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132" w:rsidRPr="00DC30DC" w:rsidRDefault="00033132" w:rsidP="00D860E9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DC30DC">
        <w:rPr>
          <w:rFonts w:ascii="Times New Roman" w:hAnsi="Times New Roman" w:cs="Times New Roman"/>
          <w:sz w:val="24"/>
          <w:szCs w:val="24"/>
        </w:rPr>
        <w:t>IČO: 365 21 990</w:t>
      </w:r>
      <w:r w:rsidRPr="00DC30DC">
        <w:rPr>
          <w:rFonts w:ascii="Times New Roman" w:hAnsi="Times New Roman" w:cs="Times New Roman"/>
          <w:sz w:val="24"/>
          <w:szCs w:val="24"/>
        </w:rPr>
        <w:tab/>
      </w:r>
      <w:r w:rsidRPr="00DC30DC">
        <w:rPr>
          <w:rFonts w:ascii="Times New Roman" w:hAnsi="Times New Roman" w:cs="Times New Roman"/>
          <w:sz w:val="24"/>
          <w:szCs w:val="24"/>
        </w:rPr>
        <w:tab/>
      </w:r>
      <w:r w:rsidRPr="00DC30DC">
        <w:rPr>
          <w:rFonts w:ascii="Times New Roman" w:hAnsi="Times New Roman" w:cs="Times New Roman"/>
          <w:sz w:val="24"/>
          <w:szCs w:val="24"/>
        </w:rPr>
        <w:tab/>
      </w:r>
      <w:r w:rsidR="003564D4" w:rsidRPr="00DC30DC">
        <w:rPr>
          <w:rFonts w:ascii="Times New Roman" w:hAnsi="Times New Roman" w:cs="Times New Roman"/>
          <w:sz w:val="24"/>
          <w:szCs w:val="24"/>
        </w:rPr>
        <w:tab/>
      </w:r>
      <w:r w:rsidRPr="00DC30DC">
        <w:rPr>
          <w:rFonts w:ascii="Times New Roman" w:hAnsi="Times New Roman" w:cs="Times New Roman"/>
          <w:sz w:val="24"/>
          <w:szCs w:val="24"/>
        </w:rPr>
        <w:tab/>
      </w:r>
      <w:r w:rsidRPr="00DC30DC">
        <w:rPr>
          <w:rFonts w:ascii="Times New Roman" w:hAnsi="Times New Roman" w:cs="Times New Roman"/>
          <w:sz w:val="24"/>
          <w:szCs w:val="24"/>
        </w:rPr>
        <w:tab/>
      </w:r>
      <w:r w:rsidR="00606DAF">
        <w:rPr>
          <w:rFonts w:ascii="Times New Roman" w:hAnsi="Times New Roman" w:cs="Times New Roman"/>
          <w:sz w:val="24"/>
          <w:szCs w:val="24"/>
        </w:rPr>
        <w:t>DIČ:</w:t>
      </w:r>
      <w:r w:rsidRPr="00DC30DC">
        <w:rPr>
          <w:rFonts w:ascii="Times New Roman" w:hAnsi="Times New Roman" w:cs="Times New Roman"/>
          <w:sz w:val="24"/>
          <w:szCs w:val="24"/>
        </w:rPr>
        <w:t>2021342180</w:t>
      </w:r>
    </w:p>
    <w:p w:rsidR="00033132" w:rsidRPr="00DC30DC" w:rsidRDefault="00033132" w:rsidP="007E42B8">
      <w:pPr>
        <w:ind w:left="1416"/>
        <w:rPr>
          <w:rFonts w:ascii="Times New Roman" w:hAnsi="Times New Roman" w:cs="Times New Roman"/>
          <w:sz w:val="24"/>
          <w:szCs w:val="24"/>
        </w:rPr>
      </w:pPr>
    </w:p>
    <w:p w:rsidR="00033132" w:rsidRPr="00DC30DC" w:rsidRDefault="00033132" w:rsidP="007E42B8">
      <w:pPr>
        <w:ind w:left="1416"/>
        <w:rPr>
          <w:rFonts w:ascii="Times New Roman" w:hAnsi="Times New Roman" w:cs="Times New Roman"/>
          <w:b/>
          <w:sz w:val="24"/>
          <w:szCs w:val="24"/>
        </w:rPr>
      </w:pPr>
    </w:p>
    <w:p w:rsidR="00033132" w:rsidRPr="00DC30DC" w:rsidRDefault="00033132" w:rsidP="007E42B8">
      <w:pPr>
        <w:ind w:left="1416"/>
        <w:rPr>
          <w:rFonts w:ascii="Times New Roman" w:hAnsi="Times New Roman" w:cs="Times New Roman"/>
          <w:b/>
          <w:sz w:val="24"/>
          <w:szCs w:val="24"/>
        </w:rPr>
      </w:pPr>
    </w:p>
    <w:p w:rsidR="003564D4" w:rsidRPr="00DC30DC" w:rsidRDefault="003564D4" w:rsidP="007E42B8">
      <w:pPr>
        <w:ind w:left="1416"/>
        <w:rPr>
          <w:rFonts w:ascii="Times New Roman" w:hAnsi="Times New Roman" w:cs="Times New Roman"/>
          <w:b/>
          <w:sz w:val="24"/>
          <w:szCs w:val="24"/>
        </w:rPr>
      </w:pPr>
    </w:p>
    <w:p w:rsidR="003564D4" w:rsidRPr="00DC30DC" w:rsidRDefault="003564D4" w:rsidP="007E42B8">
      <w:pPr>
        <w:ind w:left="1416"/>
        <w:rPr>
          <w:rFonts w:ascii="Times New Roman" w:hAnsi="Times New Roman" w:cs="Times New Roman"/>
          <w:b/>
          <w:sz w:val="24"/>
          <w:szCs w:val="24"/>
        </w:rPr>
      </w:pPr>
    </w:p>
    <w:p w:rsidR="003564D4" w:rsidRPr="00DC30DC" w:rsidRDefault="003564D4" w:rsidP="007E42B8">
      <w:pPr>
        <w:ind w:left="1416"/>
        <w:rPr>
          <w:rFonts w:ascii="Times New Roman" w:hAnsi="Times New Roman" w:cs="Times New Roman"/>
          <w:b/>
          <w:sz w:val="24"/>
          <w:szCs w:val="24"/>
        </w:rPr>
      </w:pPr>
    </w:p>
    <w:p w:rsidR="003564D4" w:rsidRPr="00DC30DC" w:rsidRDefault="003564D4" w:rsidP="007E42B8">
      <w:pPr>
        <w:ind w:left="1416"/>
        <w:rPr>
          <w:rFonts w:ascii="Times New Roman" w:hAnsi="Times New Roman" w:cs="Times New Roman"/>
          <w:b/>
          <w:sz w:val="24"/>
          <w:szCs w:val="24"/>
        </w:rPr>
      </w:pPr>
    </w:p>
    <w:p w:rsidR="00454324" w:rsidRDefault="007E42B8" w:rsidP="00454324">
      <w:pPr>
        <w:spacing w:after="0"/>
        <w:ind w:left="1416" w:firstLine="708"/>
        <w:rPr>
          <w:rFonts w:ascii="Times New Roman" w:hAnsi="Times New Roman" w:cs="Times New Roman"/>
          <w:b/>
          <w:sz w:val="24"/>
          <w:szCs w:val="24"/>
        </w:rPr>
      </w:pPr>
      <w:r w:rsidRPr="00DC30DC">
        <w:rPr>
          <w:rFonts w:ascii="Times New Roman" w:hAnsi="Times New Roman" w:cs="Times New Roman"/>
          <w:b/>
          <w:sz w:val="24"/>
          <w:szCs w:val="24"/>
        </w:rPr>
        <w:t>Poznámky  k individuálnej účtovnej závierke</w:t>
      </w:r>
    </w:p>
    <w:p w:rsidR="00CA16A4" w:rsidRPr="00DC30DC" w:rsidRDefault="007E42B8" w:rsidP="00454324">
      <w:pPr>
        <w:spacing w:after="0"/>
        <w:ind w:left="2124" w:firstLine="708"/>
        <w:rPr>
          <w:rFonts w:ascii="Times New Roman" w:hAnsi="Times New Roman" w:cs="Times New Roman"/>
          <w:b/>
          <w:sz w:val="24"/>
          <w:szCs w:val="24"/>
        </w:rPr>
      </w:pPr>
      <w:r w:rsidRPr="00DC30D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DC30DC">
        <w:rPr>
          <w:rFonts w:ascii="Times New Roman" w:hAnsi="Times New Roman" w:cs="Times New Roman"/>
          <w:b/>
          <w:sz w:val="24"/>
          <w:szCs w:val="24"/>
        </w:rPr>
        <w:t>mik</w:t>
      </w:r>
      <w:r w:rsidR="00454324">
        <w:rPr>
          <w:rFonts w:ascii="Times New Roman" w:hAnsi="Times New Roman" w:cs="Times New Roman"/>
          <w:b/>
          <w:sz w:val="24"/>
          <w:szCs w:val="24"/>
        </w:rPr>
        <w:t>roúčtovnej</w:t>
      </w:r>
      <w:proofErr w:type="spellEnd"/>
      <w:r w:rsidR="00454324">
        <w:rPr>
          <w:rFonts w:ascii="Times New Roman" w:hAnsi="Times New Roman" w:cs="Times New Roman"/>
          <w:b/>
          <w:sz w:val="24"/>
          <w:szCs w:val="24"/>
        </w:rPr>
        <w:t xml:space="preserve">  jednotky za rok 2023</w:t>
      </w:r>
    </w:p>
    <w:p w:rsidR="007E42B8" w:rsidRPr="00DC30DC" w:rsidRDefault="007E42B8" w:rsidP="0045432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C30DC">
        <w:rPr>
          <w:rFonts w:ascii="Times New Roman" w:hAnsi="Times New Roman" w:cs="Times New Roman"/>
          <w:b/>
          <w:sz w:val="24"/>
          <w:szCs w:val="24"/>
        </w:rPr>
        <w:tab/>
      </w:r>
      <w:r w:rsidRPr="00DC30DC">
        <w:rPr>
          <w:rFonts w:ascii="Times New Roman" w:hAnsi="Times New Roman" w:cs="Times New Roman"/>
          <w:b/>
          <w:sz w:val="24"/>
          <w:szCs w:val="24"/>
        </w:rPr>
        <w:tab/>
      </w:r>
      <w:r w:rsidRPr="00DC30DC">
        <w:rPr>
          <w:rFonts w:ascii="Times New Roman" w:hAnsi="Times New Roman" w:cs="Times New Roman"/>
          <w:b/>
          <w:sz w:val="24"/>
          <w:szCs w:val="24"/>
        </w:rPr>
        <w:tab/>
      </w:r>
    </w:p>
    <w:p w:rsidR="007E42B8" w:rsidRPr="00DC30DC" w:rsidRDefault="007E42B8" w:rsidP="007E42B8">
      <w:pPr>
        <w:rPr>
          <w:rFonts w:ascii="Times New Roman" w:hAnsi="Times New Roman" w:cs="Times New Roman"/>
          <w:sz w:val="24"/>
          <w:szCs w:val="24"/>
        </w:rPr>
      </w:pPr>
    </w:p>
    <w:p w:rsidR="007E42B8" w:rsidRPr="00DC30DC" w:rsidRDefault="007E42B8" w:rsidP="007E42B8">
      <w:pPr>
        <w:rPr>
          <w:rFonts w:ascii="Times New Roman" w:hAnsi="Times New Roman" w:cs="Times New Roman"/>
          <w:sz w:val="24"/>
          <w:szCs w:val="24"/>
        </w:rPr>
      </w:pPr>
    </w:p>
    <w:p w:rsidR="007E42B8" w:rsidRPr="00DC30DC" w:rsidRDefault="007E42B8" w:rsidP="007E42B8">
      <w:pPr>
        <w:rPr>
          <w:rFonts w:ascii="Times New Roman" w:hAnsi="Times New Roman" w:cs="Times New Roman"/>
          <w:sz w:val="24"/>
          <w:szCs w:val="24"/>
        </w:rPr>
      </w:pPr>
    </w:p>
    <w:p w:rsidR="007E42B8" w:rsidRPr="00DC30DC" w:rsidRDefault="007E42B8" w:rsidP="007E42B8">
      <w:pPr>
        <w:rPr>
          <w:rFonts w:ascii="Times New Roman" w:hAnsi="Times New Roman" w:cs="Times New Roman"/>
          <w:sz w:val="24"/>
          <w:szCs w:val="24"/>
        </w:rPr>
      </w:pPr>
    </w:p>
    <w:p w:rsidR="007E42B8" w:rsidRPr="00DC30DC" w:rsidRDefault="007E42B8" w:rsidP="007E42B8">
      <w:pPr>
        <w:rPr>
          <w:rFonts w:ascii="Times New Roman" w:hAnsi="Times New Roman" w:cs="Times New Roman"/>
          <w:sz w:val="24"/>
          <w:szCs w:val="24"/>
        </w:rPr>
      </w:pPr>
    </w:p>
    <w:p w:rsidR="007E42B8" w:rsidRPr="00DC30DC" w:rsidRDefault="007E42B8" w:rsidP="007E42B8">
      <w:pPr>
        <w:rPr>
          <w:rFonts w:ascii="Times New Roman" w:hAnsi="Times New Roman" w:cs="Times New Roman"/>
          <w:sz w:val="24"/>
          <w:szCs w:val="24"/>
        </w:rPr>
      </w:pPr>
    </w:p>
    <w:p w:rsidR="007E42B8" w:rsidRPr="00DC30DC" w:rsidRDefault="007E42B8" w:rsidP="007E42B8">
      <w:pPr>
        <w:rPr>
          <w:rFonts w:ascii="Times New Roman" w:hAnsi="Times New Roman" w:cs="Times New Roman"/>
          <w:sz w:val="24"/>
          <w:szCs w:val="24"/>
        </w:rPr>
      </w:pPr>
    </w:p>
    <w:p w:rsidR="007E42B8" w:rsidRPr="00DC30DC" w:rsidRDefault="007E42B8" w:rsidP="007E42B8">
      <w:pPr>
        <w:rPr>
          <w:rFonts w:ascii="Times New Roman" w:hAnsi="Times New Roman" w:cs="Times New Roman"/>
          <w:sz w:val="24"/>
          <w:szCs w:val="24"/>
        </w:rPr>
      </w:pPr>
    </w:p>
    <w:p w:rsidR="007E42B8" w:rsidRDefault="007E42B8" w:rsidP="007E42B8">
      <w:pPr>
        <w:rPr>
          <w:rFonts w:ascii="Times New Roman" w:hAnsi="Times New Roman" w:cs="Times New Roman"/>
          <w:sz w:val="24"/>
          <w:szCs w:val="24"/>
        </w:rPr>
      </w:pPr>
    </w:p>
    <w:p w:rsidR="00DC30DC" w:rsidRDefault="00DC30DC" w:rsidP="007E42B8">
      <w:pPr>
        <w:rPr>
          <w:rFonts w:ascii="Times New Roman" w:hAnsi="Times New Roman" w:cs="Times New Roman"/>
          <w:sz w:val="24"/>
          <w:szCs w:val="24"/>
        </w:rPr>
      </w:pPr>
    </w:p>
    <w:p w:rsidR="00DC30DC" w:rsidRDefault="00DC30DC" w:rsidP="007E42B8">
      <w:pPr>
        <w:rPr>
          <w:rFonts w:ascii="Times New Roman" w:hAnsi="Times New Roman" w:cs="Times New Roman"/>
          <w:sz w:val="24"/>
          <w:szCs w:val="24"/>
        </w:rPr>
      </w:pPr>
    </w:p>
    <w:p w:rsidR="00DC30DC" w:rsidRDefault="00DC30DC" w:rsidP="007E42B8">
      <w:pPr>
        <w:rPr>
          <w:rFonts w:ascii="Times New Roman" w:hAnsi="Times New Roman" w:cs="Times New Roman"/>
          <w:sz w:val="24"/>
          <w:szCs w:val="24"/>
        </w:rPr>
      </w:pPr>
    </w:p>
    <w:p w:rsidR="00DC30DC" w:rsidRDefault="00DC30DC" w:rsidP="007E42B8">
      <w:pPr>
        <w:rPr>
          <w:rFonts w:ascii="Times New Roman" w:hAnsi="Times New Roman" w:cs="Times New Roman"/>
          <w:sz w:val="24"/>
          <w:szCs w:val="24"/>
        </w:rPr>
      </w:pPr>
    </w:p>
    <w:p w:rsidR="00DC30DC" w:rsidRPr="00DC30DC" w:rsidRDefault="00DC30DC" w:rsidP="007E42B8">
      <w:pPr>
        <w:rPr>
          <w:rFonts w:ascii="Times New Roman" w:hAnsi="Times New Roman" w:cs="Times New Roman"/>
          <w:sz w:val="24"/>
          <w:szCs w:val="24"/>
        </w:rPr>
      </w:pPr>
    </w:p>
    <w:p w:rsidR="007E42B8" w:rsidRPr="00DC30DC" w:rsidRDefault="007E42B8" w:rsidP="007E42B8">
      <w:pPr>
        <w:rPr>
          <w:rFonts w:ascii="Times New Roman" w:hAnsi="Times New Roman" w:cs="Times New Roman"/>
          <w:sz w:val="24"/>
          <w:szCs w:val="24"/>
        </w:rPr>
      </w:pPr>
    </w:p>
    <w:p w:rsidR="007E42B8" w:rsidRDefault="007E42B8" w:rsidP="007E42B8">
      <w:pPr>
        <w:rPr>
          <w:rFonts w:ascii="Times New Roman" w:hAnsi="Times New Roman" w:cs="Times New Roman"/>
          <w:sz w:val="24"/>
          <w:szCs w:val="24"/>
        </w:rPr>
      </w:pPr>
      <w:r w:rsidRPr="00DC30DC">
        <w:rPr>
          <w:rFonts w:ascii="Times New Roman" w:hAnsi="Times New Roman" w:cs="Times New Roman"/>
          <w:sz w:val="24"/>
          <w:szCs w:val="24"/>
        </w:rPr>
        <w:t>Názov ÚJ :</w:t>
      </w:r>
      <w:r w:rsidRPr="00DC30DC">
        <w:rPr>
          <w:rFonts w:ascii="Times New Roman" w:hAnsi="Times New Roman" w:cs="Times New Roman"/>
          <w:sz w:val="24"/>
          <w:szCs w:val="24"/>
        </w:rPr>
        <w:tab/>
      </w:r>
      <w:r w:rsidRPr="00DC30DC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DC30DC">
        <w:rPr>
          <w:rFonts w:ascii="Times New Roman" w:hAnsi="Times New Roman" w:cs="Times New Roman"/>
          <w:sz w:val="24"/>
          <w:szCs w:val="24"/>
        </w:rPr>
        <w:t>Vepz</w:t>
      </w:r>
      <w:proofErr w:type="spellEnd"/>
      <w:r w:rsidRPr="00DC30DC">
        <w:rPr>
          <w:rFonts w:ascii="Times New Roman" w:hAnsi="Times New Roman" w:cs="Times New Roman"/>
          <w:sz w:val="24"/>
          <w:szCs w:val="24"/>
        </w:rPr>
        <w:t xml:space="preserve"> a Mont </w:t>
      </w:r>
      <w:proofErr w:type="spellStart"/>
      <w:r w:rsidRPr="00DC30DC">
        <w:rPr>
          <w:rFonts w:ascii="Times New Roman" w:hAnsi="Times New Roman" w:cs="Times New Roman"/>
          <w:sz w:val="24"/>
          <w:szCs w:val="24"/>
        </w:rPr>
        <w:t>spol.s.r.o</w:t>
      </w:r>
      <w:proofErr w:type="spellEnd"/>
    </w:p>
    <w:p w:rsidR="00454324" w:rsidRPr="00DC30DC" w:rsidRDefault="00454324" w:rsidP="007E42B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Vypracovala 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Mgr.Adriana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Kovács </w:t>
      </w:r>
    </w:p>
    <w:p w:rsidR="00EF5F8C" w:rsidRPr="00D860E9" w:rsidRDefault="007E42B8" w:rsidP="003564D4">
      <w:pPr>
        <w:rPr>
          <w:rFonts w:ascii="Times New Roman" w:hAnsi="Times New Roman" w:cs="Times New Roman"/>
          <w:b/>
          <w:sz w:val="24"/>
          <w:szCs w:val="24"/>
        </w:rPr>
      </w:pPr>
      <w:r w:rsidRPr="00DC30DC">
        <w:rPr>
          <w:rFonts w:ascii="Times New Roman" w:hAnsi="Times New Roman" w:cs="Times New Roman"/>
          <w:sz w:val="24"/>
          <w:szCs w:val="24"/>
        </w:rPr>
        <w:lastRenderedPageBreak/>
        <w:tab/>
      </w:r>
      <w:r w:rsidRPr="00DC30DC">
        <w:rPr>
          <w:rFonts w:ascii="Times New Roman" w:hAnsi="Times New Roman" w:cs="Times New Roman"/>
          <w:sz w:val="24"/>
          <w:szCs w:val="24"/>
        </w:rPr>
        <w:tab/>
      </w:r>
      <w:r w:rsidR="00033132" w:rsidRPr="00DC30DC">
        <w:rPr>
          <w:rFonts w:ascii="Times New Roman" w:hAnsi="Times New Roman" w:cs="Times New Roman"/>
          <w:sz w:val="24"/>
          <w:szCs w:val="24"/>
        </w:rPr>
        <w:tab/>
      </w:r>
      <w:r w:rsidR="003564D4" w:rsidRPr="00D860E9">
        <w:rPr>
          <w:rFonts w:ascii="Times New Roman" w:hAnsi="Times New Roman" w:cs="Times New Roman"/>
          <w:sz w:val="24"/>
          <w:szCs w:val="24"/>
        </w:rPr>
        <w:tab/>
      </w:r>
      <w:r w:rsidR="00EF5F8C" w:rsidRPr="00D860E9">
        <w:rPr>
          <w:rFonts w:ascii="Times New Roman" w:hAnsi="Times New Roman" w:cs="Times New Roman"/>
          <w:sz w:val="24"/>
          <w:szCs w:val="24"/>
        </w:rPr>
        <w:tab/>
      </w:r>
      <w:r w:rsidR="00EF5F8C" w:rsidRPr="00D860E9">
        <w:rPr>
          <w:rFonts w:ascii="Times New Roman" w:hAnsi="Times New Roman" w:cs="Times New Roman"/>
          <w:sz w:val="24"/>
          <w:szCs w:val="24"/>
        </w:rPr>
        <w:tab/>
      </w:r>
      <w:r w:rsidR="00EF5F8C" w:rsidRPr="00D860E9">
        <w:rPr>
          <w:rFonts w:ascii="Times New Roman" w:hAnsi="Times New Roman" w:cs="Times New Roman"/>
          <w:b/>
          <w:sz w:val="24"/>
          <w:szCs w:val="24"/>
        </w:rPr>
        <w:t>ČI.I</w:t>
      </w:r>
    </w:p>
    <w:p w:rsidR="00EF5F8C" w:rsidRPr="00D860E9" w:rsidRDefault="00EF5F8C" w:rsidP="00EF5F8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860E9">
        <w:rPr>
          <w:rFonts w:ascii="Times New Roman" w:hAnsi="Times New Roman" w:cs="Times New Roman"/>
          <w:b/>
          <w:sz w:val="24"/>
          <w:szCs w:val="24"/>
        </w:rPr>
        <w:tab/>
      </w:r>
      <w:r w:rsidRPr="00D860E9">
        <w:rPr>
          <w:rFonts w:ascii="Times New Roman" w:hAnsi="Times New Roman" w:cs="Times New Roman"/>
          <w:b/>
          <w:sz w:val="24"/>
          <w:szCs w:val="24"/>
        </w:rPr>
        <w:tab/>
      </w:r>
      <w:r w:rsidRPr="00D860E9">
        <w:rPr>
          <w:rFonts w:ascii="Times New Roman" w:hAnsi="Times New Roman" w:cs="Times New Roman"/>
          <w:b/>
          <w:sz w:val="24"/>
          <w:szCs w:val="24"/>
        </w:rPr>
        <w:tab/>
      </w:r>
      <w:r w:rsidR="003564D4" w:rsidRPr="00D860E9">
        <w:rPr>
          <w:rFonts w:ascii="Times New Roman" w:hAnsi="Times New Roman" w:cs="Times New Roman"/>
          <w:b/>
          <w:sz w:val="24"/>
          <w:szCs w:val="24"/>
        </w:rPr>
        <w:tab/>
      </w:r>
      <w:r w:rsidRPr="00D860E9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EF5F8C" w:rsidRPr="00D860E9" w:rsidRDefault="00EF5F8C" w:rsidP="00EF5F8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F5F8C" w:rsidRPr="00D860E9" w:rsidRDefault="00EF5F8C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Názov účtovnej jednotky:</w:t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D860E9">
        <w:rPr>
          <w:rFonts w:ascii="Times New Roman" w:hAnsi="Times New Roman" w:cs="Times New Roman"/>
          <w:sz w:val="24"/>
          <w:szCs w:val="24"/>
        </w:rPr>
        <w:t>Vepz</w:t>
      </w:r>
      <w:proofErr w:type="spellEnd"/>
      <w:r w:rsidRPr="00D860E9">
        <w:rPr>
          <w:rFonts w:ascii="Times New Roman" w:hAnsi="Times New Roman" w:cs="Times New Roman"/>
          <w:sz w:val="24"/>
          <w:szCs w:val="24"/>
        </w:rPr>
        <w:t xml:space="preserve"> a Mont </w:t>
      </w:r>
      <w:proofErr w:type="spellStart"/>
      <w:r w:rsidRPr="00D860E9">
        <w:rPr>
          <w:rFonts w:ascii="Times New Roman" w:hAnsi="Times New Roman" w:cs="Times New Roman"/>
          <w:sz w:val="24"/>
          <w:szCs w:val="24"/>
        </w:rPr>
        <w:t>spol.s.r.o</w:t>
      </w:r>
      <w:proofErr w:type="spellEnd"/>
    </w:p>
    <w:p w:rsidR="00EF5F8C" w:rsidRPr="00D860E9" w:rsidRDefault="00EF5F8C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sídlo spoločnosti:</w:t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  <w:t>Jur nad Hronom 247</w:t>
      </w:r>
    </w:p>
    <w:p w:rsidR="00EF5F8C" w:rsidRPr="00D860E9" w:rsidRDefault="00EF5F8C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deň zápisu do OR:</w:t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  <w:t>22.07.1997</w:t>
      </w:r>
    </w:p>
    <w:p w:rsidR="00EF5F8C" w:rsidRPr="00D860E9" w:rsidRDefault="00EF5F8C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OR OS Nitra</w:t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D860E9">
        <w:rPr>
          <w:rFonts w:ascii="Times New Roman" w:hAnsi="Times New Roman" w:cs="Times New Roman"/>
          <w:sz w:val="24"/>
          <w:szCs w:val="24"/>
        </w:rPr>
        <w:t>odd.Sro</w:t>
      </w:r>
      <w:proofErr w:type="spellEnd"/>
      <w:r w:rsidRPr="00D860E9">
        <w:rPr>
          <w:rFonts w:ascii="Times New Roman" w:hAnsi="Times New Roman" w:cs="Times New Roman"/>
          <w:sz w:val="24"/>
          <w:szCs w:val="24"/>
        </w:rPr>
        <w:t xml:space="preserve"> vložka č. 10420/N</w:t>
      </w:r>
    </w:p>
    <w:p w:rsidR="00EF5F8C" w:rsidRPr="00D860E9" w:rsidRDefault="00EF5F8C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právna forma:</w:t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  <w:t>spoločnosť s r.o.</w:t>
      </w:r>
    </w:p>
    <w:p w:rsidR="00EF5F8C" w:rsidRPr="00D860E9" w:rsidRDefault="00EF5F8C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Spoločníci:</w:t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  <w:t>Mgr. Adriana Kovács</w:t>
      </w:r>
    </w:p>
    <w:p w:rsidR="00EF5F8C" w:rsidRPr="00D860E9" w:rsidRDefault="00EF5F8C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podiel v obchodnej spoločnosti na ZI:</w:t>
      </w:r>
      <w:r w:rsidRPr="00D860E9">
        <w:rPr>
          <w:rFonts w:ascii="Times New Roman" w:hAnsi="Times New Roman" w:cs="Times New Roman"/>
          <w:sz w:val="24"/>
          <w:szCs w:val="24"/>
        </w:rPr>
        <w:tab/>
        <w:t>100%</w:t>
      </w:r>
    </w:p>
    <w:p w:rsidR="00EF5F8C" w:rsidRPr="00D860E9" w:rsidRDefault="00EF5F8C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výška ZI :</w:t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  <w:t>6638,78 EUR</w:t>
      </w:r>
    </w:p>
    <w:p w:rsidR="00EF5F8C" w:rsidRPr="00D860E9" w:rsidRDefault="00EF5F8C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splatené:</w:t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  <w:t>6638,78 EUR</w:t>
      </w:r>
    </w:p>
    <w:p w:rsidR="00EF5F8C" w:rsidRPr="00D860E9" w:rsidRDefault="00EF5F8C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štatutárny zástupca – konateľ:</w:t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  <w:t>Mgr. Adriana Kovács</w:t>
      </w:r>
    </w:p>
    <w:p w:rsidR="005162CB" w:rsidRPr="00D860E9" w:rsidRDefault="005162CB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EF5F8C" w:rsidRPr="00D860E9" w:rsidRDefault="005162CB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Spoločnosť  nie je materskou účtovnou jednotkou, a nemá povinnosť zostavovať konsolidovanú účtovnú závierku.</w:t>
      </w:r>
      <w:r w:rsidR="00454324" w:rsidRPr="00D860E9">
        <w:rPr>
          <w:rFonts w:ascii="Times New Roman" w:hAnsi="Times New Roman" w:cs="Times New Roman"/>
          <w:sz w:val="24"/>
          <w:szCs w:val="24"/>
        </w:rPr>
        <w:t xml:space="preserve"> Zamestnancov  spoločnosť nemá</w:t>
      </w:r>
      <w:r w:rsidR="000B3A32" w:rsidRPr="00D860E9">
        <w:rPr>
          <w:rFonts w:ascii="Times New Roman" w:hAnsi="Times New Roman" w:cs="Times New Roman"/>
          <w:sz w:val="24"/>
          <w:szCs w:val="24"/>
        </w:rPr>
        <w:t>.</w:t>
      </w:r>
    </w:p>
    <w:p w:rsidR="003B4C6C" w:rsidRPr="00D860E9" w:rsidRDefault="003B4C6C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Spoločnosť vykonávala nasledovnú podnikateľskú činnosť, z ktorej dosiahla príjmy:</w:t>
      </w:r>
    </w:p>
    <w:p w:rsidR="003B4C6C" w:rsidRPr="00D860E9" w:rsidRDefault="000B3A32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-</w:t>
      </w:r>
      <w:r w:rsidR="003B4C6C" w:rsidRPr="00D860E9">
        <w:rPr>
          <w:rFonts w:ascii="Times New Roman" w:hAnsi="Times New Roman" w:cs="Times New Roman"/>
          <w:sz w:val="24"/>
          <w:szCs w:val="24"/>
        </w:rPr>
        <w:t>účtovné a právne  poradenstvo pre subjekty verejnej správy</w:t>
      </w:r>
      <w:r w:rsidR="009C7858" w:rsidRPr="00D860E9">
        <w:rPr>
          <w:rFonts w:ascii="Times New Roman" w:hAnsi="Times New Roman" w:cs="Times New Roman"/>
          <w:sz w:val="24"/>
          <w:szCs w:val="24"/>
        </w:rPr>
        <w:t xml:space="preserve"> a</w:t>
      </w:r>
      <w:r w:rsidR="00F85C8A" w:rsidRPr="00D860E9">
        <w:rPr>
          <w:rFonts w:ascii="Times New Roman" w:hAnsi="Times New Roman" w:cs="Times New Roman"/>
          <w:sz w:val="24"/>
          <w:szCs w:val="24"/>
        </w:rPr>
        <w:t> </w:t>
      </w:r>
      <w:r w:rsidR="009C7858" w:rsidRPr="00D860E9">
        <w:rPr>
          <w:rFonts w:ascii="Times New Roman" w:hAnsi="Times New Roman" w:cs="Times New Roman"/>
          <w:sz w:val="24"/>
          <w:szCs w:val="24"/>
        </w:rPr>
        <w:t>RO</w:t>
      </w:r>
      <w:r w:rsidR="00F85C8A" w:rsidRPr="00D860E9">
        <w:rPr>
          <w:rFonts w:ascii="Times New Roman" w:hAnsi="Times New Roman" w:cs="Times New Roman"/>
          <w:sz w:val="24"/>
          <w:szCs w:val="24"/>
        </w:rPr>
        <w:t>,PO  v oblasti rozpočtovania, štatistiky ,výkazníctva</w:t>
      </w:r>
      <w:r w:rsidR="00454324" w:rsidRPr="00D860E9">
        <w:rPr>
          <w:rFonts w:ascii="Times New Roman" w:hAnsi="Times New Roman" w:cs="Times New Roman"/>
          <w:sz w:val="24"/>
          <w:szCs w:val="24"/>
        </w:rPr>
        <w:t xml:space="preserve">  v sume  8234,30  eur.</w:t>
      </w:r>
    </w:p>
    <w:p w:rsidR="00454324" w:rsidRPr="00D860E9" w:rsidRDefault="00454324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Ostatné výnosy z prevádzkovej činnosti predstavovali príjmy za požívanie služobného osobného motorového vozidla .</w:t>
      </w:r>
    </w:p>
    <w:p w:rsidR="00454324" w:rsidRPr="00D860E9" w:rsidRDefault="00454324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K 31.12.2023 bolo zakúpené prevádzkové motorové vozidlo ,ktoré sa začalo odpisovať dňa 01.12.2022.</w:t>
      </w:r>
    </w:p>
    <w:p w:rsidR="006578AF" w:rsidRPr="00D860E9" w:rsidRDefault="003564D4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S</w:t>
      </w:r>
      <w:r w:rsidR="006578AF" w:rsidRPr="00D860E9">
        <w:rPr>
          <w:rFonts w:ascii="Times New Roman" w:hAnsi="Times New Roman" w:cs="Times New Roman"/>
          <w:sz w:val="24"/>
          <w:szCs w:val="24"/>
        </w:rPr>
        <w:t xml:space="preserve">trata bola vykázaná z dôvodu nákladov na odpisy k motorovému </w:t>
      </w:r>
      <w:r w:rsidR="00454324" w:rsidRPr="00D860E9">
        <w:rPr>
          <w:rFonts w:ascii="Times New Roman" w:hAnsi="Times New Roman" w:cs="Times New Roman"/>
          <w:sz w:val="24"/>
          <w:szCs w:val="24"/>
        </w:rPr>
        <w:t>vozidlu v majetku spoločnosti ,ktoré predstavovali spolu na obidve MV sumu 7940,25 eur.</w:t>
      </w:r>
    </w:p>
    <w:p w:rsidR="005162CB" w:rsidRPr="00D860E9" w:rsidRDefault="005162CB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5162CB" w:rsidRPr="00D860E9" w:rsidRDefault="005162CB" w:rsidP="00EF5F8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b/>
          <w:sz w:val="24"/>
          <w:szCs w:val="24"/>
        </w:rPr>
        <w:t>Čl. II.</w:t>
      </w:r>
    </w:p>
    <w:p w:rsidR="005162CB" w:rsidRPr="00D860E9" w:rsidRDefault="005162CB" w:rsidP="00EF5F8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860E9">
        <w:rPr>
          <w:rFonts w:ascii="Times New Roman" w:hAnsi="Times New Roman" w:cs="Times New Roman"/>
          <w:b/>
          <w:sz w:val="24"/>
          <w:szCs w:val="24"/>
        </w:rPr>
        <w:tab/>
      </w:r>
      <w:r w:rsidRPr="00D860E9">
        <w:rPr>
          <w:rFonts w:ascii="Times New Roman" w:hAnsi="Times New Roman" w:cs="Times New Roman"/>
          <w:b/>
          <w:sz w:val="24"/>
          <w:szCs w:val="24"/>
        </w:rPr>
        <w:tab/>
      </w:r>
      <w:r w:rsidRPr="00D860E9">
        <w:rPr>
          <w:rFonts w:ascii="Times New Roman" w:hAnsi="Times New Roman" w:cs="Times New Roman"/>
          <w:b/>
          <w:sz w:val="24"/>
          <w:szCs w:val="24"/>
        </w:rPr>
        <w:tab/>
      </w:r>
      <w:r w:rsidRPr="00D860E9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5162CB" w:rsidRPr="00D860E9" w:rsidRDefault="005162CB" w:rsidP="00EF5F8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B42FA" w:rsidRPr="00D860E9" w:rsidRDefault="00607213" w:rsidP="00EF5F8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a/Účtovná závierka</w:t>
      </w:r>
      <w:r w:rsidR="00D374EA" w:rsidRPr="00D860E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374EA" w:rsidRPr="00D860E9">
        <w:rPr>
          <w:rFonts w:ascii="Times New Roman" w:hAnsi="Times New Roman" w:cs="Times New Roman"/>
          <w:sz w:val="24"/>
          <w:szCs w:val="24"/>
        </w:rPr>
        <w:t>Mikroúčtovnej</w:t>
      </w:r>
      <w:proofErr w:type="spellEnd"/>
      <w:r w:rsidR="00D374EA" w:rsidRPr="00D860E9">
        <w:rPr>
          <w:rFonts w:ascii="Times New Roman" w:hAnsi="Times New Roman" w:cs="Times New Roman"/>
          <w:sz w:val="24"/>
          <w:szCs w:val="24"/>
        </w:rPr>
        <w:t xml:space="preserve"> jednotky </w:t>
      </w:r>
      <w:r w:rsidRPr="00D860E9">
        <w:rPr>
          <w:rFonts w:ascii="Times New Roman" w:hAnsi="Times New Roman" w:cs="Times New Roman"/>
          <w:sz w:val="24"/>
          <w:szCs w:val="24"/>
        </w:rPr>
        <w:t xml:space="preserve"> je zostavená </w:t>
      </w:r>
      <w:r w:rsidR="00C97AAF" w:rsidRPr="00D860E9">
        <w:rPr>
          <w:rFonts w:ascii="Times New Roman" w:hAnsi="Times New Roman" w:cs="Times New Roman"/>
          <w:sz w:val="24"/>
          <w:szCs w:val="24"/>
        </w:rPr>
        <w:t>za rok 202</w:t>
      </w:r>
      <w:r w:rsidR="00454324" w:rsidRPr="00D860E9">
        <w:rPr>
          <w:rFonts w:ascii="Times New Roman" w:hAnsi="Times New Roman" w:cs="Times New Roman"/>
          <w:sz w:val="24"/>
          <w:szCs w:val="24"/>
        </w:rPr>
        <w:t>3</w:t>
      </w:r>
      <w:r w:rsidRPr="00D860E9">
        <w:rPr>
          <w:rFonts w:ascii="Times New Roman" w:hAnsi="Times New Roman" w:cs="Times New Roman"/>
          <w:sz w:val="24"/>
          <w:szCs w:val="24"/>
        </w:rPr>
        <w:t xml:space="preserve"> , a s</w:t>
      </w:r>
      <w:r w:rsidR="00C97AAF" w:rsidRPr="00D860E9">
        <w:rPr>
          <w:rFonts w:ascii="Times New Roman" w:hAnsi="Times New Roman" w:cs="Times New Roman"/>
          <w:sz w:val="24"/>
          <w:szCs w:val="24"/>
        </w:rPr>
        <w:t xml:space="preserve">poločnosť nepretržite pokračovala </w:t>
      </w:r>
      <w:r w:rsidRPr="00D860E9">
        <w:rPr>
          <w:rFonts w:ascii="Times New Roman" w:hAnsi="Times New Roman" w:cs="Times New Roman"/>
          <w:sz w:val="24"/>
          <w:szCs w:val="24"/>
        </w:rPr>
        <w:t>v podnik</w:t>
      </w:r>
      <w:r w:rsidR="00E16B59" w:rsidRPr="00D860E9">
        <w:rPr>
          <w:rFonts w:ascii="Times New Roman" w:hAnsi="Times New Roman" w:cs="Times New Roman"/>
          <w:sz w:val="24"/>
          <w:szCs w:val="24"/>
        </w:rPr>
        <w:t xml:space="preserve">ateľskej činnosti </w:t>
      </w:r>
    </w:p>
    <w:p w:rsidR="00C97AAF" w:rsidRPr="00D860E9" w:rsidRDefault="00E16B59" w:rsidP="00EF5F8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lastRenderedPageBreak/>
        <w:t>Všetky príjmy, ktoré obchodná s</w:t>
      </w:r>
      <w:r w:rsidR="00C97AAF" w:rsidRPr="00D860E9">
        <w:rPr>
          <w:rFonts w:ascii="Times New Roman" w:hAnsi="Times New Roman" w:cs="Times New Roman"/>
          <w:sz w:val="24"/>
          <w:szCs w:val="24"/>
        </w:rPr>
        <w:t xml:space="preserve">poločnosť   dosiahla v roku </w:t>
      </w:r>
      <w:r w:rsidR="00C97AAF" w:rsidRPr="00D860E9">
        <w:rPr>
          <w:rFonts w:ascii="Times New Roman" w:hAnsi="Times New Roman" w:cs="Times New Roman"/>
          <w:b/>
          <w:sz w:val="24"/>
          <w:szCs w:val="24"/>
        </w:rPr>
        <w:t>202</w:t>
      </w:r>
      <w:r w:rsidR="00454324" w:rsidRPr="00D860E9">
        <w:rPr>
          <w:rFonts w:ascii="Times New Roman" w:hAnsi="Times New Roman" w:cs="Times New Roman"/>
          <w:b/>
          <w:sz w:val="24"/>
          <w:szCs w:val="24"/>
        </w:rPr>
        <w:t xml:space="preserve">3 </w:t>
      </w:r>
      <w:r w:rsidR="007B42FA" w:rsidRPr="00D860E9">
        <w:rPr>
          <w:rFonts w:ascii="Times New Roman" w:hAnsi="Times New Roman" w:cs="Times New Roman"/>
          <w:sz w:val="24"/>
          <w:szCs w:val="24"/>
        </w:rPr>
        <w:t xml:space="preserve"> boli len na základe </w:t>
      </w:r>
      <w:r w:rsidR="007B42FA" w:rsidRPr="00D860E9">
        <w:rPr>
          <w:rFonts w:ascii="Times New Roman" w:hAnsi="Times New Roman" w:cs="Times New Roman"/>
          <w:b/>
          <w:sz w:val="24"/>
          <w:szCs w:val="24"/>
        </w:rPr>
        <w:t>bezhotovostného bankového prevodu.</w:t>
      </w:r>
    </w:p>
    <w:p w:rsidR="005162CB" w:rsidRPr="00D860E9" w:rsidRDefault="007B42FA" w:rsidP="00EF5F8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860E9">
        <w:rPr>
          <w:rFonts w:ascii="Times New Roman" w:hAnsi="Times New Roman" w:cs="Times New Roman"/>
          <w:b/>
          <w:sz w:val="24"/>
          <w:szCs w:val="24"/>
        </w:rPr>
        <w:t xml:space="preserve"> V hotovosti príjmy spoločn</w:t>
      </w:r>
      <w:r w:rsidR="00E16B59" w:rsidRPr="00D860E9">
        <w:rPr>
          <w:rFonts w:ascii="Times New Roman" w:hAnsi="Times New Roman" w:cs="Times New Roman"/>
          <w:b/>
          <w:sz w:val="24"/>
          <w:szCs w:val="24"/>
        </w:rPr>
        <w:t>osť za tržby s poskytnutých tovarov a služieb nemala.</w:t>
      </w:r>
    </w:p>
    <w:p w:rsidR="00607213" w:rsidRPr="00D860E9" w:rsidRDefault="00607213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b/ Majetok a zásoby sú  oceňované  v obstarávacej cene, na základe  nadobúdacieho dokladu a to dodávateľskej faktúry pri kúpe.</w:t>
      </w:r>
    </w:p>
    <w:p w:rsidR="00607213" w:rsidRPr="00D860E9" w:rsidRDefault="00607213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Spoločnosť nenadobudla majetok vytvorený vlastnou činnosťou.</w:t>
      </w:r>
    </w:p>
    <w:p w:rsidR="00033132" w:rsidRPr="00D860E9" w:rsidRDefault="00E16B59" w:rsidP="00607213">
      <w:pPr>
        <w:tabs>
          <w:tab w:val="left" w:pos="5625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c/ Spoločnosť v roku 2</w:t>
      </w:r>
      <w:r w:rsidR="00CE0F57" w:rsidRPr="00D860E9">
        <w:rPr>
          <w:rFonts w:ascii="Times New Roman" w:hAnsi="Times New Roman" w:cs="Times New Roman"/>
          <w:sz w:val="24"/>
          <w:szCs w:val="24"/>
        </w:rPr>
        <w:t>0</w:t>
      </w:r>
      <w:r w:rsidRPr="00D860E9">
        <w:rPr>
          <w:rFonts w:ascii="Times New Roman" w:hAnsi="Times New Roman" w:cs="Times New Roman"/>
          <w:sz w:val="24"/>
          <w:szCs w:val="24"/>
        </w:rPr>
        <w:t>19 obstarala MV , z ktorého počas roka vykonala účtovné odpisy mesa</w:t>
      </w:r>
      <w:r w:rsidR="00454324" w:rsidRPr="00D860E9">
        <w:rPr>
          <w:rFonts w:ascii="Times New Roman" w:hAnsi="Times New Roman" w:cs="Times New Roman"/>
          <w:sz w:val="24"/>
          <w:szCs w:val="24"/>
        </w:rPr>
        <w:t xml:space="preserve">čne </w:t>
      </w:r>
      <w:r w:rsidRPr="00D860E9">
        <w:rPr>
          <w:rFonts w:ascii="Times New Roman" w:hAnsi="Times New Roman" w:cs="Times New Roman"/>
          <w:sz w:val="24"/>
          <w:szCs w:val="24"/>
        </w:rPr>
        <w:t>. V rovnakej výške sú uplatne</w:t>
      </w:r>
      <w:r w:rsidR="00033132" w:rsidRPr="00D860E9">
        <w:rPr>
          <w:rFonts w:ascii="Times New Roman" w:hAnsi="Times New Roman" w:cs="Times New Roman"/>
          <w:sz w:val="24"/>
          <w:szCs w:val="24"/>
        </w:rPr>
        <w:t xml:space="preserve">né aj </w:t>
      </w:r>
      <w:proofErr w:type="spellStart"/>
      <w:r w:rsidR="00033132" w:rsidRPr="00D860E9">
        <w:rPr>
          <w:rFonts w:ascii="Times New Roman" w:hAnsi="Times New Roman" w:cs="Times New Roman"/>
          <w:sz w:val="24"/>
          <w:szCs w:val="24"/>
        </w:rPr>
        <w:t>dańové</w:t>
      </w:r>
      <w:proofErr w:type="spellEnd"/>
      <w:r w:rsidR="00033132" w:rsidRPr="00D860E9">
        <w:rPr>
          <w:rFonts w:ascii="Times New Roman" w:hAnsi="Times New Roman" w:cs="Times New Roman"/>
          <w:sz w:val="24"/>
          <w:szCs w:val="24"/>
        </w:rPr>
        <w:t xml:space="preserve"> odpisy.</w:t>
      </w:r>
      <w:r w:rsidR="00454324" w:rsidRPr="00D860E9">
        <w:rPr>
          <w:rFonts w:ascii="Times New Roman" w:hAnsi="Times New Roman" w:cs="Times New Roman"/>
          <w:sz w:val="24"/>
          <w:szCs w:val="24"/>
        </w:rPr>
        <w:t xml:space="preserve"> Odpisovať  sa vozidlo skončilo </w:t>
      </w:r>
      <w:r w:rsidR="00C333FF" w:rsidRPr="00D860E9">
        <w:rPr>
          <w:rFonts w:ascii="Times New Roman" w:hAnsi="Times New Roman" w:cs="Times New Roman"/>
          <w:sz w:val="24"/>
          <w:szCs w:val="24"/>
        </w:rPr>
        <w:t xml:space="preserve"> 16.08.2023.</w:t>
      </w:r>
    </w:p>
    <w:p w:rsidR="00607213" w:rsidRPr="00D860E9" w:rsidRDefault="00033132" w:rsidP="00607213">
      <w:pPr>
        <w:tabs>
          <w:tab w:val="left" w:pos="5625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 xml:space="preserve">V roku  2022 v decembri spoločnosť obstarala prevádzkové vozidlo za účelom zámeru rozšíriť </w:t>
      </w:r>
      <w:proofErr w:type="spellStart"/>
      <w:r w:rsidRPr="00D860E9">
        <w:rPr>
          <w:rFonts w:ascii="Times New Roman" w:hAnsi="Times New Roman" w:cs="Times New Roman"/>
          <w:sz w:val="24"/>
          <w:szCs w:val="24"/>
        </w:rPr>
        <w:t>činnost</w:t>
      </w:r>
      <w:proofErr w:type="spellEnd"/>
      <w:r w:rsidRPr="00D860E9">
        <w:rPr>
          <w:rFonts w:ascii="Times New Roman" w:hAnsi="Times New Roman" w:cs="Times New Roman"/>
          <w:sz w:val="24"/>
          <w:szCs w:val="24"/>
        </w:rPr>
        <w:t xml:space="preserve"> o poskytovanie slu</w:t>
      </w:r>
      <w:r w:rsidR="00454324" w:rsidRPr="00D860E9">
        <w:rPr>
          <w:rFonts w:ascii="Times New Roman" w:hAnsi="Times New Roman" w:cs="Times New Roman"/>
          <w:sz w:val="24"/>
          <w:szCs w:val="24"/>
        </w:rPr>
        <w:t>žieb. Vykonaný odpis za rok 2023</w:t>
      </w:r>
      <w:r w:rsidRPr="00D860E9">
        <w:rPr>
          <w:rFonts w:ascii="Times New Roman" w:hAnsi="Times New Roman" w:cs="Times New Roman"/>
          <w:sz w:val="24"/>
          <w:szCs w:val="24"/>
        </w:rPr>
        <w:t xml:space="preserve"> v sume 455,04 EU. Vozidlo bolo zakúpené na </w:t>
      </w:r>
      <w:proofErr w:type="spellStart"/>
      <w:r w:rsidRPr="00D860E9">
        <w:rPr>
          <w:rFonts w:ascii="Times New Roman" w:hAnsi="Times New Roman" w:cs="Times New Roman"/>
          <w:sz w:val="24"/>
          <w:szCs w:val="24"/>
        </w:rPr>
        <w:t>autoúver</w:t>
      </w:r>
      <w:proofErr w:type="spellEnd"/>
      <w:r w:rsidRPr="00D860E9">
        <w:rPr>
          <w:rFonts w:ascii="Times New Roman" w:hAnsi="Times New Roman" w:cs="Times New Roman"/>
          <w:sz w:val="24"/>
          <w:szCs w:val="24"/>
        </w:rPr>
        <w:t xml:space="preserve"> , </w:t>
      </w:r>
      <w:proofErr w:type="spellStart"/>
      <w:r w:rsidRPr="00D860E9">
        <w:rPr>
          <w:rFonts w:ascii="Times New Roman" w:hAnsi="Times New Roman" w:cs="Times New Roman"/>
          <w:sz w:val="24"/>
          <w:szCs w:val="24"/>
        </w:rPr>
        <w:t>Unicredit</w:t>
      </w:r>
      <w:proofErr w:type="spellEnd"/>
      <w:r w:rsidRPr="00D860E9">
        <w:rPr>
          <w:rFonts w:ascii="Times New Roman" w:hAnsi="Times New Roman" w:cs="Times New Roman"/>
          <w:sz w:val="24"/>
          <w:szCs w:val="24"/>
        </w:rPr>
        <w:t xml:space="preserve"> leasing a.s.</w:t>
      </w:r>
      <w:r w:rsidR="00607213" w:rsidRPr="00D860E9">
        <w:rPr>
          <w:rFonts w:ascii="Times New Roman" w:hAnsi="Times New Roman" w:cs="Times New Roman"/>
          <w:sz w:val="24"/>
          <w:szCs w:val="24"/>
        </w:rPr>
        <w:tab/>
      </w:r>
    </w:p>
    <w:p w:rsidR="00E16B59" w:rsidRPr="00D860E9" w:rsidRDefault="00607213" w:rsidP="00880B64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 xml:space="preserve">d/ </w:t>
      </w:r>
      <w:r w:rsidR="00880B64" w:rsidRPr="00D860E9">
        <w:rPr>
          <w:rFonts w:ascii="Times New Roman" w:hAnsi="Times New Roman" w:cs="Times New Roman"/>
          <w:sz w:val="24"/>
          <w:szCs w:val="24"/>
        </w:rPr>
        <w:t>Pre jednotlivé druhy  dlhodobého majetku boli zostavené odpisové plány.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880B64" w:rsidRPr="00D860E9" w:rsidTr="00880B64">
        <w:tc>
          <w:tcPr>
            <w:tcW w:w="1842" w:type="dxa"/>
          </w:tcPr>
          <w:p w:rsidR="00880B64" w:rsidRPr="00D860E9" w:rsidRDefault="00880B64" w:rsidP="00880B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druh majetku</w:t>
            </w:r>
          </w:p>
        </w:tc>
        <w:tc>
          <w:tcPr>
            <w:tcW w:w="1842" w:type="dxa"/>
          </w:tcPr>
          <w:p w:rsidR="00880B64" w:rsidRPr="00D860E9" w:rsidRDefault="00880B64" w:rsidP="00880B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zaradenie</w:t>
            </w:r>
          </w:p>
        </w:tc>
        <w:tc>
          <w:tcPr>
            <w:tcW w:w="1842" w:type="dxa"/>
          </w:tcPr>
          <w:p w:rsidR="00880B64" w:rsidRPr="00D860E9" w:rsidRDefault="00880B64" w:rsidP="00880B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 xml:space="preserve">doba </w:t>
            </w:r>
            <w:proofErr w:type="spellStart"/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odpisovan</w:t>
            </w:r>
            <w:proofErr w:type="spellEnd"/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843" w:type="dxa"/>
          </w:tcPr>
          <w:p w:rsidR="00880B64" w:rsidRPr="00D860E9" w:rsidRDefault="00880B64" w:rsidP="00880B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ročný odpis</w:t>
            </w:r>
            <w:r w:rsidR="00454324" w:rsidRPr="00D860E9">
              <w:rPr>
                <w:rFonts w:ascii="Times New Roman" w:hAnsi="Times New Roman" w:cs="Times New Roman"/>
                <w:sz w:val="24"/>
                <w:szCs w:val="24"/>
              </w:rPr>
              <w:t xml:space="preserve"> EUR</w:t>
            </w:r>
          </w:p>
        </w:tc>
        <w:tc>
          <w:tcPr>
            <w:tcW w:w="1843" w:type="dxa"/>
          </w:tcPr>
          <w:p w:rsidR="00880B64" w:rsidRPr="00D860E9" w:rsidRDefault="00880B64" w:rsidP="00880B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odpis.metóda</w:t>
            </w:r>
            <w:proofErr w:type="spellEnd"/>
          </w:p>
        </w:tc>
      </w:tr>
      <w:tr w:rsidR="00880B64" w:rsidRPr="00D860E9" w:rsidTr="00880B64">
        <w:tc>
          <w:tcPr>
            <w:tcW w:w="1842" w:type="dxa"/>
          </w:tcPr>
          <w:p w:rsidR="00880B64" w:rsidRPr="00D860E9" w:rsidRDefault="00880B64" w:rsidP="00880B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osobné MV</w:t>
            </w:r>
          </w:p>
        </w:tc>
        <w:tc>
          <w:tcPr>
            <w:tcW w:w="1842" w:type="dxa"/>
          </w:tcPr>
          <w:p w:rsidR="00880B64" w:rsidRPr="00D860E9" w:rsidRDefault="00880B64" w:rsidP="00880B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16.08.2019</w:t>
            </w:r>
          </w:p>
        </w:tc>
        <w:tc>
          <w:tcPr>
            <w:tcW w:w="1842" w:type="dxa"/>
          </w:tcPr>
          <w:p w:rsidR="00880B64" w:rsidRPr="00D860E9" w:rsidRDefault="00880B64" w:rsidP="00880B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 xml:space="preserve">          4</w:t>
            </w:r>
          </w:p>
        </w:tc>
        <w:tc>
          <w:tcPr>
            <w:tcW w:w="1843" w:type="dxa"/>
          </w:tcPr>
          <w:p w:rsidR="00880B64" w:rsidRPr="00D860E9" w:rsidRDefault="00454324" w:rsidP="00880B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2479,83</w:t>
            </w:r>
          </w:p>
        </w:tc>
        <w:tc>
          <w:tcPr>
            <w:tcW w:w="1843" w:type="dxa"/>
          </w:tcPr>
          <w:p w:rsidR="00880B64" w:rsidRPr="00D860E9" w:rsidRDefault="00880B64" w:rsidP="00880B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880B64" w:rsidRPr="00D860E9" w:rsidTr="00880B64">
        <w:tc>
          <w:tcPr>
            <w:tcW w:w="1842" w:type="dxa"/>
          </w:tcPr>
          <w:p w:rsidR="00880B64" w:rsidRPr="00D860E9" w:rsidRDefault="00880B64" w:rsidP="00880B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úžitkové MV</w:t>
            </w:r>
          </w:p>
        </w:tc>
        <w:tc>
          <w:tcPr>
            <w:tcW w:w="1842" w:type="dxa"/>
          </w:tcPr>
          <w:p w:rsidR="00880B64" w:rsidRPr="00D860E9" w:rsidRDefault="00880B64" w:rsidP="00880B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19.12.2022</w:t>
            </w:r>
          </w:p>
        </w:tc>
        <w:tc>
          <w:tcPr>
            <w:tcW w:w="1842" w:type="dxa"/>
          </w:tcPr>
          <w:p w:rsidR="00880B64" w:rsidRPr="00D860E9" w:rsidRDefault="00880B64" w:rsidP="00880B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 xml:space="preserve">         4</w:t>
            </w:r>
          </w:p>
        </w:tc>
        <w:tc>
          <w:tcPr>
            <w:tcW w:w="1843" w:type="dxa"/>
          </w:tcPr>
          <w:p w:rsidR="00880B64" w:rsidRPr="00D860E9" w:rsidRDefault="00454324" w:rsidP="00880B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5460,42</w:t>
            </w:r>
          </w:p>
        </w:tc>
        <w:tc>
          <w:tcPr>
            <w:tcW w:w="1843" w:type="dxa"/>
          </w:tcPr>
          <w:p w:rsidR="00880B64" w:rsidRPr="00D860E9" w:rsidRDefault="00880B64" w:rsidP="00880B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880B64" w:rsidRPr="00D860E9" w:rsidRDefault="00880B64" w:rsidP="00880B64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731DB4" w:rsidRPr="00D860E9" w:rsidRDefault="00731DB4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e/ S</w:t>
      </w:r>
      <w:r w:rsidR="00D47F55" w:rsidRPr="00D860E9">
        <w:rPr>
          <w:rFonts w:ascii="Times New Roman" w:hAnsi="Times New Roman" w:cs="Times New Roman"/>
          <w:sz w:val="24"/>
          <w:szCs w:val="24"/>
        </w:rPr>
        <w:t>poločnosť neúčtovala v roku 202</w:t>
      </w:r>
      <w:r w:rsidR="00454324" w:rsidRPr="00D860E9">
        <w:rPr>
          <w:rFonts w:ascii="Times New Roman" w:hAnsi="Times New Roman" w:cs="Times New Roman"/>
          <w:sz w:val="24"/>
          <w:szCs w:val="24"/>
        </w:rPr>
        <w:t>3</w:t>
      </w:r>
      <w:r w:rsidR="00E16B59" w:rsidRPr="00D860E9">
        <w:rPr>
          <w:rFonts w:ascii="Times New Roman" w:hAnsi="Times New Roman" w:cs="Times New Roman"/>
          <w:sz w:val="24"/>
          <w:szCs w:val="24"/>
        </w:rPr>
        <w:t xml:space="preserve"> </w:t>
      </w:r>
      <w:r w:rsidR="00F85C8A" w:rsidRPr="00D860E9">
        <w:rPr>
          <w:rFonts w:ascii="Times New Roman" w:hAnsi="Times New Roman" w:cs="Times New Roman"/>
          <w:sz w:val="24"/>
          <w:szCs w:val="24"/>
        </w:rPr>
        <w:t xml:space="preserve"> </w:t>
      </w:r>
      <w:r w:rsidRPr="00D860E9">
        <w:rPr>
          <w:rFonts w:ascii="Times New Roman" w:hAnsi="Times New Roman" w:cs="Times New Roman"/>
          <w:sz w:val="24"/>
          <w:szCs w:val="24"/>
        </w:rPr>
        <w:t xml:space="preserve"> o </w:t>
      </w:r>
      <w:proofErr w:type="spellStart"/>
      <w:r w:rsidRPr="00D860E9">
        <w:rPr>
          <w:rFonts w:ascii="Times New Roman" w:hAnsi="Times New Roman" w:cs="Times New Roman"/>
          <w:sz w:val="24"/>
          <w:szCs w:val="24"/>
        </w:rPr>
        <w:t>dotáciach</w:t>
      </w:r>
      <w:proofErr w:type="spellEnd"/>
      <w:r w:rsidRPr="00D860E9">
        <w:rPr>
          <w:rFonts w:ascii="Times New Roman" w:hAnsi="Times New Roman" w:cs="Times New Roman"/>
          <w:sz w:val="24"/>
          <w:szCs w:val="24"/>
        </w:rPr>
        <w:t xml:space="preserve"> , ani iných grantoch.</w:t>
      </w:r>
    </w:p>
    <w:p w:rsidR="00674060" w:rsidRPr="00D860E9" w:rsidRDefault="00674060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f/ Informácie o účtovaní významných opráv, chýb minulých účtovných období</w:t>
      </w:r>
    </w:p>
    <w:p w:rsidR="00E163D7" w:rsidRPr="00D860E9" w:rsidRDefault="00454324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 xml:space="preserve">Strata z roku 2022 vo výške 1214,63 eur bola vykrytá z osobného vkladu spoločníka v roku 2023. </w:t>
      </w:r>
    </w:p>
    <w:p w:rsidR="00FD1688" w:rsidRPr="00D860E9" w:rsidRDefault="00FD1688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 xml:space="preserve">V roku 2022 bol </w:t>
      </w:r>
      <w:proofErr w:type="spellStart"/>
      <w:r w:rsidRPr="00D860E9">
        <w:rPr>
          <w:rFonts w:ascii="Times New Roman" w:hAnsi="Times New Roman" w:cs="Times New Roman"/>
          <w:sz w:val="24"/>
          <w:szCs w:val="24"/>
        </w:rPr>
        <w:t>vykazáný</w:t>
      </w:r>
      <w:proofErr w:type="spellEnd"/>
      <w:r w:rsidRPr="00D860E9">
        <w:rPr>
          <w:rFonts w:ascii="Times New Roman" w:hAnsi="Times New Roman" w:cs="Times New Roman"/>
          <w:sz w:val="24"/>
          <w:szCs w:val="24"/>
        </w:rPr>
        <w:t xml:space="preserve"> úver na účte 231* vo výške 3000 eur ,ktorý poskytol spoločník na spolufinancovanie kúpy majetku , v roku 2023 záväzok preúčtovaný na účet 479.</w:t>
      </w:r>
    </w:p>
    <w:p w:rsidR="00FD1688" w:rsidRPr="00D860E9" w:rsidRDefault="00FD1688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 xml:space="preserve">Dlhodobé záväzky predstavujú dlhodobý bankový úver. </w:t>
      </w:r>
    </w:p>
    <w:p w:rsidR="00FD1688" w:rsidRPr="00D860E9" w:rsidRDefault="00FD1688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731DB4" w:rsidRPr="00D860E9" w:rsidRDefault="00731DB4" w:rsidP="00EF5F8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b/>
          <w:sz w:val="24"/>
          <w:szCs w:val="24"/>
        </w:rPr>
        <w:t>Čl. III</w:t>
      </w:r>
      <w:r w:rsidR="00D56253" w:rsidRPr="00D860E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31DB4" w:rsidRPr="00D860E9" w:rsidRDefault="00731DB4" w:rsidP="00EF5F8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860E9">
        <w:rPr>
          <w:rFonts w:ascii="Times New Roman" w:hAnsi="Times New Roman" w:cs="Times New Roman"/>
          <w:b/>
          <w:sz w:val="24"/>
          <w:szCs w:val="24"/>
        </w:rPr>
        <w:t xml:space="preserve">           Informácie,</w:t>
      </w:r>
      <w:r w:rsidR="00E163D7" w:rsidRPr="00D860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860E9">
        <w:rPr>
          <w:rFonts w:ascii="Times New Roman" w:hAnsi="Times New Roman" w:cs="Times New Roman"/>
          <w:b/>
          <w:sz w:val="24"/>
          <w:szCs w:val="24"/>
        </w:rPr>
        <w:t>ktoré vysvetľujú a dopĺňajú  súvahu a  výkazu ziskov a</w:t>
      </w:r>
      <w:r w:rsidR="00B27826" w:rsidRPr="00D860E9">
        <w:rPr>
          <w:rFonts w:ascii="Times New Roman" w:hAnsi="Times New Roman" w:cs="Times New Roman"/>
          <w:b/>
          <w:sz w:val="24"/>
          <w:szCs w:val="24"/>
        </w:rPr>
        <w:t> </w:t>
      </w:r>
      <w:r w:rsidRPr="00D860E9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B27826" w:rsidRPr="00D860E9" w:rsidRDefault="00B27826" w:rsidP="00EF5F8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828EB" w:rsidRPr="00D860E9" w:rsidRDefault="00C42A6B" w:rsidP="00C42A6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860E9">
        <w:rPr>
          <w:rFonts w:ascii="Times New Roman" w:hAnsi="Times New Roman" w:cs="Times New Roman"/>
          <w:b/>
          <w:sz w:val="24"/>
          <w:szCs w:val="24"/>
        </w:rPr>
        <w:t>1)</w:t>
      </w:r>
      <w:r w:rsidR="00F828EB" w:rsidRPr="00D860E9">
        <w:rPr>
          <w:rFonts w:ascii="Times New Roman" w:hAnsi="Times New Roman" w:cs="Times New Roman"/>
          <w:b/>
          <w:sz w:val="24"/>
          <w:szCs w:val="24"/>
        </w:rPr>
        <w:t>Informácie o sume ,dôvodoch vzniku jednotlivých položiek nákladov alebo výnosov</w:t>
      </w:r>
    </w:p>
    <w:p w:rsidR="00B27826" w:rsidRPr="00D860E9" w:rsidRDefault="00B27826" w:rsidP="00C42A6B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Výnosy predstavovali</w:t>
      </w:r>
      <w:r w:rsidR="00FD1688" w:rsidRPr="00D860E9">
        <w:rPr>
          <w:rFonts w:ascii="Times New Roman" w:hAnsi="Times New Roman" w:cs="Times New Roman"/>
          <w:sz w:val="24"/>
          <w:szCs w:val="24"/>
        </w:rPr>
        <w:t xml:space="preserve"> oproti roku 2022 mierne </w:t>
      </w:r>
      <w:r w:rsidRPr="00D860E9">
        <w:rPr>
          <w:rFonts w:ascii="Times New Roman" w:hAnsi="Times New Roman" w:cs="Times New Roman"/>
          <w:sz w:val="24"/>
          <w:szCs w:val="24"/>
        </w:rPr>
        <w:t xml:space="preserve"> navýšenie . Náklad</w:t>
      </w:r>
      <w:r w:rsidR="00FD1688" w:rsidRPr="00D860E9">
        <w:rPr>
          <w:rFonts w:ascii="Times New Roman" w:hAnsi="Times New Roman" w:cs="Times New Roman"/>
          <w:sz w:val="24"/>
          <w:szCs w:val="24"/>
        </w:rPr>
        <w:t>y boli oproti roku 2022 zvýšené o výšku odpisov.</w:t>
      </w:r>
    </w:p>
    <w:p w:rsidR="00C42A6B" w:rsidRPr="00D860E9" w:rsidRDefault="00C42A6B" w:rsidP="00C42A6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860E9">
        <w:rPr>
          <w:rFonts w:ascii="Times New Roman" w:hAnsi="Times New Roman" w:cs="Times New Roman"/>
          <w:b/>
          <w:sz w:val="24"/>
          <w:szCs w:val="24"/>
        </w:rPr>
        <w:t>2)</w:t>
      </w:r>
      <w:r w:rsidR="00B27826" w:rsidRPr="00D860E9">
        <w:rPr>
          <w:rFonts w:ascii="Times New Roman" w:hAnsi="Times New Roman" w:cs="Times New Roman"/>
          <w:b/>
          <w:sz w:val="24"/>
          <w:szCs w:val="24"/>
        </w:rPr>
        <w:t xml:space="preserve">Informácie o záväzkoch </w:t>
      </w:r>
    </w:p>
    <w:p w:rsidR="00B27826" w:rsidRPr="00D860E9" w:rsidRDefault="00C42A6B" w:rsidP="00C42A6B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a)</w:t>
      </w:r>
      <w:r w:rsidR="00B27826" w:rsidRPr="00D860E9">
        <w:rPr>
          <w:rFonts w:ascii="Times New Roman" w:hAnsi="Times New Roman" w:cs="Times New Roman"/>
          <w:sz w:val="24"/>
          <w:szCs w:val="24"/>
        </w:rPr>
        <w:t>dlhodobé</w:t>
      </w:r>
    </w:p>
    <w:p w:rsidR="00DC30DC" w:rsidRPr="00D860E9" w:rsidRDefault="00DC30DC" w:rsidP="00B27826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27826" w:rsidRPr="00D860E9" w:rsidRDefault="00B27826" w:rsidP="00B27826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1751"/>
        <w:gridCol w:w="1716"/>
        <w:gridCol w:w="1716"/>
        <w:gridCol w:w="1742"/>
        <w:gridCol w:w="1643"/>
      </w:tblGrid>
      <w:tr w:rsidR="00FD1688" w:rsidRPr="00D860E9" w:rsidTr="00FD1688">
        <w:tc>
          <w:tcPr>
            <w:tcW w:w="1751" w:type="dxa"/>
          </w:tcPr>
          <w:p w:rsidR="00FD1688" w:rsidRPr="00D860E9" w:rsidRDefault="00FD1688" w:rsidP="00B2782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poskytovateľ</w:t>
            </w:r>
          </w:p>
        </w:tc>
        <w:tc>
          <w:tcPr>
            <w:tcW w:w="1716" w:type="dxa"/>
          </w:tcPr>
          <w:p w:rsidR="00FD1688" w:rsidRPr="00D860E9" w:rsidRDefault="00FD1688" w:rsidP="00B2782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termín prijatia</w:t>
            </w:r>
          </w:p>
        </w:tc>
        <w:tc>
          <w:tcPr>
            <w:tcW w:w="1716" w:type="dxa"/>
          </w:tcPr>
          <w:p w:rsidR="00FD1688" w:rsidRPr="00D860E9" w:rsidRDefault="00FD1688" w:rsidP="00B2782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splatnosť</w:t>
            </w:r>
          </w:p>
        </w:tc>
        <w:tc>
          <w:tcPr>
            <w:tcW w:w="1742" w:type="dxa"/>
          </w:tcPr>
          <w:p w:rsidR="00FD1688" w:rsidRPr="00D860E9" w:rsidRDefault="00FD1688" w:rsidP="00FD168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zostatok k 31.12.2022 eur</w:t>
            </w:r>
          </w:p>
        </w:tc>
        <w:tc>
          <w:tcPr>
            <w:tcW w:w="1643" w:type="dxa"/>
          </w:tcPr>
          <w:p w:rsidR="00FD1688" w:rsidRPr="00D860E9" w:rsidRDefault="00FD1688" w:rsidP="00B2782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zostatok</w:t>
            </w:r>
          </w:p>
          <w:p w:rsidR="00FD1688" w:rsidRPr="00D860E9" w:rsidRDefault="00FD1688" w:rsidP="00B2782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k 31.12.2023</w:t>
            </w:r>
          </w:p>
        </w:tc>
      </w:tr>
      <w:tr w:rsidR="00FD1688" w:rsidRPr="00D860E9" w:rsidTr="00FD1688">
        <w:tc>
          <w:tcPr>
            <w:tcW w:w="1751" w:type="dxa"/>
          </w:tcPr>
          <w:p w:rsidR="00FD1688" w:rsidRPr="00D860E9" w:rsidRDefault="00FD1688" w:rsidP="00B2782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UniCredit</w:t>
            </w:r>
            <w:proofErr w:type="spellEnd"/>
            <w:r w:rsidRPr="00D860E9">
              <w:rPr>
                <w:rFonts w:ascii="Times New Roman" w:hAnsi="Times New Roman" w:cs="Times New Roman"/>
                <w:sz w:val="24"/>
                <w:szCs w:val="24"/>
              </w:rPr>
              <w:t xml:space="preserve"> Leasing Slovakia a.s.</w:t>
            </w:r>
          </w:p>
        </w:tc>
        <w:tc>
          <w:tcPr>
            <w:tcW w:w="1716" w:type="dxa"/>
          </w:tcPr>
          <w:p w:rsidR="00FD1688" w:rsidRPr="00D860E9" w:rsidRDefault="00FD1688" w:rsidP="00B2782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05.09.2019</w:t>
            </w:r>
          </w:p>
        </w:tc>
        <w:tc>
          <w:tcPr>
            <w:tcW w:w="1716" w:type="dxa"/>
          </w:tcPr>
          <w:p w:rsidR="00FD1688" w:rsidRPr="00D860E9" w:rsidRDefault="00FD1688" w:rsidP="00B2782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05.08.2024</w:t>
            </w:r>
          </w:p>
        </w:tc>
        <w:tc>
          <w:tcPr>
            <w:tcW w:w="1742" w:type="dxa"/>
          </w:tcPr>
          <w:p w:rsidR="00FD1688" w:rsidRPr="00D860E9" w:rsidRDefault="00FD1688" w:rsidP="00B2782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 xml:space="preserve">      5088,26</w:t>
            </w:r>
          </w:p>
        </w:tc>
        <w:tc>
          <w:tcPr>
            <w:tcW w:w="1643" w:type="dxa"/>
          </w:tcPr>
          <w:p w:rsidR="00FD1688" w:rsidRPr="00D860E9" w:rsidRDefault="00FD1688" w:rsidP="00B2782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2076,65</w:t>
            </w:r>
          </w:p>
        </w:tc>
      </w:tr>
      <w:tr w:rsidR="00FD1688" w:rsidRPr="00D860E9" w:rsidTr="00FD1688">
        <w:tc>
          <w:tcPr>
            <w:tcW w:w="1751" w:type="dxa"/>
          </w:tcPr>
          <w:p w:rsidR="00FD1688" w:rsidRPr="00D860E9" w:rsidRDefault="00FD1688" w:rsidP="00B2782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UniCredit</w:t>
            </w:r>
            <w:proofErr w:type="spellEnd"/>
            <w:r w:rsidRPr="00D860E9">
              <w:rPr>
                <w:rFonts w:ascii="Times New Roman" w:hAnsi="Times New Roman" w:cs="Times New Roman"/>
                <w:sz w:val="24"/>
                <w:szCs w:val="24"/>
              </w:rPr>
              <w:t xml:space="preserve">  Leasing</w:t>
            </w:r>
          </w:p>
          <w:p w:rsidR="00FD1688" w:rsidRPr="00D860E9" w:rsidRDefault="00FD1688" w:rsidP="00B2782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Slovakia a.s.</w:t>
            </w:r>
          </w:p>
        </w:tc>
        <w:tc>
          <w:tcPr>
            <w:tcW w:w="1716" w:type="dxa"/>
          </w:tcPr>
          <w:p w:rsidR="00FD1688" w:rsidRPr="00D860E9" w:rsidRDefault="00FD1688" w:rsidP="00B2782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19.12.2022</w:t>
            </w:r>
          </w:p>
        </w:tc>
        <w:tc>
          <w:tcPr>
            <w:tcW w:w="1716" w:type="dxa"/>
          </w:tcPr>
          <w:p w:rsidR="00FD1688" w:rsidRPr="00D860E9" w:rsidRDefault="00FD1688" w:rsidP="00B2782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05.12.2027</w:t>
            </w:r>
          </w:p>
        </w:tc>
        <w:tc>
          <w:tcPr>
            <w:tcW w:w="1742" w:type="dxa"/>
          </w:tcPr>
          <w:p w:rsidR="00FD1688" w:rsidRPr="00D860E9" w:rsidRDefault="00FD1688" w:rsidP="00C42A6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068</w:t>
            </w:r>
          </w:p>
        </w:tc>
        <w:tc>
          <w:tcPr>
            <w:tcW w:w="1643" w:type="dxa"/>
          </w:tcPr>
          <w:p w:rsidR="00FD1688" w:rsidRPr="00D860E9" w:rsidRDefault="00FD1688" w:rsidP="00FD16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60E9">
              <w:rPr>
                <w:rFonts w:ascii="Times New Roman" w:hAnsi="Times New Roman" w:cs="Times New Roman"/>
                <w:sz w:val="24"/>
                <w:szCs w:val="24"/>
              </w:rPr>
              <w:t>1059,66</w:t>
            </w:r>
          </w:p>
        </w:tc>
      </w:tr>
    </w:tbl>
    <w:p w:rsidR="00B27826" w:rsidRPr="00D860E9" w:rsidRDefault="00B27826" w:rsidP="00B27826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C42A6B" w:rsidRPr="00D860E9" w:rsidRDefault="00C42A6B" w:rsidP="00C42A6B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b)krátkodobé</w:t>
      </w:r>
    </w:p>
    <w:p w:rsidR="00C42A6B" w:rsidRPr="00D860E9" w:rsidRDefault="00C42A6B" w:rsidP="00C42A6B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V rámci prijatých krátkodobých záväzkov bol prijatý úver od spoločníka vo výške 3000 EUR na akontáciu motorového vozidla , pre nedostatok finančných prostriedkov na účte a pohľadávok po splatnosti.</w:t>
      </w:r>
      <w:r w:rsidR="00D860E9" w:rsidRPr="00D860E9">
        <w:rPr>
          <w:rFonts w:ascii="Times New Roman" w:hAnsi="Times New Roman" w:cs="Times New Roman"/>
          <w:sz w:val="24"/>
          <w:szCs w:val="24"/>
        </w:rPr>
        <w:t xml:space="preserve">  31.12.2023 preúčtovaný na dlhodobé záväzky.</w:t>
      </w:r>
    </w:p>
    <w:p w:rsidR="00731DB4" w:rsidRPr="00D860E9" w:rsidRDefault="00C42A6B" w:rsidP="00C42A6B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c)</w:t>
      </w:r>
      <w:r w:rsidR="00880B64" w:rsidRPr="00D860E9">
        <w:rPr>
          <w:rFonts w:ascii="Times New Roman" w:hAnsi="Times New Roman" w:cs="Times New Roman"/>
          <w:sz w:val="24"/>
          <w:szCs w:val="24"/>
        </w:rPr>
        <w:t>Ostatné záväzky</w:t>
      </w:r>
      <w:r w:rsidR="00880B64" w:rsidRPr="00D860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0B64" w:rsidRPr="00D860E9">
        <w:rPr>
          <w:rFonts w:ascii="Times New Roman" w:hAnsi="Times New Roman" w:cs="Times New Roman"/>
          <w:sz w:val="24"/>
          <w:szCs w:val="24"/>
        </w:rPr>
        <w:t>predstavujú aj  záväzok</w:t>
      </w:r>
      <w:r w:rsidR="00D860E9" w:rsidRPr="00D860E9">
        <w:rPr>
          <w:rFonts w:ascii="Times New Roman" w:hAnsi="Times New Roman" w:cs="Times New Roman"/>
          <w:sz w:val="24"/>
          <w:szCs w:val="24"/>
        </w:rPr>
        <w:t xml:space="preserve"> voči spoločníkovi. N</w:t>
      </w:r>
      <w:r w:rsidR="00880B64" w:rsidRPr="00D860E9">
        <w:rPr>
          <w:rFonts w:ascii="Times New Roman" w:hAnsi="Times New Roman" w:cs="Times New Roman"/>
          <w:sz w:val="24"/>
          <w:szCs w:val="24"/>
        </w:rPr>
        <w:t>akoľko nepravidelne mesačne boli poskytované finančné prostriedky  z dôvodu dodržiavania splatnosti   záväzkov spoločnosti z prijatých úverov , a z dôvodu nepravidelných úhrad  pohľadávok spoločnosti  po splatnosti. Osobné vklady spol</w:t>
      </w:r>
      <w:r w:rsidR="00D860E9" w:rsidRPr="00D860E9">
        <w:rPr>
          <w:rFonts w:ascii="Times New Roman" w:hAnsi="Times New Roman" w:cs="Times New Roman"/>
          <w:sz w:val="24"/>
          <w:szCs w:val="24"/>
        </w:rPr>
        <w:t xml:space="preserve">očníka boli v priebehu roka 2023 v sume 2828 </w:t>
      </w:r>
      <w:r w:rsidR="00880B64" w:rsidRPr="00D860E9">
        <w:rPr>
          <w:rFonts w:ascii="Times New Roman" w:hAnsi="Times New Roman" w:cs="Times New Roman"/>
          <w:sz w:val="24"/>
          <w:szCs w:val="24"/>
        </w:rPr>
        <w:t>EUR, po</w:t>
      </w:r>
      <w:r w:rsidR="00D860E9" w:rsidRPr="00D860E9">
        <w:rPr>
          <w:rFonts w:ascii="Times New Roman" w:hAnsi="Times New Roman" w:cs="Times New Roman"/>
          <w:sz w:val="24"/>
          <w:szCs w:val="24"/>
        </w:rPr>
        <w:t xml:space="preserve">čas roka vrátené v sume  2926,54 </w:t>
      </w:r>
      <w:r w:rsidR="00880B64" w:rsidRPr="00D860E9">
        <w:rPr>
          <w:rFonts w:ascii="Times New Roman" w:hAnsi="Times New Roman" w:cs="Times New Roman"/>
          <w:sz w:val="24"/>
          <w:szCs w:val="24"/>
        </w:rPr>
        <w:t>EUR.</w:t>
      </w:r>
      <w:r w:rsidR="00D860E9" w:rsidRPr="00D860E9">
        <w:rPr>
          <w:rFonts w:ascii="Times New Roman" w:hAnsi="Times New Roman" w:cs="Times New Roman"/>
          <w:sz w:val="24"/>
          <w:szCs w:val="24"/>
        </w:rPr>
        <w:t xml:space="preserve"> Z osobného vkladu </w:t>
      </w:r>
      <w:proofErr w:type="spellStart"/>
      <w:r w:rsidR="00D860E9" w:rsidRPr="00D860E9">
        <w:rPr>
          <w:rFonts w:ascii="Times New Roman" w:hAnsi="Times New Roman" w:cs="Times New Roman"/>
          <w:sz w:val="24"/>
          <w:szCs w:val="24"/>
        </w:rPr>
        <w:t>m.r</w:t>
      </w:r>
      <w:proofErr w:type="spellEnd"/>
      <w:r w:rsidR="00D860E9" w:rsidRPr="00D860E9">
        <w:rPr>
          <w:rFonts w:ascii="Times New Roman" w:hAnsi="Times New Roman" w:cs="Times New Roman"/>
          <w:sz w:val="24"/>
          <w:szCs w:val="24"/>
        </w:rPr>
        <w:t xml:space="preserve">. bola </w:t>
      </w:r>
      <w:proofErr w:type="spellStart"/>
      <w:r w:rsidR="00D860E9" w:rsidRPr="00D860E9">
        <w:rPr>
          <w:rFonts w:ascii="Times New Roman" w:hAnsi="Times New Roman" w:cs="Times New Roman"/>
          <w:sz w:val="24"/>
          <w:szCs w:val="24"/>
        </w:rPr>
        <w:t>uhradná</w:t>
      </w:r>
      <w:proofErr w:type="spellEnd"/>
      <w:r w:rsidR="00D860E9" w:rsidRPr="00D860E9">
        <w:rPr>
          <w:rFonts w:ascii="Times New Roman" w:hAnsi="Times New Roman" w:cs="Times New Roman"/>
          <w:sz w:val="24"/>
          <w:szCs w:val="24"/>
        </w:rPr>
        <w:t xml:space="preserve"> aj strata za rok 2022 spoločníkom.</w:t>
      </w:r>
    </w:p>
    <w:p w:rsidR="00731DB4" w:rsidRPr="00D860E9" w:rsidRDefault="003564D4" w:rsidP="00EF5F8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860E9">
        <w:rPr>
          <w:rFonts w:ascii="Times New Roman" w:hAnsi="Times New Roman" w:cs="Times New Roman"/>
          <w:b/>
          <w:sz w:val="24"/>
          <w:szCs w:val="24"/>
        </w:rPr>
        <w:t>3 )I</w:t>
      </w:r>
      <w:r w:rsidR="00731DB4" w:rsidRPr="00D860E9">
        <w:rPr>
          <w:rFonts w:ascii="Times New Roman" w:hAnsi="Times New Roman" w:cs="Times New Roman"/>
          <w:b/>
          <w:sz w:val="24"/>
          <w:szCs w:val="24"/>
        </w:rPr>
        <w:t>nformácie o nákladoch a výnosoch ÚJ</w:t>
      </w:r>
    </w:p>
    <w:p w:rsidR="00C42A6B" w:rsidRPr="00D860E9" w:rsidRDefault="00D860E9" w:rsidP="00C42A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náklady</w:t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C42A6B" w:rsidRPr="00D860E9">
        <w:rPr>
          <w:rFonts w:ascii="Times New Roman" w:hAnsi="Times New Roman" w:cs="Times New Roman"/>
          <w:sz w:val="24"/>
          <w:szCs w:val="24"/>
        </w:rPr>
        <w:t xml:space="preserve">  </w:t>
      </w:r>
      <w:r w:rsidRPr="00D860E9">
        <w:rPr>
          <w:rFonts w:ascii="Times New Roman" w:hAnsi="Times New Roman" w:cs="Times New Roman"/>
          <w:sz w:val="24"/>
          <w:szCs w:val="24"/>
        </w:rPr>
        <w:t xml:space="preserve">14 129,16 </w:t>
      </w:r>
      <w:r w:rsidR="00C42A6B" w:rsidRPr="00D860E9">
        <w:rPr>
          <w:rFonts w:ascii="Times New Roman" w:hAnsi="Times New Roman" w:cs="Times New Roman"/>
          <w:sz w:val="24"/>
          <w:szCs w:val="24"/>
        </w:rPr>
        <w:t>EUR</w:t>
      </w:r>
    </w:p>
    <w:p w:rsidR="00C42A6B" w:rsidRPr="00D860E9" w:rsidRDefault="00C42A6B" w:rsidP="00C42A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výnosy</w:t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Pr="00D860E9">
        <w:rPr>
          <w:rFonts w:ascii="Times New Roman" w:hAnsi="Times New Roman" w:cs="Times New Roman"/>
          <w:sz w:val="24"/>
          <w:szCs w:val="24"/>
        </w:rPr>
        <w:tab/>
      </w:r>
      <w:r w:rsidR="00D860E9" w:rsidRPr="00D860E9">
        <w:rPr>
          <w:rFonts w:ascii="Times New Roman" w:hAnsi="Times New Roman" w:cs="Times New Roman"/>
          <w:sz w:val="24"/>
          <w:szCs w:val="24"/>
        </w:rPr>
        <w:t xml:space="preserve">  10 754,30</w:t>
      </w:r>
      <w:r w:rsidRPr="00D860E9">
        <w:rPr>
          <w:rFonts w:ascii="Times New Roman" w:hAnsi="Times New Roman" w:cs="Times New Roman"/>
          <w:sz w:val="24"/>
          <w:szCs w:val="24"/>
        </w:rPr>
        <w:t xml:space="preserve">  EUR</w:t>
      </w:r>
    </w:p>
    <w:p w:rsidR="00C42A6B" w:rsidRPr="00D860E9" w:rsidRDefault="00C42A6B" w:rsidP="00C42A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42A6B" w:rsidRPr="00D860E9" w:rsidRDefault="00E64B98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hos</w:t>
      </w:r>
      <w:r w:rsidR="00D56253" w:rsidRPr="00D860E9">
        <w:rPr>
          <w:rFonts w:ascii="Times New Roman" w:hAnsi="Times New Roman" w:cs="Times New Roman"/>
          <w:sz w:val="24"/>
          <w:szCs w:val="24"/>
        </w:rPr>
        <w:t>podársky v</w:t>
      </w:r>
      <w:r w:rsidR="007B42FA" w:rsidRPr="00D860E9">
        <w:rPr>
          <w:rFonts w:ascii="Times New Roman" w:hAnsi="Times New Roman" w:cs="Times New Roman"/>
          <w:sz w:val="24"/>
          <w:szCs w:val="24"/>
        </w:rPr>
        <w:t>ý</w:t>
      </w:r>
      <w:r w:rsidR="00D860E9" w:rsidRPr="00D860E9">
        <w:rPr>
          <w:rFonts w:ascii="Times New Roman" w:hAnsi="Times New Roman" w:cs="Times New Roman"/>
          <w:sz w:val="24"/>
          <w:szCs w:val="24"/>
        </w:rPr>
        <w:t xml:space="preserve">sledok za obdobie 2023 bola strata vo výške   3374,88 </w:t>
      </w:r>
      <w:r w:rsidR="00C42A6B" w:rsidRPr="00D860E9">
        <w:rPr>
          <w:rFonts w:ascii="Times New Roman" w:hAnsi="Times New Roman" w:cs="Times New Roman"/>
          <w:sz w:val="24"/>
          <w:szCs w:val="24"/>
        </w:rPr>
        <w:t xml:space="preserve"> EUR</w:t>
      </w:r>
      <w:r w:rsidR="00B663FD" w:rsidRPr="00D860E9">
        <w:rPr>
          <w:rFonts w:ascii="Times New Roman" w:hAnsi="Times New Roman" w:cs="Times New Roman"/>
          <w:sz w:val="24"/>
          <w:szCs w:val="24"/>
        </w:rPr>
        <w:tab/>
      </w:r>
    </w:p>
    <w:p w:rsidR="00E64B98" w:rsidRPr="00D860E9" w:rsidRDefault="00C42A6B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Výsledok hospodárenia bol ovplyvnený a</w:t>
      </w:r>
      <w:r w:rsidR="00D860E9" w:rsidRPr="00D860E9">
        <w:rPr>
          <w:rFonts w:ascii="Times New Roman" w:hAnsi="Times New Roman" w:cs="Times New Roman"/>
          <w:sz w:val="24"/>
          <w:szCs w:val="24"/>
        </w:rPr>
        <w:t xml:space="preserve">j výškou odpisov v sume  7940,25 </w:t>
      </w:r>
      <w:r w:rsidRPr="00D860E9">
        <w:rPr>
          <w:rFonts w:ascii="Times New Roman" w:hAnsi="Times New Roman" w:cs="Times New Roman"/>
          <w:sz w:val="24"/>
          <w:szCs w:val="24"/>
        </w:rPr>
        <w:t>EUR za rok 202</w:t>
      </w:r>
      <w:r w:rsidR="00D860E9" w:rsidRPr="00D860E9">
        <w:rPr>
          <w:rFonts w:ascii="Times New Roman" w:hAnsi="Times New Roman" w:cs="Times New Roman"/>
          <w:sz w:val="24"/>
          <w:szCs w:val="24"/>
        </w:rPr>
        <w:t>3</w:t>
      </w:r>
      <w:r w:rsidRPr="00D860E9">
        <w:rPr>
          <w:rFonts w:ascii="Times New Roman" w:hAnsi="Times New Roman" w:cs="Times New Roman"/>
          <w:sz w:val="24"/>
          <w:szCs w:val="24"/>
        </w:rPr>
        <w:t>.</w:t>
      </w:r>
      <w:r w:rsidR="00B663FD" w:rsidRPr="00D860E9">
        <w:rPr>
          <w:rFonts w:ascii="Times New Roman" w:hAnsi="Times New Roman" w:cs="Times New Roman"/>
          <w:sz w:val="24"/>
          <w:szCs w:val="24"/>
        </w:rPr>
        <w:tab/>
      </w:r>
    </w:p>
    <w:p w:rsidR="00E64B98" w:rsidRPr="00D860E9" w:rsidRDefault="00C42A6B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VH bo</w:t>
      </w:r>
      <w:r w:rsidR="00D860E9" w:rsidRPr="00D860E9">
        <w:rPr>
          <w:rFonts w:ascii="Times New Roman" w:hAnsi="Times New Roman" w:cs="Times New Roman"/>
          <w:sz w:val="24"/>
          <w:szCs w:val="24"/>
        </w:rPr>
        <w:t xml:space="preserve">l upravený spolu o sumu : </w:t>
      </w:r>
      <w:r w:rsidR="00E64B98" w:rsidRPr="00D860E9">
        <w:rPr>
          <w:rFonts w:ascii="Times New Roman" w:hAnsi="Times New Roman" w:cs="Times New Roman"/>
          <w:sz w:val="24"/>
          <w:szCs w:val="24"/>
        </w:rPr>
        <w:tab/>
      </w:r>
      <w:r w:rsidR="00E64B98" w:rsidRPr="00D860E9">
        <w:rPr>
          <w:rFonts w:ascii="Times New Roman" w:hAnsi="Times New Roman" w:cs="Times New Roman"/>
          <w:sz w:val="24"/>
          <w:szCs w:val="24"/>
        </w:rPr>
        <w:tab/>
      </w:r>
      <w:r w:rsidR="00E64B98" w:rsidRPr="00D860E9">
        <w:rPr>
          <w:rFonts w:ascii="Times New Roman" w:hAnsi="Times New Roman" w:cs="Times New Roman"/>
          <w:sz w:val="24"/>
          <w:szCs w:val="24"/>
        </w:rPr>
        <w:tab/>
      </w:r>
      <w:r w:rsidR="00E64B98" w:rsidRPr="00D860E9">
        <w:rPr>
          <w:rFonts w:ascii="Times New Roman" w:hAnsi="Times New Roman" w:cs="Times New Roman"/>
          <w:sz w:val="24"/>
          <w:szCs w:val="24"/>
        </w:rPr>
        <w:tab/>
      </w:r>
      <w:r w:rsidR="00B663FD" w:rsidRPr="00D860E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B42FA" w:rsidRPr="00D860E9" w:rsidRDefault="00E64B98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účet 513*</w:t>
      </w:r>
      <w:r w:rsidR="007B42FA" w:rsidRPr="00D860E9">
        <w:rPr>
          <w:rFonts w:ascii="Times New Roman" w:hAnsi="Times New Roman" w:cs="Times New Roman"/>
          <w:sz w:val="24"/>
          <w:szCs w:val="24"/>
        </w:rPr>
        <w:t xml:space="preserve"> reprezentačné výdavky, občerstvenie</w:t>
      </w:r>
      <w:r w:rsidR="00E16B59" w:rsidRPr="00D860E9">
        <w:rPr>
          <w:rFonts w:ascii="Times New Roman" w:hAnsi="Times New Roman" w:cs="Times New Roman"/>
          <w:sz w:val="24"/>
          <w:szCs w:val="24"/>
        </w:rPr>
        <w:tab/>
      </w:r>
      <w:r w:rsidR="00D860E9" w:rsidRPr="00D860E9">
        <w:rPr>
          <w:rFonts w:ascii="Times New Roman" w:hAnsi="Times New Roman" w:cs="Times New Roman"/>
          <w:sz w:val="24"/>
          <w:szCs w:val="24"/>
        </w:rPr>
        <w:t xml:space="preserve">  358,53</w:t>
      </w:r>
      <w:r w:rsidR="00D374EA" w:rsidRPr="00D860E9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7B42FA" w:rsidRPr="00D860E9" w:rsidRDefault="007B42FA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účet 501* 20% z </w:t>
      </w:r>
      <w:proofErr w:type="spellStart"/>
      <w:r w:rsidRPr="00D860E9">
        <w:rPr>
          <w:rFonts w:ascii="Times New Roman" w:hAnsi="Times New Roman" w:cs="Times New Roman"/>
          <w:sz w:val="24"/>
          <w:szCs w:val="24"/>
        </w:rPr>
        <w:t>celk</w:t>
      </w:r>
      <w:r w:rsidR="00D860E9" w:rsidRPr="00D860E9">
        <w:rPr>
          <w:rFonts w:ascii="Times New Roman" w:hAnsi="Times New Roman" w:cs="Times New Roman"/>
          <w:sz w:val="24"/>
          <w:szCs w:val="24"/>
        </w:rPr>
        <w:t>ovných</w:t>
      </w:r>
      <w:proofErr w:type="spellEnd"/>
      <w:r w:rsidR="00D860E9" w:rsidRPr="00D860E9">
        <w:rPr>
          <w:rFonts w:ascii="Times New Roman" w:hAnsi="Times New Roman" w:cs="Times New Roman"/>
          <w:sz w:val="24"/>
          <w:szCs w:val="24"/>
        </w:rPr>
        <w:t xml:space="preserve"> nákladov na PH </w:t>
      </w:r>
      <w:r w:rsidR="00D860E9" w:rsidRPr="00D860E9">
        <w:rPr>
          <w:rFonts w:ascii="Times New Roman" w:hAnsi="Times New Roman" w:cs="Times New Roman"/>
          <w:sz w:val="24"/>
          <w:szCs w:val="24"/>
        </w:rPr>
        <w:tab/>
        <w:t xml:space="preserve">  319,02 </w:t>
      </w:r>
      <w:r w:rsidR="00B663FD" w:rsidRPr="00D860E9">
        <w:rPr>
          <w:rFonts w:ascii="Times New Roman" w:hAnsi="Times New Roman" w:cs="Times New Roman"/>
          <w:sz w:val="24"/>
          <w:szCs w:val="24"/>
        </w:rPr>
        <w:t xml:space="preserve"> </w:t>
      </w:r>
      <w:r w:rsidRPr="00D860E9">
        <w:rPr>
          <w:rFonts w:ascii="Times New Roman" w:hAnsi="Times New Roman" w:cs="Times New Roman"/>
          <w:sz w:val="24"/>
          <w:szCs w:val="24"/>
        </w:rPr>
        <w:t>EUR</w:t>
      </w:r>
    </w:p>
    <w:p w:rsidR="007B42FA" w:rsidRPr="00D860E9" w:rsidRDefault="00D374EA" w:rsidP="00EF5F8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860E9">
        <w:rPr>
          <w:rFonts w:ascii="Times New Roman" w:hAnsi="Times New Roman" w:cs="Times New Roman"/>
          <w:b/>
          <w:sz w:val="24"/>
          <w:szCs w:val="24"/>
        </w:rPr>
        <w:t>Základ dane</w:t>
      </w:r>
      <w:r w:rsidR="00B663FD" w:rsidRPr="00D860E9">
        <w:rPr>
          <w:rFonts w:ascii="Times New Roman" w:hAnsi="Times New Roman" w:cs="Times New Roman"/>
          <w:b/>
          <w:sz w:val="24"/>
          <w:szCs w:val="24"/>
        </w:rPr>
        <w:t xml:space="preserve"> z príjmov PO </w:t>
      </w:r>
      <w:r w:rsidRPr="00D860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663FD" w:rsidRPr="00D860E9">
        <w:rPr>
          <w:rFonts w:ascii="Times New Roman" w:hAnsi="Times New Roman" w:cs="Times New Roman"/>
          <w:b/>
          <w:sz w:val="24"/>
          <w:szCs w:val="24"/>
        </w:rPr>
        <w:t>za rok 202</w:t>
      </w:r>
      <w:r w:rsidR="00EF1596" w:rsidRPr="00D860E9"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Pr="00D860E9">
        <w:rPr>
          <w:rFonts w:ascii="Times New Roman" w:hAnsi="Times New Roman" w:cs="Times New Roman"/>
          <w:b/>
          <w:sz w:val="24"/>
          <w:szCs w:val="24"/>
        </w:rPr>
        <w:t>po úprave položiek :</w:t>
      </w:r>
      <w:r w:rsidR="00D860E9" w:rsidRPr="00D860E9">
        <w:rPr>
          <w:rFonts w:ascii="Times New Roman" w:hAnsi="Times New Roman" w:cs="Times New Roman"/>
          <w:b/>
          <w:sz w:val="24"/>
          <w:szCs w:val="24"/>
        </w:rPr>
        <w:t xml:space="preserve">  -2697,33</w:t>
      </w:r>
      <w:r w:rsidR="00C42A6B" w:rsidRPr="00D860E9">
        <w:rPr>
          <w:rFonts w:ascii="Times New Roman" w:hAnsi="Times New Roman" w:cs="Times New Roman"/>
          <w:b/>
          <w:sz w:val="24"/>
          <w:szCs w:val="24"/>
        </w:rPr>
        <w:t>EUR</w:t>
      </w:r>
    </w:p>
    <w:p w:rsidR="009578CE" w:rsidRPr="00D860E9" w:rsidRDefault="003564D4" w:rsidP="00EF5F8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860E9">
        <w:rPr>
          <w:rFonts w:ascii="Times New Roman" w:hAnsi="Times New Roman" w:cs="Times New Roman"/>
          <w:b/>
          <w:sz w:val="24"/>
          <w:szCs w:val="24"/>
        </w:rPr>
        <w:t>4) I</w:t>
      </w:r>
      <w:r w:rsidR="009578CE" w:rsidRPr="00D860E9">
        <w:rPr>
          <w:rFonts w:ascii="Times New Roman" w:hAnsi="Times New Roman" w:cs="Times New Roman"/>
          <w:b/>
          <w:sz w:val="24"/>
          <w:szCs w:val="24"/>
        </w:rPr>
        <w:t>nformácie o aktívach</w:t>
      </w:r>
    </w:p>
    <w:p w:rsidR="009578CE" w:rsidRPr="00D860E9" w:rsidRDefault="009578CE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Odberateľské pohľadávky tvoria pohľadávky  z bežného obchodného styku,</w:t>
      </w:r>
    </w:p>
    <w:p w:rsidR="004107B7" w:rsidRPr="00D860E9" w:rsidRDefault="009578CE" w:rsidP="00D860E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 xml:space="preserve">spolu v sume </w:t>
      </w:r>
      <w:r w:rsidR="00D860E9" w:rsidRPr="00D860E9">
        <w:rPr>
          <w:rFonts w:ascii="Times New Roman" w:hAnsi="Times New Roman" w:cs="Times New Roman"/>
          <w:sz w:val="24"/>
          <w:szCs w:val="24"/>
        </w:rPr>
        <w:t>6624,75</w:t>
      </w:r>
      <w:r w:rsidR="00D374EA" w:rsidRPr="00D860E9">
        <w:rPr>
          <w:rFonts w:ascii="Times New Roman" w:hAnsi="Times New Roman" w:cs="Times New Roman"/>
          <w:sz w:val="24"/>
          <w:szCs w:val="24"/>
        </w:rPr>
        <w:t xml:space="preserve"> </w:t>
      </w:r>
      <w:r w:rsidR="00B663FD" w:rsidRPr="00D860E9">
        <w:rPr>
          <w:rFonts w:ascii="Times New Roman" w:hAnsi="Times New Roman" w:cs="Times New Roman"/>
          <w:sz w:val="24"/>
          <w:szCs w:val="24"/>
        </w:rPr>
        <w:t xml:space="preserve"> EUR, v tom sú  vykazovaná </w:t>
      </w:r>
      <w:r w:rsidR="004107B7" w:rsidRPr="00D860E9">
        <w:rPr>
          <w:rFonts w:ascii="Times New Roman" w:hAnsi="Times New Roman" w:cs="Times New Roman"/>
          <w:sz w:val="24"/>
          <w:szCs w:val="24"/>
        </w:rPr>
        <w:t xml:space="preserve"> aj pohľ</w:t>
      </w:r>
      <w:r w:rsidR="007B42FA" w:rsidRPr="00D860E9">
        <w:rPr>
          <w:rFonts w:ascii="Times New Roman" w:hAnsi="Times New Roman" w:cs="Times New Roman"/>
          <w:sz w:val="24"/>
          <w:szCs w:val="24"/>
        </w:rPr>
        <w:t>a</w:t>
      </w:r>
      <w:r w:rsidR="00D374EA" w:rsidRPr="00D860E9">
        <w:rPr>
          <w:rFonts w:ascii="Times New Roman" w:hAnsi="Times New Roman" w:cs="Times New Roman"/>
          <w:sz w:val="24"/>
          <w:szCs w:val="24"/>
        </w:rPr>
        <w:t>dáv</w:t>
      </w:r>
      <w:r w:rsidR="00B663FD" w:rsidRPr="00D860E9">
        <w:rPr>
          <w:rFonts w:ascii="Times New Roman" w:hAnsi="Times New Roman" w:cs="Times New Roman"/>
          <w:sz w:val="24"/>
          <w:szCs w:val="24"/>
        </w:rPr>
        <w:t xml:space="preserve">ky po splatnosti z predchádzajúcich rokov </w:t>
      </w:r>
      <w:r w:rsidR="00D860E9" w:rsidRPr="00D860E9">
        <w:rPr>
          <w:rFonts w:ascii="Times New Roman" w:hAnsi="Times New Roman" w:cs="Times New Roman"/>
          <w:sz w:val="24"/>
          <w:szCs w:val="24"/>
        </w:rPr>
        <w:t>.</w:t>
      </w:r>
    </w:p>
    <w:p w:rsidR="00440AF8" w:rsidRPr="00D860E9" w:rsidRDefault="003564D4" w:rsidP="00EF5F8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860E9">
        <w:rPr>
          <w:rFonts w:ascii="Times New Roman" w:hAnsi="Times New Roman" w:cs="Times New Roman"/>
          <w:b/>
          <w:sz w:val="24"/>
          <w:szCs w:val="24"/>
        </w:rPr>
        <w:t>5) I</w:t>
      </w:r>
      <w:r w:rsidR="003645F8" w:rsidRPr="00D860E9">
        <w:rPr>
          <w:rFonts w:ascii="Times New Roman" w:hAnsi="Times New Roman" w:cs="Times New Roman"/>
          <w:b/>
          <w:sz w:val="24"/>
          <w:szCs w:val="24"/>
        </w:rPr>
        <w:t>nformácie o</w:t>
      </w:r>
      <w:r w:rsidR="008119DB" w:rsidRPr="00D860E9">
        <w:rPr>
          <w:rFonts w:ascii="Times New Roman" w:hAnsi="Times New Roman" w:cs="Times New Roman"/>
          <w:b/>
          <w:sz w:val="24"/>
          <w:szCs w:val="24"/>
        </w:rPr>
        <w:t> </w:t>
      </w:r>
      <w:r w:rsidR="003645F8" w:rsidRPr="00D860E9">
        <w:rPr>
          <w:rFonts w:ascii="Times New Roman" w:hAnsi="Times New Roman" w:cs="Times New Roman"/>
          <w:b/>
          <w:sz w:val="24"/>
          <w:szCs w:val="24"/>
        </w:rPr>
        <w:t>záväzkoch</w:t>
      </w:r>
      <w:r w:rsidR="008119DB" w:rsidRPr="00D860E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2196A" w:rsidRPr="00D860E9" w:rsidRDefault="00A2196A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Spoločnosť eviduje záväzky z bežného ob</w:t>
      </w:r>
      <w:r w:rsidR="007B42FA" w:rsidRPr="00D860E9">
        <w:rPr>
          <w:rFonts w:ascii="Times New Roman" w:hAnsi="Times New Roman" w:cs="Times New Roman"/>
          <w:sz w:val="24"/>
          <w:szCs w:val="24"/>
        </w:rPr>
        <w:t>c</w:t>
      </w:r>
      <w:r w:rsidR="00D374EA" w:rsidRPr="00D860E9">
        <w:rPr>
          <w:rFonts w:ascii="Times New Roman" w:hAnsi="Times New Roman" w:cs="Times New Roman"/>
          <w:sz w:val="24"/>
          <w:szCs w:val="24"/>
        </w:rPr>
        <w:t xml:space="preserve">hodného styku </w:t>
      </w:r>
      <w:r w:rsidRPr="00D860E9">
        <w:rPr>
          <w:rFonts w:ascii="Times New Roman" w:hAnsi="Times New Roman" w:cs="Times New Roman"/>
          <w:sz w:val="24"/>
          <w:szCs w:val="24"/>
        </w:rPr>
        <w:t>a z prevádzkovej činnosti spoločnosti.</w:t>
      </w:r>
    </w:p>
    <w:p w:rsidR="00A2196A" w:rsidRPr="00D860E9" w:rsidRDefault="00A2196A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Záväzky</w:t>
      </w:r>
      <w:r w:rsidR="00D860E9" w:rsidRPr="00D860E9">
        <w:rPr>
          <w:rFonts w:ascii="Times New Roman" w:hAnsi="Times New Roman" w:cs="Times New Roman"/>
          <w:sz w:val="24"/>
          <w:szCs w:val="24"/>
        </w:rPr>
        <w:t xml:space="preserve"> voči DÚ tvorili záväzky z </w:t>
      </w:r>
      <w:proofErr w:type="spellStart"/>
      <w:r w:rsidR="00D860E9" w:rsidRPr="00D860E9">
        <w:rPr>
          <w:rFonts w:ascii="Times New Roman" w:hAnsi="Times New Roman" w:cs="Times New Roman"/>
          <w:sz w:val="24"/>
          <w:szCs w:val="24"/>
        </w:rPr>
        <w:t>dph</w:t>
      </w:r>
      <w:proofErr w:type="spellEnd"/>
      <w:r w:rsidR="00D860E9" w:rsidRPr="00D860E9">
        <w:rPr>
          <w:rFonts w:ascii="Times New Roman" w:hAnsi="Times New Roman" w:cs="Times New Roman"/>
          <w:sz w:val="24"/>
          <w:szCs w:val="24"/>
        </w:rPr>
        <w:t xml:space="preserve"> za IV. Q 2023, odvedené v januári 2024.</w:t>
      </w:r>
    </w:p>
    <w:p w:rsidR="00944ECA" w:rsidRPr="00D860E9" w:rsidRDefault="00944ECA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lastRenderedPageBreak/>
        <w:t>Dodávateľské záv</w:t>
      </w:r>
      <w:r w:rsidR="0001456E" w:rsidRPr="00D860E9">
        <w:rPr>
          <w:rFonts w:ascii="Times New Roman" w:hAnsi="Times New Roman" w:cs="Times New Roman"/>
          <w:sz w:val="24"/>
          <w:szCs w:val="24"/>
        </w:rPr>
        <w:t>äzky</w:t>
      </w:r>
      <w:r w:rsidRPr="00D860E9">
        <w:rPr>
          <w:rFonts w:ascii="Times New Roman" w:hAnsi="Times New Roman" w:cs="Times New Roman"/>
          <w:sz w:val="24"/>
          <w:szCs w:val="24"/>
        </w:rPr>
        <w:t xml:space="preserve"> tvoria záväzky z bežného obchodného styku priebežne splácané.</w:t>
      </w:r>
    </w:p>
    <w:p w:rsidR="00731DB4" w:rsidRPr="00D860E9" w:rsidRDefault="00944ECA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860E9">
        <w:rPr>
          <w:rFonts w:ascii="Times New Roman" w:hAnsi="Times New Roman" w:cs="Times New Roman"/>
          <w:sz w:val="24"/>
          <w:szCs w:val="24"/>
        </w:rPr>
        <w:t>b</w:t>
      </w:r>
      <w:r w:rsidRPr="00D860E9">
        <w:rPr>
          <w:rFonts w:ascii="Times New Roman" w:hAnsi="Times New Roman" w:cs="Times New Roman"/>
          <w:b/>
          <w:sz w:val="24"/>
          <w:szCs w:val="24"/>
        </w:rPr>
        <w:t>/ Ostatné záväzky voči spoločníkom</w:t>
      </w:r>
      <w:r w:rsidRPr="00D860E9">
        <w:rPr>
          <w:rFonts w:ascii="Times New Roman" w:hAnsi="Times New Roman" w:cs="Times New Roman"/>
          <w:sz w:val="24"/>
          <w:szCs w:val="24"/>
        </w:rPr>
        <w:t xml:space="preserve"> tvoria vklady z úhrady</w:t>
      </w:r>
      <w:r w:rsidR="009578CE" w:rsidRPr="00D860E9">
        <w:rPr>
          <w:rFonts w:ascii="Times New Roman" w:hAnsi="Times New Roman" w:cs="Times New Roman"/>
          <w:sz w:val="24"/>
          <w:szCs w:val="24"/>
        </w:rPr>
        <w:t xml:space="preserve"> straty predchádzajúcich období, účtované </w:t>
      </w:r>
      <w:r w:rsidR="007B42FA" w:rsidRPr="00D860E9">
        <w:rPr>
          <w:rFonts w:ascii="Times New Roman" w:hAnsi="Times New Roman" w:cs="Times New Roman"/>
          <w:sz w:val="24"/>
          <w:szCs w:val="24"/>
        </w:rPr>
        <w:t>na účte 365* ,  postupne sú vklady splácané podľa finančných možností spoločnosti.</w:t>
      </w:r>
    </w:p>
    <w:p w:rsidR="00607213" w:rsidRPr="00D860E9" w:rsidRDefault="00607213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CE39FA" w:rsidRPr="00D860E9" w:rsidRDefault="00CE39FA" w:rsidP="00EF5F8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EF5F8C" w:rsidRPr="00D860E9" w:rsidRDefault="00EF5F8C" w:rsidP="00EF5F8C">
      <w:pPr>
        <w:spacing w:line="240" w:lineRule="auto"/>
        <w:rPr>
          <w:sz w:val="24"/>
          <w:szCs w:val="24"/>
        </w:rPr>
      </w:pPr>
    </w:p>
    <w:p w:rsidR="00EF5F8C" w:rsidRPr="00D860E9" w:rsidRDefault="00EF5F8C" w:rsidP="00EF5F8C">
      <w:pPr>
        <w:spacing w:line="240" w:lineRule="auto"/>
        <w:rPr>
          <w:sz w:val="24"/>
          <w:szCs w:val="24"/>
        </w:rPr>
      </w:pPr>
    </w:p>
    <w:sectPr w:rsidR="00EF5F8C" w:rsidRPr="00D860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2CCF" w:rsidRDefault="00F12CCF" w:rsidP="00440AF8">
      <w:pPr>
        <w:spacing w:after="0" w:line="240" w:lineRule="auto"/>
      </w:pPr>
      <w:r>
        <w:separator/>
      </w:r>
    </w:p>
  </w:endnote>
  <w:endnote w:type="continuationSeparator" w:id="0">
    <w:p w:rsidR="00F12CCF" w:rsidRDefault="00F12CCF" w:rsidP="00440A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2CCF" w:rsidRDefault="00F12CCF" w:rsidP="00440AF8">
      <w:pPr>
        <w:spacing w:after="0" w:line="240" w:lineRule="auto"/>
      </w:pPr>
      <w:r>
        <w:separator/>
      </w:r>
    </w:p>
  </w:footnote>
  <w:footnote w:type="continuationSeparator" w:id="0">
    <w:p w:rsidR="00F12CCF" w:rsidRDefault="00F12CCF" w:rsidP="00440A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7E45ED"/>
    <w:multiLevelType w:val="hybridMultilevel"/>
    <w:tmpl w:val="6D32B0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EE1074"/>
    <w:multiLevelType w:val="hybridMultilevel"/>
    <w:tmpl w:val="E0721CAA"/>
    <w:lvl w:ilvl="0" w:tplc="321E07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ADE1DFE"/>
    <w:multiLevelType w:val="hybridMultilevel"/>
    <w:tmpl w:val="4E56A08E"/>
    <w:lvl w:ilvl="0" w:tplc="B630F1D0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06A0961"/>
    <w:multiLevelType w:val="hybridMultilevel"/>
    <w:tmpl w:val="0526D31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11B0"/>
    <w:rsid w:val="0001456E"/>
    <w:rsid w:val="0003287C"/>
    <w:rsid w:val="00033132"/>
    <w:rsid w:val="000834A8"/>
    <w:rsid w:val="000B3A32"/>
    <w:rsid w:val="000E087F"/>
    <w:rsid w:val="000E3303"/>
    <w:rsid w:val="00195309"/>
    <w:rsid w:val="00205B34"/>
    <w:rsid w:val="002E3DB3"/>
    <w:rsid w:val="003564D4"/>
    <w:rsid w:val="003645F8"/>
    <w:rsid w:val="003B4C6C"/>
    <w:rsid w:val="00402805"/>
    <w:rsid w:val="004107B7"/>
    <w:rsid w:val="00435F1E"/>
    <w:rsid w:val="00440AF8"/>
    <w:rsid w:val="00454324"/>
    <w:rsid w:val="004759EC"/>
    <w:rsid w:val="004A225B"/>
    <w:rsid w:val="005162CB"/>
    <w:rsid w:val="00522FF7"/>
    <w:rsid w:val="00584323"/>
    <w:rsid w:val="005A3A5E"/>
    <w:rsid w:val="006061D0"/>
    <w:rsid w:val="00606DAF"/>
    <w:rsid w:val="00607213"/>
    <w:rsid w:val="006578AF"/>
    <w:rsid w:val="00674060"/>
    <w:rsid w:val="006B4AA7"/>
    <w:rsid w:val="006E7560"/>
    <w:rsid w:val="00731DB4"/>
    <w:rsid w:val="00753752"/>
    <w:rsid w:val="00770F82"/>
    <w:rsid w:val="007B42FA"/>
    <w:rsid w:val="007E094F"/>
    <w:rsid w:val="007E42B8"/>
    <w:rsid w:val="008119DB"/>
    <w:rsid w:val="00815243"/>
    <w:rsid w:val="0087406F"/>
    <w:rsid w:val="00880B64"/>
    <w:rsid w:val="00907E7B"/>
    <w:rsid w:val="00944ECA"/>
    <w:rsid w:val="009578CE"/>
    <w:rsid w:val="009C6A26"/>
    <w:rsid w:val="009C7858"/>
    <w:rsid w:val="00A2196A"/>
    <w:rsid w:val="00A314C5"/>
    <w:rsid w:val="00AC7D5D"/>
    <w:rsid w:val="00B27826"/>
    <w:rsid w:val="00B663FD"/>
    <w:rsid w:val="00BE0480"/>
    <w:rsid w:val="00BE74A7"/>
    <w:rsid w:val="00C011B0"/>
    <w:rsid w:val="00C333FF"/>
    <w:rsid w:val="00C42A6B"/>
    <w:rsid w:val="00C543B9"/>
    <w:rsid w:val="00C97AAF"/>
    <w:rsid w:val="00CA16A4"/>
    <w:rsid w:val="00CE0F57"/>
    <w:rsid w:val="00CE39FA"/>
    <w:rsid w:val="00D374EA"/>
    <w:rsid w:val="00D47F55"/>
    <w:rsid w:val="00D56253"/>
    <w:rsid w:val="00D81878"/>
    <w:rsid w:val="00D860E9"/>
    <w:rsid w:val="00DA6D9F"/>
    <w:rsid w:val="00DC30DC"/>
    <w:rsid w:val="00DF25F2"/>
    <w:rsid w:val="00E163D7"/>
    <w:rsid w:val="00E16B59"/>
    <w:rsid w:val="00E64B98"/>
    <w:rsid w:val="00EF1596"/>
    <w:rsid w:val="00EF5F8C"/>
    <w:rsid w:val="00F12CCF"/>
    <w:rsid w:val="00F828EB"/>
    <w:rsid w:val="00F85C8A"/>
    <w:rsid w:val="00FC7546"/>
    <w:rsid w:val="00FD1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31D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40AF8"/>
  </w:style>
  <w:style w:type="paragraph" w:styleId="Pta">
    <w:name w:val="footer"/>
    <w:basedOn w:val="Normlny"/>
    <w:link w:val="Pt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40AF8"/>
  </w:style>
  <w:style w:type="paragraph" w:styleId="Odsekzoznamu">
    <w:name w:val="List Paragraph"/>
    <w:basedOn w:val="Normlny"/>
    <w:uiPriority w:val="34"/>
    <w:qFormat/>
    <w:rsid w:val="00F828E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31D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40AF8"/>
  </w:style>
  <w:style w:type="paragraph" w:styleId="Pta">
    <w:name w:val="footer"/>
    <w:basedOn w:val="Normlny"/>
    <w:link w:val="Pt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40AF8"/>
  </w:style>
  <w:style w:type="paragraph" w:styleId="Odsekzoznamu">
    <w:name w:val="List Paragraph"/>
    <w:basedOn w:val="Normlny"/>
    <w:uiPriority w:val="34"/>
    <w:qFormat/>
    <w:rsid w:val="00F828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820</Words>
  <Characters>4677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NTB</cp:lastModifiedBy>
  <cp:revision>2</cp:revision>
  <cp:lastPrinted>2023-07-03T20:02:00Z</cp:lastPrinted>
  <dcterms:created xsi:type="dcterms:W3CDTF">2024-07-04T20:47:00Z</dcterms:created>
  <dcterms:modified xsi:type="dcterms:W3CDTF">2024-07-04T20:47:00Z</dcterms:modified>
</cp:coreProperties>
</file>