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F30577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57254B52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4CC75F41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5D68D79E" w14:textId="77777777" w:rsidTr="00A04361">
        <w:tc>
          <w:tcPr>
            <w:tcW w:w="1271" w:type="dxa"/>
          </w:tcPr>
          <w:p w14:paraId="179E31FC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2AF03D35" w14:textId="79DFCFCC" w:rsidR="00F836B8" w:rsidRPr="00E5124E" w:rsidRDefault="0087295D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VQ services</w:t>
            </w:r>
            <w:r w:rsidR="00A04361">
              <w:rPr>
                <w:rFonts w:ascii="Times New Roman" w:hAnsi="Times New Roman" w:cs="Times New Roman"/>
              </w:rPr>
              <w:t xml:space="preserve"> s.r.o.</w:t>
            </w:r>
          </w:p>
        </w:tc>
      </w:tr>
      <w:tr w:rsidR="00F836B8" w:rsidRPr="00E5124E" w14:paraId="126DB305" w14:textId="77777777" w:rsidTr="00A04361">
        <w:tc>
          <w:tcPr>
            <w:tcW w:w="1271" w:type="dxa"/>
          </w:tcPr>
          <w:p w14:paraId="1A24BF89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0ED4BD45" w14:textId="11BDEFDA" w:rsidR="00F836B8" w:rsidRPr="00E5124E" w:rsidRDefault="0087295D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Veterná 236/2, 029 52 Hruštín</w:t>
            </w:r>
          </w:p>
        </w:tc>
      </w:tr>
      <w:tr w:rsidR="00F836B8" w:rsidRPr="00E5124E" w14:paraId="4F1123E5" w14:textId="77777777" w:rsidTr="00A04361">
        <w:tc>
          <w:tcPr>
            <w:tcW w:w="1271" w:type="dxa"/>
          </w:tcPr>
          <w:p w14:paraId="15798E13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734C3EC6" w14:textId="62492EB0" w:rsidR="00F836B8" w:rsidRPr="00E5124E" w:rsidRDefault="0087295D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52 313 662/ 2120975472</w:t>
            </w:r>
          </w:p>
        </w:tc>
      </w:tr>
    </w:tbl>
    <w:p w14:paraId="5F9AECAB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55764C36" w14:textId="7243BCD3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87295D">
        <w:rPr>
          <w:rFonts w:ascii="Times New Roman" w:hAnsi="Times New Roman" w:cs="Times New Roman"/>
        </w:rPr>
        <w:t>02.04.2019</w:t>
      </w:r>
      <w:r>
        <w:rPr>
          <w:rFonts w:ascii="Times New Roman" w:hAnsi="Times New Roman" w:cs="Times New Roman"/>
        </w:rPr>
        <w:t xml:space="preserve"> .</w:t>
      </w:r>
    </w:p>
    <w:p w14:paraId="3656A9A1" w14:textId="73950080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Obchodný register Okresného súdu Žilina, oddiel: Sro, vložka č. 7</w:t>
      </w:r>
      <w:r w:rsidR="0087295D">
        <w:rPr>
          <w:rFonts w:ascii="Times New Roman" w:hAnsi="Times New Roman" w:cs="Times New Roman"/>
          <w:sz w:val="24"/>
          <w:szCs w:val="24"/>
          <w:shd w:val="clear" w:color="auto" w:fill="FFFFFF"/>
        </w:rPr>
        <w:t>7958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/L</w:t>
      </w:r>
      <w:r>
        <w:rPr>
          <w:rFonts w:ascii="Times New Roman" w:hAnsi="Times New Roman" w:cs="Times New Roman"/>
        </w:rPr>
        <w:t xml:space="preserve">, dňa </w:t>
      </w:r>
      <w:r w:rsidR="00535622">
        <w:rPr>
          <w:rFonts w:ascii="Times New Roman" w:hAnsi="Times New Roman" w:cs="Times New Roman"/>
        </w:rPr>
        <w:t>4.7.2019</w:t>
      </w:r>
      <w:r>
        <w:rPr>
          <w:rFonts w:ascii="Times New Roman" w:hAnsi="Times New Roman" w:cs="Times New Roman"/>
        </w:rPr>
        <w:t xml:space="preserve"> .</w:t>
      </w:r>
    </w:p>
    <w:p w14:paraId="35B6628D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30EF85A1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6FE6331F" w14:textId="77777777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6D4430F5" w14:textId="66D26BE5" w:rsidR="00A04361" w:rsidRDefault="0087295D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Bc. Ján Snovák</w:t>
      </w:r>
      <w:r w:rsidR="00A04361">
        <w:rPr>
          <w:rFonts w:ascii="Times New Roman" w:hAnsi="Times New Roman" w:cs="Times New Roman"/>
        </w:rPr>
        <w:t xml:space="preserve">                                  vklad    </w:t>
      </w:r>
      <w:r w:rsidR="00857D15">
        <w:rPr>
          <w:rFonts w:ascii="Times New Roman" w:hAnsi="Times New Roman" w:cs="Times New Roman"/>
        </w:rPr>
        <w:t>2 5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6C171B37" w14:textId="532B4550" w:rsidR="00857D15" w:rsidRDefault="0087295D" w:rsidP="00857D15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Bc. Jakub Snovák </w:t>
      </w:r>
      <w:r w:rsidR="00857D15">
        <w:rPr>
          <w:rFonts w:ascii="Times New Roman" w:hAnsi="Times New Roman" w:cs="Times New Roman"/>
        </w:rPr>
        <w:t xml:space="preserve">                             vklad    2 500 EUR</w:t>
      </w:r>
    </w:p>
    <w:p w14:paraId="4D7C02B1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98027EE" w14:textId="77777777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každý konateľ samostatne.</w:t>
      </w:r>
    </w:p>
    <w:p w14:paraId="348890F4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688EDFD" w14:textId="34882828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</w:t>
      </w:r>
      <w:r w:rsidR="00FE2403">
        <w:rPr>
          <w:rFonts w:ascii="Times New Roman" w:hAnsi="Times New Roman" w:cs="Times New Roman"/>
        </w:rPr>
        <w:t>v roku 202</w:t>
      </w:r>
      <w:r w:rsidR="00FC144A">
        <w:rPr>
          <w:rFonts w:ascii="Times New Roman" w:hAnsi="Times New Roman" w:cs="Times New Roman"/>
        </w:rPr>
        <w:t>2 predala svoj hmotný majetok a zároveň si zadovážila nový automobil. V januári ukončila pracovný pomer s konateľom firmy  a od novembra zamestnáva 1 osobu na skrátený pracovný úväzok.</w:t>
      </w:r>
    </w:p>
    <w:p w14:paraId="4E1EAF1E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0A30F22F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12C7B837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12F2BFDE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05B76FBC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94628BB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39578EE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584D2AFC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24A0B0E7" w14:textId="77777777" w:rsidTr="00B92F2C">
        <w:trPr>
          <w:trHeight w:val="70"/>
        </w:trPr>
        <w:tc>
          <w:tcPr>
            <w:tcW w:w="846" w:type="dxa"/>
          </w:tcPr>
          <w:p w14:paraId="2376EE4C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43AF58D9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38F048E3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7528EDF3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3E3D7A0A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77FA7B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57525918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0D30D55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257572D4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5C2EB09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1BF7EB4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A6C8F56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61C3CF2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FEFD1A2" w14:textId="2550F221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hmotný majetok</w:t>
      </w:r>
      <w:r w:rsidRPr="00E5124E">
        <w:rPr>
          <w:rFonts w:ascii="Times New Roman" w:hAnsi="Times New Roman" w:cs="Times New Roman"/>
        </w:rPr>
        <w:t xml:space="preserve"> : [  </w:t>
      </w:r>
      <w:r w:rsidR="00FE2403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 Áno          [   ] Nie   </w:t>
      </w:r>
    </w:p>
    <w:p w14:paraId="1E49F6FD" w14:textId="79C0CBC4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</w:t>
      </w:r>
      <w:r w:rsidR="00FE2403">
        <w:rPr>
          <w:rFonts w:ascii="Times New Roman" w:hAnsi="Times New Roman" w:cs="Times New Roman"/>
        </w:rPr>
        <w:t xml:space="preserve">    </w:t>
      </w:r>
      <w:r w:rsidR="00B43D13">
        <w:rPr>
          <w:rFonts w:ascii="Times New Roman" w:hAnsi="Times New Roman" w:cs="Times New Roman"/>
        </w:rPr>
        <w:t xml:space="preserve">  </w:t>
      </w:r>
      <w:r w:rsidR="00D26E93" w:rsidRPr="00E5124E">
        <w:rPr>
          <w:rFonts w:ascii="Times New Roman" w:hAnsi="Times New Roman" w:cs="Times New Roman"/>
        </w:rPr>
        <w:t xml:space="preserve">[  </w:t>
      </w:r>
      <w:r w:rsidR="00FE2403">
        <w:rPr>
          <w:rFonts w:ascii="Times New Roman" w:hAnsi="Times New Roman" w:cs="Times New Roman"/>
        </w:rPr>
        <w:t>x</w:t>
      </w:r>
      <w:r w:rsidR="00D26E93" w:rsidRPr="00E5124E">
        <w:rPr>
          <w:rFonts w:ascii="Times New Roman" w:hAnsi="Times New Roman" w:cs="Times New Roman"/>
        </w:rPr>
        <w:t xml:space="preserve"> ] Obstarávacia cena vrátane nákladov súvisiacich s obstaraním v zložení</w:t>
      </w:r>
    </w:p>
    <w:p w14:paraId="16951829" w14:textId="57A38CFA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70CCA4F9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E1DA9E" w14:textId="2369B51B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48CCA78" w14:textId="50667F58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hmotný majetok vytvorený vlastnou činnosťou  oceňoval podnik vlastnými nákladmi v zložení  : </w:t>
      </w:r>
    </w:p>
    <w:p w14:paraId="58404D2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35DD099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BC4DA3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9F34D76" w14:textId="76EC973C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lastRenderedPageBreak/>
        <w:t xml:space="preserve">Podnik nakupoval v danom roku dlhodobý </w:t>
      </w:r>
      <w:r w:rsidR="00FE2403">
        <w:rPr>
          <w:rFonts w:ascii="Times New Roman" w:hAnsi="Times New Roman" w:cs="Times New Roman"/>
          <w:u w:val="single"/>
        </w:rPr>
        <w:t>ne</w:t>
      </w:r>
      <w:r w:rsidRPr="00B43D13">
        <w:rPr>
          <w:rFonts w:ascii="Times New Roman" w:hAnsi="Times New Roman" w:cs="Times New Roman"/>
          <w:u w:val="single"/>
        </w:rPr>
        <w:t xml:space="preserve">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15EF829C" w14:textId="5368901D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3) Dlhodobý </w:t>
      </w:r>
      <w:r w:rsidR="00FE2403">
        <w:rPr>
          <w:rFonts w:ascii="Times New Roman" w:hAnsi="Times New Roman" w:cs="Times New Roman"/>
        </w:rPr>
        <w:t>ne</w:t>
      </w:r>
      <w:r w:rsidRPr="00E5124E">
        <w:rPr>
          <w:rFonts w:ascii="Times New Roman" w:hAnsi="Times New Roman" w:cs="Times New Roman"/>
        </w:rPr>
        <w:t>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20724CE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5BFBFBA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CF2EE91" w14:textId="68F8F262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</w:t>
      </w:r>
      <w:r w:rsidR="00FE2403">
        <w:rPr>
          <w:rFonts w:ascii="Times New Roman" w:hAnsi="Times New Roman" w:cs="Times New Roman"/>
          <w:u w:val="single"/>
        </w:rPr>
        <w:t>ne</w:t>
      </w:r>
      <w:r w:rsidRPr="00B43D13">
        <w:rPr>
          <w:rFonts w:ascii="Times New Roman" w:hAnsi="Times New Roman" w:cs="Times New Roman"/>
          <w:u w:val="single"/>
        </w:rPr>
        <w:t xml:space="preserve">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3EB71EE5" w14:textId="1C047C00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</w:t>
      </w:r>
      <w:r w:rsidR="00FE2403">
        <w:rPr>
          <w:rFonts w:ascii="Times New Roman" w:hAnsi="Times New Roman" w:cs="Times New Roman"/>
        </w:rPr>
        <w:t>ne</w:t>
      </w:r>
      <w:r w:rsidRPr="00E5124E">
        <w:rPr>
          <w:rFonts w:ascii="Times New Roman" w:hAnsi="Times New Roman" w:cs="Times New Roman"/>
        </w:rPr>
        <w:t xml:space="preserve">hmotný majetok vytvorený vlastnou činnosťou  oceňoval podnik vlastnými nákladmi v zložení  : </w:t>
      </w:r>
    </w:p>
    <w:p w14:paraId="1229188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4D9EA4A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5A1F313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79B0250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898F2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944BC21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1CF2216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0FF8E12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59E1B85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43696CB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3E7BBE0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2C35284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E57AFB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54FD03F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098D86E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157C140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5419CD9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7CF0699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2E1013A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39CFF93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7A98883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8AFCDD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1B78EC8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915CF3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24BADC8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2FAAEA5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4AEC76B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6C92973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EC082F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4A6DBB3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6EB3F343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88839B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D1AFC5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3F5088A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0F9734B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14:paraId="36CE970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2E8541C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93A809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6464B56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06908E0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72A69429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priame náklady   </w:t>
      </w:r>
    </w:p>
    <w:p w14:paraId="7B8EEA5E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34C2138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14750EB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69C2846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665E6245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DECDEC3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132AB5A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6888C20E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618977D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71C83EE3" w14:textId="471EA889" w:rsidR="00C61570" w:rsidRPr="00E5124E" w:rsidRDefault="00FE2403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>Automobil Pegueot – nákladný        4 roky                          100%                                rovnomerná</w:t>
      </w:r>
    </w:p>
    <w:p w14:paraId="2A216FF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FD241E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0374AE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04426AA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0302222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03E4B5F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8268ED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A43B0F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1E87B4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ECEF9C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551726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09FBAB5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ACA75F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41B5D4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8D5D4D2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5E522AF8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11474C28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74148C2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1E913D74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44EF5219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1D151C44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D637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CE88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80596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2BBA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14E90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C8DB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79515AAD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A296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43AC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09C2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310D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989A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3AAE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2F40F59F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0A67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F1AB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1B9F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956B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04D4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04E8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E786F29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B9C2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2FB6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B494A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8E2B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EDBA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D66A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2CFF93E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D44D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7013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6604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8D17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8D99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0260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79364BF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98E6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9A95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23BD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F24E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6FA9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97DA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330DADA2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ECAE46A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8A971B4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4AB17268" w14:textId="77777777" w:rsidTr="003708A2">
        <w:tc>
          <w:tcPr>
            <w:tcW w:w="4531" w:type="dxa"/>
          </w:tcPr>
          <w:p w14:paraId="577BCCE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43706A7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3FC071C4" w14:textId="77777777" w:rsidTr="003708A2">
        <w:tc>
          <w:tcPr>
            <w:tcW w:w="4531" w:type="dxa"/>
          </w:tcPr>
          <w:p w14:paraId="147EE07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2750EA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407F9B2" w14:textId="77777777" w:rsidTr="003708A2">
        <w:tc>
          <w:tcPr>
            <w:tcW w:w="4531" w:type="dxa"/>
          </w:tcPr>
          <w:p w14:paraId="54D9362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BFF811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BBC7905" w14:textId="77777777" w:rsidTr="003708A2">
        <w:tc>
          <w:tcPr>
            <w:tcW w:w="4531" w:type="dxa"/>
          </w:tcPr>
          <w:p w14:paraId="4102C6D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292907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FB0AC13" w14:textId="77777777" w:rsidTr="003708A2">
        <w:tc>
          <w:tcPr>
            <w:tcW w:w="4531" w:type="dxa"/>
          </w:tcPr>
          <w:p w14:paraId="387BAE9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BE51DA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7C62526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78C113F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37E940D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6CBC73AA" w14:textId="77777777" w:rsidTr="003708A2">
        <w:tc>
          <w:tcPr>
            <w:tcW w:w="1812" w:type="dxa"/>
          </w:tcPr>
          <w:p w14:paraId="2A027B5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3C433A9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7A2B4EE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6A7DE50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7AC82EE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02F91B9B" w14:textId="77777777" w:rsidTr="003708A2">
        <w:tc>
          <w:tcPr>
            <w:tcW w:w="1812" w:type="dxa"/>
          </w:tcPr>
          <w:p w14:paraId="14AE247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7BAA04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DA2DD7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C160D6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50CB14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8995A5A" w14:textId="77777777" w:rsidTr="003708A2">
        <w:tc>
          <w:tcPr>
            <w:tcW w:w="1812" w:type="dxa"/>
          </w:tcPr>
          <w:p w14:paraId="29A4A8B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CE8DF5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CCD67F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6F1B757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B76D36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B08F967" w14:textId="77777777" w:rsidTr="003708A2">
        <w:tc>
          <w:tcPr>
            <w:tcW w:w="1812" w:type="dxa"/>
          </w:tcPr>
          <w:p w14:paraId="5E2C2E8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0019FD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95F1C0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0C2451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7E0EDA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0AB0130" w14:textId="77777777" w:rsidTr="003708A2">
        <w:tc>
          <w:tcPr>
            <w:tcW w:w="1812" w:type="dxa"/>
          </w:tcPr>
          <w:p w14:paraId="0254BBF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7BA9FA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D8BD61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8A0E39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F48387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BF471A5" w14:textId="77777777" w:rsidTr="003708A2">
        <w:tc>
          <w:tcPr>
            <w:tcW w:w="1812" w:type="dxa"/>
          </w:tcPr>
          <w:p w14:paraId="7B59697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0303B6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563760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3B37FF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8414B5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BB89863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53BAF8D0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46E81E27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51D988CC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2161D0A7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08E68A4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4AC23490" w14:textId="77777777" w:rsidTr="006E6620">
        <w:tc>
          <w:tcPr>
            <w:tcW w:w="9062" w:type="dxa"/>
          </w:tcPr>
          <w:p w14:paraId="32512A7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6ED76E6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9B418D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D2A212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447040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3733EC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73BA91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6D2A08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966798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B51C36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1767529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1D8B31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75E3FD9F" w14:textId="77777777" w:rsidTr="006E6620">
        <w:tc>
          <w:tcPr>
            <w:tcW w:w="7225" w:type="dxa"/>
          </w:tcPr>
          <w:p w14:paraId="215A53D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214F2FA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4345B862" w14:textId="77777777" w:rsidTr="006E6620">
        <w:tc>
          <w:tcPr>
            <w:tcW w:w="7225" w:type="dxa"/>
          </w:tcPr>
          <w:p w14:paraId="4685A27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0FB58F4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4BF6689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6E5EF972" w14:textId="77777777" w:rsidTr="006E6620">
        <w:tc>
          <w:tcPr>
            <w:tcW w:w="9062" w:type="dxa"/>
          </w:tcPr>
          <w:p w14:paraId="1DCD74E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E0B9C2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E72B89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220880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50FEC4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EE766C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C946EB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569514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645F097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5CA4C33B" w14:textId="77777777" w:rsidTr="006E6620">
        <w:tc>
          <w:tcPr>
            <w:tcW w:w="3114" w:type="dxa"/>
          </w:tcPr>
          <w:p w14:paraId="2CFB3F4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3DB8265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7E29B8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B7575DE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4851EFAE" w14:textId="77777777" w:rsidTr="006E6620">
        <w:tc>
          <w:tcPr>
            <w:tcW w:w="4530" w:type="dxa"/>
            <w:gridSpan w:val="3"/>
          </w:tcPr>
          <w:p w14:paraId="343787B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515F191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19EC3A02" w14:textId="77777777" w:rsidTr="006E6620">
        <w:tc>
          <w:tcPr>
            <w:tcW w:w="1509" w:type="dxa"/>
          </w:tcPr>
          <w:p w14:paraId="0A64B0C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53DE1EC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0B4F8E6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06163A7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1DCEB50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1E03FC2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150EF667" w14:textId="77777777" w:rsidTr="006E6620">
        <w:tc>
          <w:tcPr>
            <w:tcW w:w="1509" w:type="dxa"/>
          </w:tcPr>
          <w:p w14:paraId="167A252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66F065D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F7FE20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80F79E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4C4EF8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2251E7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FA56BD2" w14:textId="77777777" w:rsidTr="006E6620">
        <w:tc>
          <w:tcPr>
            <w:tcW w:w="1509" w:type="dxa"/>
          </w:tcPr>
          <w:p w14:paraId="7A0F9D5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4414F1B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28A004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333974D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E4530C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F6E259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218FFDEA" w14:textId="77777777" w:rsidTr="006E6620">
        <w:tc>
          <w:tcPr>
            <w:tcW w:w="1509" w:type="dxa"/>
          </w:tcPr>
          <w:p w14:paraId="4826404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7E7C368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E450AB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39B8424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CD3821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933C16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C0CBDE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DDC365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699312D1" w14:textId="77777777" w:rsidTr="00977AD6">
        <w:tc>
          <w:tcPr>
            <w:tcW w:w="4531" w:type="dxa"/>
            <w:gridSpan w:val="2"/>
          </w:tcPr>
          <w:p w14:paraId="799DE54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39721B6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5A12D93E" w14:textId="77777777" w:rsidTr="00977AD6">
        <w:tc>
          <w:tcPr>
            <w:tcW w:w="2265" w:type="dxa"/>
          </w:tcPr>
          <w:p w14:paraId="4A45BD2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7077851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3438EAF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0699EC8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7A808871" w14:textId="77777777" w:rsidTr="00977AD6">
        <w:tc>
          <w:tcPr>
            <w:tcW w:w="2265" w:type="dxa"/>
          </w:tcPr>
          <w:p w14:paraId="20250B3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482B57A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41CF71D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E5052A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C5827FA" w14:textId="77777777" w:rsidTr="00977AD6">
        <w:tc>
          <w:tcPr>
            <w:tcW w:w="2265" w:type="dxa"/>
          </w:tcPr>
          <w:p w14:paraId="2FFF4FD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70A6971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41FF18B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7264B3F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51D772D" w14:textId="77777777" w:rsidTr="00977AD6">
        <w:tc>
          <w:tcPr>
            <w:tcW w:w="2265" w:type="dxa"/>
          </w:tcPr>
          <w:p w14:paraId="7D026C5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1046E7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020E080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F56844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671F2F5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C82734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1A58B183" w14:textId="77777777" w:rsidTr="00977AD6">
        <w:tc>
          <w:tcPr>
            <w:tcW w:w="9062" w:type="dxa"/>
            <w:gridSpan w:val="4"/>
          </w:tcPr>
          <w:p w14:paraId="438D2F3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4B608FC3" w14:textId="77777777" w:rsidTr="00977AD6">
        <w:tc>
          <w:tcPr>
            <w:tcW w:w="1413" w:type="dxa"/>
          </w:tcPr>
          <w:p w14:paraId="579EBD5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7FD288C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4AD5E96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0B68B7D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6AE40C2E" w14:textId="77777777" w:rsidTr="00977AD6">
        <w:tc>
          <w:tcPr>
            <w:tcW w:w="1413" w:type="dxa"/>
          </w:tcPr>
          <w:p w14:paraId="5278069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1A1345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0616F2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4F30A6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29A2799" w14:textId="77777777" w:rsidTr="00977AD6">
        <w:tc>
          <w:tcPr>
            <w:tcW w:w="1413" w:type="dxa"/>
          </w:tcPr>
          <w:p w14:paraId="49B4305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20AFDF6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161A9C8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15F2E72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1353D78" w14:textId="77777777" w:rsidTr="00977AD6">
        <w:tc>
          <w:tcPr>
            <w:tcW w:w="1413" w:type="dxa"/>
          </w:tcPr>
          <w:p w14:paraId="0EEDD20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4A022C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1E62EEE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474001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283CB67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51F3211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499AE316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8D0A119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56C11DA3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7F733C33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60699E8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564B4E18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21FFCF61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6DC37BDA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4511B43A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960D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865231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0B004DC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25B39D2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76A102A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19EF11C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03894B1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6D6D24E6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533BE1D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3B5508D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8402DD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612B6AD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59AFB7B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527C4F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1BD122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59AE894" w14:textId="77777777" w:rsidTr="000B3726">
        <w:tc>
          <w:tcPr>
            <w:tcW w:w="2263" w:type="dxa"/>
          </w:tcPr>
          <w:p w14:paraId="0F2D6C2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5C9A59C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873D43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7EA0BAB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727C09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B135C9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0D48FB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C21B667" w14:textId="77777777" w:rsidTr="000B3726">
        <w:tc>
          <w:tcPr>
            <w:tcW w:w="2263" w:type="dxa"/>
          </w:tcPr>
          <w:p w14:paraId="12D941F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33C4968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7CF347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31CDCB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54C8C1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4A6EA8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280394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3FEAC6E" w14:textId="77777777" w:rsidTr="000B3726">
        <w:tc>
          <w:tcPr>
            <w:tcW w:w="2263" w:type="dxa"/>
          </w:tcPr>
          <w:p w14:paraId="745F5905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08E6F93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FF3C27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6578495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52A3517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E795CE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0ED205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6108231" w14:textId="77777777" w:rsidTr="000B3726">
        <w:tc>
          <w:tcPr>
            <w:tcW w:w="2263" w:type="dxa"/>
          </w:tcPr>
          <w:p w14:paraId="6C29D77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1C3CED5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8690FA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218B0BC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E4ED5E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6170391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94ACFB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325F674C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10A8BC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CA026FB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FFD59F3" w14:textId="77777777" w:rsidTr="000B3726">
        <w:tc>
          <w:tcPr>
            <w:tcW w:w="9062" w:type="dxa"/>
          </w:tcPr>
          <w:p w14:paraId="07044A0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A99603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90BE34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81A424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6E706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1DAA62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C255A1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70B152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F4F5BCD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281861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E02DAAD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4E8C1E60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07628B5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1EE7643" w14:textId="77777777" w:rsidTr="003527D2">
        <w:tc>
          <w:tcPr>
            <w:tcW w:w="9062" w:type="dxa"/>
          </w:tcPr>
          <w:p w14:paraId="00048DC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9C100F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C4EB12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43BCD6A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5445CF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AB0049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B7FD5C7" w14:textId="77777777" w:rsidTr="003527D2">
        <w:tc>
          <w:tcPr>
            <w:tcW w:w="9062" w:type="dxa"/>
          </w:tcPr>
          <w:p w14:paraId="6DACF4E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3C899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077B5A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2390989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12FA93B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C7C1BD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4D6E927" w14:textId="77777777" w:rsidTr="003527D2">
        <w:tc>
          <w:tcPr>
            <w:tcW w:w="9062" w:type="dxa"/>
          </w:tcPr>
          <w:p w14:paraId="3044038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4853B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DC189F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3BB52E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467A08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685977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A64DEF3" w14:textId="77777777" w:rsidTr="003527D2">
        <w:tc>
          <w:tcPr>
            <w:tcW w:w="9062" w:type="dxa"/>
          </w:tcPr>
          <w:p w14:paraId="5E10437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0F9E00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D149A0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AC9C7F3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A088D8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52AE64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462FEBE" w14:textId="77777777" w:rsidTr="003527D2">
        <w:tc>
          <w:tcPr>
            <w:tcW w:w="9062" w:type="dxa"/>
          </w:tcPr>
          <w:p w14:paraId="69D161B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09EE2E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A748D7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4D39EE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584FD7B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69FD3C89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33084057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5E992B0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6A25CDC" w14:textId="77777777" w:rsidTr="003527D2">
        <w:tc>
          <w:tcPr>
            <w:tcW w:w="9062" w:type="dxa"/>
          </w:tcPr>
          <w:p w14:paraId="3513F10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125256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EDA14F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D521509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FDE31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6FDEE0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DD15E18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4138BD1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CE7CD9C" w14:textId="260EEDDF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535622">
        <w:rPr>
          <w:rFonts w:ascii="Times New Roman" w:hAnsi="Times New Roman" w:cs="Times New Roman"/>
          <w:b/>
        </w:rPr>
        <w:t> </w:t>
      </w:r>
      <w:r w:rsidR="00FE2403">
        <w:rPr>
          <w:rFonts w:ascii="Times New Roman" w:hAnsi="Times New Roman" w:cs="Times New Roman"/>
          <w:b/>
        </w:rPr>
        <w:t>Hruštíne</w:t>
      </w:r>
      <w:r w:rsidR="00535622">
        <w:rPr>
          <w:rFonts w:ascii="Times New Roman" w:hAnsi="Times New Roman" w:cs="Times New Roman"/>
          <w:b/>
        </w:rPr>
        <w:t xml:space="preserve"> dňa </w:t>
      </w:r>
      <w:r w:rsidR="00FC144A">
        <w:rPr>
          <w:rFonts w:ascii="Times New Roman" w:hAnsi="Times New Roman" w:cs="Times New Roman"/>
          <w:b/>
        </w:rPr>
        <w:t>28.06.202</w:t>
      </w:r>
      <w:r w:rsidR="00136B0D">
        <w:rPr>
          <w:rFonts w:ascii="Times New Roman" w:hAnsi="Times New Roman" w:cs="Times New Roman"/>
          <w:b/>
        </w:rPr>
        <w:t>4</w:t>
      </w:r>
      <w:r w:rsidR="000B6E0D">
        <w:rPr>
          <w:rFonts w:ascii="Times New Roman" w:hAnsi="Times New Roman" w:cs="Times New Roman"/>
          <w:b/>
        </w:rPr>
        <w:t xml:space="preserve">  </w:t>
      </w:r>
      <w:r>
        <w:rPr>
          <w:rFonts w:ascii="Times New Roman" w:hAnsi="Times New Roman" w:cs="Times New Roman"/>
          <w:b/>
        </w:rPr>
        <w:t xml:space="preserve">                                </w:t>
      </w:r>
      <w:r w:rsidR="00535622">
        <w:rPr>
          <w:rFonts w:ascii="Times New Roman" w:hAnsi="Times New Roman" w:cs="Times New Roman"/>
          <w:b/>
        </w:rPr>
        <w:t xml:space="preserve">Bc. </w:t>
      </w:r>
      <w:r w:rsidR="00FE2403">
        <w:rPr>
          <w:rFonts w:ascii="Times New Roman" w:hAnsi="Times New Roman" w:cs="Times New Roman"/>
          <w:b/>
        </w:rPr>
        <w:t>Jakub Snovák</w:t>
      </w:r>
    </w:p>
    <w:p w14:paraId="53C796BD" w14:textId="0BE45D7C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="00FE2403">
        <w:rPr>
          <w:rFonts w:ascii="Times New Roman" w:hAnsi="Times New Roman" w:cs="Times New Roman"/>
        </w:rPr>
        <w:t xml:space="preserve">        </w:t>
      </w:r>
      <w:r>
        <w:rPr>
          <w:rFonts w:ascii="Times New Roman" w:hAnsi="Times New Roman" w:cs="Times New Roman"/>
        </w:rPr>
        <w:t>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2820DB" w14:textId="77777777" w:rsidR="00235AC8" w:rsidRDefault="00235AC8" w:rsidP="00E20FF2">
      <w:pPr>
        <w:spacing w:after="0" w:line="240" w:lineRule="auto"/>
      </w:pPr>
      <w:r>
        <w:separator/>
      </w:r>
    </w:p>
  </w:endnote>
  <w:endnote w:type="continuationSeparator" w:id="0">
    <w:p w14:paraId="0D1A1D8E" w14:textId="77777777" w:rsidR="00235AC8" w:rsidRDefault="00235AC8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74B71114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6E0D">
          <w:rPr>
            <w:noProof/>
          </w:rPr>
          <w:t>6</w:t>
        </w:r>
        <w:r>
          <w:fldChar w:fldCharType="end"/>
        </w:r>
      </w:p>
    </w:sdtContent>
  </w:sdt>
  <w:p w14:paraId="2E1727AD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534912" w14:textId="77777777" w:rsidR="00235AC8" w:rsidRDefault="00235AC8" w:rsidP="00E20FF2">
      <w:pPr>
        <w:spacing w:after="0" w:line="240" w:lineRule="auto"/>
      </w:pPr>
      <w:r>
        <w:separator/>
      </w:r>
    </w:p>
  </w:footnote>
  <w:footnote w:type="continuationSeparator" w:id="0">
    <w:p w14:paraId="11F8EB4B" w14:textId="77777777" w:rsidR="00235AC8" w:rsidRDefault="00235AC8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650D28" w14:textId="7AB27F7B" w:rsidR="00A04361" w:rsidRDefault="0087295D">
    <w:pPr>
      <w:pStyle w:val="Hlavika"/>
    </w:pPr>
    <w:r>
      <w:t>VQ services s.r.o., IČO:  52 313 662, DIČ: 2120975472</w:t>
    </w:r>
  </w:p>
  <w:p w14:paraId="36B6A215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74372770">
    <w:abstractNumId w:val="0"/>
  </w:num>
  <w:num w:numId="2" w16cid:durableId="14411489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0B6E0D"/>
    <w:rsid w:val="0012292B"/>
    <w:rsid w:val="00136B0D"/>
    <w:rsid w:val="001812A9"/>
    <w:rsid w:val="001C7634"/>
    <w:rsid w:val="001F6832"/>
    <w:rsid w:val="00235AC8"/>
    <w:rsid w:val="002B756A"/>
    <w:rsid w:val="002C0A77"/>
    <w:rsid w:val="003527D2"/>
    <w:rsid w:val="003708A2"/>
    <w:rsid w:val="004C465F"/>
    <w:rsid w:val="00535622"/>
    <w:rsid w:val="005B4409"/>
    <w:rsid w:val="006E6620"/>
    <w:rsid w:val="00790692"/>
    <w:rsid w:val="00810754"/>
    <w:rsid w:val="00833ABF"/>
    <w:rsid w:val="00857D15"/>
    <w:rsid w:val="0087295D"/>
    <w:rsid w:val="00977AD6"/>
    <w:rsid w:val="009F72C2"/>
    <w:rsid w:val="00A04361"/>
    <w:rsid w:val="00AD06D0"/>
    <w:rsid w:val="00B12493"/>
    <w:rsid w:val="00B43D13"/>
    <w:rsid w:val="00B92F2C"/>
    <w:rsid w:val="00BB70F7"/>
    <w:rsid w:val="00C16663"/>
    <w:rsid w:val="00C61570"/>
    <w:rsid w:val="00D26E93"/>
    <w:rsid w:val="00D53563"/>
    <w:rsid w:val="00E20FF2"/>
    <w:rsid w:val="00E2279E"/>
    <w:rsid w:val="00E442E1"/>
    <w:rsid w:val="00E5124E"/>
    <w:rsid w:val="00E939C3"/>
    <w:rsid w:val="00ED0E24"/>
    <w:rsid w:val="00F5226C"/>
    <w:rsid w:val="00F836B8"/>
    <w:rsid w:val="00FA7592"/>
    <w:rsid w:val="00FC144A"/>
    <w:rsid w:val="00FE2403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3A5D40"/>
  <w15:docId w15:val="{60FD9B6D-52F4-44D4-9F52-ED5C4AD155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9ADC9-6E1C-4D21-B4FF-FDB538D39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416</TotalTime>
  <Pages>6</Pages>
  <Words>1584</Words>
  <Characters>9034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16</cp:revision>
  <dcterms:created xsi:type="dcterms:W3CDTF">2017-03-09T21:27:00Z</dcterms:created>
  <dcterms:modified xsi:type="dcterms:W3CDTF">2024-07-21T17:57:00Z</dcterms:modified>
</cp:coreProperties>
</file>