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62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D54BA6" w:rsidRPr="009270C6" w:rsidTr="00D54BA6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D54BA6" w:rsidRDefault="00D54BA6" w:rsidP="00D54BA6">
      <w:pPr>
        <w:pStyle w:val="Default"/>
        <w:tabs>
          <w:tab w:val="left" w:pos="6236"/>
        </w:tabs>
        <w:jc w:val="center"/>
      </w:pPr>
      <w:r>
        <w:t>ZA ROK 2023</w:t>
      </w: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</w:pPr>
      <w:r>
        <w:t>Obchodné meno spoločnosti: SW – 02, s.r.o.</w:t>
      </w:r>
    </w:p>
    <w:p w:rsidR="00D54BA6" w:rsidRDefault="00D54BA6" w:rsidP="00D54BA6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D54BA6" w:rsidRDefault="00D54BA6" w:rsidP="00D54BA6">
      <w:pPr>
        <w:pStyle w:val="Default"/>
        <w:tabs>
          <w:tab w:val="left" w:pos="6236"/>
        </w:tabs>
      </w:pPr>
      <w:r>
        <w:t>IČO:                                       47565233</w:t>
      </w:r>
    </w:p>
    <w:p w:rsidR="00D54BA6" w:rsidRDefault="00D54BA6" w:rsidP="00D54BA6">
      <w:pPr>
        <w:pStyle w:val="Default"/>
        <w:tabs>
          <w:tab w:val="left" w:pos="6236"/>
        </w:tabs>
      </w:pPr>
      <w:r>
        <w:t>DIČ:                                       2024033165</w:t>
      </w:r>
    </w:p>
    <w:p w:rsidR="00D54BA6" w:rsidRDefault="00D54BA6" w:rsidP="00D54BA6">
      <w:pPr>
        <w:pStyle w:val="Default"/>
        <w:tabs>
          <w:tab w:val="left" w:pos="6236"/>
        </w:tabs>
      </w:pPr>
      <w:r>
        <w:t xml:space="preserve">Obchodný register:                 Okresný súd Nitra, vložka číslo 36577/N, oddiel </w:t>
      </w:r>
      <w:proofErr w:type="spellStart"/>
      <w:r>
        <w:t>Sro</w:t>
      </w:r>
      <w:proofErr w:type="spellEnd"/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D54BA6" w:rsidRDefault="00D54BA6" w:rsidP="00D54BA6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D54BA6" w:rsidRDefault="00D54BA6" w:rsidP="00D54BA6">
      <w:pPr>
        <w:pStyle w:val="Default"/>
        <w:tabs>
          <w:tab w:val="left" w:pos="6236"/>
        </w:tabs>
      </w:pPr>
    </w:p>
    <w:p w:rsidR="00D54BA6" w:rsidRDefault="00D54BA6" w:rsidP="00D54BA6">
      <w:pPr>
        <w:pStyle w:val="Default"/>
        <w:tabs>
          <w:tab w:val="left" w:pos="6236"/>
        </w:tabs>
      </w:pPr>
    </w:p>
    <w:p w:rsidR="00D54BA6" w:rsidRDefault="00D54BA6" w:rsidP="00D54BA6">
      <w:pPr>
        <w:pStyle w:val="Default"/>
        <w:tabs>
          <w:tab w:val="left" w:pos="6236"/>
        </w:tabs>
      </w:pPr>
    </w:p>
    <w:p w:rsidR="00D54BA6" w:rsidRDefault="00D54BA6" w:rsidP="00D54BA6">
      <w:pPr>
        <w:pStyle w:val="Default"/>
        <w:tabs>
          <w:tab w:val="left" w:pos="6236"/>
        </w:tabs>
      </w:pPr>
    </w:p>
    <w:p w:rsidR="00D54BA6" w:rsidRDefault="00D54BA6" w:rsidP="00D54BA6">
      <w:pPr>
        <w:pStyle w:val="Default"/>
        <w:tabs>
          <w:tab w:val="left" w:pos="6236"/>
        </w:tabs>
      </w:pPr>
    </w:p>
    <w:p w:rsidR="00D54BA6" w:rsidRDefault="00D54BA6" w:rsidP="00D54BA6">
      <w:pPr>
        <w:pStyle w:val="Default"/>
        <w:tabs>
          <w:tab w:val="left" w:pos="6236"/>
        </w:tabs>
      </w:pPr>
    </w:p>
    <w:p w:rsidR="00D54BA6" w:rsidRDefault="00D54BA6" w:rsidP="00D54BA6">
      <w:pPr>
        <w:pStyle w:val="Default"/>
        <w:tabs>
          <w:tab w:val="left" w:pos="6236"/>
        </w:tabs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D54BA6" w:rsidRPr="009270C6" w:rsidTr="00D54BA6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D54BA6" w:rsidRDefault="00D54BA6" w:rsidP="00D54BA6">
      <w:pPr>
        <w:pStyle w:val="Default"/>
        <w:tabs>
          <w:tab w:val="left" w:pos="6236"/>
        </w:tabs>
        <w:ind w:left="720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  <w:r>
        <w:t>Čl. I</w:t>
      </w:r>
    </w:p>
    <w:p w:rsidR="00D54BA6" w:rsidRPr="005B3BB3" w:rsidRDefault="00D54BA6" w:rsidP="00D54BA6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D54BA6" w:rsidRDefault="00D54BA6" w:rsidP="00D54BA6">
      <w:pPr>
        <w:pStyle w:val="Default"/>
        <w:tabs>
          <w:tab w:val="left" w:pos="6236"/>
        </w:tabs>
        <w:ind w:left="720"/>
      </w:pPr>
    </w:p>
    <w:p w:rsidR="00D54BA6" w:rsidRDefault="00D54BA6" w:rsidP="00D54BA6">
      <w:pPr>
        <w:pStyle w:val="Default"/>
        <w:tabs>
          <w:tab w:val="left" w:pos="6236"/>
        </w:tabs>
        <w:ind w:left="720"/>
      </w:pPr>
    </w:p>
    <w:p w:rsidR="00D54BA6" w:rsidRDefault="00D54BA6" w:rsidP="00D54BA6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D54BA6" w:rsidRDefault="00D54BA6" w:rsidP="00D54BA6">
      <w:pPr>
        <w:pStyle w:val="Default"/>
        <w:tabs>
          <w:tab w:val="left" w:pos="6236"/>
        </w:tabs>
        <w:ind w:left="720"/>
      </w:pPr>
      <w:r>
        <w:t>SW - 02, s.r.o.</w:t>
      </w:r>
    </w:p>
    <w:p w:rsidR="00D54BA6" w:rsidRDefault="00D54BA6" w:rsidP="00D54BA6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D54BA6" w:rsidRDefault="00D54BA6" w:rsidP="00D54BA6">
      <w:pPr>
        <w:pStyle w:val="Default"/>
        <w:tabs>
          <w:tab w:val="left" w:pos="6236"/>
        </w:tabs>
        <w:ind w:left="720"/>
      </w:pPr>
      <w:r>
        <w:t>984 01 Lučenec</w:t>
      </w:r>
    </w:p>
    <w:p w:rsidR="00D54BA6" w:rsidRDefault="00D54BA6" w:rsidP="00D54BA6">
      <w:pPr>
        <w:pStyle w:val="Default"/>
        <w:tabs>
          <w:tab w:val="left" w:pos="6236"/>
        </w:tabs>
        <w:ind w:left="720"/>
      </w:pPr>
    </w:p>
    <w:p w:rsidR="00D54BA6" w:rsidRDefault="00D54BA6" w:rsidP="00D54BA6">
      <w:pPr>
        <w:pStyle w:val="Default"/>
        <w:numPr>
          <w:ilvl w:val="0"/>
          <w:numId w:val="2"/>
        </w:numPr>
        <w:tabs>
          <w:tab w:val="left" w:pos="6236"/>
        </w:tabs>
      </w:pPr>
      <w:r>
        <w:t xml:space="preserve">Spoločnosť SW – 02, s.r.o. (ďalej len Spoločnosť), bola založená 09.01.2014  a do obchodného registra bola zapísaná 09.01.2014 ako spoločnosť JH STRECHY, s.r.o. Od 17.02.2016 spoločnosť zmenila názov na PM INTERMEDIARY, s.r.o. a zmenila aj spoločníka a konateľa. Od 09.032017 spoločnosť nesie terajší názov SW-02, </w:t>
      </w:r>
      <w:proofErr w:type="spellStart"/>
      <w:r>
        <w:t>s.r.o</w:t>
      </w:r>
      <w:proofErr w:type="spellEnd"/>
      <w:r>
        <w:t xml:space="preserve"> a má i nového konateľa a spoločníka.  </w:t>
      </w:r>
    </w:p>
    <w:p w:rsidR="00D54BA6" w:rsidRDefault="00D54BA6" w:rsidP="00D54BA6">
      <w:pPr>
        <w:pStyle w:val="Default"/>
        <w:tabs>
          <w:tab w:val="left" w:pos="6236"/>
        </w:tabs>
        <w:ind w:left="1080"/>
      </w:pPr>
      <w:r>
        <w:t xml:space="preserve">Spoločnosť v roku 2023 nevykonávala žiadnu činnosť z ktorej by mala príjem. </w:t>
      </w:r>
    </w:p>
    <w:p w:rsidR="00D54BA6" w:rsidRDefault="00D54BA6" w:rsidP="00D54BA6">
      <w:pPr>
        <w:pStyle w:val="Default"/>
        <w:tabs>
          <w:tab w:val="left" w:pos="6236"/>
        </w:tabs>
        <w:ind w:left="1080"/>
      </w:pPr>
    </w:p>
    <w:p w:rsidR="00D54BA6" w:rsidRDefault="00D54BA6" w:rsidP="00D54BA6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D54BA6" w:rsidRDefault="00D54BA6" w:rsidP="00D54BA6">
      <w:pPr>
        <w:pStyle w:val="Default"/>
        <w:numPr>
          <w:ilvl w:val="0"/>
          <w:numId w:val="3"/>
        </w:numPr>
        <w:tabs>
          <w:tab w:val="left" w:pos="6236"/>
        </w:tabs>
      </w:pPr>
      <w:r>
        <w:t>prípravné práce k realizácii stavby</w:t>
      </w:r>
    </w:p>
    <w:p w:rsidR="00D54BA6" w:rsidRDefault="00D54BA6" w:rsidP="00D54BA6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D54BA6" w:rsidRDefault="00D54BA6" w:rsidP="00D54BA6">
      <w:pPr>
        <w:pStyle w:val="Default"/>
        <w:tabs>
          <w:tab w:val="left" w:pos="6236"/>
        </w:tabs>
        <w:ind w:left="1440"/>
      </w:pPr>
    </w:p>
    <w:p w:rsidR="00D54BA6" w:rsidRDefault="00D54BA6" w:rsidP="00D54BA6">
      <w:pPr>
        <w:pStyle w:val="Default"/>
        <w:tabs>
          <w:tab w:val="left" w:pos="6236"/>
        </w:tabs>
        <w:ind w:left="1440"/>
      </w:pPr>
    </w:p>
    <w:p w:rsidR="00D54BA6" w:rsidRDefault="00D54BA6" w:rsidP="00D54BA6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D54BA6" w:rsidRDefault="00D54BA6" w:rsidP="00D54BA6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D54BA6" w:rsidRDefault="00D54BA6" w:rsidP="00D54BA6">
      <w:pPr>
        <w:pStyle w:val="Default"/>
        <w:tabs>
          <w:tab w:val="left" w:pos="6236"/>
        </w:tabs>
        <w:ind w:left="1080"/>
      </w:pPr>
    </w:p>
    <w:p w:rsidR="00D54BA6" w:rsidRDefault="00D54BA6" w:rsidP="00D54BA6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D54BA6" w:rsidRDefault="00D54BA6" w:rsidP="00D54BA6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D54BA6" w:rsidRDefault="00D54BA6" w:rsidP="00D54BA6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>
        <w:tab/>
        <w:t>5000</w:t>
      </w:r>
    </w:p>
    <w:p w:rsidR="00D54BA6" w:rsidRPr="004F0784" w:rsidRDefault="00D54BA6" w:rsidP="00D54BA6">
      <w:pPr>
        <w:pStyle w:val="Default"/>
        <w:tabs>
          <w:tab w:val="left" w:pos="6186"/>
        </w:tabs>
        <w:ind w:left="1080"/>
      </w:pPr>
    </w:p>
    <w:p w:rsidR="00D54BA6" w:rsidRDefault="00D54BA6" w:rsidP="00D54BA6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D54BA6" w:rsidRPr="00D23E14" w:rsidRDefault="00D54BA6" w:rsidP="00D54BA6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</w:t>
      </w:r>
      <w:r>
        <w:rPr>
          <w:u w:val="single"/>
        </w:rPr>
        <w:t>23</w:t>
      </w:r>
      <w:r w:rsidRPr="00D23E14">
        <w:rPr>
          <w:u w:val="single"/>
        </w:rPr>
        <w:t xml:space="preserve">                       20</w:t>
      </w:r>
      <w:r>
        <w:rPr>
          <w:u w:val="single"/>
        </w:rPr>
        <w:t>22</w:t>
      </w:r>
    </w:p>
    <w:p w:rsidR="00D54BA6" w:rsidRDefault="00D54BA6" w:rsidP="00D54BA6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0</w:t>
      </w:r>
      <w:r>
        <w:tab/>
        <w:t>5</w:t>
      </w:r>
    </w:p>
    <w:p w:rsidR="00D54BA6" w:rsidRDefault="00D54BA6" w:rsidP="00D54BA6">
      <w:pPr>
        <w:pStyle w:val="Default"/>
        <w:tabs>
          <w:tab w:val="left" w:pos="5785"/>
          <w:tab w:val="left" w:pos="7789"/>
        </w:tabs>
        <w:ind w:left="720"/>
      </w:pPr>
      <w:r>
        <w:t xml:space="preserve">Počet zamestnancov ku dňu, ku ktorému sa </w:t>
      </w:r>
    </w:p>
    <w:p w:rsidR="00D54BA6" w:rsidRDefault="00D54BA6" w:rsidP="00D54BA6">
      <w:pPr>
        <w:pStyle w:val="Default"/>
        <w:tabs>
          <w:tab w:val="left" w:pos="5785"/>
          <w:tab w:val="left" w:pos="7876"/>
        </w:tabs>
        <w:ind w:left="720"/>
      </w:pPr>
      <w:r>
        <w:t xml:space="preserve">zostavuje účtovná závierka                                            0                             </w:t>
      </w:r>
      <w:proofErr w:type="spellStart"/>
      <w:r>
        <w:t>0</w:t>
      </w:r>
      <w:proofErr w:type="spellEnd"/>
    </w:p>
    <w:p w:rsidR="00D54BA6" w:rsidRDefault="00D54BA6" w:rsidP="00D54BA6">
      <w:pPr>
        <w:pStyle w:val="Default"/>
        <w:tabs>
          <w:tab w:val="left" w:pos="5785"/>
          <w:tab w:val="left" w:pos="7876"/>
        </w:tabs>
        <w:ind w:left="720"/>
      </w:pPr>
    </w:p>
    <w:p w:rsidR="00D54BA6" w:rsidRDefault="00D54BA6" w:rsidP="00D54BA6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D54BA6" w:rsidRDefault="00D54BA6" w:rsidP="00D54BA6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D54BA6" w:rsidRDefault="00D54BA6" w:rsidP="00D54BA6">
      <w:pPr>
        <w:pStyle w:val="Default"/>
        <w:tabs>
          <w:tab w:val="left" w:pos="6236"/>
        </w:tabs>
        <w:ind w:left="720"/>
        <w:jc w:val="center"/>
      </w:pPr>
    </w:p>
    <w:p w:rsidR="00D54BA6" w:rsidRDefault="00D54BA6" w:rsidP="00D54BA6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  <w:r>
        <w:t>V účtovnom období 2023 Spoločnosť nevykonala žiadne opravy významných chýb minulých období.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</w:p>
    <w:p w:rsidR="00D54BA6" w:rsidRDefault="00D54BA6" w:rsidP="00D54BA6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</w:p>
    <w:p w:rsidR="00D54BA6" w:rsidRDefault="00D54BA6" w:rsidP="00D54BA6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D54BA6" w:rsidRPr="009270C6" w:rsidTr="00D54BA6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D54BA6" w:rsidRDefault="00D54BA6" w:rsidP="00D54BA6">
      <w:pPr>
        <w:pStyle w:val="Default"/>
        <w:tabs>
          <w:tab w:val="left" w:pos="6236"/>
        </w:tabs>
        <w:ind w:left="1125"/>
        <w:jc w:val="center"/>
      </w:pPr>
    </w:p>
    <w:p w:rsidR="00D54BA6" w:rsidRDefault="00D54BA6" w:rsidP="00D54BA6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D54BA6" w:rsidRDefault="00D54BA6" w:rsidP="00D54BA6">
      <w:pPr>
        <w:pStyle w:val="Default"/>
        <w:tabs>
          <w:tab w:val="left" w:pos="6236"/>
        </w:tabs>
        <w:ind w:left="1125"/>
        <w:jc w:val="center"/>
      </w:pPr>
    </w:p>
    <w:p w:rsidR="00D54BA6" w:rsidRDefault="00D54BA6" w:rsidP="00D54BA6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D54BA6" w:rsidRDefault="00D54BA6" w:rsidP="00D54BA6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D54BA6" w:rsidRDefault="00D54BA6" w:rsidP="00D54BA6">
      <w:pPr>
        <w:pStyle w:val="Default"/>
        <w:tabs>
          <w:tab w:val="left" w:pos="6236"/>
        </w:tabs>
        <w:ind w:left="1125"/>
        <w:jc w:val="center"/>
      </w:pPr>
    </w:p>
    <w:p w:rsidR="00D54BA6" w:rsidRDefault="00D54BA6" w:rsidP="00D54BA6">
      <w:pPr>
        <w:pStyle w:val="Default"/>
        <w:tabs>
          <w:tab w:val="left" w:pos="6236"/>
        </w:tabs>
        <w:ind w:left="1125"/>
      </w:pPr>
      <w:r>
        <w:t>V účtovnom období 2023 Spoločnosť nenakupovala takýto majetok.</w:t>
      </w:r>
    </w:p>
    <w:p w:rsidR="00D54BA6" w:rsidRDefault="00D54BA6" w:rsidP="00D54BA6">
      <w:pPr>
        <w:pStyle w:val="Default"/>
        <w:tabs>
          <w:tab w:val="left" w:pos="6236"/>
        </w:tabs>
        <w:ind w:left="1125"/>
      </w:pPr>
    </w:p>
    <w:p w:rsidR="00D54BA6" w:rsidRDefault="00D54BA6" w:rsidP="00D54BA6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D54BA6" w:rsidRDefault="00D54BA6" w:rsidP="00D54BA6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D54BA6" w:rsidRDefault="00D54BA6" w:rsidP="00D54BA6">
      <w:pPr>
        <w:pStyle w:val="Default"/>
        <w:tabs>
          <w:tab w:val="left" w:pos="6236"/>
        </w:tabs>
        <w:ind w:left="1125"/>
      </w:pPr>
    </w:p>
    <w:p w:rsidR="00D54BA6" w:rsidRDefault="00D54BA6" w:rsidP="00D54BA6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D54BA6" w:rsidRDefault="00D54BA6" w:rsidP="00D54BA6">
      <w:pPr>
        <w:pStyle w:val="Default"/>
        <w:tabs>
          <w:tab w:val="left" w:pos="6236"/>
        </w:tabs>
        <w:ind w:left="1125"/>
      </w:pPr>
    </w:p>
    <w:p w:rsidR="00D54BA6" w:rsidRDefault="00D54BA6" w:rsidP="00D54BA6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D54BA6" w:rsidRDefault="00D54BA6" w:rsidP="00D54BA6">
      <w:pPr>
        <w:pStyle w:val="Default"/>
        <w:tabs>
          <w:tab w:val="left" w:pos="6236"/>
        </w:tabs>
        <w:ind w:left="1125"/>
      </w:pPr>
    </w:p>
    <w:p w:rsidR="00D54BA6" w:rsidRDefault="00D54BA6" w:rsidP="00D54BA6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  <w:r>
        <w:t xml:space="preserve">      roku 2023 neúčtovala.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</w:p>
    <w:p w:rsidR="00D54BA6" w:rsidRDefault="00D54BA6" w:rsidP="00D54BA6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D54BA6" w:rsidRDefault="00D54BA6" w:rsidP="00D54BA6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D54BA6" w:rsidTr="00D54BA6">
        <w:tc>
          <w:tcPr>
            <w:tcW w:w="2247" w:type="dxa"/>
          </w:tcPr>
          <w:p w:rsidR="00D54BA6" w:rsidRDefault="00D54BA6" w:rsidP="00D54BA6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D54BA6" w:rsidRDefault="00D54BA6" w:rsidP="00D54BA6">
            <w:pPr>
              <w:pStyle w:val="Default"/>
              <w:tabs>
                <w:tab w:val="left" w:pos="6236"/>
              </w:tabs>
              <w:jc w:val="center"/>
            </w:pPr>
            <w:r>
              <w:t>2023</w:t>
            </w:r>
          </w:p>
        </w:tc>
        <w:tc>
          <w:tcPr>
            <w:tcW w:w="2143" w:type="dxa"/>
          </w:tcPr>
          <w:p w:rsidR="00D54BA6" w:rsidRDefault="00D54BA6" w:rsidP="00D54BA6">
            <w:pPr>
              <w:pStyle w:val="Default"/>
              <w:tabs>
                <w:tab w:val="left" w:pos="6236"/>
              </w:tabs>
              <w:jc w:val="center"/>
            </w:pPr>
            <w:r>
              <w:t>2022</w:t>
            </w:r>
          </w:p>
        </w:tc>
        <w:tc>
          <w:tcPr>
            <w:tcW w:w="1990" w:type="dxa"/>
          </w:tcPr>
          <w:p w:rsidR="00D54BA6" w:rsidRDefault="00D54BA6" w:rsidP="00D54BA6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D54BA6" w:rsidTr="00D54BA6">
        <w:tc>
          <w:tcPr>
            <w:tcW w:w="2247" w:type="dxa"/>
          </w:tcPr>
          <w:p w:rsidR="00D54BA6" w:rsidRDefault="00D54BA6" w:rsidP="00D54BA6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D54BA6" w:rsidRDefault="00D54BA6" w:rsidP="00D54BA6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D54BA6" w:rsidRDefault="00D54BA6" w:rsidP="00D54BA6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D54BA6" w:rsidRDefault="00D54BA6" w:rsidP="00D54BA6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D54BA6" w:rsidRDefault="00D54BA6" w:rsidP="00D54BA6">
      <w:pPr>
        <w:pStyle w:val="Default"/>
        <w:tabs>
          <w:tab w:val="left" w:pos="6236"/>
        </w:tabs>
        <w:ind w:left="765"/>
      </w:pPr>
    </w:p>
    <w:p w:rsidR="00D54BA6" w:rsidRDefault="00D54BA6" w:rsidP="00D54BA6">
      <w:pPr>
        <w:pStyle w:val="Default"/>
        <w:tabs>
          <w:tab w:val="left" w:pos="6236"/>
        </w:tabs>
        <w:ind w:left="765"/>
      </w:pPr>
    </w:p>
    <w:p w:rsidR="00D54BA6" w:rsidRDefault="00D54BA6" w:rsidP="00D54BA6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</w:p>
    <w:p w:rsidR="00D54BA6" w:rsidRDefault="00D54BA6" w:rsidP="00D54BA6">
      <w:pPr>
        <w:pStyle w:val="Default"/>
        <w:tabs>
          <w:tab w:val="left" w:pos="6236"/>
        </w:tabs>
        <w:ind w:left="765"/>
        <w:jc w:val="center"/>
      </w:pPr>
    </w:p>
    <w:p w:rsidR="00D54BA6" w:rsidRPr="006841B2" w:rsidRDefault="00D54BA6" w:rsidP="00D54BA6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D54BA6" w:rsidRPr="009270C6" w:rsidTr="00D54BA6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tabs>
          <w:tab w:val="left" w:pos="6236"/>
        </w:tabs>
        <w:jc w:val="center"/>
      </w:pPr>
      <w:r>
        <w:t>-3-</w:t>
      </w:r>
    </w:p>
    <w:p w:rsidR="00D54BA6" w:rsidRDefault="00D54BA6" w:rsidP="00D54BA6">
      <w:pPr>
        <w:pStyle w:val="Default"/>
        <w:tabs>
          <w:tab w:val="left" w:pos="6236"/>
        </w:tabs>
        <w:jc w:val="center"/>
      </w:pPr>
    </w:p>
    <w:p w:rsidR="00D54BA6" w:rsidRDefault="00D54BA6" w:rsidP="00D54BA6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D54BA6" w:rsidRDefault="00D54BA6" w:rsidP="00D54BA6">
      <w:pPr>
        <w:pStyle w:val="Default"/>
        <w:tabs>
          <w:tab w:val="left" w:pos="6236"/>
        </w:tabs>
        <w:ind w:left="765"/>
      </w:pPr>
    </w:p>
    <w:p w:rsidR="00D54BA6" w:rsidRDefault="00D54BA6" w:rsidP="00D54BA6">
      <w:pPr>
        <w:pStyle w:val="Default"/>
        <w:numPr>
          <w:ilvl w:val="0"/>
          <w:numId w:val="14"/>
        </w:numPr>
        <w:tabs>
          <w:tab w:val="left" w:pos="6236"/>
        </w:tabs>
      </w:pPr>
      <w:r>
        <w:t>Spoločnosť v účtovnom období 2023 neúčtovala o významných opravách chýb minulých účtovných období.</w:t>
      </w:r>
    </w:p>
    <w:p w:rsidR="00D54BA6" w:rsidRDefault="00D54BA6" w:rsidP="00D54BA6">
      <w:pPr>
        <w:pStyle w:val="Odsekzoznamu"/>
      </w:pPr>
    </w:p>
    <w:p w:rsidR="00D54BA6" w:rsidRPr="0010423F" w:rsidRDefault="00D54BA6" w:rsidP="00D54BA6">
      <w:pPr>
        <w:pStyle w:val="Default"/>
        <w:tabs>
          <w:tab w:val="left" w:pos="6236"/>
        </w:tabs>
        <w:ind w:left="765"/>
      </w:pPr>
    </w:p>
    <w:p w:rsidR="00D54BA6" w:rsidRDefault="00D54BA6" w:rsidP="00D54BA6">
      <w:pPr>
        <w:pStyle w:val="Default"/>
        <w:tabs>
          <w:tab w:val="left" w:pos="6374"/>
        </w:tabs>
        <w:jc w:val="center"/>
      </w:pPr>
      <w:r>
        <w:t>Čl. III</w:t>
      </w:r>
    </w:p>
    <w:p w:rsidR="00D54BA6" w:rsidRDefault="00D54BA6" w:rsidP="00D54BA6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D54BA6" w:rsidRDefault="00D54BA6" w:rsidP="00D54BA6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D54BA6" w:rsidRDefault="00D54BA6" w:rsidP="00D54BA6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D54BA6" w:rsidTr="00D54BA6">
        <w:tc>
          <w:tcPr>
            <w:tcW w:w="1734" w:type="dxa"/>
          </w:tcPr>
          <w:p w:rsidR="00D54BA6" w:rsidRDefault="00D54BA6" w:rsidP="00D54BA6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D54BA6" w:rsidRDefault="00D54BA6" w:rsidP="00D54BA6">
            <w:pPr>
              <w:pStyle w:val="Default"/>
            </w:pPr>
            <w:r>
              <w:t>Stav k 1.1.2023</w:t>
            </w:r>
          </w:p>
        </w:tc>
        <w:tc>
          <w:tcPr>
            <w:tcW w:w="1774" w:type="dxa"/>
          </w:tcPr>
          <w:p w:rsidR="00D54BA6" w:rsidRDefault="00D54BA6" w:rsidP="00D54BA6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D54BA6" w:rsidRDefault="00D54BA6" w:rsidP="00D54BA6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D54BA6" w:rsidRDefault="00D54BA6" w:rsidP="00D54BA6">
            <w:pPr>
              <w:pStyle w:val="Default"/>
            </w:pPr>
            <w:r>
              <w:t>Stav k 31.12.2023</w:t>
            </w:r>
          </w:p>
        </w:tc>
      </w:tr>
      <w:tr w:rsidR="00D54BA6" w:rsidTr="00D54BA6">
        <w:tc>
          <w:tcPr>
            <w:tcW w:w="1734" w:type="dxa"/>
          </w:tcPr>
          <w:p w:rsidR="00D54BA6" w:rsidRDefault="00D54BA6" w:rsidP="00D54BA6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710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465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</w:tr>
      <w:tr w:rsidR="00D54BA6" w:rsidTr="00D54BA6">
        <w:tc>
          <w:tcPr>
            <w:tcW w:w="1734" w:type="dxa"/>
          </w:tcPr>
          <w:p w:rsidR="00D54BA6" w:rsidRDefault="00D54BA6" w:rsidP="00D54BA6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710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465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</w:tr>
      <w:tr w:rsidR="00D54BA6" w:rsidTr="00D54BA6">
        <w:tc>
          <w:tcPr>
            <w:tcW w:w="1734" w:type="dxa"/>
          </w:tcPr>
          <w:p w:rsidR="00D54BA6" w:rsidRDefault="00D54BA6" w:rsidP="00D54BA6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710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465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</w:tr>
      <w:tr w:rsidR="00D54BA6" w:rsidTr="00D54BA6">
        <w:tc>
          <w:tcPr>
            <w:tcW w:w="1734" w:type="dxa"/>
          </w:tcPr>
          <w:p w:rsidR="00D54BA6" w:rsidRDefault="00D54BA6" w:rsidP="00D54BA6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710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465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</w:tr>
      <w:tr w:rsidR="00D54BA6" w:rsidTr="00D54BA6">
        <w:tc>
          <w:tcPr>
            <w:tcW w:w="1734" w:type="dxa"/>
          </w:tcPr>
          <w:p w:rsidR="00D54BA6" w:rsidRDefault="00D54BA6" w:rsidP="00D54BA6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710" w:type="dxa"/>
          </w:tcPr>
          <w:p w:rsidR="00D54BA6" w:rsidRDefault="00D54BA6" w:rsidP="00D54BA6">
            <w:pPr>
              <w:pStyle w:val="Default"/>
            </w:pPr>
          </w:p>
        </w:tc>
        <w:tc>
          <w:tcPr>
            <w:tcW w:w="1465" w:type="dxa"/>
          </w:tcPr>
          <w:p w:rsidR="00D54BA6" w:rsidRDefault="00D54BA6" w:rsidP="00D54BA6">
            <w:pPr>
              <w:pStyle w:val="Default"/>
            </w:pPr>
            <w:r>
              <w:t>0</w:t>
            </w:r>
          </w:p>
        </w:tc>
      </w:tr>
    </w:tbl>
    <w:p w:rsidR="00D54BA6" w:rsidRDefault="00D54BA6" w:rsidP="00D54BA6">
      <w:pPr>
        <w:pStyle w:val="Default"/>
        <w:ind w:left="765"/>
      </w:pPr>
    </w:p>
    <w:p w:rsidR="00D54BA6" w:rsidRPr="005945ED" w:rsidRDefault="00D54BA6" w:rsidP="00D54BA6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</w:t>
      </w:r>
      <w:r>
        <w:rPr>
          <w:u w:val="single"/>
        </w:rPr>
        <w:t>23</w:t>
      </w:r>
      <w:r w:rsidRPr="005945ED">
        <w:rPr>
          <w:u w:val="single"/>
        </w:rPr>
        <w:tab/>
      </w:r>
      <w:r>
        <w:rPr>
          <w:u w:val="single"/>
        </w:rPr>
        <w:t>2022</w:t>
      </w:r>
    </w:p>
    <w:p w:rsidR="00D54BA6" w:rsidRDefault="00D54BA6" w:rsidP="00D54BA6">
      <w:pPr>
        <w:pStyle w:val="Default"/>
        <w:tabs>
          <w:tab w:val="center" w:pos="4536"/>
          <w:tab w:val="left" w:pos="7200"/>
        </w:tabs>
      </w:pPr>
      <w:r>
        <w:t xml:space="preserve">             Po lehote splatnosti                               201730                     201780</w:t>
      </w:r>
    </w:p>
    <w:p w:rsidR="00D54BA6" w:rsidRDefault="00D54BA6" w:rsidP="00D54BA6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     2630                          </w:t>
      </w:r>
      <w:proofErr w:type="spellStart"/>
      <w:r>
        <w:t>2630</w:t>
      </w:r>
      <w:proofErr w:type="spellEnd"/>
      <w:r>
        <w:t xml:space="preserve">                           </w:t>
      </w:r>
    </w:p>
    <w:p w:rsidR="00D54BA6" w:rsidRDefault="00D54BA6" w:rsidP="00D54BA6">
      <w:pPr>
        <w:pStyle w:val="Default"/>
        <w:ind w:left="765"/>
      </w:pPr>
    </w:p>
    <w:p w:rsidR="00D54BA6" w:rsidRDefault="00D54BA6" w:rsidP="00D54BA6">
      <w:pPr>
        <w:pStyle w:val="Default"/>
        <w:numPr>
          <w:ilvl w:val="0"/>
          <w:numId w:val="6"/>
        </w:numPr>
      </w:pPr>
      <w:r>
        <w:t>Prehľad záväzkov:</w:t>
      </w:r>
    </w:p>
    <w:p w:rsidR="00D54BA6" w:rsidRDefault="00D54BA6" w:rsidP="00D54BA6">
      <w:pPr>
        <w:pStyle w:val="Default"/>
        <w:tabs>
          <w:tab w:val="center" w:pos="4918"/>
          <w:tab w:val="left" w:pos="7200"/>
        </w:tabs>
        <w:ind w:left="765"/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</w:t>
      </w:r>
      <w:r>
        <w:rPr>
          <w:u w:val="single"/>
        </w:rPr>
        <w:t>23</w:t>
      </w:r>
      <w:r w:rsidRPr="005945ED">
        <w:rPr>
          <w:u w:val="single"/>
        </w:rPr>
        <w:tab/>
        <w:t>20</w:t>
      </w:r>
      <w:r>
        <w:rPr>
          <w:u w:val="single"/>
        </w:rPr>
        <w:t>22</w:t>
      </w:r>
      <w:r>
        <w:t xml:space="preserve">             Po lehote splatnosti</w:t>
      </w:r>
      <w:r>
        <w:tab/>
        <w:t xml:space="preserve">                              343320                               339930</w:t>
      </w:r>
    </w:p>
    <w:p w:rsidR="00D54BA6" w:rsidRDefault="00D54BA6" w:rsidP="00D54BA6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  <w:t>0</w:t>
      </w:r>
      <w:r>
        <w:tab/>
        <w:t xml:space="preserve">    0                                                       </w:t>
      </w:r>
    </w:p>
    <w:p w:rsidR="00D54BA6" w:rsidRDefault="00D54BA6" w:rsidP="00D54BA6">
      <w:pPr>
        <w:pStyle w:val="Default"/>
        <w:tabs>
          <w:tab w:val="left" w:pos="889"/>
          <w:tab w:val="left" w:pos="7200"/>
        </w:tabs>
      </w:pPr>
      <w:r>
        <w:t xml:space="preserve">              z toho z obchodného styku                  22896                                  </w:t>
      </w:r>
      <w:proofErr w:type="spellStart"/>
      <w:r>
        <w:t>22896</w:t>
      </w:r>
      <w:proofErr w:type="spellEnd"/>
      <w:r>
        <w:t xml:space="preserve">                 </w:t>
      </w:r>
    </w:p>
    <w:p w:rsidR="00D54BA6" w:rsidRDefault="00D54BA6" w:rsidP="00D54BA6">
      <w:pPr>
        <w:pStyle w:val="Default"/>
        <w:tabs>
          <w:tab w:val="center" w:pos="4536"/>
          <w:tab w:val="left" w:pos="7200"/>
        </w:tabs>
      </w:pPr>
    </w:p>
    <w:p w:rsidR="00D54BA6" w:rsidRDefault="00D54BA6" w:rsidP="00D54BA6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D54BA6" w:rsidRDefault="00D54BA6" w:rsidP="00D54BA6">
      <w:pPr>
        <w:pStyle w:val="Default"/>
        <w:tabs>
          <w:tab w:val="center" w:pos="4536"/>
        </w:tabs>
      </w:pPr>
      <w:r>
        <w:t xml:space="preserve">                Spoločnosť v účtovnom období 2023 nemala poskytnuté žiadne úvery od     </w:t>
      </w:r>
    </w:p>
    <w:p w:rsidR="00D54BA6" w:rsidRPr="00CA1B53" w:rsidRDefault="00D54BA6" w:rsidP="00D54BA6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D54BA6" w:rsidRDefault="00D54BA6" w:rsidP="00D54BA6">
      <w:pPr>
        <w:pStyle w:val="Default"/>
        <w:tabs>
          <w:tab w:val="center" w:pos="4536"/>
          <w:tab w:val="left" w:pos="7200"/>
        </w:tabs>
        <w:ind w:firstLine="708"/>
      </w:pPr>
    </w:p>
    <w:p w:rsidR="00D54BA6" w:rsidRDefault="00D54BA6" w:rsidP="00D54BA6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D54BA6" w:rsidRDefault="00D54BA6" w:rsidP="00D54BA6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D54BA6" w:rsidRDefault="00D54BA6" w:rsidP="00D54BA6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p w:rsidR="00D54BA6" w:rsidRDefault="00D54BA6" w:rsidP="00D54BA6">
      <w:pPr>
        <w:pStyle w:val="Default"/>
        <w:tabs>
          <w:tab w:val="center" w:pos="4536"/>
          <w:tab w:val="left" w:pos="7200"/>
        </w:tabs>
      </w:pPr>
    </w:p>
    <w:p w:rsidR="00D54BA6" w:rsidRDefault="00D54BA6" w:rsidP="00D54BA6">
      <w:pPr>
        <w:pStyle w:val="Default"/>
        <w:tabs>
          <w:tab w:val="center" w:pos="4536"/>
          <w:tab w:val="left" w:pos="7200"/>
        </w:tabs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D54BA6" w:rsidRPr="009270C6" w:rsidTr="00D54BA6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D54BA6" w:rsidRDefault="00D54BA6" w:rsidP="00D54BA6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D54BA6" w:rsidRDefault="00D54BA6" w:rsidP="00D54BA6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D54BA6" w:rsidRDefault="00D54BA6" w:rsidP="00D54BA6">
      <w:pPr>
        <w:pStyle w:val="Default"/>
        <w:tabs>
          <w:tab w:val="left" w:pos="1134"/>
          <w:tab w:val="left" w:pos="5664"/>
          <w:tab w:val="left" w:pos="6372"/>
        </w:tabs>
        <w:ind w:left="1125"/>
        <w:jc w:val="center"/>
      </w:pPr>
    </w:p>
    <w:p w:rsidR="00D54BA6" w:rsidRDefault="00D54BA6" w:rsidP="00D54BA6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D54BA6" w:rsidRDefault="00D54BA6" w:rsidP="00D54BA6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s.r.o.                               5000                </w:t>
      </w:r>
      <w:r>
        <w:tab/>
        <w:t>100 %</w:t>
      </w:r>
    </w:p>
    <w:p w:rsidR="00D54BA6" w:rsidRDefault="00D54BA6" w:rsidP="00D54BA6">
      <w:pPr>
        <w:pStyle w:val="Default"/>
        <w:tabs>
          <w:tab w:val="left" w:pos="7250"/>
        </w:tabs>
        <w:ind w:left="1080"/>
      </w:pPr>
    </w:p>
    <w:p w:rsidR="00D54BA6" w:rsidRDefault="00D54BA6" w:rsidP="00D54BA6">
      <w:pPr>
        <w:pStyle w:val="Default"/>
        <w:numPr>
          <w:ilvl w:val="0"/>
          <w:numId w:val="7"/>
        </w:numPr>
        <w:tabs>
          <w:tab w:val="left" w:pos="1134"/>
          <w:tab w:val="left" w:pos="7088"/>
          <w:tab w:val="left" w:pos="7250"/>
        </w:tabs>
      </w:pPr>
      <w:r>
        <w:t>Hospodársky výsledok za rok 2022 strata v hodnote 4928,53 € bola  zúčtovaná na neuhradenú stratu minulých rokov.</w:t>
      </w:r>
    </w:p>
    <w:p w:rsidR="00D54BA6" w:rsidRDefault="00D54BA6" w:rsidP="00D54BA6">
      <w:pPr>
        <w:pStyle w:val="Default"/>
        <w:tabs>
          <w:tab w:val="left" w:pos="5735"/>
        </w:tabs>
        <w:ind w:left="1080"/>
      </w:pPr>
    </w:p>
    <w:p w:rsidR="00D54BA6" w:rsidRDefault="00D54BA6" w:rsidP="00D54BA6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D54BA6" w:rsidRDefault="00D54BA6" w:rsidP="00D54BA6">
      <w:pPr>
        <w:pStyle w:val="Default"/>
        <w:tabs>
          <w:tab w:val="center" w:pos="4890"/>
          <w:tab w:val="left" w:pos="7288"/>
        </w:tabs>
        <w:ind w:left="765"/>
      </w:pPr>
    </w:p>
    <w:p w:rsidR="00D54BA6" w:rsidRDefault="00D54BA6" w:rsidP="00D54BA6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D54BA6" w:rsidRDefault="00D54BA6" w:rsidP="00D54BA6">
      <w:pPr>
        <w:pStyle w:val="Default"/>
        <w:tabs>
          <w:tab w:val="center" w:pos="4890"/>
          <w:tab w:val="left" w:pos="7288"/>
        </w:tabs>
        <w:ind w:left="1125"/>
      </w:pPr>
    </w:p>
    <w:p w:rsidR="00D54BA6" w:rsidRDefault="00D54BA6" w:rsidP="00D54BA6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D54BA6" w:rsidRDefault="00D54BA6" w:rsidP="00D54BA6">
      <w:pPr>
        <w:pStyle w:val="Default"/>
        <w:tabs>
          <w:tab w:val="center" w:pos="4890"/>
          <w:tab w:val="left" w:pos="7288"/>
        </w:tabs>
        <w:ind w:left="1125"/>
      </w:pPr>
    </w:p>
    <w:p w:rsidR="00D54BA6" w:rsidRDefault="00D54BA6" w:rsidP="00D54BA6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D54BA6" w:rsidRDefault="00D54BA6" w:rsidP="00D54BA6">
      <w:pPr>
        <w:pStyle w:val="Default"/>
        <w:tabs>
          <w:tab w:val="center" w:pos="4890"/>
          <w:tab w:val="left" w:pos="7288"/>
        </w:tabs>
        <w:ind w:left="1125"/>
      </w:pPr>
    </w:p>
    <w:p w:rsidR="00D54BA6" w:rsidRDefault="00D54BA6" w:rsidP="00D54BA6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D54BA6" w:rsidRDefault="00D54BA6" w:rsidP="00D54BA6">
      <w:pPr>
        <w:pStyle w:val="Default"/>
        <w:tabs>
          <w:tab w:val="center" w:pos="4890"/>
          <w:tab w:val="left" w:pos="7288"/>
        </w:tabs>
        <w:ind w:left="1125"/>
      </w:pPr>
    </w:p>
    <w:p w:rsidR="00D54BA6" w:rsidRDefault="00D54BA6" w:rsidP="00D54BA6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D54BA6" w:rsidRDefault="00D54BA6" w:rsidP="00D54BA6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D54BA6" w:rsidRDefault="00D54BA6" w:rsidP="00D54BA6">
      <w:pPr>
        <w:pStyle w:val="Default"/>
        <w:tabs>
          <w:tab w:val="center" w:pos="4890"/>
          <w:tab w:val="left" w:pos="7288"/>
        </w:tabs>
        <w:ind w:left="1125"/>
      </w:pPr>
    </w:p>
    <w:p w:rsidR="00D54BA6" w:rsidRDefault="00D54BA6" w:rsidP="00D54BA6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D54BA6" w:rsidRDefault="00D54BA6" w:rsidP="00D54BA6">
      <w:pPr>
        <w:pStyle w:val="Default"/>
        <w:tabs>
          <w:tab w:val="center" w:pos="4890"/>
          <w:tab w:val="left" w:pos="7288"/>
        </w:tabs>
        <w:ind w:left="1125"/>
      </w:pPr>
    </w:p>
    <w:p w:rsidR="00D54BA6" w:rsidRDefault="00D54BA6" w:rsidP="00D54BA6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D54BA6" w:rsidRDefault="00D54BA6" w:rsidP="00D54BA6">
      <w:pPr>
        <w:pStyle w:val="Default"/>
        <w:tabs>
          <w:tab w:val="center" w:pos="4890"/>
        </w:tabs>
        <w:ind w:left="1125"/>
      </w:pPr>
    </w:p>
    <w:p w:rsidR="00D54BA6" w:rsidRDefault="00D54BA6" w:rsidP="00D54BA6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D54BA6" w:rsidRDefault="00D54BA6" w:rsidP="00D54BA6">
      <w:pPr>
        <w:pStyle w:val="Default"/>
        <w:tabs>
          <w:tab w:val="center" w:pos="4890"/>
        </w:tabs>
        <w:ind w:left="1125"/>
      </w:pPr>
    </w:p>
    <w:p w:rsidR="00D54BA6" w:rsidRDefault="00D54BA6" w:rsidP="00D54BA6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D54BA6" w:rsidRDefault="00D54BA6" w:rsidP="00D54BA6">
      <w:pPr>
        <w:pStyle w:val="Default"/>
        <w:tabs>
          <w:tab w:val="center" w:pos="4890"/>
        </w:tabs>
        <w:ind w:left="1125"/>
      </w:pPr>
    </w:p>
    <w:p w:rsidR="00D54BA6" w:rsidRDefault="00D54BA6" w:rsidP="00D54BA6">
      <w:pPr>
        <w:pStyle w:val="Default"/>
      </w:pPr>
    </w:p>
    <w:p w:rsidR="00D54BA6" w:rsidRDefault="00D54BA6" w:rsidP="00D54BA6">
      <w:pPr>
        <w:pStyle w:val="Default"/>
        <w:jc w:val="center"/>
      </w:pPr>
      <w:r>
        <w:t>Čl. IV</w:t>
      </w:r>
    </w:p>
    <w:p w:rsidR="00D54BA6" w:rsidRPr="00151399" w:rsidRDefault="00D54BA6" w:rsidP="00D54BA6"/>
    <w:p w:rsidR="00D54BA6" w:rsidRDefault="00D54BA6" w:rsidP="00D54BA6">
      <w:pPr>
        <w:pStyle w:val="Odsekzoznamu"/>
        <w:numPr>
          <w:ilvl w:val="0"/>
          <w:numId w:val="10"/>
        </w:numPr>
      </w:pPr>
      <w:r>
        <w:t>VÝNOSY</w:t>
      </w:r>
    </w:p>
    <w:p w:rsidR="00D54BA6" w:rsidRDefault="00D54BA6" w:rsidP="00D54BA6">
      <w:pPr>
        <w:pStyle w:val="Odsekzoznamu"/>
        <w:numPr>
          <w:ilvl w:val="0"/>
          <w:numId w:val="11"/>
        </w:numPr>
      </w:pPr>
      <w:r>
        <w:t xml:space="preserve">Tržby z predaja služieb predstavujú čiastku 0,00 €./riadok 03 účtovnej závierky </w:t>
      </w:r>
      <w:proofErr w:type="spellStart"/>
      <w:r>
        <w:t>mikro</w:t>
      </w:r>
      <w:proofErr w:type="spellEnd"/>
      <w:r>
        <w:t xml:space="preserve"> účtovnej jednotky/</w:t>
      </w:r>
    </w:p>
    <w:p w:rsidR="00D54BA6" w:rsidRDefault="00D54BA6" w:rsidP="00D54BA6">
      <w:pPr>
        <w:pStyle w:val="Odsekzoznamu"/>
        <w:ind w:left="1065"/>
      </w:pPr>
    </w:p>
    <w:p w:rsidR="00D54BA6" w:rsidRDefault="00D54BA6" w:rsidP="00D54BA6">
      <w:pPr>
        <w:pStyle w:val="Odsekzoznamu"/>
        <w:numPr>
          <w:ilvl w:val="0"/>
          <w:numId w:val="10"/>
        </w:numPr>
      </w:pPr>
      <w:r>
        <w:t>NÁKLADY</w:t>
      </w:r>
    </w:p>
    <w:p w:rsidR="00D54BA6" w:rsidRDefault="00D54BA6" w:rsidP="00D54BA6">
      <w:pPr>
        <w:pStyle w:val="Odsekzoznamu"/>
        <w:numPr>
          <w:ilvl w:val="0"/>
          <w:numId w:val="12"/>
        </w:numPr>
      </w:pPr>
      <w:r>
        <w:t xml:space="preserve">Spoločnosť v roku 2023  mala nasledovné náklady: </w:t>
      </w:r>
    </w:p>
    <w:p w:rsidR="00D54BA6" w:rsidRDefault="00D54BA6" w:rsidP="00D54BA6"/>
    <w:p w:rsidR="00D54BA6" w:rsidRDefault="00D54BA6" w:rsidP="00D54BA6"/>
    <w:p w:rsidR="00D54BA6" w:rsidRDefault="00D54BA6" w:rsidP="00D54BA6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D54BA6" w:rsidRPr="009270C6" w:rsidTr="00D54BA6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BA6" w:rsidRPr="009270C6" w:rsidRDefault="00D54BA6" w:rsidP="00D54B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D54BA6" w:rsidRDefault="00D54BA6" w:rsidP="00D54BA6">
      <w:pPr>
        <w:jc w:val="center"/>
      </w:pPr>
    </w:p>
    <w:p w:rsidR="00D54BA6" w:rsidRDefault="00D54BA6" w:rsidP="00D54BA6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D54BA6" w:rsidTr="00D54BA6">
        <w:tc>
          <w:tcPr>
            <w:tcW w:w="3070" w:type="dxa"/>
          </w:tcPr>
          <w:p w:rsidR="00D54BA6" w:rsidRDefault="00D54BA6" w:rsidP="00D54BA6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31.12.2022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31.12.2022</w:t>
            </w:r>
          </w:p>
        </w:tc>
      </w:tr>
      <w:tr w:rsidR="00D54BA6" w:rsidTr="00D54BA6">
        <w:tc>
          <w:tcPr>
            <w:tcW w:w="3070" w:type="dxa"/>
          </w:tcPr>
          <w:p w:rsidR="00D54BA6" w:rsidRDefault="00D54BA6" w:rsidP="00D54BA6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</w:tr>
      <w:tr w:rsidR="00D54BA6" w:rsidTr="00D54BA6">
        <w:tc>
          <w:tcPr>
            <w:tcW w:w="3070" w:type="dxa"/>
          </w:tcPr>
          <w:p w:rsidR="00D54BA6" w:rsidRDefault="00D54BA6" w:rsidP="00D54BA6">
            <w:r>
              <w:t>Služby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</w:tr>
      <w:tr w:rsidR="00D54BA6" w:rsidTr="00D54BA6">
        <w:tc>
          <w:tcPr>
            <w:tcW w:w="3070" w:type="dxa"/>
          </w:tcPr>
          <w:p w:rsidR="00D54BA6" w:rsidRDefault="00D54BA6" w:rsidP="00D54BA6">
            <w:r>
              <w:t>Dane a poplatky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</w:tr>
      <w:tr w:rsidR="00D54BA6" w:rsidTr="00D54BA6">
        <w:tc>
          <w:tcPr>
            <w:tcW w:w="3070" w:type="dxa"/>
          </w:tcPr>
          <w:p w:rsidR="00D54BA6" w:rsidRDefault="00D54BA6" w:rsidP="00D54BA6">
            <w:r>
              <w:t>Osobné náklady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</w:tr>
      <w:tr w:rsidR="00D54BA6" w:rsidTr="00D54BA6">
        <w:tc>
          <w:tcPr>
            <w:tcW w:w="3070" w:type="dxa"/>
          </w:tcPr>
          <w:p w:rsidR="00D54BA6" w:rsidRDefault="00D54BA6" w:rsidP="00D54BA6">
            <w:r>
              <w:t>Ostatné náklady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3441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4929</w:t>
            </w:r>
          </w:p>
        </w:tc>
      </w:tr>
    </w:tbl>
    <w:p w:rsidR="00D54BA6" w:rsidRDefault="00D54BA6" w:rsidP="00D54BA6"/>
    <w:p w:rsidR="00D54BA6" w:rsidRDefault="00D54BA6" w:rsidP="00D54BA6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D54BA6" w:rsidTr="00D54BA6">
        <w:tc>
          <w:tcPr>
            <w:tcW w:w="3070" w:type="dxa"/>
          </w:tcPr>
          <w:p w:rsidR="00D54BA6" w:rsidRDefault="00D54BA6" w:rsidP="00D54BA6">
            <w:r>
              <w:t>Položka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2023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2022</w:t>
            </w:r>
          </w:p>
        </w:tc>
      </w:tr>
      <w:tr w:rsidR="00D54BA6" w:rsidTr="00D54BA6">
        <w:tc>
          <w:tcPr>
            <w:tcW w:w="3070" w:type="dxa"/>
          </w:tcPr>
          <w:p w:rsidR="00D54BA6" w:rsidRDefault="00D54BA6" w:rsidP="00D54BA6">
            <w:r>
              <w:t>Splatná daň z príjmov/licencia/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D54BA6" w:rsidRDefault="00D54BA6" w:rsidP="00D54BA6">
            <w:pPr>
              <w:jc w:val="center"/>
            </w:pPr>
            <w:r>
              <w:t>0</w:t>
            </w:r>
          </w:p>
        </w:tc>
      </w:tr>
    </w:tbl>
    <w:p w:rsidR="00D54BA6" w:rsidRDefault="00D54BA6" w:rsidP="00D54BA6"/>
    <w:p w:rsidR="00D54BA6" w:rsidRPr="00151399" w:rsidRDefault="00D54BA6" w:rsidP="00D54BA6">
      <w:r>
        <w:t>Po 31.decembri 2023 a do dňa zostavenia účtovnej závierky nenastali žiadne  zmeny , ktoré by mali vplyv  na ovplyvnenie aktív a pasív spoločnosti.</w:t>
      </w:r>
    </w:p>
    <w:p w:rsidR="00D54BA6" w:rsidRPr="00151399" w:rsidRDefault="00D54BA6" w:rsidP="00D54BA6"/>
    <w:p w:rsidR="00D54BA6" w:rsidRPr="00151399" w:rsidRDefault="00D54BA6" w:rsidP="00D54BA6"/>
    <w:p w:rsidR="00D54BA6" w:rsidRPr="00151399" w:rsidRDefault="00D54BA6" w:rsidP="00D54BA6"/>
    <w:p w:rsidR="00D54BA6" w:rsidRDefault="00D54BA6" w:rsidP="00D54BA6"/>
    <w:p w:rsidR="00D54BA6" w:rsidRDefault="00D54BA6" w:rsidP="00D54BA6">
      <w:pPr>
        <w:tabs>
          <w:tab w:val="left" w:pos="2191"/>
        </w:tabs>
      </w:pPr>
      <w:r>
        <w:tab/>
      </w:r>
    </w:p>
    <w:p w:rsidR="00D54BA6" w:rsidRDefault="00D54BA6" w:rsidP="00D54BA6">
      <w:pPr>
        <w:tabs>
          <w:tab w:val="left" w:pos="2191"/>
        </w:tabs>
      </w:pPr>
    </w:p>
    <w:p w:rsidR="00D54BA6" w:rsidRDefault="00D54BA6" w:rsidP="00D54BA6">
      <w:pPr>
        <w:tabs>
          <w:tab w:val="left" w:pos="2191"/>
        </w:tabs>
      </w:pPr>
    </w:p>
    <w:p w:rsidR="00D54BA6" w:rsidRDefault="00D54BA6"/>
    <w:sectPr w:rsidR="00D54BA6" w:rsidSect="007C0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772F"/>
    <w:rsid w:val="000400BD"/>
    <w:rsid w:val="00052C81"/>
    <w:rsid w:val="00094EC9"/>
    <w:rsid w:val="00103D0A"/>
    <w:rsid w:val="00167853"/>
    <w:rsid w:val="001A35CC"/>
    <w:rsid w:val="001D3ED9"/>
    <w:rsid w:val="0020469C"/>
    <w:rsid w:val="00281E56"/>
    <w:rsid w:val="00292E21"/>
    <w:rsid w:val="002E41BD"/>
    <w:rsid w:val="0035772F"/>
    <w:rsid w:val="00364B5D"/>
    <w:rsid w:val="00415A48"/>
    <w:rsid w:val="004E7A60"/>
    <w:rsid w:val="004F2D08"/>
    <w:rsid w:val="005048A5"/>
    <w:rsid w:val="005E5373"/>
    <w:rsid w:val="005F6678"/>
    <w:rsid w:val="006D507D"/>
    <w:rsid w:val="0076471B"/>
    <w:rsid w:val="00783ED5"/>
    <w:rsid w:val="007C02A8"/>
    <w:rsid w:val="00823805"/>
    <w:rsid w:val="008360A6"/>
    <w:rsid w:val="00882694"/>
    <w:rsid w:val="008977B4"/>
    <w:rsid w:val="008D41E9"/>
    <w:rsid w:val="00940C24"/>
    <w:rsid w:val="009935A0"/>
    <w:rsid w:val="009A2305"/>
    <w:rsid w:val="00A20506"/>
    <w:rsid w:val="00A37B3C"/>
    <w:rsid w:val="00AA216A"/>
    <w:rsid w:val="00B437E6"/>
    <w:rsid w:val="00B65334"/>
    <w:rsid w:val="00CA4C83"/>
    <w:rsid w:val="00D54BA6"/>
    <w:rsid w:val="00D834F7"/>
    <w:rsid w:val="00DF590B"/>
    <w:rsid w:val="00E4571B"/>
    <w:rsid w:val="00E46B73"/>
    <w:rsid w:val="00EA3391"/>
    <w:rsid w:val="00F073F5"/>
    <w:rsid w:val="00F273AD"/>
    <w:rsid w:val="00F64FE5"/>
    <w:rsid w:val="00FD1008"/>
    <w:rsid w:val="00FD3A16"/>
    <w:rsid w:val="00FD7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772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772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35772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77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A7E21-A893-481E-8DD3-4CE352F38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4</cp:revision>
  <cp:lastPrinted>2024-01-23T11:33:00Z</cp:lastPrinted>
  <dcterms:created xsi:type="dcterms:W3CDTF">2024-05-21T06:30:00Z</dcterms:created>
  <dcterms:modified xsi:type="dcterms:W3CDTF">2024-05-21T06:31:00Z</dcterms:modified>
</cp:coreProperties>
</file>