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3E446A" w14:textId="77777777" w:rsidR="00662E5D" w:rsidRPr="00FD4B75" w:rsidRDefault="00662E5D" w:rsidP="0026788A">
      <w:pPr>
        <w:pStyle w:val="Default"/>
        <w:jc w:val="both"/>
        <w:rPr>
          <w:i/>
          <w:color w:val="auto"/>
        </w:rPr>
      </w:pPr>
    </w:p>
    <w:p w14:paraId="5BED114D" w14:textId="77777777" w:rsidR="00F3570B" w:rsidRPr="00FD4B75" w:rsidRDefault="00F3570B" w:rsidP="0026788A">
      <w:pPr>
        <w:ind w:left="3679" w:right="4485"/>
        <w:jc w:val="both"/>
        <w:rPr>
          <w:rFonts w:ascii="Arial" w:hAnsi="Arial" w:cs="Arial"/>
          <w:b/>
        </w:rPr>
      </w:pPr>
    </w:p>
    <w:p w14:paraId="507B79F2" w14:textId="77777777" w:rsidR="00324467" w:rsidRPr="00FD4B75" w:rsidRDefault="00324467" w:rsidP="0026788A">
      <w:pPr>
        <w:pStyle w:val="Default"/>
        <w:jc w:val="center"/>
        <w:rPr>
          <w:b/>
          <w:bCs/>
          <w:color w:val="auto"/>
          <w:sz w:val="32"/>
          <w:szCs w:val="32"/>
        </w:rPr>
      </w:pPr>
      <w:r w:rsidRPr="00FD4B75">
        <w:rPr>
          <w:b/>
          <w:bCs/>
          <w:color w:val="auto"/>
          <w:sz w:val="32"/>
          <w:szCs w:val="32"/>
        </w:rPr>
        <w:t>Výročná správa registrovaného sociálneho podniku</w:t>
      </w:r>
    </w:p>
    <w:p w14:paraId="5161C2D5" w14:textId="48DC9840" w:rsidR="00964FF2" w:rsidRPr="00FD4B75" w:rsidRDefault="005406C8" w:rsidP="005F30BF">
      <w:pPr>
        <w:spacing w:before="120"/>
        <w:ind w:right="11"/>
        <w:jc w:val="center"/>
        <w:rPr>
          <w:rFonts w:ascii="Arial" w:hAnsi="Arial" w:cs="Arial"/>
          <w:b/>
          <w:sz w:val="24"/>
          <w:szCs w:val="24"/>
        </w:rPr>
      </w:pPr>
      <w:r w:rsidRPr="00FD4B75">
        <w:rPr>
          <w:rFonts w:ascii="Arial" w:hAnsi="Arial" w:cs="Arial"/>
          <w:b/>
          <w:sz w:val="24"/>
          <w:szCs w:val="24"/>
        </w:rPr>
        <w:t>K</w:t>
      </w:r>
      <w:r>
        <w:rPr>
          <w:rFonts w:ascii="Arial" w:hAnsi="Arial" w:cs="Arial"/>
          <w:b/>
          <w:sz w:val="24"/>
          <w:szCs w:val="24"/>
        </w:rPr>
        <w:t> 31.12.</w:t>
      </w:r>
      <w:r w:rsidR="002D243F" w:rsidRPr="00FD4B75">
        <w:rPr>
          <w:rFonts w:ascii="Arial" w:hAnsi="Arial" w:cs="Arial"/>
          <w:b/>
          <w:sz w:val="24"/>
          <w:szCs w:val="24"/>
        </w:rPr>
        <w:t>20</w:t>
      </w:r>
      <w:r>
        <w:rPr>
          <w:rFonts w:ascii="Arial" w:hAnsi="Arial" w:cs="Arial"/>
          <w:b/>
          <w:sz w:val="24"/>
          <w:szCs w:val="24"/>
        </w:rPr>
        <w:t>2</w:t>
      </w:r>
      <w:r w:rsidR="00352E79">
        <w:rPr>
          <w:rFonts w:ascii="Arial" w:hAnsi="Arial" w:cs="Arial"/>
          <w:b/>
          <w:sz w:val="24"/>
          <w:szCs w:val="24"/>
        </w:rPr>
        <w:t>3</w:t>
      </w:r>
    </w:p>
    <w:p w14:paraId="5161C2D6" w14:textId="77777777"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4"/>
        </w:rPr>
      </w:pPr>
    </w:p>
    <w:p w14:paraId="5161C2D7" w14:textId="77777777"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0"/>
        </w:rPr>
      </w:pPr>
    </w:p>
    <w:p w14:paraId="039D1844" w14:textId="62D7CDE1" w:rsidR="00F3570B" w:rsidRPr="00FD4B75" w:rsidRDefault="00CC03D0" w:rsidP="0026788A">
      <w:pPr>
        <w:pStyle w:val="Default"/>
        <w:spacing w:before="120"/>
        <w:rPr>
          <w:color w:val="auto"/>
          <w:sz w:val="28"/>
          <w:szCs w:val="28"/>
        </w:rPr>
      </w:pPr>
      <w:r w:rsidRPr="00FD4B75">
        <w:rPr>
          <w:b/>
          <w:color w:val="auto"/>
          <w:sz w:val="22"/>
          <w:szCs w:val="22"/>
        </w:rPr>
        <w:t>Názov</w:t>
      </w:r>
      <w:r w:rsidR="0044549F" w:rsidRPr="00FD4B75">
        <w:rPr>
          <w:b/>
          <w:color w:val="auto"/>
          <w:sz w:val="22"/>
          <w:szCs w:val="22"/>
        </w:rPr>
        <w:t xml:space="preserve"> spoločnosti</w:t>
      </w:r>
      <w:r w:rsidR="00F3570B" w:rsidRPr="00FD4B75">
        <w:rPr>
          <w:b/>
          <w:color w:val="auto"/>
          <w:sz w:val="22"/>
          <w:szCs w:val="22"/>
        </w:rPr>
        <w:t>:</w:t>
      </w:r>
      <w:r w:rsidR="00657FDD" w:rsidRPr="00FD4B75">
        <w:rPr>
          <w:b/>
          <w:color w:val="auto"/>
          <w:sz w:val="22"/>
          <w:szCs w:val="22"/>
        </w:rPr>
        <w:t xml:space="preserve"> </w:t>
      </w:r>
      <w:r w:rsidR="006F3DD0">
        <w:rPr>
          <w:color w:val="auto"/>
          <w:sz w:val="28"/>
          <w:szCs w:val="28"/>
        </w:rPr>
        <w:t xml:space="preserve">Helpo. </w:t>
      </w:r>
      <w:proofErr w:type="spellStart"/>
      <w:r w:rsidR="006F3DD0">
        <w:rPr>
          <w:color w:val="auto"/>
          <w:sz w:val="28"/>
          <w:szCs w:val="28"/>
        </w:rPr>
        <w:t>s.r.o</w:t>
      </w:r>
      <w:proofErr w:type="spellEnd"/>
      <w:r w:rsidR="006F3DD0">
        <w:rPr>
          <w:color w:val="auto"/>
          <w:sz w:val="28"/>
          <w:szCs w:val="28"/>
        </w:rPr>
        <w:t>.</w:t>
      </w:r>
    </w:p>
    <w:p w14:paraId="109052F7" w14:textId="464E4DC3"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vzniku (zápisu do príslušného registra): </w:t>
      </w:r>
      <w:r w:rsidR="006F3DD0">
        <w:rPr>
          <w:color w:val="auto"/>
          <w:sz w:val="22"/>
          <w:szCs w:val="22"/>
        </w:rPr>
        <w:t>19.06.2020</w:t>
      </w:r>
    </w:p>
    <w:p w14:paraId="2A94E39F" w14:textId="0D2F4B80"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Sídlo: </w:t>
      </w:r>
      <w:r w:rsidR="006F3DD0">
        <w:rPr>
          <w:color w:val="auto"/>
          <w:sz w:val="22"/>
          <w:szCs w:val="22"/>
        </w:rPr>
        <w:t xml:space="preserve">Nitrianska </w:t>
      </w:r>
      <w:r w:rsidR="006F3DD0" w:rsidRPr="006F3DD0">
        <w:rPr>
          <w:color w:val="auto"/>
          <w:sz w:val="22"/>
          <w:szCs w:val="22"/>
        </w:rPr>
        <w:t>1837/5</w:t>
      </w:r>
      <w:r w:rsidR="006F3DD0">
        <w:rPr>
          <w:color w:val="auto"/>
          <w:sz w:val="22"/>
          <w:szCs w:val="22"/>
        </w:rPr>
        <w:t>, 921 01 Piešťany</w:t>
      </w:r>
    </w:p>
    <w:p w14:paraId="2DED1B90" w14:textId="77777777" w:rsidR="008B3D17" w:rsidRDefault="00CC03D0" w:rsidP="008B3D17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Adresa prevádzkarne zapísanej v živnostenskom registri: </w:t>
      </w:r>
    </w:p>
    <w:p w14:paraId="29B03BFA" w14:textId="056C7C66" w:rsidR="008B3D17" w:rsidRPr="008B3D17" w:rsidRDefault="008B3D17" w:rsidP="008B3D17">
      <w:pPr>
        <w:pStyle w:val="Default"/>
        <w:spacing w:before="120"/>
      </w:pPr>
      <w:r w:rsidRPr="008B3D17">
        <w:t>92101 Piešťany, Hlboká 5002/49</w:t>
      </w:r>
    </w:p>
    <w:p w14:paraId="68F9A548" w14:textId="77777777" w:rsidR="008B3D17" w:rsidRPr="008B3D17" w:rsidRDefault="008B3D17" w:rsidP="008B3D17">
      <w:pPr>
        <w:pStyle w:val="Default"/>
        <w:spacing w:before="120"/>
      </w:pPr>
      <w:r w:rsidRPr="008B3D17">
        <w:t>09301 Vranov nad Topľou, Sídlisko 1.mája 63/27</w:t>
      </w:r>
    </w:p>
    <w:p w14:paraId="4C46B597" w14:textId="77777777" w:rsidR="008B3D17" w:rsidRPr="008B3D17" w:rsidRDefault="008B3D17" w:rsidP="008B3D17">
      <w:pPr>
        <w:pStyle w:val="Default"/>
        <w:spacing w:before="120"/>
      </w:pPr>
      <w:r w:rsidRPr="008B3D17">
        <w:t>91702 Trnava, Bočná 1853/16</w:t>
      </w:r>
    </w:p>
    <w:p w14:paraId="4FB1340D" w14:textId="77777777" w:rsidR="008B3D17" w:rsidRPr="008B3D17" w:rsidRDefault="008B3D17" w:rsidP="008B3D17">
      <w:pPr>
        <w:pStyle w:val="Default"/>
        <w:spacing w:before="120"/>
      </w:pPr>
      <w:r w:rsidRPr="008B3D17">
        <w:t>92101 Piešťany, Nitrianska 1837/5</w:t>
      </w:r>
    </w:p>
    <w:p w14:paraId="5C26BA87" w14:textId="77777777" w:rsidR="008B3D17" w:rsidRPr="008B3D17" w:rsidRDefault="008B3D17" w:rsidP="008B3D17">
      <w:pPr>
        <w:pStyle w:val="Default"/>
        <w:spacing w:before="120"/>
      </w:pPr>
      <w:r w:rsidRPr="008B3D17">
        <w:t xml:space="preserve">91700 Trnava, Ulica gen. </w:t>
      </w:r>
      <w:proofErr w:type="spellStart"/>
      <w:r w:rsidRPr="008B3D17">
        <w:t>Goliána</w:t>
      </w:r>
      <w:proofErr w:type="spellEnd"/>
      <w:r w:rsidRPr="008B3D17">
        <w:t xml:space="preserve"> 6010/25</w:t>
      </w:r>
    </w:p>
    <w:p w14:paraId="03002008" w14:textId="54CEA4C8" w:rsidR="0032030B" w:rsidRPr="008B3D17" w:rsidRDefault="0032030B" w:rsidP="0032030B">
      <w:pPr>
        <w:pStyle w:val="Default"/>
        <w:spacing w:before="120"/>
        <w:rPr>
          <w:color w:val="auto"/>
          <w:sz w:val="22"/>
          <w:szCs w:val="22"/>
        </w:rPr>
      </w:pPr>
    </w:p>
    <w:p w14:paraId="0575BAEA" w14:textId="5183D518" w:rsidR="00CC03D0" w:rsidRPr="00FD4B75" w:rsidRDefault="00CC03D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</w:t>
      </w:r>
      <w:r w:rsidR="0032030B" w:rsidRPr="00FD4B75">
        <w:rPr>
          <w:color w:val="auto"/>
          <w:sz w:val="22"/>
          <w:szCs w:val="22"/>
        </w:rPr>
        <w:t>.............................................................</w:t>
      </w:r>
      <w:r w:rsidRPr="00FD4B75">
        <w:rPr>
          <w:color w:val="auto"/>
          <w:sz w:val="22"/>
          <w:szCs w:val="22"/>
        </w:rPr>
        <w:t>......</w:t>
      </w:r>
    </w:p>
    <w:p w14:paraId="3C77A1D5" w14:textId="69C190AF" w:rsidR="00295778" w:rsidRPr="00FD4B75" w:rsidRDefault="00E0305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Spoločnosť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</w:rPr>
        <w:t>vyhlasuje, že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6F3DD0">
        <w:rPr>
          <w:color w:val="auto"/>
          <w:sz w:val="22"/>
          <w:szCs w:val="22"/>
        </w:rPr>
        <w:t>202</w:t>
      </w:r>
      <w:r w:rsidR="008A4B63">
        <w:rPr>
          <w:color w:val="auto"/>
          <w:sz w:val="22"/>
          <w:szCs w:val="22"/>
        </w:rPr>
        <w:t>3</w:t>
      </w:r>
      <w:r w:rsidR="00295778" w:rsidRPr="00FD4B75">
        <w:rPr>
          <w:color w:val="auto"/>
          <w:sz w:val="22"/>
          <w:szCs w:val="22"/>
        </w:rPr>
        <w:t xml:space="preserve">, </w:t>
      </w:r>
      <w:r w:rsidR="00295778" w:rsidRPr="006F3DD0">
        <w:rPr>
          <w:b/>
          <w:strike/>
          <w:color w:val="auto"/>
          <w:sz w:val="22"/>
          <w:szCs w:val="22"/>
        </w:rPr>
        <w:t>zmenil</w:t>
      </w:r>
      <w:r w:rsidRPr="006F3DD0">
        <w:rPr>
          <w:b/>
          <w:strike/>
          <w:color w:val="auto"/>
          <w:sz w:val="22"/>
          <w:szCs w:val="22"/>
        </w:rPr>
        <w:t>a</w:t>
      </w:r>
      <w:r w:rsidR="00295778" w:rsidRPr="00FD4B75">
        <w:rPr>
          <w:b/>
          <w:color w:val="auto"/>
          <w:sz w:val="22"/>
          <w:szCs w:val="22"/>
        </w:rPr>
        <w:t xml:space="preserve"> / nezmenil</w:t>
      </w:r>
      <w:r w:rsidRPr="00FD4B75">
        <w:rPr>
          <w:b/>
          <w:color w:val="auto"/>
          <w:sz w:val="22"/>
          <w:szCs w:val="22"/>
        </w:rPr>
        <w:t>a</w:t>
      </w:r>
      <w:r w:rsidR="00295778" w:rsidRPr="00FD4B75">
        <w:rPr>
          <w:b/>
          <w:color w:val="auto"/>
          <w:sz w:val="22"/>
          <w:szCs w:val="22"/>
        </w:rPr>
        <w:t>*</w:t>
      </w:r>
      <w:r w:rsidR="00295778" w:rsidRPr="00FD4B75">
        <w:rPr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  <w:u w:val="single"/>
        </w:rPr>
        <w:t>adresu prevádzkarne</w:t>
      </w:r>
      <w:r w:rsidR="00295778" w:rsidRPr="00FD4B75">
        <w:rPr>
          <w:color w:val="auto"/>
          <w:sz w:val="22"/>
          <w:szCs w:val="22"/>
        </w:rPr>
        <w:t>, ktorá nie je zapísaná v zákonom ustanovenej evidencii.</w:t>
      </w:r>
    </w:p>
    <w:p w14:paraId="66DE446F" w14:textId="1667AF20" w:rsidR="007F19B7" w:rsidRPr="00FD4B75" w:rsidRDefault="007F19B7" w:rsidP="007F19B7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C81491A" w14:textId="77777777" w:rsidR="007F19B7" w:rsidRPr="00FD4B75" w:rsidRDefault="007F19B7" w:rsidP="0032030B">
      <w:pPr>
        <w:pStyle w:val="Default"/>
        <w:spacing w:before="120"/>
        <w:rPr>
          <w:b/>
          <w:color w:val="auto"/>
          <w:sz w:val="22"/>
          <w:szCs w:val="22"/>
        </w:rPr>
      </w:pPr>
    </w:p>
    <w:p w14:paraId="19AF4A51" w14:textId="77777777" w:rsidR="0044549F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Druh</w:t>
      </w:r>
      <w:r w:rsidRPr="00FD4B75">
        <w:rPr>
          <w:color w:val="auto"/>
          <w:sz w:val="22"/>
          <w:szCs w:val="22"/>
        </w:rPr>
        <w:t xml:space="preserve"> </w:t>
      </w:r>
      <w:r w:rsidR="0044549F" w:rsidRPr="00FD4B75">
        <w:rPr>
          <w:b/>
          <w:color w:val="auto"/>
          <w:sz w:val="22"/>
          <w:szCs w:val="22"/>
        </w:rPr>
        <w:t>registrovaného sociálneho podniku (RSP)</w:t>
      </w:r>
      <w:r w:rsidRPr="00FD4B75">
        <w:rPr>
          <w:color w:val="auto"/>
          <w:sz w:val="22"/>
          <w:szCs w:val="22"/>
        </w:rPr>
        <w:t>:</w:t>
      </w:r>
      <w:r w:rsidR="00F94677" w:rsidRPr="00FD4B75">
        <w:rPr>
          <w:color w:val="auto"/>
          <w:sz w:val="22"/>
          <w:szCs w:val="22"/>
        </w:rPr>
        <w:t xml:space="preserve"> </w:t>
      </w:r>
      <w:r w:rsidR="00200DEC" w:rsidRPr="00FD4B75">
        <w:rPr>
          <w:b/>
          <w:color w:val="auto"/>
          <w:sz w:val="22"/>
          <w:szCs w:val="22"/>
        </w:rPr>
        <w:t xml:space="preserve">integračný </w:t>
      </w:r>
      <w:r w:rsidR="00200DEC" w:rsidRPr="008A4B63">
        <w:rPr>
          <w:b/>
          <w:strike/>
          <w:color w:val="auto"/>
          <w:sz w:val="22"/>
          <w:szCs w:val="22"/>
        </w:rPr>
        <w:t>/ sociálny podnik bývania /</w:t>
      </w:r>
      <w:r w:rsidR="00200DEC" w:rsidRPr="00FD4B75">
        <w:rPr>
          <w:b/>
          <w:color w:val="auto"/>
          <w:sz w:val="22"/>
          <w:szCs w:val="22"/>
        </w:rPr>
        <w:t xml:space="preserve"> všeobecný RSP*</w:t>
      </w:r>
      <w:r w:rsidRPr="00FD4B75">
        <w:rPr>
          <w:color w:val="auto"/>
          <w:sz w:val="22"/>
          <w:szCs w:val="22"/>
        </w:rPr>
        <w:tab/>
      </w:r>
    </w:p>
    <w:p w14:paraId="3CB89DC1" w14:textId="0C492878" w:rsidR="00F3570B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Dátum priznania štatútu:</w:t>
      </w:r>
      <w:r w:rsidR="00F94677" w:rsidRPr="00FD4B75">
        <w:rPr>
          <w:color w:val="auto"/>
          <w:sz w:val="22"/>
          <w:szCs w:val="22"/>
        </w:rPr>
        <w:t xml:space="preserve"> </w:t>
      </w:r>
      <w:r w:rsidR="006F3DD0">
        <w:rPr>
          <w:color w:val="auto"/>
          <w:sz w:val="22"/>
          <w:szCs w:val="22"/>
        </w:rPr>
        <w:t>21.09.2020</w:t>
      </w:r>
    </w:p>
    <w:p w14:paraId="7B4E2E2B" w14:textId="77777777" w:rsidR="00410CD5" w:rsidRPr="00FD4B75" w:rsidRDefault="00410CD5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i/>
          <w:color w:val="auto"/>
          <w:sz w:val="22"/>
          <w:szCs w:val="22"/>
          <w:highlight w:val="lightGray"/>
        </w:rPr>
      </w:pPr>
    </w:p>
    <w:p w14:paraId="76F7C852" w14:textId="1BC3D557" w:rsidR="007D7313" w:rsidRPr="00567B4F" w:rsidRDefault="007D7313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567B4F">
        <w:rPr>
          <w:b/>
          <w:color w:val="auto"/>
          <w:sz w:val="22"/>
          <w:szCs w:val="22"/>
        </w:rPr>
        <w:t>RSP</w:t>
      </w:r>
      <w:r w:rsidRPr="00567B4F">
        <w:rPr>
          <w:color w:val="auto"/>
          <w:sz w:val="22"/>
          <w:szCs w:val="22"/>
        </w:rPr>
        <w:t xml:space="preserve"> podal dň</w:t>
      </w:r>
      <w:r w:rsidR="006F3DD0" w:rsidRPr="00567B4F">
        <w:rPr>
          <w:color w:val="auto"/>
          <w:sz w:val="22"/>
          <w:szCs w:val="22"/>
        </w:rPr>
        <w:t>a 18.10.2020</w:t>
      </w:r>
      <w:r w:rsidRPr="00567B4F">
        <w:rPr>
          <w:color w:val="auto"/>
          <w:sz w:val="22"/>
          <w:szCs w:val="22"/>
        </w:rPr>
        <w:t xml:space="preserve"> návrh na zápis označenia </w:t>
      </w:r>
      <w:r w:rsidRPr="00567B4F">
        <w:rPr>
          <w:b/>
          <w:color w:val="auto"/>
          <w:sz w:val="22"/>
          <w:szCs w:val="22"/>
        </w:rPr>
        <w:t>„registrovaný sociálny podnik</w:t>
      </w:r>
      <w:r w:rsidRPr="00567B4F">
        <w:rPr>
          <w:color w:val="auto"/>
          <w:sz w:val="22"/>
          <w:szCs w:val="22"/>
        </w:rPr>
        <w:t xml:space="preserve">“ </w:t>
      </w:r>
      <w:r w:rsidRPr="00567B4F">
        <w:rPr>
          <w:b/>
          <w:color w:val="auto"/>
          <w:sz w:val="22"/>
          <w:szCs w:val="22"/>
        </w:rPr>
        <w:t>/ skratky „</w:t>
      </w:r>
      <w:proofErr w:type="spellStart"/>
      <w:r w:rsidRPr="00567B4F">
        <w:rPr>
          <w:b/>
          <w:color w:val="auto"/>
          <w:sz w:val="22"/>
          <w:szCs w:val="22"/>
        </w:rPr>
        <w:t>r.s.p</w:t>
      </w:r>
      <w:proofErr w:type="spellEnd"/>
      <w:r w:rsidRPr="00567B4F">
        <w:rPr>
          <w:b/>
          <w:color w:val="auto"/>
          <w:sz w:val="22"/>
          <w:szCs w:val="22"/>
        </w:rPr>
        <w:t xml:space="preserve">.“ * </w:t>
      </w:r>
      <w:r w:rsidRPr="00567B4F">
        <w:rPr>
          <w:color w:val="auto"/>
          <w:sz w:val="22"/>
          <w:szCs w:val="22"/>
        </w:rPr>
        <w:t xml:space="preserve">do registra </w:t>
      </w:r>
      <w:r w:rsidR="006F3DD0" w:rsidRPr="00567B4F">
        <w:rPr>
          <w:color w:val="auto"/>
          <w:sz w:val="22"/>
          <w:szCs w:val="22"/>
        </w:rPr>
        <w:t>:Obchodný register Okresného súdu Trnava Vložka číslo:  46974/T</w:t>
      </w:r>
      <w:r w:rsidRPr="00567B4F">
        <w:rPr>
          <w:color w:val="auto"/>
          <w:sz w:val="22"/>
          <w:szCs w:val="22"/>
        </w:rPr>
        <w:t xml:space="preserve">, ktorý tento zápis dňa </w:t>
      </w:r>
      <w:r w:rsidR="006F3DD0" w:rsidRPr="00567B4F">
        <w:rPr>
          <w:color w:val="auto"/>
          <w:sz w:val="22"/>
          <w:szCs w:val="22"/>
        </w:rPr>
        <w:t>27.10.2020</w:t>
      </w:r>
      <w:r w:rsidRPr="00567B4F">
        <w:rPr>
          <w:color w:val="auto"/>
          <w:sz w:val="22"/>
          <w:szCs w:val="22"/>
        </w:rPr>
        <w:t xml:space="preserve"> odmietol.</w:t>
      </w:r>
    </w:p>
    <w:p w14:paraId="014E19DA" w14:textId="4F403164" w:rsidR="00410CD5" w:rsidRDefault="00567B4F" w:rsidP="00567B4F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385909">
        <w:rPr>
          <w:b/>
          <w:bCs/>
          <w:color w:val="auto"/>
          <w:sz w:val="22"/>
          <w:szCs w:val="22"/>
        </w:rPr>
        <w:t>RSP</w:t>
      </w:r>
      <w:r w:rsidRPr="00385909">
        <w:rPr>
          <w:color w:val="auto"/>
          <w:sz w:val="22"/>
          <w:szCs w:val="22"/>
        </w:rPr>
        <w:t xml:space="preserve"> podal dňa 8.3.2023 opätovne návrh na zápis označenia </w:t>
      </w:r>
      <w:r w:rsidRPr="00385909">
        <w:rPr>
          <w:b/>
          <w:bCs/>
          <w:color w:val="auto"/>
          <w:sz w:val="22"/>
          <w:szCs w:val="22"/>
        </w:rPr>
        <w:t xml:space="preserve">„Registrovaný sociálny podnik“, </w:t>
      </w:r>
      <w:r w:rsidRPr="00385909">
        <w:rPr>
          <w:color w:val="auto"/>
          <w:sz w:val="22"/>
          <w:szCs w:val="22"/>
        </w:rPr>
        <w:t xml:space="preserve">do registra :Obchodný register Okresného súdu Trnava Vložka číslo:  46974/T, ktorý tento zápis dňa </w:t>
      </w:r>
      <w:r w:rsidRPr="00385909">
        <w:rPr>
          <w:b/>
          <w:bCs/>
          <w:color w:val="auto"/>
          <w:sz w:val="22"/>
          <w:szCs w:val="22"/>
        </w:rPr>
        <w:t>18.3.2023 vykonal.</w:t>
      </w:r>
    </w:p>
    <w:p w14:paraId="1BE5177B" w14:textId="77777777" w:rsidR="00567B4F" w:rsidRPr="006F3DD0" w:rsidRDefault="00567B4F" w:rsidP="00567B4F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</w:p>
    <w:p w14:paraId="462DD2B2" w14:textId="52C4592C" w:rsidR="00F3570B" w:rsidRPr="00FD4B75" w:rsidRDefault="00F3570B" w:rsidP="00410CD5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Spôsob </w:t>
      </w:r>
      <w:r w:rsidR="00F94677" w:rsidRPr="00FD4B75">
        <w:rPr>
          <w:color w:val="auto"/>
          <w:sz w:val="22"/>
          <w:szCs w:val="22"/>
        </w:rPr>
        <w:t xml:space="preserve">zapájania zainteresovaných osôb do </w:t>
      </w:r>
      <w:r w:rsidRPr="00FD4B75">
        <w:rPr>
          <w:color w:val="auto"/>
          <w:sz w:val="22"/>
          <w:szCs w:val="22"/>
        </w:rPr>
        <w:t>správy RSP</w:t>
      </w:r>
      <w:r w:rsidR="00CC03D0" w:rsidRPr="00FD4B75">
        <w:rPr>
          <w:color w:val="auto"/>
          <w:sz w:val="22"/>
          <w:szCs w:val="22"/>
        </w:rPr>
        <w:t xml:space="preserve"> v zmysle základného dokumentu spoločnosti</w:t>
      </w:r>
      <w:r w:rsidR="00410CD5" w:rsidRPr="00FD4B75">
        <w:rPr>
          <w:color w:val="auto"/>
          <w:sz w:val="22"/>
          <w:szCs w:val="22"/>
        </w:rPr>
        <w:t xml:space="preserve">:  </w:t>
      </w:r>
      <w:r w:rsidRPr="00FD4B75">
        <w:rPr>
          <w:b/>
          <w:color w:val="auto"/>
          <w:sz w:val="22"/>
          <w:szCs w:val="22"/>
        </w:rPr>
        <w:t>poradný výbor</w:t>
      </w:r>
      <w:r w:rsidR="00F94677" w:rsidRPr="00FD4B75">
        <w:rPr>
          <w:b/>
          <w:color w:val="auto"/>
          <w:sz w:val="22"/>
          <w:szCs w:val="22"/>
        </w:rPr>
        <w:t xml:space="preserve"> </w:t>
      </w:r>
    </w:p>
    <w:p w14:paraId="71D3FD00" w14:textId="07CDFCE3" w:rsidR="00F3570B" w:rsidRPr="00FD4B75" w:rsidRDefault="00F94677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zriadenia poradného výboru / demokratickej správy </w:t>
      </w:r>
      <w:r w:rsidR="00CC03D0" w:rsidRPr="00FD4B75">
        <w:rPr>
          <w:color w:val="auto"/>
          <w:sz w:val="22"/>
          <w:szCs w:val="22"/>
        </w:rPr>
        <w:t xml:space="preserve">- </w:t>
      </w:r>
      <w:r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 xml:space="preserve">plnenie </w:t>
      </w:r>
      <w:r w:rsidRPr="00FD4B75">
        <w:rPr>
          <w:color w:val="auto"/>
          <w:sz w:val="22"/>
          <w:szCs w:val="22"/>
        </w:rPr>
        <w:t xml:space="preserve">povinnosti </w:t>
      </w:r>
      <w:r w:rsidR="00F3570B" w:rsidRPr="00FD4B75">
        <w:rPr>
          <w:color w:val="auto"/>
          <w:sz w:val="22"/>
          <w:szCs w:val="22"/>
        </w:rPr>
        <w:t>v zmysle § 6 ods. 1 písm. b)</w:t>
      </w:r>
      <w:r w:rsidRPr="00FD4B75">
        <w:rPr>
          <w:color w:val="auto"/>
          <w:sz w:val="22"/>
          <w:szCs w:val="22"/>
        </w:rPr>
        <w:t xml:space="preserve"> zákona </w:t>
      </w:r>
      <w:r w:rsidR="00CC03D0" w:rsidRPr="00FD4B75">
        <w:rPr>
          <w:color w:val="auto"/>
          <w:sz w:val="22"/>
          <w:szCs w:val="22"/>
        </w:rPr>
        <w:t xml:space="preserve">č. 112/2018 </w:t>
      </w:r>
      <w:proofErr w:type="spellStart"/>
      <w:r w:rsidR="00CC03D0" w:rsidRPr="00FD4B75">
        <w:rPr>
          <w:color w:val="auto"/>
          <w:sz w:val="22"/>
          <w:szCs w:val="22"/>
        </w:rPr>
        <w:t>Z.z</w:t>
      </w:r>
      <w:proofErr w:type="spellEnd"/>
      <w:r w:rsidR="00CC03D0" w:rsidRPr="00FD4B75">
        <w:rPr>
          <w:color w:val="auto"/>
          <w:sz w:val="22"/>
          <w:szCs w:val="22"/>
        </w:rPr>
        <w:t xml:space="preserve">. o sociálnej ekonomike a sociálnych podnikoch v platnom znení (zákon </w:t>
      </w:r>
      <w:r w:rsidRPr="00FD4B75">
        <w:rPr>
          <w:color w:val="auto"/>
          <w:sz w:val="22"/>
          <w:szCs w:val="22"/>
        </w:rPr>
        <w:t>o SE):</w:t>
      </w:r>
      <w:r w:rsidR="00F3570B" w:rsidRPr="00FD4B75">
        <w:rPr>
          <w:color w:val="auto"/>
          <w:sz w:val="22"/>
          <w:szCs w:val="22"/>
        </w:rPr>
        <w:t xml:space="preserve"> </w:t>
      </w:r>
      <w:r w:rsidR="001A5548">
        <w:rPr>
          <w:b/>
          <w:color w:val="auto"/>
          <w:sz w:val="22"/>
          <w:szCs w:val="22"/>
        </w:rPr>
        <w:t>12.02.2021</w:t>
      </w:r>
      <w:r w:rsidR="00657FDD" w:rsidRPr="00FD4B75">
        <w:rPr>
          <w:color w:val="auto"/>
          <w:sz w:val="22"/>
          <w:szCs w:val="22"/>
        </w:rPr>
        <w:tab/>
      </w:r>
      <w:r w:rsidR="00657FDD" w:rsidRPr="00FD4B75">
        <w:rPr>
          <w:color w:val="auto"/>
          <w:sz w:val="22"/>
          <w:szCs w:val="22"/>
        </w:rPr>
        <w:tab/>
      </w:r>
    </w:p>
    <w:p w14:paraId="6C9DD0A0" w14:textId="1B68112A" w:rsidR="00F3570B" w:rsidRPr="001A5548" w:rsidRDefault="00F3570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Spôsob kreovania poradného výboru: </w:t>
      </w:r>
      <w:r w:rsidR="0044549F" w:rsidRPr="001A5548">
        <w:rPr>
          <w:b/>
          <w:color w:val="auto"/>
          <w:sz w:val="22"/>
          <w:szCs w:val="22"/>
        </w:rPr>
        <w:t xml:space="preserve"> </w:t>
      </w:r>
      <w:r w:rsidRPr="001A5548">
        <w:rPr>
          <w:b/>
          <w:color w:val="auto"/>
          <w:sz w:val="22"/>
          <w:szCs w:val="22"/>
        </w:rPr>
        <w:t xml:space="preserve">voľby </w:t>
      </w:r>
      <w:r w:rsidR="008A4B63">
        <w:rPr>
          <w:b/>
          <w:color w:val="auto"/>
          <w:sz w:val="22"/>
          <w:szCs w:val="22"/>
        </w:rPr>
        <w:t>/menovanie</w:t>
      </w:r>
    </w:p>
    <w:p w14:paraId="6A933E82" w14:textId="3B8C31CB" w:rsidR="00F3570B" w:rsidRPr="001A5548" w:rsidRDefault="00F94677" w:rsidP="0026788A">
      <w:pPr>
        <w:pStyle w:val="Default"/>
        <w:spacing w:before="60"/>
        <w:ind w:right="9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Dátumy </w:t>
      </w:r>
      <w:r w:rsidR="00F3570B" w:rsidRPr="001A5548">
        <w:rPr>
          <w:color w:val="auto"/>
          <w:sz w:val="22"/>
          <w:szCs w:val="22"/>
        </w:rPr>
        <w:t xml:space="preserve">zasadnutí poradného výboru </w:t>
      </w:r>
      <w:r w:rsidR="00D144AE" w:rsidRPr="001A5548">
        <w:rPr>
          <w:color w:val="auto"/>
          <w:sz w:val="22"/>
          <w:szCs w:val="22"/>
        </w:rPr>
        <w:t>v kalendárnom roku 20</w:t>
      </w:r>
      <w:r w:rsidR="00D74CA7" w:rsidRPr="001A5548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Pr="001A5548">
        <w:rPr>
          <w:color w:val="auto"/>
          <w:sz w:val="22"/>
          <w:szCs w:val="22"/>
        </w:rPr>
        <w:t xml:space="preserve">: </w:t>
      </w:r>
      <w:r w:rsidR="00352E79">
        <w:rPr>
          <w:b/>
          <w:color w:val="auto"/>
          <w:sz w:val="22"/>
          <w:szCs w:val="22"/>
        </w:rPr>
        <w:t>27.03.2023</w:t>
      </w:r>
      <w:r w:rsidR="00D74CA7" w:rsidRPr="001A5548">
        <w:rPr>
          <w:b/>
          <w:color w:val="auto"/>
          <w:sz w:val="22"/>
          <w:szCs w:val="22"/>
        </w:rPr>
        <w:t>, 2</w:t>
      </w:r>
      <w:r w:rsidR="00352E79">
        <w:rPr>
          <w:b/>
          <w:color w:val="auto"/>
          <w:sz w:val="22"/>
          <w:szCs w:val="22"/>
        </w:rPr>
        <w:t>2</w:t>
      </w:r>
      <w:r w:rsidR="00D74CA7" w:rsidRPr="001A5548">
        <w:rPr>
          <w:b/>
          <w:color w:val="auto"/>
          <w:sz w:val="22"/>
          <w:szCs w:val="22"/>
        </w:rPr>
        <w:t>.06.202</w:t>
      </w:r>
      <w:r w:rsidR="00352E79">
        <w:rPr>
          <w:b/>
          <w:color w:val="auto"/>
          <w:sz w:val="22"/>
          <w:szCs w:val="22"/>
        </w:rPr>
        <w:t>3</w:t>
      </w:r>
      <w:r w:rsidR="00D74CA7" w:rsidRPr="001A5548">
        <w:rPr>
          <w:b/>
          <w:color w:val="auto"/>
          <w:sz w:val="22"/>
          <w:szCs w:val="22"/>
        </w:rPr>
        <w:t>, 2</w:t>
      </w:r>
      <w:r w:rsidR="00352E79">
        <w:rPr>
          <w:b/>
          <w:color w:val="auto"/>
          <w:sz w:val="22"/>
          <w:szCs w:val="22"/>
        </w:rPr>
        <w:t>9</w:t>
      </w:r>
      <w:r w:rsidR="00D74CA7" w:rsidRPr="001A5548">
        <w:rPr>
          <w:b/>
          <w:color w:val="auto"/>
          <w:sz w:val="22"/>
          <w:szCs w:val="22"/>
        </w:rPr>
        <w:t>.09.202</w:t>
      </w:r>
      <w:r w:rsidR="00352E79">
        <w:rPr>
          <w:b/>
          <w:color w:val="auto"/>
          <w:sz w:val="22"/>
          <w:szCs w:val="22"/>
        </w:rPr>
        <w:t>3</w:t>
      </w:r>
      <w:r w:rsidR="00D74CA7" w:rsidRPr="001A5548">
        <w:rPr>
          <w:b/>
          <w:color w:val="auto"/>
          <w:sz w:val="22"/>
          <w:szCs w:val="22"/>
        </w:rPr>
        <w:t xml:space="preserve">, </w:t>
      </w:r>
      <w:r w:rsidR="00352E79">
        <w:rPr>
          <w:b/>
          <w:color w:val="auto"/>
          <w:sz w:val="22"/>
          <w:szCs w:val="22"/>
        </w:rPr>
        <w:t>15</w:t>
      </w:r>
      <w:r w:rsidR="00D74CA7" w:rsidRPr="001A5548">
        <w:rPr>
          <w:b/>
          <w:color w:val="auto"/>
          <w:sz w:val="22"/>
          <w:szCs w:val="22"/>
        </w:rPr>
        <w:t>.12.202</w:t>
      </w:r>
      <w:r w:rsidR="00352E79">
        <w:rPr>
          <w:b/>
          <w:color w:val="auto"/>
          <w:sz w:val="22"/>
          <w:szCs w:val="22"/>
        </w:rPr>
        <w:t>3</w:t>
      </w:r>
    </w:p>
    <w:p w14:paraId="1EC4489E" w14:textId="0B3E8423" w:rsidR="00997A65" w:rsidRPr="001A5548" w:rsidRDefault="00997A65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RSP </w:t>
      </w:r>
      <w:r w:rsidRPr="001A5548">
        <w:rPr>
          <w:b/>
          <w:color w:val="auto"/>
          <w:sz w:val="22"/>
          <w:szCs w:val="22"/>
        </w:rPr>
        <w:t xml:space="preserve">má </w:t>
      </w:r>
      <w:r w:rsidRPr="001A5548">
        <w:rPr>
          <w:color w:val="auto"/>
          <w:sz w:val="22"/>
          <w:szCs w:val="22"/>
        </w:rPr>
        <w:t>vypracované zápisnice zo všetkých zasadnutí poradného výboru</w:t>
      </w:r>
    </w:p>
    <w:p w14:paraId="1940B295" w14:textId="378258D1" w:rsidR="00EF6D01" w:rsidRPr="001A5548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>Počet členov poradného výboru k 31.12.</w:t>
      </w:r>
      <w:r w:rsidR="002401BA" w:rsidRPr="001A5548">
        <w:rPr>
          <w:color w:val="auto"/>
          <w:sz w:val="22"/>
          <w:szCs w:val="22"/>
        </w:rPr>
        <w:t>20</w:t>
      </w:r>
      <w:r w:rsidR="00CA3A28" w:rsidRPr="001A5548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2401BA" w:rsidRPr="001A5548">
        <w:rPr>
          <w:color w:val="auto"/>
          <w:sz w:val="22"/>
          <w:szCs w:val="22"/>
        </w:rPr>
        <w:t>:</w:t>
      </w:r>
      <w:r w:rsidRPr="001A5548">
        <w:rPr>
          <w:color w:val="auto"/>
          <w:sz w:val="22"/>
          <w:szCs w:val="22"/>
        </w:rPr>
        <w:t xml:space="preserve"> </w:t>
      </w:r>
      <w:r w:rsidR="00CA3A28" w:rsidRPr="001A5548">
        <w:rPr>
          <w:b/>
          <w:color w:val="auto"/>
          <w:sz w:val="22"/>
          <w:szCs w:val="22"/>
        </w:rPr>
        <w:t>3</w:t>
      </w:r>
    </w:p>
    <w:p w14:paraId="58A35434" w14:textId="00AD6A77" w:rsidR="00EF6D01" w:rsidRPr="001A5548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  <w:u w:val="single"/>
        </w:rPr>
        <w:t>Druh a počet zainteresovaných osôb</w:t>
      </w:r>
      <w:r w:rsidRPr="001A5548">
        <w:rPr>
          <w:color w:val="auto"/>
          <w:sz w:val="22"/>
          <w:szCs w:val="22"/>
        </w:rPr>
        <w:t xml:space="preserve"> – členov poradného výboru k 31.12.</w:t>
      </w:r>
      <w:r w:rsidR="00CA3A28" w:rsidRPr="001A5548">
        <w:rPr>
          <w:color w:val="auto"/>
          <w:sz w:val="22"/>
          <w:szCs w:val="22"/>
        </w:rPr>
        <w:t>202</w:t>
      </w:r>
      <w:r w:rsidR="00352E79">
        <w:rPr>
          <w:color w:val="auto"/>
          <w:sz w:val="22"/>
          <w:szCs w:val="22"/>
        </w:rPr>
        <w:t>3</w:t>
      </w:r>
      <w:r w:rsidRPr="001A5548">
        <w:rPr>
          <w:color w:val="auto"/>
          <w:sz w:val="22"/>
          <w:szCs w:val="22"/>
        </w:rPr>
        <w:t>:</w:t>
      </w:r>
    </w:p>
    <w:p w14:paraId="4F1C2BDE" w14:textId="0B7D1593" w:rsidR="00EF6D01" w:rsidRPr="001A5548" w:rsidRDefault="00CA3A28" w:rsidP="0026788A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lastRenderedPageBreak/>
        <w:t xml:space="preserve">Priamo zainteresovaná osoba: </w:t>
      </w:r>
      <w:r w:rsidR="00680EBF">
        <w:rPr>
          <w:color w:val="auto"/>
          <w:sz w:val="22"/>
          <w:szCs w:val="22"/>
        </w:rPr>
        <w:t>3</w:t>
      </w:r>
    </w:p>
    <w:p w14:paraId="41BC36E5" w14:textId="27D0D065" w:rsidR="00EF6D01" w:rsidRPr="001A5548" w:rsidRDefault="00CA3A28" w:rsidP="0026788A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Nepriamo zainteresovaná osoba: </w:t>
      </w:r>
      <w:r w:rsidR="00680EBF">
        <w:rPr>
          <w:color w:val="auto"/>
          <w:sz w:val="22"/>
          <w:szCs w:val="22"/>
        </w:rPr>
        <w:t>0</w:t>
      </w:r>
    </w:p>
    <w:p w14:paraId="3C356111" w14:textId="77777777" w:rsidR="00CA3A28" w:rsidRDefault="00CA3A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44FA6A57" w14:textId="188B89E2"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Zloženie </w:t>
      </w:r>
      <w:r w:rsidRPr="00FD4B75">
        <w:rPr>
          <w:b/>
          <w:color w:val="auto"/>
          <w:sz w:val="22"/>
          <w:szCs w:val="22"/>
        </w:rPr>
        <w:t>orgánov RSP</w:t>
      </w:r>
      <w:r w:rsidRPr="00FD4B75">
        <w:rPr>
          <w:color w:val="auto"/>
          <w:sz w:val="22"/>
          <w:szCs w:val="22"/>
        </w:rPr>
        <w:t>:</w:t>
      </w:r>
    </w:p>
    <w:p w14:paraId="665A5FB3" w14:textId="64485248" w:rsidR="00EF6D01" w:rsidRPr="00FD4B75" w:rsidRDefault="00011E9A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Valné zhromaždenie, konateľ, poradný výbor</w:t>
      </w:r>
    </w:p>
    <w:p w14:paraId="4F02D55A" w14:textId="77777777" w:rsidR="00120BC2" w:rsidRDefault="00120BC2" w:rsidP="004E0672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14:paraId="3416381C" w14:textId="325CF3B7" w:rsidR="00EF6D01" w:rsidRPr="00FD4B75" w:rsidRDefault="00EF6D01" w:rsidP="004E0672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RPS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011E9A">
        <w:rPr>
          <w:color w:val="auto"/>
          <w:sz w:val="22"/>
          <w:szCs w:val="22"/>
        </w:rPr>
        <w:t>20</w:t>
      </w:r>
      <w:r w:rsidR="00011E9A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D144AE" w:rsidRPr="00FD4B75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nastali</w:t>
      </w:r>
      <w:r w:rsidR="00011E9A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nasledujúce zmeny v zložení jeho orgánov:</w:t>
      </w:r>
      <w:r w:rsidR="00B30DC3">
        <w:rPr>
          <w:color w:val="auto"/>
          <w:sz w:val="22"/>
          <w:szCs w:val="22"/>
        </w:rPr>
        <w:t xml:space="preserve"> Výmena jedného člena poradného výboru.</w:t>
      </w:r>
    </w:p>
    <w:p w14:paraId="16682A89" w14:textId="75821560"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............................................................................................................................................................</w:t>
      </w:r>
      <w:r w:rsidR="004E0672" w:rsidRPr="00FD4B75">
        <w:rPr>
          <w:color w:val="auto"/>
          <w:sz w:val="22"/>
          <w:szCs w:val="22"/>
        </w:rPr>
        <w:t>....</w:t>
      </w:r>
    </w:p>
    <w:p w14:paraId="0E94976E" w14:textId="77777777"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694A3246" w14:textId="5D93037A" w:rsidR="008C2B28" w:rsidRPr="00FD4B75" w:rsidRDefault="008C2B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011E9A">
        <w:rPr>
          <w:color w:val="auto"/>
          <w:sz w:val="22"/>
          <w:szCs w:val="22"/>
        </w:rPr>
        <w:t>20</w:t>
      </w:r>
      <w:r w:rsidR="00011E9A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Pr="00FD4B75">
        <w:rPr>
          <w:b/>
          <w:color w:val="auto"/>
          <w:sz w:val="22"/>
          <w:szCs w:val="22"/>
        </w:rPr>
        <w:t xml:space="preserve"> nemal</w:t>
      </w:r>
      <w:r w:rsidRPr="00FD4B75">
        <w:rPr>
          <w:color w:val="auto"/>
          <w:sz w:val="22"/>
          <w:szCs w:val="22"/>
        </w:rPr>
        <w:t xml:space="preserve"> vyhlásený konkurz na majetok, </w:t>
      </w:r>
      <w:r w:rsidRPr="00FD4B75">
        <w:rPr>
          <w:b/>
          <w:color w:val="auto"/>
          <w:sz w:val="22"/>
          <w:szCs w:val="22"/>
        </w:rPr>
        <w:t xml:space="preserve"> nebolo</w:t>
      </w:r>
      <w:r w:rsidRPr="00FD4B75">
        <w:rPr>
          <w:color w:val="auto"/>
          <w:sz w:val="22"/>
          <w:szCs w:val="22"/>
        </w:rPr>
        <w:t xml:space="preserve"> voči nemu zastavené konkurzné konanie pre nedostatok majetku alebo </w:t>
      </w:r>
      <w:r w:rsidRPr="00FD4B75">
        <w:rPr>
          <w:b/>
          <w:color w:val="auto"/>
          <w:sz w:val="22"/>
          <w:szCs w:val="22"/>
        </w:rPr>
        <w:t>nebol</w:t>
      </w:r>
      <w:r w:rsidRPr="00FD4B75">
        <w:rPr>
          <w:color w:val="auto"/>
          <w:sz w:val="22"/>
          <w:szCs w:val="22"/>
        </w:rPr>
        <w:t xml:space="preserve"> zrušený konkurz pre nedostatok majetku.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zároveň vyhlasuje, že ku dňu zostavenia účtovnej závierky </w:t>
      </w:r>
      <w:r w:rsidRPr="00FD4B75">
        <w:rPr>
          <w:b/>
          <w:color w:val="auto"/>
          <w:sz w:val="22"/>
          <w:szCs w:val="22"/>
        </w:rPr>
        <w:t xml:space="preserve"> nie je</w:t>
      </w:r>
      <w:r w:rsidRPr="00FD4B75">
        <w:rPr>
          <w:color w:val="auto"/>
          <w:sz w:val="22"/>
          <w:szCs w:val="22"/>
        </w:rPr>
        <w:t xml:space="preserve"> v reštrukturalizácii a</w:t>
      </w:r>
      <w:r w:rsidRPr="00FD4B75">
        <w:rPr>
          <w:b/>
          <w:color w:val="auto"/>
          <w:sz w:val="22"/>
          <w:szCs w:val="22"/>
        </w:rPr>
        <w:t xml:space="preserve"> nie je</w:t>
      </w:r>
      <w:r w:rsidRPr="00FD4B75">
        <w:rPr>
          <w:color w:val="auto"/>
          <w:sz w:val="22"/>
          <w:szCs w:val="22"/>
        </w:rPr>
        <w:t xml:space="preserve"> v likvidácii.</w:t>
      </w:r>
    </w:p>
    <w:p w14:paraId="1A7AE97B" w14:textId="77777777"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3F8CBF38" w14:textId="1D9807C8" w:rsidR="00F94677" w:rsidRPr="00FD4B75" w:rsidRDefault="00AF6DA4" w:rsidP="00366747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366747">
        <w:rPr>
          <w:color w:val="auto"/>
          <w:sz w:val="22"/>
          <w:szCs w:val="22"/>
        </w:rPr>
        <w:t>20</w:t>
      </w:r>
      <w:r w:rsidR="00366747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Pr="00FD4B75">
        <w:rPr>
          <w:b/>
          <w:color w:val="auto"/>
          <w:sz w:val="22"/>
          <w:szCs w:val="22"/>
        </w:rPr>
        <w:t xml:space="preserve"> nesplynul</w:t>
      </w:r>
      <w:r w:rsidRPr="00FD4B75">
        <w:rPr>
          <w:color w:val="auto"/>
          <w:sz w:val="22"/>
          <w:szCs w:val="22"/>
        </w:rPr>
        <w:t xml:space="preserve"> alebo </w:t>
      </w:r>
      <w:r w:rsidR="00F97836" w:rsidRPr="00FD4B75">
        <w:rPr>
          <w:b/>
          <w:color w:val="auto"/>
          <w:sz w:val="22"/>
          <w:szCs w:val="22"/>
        </w:rPr>
        <w:t>sa</w:t>
      </w:r>
      <w:r w:rsidR="00366747">
        <w:rPr>
          <w:b/>
          <w:color w:val="auto"/>
          <w:sz w:val="22"/>
          <w:szCs w:val="22"/>
        </w:rPr>
        <w:t xml:space="preserve"> </w:t>
      </w:r>
      <w:r w:rsidR="00F97836" w:rsidRPr="00FD4B75">
        <w:rPr>
          <w:b/>
          <w:color w:val="auto"/>
          <w:sz w:val="22"/>
          <w:szCs w:val="22"/>
        </w:rPr>
        <w:t>nezlúčil</w:t>
      </w:r>
      <w:r w:rsidR="00366747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  <w:u w:val="single"/>
        </w:rPr>
        <w:t>s inou osobou, ktorá nebola registrovaným sociálnym podnikom</w:t>
      </w:r>
      <w:r w:rsidRPr="00FD4B75">
        <w:rPr>
          <w:color w:val="auto"/>
          <w:sz w:val="22"/>
          <w:szCs w:val="22"/>
        </w:rPr>
        <w:t xml:space="preserve">. </w:t>
      </w: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zároveň 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366747">
        <w:rPr>
          <w:color w:val="auto"/>
          <w:sz w:val="22"/>
          <w:szCs w:val="22"/>
        </w:rPr>
        <w:t>20</w:t>
      </w:r>
      <w:r w:rsidR="00366747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Pr="00FD4B75">
        <w:rPr>
          <w:color w:val="auto"/>
          <w:sz w:val="22"/>
          <w:szCs w:val="22"/>
        </w:rPr>
        <w:t xml:space="preserve">, sa </w:t>
      </w:r>
      <w:r w:rsidRPr="00FD4B75">
        <w:rPr>
          <w:b/>
          <w:color w:val="auto"/>
          <w:sz w:val="22"/>
          <w:szCs w:val="22"/>
        </w:rPr>
        <w:t xml:space="preserve"> nerozdelil</w:t>
      </w:r>
      <w:r w:rsidRPr="00FD4B75">
        <w:rPr>
          <w:color w:val="auto"/>
          <w:sz w:val="22"/>
          <w:szCs w:val="22"/>
        </w:rPr>
        <w:t xml:space="preserve">. </w:t>
      </w:r>
    </w:p>
    <w:p w14:paraId="5C8EAE45" w14:textId="77777777" w:rsidR="00200DEC" w:rsidRPr="00FD4B75" w:rsidRDefault="00200DE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Predmety činnosti </w:t>
      </w:r>
      <w:r w:rsidR="00F3570B" w:rsidRPr="00FD4B75">
        <w:rPr>
          <w:b/>
          <w:color w:val="auto"/>
          <w:sz w:val="22"/>
          <w:szCs w:val="22"/>
        </w:rPr>
        <w:t>RSP</w:t>
      </w:r>
      <w:r w:rsidRPr="00FD4B75">
        <w:rPr>
          <w:b/>
          <w:color w:val="auto"/>
          <w:sz w:val="22"/>
          <w:szCs w:val="22"/>
        </w:rPr>
        <w:t>:</w:t>
      </w:r>
    </w:p>
    <w:p w14:paraId="18E6AA44" w14:textId="3F40963E" w:rsidR="008F5006" w:rsidRPr="008F5006" w:rsidRDefault="008F5006" w:rsidP="008F5006">
      <w:pPr>
        <w:pStyle w:val="Normlnywebov"/>
        <w:spacing w:before="382" w:beforeAutospacing="0" w:after="0" w:afterAutospacing="0"/>
        <w:ind w:left="3" w:right="-11" w:firstLine="13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Výroba potravinárskych výrobkov, Výroba nápojov, Textilná výroba, Odevná výroba Sprostredkovateľská  činnosť v oblasti obchodu, služieb, výroby, Kúpa tovaru na účely jeho predaja konečnému spotrebiteľovi (maloobchod) alebo iným prevádzkovateľom živnosti (veľkoobchod), Nákladná cestná  doprava vykonávaná vozidlami s celkovou hmotnosťou do 3,5 t vrátane prípojného vozidla,  Sťahovacie služby, Kuriérske služby, Poskytovanie služieb rýchleho občerstvenia v spojení s  predajom na priamu konzumáciu, Prevádzkovanie výdajne stravy, Poskytovanie obslužných služieb  pri kultúrnych a iných spoločenských podujatiach, Služby súvisiace s produkciou filmov, videozáznamov a zvukových nahrávok,  Počítačové služby a služby súvisiace s počítačovým spracovaním údajov, Vedenie účtovníctva, Činnosť podnikateľských, organizačných a ekonomických  poradcov, Reklamné a marketingové služby, prieskum trhu a verejnej mienky, Dizajnérske činnosti,  Fotografické služby, Služby požičovní, Prenájom hnuteľných vecí, Informačná činnosť, Čistiace a  upratovacie služby, Administratívne služby, Vykonávanie mimoškolskej vzdelávacej činnosti,  Vykonávanie vzdelávacích programov v oblasti sociálnych služieb zameraných na vykonávanie  vybraných pracovných činností a na ďalšie vzdelávanie, Prevádzkovanie kultúrnych, spoločenských  a zábavných zariadení, Organizovanie športových, kultúrnych a iných spoločenských podujatí, Oprava  osobných potrieb a potrieb pre domácnosť, Služby súvisiace so skrášľovaním tela, Poskytovanie  služieb osobného charakteru,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Kurz prvej pomoci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Správa a údržba bytového a nebytového fondu v rozsahu voľných živností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Masérske služby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Ubytovacie služby s poskytovaním prípravy a predaja jedál, nápojov a polotovarov ubytovaným hosťom v ubytovacích zariadeniach s kapacitou do 10 lôžok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="004F538C">
        <w:rPr>
          <w:rFonts w:ascii="Arial" w:hAnsi="Arial" w:cs="Arial"/>
          <w:sz w:val="22"/>
          <w:szCs w:val="22"/>
          <w:shd w:val="clear" w:color="auto" w:fill="FFFFFF"/>
        </w:rPr>
        <w:t>u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bytovacie služby bez poskytovania pohostinských činností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Prevádzkovanie športových zariadení a zariadení slúžiacich na regeneráciu a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> 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rekondíciu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Prevádzkovanie vodnej záchrannej služby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Poskytovanie sociálnych služieb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</w:rPr>
        <w:t>Prevádzkovanie taxislužby</w:t>
      </w:r>
    </w:p>
    <w:p w14:paraId="62F4BBBC" w14:textId="76579471" w:rsidR="004E0672" w:rsidRPr="00FD4B75" w:rsidRDefault="004E0672" w:rsidP="004E0672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AA341D1" w14:textId="77777777"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61A44ED7" w14:textId="03914EC9" w:rsidR="0032030B" w:rsidRPr="00FD4B75" w:rsidRDefault="00E70AAE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8F5006">
        <w:rPr>
          <w:color w:val="auto"/>
          <w:sz w:val="22"/>
          <w:szCs w:val="22"/>
        </w:rPr>
        <w:t>20</w:t>
      </w:r>
      <w:r w:rsidR="008F5006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8F5006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nemenil</w:t>
      </w:r>
      <w:r w:rsidRPr="00FD4B75">
        <w:rPr>
          <w:color w:val="auto"/>
          <w:sz w:val="22"/>
          <w:szCs w:val="22"/>
        </w:rPr>
        <w:t xml:space="preserve"> predmety činnosti.    </w:t>
      </w:r>
    </w:p>
    <w:p w14:paraId="78A6CD52" w14:textId="61D3094A" w:rsidR="00200DEC" w:rsidRPr="00FD4B75" w:rsidRDefault="00200DEC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H</w:t>
      </w:r>
      <w:r w:rsidR="00F3570B" w:rsidRPr="00FD4B75">
        <w:rPr>
          <w:b/>
          <w:color w:val="auto"/>
          <w:sz w:val="22"/>
          <w:szCs w:val="22"/>
        </w:rPr>
        <w:t>lavn</w:t>
      </w:r>
      <w:r w:rsidRPr="00FD4B75">
        <w:rPr>
          <w:b/>
          <w:color w:val="auto"/>
          <w:sz w:val="22"/>
          <w:szCs w:val="22"/>
        </w:rPr>
        <w:t xml:space="preserve">ým </w:t>
      </w:r>
      <w:r w:rsidR="00F3570B" w:rsidRPr="00FD4B75">
        <w:rPr>
          <w:b/>
          <w:color w:val="auto"/>
          <w:sz w:val="22"/>
          <w:szCs w:val="22"/>
        </w:rPr>
        <w:t>cieľ</w:t>
      </w:r>
      <w:r w:rsidRPr="00FD4B75">
        <w:rPr>
          <w:b/>
          <w:color w:val="auto"/>
          <w:sz w:val="22"/>
          <w:szCs w:val="22"/>
        </w:rPr>
        <w:t>om</w:t>
      </w:r>
      <w:r w:rsidR="00F3570B"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</w:t>
      </w:r>
      <w:r w:rsidR="0032030B" w:rsidRPr="00FD4B75">
        <w:rPr>
          <w:color w:val="auto"/>
          <w:sz w:val="22"/>
          <w:szCs w:val="22"/>
        </w:rPr>
        <w:t> </w:t>
      </w:r>
      <w:r w:rsidRPr="00FD4B75">
        <w:rPr>
          <w:color w:val="auto"/>
          <w:sz w:val="22"/>
          <w:szCs w:val="22"/>
        </w:rPr>
        <w:t>zmysle</w:t>
      </w:r>
      <w:r w:rsidR="00F3570B" w:rsidRPr="00FD4B75">
        <w:rPr>
          <w:color w:val="auto"/>
          <w:sz w:val="22"/>
          <w:szCs w:val="22"/>
        </w:rPr>
        <w:t xml:space="preserve"> zá</w:t>
      </w:r>
      <w:r w:rsidRPr="00FD4B75">
        <w:rPr>
          <w:color w:val="auto"/>
          <w:sz w:val="22"/>
          <w:szCs w:val="22"/>
        </w:rPr>
        <w:t>kladného dokumentu spoločnosti je poskytovanie spoločensky prospešnej služby v oblasti:</w:t>
      </w:r>
    </w:p>
    <w:p w14:paraId="40DDAC97" w14:textId="01874290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poskytovanie sociálnej pomoci a humanitárna starostlivosť a/alebo</w:t>
      </w:r>
    </w:p>
    <w:p w14:paraId="179B71EF" w14:textId="5D447AE1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vzdelávanie, výchova a rozvoj telesnej kultúry a/alebo</w:t>
      </w:r>
    </w:p>
    <w:p w14:paraId="18DE4CC6" w14:textId="73C5DDAE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lastRenderedPageBreak/>
        <w:t>služby na podporu regionálneho rozvoja a zamestnanosti a/alebo</w:t>
      </w:r>
    </w:p>
    <w:p w14:paraId="48383EBF" w14:textId="7BA8B77C"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Čin</w:t>
      </w:r>
      <w:r w:rsidR="00F3570B" w:rsidRPr="00FD4B75">
        <w:rPr>
          <w:b/>
          <w:color w:val="auto"/>
          <w:sz w:val="22"/>
          <w:szCs w:val="22"/>
        </w:rPr>
        <w:t>nosť, ktorou spoločnosť dosahuje pozitívny sociálny vplyv</w:t>
      </w:r>
      <w:r w:rsidR="00F3570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v zmysle</w:t>
      </w:r>
      <w:r w:rsidR="00F3570B" w:rsidRPr="00FD4B75">
        <w:rPr>
          <w:color w:val="auto"/>
          <w:sz w:val="22"/>
          <w:szCs w:val="22"/>
        </w:rPr>
        <w:t xml:space="preserve"> základného dokumentu  spoločnosti</w:t>
      </w:r>
      <w:r w:rsidRPr="00FD4B75">
        <w:rPr>
          <w:color w:val="auto"/>
          <w:sz w:val="22"/>
          <w:szCs w:val="22"/>
        </w:rPr>
        <w:t xml:space="preserve"> je najmä: </w:t>
      </w:r>
      <w:r w:rsidR="00A200A6">
        <w:rPr>
          <w:color w:val="auto"/>
          <w:sz w:val="22"/>
          <w:szCs w:val="22"/>
        </w:rPr>
        <w:t xml:space="preserve">vzdelávanie a iné, poradenstvo v oblasti zdravej výživy a telesnej kultúry, poradenstvo v MKT, účtovnícke služby, administratívne služby, e </w:t>
      </w:r>
      <w:proofErr w:type="spellStart"/>
      <w:r w:rsidR="00A200A6">
        <w:rPr>
          <w:color w:val="auto"/>
          <w:sz w:val="22"/>
          <w:szCs w:val="22"/>
        </w:rPr>
        <w:t>Shop</w:t>
      </w:r>
      <w:proofErr w:type="spellEnd"/>
      <w:r w:rsidR="00A200A6">
        <w:rPr>
          <w:color w:val="auto"/>
          <w:sz w:val="22"/>
          <w:szCs w:val="22"/>
        </w:rPr>
        <w:t>, iné pomocné služby</w:t>
      </w:r>
    </w:p>
    <w:p w14:paraId="3B2EF29E" w14:textId="77777777"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03DFA654" w14:textId="77777777"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S</w:t>
      </w:r>
      <w:r w:rsidR="00F3570B" w:rsidRPr="00FD4B75">
        <w:rPr>
          <w:b/>
          <w:color w:val="auto"/>
          <w:sz w:val="22"/>
          <w:szCs w:val="22"/>
        </w:rPr>
        <w:t>pôsob merania pozitívneho sociálneho vplyvu</w:t>
      </w:r>
      <w:r w:rsidRPr="00FD4B75">
        <w:rPr>
          <w:color w:val="auto"/>
          <w:sz w:val="22"/>
          <w:szCs w:val="22"/>
        </w:rPr>
        <w:t xml:space="preserve"> v zmysle </w:t>
      </w:r>
      <w:r w:rsidR="00F3570B" w:rsidRPr="00FD4B75">
        <w:rPr>
          <w:color w:val="auto"/>
          <w:sz w:val="22"/>
          <w:szCs w:val="22"/>
        </w:rPr>
        <w:t>základného dokumentu</w:t>
      </w:r>
      <w:r w:rsidRPr="00FD4B75">
        <w:rPr>
          <w:color w:val="auto"/>
          <w:sz w:val="22"/>
          <w:szCs w:val="22"/>
        </w:rPr>
        <w:t>:</w:t>
      </w:r>
    </w:p>
    <w:p w14:paraId="4052F199" w14:textId="41107D91" w:rsidR="001C3EEB" w:rsidRDefault="001C3EEB" w:rsidP="0026788A">
      <w:pPr>
        <w:pStyle w:val="Default"/>
        <w:spacing w:before="60"/>
        <w:jc w:val="both"/>
        <w:rPr>
          <w:color w:val="auto"/>
          <w:sz w:val="22"/>
          <w:szCs w:val="22"/>
          <w:u w:val="single"/>
        </w:rPr>
      </w:pPr>
      <w:r w:rsidRPr="001C3EEB">
        <w:rPr>
          <w:color w:val="auto"/>
          <w:sz w:val="22"/>
          <w:szCs w:val="22"/>
          <w:u w:val="single"/>
        </w:rPr>
        <w:t>V prípade všeobecného štatútu:</w:t>
      </w:r>
      <w:r>
        <w:rPr>
          <w:color w:val="auto"/>
          <w:sz w:val="22"/>
          <w:szCs w:val="22"/>
          <w:u w:val="single"/>
        </w:rPr>
        <w:t xml:space="preserve"> </w:t>
      </w:r>
    </w:p>
    <w:p w14:paraId="00CE0A1E" w14:textId="45797578" w:rsidR="001C3EEB" w:rsidRPr="001C3EEB" w:rsidRDefault="001C3EEB" w:rsidP="001C3EEB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  <w:u w:val="single"/>
        </w:rPr>
      </w:pPr>
      <w:r w:rsidRPr="001C3EEB">
        <w:rPr>
          <w:b/>
          <w:bCs/>
          <w:color w:val="auto"/>
          <w:sz w:val="22"/>
          <w:szCs w:val="22"/>
        </w:rPr>
        <w:t>vzdelávanie, výchova a rozvoj telesnej kultúry:</w:t>
      </w:r>
    </w:p>
    <w:p w14:paraId="44F012A1" w14:textId="35F799EB" w:rsidR="001C3EEB" w:rsidRDefault="001C3EEB" w:rsidP="00BD3782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Počtom </w:t>
      </w:r>
      <w:proofErr w:type="spellStart"/>
      <w:r>
        <w:rPr>
          <w:color w:val="auto"/>
          <w:sz w:val="22"/>
          <w:szCs w:val="22"/>
        </w:rPr>
        <w:t>edukovaných</w:t>
      </w:r>
      <w:proofErr w:type="spellEnd"/>
      <w:r>
        <w:rPr>
          <w:color w:val="auto"/>
          <w:sz w:val="22"/>
          <w:szCs w:val="22"/>
        </w:rPr>
        <w:t xml:space="preserve"> osôb u ktorých sa prijímaním služby skvalitní osobnostný rozvoj a /alebo zručnosti a počtom osôb zapojených do vzdelávacieho procesu s možnosťou zvyšovania vzdelanosti pre plnohodnotnejšie uplatnenie na trhu práce a v spoločnosti. Pozitívny sociálny vplyv sa považuje za dosiahnutý, ak Spoločnosť poskytne vzdelávanie minimálne 5 -im osobám a zapojiť do vzdelávacieho procesu aspo</w:t>
      </w:r>
      <w:r w:rsidR="00BD3782">
        <w:rPr>
          <w:color w:val="auto"/>
          <w:sz w:val="22"/>
          <w:szCs w:val="22"/>
        </w:rPr>
        <w:t>ň</w:t>
      </w:r>
      <w:r>
        <w:rPr>
          <w:color w:val="auto"/>
          <w:sz w:val="22"/>
          <w:szCs w:val="22"/>
        </w:rPr>
        <w:t xml:space="preserve"> 5 študentov, alebo 5 aktívnych účastníkov činností ( seniorov, ŤZP</w:t>
      </w:r>
      <w:r w:rsidR="00BD3782">
        <w:rPr>
          <w:color w:val="auto"/>
          <w:sz w:val="22"/>
          <w:szCs w:val="22"/>
        </w:rPr>
        <w:t>, alebo inak znevýhodnených osôb), ktorých cieľom je znižovanie možného výskytu oslabených rozumových schopností v dôsledku vývojových</w:t>
      </w:r>
      <w:r w:rsidR="00531B33">
        <w:rPr>
          <w:color w:val="auto"/>
          <w:sz w:val="22"/>
          <w:szCs w:val="22"/>
        </w:rPr>
        <w:t xml:space="preserve"> </w:t>
      </w:r>
      <w:r w:rsidR="00BD3782">
        <w:rPr>
          <w:color w:val="auto"/>
          <w:sz w:val="22"/>
          <w:szCs w:val="22"/>
        </w:rPr>
        <w:t>(</w:t>
      </w:r>
      <w:proofErr w:type="spellStart"/>
      <w:r w:rsidR="00BD3782">
        <w:rPr>
          <w:color w:val="auto"/>
          <w:sz w:val="22"/>
          <w:szCs w:val="22"/>
        </w:rPr>
        <w:t>degeneratívných</w:t>
      </w:r>
      <w:proofErr w:type="spellEnd"/>
      <w:r w:rsidR="00BD3782">
        <w:rPr>
          <w:color w:val="auto"/>
          <w:sz w:val="22"/>
          <w:szCs w:val="22"/>
        </w:rPr>
        <w:t>) zmien jedincov, zdravotne, alebo sociálne znevýhodnených osôb.</w:t>
      </w:r>
    </w:p>
    <w:p w14:paraId="24016C7A" w14:textId="77777777" w:rsidR="00BD3782" w:rsidRDefault="00BD3782" w:rsidP="00BD3782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</w:p>
    <w:p w14:paraId="31BB11EA" w14:textId="52A76207" w:rsidR="00BD3782" w:rsidRDefault="00A533AB" w:rsidP="00BD3782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A533AB">
        <w:rPr>
          <w:b/>
          <w:bCs/>
          <w:color w:val="auto"/>
          <w:sz w:val="22"/>
          <w:szCs w:val="22"/>
        </w:rPr>
        <w:t>Poskytovanie sociálnej a humanitárnej starostlivosti</w:t>
      </w:r>
    </w:p>
    <w:p w14:paraId="000E045B" w14:textId="50F29F36" w:rsidR="00A533AB" w:rsidRPr="00A533AB" w:rsidRDefault="00A533AB" w:rsidP="00A533AB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Počtom prepravených zraniteľných a znevýhodnených osôb, alebo počtom osôb, ktorým Spoločnosť dopravila hum</w:t>
      </w:r>
      <w:r w:rsidR="00531B33">
        <w:rPr>
          <w:color w:val="auto"/>
          <w:sz w:val="22"/>
          <w:szCs w:val="22"/>
        </w:rPr>
        <w:t>a</w:t>
      </w:r>
      <w:r>
        <w:rPr>
          <w:color w:val="auto"/>
          <w:sz w:val="22"/>
          <w:szCs w:val="22"/>
        </w:rPr>
        <w:t xml:space="preserve">nitárny materiál ( strava, lieky, zdravotnícke pomôcky ). Pozitívny sociálny vplyv sa považuje za dosiahnutý, ak Spoločnosť prepraví  zraniteľných, alebo znevýhodnených osôb, alebo 10 </w:t>
      </w:r>
      <w:proofErr w:type="spellStart"/>
      <w:r>
        <w:rPr>
          <w:color w:val="auto"/>
          <w:sz w:val="22"/>
          <w:szCs w:val="22"/>
        </w:rPr>
        <w:t>tim</w:t>
      </w:r>
      <w:proofErr w:type="spellEnd"/>
      <w:r>
        <w:rPr>
          <w:color w:val="auto"/>
          <w:sz w:val="22"/>
          <w:szCs w:val="22"/>
        </w:rPr>
        <w:t xml:space="preserve"> osobám spoločnosť dopraví humanitárny materiál.</w:t>
      </w:r>
    </w:p>
    <w:p w14:paraId="47235773" w14:textId="77777777" w:rsidR="00BD3782" w:rsidRPr="00A533AB" w:rsidRDefault="00BD3782" w:rsidP="00BD3782">
      <w:pPr>
        <w:pStyle w:val="Default"/>
        <w:spacing w:before="60"/>
        <w:ind w:left="720"/>
        <w:jc w:val="both"/>
        <w:rPr>
          <w:b/>
          <w:bCs/>
          <w:color w:val="auto"/>
          <w:sz w:val="22"/>
          <w:szCs w:val="22"/>
        </w:rPr>
      </w:pPr>
    </w:p>
    <w:p w14:paraId="78E9267C" w14:textId="03D7C0D7" w:rsidR="00C46984" w:rsidRPr="002105CA" w:rsidRDefault="002105CA" w:rsidP="002105C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-</w:t>
      </w:r>
      <w:r>
        <w:rPr>
          <w:b/>
          <w:bCs/>
          <w:color w:val="auto"/>
          <w:sz w:val="22"/>
          <w:szCs w:val="22"/>
        </w:rPr>
        <w:t xml:space="preserve">  </w:t>
      </w:r>
      <w:r w:rsidR="007B1C5B" w:rsidRPr="002105CA">
        <w:rPr>
          <w:b/>
          <w:bCs/>
          <w:color w:val="auto"/>
          <w:sz w:val="22"/>
          <w:szCs w:val="22"/>
        </w:rPr>
        <w:t>V</w:t>
      </w:r>
      <w:r w:rsidR="00C46984" w:rsidRPr="002105CA">
        <w:rPr>
          <w:b/>
          <w:bCs/>
          <w:color w:val="auto"/>
          <w:sz w:val="22"/>
          <w:szCs w:val="22"/>
        </w:rPr>
        <w:t xml:space="preserve"> prípade </w:t>
      </w:r>
      <w:r w:rsidR="00F3570B" w:rsidRPr="002105CA">
        <w:rPr>
          <w:b/>
          <w:bCs/>
          <w:color w:val="auto"/>
          <w:sz w:val="22"/>
          <w:szCs w:val="22"/>
        </w:rPr>
        <w:t xml:space="preserve">integračného </w:t>
      </w:r>
      <w:r w:rsidR="00C46984" w:rsidRPr="002105CA">
        <w:rPr>
          <w:b/>
          <w:bCs/>
          <w:color w:val="auto"/>
          <w:sz w:val="22"/>
          <w:szCs w:val="22"/>
        </w:rPr>
        <w:t>podniku:</w:t>
      </w:r>
    </w:p>
    <w:p w14:paraId="2A6A3C76" w14:textId="3F2C7602" w:rsidR="0080170A" w:rsidRPr="00FD4B75" w:rsidRDefault="007B1C5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ab/>
      </w:r>
      <w:r w:rsidR="00F3570B" w:rsidRPr="00FD4B75">
        <w:rPr>
          <w:color w:val="auto"/>
          <w:sz w:val="22"/>
          <w:szCs w:val="22"/>
        </w:rPr>
        <w:t xml:space="preserve">percentom zamestnaných znevýhodnených osôb a/alebo zraniteľných osôb z celkového </w:t>
      </w:r>
      <w:proofErr w:type="spellStart"/>
      <w:r w:rsidR="00F3570B" w:rsidRPr="00FD4B75">
        <w:rPr>
          <w:color w:val="auto"/>
          <w:sz w:val="22"/>
          <w:szCs w:val="22"/>
        </w:rPr>
        <w:t>počt</w:t>
      </w:r>
      <w:proofErr w:type="spellEnd"/>
      <w:r w:rsidR="002105CA">
        <w:rPr>
          <w:color w:val="auto"/>
          <w:sz w:val="22"/>
          <w:szCs w:val="22"/>
        </w:rPr>
        <w:br/>
        <w:t xml:space="preserve">            </w:t>
      </w:r>
      <w:r w:rsidR="00F3570B" w:rsidRPr="00FD4B75">
        <w:rPr>
          <w:color w:val="auto"/>
          <w:sz w:val="22"/>
          <w:szCs w:val="22"/>
        </w:rPr>
        <w:t xml:space="preserve">u </w:t>
      </w:r>
      <w:r w:rsidR="002105CA">
        <w:rPr>
          <w:color w:val="auto"/>
          <w:sz w:val="22"/>
          <w:szCs w:val="22"/>
        </w:rPr>
        <w:t xml:space="preserve">  </w:t>
      </w:r>
      <w:r w:rsidR="00F3570B" w:rsidRPr="00FD4B75">
        <w:rPr>
          <w:color w:val="auto"/>
          <w:sz w:val="22"/>
          <w:szCs w:val="22"/>
        </w:rPr>
        <w:t xml:space="preserve">zamestnancov </w:t>
      </w:r>
      <w:r w:rsidR="00C46984"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>poločnosti v zmysle príslušných ustanovení zákona</w:t>
      </w:r>
      <w:r w:rsidR="00C46984" w:rsidRPr="00FD4B75">
        <w:rPr>
          <w:color w:val="auto"/>
          <w:sz w:val="22"/>
          <w:szCs w:val="22"/>
        </w:rPr>
        <w:t xml:space="preserve"> o SE. Pozitívny </w:t>
      </w:r>
      <w:r w:rsidR="002105CA">
        <w:rPr>
          <w:color w:val="auto"/>
          <w:sz w:val="22"/>
          <w:szCs w:val="22"/>
        </w:rPr>
        <w:t xml:space="preserve"> 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 xml:space="preserve">sociálny vplyv sa považuje za dosiahnutý, ak Spoločnosť zamestnáva príslušné percento 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>zraniteľných a/alebo znevýhodnených osôb v zmysle príslušných ustanovení zákona</w:t>
      </w:r>
      <w:r w:rsidRPr="00FD4B75">
        <w:rPr>
          <w:color w:val="auto"/>
          <w:sz w:val="22"/>
          <w:szCs w:val="22"/>
        </w:rPr>
        <w:t xml:space="preserve"> o SE</w:t>
      </w:r>
      <w:r w:rsidR="00F3570B" w:rsidRPr="00FD4B75">
        <w:rPr>
          <w:color w:val="auto"/>
          <w:sz w:val="22"/>
          <w:szCs w:val="22"/>
        </w:rPr>
        <w:t xml:space="preserve">, </w:t>
      </w:r>
    </w:p>
    <w:p w14:paraId="098C7F1C" w14:textId="49B7AF6A" w:rsidR="00C46984" w:rsidRDefault="002105CA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F3570B" w:rsidRPr="00FD4B75">
        <w:rPr>
          <w:color w:val="auto"/>
          <w:sz w:val="22"/>
          <w:szCs w:val="22"/>
        </w:rPr>
        <w:t xml:space="preserve">resp. </w:t>
      </w:r>
      <w:r w:rsidR="00C46984" w:rsidRPr="00FD4B75">
        <w:rPr>
          <w:color w:val="auto"/>
          <w:sz w:val="22"/>
          <w:szCs w:val="22"/>
        </w:rPr>
        <w:t xml:space="preserve">znenie </w:t>
      </w:r>
      <w:r w:rsidR="00F3570B" w:rsidRPr="00FD4B75">
        <w:rPr>
          <w:color w:val="auto"/>
          <w:sz w:val="22"/>
          <w:szCs w:val="22"/>
        </w:rPr>
        <w:t>v</w:t>
      </w:r>
      <w:r w:rsidR="00C46984" w:rsidRPr="00FD4B75">
        <w:rPr>
          <w:color w:val="auto"/>
          <w:sz w:val="22"/>
          <w:szCs w:val="22"/>
        </w:rPr>
        <w:t xml:space="preserve"> zmysle</w:t>
      </w:r>
      <w:r w:rsidR="00F3570B" w:rsidRPr="00FD4B75">
        <w:rPr>
          <w:color w:val="auto"/>
          <w:sz w:val="22"/>
          <w:szCs w:val="22"/>
        </w:rPr>
        <w:t> základn</w:t>
      </w:r>
      <w:r w:rsidR="00C46984" w:rsidRPr="00FD4B75">
        <w:rPr>
          <w:color w:val="auto"/>
          <w:sz w:val="22"/>
          <w:szCs w:val="22"/>
        </w:rPr>
        <w:t>ého</w:t>
      </w:r>
      <w:r w:rsidR="00F3570B" w:rsidRPr="00FD4B75">
        <w:rPr>
          <w:color w:val="auto"/>
          <w:sz w:val="22"/>
          <w:szCs w:val="22"/>
        </w:rPr>
        <w:t xml:space="preserve"> dokument</w:t>
      </w:r>
      <w:r w:rsidR="00C46984" w:rsidRPr="00FD4B75">
        <w:rPr>
          <w:color w:val="auto"/>
          <w:sz w:val="22"/>
          <w:szCs w:val="22"/>
        </w:rPr>
        <w:t>u</w:t>
      </w:r>
      <w:r w:rsidR="00F3570B" w:rsidRPr="00FD4B75">
        <w:rPr>
          <w:color w:val="auto"/>
          <w:sz w:val="22"/>
          <w:szCs w:val="22"/>
        </w:rPr>
        <w:t>, ak je</w:t>
      </w:r>
      <w:r w:rsidR="00997A65" w:rsidRPr="00FD4B75">
        <w:rPr>
          <w:color w:val="auto"/>
          <w:sz w:val="22"/>
          <w:szCs w:val="22"/>
        </w:rPr>
        <w:t xml:space="preserve"> </w:t>
      </w:r>
      <w:r w:rsidR="00C46984" w:rsidRPr="00FD4B75">
        <w:rPr>
          <w:color w:val="auto"/>
          <w:sz w:val="22"/>
          <w:szCs w:val="22"/>
        </w:rPr>
        <w:t xml:space="preserve">% </w:t>
      </w:r>
      <w:r w:rsidR="00F3570B" w:rsidRPr="00FD4B75">
        <w:rPr>
          <w:color w:val="auto"/>
          <w:sz w:val="22"/>
          <w:szCs w:val="22"/>
        </w:rPr>
        <w:t>záväzok vyšší</w:t>
      </w:r>
      <w:r w:rsidR="00C46984" w:rsidRPr="00FD4B75">
        <w:rPr>
          <w:color w:val="auto"/>
          <w:sz w:val="22"/>
          <w:szCs w:val="22"/>
        </w:rPr>
        <w:t xml:space="preserve"> ako stanovuje zákon </w:t>
      </w:r>
      <w:r>
        <w:rPr>
          <w:color w:val="auto"/>
          <w:sz w:val="22"/>
          <w:szCs w:val="22"/>
        </w:rPr>
        <w:t xml:space="preserve">  </w:t>
      </w:r>
      <w:r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>o SE v § 12 ods. 2.</w:t>
      </w:r>
    </w:p>
    <w:p w14:paraId="4E173B02" w14:textId="090CEC1B" w:rsidR="00564B28" w:rsidRDefault="00564B28" w:rsidP="0026788A">
      <w:pPr>
        <w:pStyle w:val="Default"/>
        <w:spacing w:before="60"/>
        <w:jc w:val="both"/>
        <w:rPr>
          <w:b/>
          <w:bCs/>
          <w:color w:val="auto"/>
          <w:sz w:val="22"/>
          <w:szCs w:val="22"/>
        </w:rPr>
      </w:pPr>
      <w:r w:rsidRPr="00564B28">
        <w:rPr>
          <w:b/>
          <w:bCs/>
          <w:color w:val="auto"/>
          <w:sz w:val="22"/>
          <w:szCs w:val="22"/>
        </w:rPr>
        <w:t>Prehľad plnenia PSV pre všeobecný štatút:</w:t>
      </w:r>
    </w:p>
    <w:p w14:paraId="235BEE8D" w14:textId="77777777" w:rsidR="00564B28" w:rsidRDefault="00564B28" w:rsidP="0026788A">
      <w:pPr>
        <w:pStyle w:val="Default"/>
        <w:spacing w:before="60"/>
        <w:jc w:val="both"/>
        <w:rPr>
          <w:b/>
          <w:bCs/>
          <w:color w:val="auto"/>
          <w:sz w:val="22"/>
          <w:szCs w:val="22"/>
        </w:rPr>
      </w:pPr>
    </w:p>
    <w:p w14:paraId="31F28E00" w14:textId="04C5A2B6" w:rsidR="00564B28" w:rsidRDefault="00564B28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Vzdelávanie, výchova a rozvoj telesnej kultúry:</w:t>
      </w:r>
    </w:p>
    <w:p w14:paraId="76325A78" w14:textId="34B94485" w:rsidR="00564B28" w:rsidRPr="00775B2F" w:rsidRDefault="00564B28" w:rsidP="00775B2F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Pokračujúca spolupráca so Slovenským zväzom sklerózy </w:t>
      </w:r>
      <w:proofErr w:type="spellStart"/>
      <w:r>
        <w:rPr>
          <w:color w:val="auto"/>
          <w:sz w:val="22"/>
          <w:szCs w:val="22"/>
        </w:rPr>
        <w:t>multiplex</w:t>
      </w:r>
      <w:proofErr w:type="spellEnd"/>
      <w:r>
        <w:rPr>
          <w:color w:val="auto"/>
          <w:sz w:val="22"/>
          <w:szCs w:val="22"/>
        </w:rPr>
        <w:t xml:space="preserve"> v preško</w:t>
      </w:r>
      <w:r w:rsidR="00531B33">
        <w:rPr>
          <w:color w:val="auto"/>
          <w:sz w:val="22"/>
          <w:szCs w:val="22"/>
        </w:rPr>
        <w:t>ľ</w:t>
      </w:r>
      <w:r>
        <w:rPr>
          <w:color w:val="auto"/>
          <w:sz w:val="22"/>
          <w:szCs w:val="22"/>
        </w:rPr>
        <w:t>ovaní prvej pomoci pre opatrovateľov a</w:t>
      </w:r>
      <w:r w:rsidR="00775B2F">
        <w:rPr>
          <w:color w:val="auto"/>
          <w:sz w:val="22"/>
          <w:szCs w:val="22"/>
        </w:rPr>
        <w:t> </w:t>
      </w:r>
      <w:proofErr w:type="spellStart"/>
      <w:r>
        <w:rPr>
          <w:color w:val="auto"/>
          <w:sz w:val="22"/>
          <w:szCs w:val="22"/>
        </w:rPr>
        <w:t>doprovod</w:t>
      </w:r>
      <w:proofErr w:type="spellEnd"/>
      <w:r w:rsidR="00775B2F">
        <w:rPr>
          <w:color w:val="auto"/>
          <w:sz w:val="22"/>
          <w:szCs w:val="22"/>
        </w:rPr>
        <w:t xml:space="preserve"> </w:t>
      </w:r>
      <w:r w:rsidR="00775B2F" w:rsidRPr="00775B2F">
        <w:rPr>
          <w:color w:val="auto"/>
          <w:sz w:val="22"/>
          <w:szCs w:val="22"/>
        </w:rPr>
        <w:t>ŤZP pacientov</w:t>
      </w:r>
      <w:r w:rsidR="00531B33">
        <w:rPr>
          <w:color w:val="auto"/>
          <w:sz w:val="22"/>
          <w:szCs w:val="22"/>
        </w:rPr>
        <w:t>, ŤZP pacientov a členov zväzu.</w:t>
      </w:r>
    </w:p>
    <w:p w14:paraId="2A668717" w14:textId="1320569A" w:rsidR="00775B2F" w:rsidRPr="00775B2F" w:rsidRDefault="00775B2F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Pravidelné školenie študentov a širokej verejnosti akreditovaným školiacim programom ministerstva zdravotníctva „Školenie prvej pomoci“</w:t>
      </w:r>
    </w:p>
    <w:p w14:paraId="55BE43F0" w14:textId="187070DB" w:rsidR="00775B2F" w:rsidRPr="00E836D3" w:rsidRDefault="00775B2F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Pravidelné školenie lekárov, iných zdravotníckych pracovníkov akreditovaným školiacim </w:t>
      </w:r>
      <w:proofErr w:type="spellStart"/>
      <w:r>
        <w:rPr>
          <w:color w:val="auto"/>
          <w:sz w:val="22"/>
          <w:szCs w:val="22"/>
        </w:rPr>
        <w:t>programomm</w:t>
      </w:r>
      <w:proofErr w:type="spellEnd"/>
      <w:r>
        <w:rPr>
          <w:color w:val="auto"/>
          <w:sz w:val="22"/>
          <w:szCs w:val="22"/>
        </w:rPr>
        <w:t xml:space="preserve"> sústavného vzdelávania „Neodkladná podpora životných funkcií“</w:t>
      </w:r>
    </w:p>
    <w:p w14:paraId="6BC16FAA" w14:textId="77777777" w:rsidR="00E836D3" w:rsidRDefault="00E836D3" w:rsidP="00E836D3">
      <w:pPr>
        <w:pStyle w:val="Default"/>
        <w:spacing w:before="60"/>
        <w:ind w:left="360"/>
        <w:jc w:val="both"/>
        <w:rPr>
          <w:color w:val="auto"/>
          <w:sz w:val="22"/>
          <w:szCs w:val="22"/>
        </w:rPr>
      </w:pPr>
    </w:p>
    <w:p w14:paraId="653A760C" w14:textId="3692C15B" w:rsidR="00E836D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E836D3">
        <w:rPr>
          <w:b/>
          <w:bCs/>
          <w:color w:val="auto"/>
          <w:sz w:val="22"/>
          <w:szCs w:val="22"/>
        </w:rPr>
        <w:t>Pos</w:t>
      </w:r>
      <w:r w:rsidR="00B53FFA">
        <w:rPr>
          <w:b/>
          <w:bCs/>
          <w:color w:val="auto"/>
          <w:sz w:val="22"/>
          <w:szCs w:val="22"/>
        </w:rPr>
        <w:t>ky</w:t>
      </w:r>
      <w:r w:rsidRPr="00E836D3">
        <w:rPr>
          <w:b/>
          <w:bCs/>
          <w:color w:val="auto"/>
          <w:sz w:val="22"/>
          <w:szCs w:val="22"/>
        </w:rPr>
        <w:t>tovanie sociálnej pomoci a humanitárnej starostlivosti:</w:t>
      </w:r>
    </w:p>
    <w:p w14:paraId="514BC185" w14:textId="77777777" w:rsidR="00E836D3" w:rsidRDefault="00E836D3" w:rsidP="00E836D3">
      <w:pPr>
        <w:pStyle w:val="Odsekzoznamu"/>
        <w:rPr>
          <w:b/>
          <w:bCs/>
        </w:rPr>
      </w:pPr>
    </w:p>
    <w:p w14:paraId="588DC1AC" w14:textId="431FA2E1" w:rsidR="00E836D3" w:rsidRPr="00E836D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Doprava humanitárneho materiálu ( zdravotnícke pomôcky) predávané našim </w:t>
      </w:r>
      <w:proofErr w:type="spellStart"/>
      <w:r>
        <w:rPr>
          <w:color w:val="auto"/>
          <w:sz w:val="22"/>
          <w:szCs w:val="22"/>
        </w:rPr>
        <w:t>Eshopom</w:t>
      </w:r>
      <w:proofErr w:type="spellEnd"/>
      <w:r>
        <w:rPr>
          <w:color w:val="auto"/>
          <w:sz w:val="22"/>
          <w:szCs w:val="22"/>
        </w:rPr>
        <w:t xml:space="preserve"> zákazníkom ( domovy sociálnych služieb, občanom, firmám a koncovým spotrebiteľským zákazníkom po celkom Slovensku).</w:t>
      </w:r>
    </w:p>
    <w:p w14:paraId="10617C5C" w14:textId="77777777" w:rsidR="00E836D3" w:rsidRDefault="00E836D3" w:rsidP="00E836D3">
      <w:pPr>
        <w:pStyle w:val="Odsekzoznamu"/>
        <w:rPr>
          <w:b/>
          <w:bCs/>
        </w:rPr>
      </w:pPr>
    </w:p>
    <w:p w14:paraId="0BA1093E" w14:textId="69C6EA4A" w:rsidR="00531B33" w:rsidRPr="00EC475F" w:rsidRDefault="00E836D3" w:rsidP="00EC475F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Dovoz </w:t>
      </w:r>
      <w:r w:rsidR="00531B33">
        <w:rPr>
          <w:color w:val="auto"/>
          <w:sz w:val="22"/>
          <w:szCs w:val="22"/>
        </w:rPr>
        <w:t xml:space="preserve">a prevoz humanitárneho materiálu a osôb pri spoločných akciách so Slovenským zväzom sklerózy </w:t>
      </w:r>
      <w:proofErr w:type="spellStart"/>
      <w:r w:rsidR="00531B33">
        <w:rPr>
          <w:color w:val="auto"/>
          <w:sz w:val="22"/>
          <w:szCs w:val="22"/>
        </w:rPr>
        <w:t>mustiplex</w:t>
      </w:r>
      <w:proofErr w:type="spellEnd"/>
      <w:r w:rsidR="00EC475F">
        <w:rPr>
          <w:color w:val="auto"/>
          <w:sz w:val="22"/>
          <w:szCs w:val="22"/>
        </w:rPr>
        <w:t xml:space="preserve"> </w:t>
      </w:r>
    </w:p>
    <w:p w14:paraId="69F5A901" w14:textId="2731F8B9" w:rsidR="00E836D3" w:rsidRPr="00EC475F" w:rsidRDefault="00531B3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Preprava humanitárneho materiálu </w:t>
      </w:r>
      <w:r w:rsidR="00E836D3">
        <w:rPr>
          <w:color w:val="auto"/>
          <w:sz w:val="22"/>
          <w:szCs w:val="22"/>
        </w:rPr>
        <w:t>v spolupráci s Občianskym združením Regionálna záchranná služba.</w:t>
      </w:r>
    </w:p>
    <w:p w14:paraId="7F8FA7AF" w14:textId="1A491AE5" w:rsidR="00EC475F" w:rsidRPr="00E836D3" w:rsidRDefault="00EC475F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Preškoľovanie </w:t>
      </w:r>
      <w:proofErr w:type="spellStart"/>
      <w:r>
        <w:rPr>
          <w:color w:val="auto"/>
          <w:sz w:val="22"/>
          <w:szCs w:val="22"/>
        </w:rPr>
        <w:t>perssonálu</w:t>
      </w:r>
      <w:proofErr w:type="spellEnd"/>
      <w:r>
        <w:rPr>
          <w:color w:val="auto"/>
          <w:sz w:val="22"/>
          <w:szCs w:val="22"/>
        </w:rPr>
        <w:t xml:space="preserve"> a zapájanie do školení členov Domovu </w:t>
      </w:r>
      <w:proofErr w:type="spellStart"/>
      <w:r>
        <w:rPr>
          <w:color w:val="auto"/>
          <w:sz w:val="22"/>
          <w:szCs w:val="22"/>
        </w:rPr>
        <w:t>Sociálných</w:t>
      </w:r>
      <w:proofErr w:type="spellEnd"/>
      <w:r>
        <w:rPr>
          <w:color w:val="auto"/>
          <w:sz w:val="22"/>
          <w:szCs w:val="22"/>
        </w:rPr>
        <w:t xml:space="preserve"> služieb Križovany nad Dudváhom</w:t>
      </w:r>
    </w:p>
    <w:p w14:paraId="52E8E17B" w14:textId="77777777" w:rsidR="005F1989" w:rsidRDefault="005F1989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8E92399" w14:textId="7997E2E8" w:rsidR="006F3420" w:rsidRPr="00FD4B75" w:rsidRDefault="005478C9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6F3420" w:rsidRPr="00FD4B75">
        <w:rPr>
          <w:color w:val="auto"/>
          <w:sz w:val="22"/>
          <w:szCs w:val="22"/>
        </w:rPr>
        <w:t>:</w:t>
      </w:r>
    </w:p>
    <w:p w14:paraId="4C92B92F" w14:textId="17BD81E2" w:rsidR="00F3570B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EB1F1D">
        <w:rPr>
          <w:color w:val="auto"/>
          <w:sz w:val="22"/>
          <w:szCs w:val="22"/>
        </w:rPr>
        <w:t>20</w:t>
      </w:r>
      <w:r w:rsidR="00EB1F1D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D144AE" w:rsidRPr="00FD4B75">
        <w:rPr>
          <w:color w:val="auto"/>
          <w:sz w:val="22"/>
          <w:szCs w:val="22"/>
        </w:rPr>
        <w:t xml:space="preserve"> </w:t>
      </w:r>
      <w:r w:rsidR="00F3570B" w:rsidRPr="00FD4B75">
        <w:rPr>
          <w:b/>
          <w:color w:val="auto"/>
          <w:sz w:val="22"/>
          <w:szCs w:val="22"/>
        </w:rPr>
        <w:t>spln</w:t>
      </w:r>
      <w:r w:rsidRPr="00FD4B75">
        <w:rPr>
          <w:b/>
          <w:color w:val="auto"/>
          <w:sz w:val="22"/>
          <w:szCs w:val="22"/>
        </w:rPr>
        <w:t xml:space="preserve">il </w:t>
      </w:r>
      <w:r w:rsidR="00F3570B" w:rsidRPr="00FD4B75">
        <w:rPr>
          <w:color w:val="auto"/>
          <w:sz w:val="22"/>
          <w:szCs w:val="22"/>
        </w:rPr>
        <w:t xml:space="preserve"> hlavn</w:t>
      </w:r>
      <w:r w:rsidRPr="00FD4B75">
        <w:rPr>
          <w:color w:val="auto"/>
          <w:sz w:val="22"/>
          <w:szCs w:val="22"/>
        </w:rPr>
        <w:t>ý</w:t>
      </w:r>
      <w:r w:rsidR="00F3570B" w:rsidRPr="00FD4B75">
        <w:rPr>
          <w:color w:val="auto"/>
          <w:sz w:val="22"/>
          <w:szCs w:val="22"/>
        </w:rPr>
        <w:t xml:space="preserve"> cieľ</w:t>
      </w:r>
      <w:r w:rsidRPr="00FD4B75">
        <w:rPr>
          <w:color w:val="auto"/>
          <w:sz w:val="22"/>
          <w:szCs w:val="22"/>
        </w:rPr>
        <w:t>, ktorým je dosahovanie merateľného pozitívneho sociálneho vplyvu (PSV</w:t>
      </w:r>
      <w:r w:rsidR="005F1989">
        <w:rPr>
          <w:color w:val="auto"/>
          <w:sz w:val="22"/>
          <w:szCs w:val="22"/>
        </w:rPr>
        <w:t>)</w:t>
      </w:r>
    </w:p>
    <w:p w14:paraId="33D72C32" w14:textId="77777777"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</w:p>
    <w:p w14:paraId="481F7352" w14:textId="77777777" w:rsidR="005F1989" w:rsidRDefault="005F1989" w:rsidP="0026788A">
      <w:pPr>
        <w:pStyle w:val="Default"/>
        <w:jc w:val="both"/>
        <w:rPr>
          <w:color w:val="auto"/>
          <w:sz w:val="22"/>
          <w:szCs w:val="22"/>
          <w:u w:val="single"/>
        </w:rPr>
      </w:pPr>
    </w:p>
    <w:p w14:paraId="60C7581F" w14:textId="4A62B751"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  <w:u w:val="single"/>
        </w:rPr>
        <w:t>Pr</w:t>
      </w:r>
      <w:r w:rsidR="00783E4C" w:rsidRPr="00FD4B75">
        <w:rPr>
          <w:color w:val="auto"/>
          <w:sz w:val="22"/>
          <w:szCs w:val="22"/>
          <w:u w:val="single"/>
        </w:rPr>
        <w:t>ehľad plnenia PSV pre integračný podnik</w:t>
      </w:r>
      <w:r w:rsidRPr="00FD4B75">
        <w:rPr>
          <w:color w:val="auto"/>
          <w:sz w:val="22"/>
          <w:szCs w:val="22"/>
        </w:rPr>
        <w:t>:</w:t>
      </w:r>
    </w:p>
    <w:p w14:paraId="5E39FEA5" w14:textId="40C5795E" w:rsidR="00F3570B" w:rsidRPr="00FD4B75" w:rsidRDefault="0044549F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</w:t>
      </w:r>
      <w:r w:rsidR="00F3570B" w:rsidRPr="00FD4B75">
        <w:rPr>
          <w:color w:val="auto"/>
          <w:sz w:val="22"/>
          <w:szCs w:val="22"/>
        </w:rPr>
        <w:t xml:space="preserve"> prípade integračného </w:t>
      </w:r>
      <w:r w:rsidR="00F2277B" w:rsidRPr="00FD4B75">
        <w:rPr>
          <w:color w:val="auto"/>
          <w:sz w:val="22"/>
          <w:szCs w:val="22"/>
        </w:rPr>
        <w:t xml:space="preserve">podniku </w:t>
      </w:r>
      <w:r w:rsidR="007B1C5B" w:rsidRPr="00FD4B75">
        <w:rPr>
          <w:color w:val="auto"/>
          <w:sz w:val="22"/>
          <w:szCs w:val="22"/>
        </w:rPr>
        <w:t xml:space="preserve">- </w:t>
      </w:r>
      <w:r w:rsidR="00F3570B" w:rsidRPr="00FD4B75">
        <w:rPr>
          <w:color w:val="auto"/>
          <w:sz w:val="22"/>
          <w:szCs w:val="22"/>
        </w:rPr>
        <w:t>prehľad o vývoji zamestnávania znevýhodnený</w:t>
      </w:r>
      <w:r w:rsidR="00997A65" w:rsidRPr="00FD4B75">
        <w:rPr>
          <w:color w:val="auto"/>
          <w:sz w:val="22"/>
          <w:szCs w:val="22"/>
        </w:rPr>
        <w:t xml:space="preserve">ch a/alebo </w:t>
      </w:r>
      <w:r w:rsidR="00F3570B" w:rsidRPr="00FD4B75">
        <w:rPr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3402"/>
        <w:gridCol w:w="3402"/>
      </w:tblGrid>
      <w:tr w:rsidR="007D0BBC" w:rsidRPr="00FD4B75" w14:paraId="794A651E" w14:textId="77777777" w:rsidTr="007D0BBC">
        <w:tc>
          <w:tcPr>
            <w:tcW w:w="2693" w:type="dxa"/>
          </w:tcPr>
          <w:p w14:paraId="762A9018" w14:textId="77777777"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14:paraId="0FA0224C" w14:textId="28022AA4"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mesiac</w:t>
            </w:r>
          </w:p>
          <w:p w14:paraId="0D507E6D" w14:textId="09B6609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0"/>
                <w:szCs w:val="22"/>
              </w:rPr>
              <w:t>(</w:t>
            </w:r>
            <w:r w:rsidR="00F3570B" w:rsidRPr="00FD4B75">
              <w:rPr>
                <w:color w:val="auto"/>
                <w:sz w:val="20"/>
                <w:szCs w:val="22"/>
              </w:rPr>
              <w:t>stav ku koncu mesiaca</w:t>
            </w:r>
            <w:r w:rsidRPr="00FD4B75">
              <w:rPr>
                <w:color w:val="auto"/>
                <w:sz w:val="20"/>
                <w:szCs w:val="22"/>
              </w:rPr>
              <w:t>)</w:t>
            </w:r>
          </w:p>
        </w:tc>
        <w:tc>
          <w:tcPr>
            <w:tcW w:w="3402" w:type="dxa"/>
          </w:tcPr>
          <w:p w14:paraId="640ED3A4" w14:textId="45F35DA3"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% zamestnaných znevýhodn</w:t>
            </w:r>
            <w:r w:rsidR="00997A65" w:rsidRPr="00FD4B75">
              <w:rPr>
                <w:color w:val="auto"/>
                <w:sz w:val="22"/>
                <w:szCs w:val="22"/>
              </w:rPr>
              <w:t xml:space="preserve">ených osôb a/alebo zraniteľných </w:t>
            </w:r>
            <w:r w:rsidRPr="00FD4B75">
              <w:rPr>
                <w:color w:val="auto"/>
                <w:sz w:val="22"/>
                <w:szCs w:val="22"/>
              </w:rPr>
              <w:t>osôb z celkového počtu zamestnancov v TPP</w:t>
            </w:r>
          </w:p>
        </w:tc>
        <w:tc>
          <w:tcPr>
            <w:tcW w:w="3402" w:type="dxa"/>
          </w:tcPr>
          <w:p w14:paraId="533A5922" w14:textId="77777777"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14:paraId="1E01E9D1" w14:textId="77777777" w:rsidR="00783E4C" w:rsidRPr="00FD4B75" w:rsidRDefault="00F2277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 xml:space="preserve">merateľný PSV </w:t>
            </w:r>
          </w:p>
          <w:p w14:paraId="27DA35B0" w14:textId="4A73B02C" w:rsidR="00F3570B" w:rsidRPr="00FD4B75" w:rsidRDefault="00F2277B" w:rsidP="00783E4C">
            <w:pPr>
              <w:pStyle w:val="Default"/>
              <w:jc w:val="center"/>
              <w:rPr>
                <w:strike/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 / nesplnený</w:t>
            </w:r>
          </w:p>
        </w:tc>
      </w:tr>
      <w:tr w:rsidR="007D0BBC" w:rsidRPr="00FD4B75" w14:paraId="749BE469" w14:textId="77777777" w:rsidTr="007D0BBC">
        <w:tc>
          <w:tcPr>
            <w:tcW w:w="2693" w:type="dxa"/>
          </w:tcPr>
          <w:p w14:paraId="36163B57" w14:textId="6C692739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január</w:t>
            </w:r>
          </w:p>
        </w:tc>
        <w:tc>
          <w:tcPr>
            <w:tcW w:w="3402" w:type="dxa"/>
          </w:tcPr>
          <w:p w14:paraId="0DEF53CC" w14:textId="0175E39A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316E6EC2" w14:textId="218D350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4FDE3828" w14:textId="77777777" w:rsidTr="007D0BBC">
        <w:tc>
          <w:tcPr>
            <w:tcW w:w="2693" w:type="dxa"/>
          </w:tcPr>
          <w:p w14:paraId="1B968B7B" w14:textId="7B5885B1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február</w:t>
            </w:r>
          </w:p>
        </w:tc>
        <w:tc>
          <w:tcPr>
            <w:tcW w:w="3402" w:type="dxa"/>
          </w:tcPr>
          <w:p w14:paraId="7971A068" w14:textId="6B6BA8F6" w:rsidR="00F3570B" w:rsidRPr="00FD4B75" w:rsidRDefault="00085EAD" w:rsidP="00085EAD">
            <w:pPr>
              <w:pStyle w:val="Default"/>
              <w:tabs>
                <w:tab w:val="left" w:pos="1665"/>
                <w:tab w:val="left" w:pos="2145"/>
              </w:tabs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       100</w:t>
            </w:r>
          </w:p>
        </w:tc>
        <w:tc>
          <w:tcPr>
            <w:tcW w:w="3402" w:type="dxa"/>
          </w:tcPr>
          <w:p w14:paraId="1723B4DD" w14:textId="0E3036DB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25A93B4" w14:textId="77777777" w:rsidTr="007D0BBC">
        <w:tc>
          <w:tcPr>
            <w:tcW w:w="2693" w:type="dxa"/>
          </w:tcPr>
          <w:p w14:paraId="1B1D4760" w14:textId="4395A719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marec</w:t>
            </w:r>
          </w:p>
        </w:tc>
        <w:tc>
          <w:tcPr>
            <w:tcW w:w="3402" w:type="dxa"/>
          </w:tcPr>
          <w:p w14:paraId="4D47F67B" w14:textId="499D318E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CC7A6E5" w14:textId="6AB53790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F8ED597" w14:textId="77777777" w:rsidTr="007D0BBC">
        <w:tc>
          <w:tcPr>
            <w:tcW w:w="2693" w:type="dxa"/>
          </w:tcPr>
          <w:p w14:paraId="17E14B8A" w14:textId="0A50C06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apríl</w:t>
            </w:r>
          </w:p>
        </w:tc>
        <w:tc>
          <w:tcPr>
            <w:tcW w:w="3402" w:type="dxa"/>
          </w:tcPr>
          <w:p w14:paraId="391BBD3B" w14:textId="2E82F08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783760F0" w14:textId="432ECA5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0D99EC94" w14:textId="77777777" w:rsidTr="007D0BBC">
        <w:tc>
          <w:tcPr>
            <w:tcW w:w="2693" w:type="dxa"/>
          </w:tcPr>
          <w:p w14:paraId="25A4EC2E" w14:textId="1BEFF675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máj</w:t>
            </w:r>
          </w:p>
        </w:tc>
        <w:tc>
          <w:tcPr>
            <w:tcW w:w="3402" w:type="dxa"/>
          </w:tcPr>
          <w:p w14:paraId="430570F6" w14:textId="705219A5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42CB5573" w14:textId="75150B2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27CF7C3F" w14:textId="77777777" w:rsidTr="007D0BBC">
        <w:tc>
          <w:tcPr>
            <w:tcW w:w="2693" w:type="dxa"/>
          </w:tcPr>
          <w:p w14:paraId="6515AE66" w14:textId="14719E4C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jún</w:t>
            </w:r>
          </w:p>
        </w:tc>
        <w:tc>
          <w:tcPr>
            <w:tcW w:w="3402" w:type="dxa"/>
          </w:tcPr>
          <w:p w14:paraId="0BD06795" w14:textId="18AECE6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5228184" w14:textId="43599CB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0241E4E3" w14:textId="77777777" w:rsidTr="007D0BBC">
        <w:tc>
          <w:tcPr>
            <w:tcW w:w="2693" w:type="dxa"/>
          </w:tcPr>
          <w:p w14:paraId="5DDE47D0" w14:textId="5934CE3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júl</w:t>
            </w:r>
          </w:p>
        </w:tc>
        <w:tc>
          <w:tcPr>
            <w:tcW w:w="3402" w:type="dxa"/>
          </w:tcPr>
          <w:p w14:paraId="3375E8FB" w14:textId="0530D17C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4D77A6AC" w14:textId="5FDD6E72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B33BD56" w14:textId="77777777" w:rsidTr="007D0BBC">
        <w:tc>
          <w:tcPr>
            <w:tcW w:w="2693" w:type="dxa"/>
          </w:tcPr>
          <w:p w14:paraId="34F6881F" w14:textId="557C135A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august</w:t>
            </w:r>
          </w:p>
        </w:tc>
        <w:tc>
          <w:tcPr>
            <w:tcW w:w="3402" w:type="dxa"/>
          </w:tcPr>
          <w:p w14:paraId="70D0D4D1" w14:textId="3CE13EE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168158AE" w14:textId="4CE2E913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3DFCA7BE" w14:textId="77777777" w:rsidTr="007D0BBC">
        <w:tc>
          <w:tcPr>
            <w:tcW w:w="2693" w:type="dxa"/>
          </w:tcPr>
          <w:p w14:paraId="0AF379F1" w14:textId="43894FB0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september</w:t>
            </w:r>
          </w:p>
        </w:tc>
        <w:tc>
          <w:tcPr>
            <w:tcW w:w="3402" w:type="dxa"/>
          </w:tcPr>
          <w:p w14:paraId="3999C308" w14:textId="28367730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ADBD163" w14:textId="19147978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72208BF" w14:textId="77777777" w:rsidTr="007D0BBC">
        <w:tc>
          <w:tcPr>
            <w:tcW w:w="2693" w:type="dxa"/>
          </w:tcPr>
          <w:p w14:paraId="20BC09A1" w14:textId="3431A70D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október</w:t>
            </w:r>
          </w:p>
        </w:tc>
        <w:tc>
          <w:tcPr>
            <w:tcW w:w="3402" w:type="dxa"/>
          </w:tcPr>
          <w:p w14:paraId="68CA24A7" w14:textId="4C87356B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2DECF93B" w14:textId="4184ADA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68D32055" w14:textId="77777777" w:rsidTr="007D0BBC">
        <w:tc>
          <w:tcPr>
            <w:tcW w:w="2693" w:type="dxa"/>
          </w:tcPr>
          <w:p w14:paraId="6FB6900E" w14:textId="5CAD3105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november</w:t>
            </w:r>
          </w:p>
        </w:tc>
        <w:tc>
          <w:tcPr>
            <w:tcW w:w="3402" w:type="dxa"/>
          </w:tcPr>
          <w:p w14:paraId="49C14EEA" w14:textId="7A19208F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17FD3B28" w14:textId="1A0707A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3C927D03" w14:textId="77777777" w:rsidTr="007D0BBC">
        <w:tc>
          <w:tcPr>
            <w:tcW w:w="2693" w:type="dxa"/>
          </w:tcPr>
          <w:p w14:paraId="068C3C91" w14:textId="25C0F803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december</w:t>
            </w:r>
          </w:p>
        </w:tc>
        <w:tc>
          <w:tcPr>
            <w:tcW w:w="3402" w:type="dxa"/>
          </w:tcPr>
          <w:p w14:paraId="4CFC386D" w14:textId="3103143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030D9ED1" w14:textId="1ABD9B0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</w:tbl>
    <w:p w14:paraId="5AD2A1B3" w14:textId="77777777"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     </w:t>
      </w:r>
    </w:p>
    <w:p w14:paraId="64A50938" w14:textId="78D9108F" w:rsidR="00F2277B" w:rsidRPr="00FD4B75" w:rsidRDefault="005478C9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F3570B" w:rsidRPr="00FD4B75">
        <w:rPr>
          <w:color w:val="auto"/>
          <w:sz w:val="22"/>
          <w:szCs w:val="22"/>
        </w:rPr>
        <w:t xml:space="preserve">: </w:t>
      </w:r>
    </w:p>
    <w:p w14:paraId="47FC4598" w14:textId="333E4B89" w:rsidR="00D144AE" w:rsidRPr="00085EAD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RSP </w:t>
      </w:r>
      <w:r w:rsidR="00F2277B" w:rsidRPr="00FD4B75">
        <w:rPr>
          <w:color w:val="auto"/>
          <w:sz w:val="22"/>
          <w:szCs w:val="22"/>
        </w:rPr>
        <w:t xml:space="preserve">ako </w:t>
      </w:r>
      <w:r w:rsidRPr="00FD4B75">
        <w:rPr>
          <w:color w:val="auto"/>
          <w:sz w:val="22"/>
          <w:szCs w:val="22"/>
        </w:rPr>
        <w:t xml:space="preserve">integračný </w:t>
      </w:r>
      <w:r w:rsidR="00F2277B" w:rsidRPr="00FD4B75">
        <w:rPr>
          <w:color w:val="auto"/>
          <w:sz w:val="22"/>
          <w:szCs w:val="22"/>
        </w:rPr>
        <w:t xml:space="preserve">podnik </w:t>
      </w:r>
      <w:r w:rsidR="00F2277B" w:rsidRPr="00FD4B75">
        <w:rPr>
          <w:b/>
          <w:color w:val="auto"/>
          <w:sz w:val="22"/>
          <w:szCs w:val="22"/>
        </w:rPr>
        <w:t>splnil</w:t>
      </w:r>
      <w:r w:rsidR="00F2277B" w:rsidRPr="00FD4B75">
        <w:rPr>
          <w:color w:val="auto"/>
          <w:sz w:val="22"/>
          <w:szCs w:val="22"/>
        </w:rPr>
        <w:t xml:space="preserve"> merateľný PSV </w:t>
      </w:r>
      <w:r w:rsidR="00D144AE" w:rsidRPr="00FD4B75">
        <w:rPr>
          <w:color w:val="auto"/>
          <w:sz w:val="22"/>
          <w:szCs w:val="22"/>
        </w:rPr>
        <w:t xml:space="preserve">v kalendárnom </w:t>
      </w:r>
      <w:r w:rsidR="00D144AE" w:rsidRPr="00085EAD">
        <w:rPr>
          <w:color w:val="auto"/>
          <w:sz w:val="22"/>
          <w:szCs w:val="22"/>
        </w:rPr>
        <w:t>roku 20</w:t>
      </w:r>
      <w:r w:rsidR="00085EAD" w:rsidRPr="00085EAD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F2277B" w:rsidRPr="00085EAD">
        <w:rPr>
          <w:color w:val="auto"/>
          <w:sz w:val="22"/>
          <w:szCs w:val="22"/>
        </w:rPr>
        <w:t xml:space="preserve">.   </w:t>
      </w:r>
    </w:p>
    <w:p w14:paraId="102E233F" w14:textId="4B6E9B37" w:rsidR="00F3570B" w:rsidRPr="00085EAD" w:rsidRDefault="00F3570B" w:rsidP="0026788A">
      <w:pPr>
        <w:pStyle w:val="Default"/>
        <w:jc w:val="both"/>
        <w:rPr>
          <w:color w:val="auto"/>
          <w:sz w:val="22"/>
          <w:szCs w:val="22"/>
        </w:rPr>
      </w:pPr>
    </w:p>
    <w:p w14:paraId="44E9192F" w14:textId="1A008631" w:rsidR="00783E4C" w:rsidRPr="00FD4B75" w:rsidRDefault="00783E4C" w:rsidP="00783E4C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6B420E">
        <w:rPr>
          <w:color w:val="auto"/>
          <w:sz w:val="22"/>
          <w:szCs w:val="22"/>
        </w:rPr>
        <w:t>202</w:t>
      </w:r>
      <w:r w:rsidR="00352E79">
        <w:rPr>
          <w:color w:val="auto"/>
          <w:sz w:val="22"/>
          <w:szCs w:val="22"/>
        </w:rPr>
        <w:t>3</w:t>
      </w:r>
      <w:r w:rsidR="006B420E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 xml:space="preserve"> nezmenil</w:t>
      </w:r>
      <w:r w:rsidR="006B420E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merateľný pozitívny sociálny vplyv.</w:t>
      </w:r>
    </w:p>
    <w:p w14:paraId="3EEBE29E" w14:textId="77777777"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FAB2CF8" w14:textId="77777777" w:rsidR="00783E4C" w:rsidRPr="00FD4B75" w:rsidRDefault="00783E4C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</w:p>
    <w:p w14:paraId="11A0C6A0" w14:textId="120FF8FA" w:rsidR="006F3420" w:rsidRPr="00FD4B75" w:rsidRDefault="006F3420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V prípade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, ktorý je </w:t>
      </w:r>
      <w:r w:rsidRPr="00FD4B75">
        <w:rPr>
          <w:color w:val="auto"/>
          <w:sz w:val="22"/>
          <w:szCs w:val="22"/>
          <w:u w:val="single"/>
        </w:rPr>
        <w:t>obchodnou spoločnosťou alebo fyzickou osobou – podnikateľom</w:t>
      </w:r>
      <w:r w:rsidRPr="00FD4B75">
        <w:rPr>
          <w:color w:val="auto"/>
          <w:sz w:val="22"/>
          <w:szCs w:val="22"/>
        </w:rPr>
        <w:t xml:space="preserve">, RSP </w:t>
      </w:r>
      <w:r w:rsidR="00783E4C" w:rsidRPr="00FD4B75">
        <w:rPr>
          <w:b/>
          <w:color w:val="auto"/>
          <w:sz w:val="22"/>
          <w:szCs w:val="22"/>
        </w:rPr>
        <w:t>plnil</w:t>
      </w:r>
      <w:r w:rsidRPr="00FD4B75">
        <w:rPr>
          <w:color w:val="auto"/>
          <w:sz w:val="22"/>
          <w:szCs w:val="22"/>
        </w:rPr>
        <w:t xml:space="preserve"> podmienku v zmysle §6 odsek 1, písm. h) zákona o SE o minimálnom počte zamestnancov a ich úväzkoch.</w:t>
      </w:r>
      <w:r w:rsidRPr="00FD4B75">
        <w:rPr>
          <w:color w:val="auto"/>
          <w:sz w:val="22"/>
          <w:szCs w:val="22"/>
        </w:rPr>
        <w:tab/>
      </w:r>
    </w:p>
    <w:p w14:paraId="5161C2E2" w14:textId="77777777" w:rsidR="00964FF2" w:rsidRPr="00FD4B75" w:rsidRDefault="00964FF2" w:rsidP="0026788A">
      <w:pPr>
        <w:pStyle w:val="Zkladntext"/>
        <w:spacing w:before="10"/>
        <w:jc w:val="both"/>
        <w:rPr>
          <w:rFonts w:ascii="Arial" w:hAnsi="Arial" w:cs="Arial"/>
          <w:sz w:val="21"/>
        </w:rPr>
      </w:pPr>
    </w:p>
    <w:p w14:paraId="23438903" w14:textId="18AE9405" w:rsidR="002B2BDF" w:rsidRPr="00FD4B75" w:rsidRDefault="002B2BDF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="00465BF1" w:rsidRPr="00FD4B75">
        <w:rPr>
          <w:rFonts w:ascii="Arial" w:hAnsi="Arial" w:cs="Arial"/>
        </w:rPr>
        <w:t xml:space="preserve">účtuje v zmysle §14 odsek 1 zákona o SE </w:t>
      </w:r>
      <w:r w:rsidRPr="00FD4B75">
        <w:rPr>
          <w:rFonts w:ascii="Arial" w:hAnsi="Arial" w:cs="Arial"/>
        </w:rPr>
        <w:t>v sústave podvojné účtovníctva</w:t>
      </w:r>
      <w:r w:rsidR="00E00C3E" w:rsidRPr="00FD4B75">
        <w:rPr>
          <w:rFonts w:ascii="Arial" w:hAnsi="Arial" w:cs="Arial"/>
        </w:rPr>
        <w:t>,</w:t>
      </w:r>
      <w:r w:rsidR="00465BF1" w:rsidRPr="00FD4B75">
        <w:rPr>
          <w:rFonts w:ascii="Arial" w:hAnsi="Arial" w:cs="Arial"/>
        </w:rPr>
        <w:t xml:space="preserve"> pričom účtovným obdobím RSP je kalendárny rok.</w:t>
      </w:r>
    </w:p>
    <w:p w14:paraId="26764580" w14:textId="77777777" w:rsidR="002B5730" w:rsidRDefault="002B5730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14:paraId="4C2B750C" w14:textId="04CF6B36" w:rsidR="00E00C3E" w:rsidRPr="00FD4B75" w:rsidRDefault="00E00C3E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465BF1" w:rsidRPr="00FD4B75">
        <w:rPr>
          <w:rFonts w:ascii="Arial" w:hAnsi="Arial" w:cs="Arial"/>
        </w:rPr>
        <w:t xml:space="preserve">vo svojom účtovníctve v zmysle §14 odsek 2 zákona o SE </w:t>
      </w:r>
      <w:r w:rsidRPr="00FD4B75">
        <w:rPr>
          <w:rFonts w:ascii="Arial" w:hAnsi="Arial" w:cs="Arial"/>
        </w:rPr>
        <w:t>osobitne sled</w:t>
      </w:r>
      <w:r w:rsidR="00465BF1" w:rsidRPr="00FD4B75">
        <w:rPr>
          <w:rFonts w:ascii="Arial" w:hAnsi="Arial" w:cs="Arial"/>
        </w:rPr>
        <w:t>uje</w:t>
      </w:r>
      <w:r w:rsidRPr="00FD4B75">
        <w:rPr>
          <w:rFonts w:ascii="Arial" w:hAnsi="Arial" w:cs="Arial"/>
        </w:rPr>
        <w:t xml:space="preserve"> činnosť vykonávan</w:t>
      </w:r>
      <w:r w:rsidR="00465BF1" w:rsidRPr="00FD4B75">
        <w:rPr>
          <w:rFonts w:ascii="Arial" w:hAnsi="Arial" w:cs="Arial"/>
        </w:rPr>
        <w:t>ú</w:t>
      </w:r>
      <w:r w:rsidRPr="00FD4B75">
        <w:rPr>
          <w:rFonts w:ascii="Arial" w:hAnsi="Arial" w:cs="Arial"/>
        </w:rPr>
        <w:t xml:space="preserve"> ako RSP, a to prostredníctvom tvorby </w:t>
      </w:r>
      <w:r w:rsidRPr="00FD4B75">
        <w:rPr>
          <w:rFonts w:ascii="Arial" w:hAnsi="Arial" w:cs="Arial"/>
          <w:b/>
        </w:rPr>
        <w:t>ana</w:t>
      </w:r>
      <w:r w:rsidR="00465BF1" w:rsidRPr="00FD4B75">
        <w:rPr>
          <w:rFonts w:ascii="Arial" w:hAnsi="Arial" w:cs="Arial"/>
          <w:b/>
        </w:rPr>
        <w:t>lytických účtov</w:t>
      </w:r>
      <w:r w:rsidR="00465BF1" w:rsidRPr="00FD4B75">
        <w:rPr>
          <w:rFonts w:ascii="Arial" w:hAnsi="Arial" w:cs="Arial"/>
        </w:rPr>
        <w:t xml:space="preserve"> </w:t>
      </w:r>
    </w:p>
    <w:p w14:paraId="2160A5B6" w14:textId="77777777" w:rsidR="007D0BBC" w:rsidRPr="00C87272" w:rsidRDefault="007D0BBC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i/>
          <w:iCs/>
        </w:rPr>
      </w:pPr>
    </w:p>
    <w:p w14:paraId="48B90397" w14:textId="77777777" w:rsidR="007D0BBC" w:rsidRPr="00FD4B75" w:rsidRDefault="007D0BBC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</w:p>
    <w:p w14:paraId="7BCE3D03" w14:textId="4BDEFFC1"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="006225B2" w:rsidRPr="00FD4B75">
        <w:rPr>
          <w:b/>
          <w:color w:val="auto"/>
          <w:sz w:val="22"/>
          <w:szCs w:val="22"/>
        </w:rPr>
        <w:t xml:space="preserve"> </w:t>
      </w:r>
      <w:r w:rsidR="006011AD" w:rsidRPr="00FD4B75">
        <w:rPr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</w:t>
      </w:r>
      <w:r w:rsidR="006011AD" w:rsidRPr="00FD4B75">
        <w:rPr>
          <w:b/>
          <w:color w:val="auto"/>
          <w:sz w:val="22"/>
          <w:szCs w:val="22"/>
        </w:rPr>
        <w:t>100% / viac ako 50% a menej ako 100% *</w:t>
      </w:r>
      <w:r w:rsidR="006011AD" w:rsidRPr="00FD4B75">
        <w:rPr>
          <w:color w:val="auto"/>
          <w:sz w:val="22"/>
          <w:szCs w:val="22"/>
        </w:rPr>
        <w:t xml:space="preserve"> zisku po zdanení na dosiahnutie hlavného cieľa, ktorým </w:t>
      </w:r>
      <w:r w:rsidRPr="00FD4B75">
        <w:rPr>
          <w:color w:val="auto"/>
          <w:sz w:val="22"/>
          <w:szCs w:val="22"/>
        </w:rPr>
        <w:t>je dosahovanie</w:t>
      </w:r>
      <w:r w:rsidR="006011AD" w:rsidRPr="00FD4B75">
        <w:rPr>
          <w:color w:val="auto"/>
          <w:sz w:val="22"/>
          <w:szCs w:val="22"/>
        </w:rPr>
        <w:t xml:space="preserve"> merateľného</w:t>
      </w:r>
      <w:r w:rsidRPr="00FD4B75">
        <w:rPr>
          <w:color w:val="auto"/>
          <w:sz w:val="22"/>
          <w:szCs w:val="22"/>
        </w:rPr>
        <w:t xml:space="preserve"> PSV</w:t>
      </w:r>
      <w:r w:rsidR="00030FC6" w:rsidRPr="00FD4B75">
        <w:rPr>
          <w:color w:val="auto"/>
          <w:sz w:val="22"/>
          <w:szCs w:val="22"/>
        </w:rPr>
        <w:t>.</w:t>
      </w:r>
    </w:p>
    <w:p w14:paraId="0C0C8752" w14:textId="77777777" w:rsidR="007D0BBC" w:rsidRPr="00FD4B75" w:rsidRDefault="007D0BBC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0342BDBC" w14:textId="31B7B1B5" w:rsidR="006011AD" w:rsidRPr="00FD4B75" w:rsidRDefault="006011AD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lastRenderedPageBreak/>
        <w:t xml:space="preserve">RSP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Pr="00FD4B75">
        <w:rPr>
          <w:b/>
          <w:color w:val="auto"/>
          <w:sz w:val="22"/>
          <w:szCs w:val="22"/>
        </w:rPr>
        <w:t xml:space="preserve"> nemenil</w:t>
      </w:r>
      <w:r w:rsidRPr="00FD4B75">
        <w:rPr>
          <w:color w:val="auto"/>
          <w:sz w:val="22"/>
          <w:szCs w:val="22"/>
        </w:rPr>
        <w:t xml:space="preserve"> %-</w:t>
      </w:r>
      <w:proofErr w:type="spellStart"/>
      <w:r w:rsidRPr="00FD4B75">
        <w:rPr>
          <w:color w:val="auto"/>
          <w:sz w:val="22"/>
          <w:szCs w:val="22"/>
        </w:rPr>
        <w:t>nu</w:t>
      </w:r>
      <w:proofErr w:type="spellEnd"/>
      <w:r w:rsidRPr="00FD4B75">
        <w:rPr>
          <w:color w:val="auto"/>
          <w:sz w:val="22"/>
          <w:szCs w:val="22"/>
        </w:rPr>
        <w:t xml:space="preserve"> výšku zisku, ktorú sa zaviazal používať na dosiahnutie hlavného cieľa.</w:t>
      </w:r>
    </w:p>
    <w:p w14:paraId="7A6193AC" w14:textId="77777777"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7B0148D" w14:textId="77777777" w:rsidR="007D0BBC" w:rsidRPr="00FD4B75" w:rsidRDefault="007D0BB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14:paraId="2C3B9830" w14:textId="1D8BC6A2" w:rsidR="00D4152E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D4152E"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b/>
          <w:color w:val="auto"/>
          <w:sz w:val="22"/>
          <w:szCs w:val="22"/>
        </w:rPr>
        <w:t>nevyužil</w:t>
      </w:r>
      <w:r w:rsidRPr="00FD4B75">
        <w:rPr>
          <w:color w:val="auto"/>
          <w:sz w:val="22"/>
          <w:szCs w:val="22"/>
        </w:rPr>
        <w:t xml:space="preserve"> servisné poukážky</w:t>
      </w:r>
    </w:p>
    <w:p w14:paraId="694ABF24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707DF10F" w14:textId="1702FCFA" w:rsidR="00B620DF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D4152E"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b/>
          <w:color w:val="auto"/>
          <w:sz w:val="22"/>
          <w:szCs w:val="22"/>
        </w:rPr>
        <w:t>využil</w:t>
      </w:r>
      <w:r w:rsidR="00F7028B" w:rsidRPr="00FD4B75">
        <w:rPr>
          <w:color w:val="auto"/>
          <w:sz w:val="22"/>
          <w:szCs w:val="22"/>
        </w:rPr>
        <w:t xml:space="preserve"> zníženú sadzbu </w:t>
      </w:r>
      <w:r w:rsidRPr="00FD4B75">
        <w:rPr>
          <w:color w:val="auto"/>
          <w:sz w:val="22"/>
          <w:szCs w:val="22"/>
        </w:rPr>
        <w:t>DPH</w:t>
      </w:r>
      <w:r w:rsidR="00F7028B" w:rsidRPr="00FD4B75">
        <w:rPr>
          <w:color w:val="auto"/>
          <w:sz w:val="22"/>
          <w:szCs w:val="22"/>
        </w:rPr>
        <w:t xml:space="preserve"> (10%)</w:t>
      </w:r>
    </w:p>
    <w:p w14:paraId="7393B2A0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01B608E4" w14:textId="3A867589" w:rsidR="00346366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F7028B" w:rsidRPr="00FD4B75">
        <w:rPr>
          <w:b/>
          <w:color w:val="auto"/>
          <w:sz w:val="22"/>
          <w:szCs w:val="22"/>
        </w:rPr>
        <w:t xml:space="preserve"> nevyužil</w:t>
      </w:r>
      <w:r w:rsidR="00F7028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výhody pri </w:t>
      </w:r>
      <w:r w:rsidR="00F7028B" w:rsidRPr="00FD4B75">
        <w:rPr>
          <w:color w:val="auto"/>
          <w:sz w:val="22"/>
          <w:szCs w:val="22"/>
        </w:rPr>
        <w:t>v</w:t>
      </w:r>
      <w:r w:rsidRPr="00FD4B75">
        <w:rPr>
          <w:color w:val="auto"/>
          <w:sz w:val="22"/>
          <w:szCs w:val="22"/>
        </w:rPr>
        <w:t>erejnom obstarávaní</w:t>
      </w:r>
    </w:p>
    <w:p w14:paraId="04388935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0B448BBB" w14:textId="6F3B39B8" w:rsidR="006131EA" w:rsidRPr="00FD4B75" w:rsidRDefault="006131EA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F7028B" w:rsidRPr="00FD4B75">
        <w:rPr>
          <w:b/>
          <w:color w:val="auto"/>
          <w:sz w:val="22"/>
          <w:szCs w:val="22"/>
        </w:rPr>
        <w:t xml:space="preserve"> neprijal</w:t>
      </w:r>
      <w:r w:rsidR="00F7028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verejné prostriedky (ak </w:t>
      </w:r>
      <w:r w:rsidR="00F7028B" w:rsidRPr="00FD4B75">
        <w:rPr>
          <w:color w:val="auto"/>
          <w:sz w:val="22"/>
          <w:szCs w:val="22"/>
        </w:rPr>
        <w:t>nešlo</w:t>
      </w:r>
      <w:r w:rsidRPr="00FD4B75">
        <w:rPr>
          <w:color w:val="auto"/>
          <w:sz w:val="22"/>
          <w:szCs w:val="22"/>
        </w:rPr>
        <w:t xml:space="preserve">  o plnenie podmienky</w:t>
      </w:r>
      <w:r w:rsidR="006225B2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podľa §17 ods. 3</w:t>
      </w:r>
      <w:r w:rsidR="00F7028B" w:rsidRPr="00FD4B75">
        <w:rPr>
          <w:color w:val="auto"/>
          <w:sz w:val="22"/>
          <w:szCs w:val="22"/>
        </w:rPr>
        <w:t xml:space="preserve"> zákona o SE</w:t>
      </w:r>
      <w:r w:rsidRPr="00FD4B75">
        <w:rPr>
          <w:color w:val="auto"/>
          <w:sz w:val="22"/>
          <w:szCs w:val="22"/>
        </w:rPr>
        <w:t>) podľa osobitn</w:t>
      </w:r>
      <w:r w:rsidR="00F7028B" w:rsidRPr="00FD4B75">
        <w:rPr>
          <w:color w:val="auto"/>
          <w:sz w:val="22"/>
          <w:szCs w:val="22"/>
        </w:rPr>
        <w:t>ých</w:t>
      </w:r>
      <w:r w:rsidRPr="00FD4B75">
        <w:rPr>
          <w:color w:val="auto"/>
          <w:sz w:val="22"/>
          <w:szCs w:val="22"/>
        </w:rPr>
        <w:t xml:space="preserve"> predpis</w:t>
      </w:r>
      <w:r w:rsidR="00F7028B" w:rsidRPr="00FD4B75">
        <w:rPr>
          <w:color w:val="auto"/>
          <w:sz w:val="22"/>
          <w:szCs w:val="22"/>
        </w:rPr>
        <w:t>ov</w:t>
      </w:r>
      <w:r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  <w:u w:val="single"/>
        </w:rPr>
        <w:t>na tie isté oprávnené náklady alebo na ten istý účel,</w:t>
      </w:r>
      <w:r w:rsidRPr="00FD4B75">
        <w:rPr>
          <w:color w:val="auto"/>
          <w:sz w:val="22"/>
          <w:szCs w:val="22"/>
        </w:rPr>
        <w:t xml:space="preserve"> na aké sa mu</w:t>
      </w:r>
      <w:r w:rsidR="006225B2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poskyt</w:t>
      </w:r>
      <w:r w:rsidR="00F7028B" w:rsidRPr="00FD4B75">
        <w:rPr>
          <w:color w:val="auto"/>
          <w:sz w:val="22"/>
          <w:szCs w:val="22"/>
        </w:rPr>
        <w:t>ovala</w:t>
      </w:r>
      <w:r w:rsidRPr="00FD4B75">
        <w:rPr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FD4B75">
        <w:rPr>
          <w:color w:val="auto"/>
          <w:sz w:val="22"/>
          <w:szCs w:val="22"/>
        </w:rPr>
        <w:t>.</w:t>
      </w:r>
    </w:p>
    <w:p w14:paraId="0FEA3798" w14:textId="77777777" w:rsidR="004F0AB2" w:rsidRPr="00FD4B75" w:rsidRDefault="004F0AB2" w:rsidP="00D4152E">
      <w:pPr>
        <w:pStyle w:val="Default"/>
        <w:spacing w:before="120"/>
        <w:jc w:val="both"/>
        <w:rPr>
          <w:color w:val="auto"/>
          <w:sz w:val="22"/>
          <w:szCs w:val="22"/>
        </w:rPr>
      </w:pPr>
    </w:p>
    <w:p w14:paraId="2D6D8ECE" w14:textId="116FA5EC" w:rsidR="00B620DF" w:rsidRPr="00FD4B75" w:rsidRDefault="00B620DF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FF633A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752690">
        <w:rPr>
          <w:b/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plnil</w:t>
      </w:r>
      <w:r w:rsidRPr="00FD4B75">
        <w:rPr>
          <w:b/>
          <w:color w:val="auto"/>
          <w:sz w:val="22"/>
          <w:szCs w:val="22"/>
        </w:rPr>
        <w:t xml:space="preserve">  </w:t>
      </w:r>
      <w:r w:rsidRPr="00FD4B75">
        <w:rPr>
          <w:color w:val="auto"/>
          <w:sz w:val="22"/>
          <w:szCs w:val="22"/>
        </w:rPr>
        <w:t>obmedzenia</w:t>
      </w:r>
      <w:r w:rsidR="00FF633A" w:rsidRPr="00FD4B75">
        <w:rPr>
          <w:color w:val="auto"/>
          <w:sz w:val="22"/>
          <w:szCs w:val="22"/>
        </w:rPr>
        <w:t xml:space="preserve"> v zmysle § 24 </w:t>
      </w:r>
      <w:proofErr w:type="spellStart"/>
      <w:r w:rsidR="00FF633A" w:rsidRPr="00FD4B75">
        <w:rPr>
          <w:color w:val="auto"/>
          <w:sz w:val="22"/>
          <w:szCs w:val="22"/>
        </w:rPr>
        <w:t>odek</w:t>
      </w:r>
      <w:proofErr w:type="spellEnd"/>
      <w:r w:rsidR="00FF633A" w:rsidRPr="00FD4B75">
        <w:rPr>
          <w:color w:val="auto"/>
          <w:sz w:val="22"/>
          <w:szCs w:val="22"/>
        </w:rPr>
        <w:t xml:space="preserve"> 2 zákona o SE, </w:t>
      </w:r>
      <w:proofErr w:type="spellStart"/>
      <w:r w:rsidR="00FF633A" w:rsidRPr="00FD4B75">
        <w:rPr>
          <w:color w:val="auto"/>
          <w:sz w:val="22"/>
          <w:szCs w:val="22"/>
        </w:rPr>
        <w:t>t.j</w:t>
      </w:r>
      <w:proofErr w:type="spellEnd"/>
      <w:r w:rsidR="00FF633A" w:rsidRPr="00FD4B75">
        <w:rPr>
          <w:color w:val="auto"/>
          <w:sz w:val="22"/>
          <w:szCs w:val="22"/>
        </w:rPr>
        <w:t>.</w:t>
      </w:r>
      <w:r w:rsidRPr="00FD4B75">
        <w:rPr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FD4B75">
        <w:rPr>
          <w:color w:val="auto"/>
          <w:sz w:val="22"/>
          <w:szCs w:val="22"/>
        </w:rPr>
        <w:t xml:space="preserve">v RSP </w:t>
      </w:r>
      <w:r w:rsidRPr="00FD4B75">
        <w:rPr>
          <w:color w:val="auto"/>
          <w:sz w:val="22"/>
          <w:szCs w:val="22"/>
        </w:rPr>
        <w:t>v kalendárnom roku</w:t>
      </w:r>
      <w:r w:rsidR="00FF633A" w:rsidRPr="00FD4B75">
        <w:rPr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ne</w:t>
      </w:r>
      <w:r w:rsidRPr="00FD4B75">
        <w:rPr>
          <w:b/>
          <w:color w:val="auto"/>
          <w:sz w:val="22"/>
          <w:szCs w:val="22"/>
        </w:rPr>
        <w:t>presiah</w:t>
      </w:r>
      <w:r w:rsidR="00FF633A" w:rsidRPr="00FD4B75">
        <w:rPr>
          <w:b/>
          <w:color w:val="auto"/>
          <w:sz w:val="22"/>
          <w:szCs w:val="22"/>
        </w:rPr>
        <w:t>li</w:t>
      </w:r>
      <w:r w:rsidRPr="00FD4B75">
        <w:rPr>
          <w:color w:val="auto"/>
          <w:sz w:val="22"/>
          <w:szCs w:val="22"/>
        </w:rPr>
        <w:t>:</w:t>
      </w:r>
    </w:p>
    <w:p w14:paraId="7597DB80" w14:textId="5754BEAD"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1)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5-násobok mzdových nákladov pri použití minimálnej mzdy </w:t>
      </w:r>
      <w:r w:rsidRPr="00FD4B75">
        <w:rPr>
          <w:b/>
          <w:color w:val="auto"/>
          <w:sz w:val="22"/>
          <w:szCs w:val="22"/>
        </w:rPr>
        <w:t>x</w:t>
      </w:r>
      <w:r w:rsidRPr="00FD4B75">
        <w:rPr>
          <w:color w:val="auto"/>
          <w:sz w:val="22"/>
          <w:szCs w:val="22"/>
        </w:rPr>
        <w:t xml:space="preserve"> počet zamestnancov RSP </w:t>
      </w:r>
      <w:r w:rsidR="00334E11" w:rsidRPr="00FD4B75">
        <w:rPr>
          <w:b/>
          <w:color w:val="auto"/>
          <w:sz w:val="22"/>
          <w:szCs w:val="22"/>
        </w:rPr>
        <w:t xml:space="preserve">a </w:t>
      </w:r>
      <w:r w:rsidRPr="00FD4B75">
        <w:rPr>
          <w:b/>
          <w:color w:val="auto"/>
          <w:sz w:val="22"/>
          <w:szCs w:val="22"/>
        </w:rPr>
        <w:t>zároveň</w:t>
      </w:r>
    </w:p>
    <w:p w14:paraId="1160021C" w14:textId="22CFCEE3" w:rsidR="00B620DF" w:rsidRPr="00FD4B75" w:rsidRDefault="00FF633A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2)</w:t>
      </w:r>
      <w:r w:rsidR="00B620DF" w:rsidRPr="00FD4B75">
        <w:rPr>
          <w:color w:val="auto"/>
          <w:sz w:val="22"/>
          <w:szCs w:val="22"/>
        </w:rPr>
        <w:t xml:space="preserve"> </w:t>
      </w:r>
      <w:r w:rsidR="00EF6D01" w:rsidRPr="00FD4B75">
        <w:rPr>
          <w:color w:val="auto"/>
          <w:sz w:val="22"/>
          <w:szCs w:val="22"/>
        </w:rPr>
        <w:tab/>
      </w:r>
      <w:r w:rsidR="00B620DF" w:rsidRPr="00FD4B75">
        <w:rPr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FD4B75">
        <w:rPr>
          <w:color w:val="auto"/>
          <w:sz w:val="22"/>
          <w:szCs w:val="22"/>
        </w:rPr>
        <w:t xml:space="preserve"> </w:t>
      </w:r>
      <w:r w:rsidR="00B620DF" w:rsidRPr="00FD4B75">
        <w:rPr>
          <w:color w:val="auto"/>
          <w:sz w:val="22"/>
          <w:szCs w:val="22"/>
        </w:rPr>
        <w:t xml:space="preserve">za predchádzajúci kalendárny rok </w:t>
      </w:r>
      <w:r w:rsidR="00B620DF" w:rsidRPr="00FD4B75">
        <w:rPr>
          <w:b/>
          <w:color w:val="auto"/>
          <w:sz w:val="22"/>
          <w:szCs w:val="22"/>
        </w:rPr>
        <w:t>x</w:t>
      </w:r>
      <w:r w:rsidR="00B620DF" w:rsidRPr="00FD4B75">
        <w:rPr>
          <w:color w:val="auto"/>
          <w:sz w:val="22"/>
          <w:szCs w:val="22"/>
        </w:rPr>
        <w:t xml:space="preserve"> p</w:t>
      </w:r>
      <w:r w:rsidR="00334E11" w:rsidRPr="00FD4B75">
        <w:rPr>
          <w:color w:val="auto"/>
          <w:sz w:val="22"/>
          <w:szCs w:val="22"/>
        </w:rPr>
        <w:t xml:space="preserve">očet zamestnancov RSP, </w:t>
      </w:r>
      <w:r w:rsidR="00B620DF" w:rsidRPr="00FD4B75">
        <w:rPr>
          <w:b/>
          <w:color w:val="auto"/>
          <w:sz w:val="22"/>
          <w:szCs w:val="22"/>
        </w:rPr>
        <w:t>pričom</w:t>
      </w:r>
      <w:r w:rsidR="00B620DF" w:rsidRPr="00FD4B75">
        <w:rPr>
          <w:color w:val="auto"/>
          <w:sz w:val="22"/>
          <w:szCs w:val="22"/>
        </w:rPr>
        <w:t xml:space="preserve"> </w:t>
      </w:r>
    </w:p>
    <w:p w14:paraId="2B3D96E2" w14:textId="726AAA35"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3)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suma najvyššej mzdy </w:t>
      </w:r>
      <w:r w:rsidR="00FF633A" w:rsidRPr="00FD4B75">
        <w:rPr>
          <w:b/>
          <w:color w:val="auto"/>
          <w:sz w:val="22"/>
          <w:szCs w:val="22"/>
        </w:rPr>
        <w:t>neprekročila</w:t>
      </w:r>
      <w:r w:rsidRPr="00FD4B75">
        <w:rPr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FD4B75" w:rsidRDefault="00B620DF" w:rsidP="0026788A">
      <w:pPr>
        <w:pStyle w:val="Default"/>
        <w:jc w:val="both"/>
        <w:rPr>
          <w:i/>
          <w:color w:val="auto"/>
          <w:sz w:val="22"/>
          <w:szCs w:val="22"/>
        </w:rPr>
      </w:pPr>
      <w:r w:rsidRPr="00FD4B75">
        <w:rPr>
          <w:i/>
          <w:color w:val="auto"/>
          <w:sz w:val="22"/>
          <w:szCs w:val="22"/>
        </w:rPr>
        <w:t xml:space="preserve">(podmienky </w:t>
      </w:r>
      <w:r w:rsidR="00FF633A" w:rsidRPr="00FD4B75">
        <w:rPr>
          <w:i/>
          <w:color w:val="auto"/>
          <w:sz w:val="22"/>
          <w:szCs w:val="22"/>
        </w:rPr>
        <w:t>musia byť dodržané kumulatívne)</w:t>
      </w:r>
    </w:p>
    <w:p w14:paraId="6923D7EC" w14:textId="77777777"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38BE15A2" w14:textId="59F75BD8"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FF633A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352E79">
        <w:rPr>
          <w:color w:val="auto"/>
          <w:sz w:val="22"/>
          <w:szCs w:val="22"/>
        </w:rPr>
        <w:t>3</w:t>
      </w:r>
      <w:r w:rsidR="00FF633A" w:rsidRPr="00FD4B75">
        <w:rPr>
          <w:b/>
          <w:color w:val="auto"/>
          <w:sz w:val="22"/>
          <w:szCs w:val="22"/>
        </w:rPr>
        <w:t xml:space="preserve"> nepresiahol</w:t>
      </w:r>
      <w:r w:rsidR="00752690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obvyklú cenu na trhu iných ako mzdových nákladov RSP</w:t>
      </w:r>
      <w:r w:rsidR="00334E11" w:rsidRPr="00FD4B75">
        <w:rPr>
          <w:color w:val="auto"/>
          <w:sz w:val="22"/>
          <w:szCs w:val="22"/>
        </w:rPr>
        <w:t xml:space="preserve"> </w:t>
      </w:r>
      <w:r w:rsidRPr="00FD4B75">
        <w:rPr>
          <w:i/>
          <w:color w:val="auto"/>
          <w:sz w:val="22"/>
          <w:szCs w:val="22"/>
        </w:rPr>
        <w:t xml:space="preserve">(obvyklou cenou sa </w:t>
      </w:r>
      <w:r w:rsidR="00334E11" w:rsidRPr="00FD4B75">
        <w:rPr>
          <w:i/>
          <w:color w:val="auto"/>
          <w:sz w:val="22"/>
          <w:szCs w:val="22"/>
        </w:rPr>
        <w:t xml:space="preserve">rozumie cena bežne používaná v </w:t>
      </w:r>
      <w:r w:rsidRPr="00FD4B75">
        <w:rPr>
          <w:i/>
          <w:color w:val="auto"/>
          <w:sz w:val="22"/>
          <w:szCs w:val="22"/>
        </w:rPr>
        <w:t>mieste a čase  plnenia alebo spotreby, a to pod</w:t>
      </w:r>
      <w:r w:rsidR="00334E11" w:rsidRPr="00FD4B75">
        <w:rPr>
          <w:i/>
          <w:color w:val="auto"/>
          <w:sz w:val="22"/>
          <w:szCs w:val="22"/>
        </w:rPr>
        <w:t xml:space="preserve">ľa druhu, kvality, resp. miery </w:t>
      </w:r>
      <w:r w:rsidRPr="00FD4B75">
        <w:rPr>
          <w:i/>
          <w:color w:val="auto"/>
          <w:sz w:val="22"/>
          <w:szCs w:val="22"/>
        </w:rPr>
        <w:t>o</w:t>
      </w:r>
      <w:r w:rsidR="00FF633A" w:rsidRPr="00FD4B75">
        <w:rPr>
          <w:i/>
          <w:color w:val="auto"/>
          <w:sz w:val="22"/>
          <w:szCs w:val="22"/>
        </w:rPr>
        <w:t>potrebenia predmetného plnenia).</w:t>
      </w:r>
    </w:p>
    <w:p w14:paraId="1F1F7A36" w14:textId="77777777"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FD31419" w14:textId="58861B80" w:rsidR="00B620DF" w:rsidRPr="00FD4B75" w:rsidRDefault="00B620DF" w:rsidP="0026788A">
      <w:pPr>
        <w:pStyle w:val="Default"/>
        <w:spacing w:before="60"/>
        <w:jc w:val="both"/>
        <w:rPr>
          <w:i/>
          <w:color w:val="auto"/>
          <w:sz w:val="22"/>
          <w:szCs w:val="22"/>
        </w:rPr>
      </w:pPr>
      <w:r w:rsidRPr="000D6B89">
        <w:rPr>
          <w:b/>
          <w:color w:val="auto"/>
          <w:sz w:val="22"/>
          <w:szCs w:val="22"/>
        </w:rPr>
        <w:t xml:space="preserve">RSP </w:t>
      </w:r>
      <w:r w:rsidR="00FF633A" w:rsidRPr="000D6B89">
        <w:rPr>
          <w:color w:val="auto"/>
          <w:sz w:val="22"/>
          <w:szCs w:val="22"/>
        </w:rPr>
        <w:t xml:space="preserve">vyhlasuje, že </w:t>
      </w:r>
      <w:r w:rsidR="00D4152E" w:rsidRPr="000D6B89">
        <w:rPr>
          <w:color w:val="auto"/>
          <w:sz w:val="22"/>
          <w:szCs w:val="22"/>
        </w:rPr>
        <w:t>v kalendárnom roku 2</w:t>
      </w:r>
      <w:r w:rsidR="00752690" w:rsidRPr="000D6B89">
        <w:rPr>
          <w:color w:val="auto"/>
          <w:sz w:val="22"/>
          <w:szCs w:val="22"/>
        </w:rPr>
        <w:t>02</w:t>
      </w:r>
      <w:r w:rsidR="00352E79">
        <w:rPr>
          <w:color w:val="auto"/>
          <w:sz w:val="22"/>
          <w:szCs w:val="22"/>
        </w:rPr>
        <w:t>3</w:t>
      </w:r>
      <w:r w:rsidR="00752690" w:rsidRPr="000D6B89">
        <w:rPr>
          <w:color w:val="auto"/>
          <w:sz w:val="22"/>
          <w:szCs w:val="22"/>
        </w:rPr>
        <w:t xml:space="preserve"> </w:t>
      </w:r>
      <w:r w:rsidR="00FF633A" w:rsidRPr="000D6B89">
        <w:rPr>
          <w:b/>
          <w:color w:val="auto"/>
          <w:sz w:val="22"/>
          <w:szCs w:val="22"/>
        </w:rPr>
        <w:t xml:space="preserve"> </w:t>
      </w:r>
      <w:r w:rsidR="00FF633A" w:rsidRPr="005F1989">
        <w:rPr>
          <w:b/>
          <w:color w:val="auto"/>
          <w:sz w:val="22"/>
          <w:szCs w:val="22"/>
          <w:highlight w:val="yellow"/>
        </w:rPr>
        <w:t>nevyplácal</w:t>
      </w:r>
      <w:r w:rsidRPr="000D6B89">
        <w:rPr>
          <w:color w:val="auto"/>
          <w:sz w:val="22"/>
          <w:szCs w:val="22"/>
        </w:rPr>
        <w:t xml:space="preserve"> mzdu najmenej v sume, ku ktorej sa zaviazal</w:t>
      </w:r>
      <w:r w:rsidRPr="00FD4B75">
        <w:rPr>
          <w:color w:val="auto"/>
          <w:sz w:val="22"/>
          <w:szCs w:val="22"/>
        </w:rPr>
        <w:t xml:space="preserve"> pri  poskytnutí podpory alebo </w:t>
      </w:r>
      <w:r w:rsidR="00334E11" w:rsidRPr="00FD4B75">
        <w:rPr>
          <w:color w:val="auto"/>
          <w:sz w:val="22"/>
          <w:szCs w:val="22"/>
        </w:rPr>
        <w:t>v</w:t>
      </w:r>
      <w:r w:rsidRPr="00FD4B75">
        <w:rPr>
          <w:color w:val="auto"/>
          <w:sz w:val="22"/>
          <w:szCs w:val="22"/>
        </w:rPr>
        <w:t xml:space="preserve">erejných prostriedkov podľa osobitného predpisu </w:t>
      </w:r>
      <w:r w:rsidRPr="00FD4B75">
        <w:rPr>
          <w:i/>
          <w:color w:val="auto"/>
          <w:sz w:val="22"/>
          <w:szCs w:val="22"/>
        </w:rPr>
        <w:t>(napr. § 53 f a 53 g zákona č. 5/2004 Z. z. v znení zákona č. 112/2018 Z. z.)</w:t>
      </w:r>
    </w:p>
    <w:p w14:paraId="15A03EAA" w14:textId="77777777" w:rsidR="00FD4B75" w:rsidRPr="00FD4B75" w:rsidRDefault="00FD4B75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</w:p>
    <w:p w14:paraId="182D3E53" w14:textId="28A37B78" w:rsidR="00071012" w:rsidRPr="00FD4B75" w:rsidRDefault="00AD040E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071012" w:rsidRPr="00FD4B75">
        <w:rPr>
          <w:rFonts w:ascii="Arial" w:hAnsi="Arial" w:cs="Arial"/>
        </w:rPr>
        <w:t xml:space="preserve">vyhlasuje, že </w:t>
      </w:r>
      <w:proofErr w:type="spellStart"/>
      <w:r w:rsidR="00071012" w:rsidRPr="00FD4B75">
        <w:rPr>
          <w:rFonts w:ascii="Arial" w:hAnsi="Arial" w:cs="Arial"/>
          <w:b/>
        </w:rPr>
        <w:t>využill</w:t>
      </w:r>
      <w:proofErr w:type="spellEnd"/>
      <w:r w:rsidR="00071012" w:rsidRPr="00FD4B75">
        <w:rPr>
          <w:rFonts w:ascii="Arial" w:hAnsi="Arial" w:cs="Arial"/>
        </w:rPr>
        <w:t xml:space="preserve">  úľavu na dani z príjmu v zmysle § 17 ods. 1 písm. g) zákona o SE. </w:t>
      </w:r>
    </w:p>
    <w:p w14:paraId="0E56D2D7" w14:textId="61230905" w:rsidR="00AD040E" w:rsidRPr="00FD4B75" w:rsidRDefault="00071012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V prípade, ak RSP využil úľavu na dani z príjmu, </w:t>
      </w:r>
      <w:r w:rsidRPr="00FD4B75">
        <w:rPr>
          <w:rFonts w:ascii="Arial" w:hAnsi="Arial" w:cs="Arial"/>
          <w:b/>
        </w:rPr>
        <w:t>využil ju v</w:t>
      </w:r>
      <w:r w:rsidR="00E67B7F">
        <w:rPr>
          <w:rFonts w:ascii="Arial" w:hAnsi="Arial" w:cs="Arial"/>
          <w:b/>
        </w:rPr>
        <w:t>o</w:t>
      </w:r>
      <w:r w:rsidRPr="00FD4B75">
        <w:rPr>
          <w:rFonts w:ascii="Arial" w:hAnsi="Arial" w:cs="Arial"/>
          <w:b/>
        </w:rPr>
        <w:t xml:space="preserve"> výške </w:t>
      </w:r>
      <w:r w:rsidR="00E67B7F">
        <w:rPr>
          <w:rFonts w:ascii="Arial" w:hAnsi="Arial" w:cs="Arial"/>
          <w:b/>
        </w:rPr>
        <w:t>100%.</w:t>
      </w:r>
      <w:r w:rsidRPr="00FD4B75">
        <w:rPr>
          <w:rFonts w:ascii="Arial" w:hAnsi="Arial" w:cs="Arial"/>
        </w:rPr>
        <w:t xml:space="preserve"> Úľavu na dani z príjmu použil </w:t>
      </w:r>
      <w:r w:rsidRPr="00FD4B75">
        <w:rPr>
          <w:rFonts w:ascii="Arial" w:hAnsi="Arial" w:cs="Arial"/>
          <w:b/>
        </w:rPr>
        <w:t>na</w:t>
      </w:r>
      <w:r w:rsidR="00FD4B75" w:rsidRPr="00FD4B75">
        <w:rPr>
          <w:rFonts w:ascii="Arial" w:hAnsi="Arial" w:cs="Arial"/>
          <w:b/>
        </w:rPr>
        <w:t>*</w:t>
      </w:r>
      <w:r w:rsidRPr="00FD4B75">
        <w:rPr>
          <w:rFonts w:ascii="Arial" w:hAnsi="Arial" w:cs="Arial"/>
        </w:rPr>
        <w:t>:</w:t>
      </w:r>
    </w:p>
    <w:p w14:paraId="61BBE134" w14:textId="40594873" w:rsidR="00071012" w:rsidRPr="00FD4B75" w:rsidRDefault="00071012" w:rsidP="00FD4B75">
      <w:pPr>
        <w:pStyle w:val="Odsekzoznamu"/>
        <w:numPr>
          <w:ilvl w:val="0"/>
          <w:numId w:val="13"/>
        </w:numPr>
        <w:spacing w:before="2" w:line="252" w:lineRule="exact"/>
        <w:ind w:left="426" w:hanging="426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dosiahnutie hlavného cieľa </w:t>
      </w:r>
      <w:r w:rsidRPr="00FD4B75">
        <w:rPr>
          <w:rFonts w:ascii="Arial" w:hAnsi="Arial" w:cs="Arial"/>
          <w:i/>
        </w:rPr>
        <w:t>(podľa § 5 ods. 1 písm. b) zákona o SE)</w:t>
      </w:r>
      <w:r w:rsidRPr="00FD4B75">
        <w:rPr>
          <w:rFonts w:ascii="Arial" w:hAnsi="Arial" w:cs="Arial"/>
        </w:rPr>
        <w:t xml:space="preserve"> v období, za ktoré je zostavená účtovná závierka,</w:t>
      </w:r>
    </w:p>
    <w:p w14:paraId="427B3CBB" w14:textId="77777777" w:rsidR="00FD4B75" w:rsidRPr="00FD4B75" w:rsidRDefault="00FD4B75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</w:rPr>
      </w:pPr>
    </w:p>
    <w:p w14:paraId="3FD1FA29" w14:textId="6171675B" w:rsidR="008B6C33" w:rsidRPr="00FD4B75" w:rsidRDefault="008B6C33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  <w:r w:rsidRPr="00FD4B75">
        <w:rPr>
          <w:rFonts w:ascii="Arial" w:hAnsi="Arial" w:cs="Arial"/>
          <w:b/>
        </w:rPr>
        <w:t>RSP neodoberal</w:t>
      </w:r>
      <w:r w:rsidRPr="00FD4B75">
        <w:rPr>
          <w:rFonts w:ascii="Arial" w:hAnsi="Arial" w:cs="Arial"/>
        </w:rPr>
        <w:t xml:space="preserve"> </w:t>
      </w:r>
      <w:r w:rsidR="00D4152E" w:rsidRPr="00FD4B75">
        <w:rPr>
          <w:rFonts w:ascii="Arial" w:hAnsi="Arial" w:cs="Arial"/>
        </w:rPr>
        <w:t xml:space="preserve">v kalendárnom roku </w:t>
      </w:r>
      <w:r w:rsidR="00D4152E" w:rsidRPr="000D6B89">
        <w:rPr>
          <w:rFonts w:ascii="Arial" w:hAnsi="Arial" w:cs="Arial"/>
        </w:rPr>
        <w:t>20</w:t>
      </w:r>
      <w:r w:rsidR="000D6B89">
        <w:rPr>
          <w:rFonts w:ascii="Arial" w:hAnsi="Arial" w:cs="Arial"/>
        </w:rPr>
        <w:t>2</w:t>
      </w:r>
      <w:r w:rsidR="00352E79">
        <w:rPr>
          <w:rFonts w:ascii="Arial" w:hAnsi="Arial" w:cs="Arial"/>
        </w:rPr>
        <w:t>3</w:t>
      </w:r>
      <w:r w:rsidR="00D4152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tovary alebo služby </w:t>
      </w:r>
      <w:r w:rsidRPr="00FD4B75">
        <w:rPr>
          <w:rFonts w:ascii="Arial" w:hAnsi="Arial" w:cs="Arial"/>
          <w:u w:val="single"/>
        </w:rPr>
        <w:t>od závislej osoby, ktorá nie je registrovaným sociálnym podnikom</w:t>
      </w:r>
      <w:r w:rsidRPr="00FD4B75">
        <w:rPr>
          <w:rFonts w:ascii="Arial" w:hAnsi="Arial" w:cs="Arial"/>
        </w:rPr>
        <w:t xml:space="preserve">. RSP zároveň vyhlasuje, že </w:t>
      </w:r>
      <w:r w:rsidRPr="00FD4B75">
        <w:rPr>
          <w:rFonts w:ascii="Arial" w:hAnsi="Arial" w:cs="Arial"/>
          <w:b/>
        </w:rPr>
        <w:t>spĺňa výnimku</w:t>
      </w:r>
      <w:r w:rsidRPr="00FD4B75">
        <w:rPr>
          <w:rFonts w:ascii="Arial" w:hAnsi="Arial" w:cs="Arial"/>
        </w:rPr>
        <w:t xml:space="preserve"> na odoberanie tovarov a služieb od závislej osoby, ktorá nie je RSP v zmysle §24 odsek 5, písmeno </w:t>
      </w:r>
      <w:r w:rsidRPr="00FD4B75">
        <w:rPr>
          <w:rFonts w:ascii="Arial" w:hAnsi="Arial" w:cs="Arial"/>
          <w:b/>
        </w:rPr>
        <w:t xml:space="preserve">a / b / c1 / c2 / d* </w:t>
      </w:r>
      <w:r w:rsidRPr="00FD4B75">
        <w:rPr>
          <w:rFonts w:ascii="Arial" w:hAnsi="Arial" w:cs="Arial"/>
        </w:rPr>
        <w:t>zákona o SE.</w:t>
      </w:r>
    </w:p>
    <w:p w14:paraId="017F2AE9" w14:textId="77777777" w:rsidR="00FD4B75" w:rsidRDefault="00FD4B75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14:paraId="62838B44" w14:textId="7B449AEF" w:rsidR="008B6C33" w:rsidRPr="00FD4B75" w:rsidRDefault="008B6C33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  <w:r w:rsidRPr="00FD4B75">
        <w:rPr>
          <w:rFonts w:ascii="Arial" w:hAnsi="Arial" w:cs="Arial"/>
          <w:b/>
        </w:rPr>
        <w:t>RSP nedodával</w:t>
      </w:r>
      <w:r w:rsidRPr="00FD4B75">
        <w:rPr>
          <w:rFonts w:ascii="Arial" w:hAnsi="Arial" w:cs="Arial"/>
        </w:rPr>
        <w:t xml:space="preserve"> </w:t>
      </w:r>
      <w:r w:rsidR="00D4152E" w:rsidRPr="00FD4B75">
        <w:rPr>
          <w:rFonts w:ascii="Arial" w:hAnsi="Arial" w:cs="Arial"/>
        </w:rPr>
        <w:t xml:space="preserve">v kalendárnom roku </w:t>
      </w:r>
      <w:r w:rsidR="00862C53">
        <w:rPr>
          <w:rFonts w:ascii="Arial" w:hAnsi="Arial" w:cs="Arial"/>
        </w:rPr>
        <w:t>202</w:t>
      </w:r>
      <w:r w:rsidR="00352E79">
        <w:rPr>
          <w:rFonts w:ascii="Arial" w:hAnsi="Arial" w:cs="Arial"/>
        </w:rPr>
        <w:t>3</w:t>
      </w:r>
      <w:r w:rsidR="00D4152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tovary alebo služby </w:t>
      </w:r>
      <w:r w:rsidRPr="00FD4B75">
        <w:rPr>
          <w:rFonts w:ascii="Arial" w:hAnsi="Arial" w:cs="Arial"/>
          <w:u w:val="single"/>
        </w:rPr>
        <w:t>závislej osobe, ktorá je právnickou osobou a nie je registrovaným sociálnym podnikom</w:t>
      </w:r>
      <w:r w:rsidRPr="00FD4B75">
        <w:rPr>
          <w:rFonts w:ascii="Arial" w:hAnsi="Arial" w:cs="Arial"/>
        </w:rPr>
        <w:t xml:space="preserve">. RSP zároveň vyhlasuje, že </w:t>
      </w:r>
      <w:r w:rsidRPr="00FD4B75">
        <w:rPr>
          <w:rFonts w:ascii="Arial" w:hAnsi="Arial" w:cs="Arial"/>
          <w:b/>
        </w:rPr>
        <w:t>spĺňa výnimku</w:t>
      </w:r>
      <w:r w:rsidRPr="00FD4B75">
        <w:rPr>
          <w:rFonts w:ascii="Arial" w:hAnsi="Arial" w:cs="Arial"/>
        </w:rPr>
        <w:t xml:space="preserve"> na dodávanie tovarov a služieb závislej osoby, ktorá je právnickou osobou a nie je RSP v zmysle §24 odsek 6, písmeno </w:t>
      </w:r>
      <w:r w:rsidRPr="00FD4B75">
        <w:rPr>
          <w:rFonts w:ascii="Arial" w:hAnsi="Arial" w:cs="Arial"/>
          <w:b/>
        </w:rPr>
        <w:t>a / b / c1 / c2 / d*</w:t>
      </w:r>
      <w:r w:rsidRPr="00FD4B75">
        <w:rPr>
          <w:rFonts w:ascii="Arial" w:hAnsi="Arial" w:cs="Arial"/>
        </w:rPr>
        <w:t xml:space="preserve"> zákona o SE.</w:t>
      </w:r>
    </w:p>
    <w:p w14:paraId="069DDB07" w14:textId="77777777" w:rsid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6B82AACF" w14:textId="26B5F184" w:rsidR="008B6C33" w:rsidRPr="00FD4B75" w:rsidRDefault="008B6C33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lastRenderedPageBreak/>
        <w:t>RSP</w:t>
      </w:r>
      <w:r w:rsidRPr="00FD4B75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nedodával</w:t>
      </w:r>
      <w:r w:rsidRPr="00FD4B75">
        <w:rPr>
          <w:color w:val="auto"/>
          <w:sz w:val="22"/>
          <w:szCs w:val="22"/>
        </w:rPr>
        <w:t xml:space="preserve">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862C53">
        <w:rPr>
          <w:color w:val="auto"/>
          <w:sz w:val="22"/>
          <w:szCs w:val="22"/>
        </w:rPr>
        <w:t>202</w:t>
      </w:r>
      <w:r w:rsidR="00352E79">
        <w:rPr>
          <w:color w:val="auto"/>
          <w:sz w:val="22"/>
          <w:szCs w:val="22"/>
        </w:rPr>
        <w:t>3</w:t>
      </w:r>
      <w:r w:rsidR="00D4152E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tovary alebo služby </w:t>
      </w:r>
      <w:r w:rsidRPr="00FD4B75">
        <w:rPr>
          <w:color w:val="auto"/>
          <w:sz w:val="22"/>
          <w:szCs w:val="22"/>
          <w:u w:val="single"/>
        </w:rPr>
        <w:t>závislej osobe, ktorá je fyzickou osobou</w:t>
      </w:r>
      <w:r w:rsidRPr="00FD4B75">
        <w:rPr>
          <w:color w:val="auto"/>
          <w:sz w:val="22"/>
          <w:szCs w:val="22"/>
        </w:rPr>
        <w:t xml:space="preserve">. Najvyššia mzda v RSP za rovnaké obdobie dosiahla výšku </w:t>
      </w:r>
      <w:r w:rsidR="00F55AD3">
        <w:rPr>
          <w:color w:val="auto"/>
          <w:sz w:val="22"/>
          <w:szCs w:val="22"/>
        </w:rPr>
        <w:t>1482,66</w:t>
      </w:r>
      <w:r w:rsidR="00FD4B75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eur. RSP </w:t>
      </w:r>
      <w:r w:rsidRPr="00FD4B75">
        <w:rPr>
          <w:b/>
          <w:color w:val="auto"/>
          <w:sz w:val="22"/>
          <w:szCs w:val="22"/>
        </w:rPr>
        <w:t xml:space="preserve">splnil </w:t>
      </w:r>
      <w:r w:rsidRPr="00FD4B75">
        <w:rPr>
          <w:color w:val="auto"/>
          <w:sz w:val="22"/>
          <w:szCs w:val="22"/>
        </w:rPr>
        <w:t>obmedzenie obchodovania v zmysle §24 odsek 7 zákona o SE.</w:t>
      </w:r>
    </w:p>
    <w:p w14:paraId="40E106CF" w14:textId="77777777" w:rsidR="00FD4B75" w:rsidRDefault="00FD4B75" w:rsidP="0026788A">
      <w:pPr>
        <w:pStyle w:val="Odsekzoznamu"/>
        <w:spacing w:before="120"/>
        <w:ind w:left="0" w:firstLine="0"/>
        <w:jc w:val="both"/>
        <w:rPr>
          <w:rFonts w:ascii="Arial" w:hAnsi="Arial" w:cs="Arial"/>
          <w:b/>
        </w:rPr>
      </w:pPr>
    </w:p>
    <w:p w14:paraId="32E7A764" w14:textId="26A7547D" w:rsidR="008B6C33" w:rsidRPr="00FD4B75" w:rsidRDefault="008B6C33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Pr="00FD4B75">
        <w:rPr>
          <w:rFonts w:ascii="Arial" w:hAnsi="Arial" w:cs="Arial"/>
        </w:rPr>
        <w:t xml:space="preserve">si </w:t>
      </w:r>
      <w:r w:rsidR="00D4152E" w:rsidRPr="00FD4B75">
        <w:rPr>
          <w:rFonts w:ascii="Arial" w:hAnsi="Arial" w:cs="Arial"/>
        </w:rPr>
        <w:t xml:space="preserve">v kalendárnom roku </w:t>
      </w:r>
      <w:r w:rsidR="00A20CEF" w:rsidRPr="00385909">
        <w:rPr>
          <w:rFonts w:ascii="Arial" w:hAnsi="Arial" w:cs="Arial"/>
          <w:highlight w:val="lightGray"/>
        </w:rPr>
        <w:t>202</w:t>
      </w:r>
      <w:r w:rsidR="00352E79" w:rsidRPr="00385909">
        <w:rPr>
          <w:rFonts w:ascii="Arial" w:hAnsi="Arial" w:cs="Arial"/>
          <w:highlight w:val="lightGray"/>
        </w:rPr>
        <w:t>3</w:t>
      </w:r>
      <w:r w:rsidR="00D4152E" w:rsidRPr="00385909">
        <w:rPr>
          <w:rFonts w:ascii="Arial" w:hAnsi="Arial" w:cs="Arial"/>
          <w:highlight w:val="lightGray"/>
        </w:rPr>
        <w:t xml:space="preserve"> </w:t>
      </w:r>
      <w:r w:rsidRPr="00385909">
        <w:rPr>
          <w:rFonts w:ascii="Arial" w:hAnsi="Arial" w:cs="Arial"/>
          <w:b/>
          <w:highlight w:val="lightGray"/>
        </w:rPr>
        <w:t>nevzal</w:t>
      </w:r>
      <w:r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  <w:u w:val="single"/>
        </w:rPr>
        <w:t>úver alebo pôžičku od závislej osoby</w:t>
      </w:r>
      <w:r w:rsidR="00DB595B">
        <w:rPr>
          <w:rFonts w:ascii="Arial" w:hAnsi="Arial" w:cs="Arial"/>
        </w:rPr>
        <w:t>.</w:t>
      </w:r>
    </w:p>
    <w:p w14:paraId="1D0BDF37" w14:textId="77777777" w:rsidR="00845A2A" w:rsidRPr="00FD4B75" w:rsidRDefault="00845A2A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</w:p>
    <w:p w14:paraId="5073C36C" w14:textId="330175B6" w:rsidR="002B2BDF" w:rsidRPr="00FD4B75" w:rsidRDefault="002B2BDF" w:rsidP="00FD4B75">
      <w:pPr>
        <w:ind w:right="571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8B6C33" w:rsidRPr="00FD4B75">
        <w:rPr>
          <w:rFonts w:ascii="Arial" w:hAnsi="Arial" w:cs="Arial"/>
        </w:rPr>
        <w:t xml:space="preserve">vyhlasuje, že </w:t>
      </w:r>
      <w:r w:rsidR="00D4152E" w:rsidRPr="00FD4B75">
        <w:rPr>
          <w:rFonts w:ascii="Arial" w:hAnsi="Arial" w:cs="Arial"/>
        </w:rPr>
        <w:t xml:space="preserve">v kalendárnom roku </w:t>
      </w:r>
      <w:r w:rsidR="00DB595B">
        <w:rPr>
          <w:rFonts w:ascii="Arial" w:hAnsi="Arial" w:cs="Arial"/>
        </w:rPr>
        <w:t>202</w:t>
      </w:r>
      <w:r w:rsidR="00352E79">
        <w:rPr>
          <w:rFonts w:ascii="Arial" w:hAnsi="Arial" w:cs="Arial"/>
        </w:rPr>
        <w:t>3</w:t>
      </w:r>
      <w:r w:rsidR="00D4152E" w:rsidRPr="00FD4B75">
        <w:rPr>
          <w:rFonts w:ascii="Arial" w:hAnsi="Arial" w:cs="Arial"/>
        </w:rPr>
        <w:t xml:space="preserve"> </w:t>
      </w:r>
      <w:r w:rsidR="008B6C33" w:rsidRPr="00FD4B75">
        <w:rPr>
          <w:rFonts w:ascii="Arial" w:hAnsi="Arial" w:cs="Arial"/>
        </w:rPr>
        <w:t xml:space="preserve">dosiahol zisk, z ktorého </w:t>
      </w:r>
      <w:r w:rsidR="00DB595B">
        <w:rPr>
          <w:rFonts w:ascii="Arial" w:hAnsi="Arial" w:cs="Arial"/>
          <w:b/>
        </w:rPr>
        <w:t>100</w:t>
      </w:r>
      <w:r w:rsidR="008B6C33" w:rsidRPr="00FD4B75">
        <w:rPr>
          <w:rFonts w:ascii="Arial" w:hAnsi="Arial" w:cs="Arial"/>
          <w:b/>
        </w:rPr>
        <w:t xml:space="preserve"> % po zdanení použil</w:t>
      </w:r>
      <w:r w:rsidR="008B6C33" w:rsidRPr="00FD4B75">
        <w:rPr>
          <w:rFonts w:ascii="Arial" w:hAnsi="Arial" w:cs="Arial"/>
        </w:rPr>
        <w:t xml:space="preserve"> v zmysle základného dokumentu </w:t>
      </w:r>
      <w:r w:rsidR="008B6C33" w:rsidRPr="00FD4B75">
        <w:rPr>
          <w:rFonts w:ascii="Arial" w:hAnsi="Arial" w:cs="Arial"/>
          <w:b/>
          <w:u w:val="single"/>
        </w:rPr>
        <w:t>nasledovne</w:t>
      </w:r>
      <w:r w:rsidR="00FD4B75" w:rsidRPr="00FD4B75">
        <w:rPr>
          <w:rFonts w:ascii="Arial" w:hAnsi="Arial" w:cs="Arial"/>
          <w:b/>
          <w:u w:val="single"/>
        </w:rPr>
        <w:t>*</w:t>
      </w:r>
      <w:r w:rsidRPr="00FD4B75">
        <w:rPr>
          <w:rFonts w:ascii="Arial" w:hAnsi="Arial" w:cs="Arial"/>
        </w:rPr>
        <w:t>:</w:t>
      </w:r>
    </w:p>
    <w:p w14:paraId="552D0543" w14:textId="500D85BF" w:rsidR="008B6C33" w:rsidRPr="00FD4B75" w:rsidRDefault="005808F2" w:rsidP="00FD4B75">
      <w:pPr>
        <w:pStyle w:val="Odsekzoznamu"/>
        <w:numPr>
          <w:ilvl w:val="0"/>
          <w:numId w:val="15"/>
        </w:numPr>
        <w:ind w:left="568" w:right="571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5F5469" w:rsidRPr="00FD4B75">
        <w:rPr>
          <w:rFonts w:ascii="Arial" w:hAnsi="Arial" w:cs="Arial"/>
        </w:rPr>
        <w:t xml:space="preserve">nak – </w:t>
      </w:r>
      <w:r w:rsidR="005F5469" w:rsidRPr="00FD4B75">
        <w:rPr>
          <w:rFonts w:ascii="Arial" w:hAnsi="Arial" w:cs="Arial"/>
          <w:b/>
        </w:rPr>
        <w:t>vyberte</w:t>
      </w:r>
      <w:r w:rsidR="005F5469" w:rsidRPr="00FD4B75">
        <w:rPr>
          <w:rFonts w:ascii="Arial" w:hAnsi="Arial" w:cs="Arial"/>
        </w:rPr>
        <w:t>:</w:t>
      </w:r>
    </w:p>
    <w:p w14:paraId="7E3852C5" w14:textId="7F13EABC" w:rsidR="002B2BDF" w:rsidRPr="00FD4B75" w:rsidRDefault="002B2BDF" w:rsidP="00FD4B75">
      <w:pPr>
        <w:pStyle w:val="Odsekzoznamu"/>
        <w:numPr>
          <w:ilvl w:val="0"/>
          <w:numId w:val="16"/>
        </w:numPr>
        <w:tabs>
          <w:tab w:val="left" w:pos="851"/>
        </w:tabs>
        <w:ind w:left="851" w:right="571" w:hanging="284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na investíciu účelovo určenú na dosiahnutie merateľ</w:t>
      </w:r>
      <w:r w:rsidR="005F5469" w:rsidRPr="00FD4B75">
        <w:rPr>
          <w:rFonts w:ascii="Arial" w:hAnsi="Arial" w:cs="Arial"/>
        </w:rPr>
        <w:t>ného</w:t>
      </w:r>
      <w:r w:rsidRPr="00FD4B75">
        <w:rPr>
          <w:rFonts w:ascii="Arial" w:hAnsi="Arial" w:cs="Arial"/>
        </w:rPr>
        <w:t xml:space="preserve"> PSV </w:t>
      </w:r>
    </w:p>
    <w:p w14:paraId="2150A4BF" w14:textId="19D2D79B" w:rsidR="002B2BDF" w:rsidRPr="00FD4B75" w:rsidRDefault="002B2BDF" w:rsidP="0026788A">
      <w:pPr>
        <w:jc w:val="both"/>
        <w:rPr>
          <w:rFonts w:ascii="Arial" w:hAnsi="Arial" w:cs="Arial"/>
        </w:rPr>
      </w:pPr>
    </w:p>
    <w:p w14:paraId="72D3711B" w14:textId="40C67905" w:rsidR="001C3C80" w:rsidRPr="00FD4B75" w:rsidRDefault="001C3C80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8C576B">
        <w:rPr>
          <w:color w:val="auto"/>
          <w:sz w:val="22"/>
          <w:szCs w:val="22"/>
        </w:rPr>
        <w:t>2</w:t>
      </w:r>
      <w:r w:rsidR="008C576B">
        <w:rPr>
          <w:color w:val="auto"/>
          <w:sz w:val="22"/>
          <w:szCs w:val="22"/>
        </w:rPr>
        <w:t>02</w:t>
      </w:r>
      <w:r w:rsidR="00805DE8">
        <w:rPr>
          <w:color w:val="auto"/>
          <w:sz w:val="22"/>
          <w:szCs w:val="22"/>
        </w:rPr>
        <w:t>3</w:t>
      </w:r>
      <w:r w:rsidRPr="00FD4B75">
        <w:rPr>
          <w:b/>
          <w:color w:val="auto"/>
          <w:sz w:val="22"/>
          <w:szCs w:val="22"/>
        </w:rPr>
        <w:t xml:space="preserve"> nemal </w:t>
      </w:r>
      <w:r w:rsidRPr="00FD4B75">
        <w:rPr>
          <w:color w:val="auto"/>
          <w:sz w:val="22"/>
          <w:szCs w:val="22"/>
        </w:rPr>
        <w:t xml:space="preserve">nedoplatky </w:t>
      </w:r>
      <w:r w:rsidRPr="00FD4B75">
        <w:rPr>
          <w:color w:val="auto"/>
          <w:sz w:val="22"/>
          <w:szCs w:val="22"/>
          <w:u w:val="single"/>
        </w:rPr>
        <w:t>poistného</w:t>
      </w:r>
      <w:r w:rsidRPr="00FD4B75">
        <w:rPr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FD4B75">
        <w:rPr>
          <w:color w:val="auto"/>
          <w:sz w:val="22"/>
          <w:szCs w:val="22"/>
          <w:u w:val="single"/>
        </w:rPr>
        <w:t>príspevkov</w:t>
      </w:r>
      <w:r w:rsidRPr="00FD4B75">
        <w:rPr>
          <w:color w:val="auto"/>
          <w:sz w:val="22"/>
          <w:szCs w:val="22"/>
        </w:rPr>
        <w:t xml:space="preserve"> na starobné dôchodkové sporenie a </w:t>
      </w:r>
      <w:r w:rsidRPr="00FD4B75">
        <w:rPr>
          <w:color w:val="auto"/>
          <w:sz w:val="22"/>
          <w:szCs w:val="22"/>
          <w:u w:val="single"/>
        </w:rPr>
        <w:t>na dani</w:t>
      </w:r>
      <w:r w:rsidRPr="00FD4B75">
        <w:rPr>
          <w:color w:val="auto"/>
          <w:sz w:val="22"/>
          <w:szCs w:val="22"/>
        </w:rPr>
        <w:t xml:space="preserve">, ktorej správcom je daňový úrad alebo colný úrad. </w:t>
      </w:r>
    </w:p>
    <w:p w14:paraId="5161C392" w14:textId="77777777" w:rsidR="00964FF2" w:rsidRPr="00FD4B75" w:rsidRDefault="00964FF2" w:rsidP="0026788A">
      <w:pPr>
        <w:pStyle w:val="Zkladntext"/>
        <w:spacing w:before="6"/>
        <w:jc w:val="both"/>
        <w:rPr>
          <w:rFonts w:ascii="Arial" w:hAnsi="Arial" w:cs="Arial"/>
          <w:sz w:val="21"/>
        </w:rPr>
      </w:pPr>
    </w:p>
    <w:p w14:paraId="2106740A" w14:textId="1D8679C0" w:rsidR="00506678" w:rsidRDefault="00506678" w:rsidP="0026788A">
      <w:pPr>
        <w:tabs>
          <w:tab w:val="left" w:pos="851"/>
        </w:tabs>
        <w:spacing w:before="120"/>
        <w:ind w:right="573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malo </w:t>
      </w:r>
      <w:r w:rsidRPr="00FD4B75">
        <w:rPr>
          <w:rFonts w:ascii="Arial" w:hAnsi="Arial" w:cs="Arial"/>
        </w:rPr>
        <w:t xml:space="preserve">v období, </w:t>
      </w:r>
      <w:r w:rsidR="00D144AE" w:rsidRPr="00FD4B75">
        <w:rPr>
          <w:rFonts w:ascii="Arial" w:hAnsi="Arial" w:cs="Arial"/>
        </w:rPr>
        <w:t xml:space="preserve">v kalendárnom roku </w:t>
      </w:r>
      <w:r w:rsidR="008C576B">
        <w:rPr>
          <w:rFonts w:ascii="Arial" w:hAnsi="Arial" w:cs="Arial"/>
        </w:rPr>
        <w:t>202</w:t>
      </w:r>
      <w:r w:rsidR="00805DE8">
        <w:rPr>
          <w:rFonts w:ascii="Arial" w:hAnsi="Arial" w:cs="Arial"/>
        </w:rPr>
        <w:t>3</w:t>
      </w:r>
      <w:r w:rsidR="00D144A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nasledujúce </w:t>
      </w:r>
      <w:r w:rsidRPr="00FD4B75">
        <w:rPr>
          <w:rFonts w:ascii="Arial" w:hAnsi="Arial" w:cs="Arial"/>
          <w:b/>
        </w:rPr>
        <w:t>príjmy v členení podľa zdrojov</w:t>
      </w:r>
      <w:r w:rsidRPr="00FD4B75">
        <w:rPr>
          <w:rFonts w:ascii="Arial" w:hAnsi="Arial" w:cs="Arial"/>
        </w:rPr>
        <w:t>:</w:t>
      </w:r>
    </w:p>
    <w:p w14:paraId="1EE895B9" w14:textId="46962862" w:rsidR="00772B66" w:rsidRDefault="00772B66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3FB6024" w14:textId="2E23C918" w:rsidR="00506678" w:rsidRPr="00FD4B75" w:rsidRDefault="00772B66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Tržby z predaja služieb : </w:t>
      </w:r>
      <w:r w:rsidR="00635DFC">
        <w:rPr>
          <w:rFonts w:ascii="Arial" w:hAnsi="Arial" w:cs="Arial"/>
        </w:rPr>
        <w:t xml:space="preserve">                          99566, 51</w:t>
      </w:r>
      <w:r>
        <w:rPr>
          <w:rFonts w:ascii="Arial" w:hAnsi="Arial" w:cs="Arial"/>
        </w:rPr>
        <w:t xml:space="preserve"> €</w:t>
      </w:r>
    </w:p>
    <w:p w14:paraId="7B0142B0" w14:textId="2DE663C7" w:rsidR="00FD4B75" w:rsidRPr="00FD4B75" w:rsidRDefault="00772B66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Tržby za tovar :                 </w:t>
      </w:r>
      <w:r w:rsidR="00635DFC">
        <w:rPr>
          <w:rFonts w:ascii="Arial" w:hAnsi="Arial" w:cs="Arial"/>
        </w:rPr>
        <w:t xml:space="preserve">                        16440, 93</w:t>
      </w:r>
      <w:r>
        <w:rPr>
          <w:rFonts w:ascii="Arial" w:hAnsi="Arial" w:cs="Arial"/>
        </w:rPr>
        <w:t xml:space="preserve"> €</w:t>
      </w:r>
    </w:p>
    <w:p w14:paraId="7A685B7C" w14:textId="18F6F67A" w:rsidR="00FD4B75" w:rsidRPr="00FD4B75" w:rsidRDefault="00772B66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výnosy z</w:t>
      </w:r>
      <w:r w:rsidR="00635DFC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hospodárskej činnosti: </w:t>
      </w:r>
      <w:r w:rsidR="00635DFC">
        <w:rPr>
          <w:rFonts w:ascii="Arial" w:hAnsi="Arial" w:cs="Arial"/>
        </w:rPr>
        <w:t>135753,47</w:t>
      </w:r>
      <w:r>
        <w:rPr>
          <w:rFonts w:ascii="Arial" w:hAnsi="Arial" w:cs="Arial"/>
        </w:rPr>
        <w:t xml:space="preserve"> €</w:t>
      </w:r>
    </w:p>
    <w:p w14:paraId="108AA680" w14:textId="6AF19DF1" w:rsidR="00FD4B75" w:rsidRDefault="00635DFC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Kurzové zisky:                                                    1,17 €</w:t>
      </w:r>
    </w:p>
    <w:p w14:paraId="38B3D20D" w14:textId="071002B0" w:rsidR="00635DFC" w:rsidRDefault="00635DFC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finančné výnosy:                                   1,50 €</w:t>
      </w:r>
    </w:p>
    <w:p w14:paraId="3222391E" w14:textId="5AD1FEF3" w:rsidR="00FD4B75" w:rsidRDefault="00635DFC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65F60BB6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B2C40D3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A45E033" w14:textId="3357F257" w:rsidR="00FD4B75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8C576B">
        <w:rPr>
          <w:rFonts w:ascii="Arial" w:hAnsi="Arial" w:cs="Arial"/>
        </w:rPr>
        <w:t>Piešťanoch</w:t>
      </w:r>
      <w:r>
        <w:rPr>
          <w:rFonts w:ascii="Arial" w:hAnsi="Arial" w:cs="Arial"/>
        </w:rPr>
        <w:t xml:space="preserve">, dňa </w:t>
      </w:r>
      <w:r w:rsidR="00805DE8">
        <w:rPr>
          <w:rFonts w:ascii="Arial" w:hAnsi="Arial" w:cs="Arial"/>
        </w:rPr>
        <w:t>15.07.2024</w:t>
      </w:r>
    </w:p>
    <w:p w14:paraId="12911BAB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03E2C660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DE1100A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E312E32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FC5F07C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BBFB438" w14:textId="0F92DF55" w:rsidR="00FD4B75" w:rsidRDefault="00453C52" w:rsidP="00DB1623">
      <w:pPr>
        <w:tabs>
          <w:tab w:val="left" w:pos="4678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034E0">
        <w:rPr>
          <w:rFonts w:ascii="Arial" w:hAnsi="Arial" w:cs="Arial"/>
        </w:rPr>
        <w:t xml:space="preserve">               </w:t>
      </w:r>
      <w:proofErr w:type="spellStart"/>
      <w:r w:rsidR="00DB1623">
        <w:rPr>
          <w:rFonts w:ascii="Arial" w:hAnsi="Arial" w:cs="Arial"/>
        </w:rPr>
        <w:t>Helpo.s.r.o</w:t>
      </w:r>
      <w:proofErr w:type="spellEnd"/>
    </w:p>
    <w:p w14:paraId="5E3843DB" w14:textId="6B5FDF88" w:rsidR="00FD4B75" w:rsidRDefault="000034E0" w:rsidP="00FD4B75">
      <w:pPr>
        <w:tabs>
          <w:tab w:val="left" w:pos="4820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</w:t>
      </w:r>
      <w:r w:rsidR="00DB1623">
        <w:rPr>
          <w:rFonts w:ascii="Arial" w:hAnsi="Arial" w:cs="Arial"/>
        </w:rPr>
        <w:t xml:space="preserve">Martin </w:t>
      </w:r>
      <w:proofErr w:type="spellStart"/>
      <w:r w:rsidR="00DB1623">
        <w:rPr>
          <w:rFonts w:ascii="Arial" w:hAnsi="Arial" w:cs="Arial"/>
        </w:rPr>
        <w:t>Kostrubanič</w:t>
      </w:r>
      <w:proofErr w:type="spellEnd"/>
    </w:p>
    <w:p w14:paraId="77FF9B3E" w14:textId="108E71DC" w:rsidR="00FD4B75" w:rsidRPr="00FD4B75" w:rsidRDefault="00FD4B75" w:rsidP="00FD4B75">
      <w:pPr>
        <w:tabs>
          <w:tab w:val="left" w:pos="4820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338B3547" w14:textId="77777777"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7E87A813" w14:textId="77777777"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547E574" w14:textId="77777777" w:rsidR="00397142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011F592" w14:textId="77777777" w:rsidR="00453C52" w:rsidRPr="00FD4B75" w:rsidRDefault="00453C5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D89C97F" w14:textId="579A8EE3" w:rsidR="00453C52" w:rsidRPr="00FD4B75" w:rsidRDefault="00453C52" w:rsidP="00453C52">
      <w:pPr>
        <w:ind w:right="9"/>
        <w:rPr>
          <w:rFonts w:ascii="Arial" w:hAnsi="Arial" w:cs="Arial"/>
        </w:rPr>
      </w:pPr>
    </w:p>
    <w:sectPr w:rsidR="00453C52" w:rsidRPr="00FD4B75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43A6C9" w14:textId="77777777" w:rsidR="0074282B" w:rsidRDefault="0074282B">
      <w:r>
        <w:separator/>
      </w:r>
    </w:p>
  </w:endnote>
  <w:endnote w:type="continuationSeparator" w:id="0">
    <w:p w14:paraId="2D8EEF3F" w14:textId="77777777" w:rsidR="0074282B" w:rsidRDefault="00742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16320993"/>
      <w:docPartObj>
        <w:docPartGallery w:val="Page Numbers (Bottom of Page)"/>
        <w:docPartUnique/>
      </w:docPartObj>
    </w:sdtPr>
    <w:sdtContent>
      <w:p w14:paraId="59F24B2B" w14:textId="2C6B0193" w:rsidR="00662E5D" w:rsidRDefault="00616299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66F62608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4814AF88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" strokecolor="gray [1629]"/>
              </w:pict>
            </mc:Fallback>
          </mc:AlternateContent>
        </w:r>
      </w:p>
      <w:p w14:paraId="3F3AA283" w14:textId="77777777" w:rsidR="00662E5D" w:rsidRDefault="00000000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EA25DA" w14:textId="77777777" w:rsidR="0074282B" w:rsidRDefault="0074282B">
      <w:r>
        <w:separator/>
      </w:r>
    </w:p>
  </w:footnote>
  <w:footnote w:type="continuationSeparator" w:id="0">
    <w:p w14:paraId="651C245B" w14:textId="77777777" w:rsidR="0074282B" w:rsidRDefault="007428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-197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-12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-5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6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23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30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3787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10489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11239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11992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12744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13497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14250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15002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15755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16508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502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77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7C54749"/>
    <w:multiLevelType w:val="hybridMultilevel"/>
    <w:tmpl w:val="09B4A5FC"/>
    <w:lvl w:ilvl="0" w:tplc="C51EC004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901062109">
    <w:abstractNumId w:val="10"/>
  </w:num>
  <w:num w:numId="2" w16cid:durableId="980579375">
    <w:abstractNumId w:val="4"/>
  </w:num>
  <w:num w:numId="3" w16cid:durableId="258801666">
    <w:abstractNumId w:val="14"/>
  </w:num>
  <w:num w:numId="4" w16cid:durableId="788818499">
    <w:abstractNumId w:val="12"/>
  </w:num>
  <w:num w:numId="5" w16cid:durableId="1684701053">
    <w:abstractNumId w:val="2"/>
  </w:num>
  <w:num w:numId="6" w16cid:durableId="1862861913">
    <w:abstractNumId w:val="9"/>
  </w:num>
  <w:num w:numId="7" w16cid:durableId="1589119208">
    <w:abstractNumId w:val="15"/>
  </w:num>
  <w:num w:numId="8" w16cid:durableId="452557366">
    <w:abstractNumId w:val="3"/>
  </w:num>
  <w:num w:numId="9" w16cid:durableId="1595822582">
    <w:abstractNumId w:val="7"/>
  </w:num>
  <w:num w:numId="10" w16cid:durableId="1673218685">
    <w:abstractNumId w:val="13"/>
  </w:num>
  <w:num w:numId="11" w16cid:durableId="1911571726">
    <w:abstractNumId w:val="0"/>
  </w:num>
  <w:num w:numId="12" w16cid:durableId="1444616832">
    <w:abstractNumId w:val="1"/>
  </w:num>
  <w:num w:numId="13" w16cid:durableId="406803027">
    <w:abstractNumId w:val="16"/>
  </w:num>
  <w:num w:numId="14" w16cid:durableId="1758093553">
    <w:abstractNumId w:val="5"/>
  </w:num>
  <w:num w:numId="15" w16cid:durableId="9726831">
    <w:abstractNumId w:val="6"/>
  </w:num>
  <w:num w:numId="16" w16cid:durableId="1250507149">
    <w:abstractNumId w:val="8"/>
  </w:num>
  <w:num w:numId="17" w16cid:durableId="130307424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34E0"/>
    <w:rsid w:val="00011E9A"/>
    <w:rsid w:val="000263DB"/>
    <w:rsid w:val="00030FC6"/>
    <w:rsid w:val="000550FB"/>
    <w:rsid w:val="00071012"/>
    <w:rsid w:val="000771BA"/>
    <w:rsid w:val="00085EAD"/>
    <w:rsid w:val="00086548"/>
    <w:rsid w:val="000C2458"/>
    <w:rsid w:val="000D6B89"/>
    <w:rsid w:val="000F77DB"/>
    <w:rsid w:val="00111245"/>
    <w:rsid w:val="00111576"/>
    <w:rsid w:val="00111C42"/>
    <w:rsid w:val="0011606D"/>
    <w:rsid w:val="00120BC2"/>
    <w:rsid w:val="00166C2F"/>
    <w:rsid w:val="001A5548"/>
    <w:rsid w:val="001B359E"/>
    <w:rsid w:val="001C3C80"/>
    <w:rsid w:val="001C3EEB"/>
    <w:rsid w:val="001D6C41"/>
    <w:rsid w:val="001E5AD5"/>
    <w:rsid w:val="00200DEC"/>
    <w:rsid w:val="0020394F"/>
    <w:rsid w:val="002105CA"/>
    <w:rsid w:val="002401BA"/>
    <w:rsid w:val="00243CAE"/>
    <w:rsid w:val="002523C6"/>
    <w:rsid w:val="0026788A"/>
    <w:rsid w:val="00270DD0"/>
    <w:rsid w:val="002852B0"/>
    <w:rsid w:val="00287809"/>
    <w:rsid w:val="00295778"/>
    <w:rsid w:val="002B2BDF"/>
    <w:rsid w:val="002B5730"/>
    <w:rsid w:val="002D243F"/>
    <w:rsid w:val="0032030B"/>
    <w:rsid w:val="00324467"/>
    <w:rsid w:val="00334676"/>
    <w:rsid w:val="00334E11"/>
    <w:rsid w:val="00346366"/>
    <w:rsid w:val="00352E79"/>
    <w:rsid w:val="00366747"/>
    <w:rsid w:val="00385909"/>
    <w:rsid w:val="0039207C"/>
    <w:rsid w:val="00397142"/>
    <w:rsid w:val="003C2DE1"/>
    <w:rsid w:val="00410CD5"/>
    <w:rsid w:val="00444B15"/>
    <w:rsid w:val="0044549F"/>
    <w:rsid w:val="00445C0A"/>
    <w:rsid w:val="00453C52"/>
    <w:rsid w:val="00465BF1"/>
    <w:rsid w:val="004A36C9"/>
    <w:rsid w:val="004A754A"/>
    <w:rsid w:val="004E0672"/>
    <w:rsid w:val="004F01FD"/>
    <w:rsid w:val="004F0AB2"/>
    <w:rsid w:val="004F538C"/>
    <w:rsid w:val="00506678"/>
    <w:rsid w:val="00530D8A"/>
    <w:rsid w:val="00531B33"/>
    <w:rsid w:val="005406C8"/>
    <w:rsid w:val="00545CE0"/>
    <w:rsid w:val="005478C9"/>
    <w:rsid w:val="00564263"/>
    <w:rsid w:val="00564B28"/>
    <w:rsid w:val="00567B4F"/>
    <w:rsid w:val="005737BD"/>
    <w:rsid w:val="005808F2"/>
    <w:rsid w:val="005A1EC0"/>
    <w:rsid w:val="005B5387"/>
    <w:rsid w:val="005C1B27"/>
    <w:rsid w:val="005F1989"/>
    <w:rsid w:val="005F30BF"/>
    <w:rsid w:val="005F5469"/>
    <w:rsid w:val="006011AD"/>
    <w:rsid w:val="00610EE7"/>
    <w:rsid w:val="0061287B"/>
    <w:rsid w:val="006131EA"/>
    <w:rsid w:val="006142FE"/>
    <w:rsid w:val="00616299"/>
    <w:rsid w:val="006225B2"/>
    <w:rsid w:val="00635DFC"/>
    <w:rsid w:val="00657FDD"/>
    <w:rsid w:val="00662E5D"/>
    <w:rsid w:val="00680EBF"/>
    <w:rsid w:val="006B420E"/>
    <w:rsid w:val="006D5656"/>
    <w:rsid w:val="006F3420"/>
    <w:rsid w:val="006F3DD0"/>
    <w:rsid w:val="006F7EB7"/>
    <w:rsid w:val="00716487"/>
    <w:rsid w:val="00735194"/>
    <w:rsid w:val="0074282B"/>
    <w:rsid w:val="00747FA5"/>
    <w:rsid w:val="00752690"/>
    <w:rsid w:val="0075712E"/>
    <w:rsid w:val="0076651C"/>
    <w:rsid w:val="00772B66"/>
    <w:rsid w:val="00775B2F"/>
    <w:rsid w:val="00783E4C"/>
    <w:rsid w:val="007920AB"/>
    <w:rsid w:val="00792B3B"/>
    <w:rsid w:val="007B1C5B"/>
    <w:rsid w:val="007D0BBC"/>
    <w:rsid w:val="007D1F45"/>
    <w:rsid w:val="007D7313"/>
    <w:rsid w:val="007F19B7"/>
    <w:rsid w:val="007F71CC"/>
    <w:rsid w:val="0080170A"/>
    <w:rsid w:val="0080220F"/>
    <w:rsid w:val="00805DE8"/>
    <w:rsid w:val="0082153C"/>
    <w:rsid w:val="008424E9"/>
    <w:rsid w:val="00845A2A"/>
    <w:rsid w:val="00854318"/>
    <w:rsid w:val="00862C53"/>
    <w:rsid w:val="00871650"/>
    <w:rsid w:val="00882BEB"/>
    <w:rsid w:val="008A4B63"/>
    <w:rsid w:val="008B3D17"/>
    <w:rsid w:val="008B6C33"/>
    <w:rsid w:val="008C2B28"/>
    <w:rsid w:val="008C576B"/>
    <w:rsid w:val="008D6B0E"/>
    <w:rsid w:val="008F5006"/>
    <w:rsid w:val="00922F02"/>
    <w:rsid w:val="009328CB"/>
    <w:rsid w:val="00964FF2"/>
    <w:rsid w:val="00967B1B"/>
    <w:rsid w:val="00997A65"/>
    <w:rsid w:val="009C0E0A"/>
    <w:rsid w:val="00A13631"/>
    <w:rsid w:val="00A200A6"/>
    <w:rsid w:val="00A20CEF"/>
    <w:rsid w:val="00A533AB"/>
    <w:rsid w:val="00A8068A"/>
    <w:rsid w:val="00A847C4"/>
    <w:rsid w:val="00AB6404"/>
    <w:rsid w:val="00AC5443"/>
    <w:rsid w:val="00AD040E"/>
    <w:rsid w:val="00AF164F"/>
    <w:rsid w:val="00AF40B1"/>
    <w:rsid w:val="00AF6DA4"/>
    <w:rsid w:val="00B2116E"/>
    <w:rsid w:val="00B30DC3"/>
    <w:rsid w:val="00B361E6"/>
    <w:rsid w:val="00B425FB"/>
    <w:rsid w:val="00B42936"/>
    <w:rsid w:val="00B53FFA"/>
    <w:rsid w:val="00B620DF"/>
    <w:rsid w:val="00B75B20"/>
    <w:rsid w:val="00B86B6C"/>
    <w:rsid w:val="00BA7AA5"/>
    <w:rsid w:val="00BD3782"/>
    <w:rsid w:val="00BD46F7"/>
    <w:rsid w:val="00BD4AA5"/>
    <w:rsid w:val="00BE0DB7"/>
    <w:rsid w:val="00C46984"/>
    <w:rsid w:val="00C87272"/>
    <w:rsid w:val="00CA3A28"/>
    <w:rsid w:val="00CC03D0"/>
    <w:rsid w:val="00CC397E"/>
    <w:rsid w:val="00D144AE"/>
    <w:rsid w:val="00D4152E"/>
    <w:rsid w:val="00D46E51"/>
    <w:rsid w:val="00D74CA7"/>
    <w:rsid w:val="00DA1AE6"/>
    <w:rsid w:val="00DB1623"/>
    <w:rsid w:val="00DB595B"/>
    <w:rsid w:val="00DD3B5A"/>
    <w:rsid w:val="00DE720B"/>
    <w:rsid w:val="00E00C3E"/>
    <w:rsid w:val="00E03050"/>
    <w:rsid w:val="00E62540"/>
    <w:rsid w:val="00E642CF"/>
    <w:rsid w:val="00E67B7F"/>
    <w:rsid w:val="00E70AAE"/>
    <w:rsid w:val="00E836D3"/>
    <w:rsid w:val="00E921C9"/>
    <w:rsid w:val="00EB1F1D"/>
    <w:rsid w:val="00EC475F"/>
    <w:rsid w:val="00EF5718"/>
    <w:rsid w:val="00EF6D01"/>
    <w:rsid w:val="00EF725C"/>
    <w:rsid w:val="00F00EE0"/>
    <w:rsid w:val="00F2277B"/>
    <w:rsid w:val="00F3570B"/>
    <w:rsid w:val="00F54A5E"/>
    <w:rsid w:val="00F55AD3"/>
    <w:rsid w:val="00F7028B"/>
    <w:rsid w:val="00F746B2"/>
    <w:rsid w:val="00F94677"/>
    <w:rsid w:val="00F97836"/>
    <w:rsid w:val="00FD4B75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8F500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453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95DDC-2ED5-4FC3-B779-6A7C5A282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2187</Words>
  <Characters>12472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Monika Vaľková</cp:lastModifiedBy>
  <cp:revision>5</cp:revision>
  <dcterms:created xsi:type="dcterms:W3CDTF">2024-07-31T13:23:00Z</dcterms:created>
  <dcterms:modified xsi:type="dcterms:W3CDTF">2024-07-31T13:35:00Z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