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E446A" w14:textId="77777777" w:rsidR="00662E5D" w:rsidRPr="00FD4B75" w:rsidRDefault="00662E5D" w:rsidP="0026788A">
      <w:pPr>
        <w:pStyle w:val="Default"/>
        <w:jc w:val="both"/>
        <w:rPr>
          <w:i/>
          <w:color w:val="auto"/>
        </w:rPr>
      </w:pPr>
    </w:p>
    <w:p w14:paraId="5BED114D" w14:textId="77777777"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14:paraId="507B79F2" w14:textId="77777777"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14:paraId="5161C2D5" w14:textId="48DC9840" w:rsidR="00964FF2" w:rsidRPr="00FD4B75" w:rsidRDefault="005406C8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 w:rsidRPr="00FD4B75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 31.12.</w:t>
      </w:r>
      <w:r w:rsidR="002D243F" w:rsidRPr="00FD4B75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</w:t>
      </w:r>
      <w:r w:rsidR="00352E79">
        <w:rPr>
          <w:rFonts w:ascii="Arial" w:hAnsi="Arial" w:cs="Arial"/>
          <w:b/>
          <w:sz w:val="24"/>
          <w:szCs w:val="24"/>
        </w:rPr>
        <w:t>3</w:t>
      </w:r>
    </w:p>
    <w:p w14:paraId="5161C2D6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14:paraId="5161C2D7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14:paraId="039D1844" w14:textId="62D7CDE1" w:rsidR="00F3570B" w:rsidRPr="00FD4B75" w:rsidRDefault="00CC03D0" w:rsidP="0026788A">
      <w:pPr>
        <w:pStyle w:val="Default"/>
        <w:spacing w:before="120"/>
        <w:rPr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657FDD" w:rsidRPr="00FD4B75">
        <w:rPr>
          <w:b/>
          <w:color w:val="auto"/>
          <w:sz w:val="22"/>
          <w:szCs w:val="22"/>
        </w:rPr>
        <w:t xml:space="preserve"> </w:t>
      </w:r>
      <w:r w:rsidR="006F3DD0">
        <w:rPr>
          <w:color w:val="auto"/>
          <w:sz w:val="28"/>
          <w:szCs w:val="28"/>
        </w:rPr>
        <w:t xml:space="preserve">Helpo. </w:t>
      </w:r>
      <w:proofErr w:type="spellStart"/>
      <w:r w:rsidR="006F3DD0">
        <w:rPr>
          <w:color w:val="auto"/>
          <w:sz w:val="28"/>
          <w:szCs w:val="28"/>
        </w:rPr>
        <w:t>s.r.o</w:t>
      </w:r>
      <w:proofErr w:type="spellEnd"/>
      <w:r w:rsidR="006F3DD0">
        <w:rPr>
          <w:color w:val="auto"/>
          <w:sz w:val="28"/>
          <w:szCs w:val="28"/>
        </w:rPr>
        <w:t>.</w:t>
      </w:r>
    </w:p>
    <w:p w14:paraId="109052F7" w14:textId="464E4DC3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6F3DD0">
        <w:rPr>
          <w:color w:val="auto"/>
          <w:sz w:val="22"/>
          <w:szCs w:val="22"/>
        </w:rPr>
        <w:t>19.06.2020</w:t>
      </w:r>
    </w:p>
    <w:p w14:paraId="2A94E39F" w14:textId="0D2F4B80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6F3DD0">
        <w:rPr>
          <w:color w:val="auto"/>
          <w:sz w:val="22"/>
          <w:szCs w:val="22"/>
        </w:rPr>
        <w:t xml:space="preserve">Nitrianska </w:t>
      </w:r>
      <w:r w:rsidR="006F3DD0" w:rsidRPr="006F3DD0">
        <w:rPr>
          <w:color w:val="auto"/>
          <w:sz w:val="22"/>
          <w:szCs w:val="22"/>
        </w:rPr>
        <w:t>1837/5</w:t>
      </w:r>
      <w:r w:rsidR="006F3DD0">
        <w:rPr>
          <w:color w:val="auto"/>
          <w:sz w:val="22"/>
          <w:szCs w:val="22"/>
        </w:rPr>
        <w:t>, 921 01 Piešťany</w:t>
      </w:r>
    </w:p>
    <w:p w14:paraId="2DED1B90" w14:textId="77777777" w:rsidR="008B3D17" w:rsidRDefault="00CC03D0" w:rsidP="008B3D17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Adresa prevádzkarne zapísanej v živnostenskom registri: </w:t>
      </w:r>
    </w:p>
    <w:p w14:paraId="29B03BFA" w14:textId="056C7C66" w:rsidR="008B3D17" w:rsidRPr="008B3D17" w:rsidRDefault="008B3D17" w:rsidP="008B3D17">
      <w:pPr>
        <w:pStyle w:val="Default"/>
        <w:spacing w:before="120"/>
      </w:pPr>
      <w:r w:rsidRPr="008B3D17">
        <w:t>92101 Piešťany, Hlboká 5002/49</w:t>
      </w:r>
    </w:p>
    <w:p w14:paraId="68F9A548" w14:textId="77777777" w:rsidR="008B3D17" w:rsidRPr="008B3D17" w:rsidRDefault="008B3D17" w:rsidP="008B3D17">
      <w:pPr>
        <w:pStyle w:val="Default"/>
        <w:spacing w:before="120"/>
      </w:pPr>
      <w:r w:rsidRPr="008B3D17">
        <w:t>09301 Vranov nad Topľou, Sídlisko 1.mája 63/27</w:t>
      </w:r>
    </w:p>
    <w:p w14:paraId="4C46B597" w14:textId="77777777" w:rsidR="008B3D17" w:rsidRPr="008B3D17" w:rsidRDefault="008B3D17" w:rsidP="008B3D17">
      <w:pPr>
        <w:pStyle w:val="Default"/>
        <w:spacing w:before="120"/>
      </w:pPr>
      <w:r w:rsidRPr="008B3D17">
        <w:t>91702 Trnava, Bočná 1853/16</w:t>
      </w:r>
    </w:p>
    <w:p w14:paraId="4FB1340D" w14:textId="77777777" w:rsidR="008B3D17" w:rsidRPr="008B3D17" w:rsidRDefault="008B3D17" w:rsidP="008B3D17">
      <w:pPr>
        <w:pStyle w:val="Default"/>
        <w:spacing w:before="120"/>
      </w:pPr>
      <w:r w:rsidRPr="008B3D17">
        <w:t>92101 Piešťany, Nitrianska 1837/5</w:t>
      </w:r>
    </w:p>
    <w:p w14:paraId="5C26BA87" w14:textId="77777777" w:rsidR="008B3D17" w:rsidRPr="008B3D17" w:rsidRDefault="008B3D17" w:rsidP="008B3D17">
      <w:pPr>
        <w:pStyle w:val="Default"/>
        <w:spacing w:before="120"/>
      </w:pPr>
      <w:r w:rsidRPr="008B3D17">
        <w:t xml:space="preserve">91700 Trnava, Ulica gen. </w:t>
      </w:r>
      <w:proofErr w:type="spellStart"/>
      <w:r w:rsidRPr="008B3D17">
        <w:t>Goliána</w:t>
      </w:r>
      <w:proofErr w:type="spellEnd"/>
      <w:r w:rsidRPr="008B3D17">
        <w:t xml:space="preserve"> 6010/25</w:t>
      </w:r>
    </w:p>
    <w:p w14:paraId="03002008" w14:textId="54CEA4C8" w:rsidR="0032030B" w:rsidRPr="008B3D17" w:rsidRDefault="0032030B" w:rsidP="0032030B">
      <w:pPr>
        <w:pStyle w:val="Default"/>
        <w:spacing w:before="120"/>
        <w:rPr>
          <w:color w:val="auto"/>
          <w:sz w:val="22"/>
          <w:szCs w:val="22"/>
        </w:rPr>
      </w:pPr>
    </w:p>
    <w:p w14:paraId="0575BAEA" w14:textId="5183D518" w:rsidR="00CC03D0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</w:t>
      </w:r>
      <w:r w:rsidR="0032030B" w:rsidRPr="00FD4B75">
        <w:rPr>
          <w:color w:val="auto"/>
          <w:sz w:val="22"/>
          <w:szCs w:val="22"/>
        </w:rPr>
        <w:t>.............................................................</w:t>
      </w:r>
      <w:r w:rsidRPr="00FD4B75">
        <w:rPr>
          <w:color w:val="auto"/>
          <w:sz w:val="22"/>
          <w:szCs w:val="22"/>
        </w:rPr>
        <w:t>......</w:t>
      </w:r>
    </w:p>
    <w:p w14:paraId="3C77A1D5" w14:textId="69C190AF"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F3DD0">
        <w:rPr>
          <w:color w:val="auto"/>
          <w:sz w:val="22"/>
          <w:szCs w:val="22"/>
        </w:rPr>
        <w:t>202</w:t>
      </w:r>
      <w:r w:rsidR="008A4B63">
        <w:rPr>
          <w:color w:val="auto"/>
          <w:sz w:val="22"/>
          <w:szCs w:val="22"/>
        </w:rPr>
        <w:t>3</w:t>
      </w:r>
      <w:r w:rsidR="00295778" w:rsidRPr="00FD4B75">
        <w:rPr>
          <w:color w:val="auto"/>
          <w:sz w:val="22"/>
          <w:szCs w:val="22"/>
        </w:rPr>
        <w:t xml:space="preserve">, </w:t>
      </w:r>
      <w:r w:rsidR="00295778" w:rsidRPr="006F3DD0">
        <w:rPr>
          <w:b/>
          <w:strike/>
          <w:color w:val="auto"/>
          <w:sz w:val="22"/>
          <w:szCs w:val="22"/>
        </w:rPr>
        <w:t>zmenil</w:t>
      </w:r>
      <w:r w:rsidRPr="006F3DD0">
        <w:rPr>
          <w:b/>
          <w:strike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 xml:space="preserve"> / nezmenil</w:t>
      </w:r>
      <w:r w:rsidRPr="00FD4B75">
        <w:rPr>
          <w:b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>*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14:paraId="66DE446F" w14:textId="1667AF20"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C81491A" w14:textId="77777777" w:rsidR="007F19B7" w:rsidRPr="00FD4B75" w:rsidRDefault="007F19B7" w:rsidP="0032030B">
      <w:pPr>
        <w:pStyle w:val="Default"/>
        <w:spacing w:before="120"/>
        <w:rPr>
          <w:b/>
          <w:color w:val="auto"/>
          <w:sz w:val="22"/>
          <w:szCs w:val="22"/>
        </w:rPr>
      </w:pPr>
    </w:p>
    <w:p w14:paraId="19AF4A51" w14:textId="77777777"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00DEC" w:rsidRPr="00FD4B75">
        <w:rPr>
          <w:b/>
          <w:color w:val="auto"/>
          <w:sz w:val="22"/>
          <w:szCs w:val="22"/>
        </w:rPr>
        <w:t xml:space="preserve">integračný </w:t>
      </w:r>
      <w:r w:rsidR="00200DEC" w:rsidRPr="008A4B63">
        <w:rPr>
          <w:b/>
          <w:strike/>
          <w:color w:val="auto"/>
          <w:sz w:val="22"/>
          <w:szCs w:val="22"/>
        </w:rPr>
        <w:t>/ sociálny podnik bývania /</w:t>
      </w:r>
      <w:r w:rsidR="00200DEC" w:rsidRPr="00FD4B75">
        <w:rPr>
          <w:b/>
          <w:color w:val="auto"/>
          <w:sz w:val="22"/>
          <w:szCs w:val="22"/>
        </w:rPr>
        <w:t xml:space="preserve"> všeobecný RSP*</w:t>
      </w:r>
      <w:r w:rsidRPr="00FD4B75">
        <w:rPr>
          <w:color w:val="auto"/>
          <w:sz w:val="22"/>
          <w:szCs w:val="22"/>
        </w:rPr>
        <w:tab/>
      </w:r>
    </w:p>
    <w:p w14:paraId="3CB89DC1" w14:textId="0C492878"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F94677" w:rsidRPr="00FD4B75">
        <w:rPr>
          <w:color w:val="auto"/>
          <w:sz w:val="22"/>
          <w:szCs w:val="22"/>
        </w:rPr>
        <w:t xml:space="preserve"> </w:t>
      </w:r>
      <w:r w:rsidR="006F3DD0">
        <w:rPr>
          <w:color w:val="auto"/>
          <w:sz w:val="22"/>
          <w:szCs w:val="22"/>
        </w:rPr>
        <w:t>21.09.2020</w:t>
      </w:r>
    </w:p>
    <w:p w14:paraId="7B4E2E2B" w14:textId="77777777"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14:paraId="76F7C852" w14:textId="1BC3D557" w:rsidR="007D7313" w:rsidRPr="00567B4F" w:rsidRDefault="007D7313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567B4F">
        <w:rPr>
          <w:b/>
          <w:color w:val="auto"/>
          <w:sz w:val="22"/>
          <w:szCs w:val="22"/>
        </w:rPr>
        <w:t>RSP</w:t>
      </w:r>
      <w:r w:rsidRPr="00567B4F">
        <w:rPr>
          <w:color w:val="auto"/>
          <w:sz w:val="22"/>
          <w:szCs w:val="22"/>
        </w:rPr>
        <w:t xml:space="preserve"> podal dň</w:t>
      </w:r>
      <w:r w:rsidR="006F3DD0" w:rsidRPr="00567B4F">
        <w:rPr>
          <w:color w:val="auto"/>
          <w:sz w:val="22"/>
          <w:szCs w:val="22"/>
        </w:rPr>
        <w:t>a 18.10.2020</w:t>
      </w:r>
      <w:r w:rsidRPr="00567B4F">
        <w:rPr>
          <w:color w:val="auto"/>
          <w:sz w:val="22"/>
          <w:szCs w:val="22"/>
        </w:rPr>
        <w:t xml:space="preserve"> návrh na zápis označenia </w:t>
      </w:r>
      <w:r w:rsidRPr="00567B4F">
        <w:rPr>
          <w:b/>
          <w:color w:val="auto"/>
          <w:sz w:val="22"/>
          <w:szCs w:val="22"/>
        </w:rPr>
        <w:t>„registrovaný sociálny podnik</w:t>
      </w:r>
      <w:r w:rsidRPr="00567B4F">
        <w:rPr>
          <w:color w:val="auto"/>
          <w:sz w:val="22"/>
          <w:szCs w:val="22"/>
        </w:rPr>
        <w:t xml:space="preserve">“ </w:t>
      </w:r>
      <w:r w:rsidRPr="00567B4F">
        <w:rPr>
          <w:b/>
          <w:color w:val="auto"/>
          <w:sz w:val="22"/>
          <w:szCs w:val="22"/>
        </w:rPr>
        <w:t>/ skratky „</w:t>
      </w:r>
      <w:proofErr w:type="spellStart"/>
      <w:r w:rsidRPr="00567B4F">
        <w:rPr>
          <w:b/>
          <w:color w:val="auto"/>
          <w:sz w:val="22"/>
          <w:szCs w:val="22"/>
        </w:rPr>
        <w:t>r.s.p</w:t>
      </w:r>
      <w:proofErr w:type="spellEnd"/>
      <w:r w:rsidRPr="00567B4F">
        <w:rPr>
          <w:b/>
          <w:color w:val="auto"/>
          <w:sz w:val="22"/>
          <w:szCs w:val="22"/>
        </w:rPr>
        <w:t xml:space="preserve">.“ * </w:t>
      </w:r>
      <w:r w:rsidRPr="00567B4F">
        <w:rPr>
          <w:color w:val="auto"/>
          <w:sz w:val="22"/>
          <w:szCs w:val="22"/>
        </w:rPr>
        <w:t xml:space="preserve">do registra </w:t>
      </w:r>
      <w:r w:rsidR="006F3DD0" w:rsidRPr="00567B4F">
        <w:rPr>
          <w:color w:val="auto"/>
          <w:sz w:val="22"/>
          <w:szCs w:val="22"/>
        </w:rPr>
        <w:t>:Obchodný register Okresného súdu Trnava Vložka číslo:  46974/T</w:t>
      </w:r>
      <w:r w:rsidRPr="00567B4F">
        <w:rPr>
          <w:color w:val="auto"/>
          <w:sz w:val="22"/>
          <w:szCs w:val="22"/>
        </w:rPr>
        <w:t xml:space="preserve">, ktorý tento zápis dňa </w:t>
      </w:r>
      <w:r w:rsidR="006F3DD0" w:rsidRPr="00567B4F">
        <w:rPr>
          <w:color w:val="auto"/>
          <w:sz w:val="22"/>
          <w:szCs w:val="22"/>
        </w:rPr>
        <w:t>27.10.2020</w:t>
      </w:r>
      <w:r w:rsidRPr="00567B4F">
        <w:rPr>
          <w:color w:val="auto"/>
          <w:sz w:val="22"/>
          <w:szCs w:val="22"/>
        </w:rPr>
        <w:t xml:space="preserve"> odmietol.</w:t>
      </w:r>
    </w:p>
    <w:p w14:paraId="014E19DA" w14:textId="4F403164" w:rsidR="00410CD5" w:rsidRDefault="00567B4F" w:rsidP="00567B4F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385909">
        <w:rPr>
          <w:b/>
          <w:bCs/>
          <w:color w:val="auto"/>
          <w:sz w:val="22"/>
          <w:szCs w:val="22"/>
        </w:rPr>
        <w:t>RSP</w:t>
      </w:r>
      <w:r w:rsidRPr="00385909">
        <w:rPr>
          <w:color w:val="auto"/>
          <w:sz w:val="22"/>
          <w:szCs w:val="22"/>
        </w:rPr>
        <w:t xml:space="preserve"> podal dňa 8.3.2023 opätovne návrh na zápis označenia </w:t>
      </w:r>
      <w:r w:rsidRPr="00385909">
        <w:rPr>
          <w:b/>
          <w:bCs/>
          <w:color w:val="auto"/>
          <w:sz w:val="22"/>
          <w:szCs w:val="22"/>
        </w:rPr>
        <w:t xml:space="preserve">„Registrovaný sociálny podnik“, </w:t>
      </w:r>
      <w:r w:rsidRPr="00385909">
        <w:rPr>
          <w:color w:val="auto"/>
          <w:sz w:val="22"/>
          <w:szCs w:val="22"/>
        </w:rPr>
        <w:t xml:space="preserve">do registra :Obchodný register Okresného súdu Trnava Vložka číslo:  46974/T, ktorý tento zápis dňa </w:t>
      </w:r>
      <w:r w:rsidRPr="00385909">
        <w:rPr>
          <w:b/>
          <w:bCs/>
          <w:color w:val="auto"/>
          <w:sz w:val="22"/>
          <w:szCs w:val="22"/>
        </w:rPr>
        <w:t>18.3.2023 vykonal.</w:t>
      </w:r>
    </w:p>
    <w:p w14:paraId="1BE5177B" w14:textId="77777777" w:rsidR="00567B4F" w:rsidRPr="006F3DD0" w:rsidRDefault="00567B4F" w:rsidP="00567B4F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</w:p>
    <w:p w14:paraId="462DD2B2" w14:textId="52C4592C" w:rsidR="00F3570B" w:rsidRPr="00FD4B75" w:rsidRDefault="00F3570B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FD4B75">
        <w:rPr>
          <w:color w:val="auto"/>
          <w:sz w:val="22"/>
          <w:szCs w:val="22"/>
        </w:rPr>
        <w:t xml:space="preserve">:  </w:t>
      </w:r>
      <w:r w:rsidRPr="00FD4B75">
        <w:rPr>
          <w:b/>
          <w:color w:val="auto"/>
          <w:sz w:val="22"/>
          <w:szCs w:val="22"/>
        </w:rPr>
        <w:t>poradný výbor</w:t>
      </w:r>
      <w:r w:rsidR="00F94677" w:rsidRPr="00FD4B75">
        <w:rPr>
          <w:b/>
          <w:color w:val="auto"/>
          <w:sz w:val="22"/>
          <w:szCs w:val="22"/>
        </w:rPr>
        <w:t xml:space="preserve"> </w:t>
      </w:r>
    </w:p>
    <w:p w14:paraId="71D3FD00" w14:textId="07CDFCE3"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</w:t>
      </w:r>
      <w:proofErr w:type="spellStart"/>
      <w:r w:rsidR="00CC03D0" w:rsidRPr="00FD4B75">
        <w:rPr>
          <w:color w:val="auto"/>
          <w:sz w:val="22"/>
          <w:szCs w:val="22"/>
        </w:rPr>
        <w:t>Z.z</w:t>
      </w:r>
      <w:proofErr w:type="spellEnd"/>
      <w:r w:rsidR="00CC03D0" w:rsidRPr="00FD4B75">
        <w:rPr>
          <w:color w:val="auto"/>
          <w:sz w:val="22"/>
          <w:szCs w:val="22"/>
        </w:rPr>
        <w:t xml:space="preserve">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1A5548">
        <w:rPr>
          <w:b/>
          <w:color w:val="auto"/>
          <w:sz w:val="22"/>
          <w:szCs w:val="22"/>
        </w:rPr>
        <w:t>12.02.2021</w:t>
      </w:r>
      <w:r w:rsidR="00657FDD" w:rsidRPr="00FD4B75">
        <w:rPr>
          <w:color w:val="auto"/>
          <w:sz w:val="22"/>
          <w:szCs w:val="22"/>
        </w:rPr>
        <w:tab/>
      </w:r>
      <w:r w:rsidR="00657FDD" w:rsidRPr="00FD4B75">
        <w:rPr>
          <w:color w:val="auto"/>
          <w:sz w:val="22"/>
          <w:szCs w:val="22"/>
        </w:rPr>
        <w:tab/>
      </w:r>
    </w:p>
    <w:p w14:paraId="6C9DD0A0" w14:textId="1B68112A" w:rsidR="00F3570B" w:rsidRPr="001A5548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Spôsob kreovania poradného výboru: </w:t>
      </w:r>
      <w:r w:rsidR="0044549F" w:rsidRPr="001A5548">
        <w:rPr>
          <w:b/>
          <w:color w:val="auto"/>
          <w:sz w:val="22"/>
          <w:szCs w:val="22"/>
        </w:rPr>
        <w:t xml:space="preserve"> </w:t>
      </w:r>
      <w:r w:rsidRPr="001A5548">
        <w:rPr>
          <w:b/>
          <w:color w:val="auto"/>
          <w:sz w:val="22"/>
          <w:szCs w:val="22"/>
        </w:rPr>
        <w:t xml:space="preserve">voľby </w:t>
      </w:r>
      <w:r w:rsidR="008A4B63">
        <w:rPr>
          <w:b/>
          <w:color w:val="auto"/>
          <w:sz w:val="22"/>
          <w:szCs w:val="22"/>
        </w:rPr>
        <w:t>/menovanie</w:t>
      </w:r>
    </w:p>
    <w:p w14:paraId="6A933E82" w14:textId="3B8C31CB" w:rsidR="00F3570B" w:rsidRPr="001A5548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Dátumy </w:t>
      </w:r>
      <w:r w:rsidR="00F3570B" w:rsidRPr="001A5548">
        <w:rPr>
          <w:color w:val="auto"/>
          <w:sz w:val="22"/>
          <w:szCs w:val="22"/>
        </w:rPr>
        <w:t xml:space="preserve">zasadnutí poradného výboru </w:t>
      </w:r>
      <w:r w:rsidR="00D144AE" w:rsidRPr="001A5548">
        <w:rPr>
          <w:color w:val="auto"/>
          <w:sz w:val="22"/>
          <w:szCs w:val="22"/>
        </w:rPr>
        <w:t>v kalendárnom roku 20</w:t>
      </w:r>
      <w:r w:rsidR="00D74CA7" w:rsidRPr="001A5548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Pr="001A5548">
        <w:rPr>
          <w:color w:val="auto"/>
          <w:sz w:val="22"/>
          <w:szCs w:val="22"/>
        </w:rPr>
        <w:t xml:space="preserve">: </w:t>
      </w:r>
      <w:r w:rsidR="00352E79">
        <w:rPr>
          <w:b/>
          <w:color w:val="auto"/>
          <w:sz w:val="22"/>
          <w:szCs w:val="22"/>
        </w:rPr>
        <w:t>27.03.2023</w:t>
      </w:r>
      <w:r w:rsidR="00D74CA7" w:rsidRPr="001A5548">
        <w:rPr>
          <w:b/>
          <w:color w:val="auto"/>
          <w:sz w:val="22"/>
          <w:szCs w:val="22"/>
        </w:rPr>
        <w:t>, 2</w:t>
      </w:r>
      <w:r w:rsidR="00352E79">
        <w:rPr>
          <w:b/>
          <w:color w:val="auto"/>
          <w:sz w:val="22"/>
          <w:szCs w:val="22"/>
        </w:rPr>
        <w:t>2</w:t>
      </w:r>
      <w:r w:rsidR="00D74CA7" w:rsidRPr="001A5548">
        <w:rPr>
          <w:b/>
          <w:color w:val="auto"/>
          <w:sz w:val="22"/>
          <w:szCs w:val="22"/>
        </w:rPr>
        <w:t>.06.202</w:t>
      </w:r>
      <w:r w:rsidR="00352E79">
        <w:rPr>
          <w:b/>
          <w:color w:val="auto"/>
          <w:sz w:val="22"/>
          <w:szCs w:val="22"/>
        </w:rPr>
        <w:t>3</w:t>
      </w:r>
      <w:r w:rsidR="00D74CA7" w:rsidRPr="001A5548">
        <w:rPr>
          <w:b/>
          <w:color w:val="auto"/>
          <w:sz w:val="22"/>
          <w:szCs w:val="22"/>
        </w:rPr>
        <w:t>, 2</w:t>
      </w:r>
      <w:r w:rsidR="00352E79">
        <w:rPr>
          <w:b/>
          <w:color w:val="auto"/>
          <w:sz w:val="22"/>
          <w:szCs w:val="22"/>
        </w:rPr>
        <w:t>9</w:t>
      </w:r>
      <w:r w:rsidR="00D74CA7" w:rsidRPr="001A5548">
        <w:rPr>
          <w:b/>
          <w:color w:val="auto"/>
          <w:sz w:val="22"/>
          <w:szCs w:val="22"/>
        </w:rPr>
        <w:t>.09.202</w:t>
      </w:r>
      <w:r w:rsidR="00352E79">
        <w:rPr>
          <w:b/>
          <w:color w:val="auto"/>
          <w:sz w:val="22"/>
          <w:szCs w:val="22"/>
        </w:rPr>
        <w:t>3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352E79">
        <w:rPr>
          <w:b/>
          <w:color w:val="auto"/>
          <w:sz w:val="22"/>
          <w:szCs w:val="22"/>
        </w:rPr>
        <w:t>15</w:t>
      </w:r>
      <w:r w:rsidR="00D74CA7" w:rsidRPr="001A5548">
        <w:rPr>
          <w:b/>
          <w:color w:val="auto"/>
          <w:sz w:val="22"/>
          <w:szCs w:val="22"/>
        </w:rPr>
        <w:t>.12.202</w:t>
      </w:r>
      <w:r w:rsidR="00352E79">
        <w:rPr>
          <w:b/>
          <w:color w:val="auto"/>
          <w:sz w:val="22"/>
          <w:szCs w:val="22"/>
        </w:rPr>
        <w:t>3</w:t>
      </w:r>
    </w:p>
    <w:p w14:paraId="1EC4489E" w14:textId="0B3E8423" w:rsidR="00997A65" w:rsidRPr="001A5548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RSP </w:t>
      </w:r>
      <w:r w:rsidRPr="001A5548">
        <w:rPr>
          <w:b/>
          <w:color w:val="auto"/>
          <w:sz w:val="22"/>
          <w:szCs w:val="22"/>
        </w:rPr>
        <w:t xml:space="preserve">má </w:t>
      </w:r>
      <w:r w:rsidRPr="001A5548">
        <w:rPr>
          <w:color w:val="auto"/>
          <w:sz w:val="22"/>
          <w:szCs w:val="22"/>
        </w:rPr>
        <w:t>vypracované zápisnice zo všetkých zasadnutí poradného výboru</w:t>
      </w:r>
    </w:p>
    <w:p w14:paraId="1940B295" w14:textId="378258D1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Počet členov poradného výboru k 31.12.</w:t>
      </w:r>
      <w:r w:rsidR="002401BA" w:rsidRPr="001A5548">
        <w:rPr>
          <w:color w:val="auto"/>
          <w:sz w:val="22"/>
          <w:szCs w:val="22"/>
        </w:rPr>
        <w:t>20</w:t>
      </w:r>
      <w:r w:rsidR="00CA3A28" w:rsidRPr="001A5548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2401BA" w:rsidRPr="001A5548">
        <w:rPr>
          <w:color w:val="auto"/>
          <w:sz w:val="22"/>
          <w:szCs w:val="22"/>
        </w:rPr>
        <w:t>:</w:t>
      </w:r>
      <w:r w:rsidRPr="001A5548">
        <w:rPr>
          <w:color w:val="auto"/>
          <w:sz w:val="22"/>
          <w:szCs w:val="22"/>
        </w:rPr>
        <w:t xml:space="preserve"> </w:t>
      </w:r>
      <w:r w:rsidR="00CA3A28" w:rsidRPr="001A5548">
        <w:rPr>
          <w:b/>
          <w:color w:val="auto"/>
          <w:sz w:val="22"/>
          <w:szCs w:val="22"/>
        </w:rPr>
        <w:t>3</w:t>
      </w:r>
    </w:p>
    <w:p w14:paraId="58A35434" w14:textId="00AD6A77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  <w:u w:val="single"/>
        </w:rPr>
        <w:t>Druh a počet zainteresovaných osôb</w:t>
      </w:r>
      <w:r w:rsidRPr="001A5548">
        <w:rPr>
          <w:color w:val="auto"/>
          <w:sz w:val="22"/>
          <w:szCs w:val="22"/>
        </w:rPr>
        <w:t xml:space="preserve"> – členov poradného výboru k 31.12.</w:t>
      </w:r>
      <w:r w:rsidR="00CA3A28" w:rsidRPr="001A5548">
        <w:rPr>
          <w:color w:val="auto"/>
          <w:sz w:val="22"/>
          <w:szCs w:val="22"/>
        </w:rPr>
        <w:t>202</w:t>
      </w:r>
      <w:r w:rsidR="00352E79">
        <w:rPr>
          <w:color w:val="auto"/>
          <w:sz w:val="22"/>
          <w:szCs w:val="22"/>
        </w:rPr>
        <w:t>3</w:t>
      </w:r>
      <w:r w:rsidRPr="001A5548">
        <w:rPr>
          <w:color w:val="auto"/>
          <w:sz w:val="22"/>
          <w:szCs w:val="22"/>
        </w:rPr>
        <w:t>:</w:t>
      </w:r>
    </w:p>
    <w:p w14:paraId="4F1C2BDE" w14:textId="0B7D1593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lastRenderedPageBreak/>
        <w:t xml:space="preserve">Priamo zainteresovaná osoba: </w:t>
      </w:r>
      <w:r w:rsidR="00680EBF">
        <w:rPr>
          <w:color w:val="auto"/>
          <w:sz w:val="22"/>
          <w:szCs w:val="22"/>
        </w:rPr>
        <w:t>3</w:t>
      </w:r>
    </w:p>
    <w:p w14:paraId="41BC36E5" w14:textId="27D0D065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Nepriamo zainteresovaná osoba: </w:t>
      </w:r>
      <w:r w:rsidR="00680EBF">
        <w:rPr>
          <w:color w:val="auto"/>
          <w:sz w:val="22"/>
          <w:szCs w:val="22"/>
        </w:rPr>
        <w:t>0</w:t>
      </w:r>
    </w:p>
    <w:p w14:paraId="3C356111" w14:textId="77777777" w:rsidR="00CA3A28" w:rsidRDefault="00CA3A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44FA6A57" w14:textId="188B89E2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14:paraId="665A5FB3" w14:textId="64485248" w:rsidR="00EF6D01" w:rsidRPr="00FD4B75" w:rsidRDefault="00011E9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Valné zhromaždenie, konateľ, poradný výbor</w:t>
      </w:r>
    </w:p>
    <w:p w14:paraId="4F02D55A" w14:textId="77777777"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3416381C" w14:textId="325CF3B7" w:rsidR="00EF6D01" w:rsidRPr="00FD4B75" w:rsidRDefault="00EF6D01" w:rsidP="004E067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D144AE"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nastali</w:t>
      </w:r>
      <w:r w:rsidR="00011E9A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nasledujúce zmeny v zložení jeho orgánov:</w:t>
      </w:r>
      <w:r w:rsidR="00B30DC3">
        <w:rPr>
          <w:color w:val="auto"/>
          <w:sz w:val="22"/>
          <w:szCs w:val="22"/>
        </w:rPr>
        <w:t xml:space="preserve"> Výmena jedného člena poradného výboru.</w:t>
      </w:r>
    </w:p>
    <w:p w14:paraId="16682A89" w14:textId="75821560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0672" w:rsidRPr="00FD4B75">
        <w:rPr>
          <w:color w:val="auto"/>
          <w:sz w:val="22"/>
          <w:szCs w:val="22"/>
        </w:rPr>
        <w:t>....</w:t>
      </w:r>
    </w:p>
    <w:p w14:paraId="0E94976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694A3246" w14:textId="5D93037A"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Pr="00FD4B75">
        <w:rPr>
          <w:b/>
          <w:color w:val="auto"/>
          <w:sz w:val="22"/>
          <w:szCs w:val="22"/>
        </w:rPr>
        <w:t xml:space="preserve"> nemal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Pr="00FD4B75">
        <w:rPr>
          <w:b/>
          <w:color w:val="auto"/>
          <w:sz w:val="22"/>
          <w:szCs w:val="22"/>
        </w:rPr>
        <w:t xml:space="preserve"> 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Pr="00FD4B75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reštrukturalizácii a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likvidácii.</w:t>
      </w:r>
    </w:p>
    <w:p w14:paraId="1A7AE97B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F8CBF38" w14:textId="1D9807C8" w:rsidR="00F94677" w:rsidRPr="00FD4B75" w:rsidRDefault="00AF6DA4" w:rsidP="00366747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Pr="00FD4B75">
        <w:rPr>
          <w:b/>
          <w:color w:val="auto"/>
          <w:sz w:val="22"/>
          <w:szCs w:val="22"/>
        </w:rPr>
        <w:t xml:space="preserve"> nesplynul</w:t>
      </w:r>
      <w:r w:rsidRPr="00FD4B75">
        <w:rPr>
          <w:color w:val="auto"/>
          <w:sz w:val="22"/>
          <w:szCs w:val="22"/>
        </w:rPr>
        <w:t xml:space="preserve"> alebo </w:t>
      </w:r>
      <w:r w:rsidR="00F97836" w:rsidRPr="00FD4B75">
        <w:rPr>
          <w:b/>
          <w:color w:val="auto"/>
          <w:sz w:val="22"/>
          <w:szCs w:val="22"/>
        </w:rPr>
        <w:t>sa</w:t>
      </w:r>
      <w:r w:rsidR="00366747">
        <w:rPr>
          <w:b/>
          <w:color w:val="auto"/>
          <w:sz w:val="22"/>
          <w:szCs w:val="22"/>
        </w:rPr>
        <w:t xml:space="preserve"> </w:t>
      </w:r>
      <w:r w:rsidR="00F97836" w:rsidRPr="00FD4B75">
        <w:rPr>
          <w:b/>
          <w:color w:val="auto"/>
          <w:sz w:val="22"/>
          <w:szCs w:val="22"/>
        </w:rPr>
        <w:t>nezlúčil</w:t>
      </w:r>
      <w:r w:rsidR="00366747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FD4B75">
        <w:rPr>
          <w:color w:val="auto"/>
          <w:sz w:val="22"/>
          <w:szCs w:val="22"/>
        </w:rPr>
        <w:t xml:space="preserve">. </w:t>
      </w: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zároveň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Pr="00FD4B75">
        <w:rPr>
          <w:color w:val="auto"/>
          <w:sz w:val="22"/>
          <w:szCs w:val="22"/>
        </w:rPr>
        <w:t xml:space="preserve">, sa </w:t>
      </w:r>
      <w:r w:rsidRPr="00FD4B75">
        <w:rPr>
          <w:b/>
          <w:color w:val="auto"/>
          <w:sz w:val="22"/>
          <w:szCs w:val="22"/>
        </w:rPr>
        <w:t xml:space="preserve"> nerozdelil</w:t>
      </w:r>
      <w:r w:rsidRPr="00FD4B75">
        <w:rPr>
          <w:color w:val="auto"/>
          <w:sz w:val="22"/>
          <w:szCs w:val="22"/>
        </w:rPr>
        <w:t xml:space="preserve">. </w:t>
      </w:r>
    </w:p>
    <w:p w14:paraId="5C8EAE45" w14:textId="77777777"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p w14:paraId="18E6AA44" w14:textId="3F40963E" w:rsidR="008F5006" w:rsidRPr="008F5006" w:rsidRDefault="008F5006" w:rsidP="008F5006">
      <w:pPr>
        <w:pStyle w:val="Normlnywebov"/>
        <w:spacing w:before="382" w:beforeAutospacing="0" w:after="0" w:afterAutospacing="0"/>
        <w:ind w:left="3" w:right="-11" w:firstLine="1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Výroba potravinárskych výrobkov, Výroba nápojov, Textilná výroba, Odevná výroba Sprostredkovateľská  činnosť v oblasti obchodu, služieb, výroby, Kúpa tovaru na účely jeho predaja konečnému spotrebiteľovi (maloobchod) alebo iným prevádzkovateľom živnosti (veľkoobchod), Nákladná cestná  doprava vykonávaná vozidlami s celkovou hmotnosťou do 3,5 t vrátane prípojného vozidla,  Sťahovacie služby, Kuriérske služby, Poskytovanie služieb rýchleho občerstvenia v spojení s  predajom na priamu konzumáciu, Prevádzkovanie výdajne stravy, Poskytovanie obslužných služieb  pri kultúrnych a iných spoločenských podujatiach, Služby súvisiace s produkciou filmov, videozáznamov a zvukových nahrávok,  Počítačové služby a služby súvisiace s počítačovým spracovaním údajov, Vedenie účtovníctva, Činnosť podnikateľských, organizačných a ekonomických  poradcov, Reklamné a marketingové služby, prieskum trhu a verejnej mienky, Dizajnérske činnosti,  Fotografické služby, Služby požičovní, Prenájom hnuteľných vecí, Informačná činnosť, Čistiace a  upratovacie služby, Administratívne služby, Vykonávanie mimoškolskej vzdelávacej činnosti,  Vykonávanie vzdelávacích programov v oblasti sociálnych služieb zameraných na vykonávanie  vybraných pracovných činností a na ďalšie vzdelávanie, Prevádzkovanie kultúrnych, spoločenských  a zábavných zariadení, Organizovanie športových, kultúrnych a iných spoločenských podujatí, Oprava  osobných potrieb a potrieb pre domácnosť, Služby súvisiace so skrášľovaním tela, Poskytovanie  služieb osobného charakteru,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Kurz prvej pomoci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Správa a údržba bytového a nebytového fondu v rozsahu voľných živností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Masérske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4F538C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bytovacie služby bez poskytovania pohostinských činností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športových zariadení a zariadení slúžiacich na regeneráciu a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rekondíciu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vodnej záchrannej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Poskytovanie sociálnych služieb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</w:rPr>
        <w:t>Prevádzkovanie taxislužby</w:t>
      </w:r>
    </w:p>
    <w:p w14:paraId="62F4BBBC" w14:textId="76579471" w:rsidR="004E0672" w:rsidRPr="00FD4B75" w:rsidRDefault="004E0672" w:rsidP="004E0672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AA341D1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1A44ED7" w14:textId="03914EC9"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8F5006">
        <w:rPr>
          <w:color w:val="auto"/>
          <w:sz w:val="22"/>
          <w:szCs w:val="22"/>
        </w:rPr>
        <w:t>20</w:t>
      </w:r>
      <w:r w:rsidR="008F5006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8F5006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predmety činnosti.    </w:t>
      </w:r>
    </w:p>
    <w:p w14:paraId="78A6CD52" w14:textId="61D3094A"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0DDAC97" w14:textId="01874290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poskytovanie sociálnej pomoci a humanitárna starostlivosť a/alebo</w:t>
      </w:r>
    </w:p>
    <w:p w14:paraId="179B71EF" w14:textId="5D447AE1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vzdelávanie, výchova a rozvoj telesnej kultúry a/alebo</w:t>
      </w:r>
    </w:p>
    <w:p w14:paraId="18DE4CC6" w14:textId="73C5DDAE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lastRenderedPageBreak/>
        <w:t>služby na podporu regionálneho rozvoja a zamestnanosti a/alebo</w:t>
      </w:r>
    </w:p>
    <w:p w14:paraId="48383EBF" w14:textId="7BA8B77C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  <w:r w:rsidR="00A200A6">
        <w:rPr>
          <w:color w:val="auto"/>
          <w:sz w:val="22"/>
          <w:szCs w:val="22"/>
        </w:rPr>
        <w:t xml:space="preserve">vzdelávanie a iné, poradenstvo v oblasti zdravej výživy a telesnej kultúry, poradenstvo v MKT, účtovnícke služby, administratívne služby, e </w:t>
      </w:r>
      <w:proofErr w:type="spellStart"/>
      <w:r w:rsidR="00A200A6">
        <w:rPr>
          <w:color w:val="auto"/>
          <w:sz w:val="22"/>
          <w:szCs w:val="22"/>
        </w:rPr>
        <w:t>Shop</w:t>
      </w:r>
      <w:proofErr w:type="spellEnd"/>
      <w:r w:rsidR="00A200A6">
        <w:rPr>
          <w:color w:val="auto"/>
          <w:sz w:val="22"/>
          <w:szCs w:val="22"/>
        </w:rPr>
        <w:t>, iné pomocné služby</w:t>
      </w:r>
    </w:p>
    <w:p w14:paraId="3B2EF29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DFA654" w14:textId="77777777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14:paraId="4052F199" w14:textId="41107D91" w:rsidR="001C3EEB" w:rsidRDefault="001C3EEB" w:rsidP="0026788A">
      <w:pPr>
        <w:pStyle w:val="Default"/>
        <w:spacing w:before="60"/>
        <w:jc w:val="both"/>
        <w:rPr>
          <w:color w:val="auto"/>
          <w:sz w:val="22"/>
          <w:szCs w:val="22"/>
          <w:u w:val="single"/>
        </w:rPr>
      </w:pPr>
      <w:r w:rsidRPr="001C3EEB">
        <w:rPr>
          <w:color w:val="auto"/>
          <w:sz w:val="22"/>
          <w:szCs w:val="22"/>
          <w:u w:val="single"/>
        </w:rPr>
        <w:t>V prípade všeobecného štatútu:</w:t>
      </w:r>
      <w:r>
        <w:rPr>
          <w:color w:val="auto"/>
          <w:sz w:val="22"/>
          <w:szCs w:val="22"/>
          <w:u w:val="single"/>
        </w:rPr>
        <w:t xml:space="preserve"> </w:t>
      </w:r>
    </w:p>
    <w:p w14:paraId="00CE0A1E" w14:textId="45797578" w:rsidR="001C3EEB" w:rsidRPr="001C3EEB" w:rsidRDefault="001C3EEB" w:rsidP="001C3EEB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  <w:u w:val="single"/>
        </w:rPr>
      </w:pPr>
      <w:r w:rsidRPr="001C3EEB"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44F012A1" w14:textId="35F799EB" w:rsidR="001C3EEB" w:rsidRDefault="001C3EEB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Počtom </w:t>
      </w:r>
      <w:proofErr w:type="spellStart"/>
      <w:r>
        <w:rPr>
          <w:color w:val="auto"/>
          <w:sz w:val="22"/>
          <w:szCs w:val="22"/>
        </w:rPr>
        <w:t>edukovaných</w:t>
      </w:r>
      <w:proofErr w:type="spellEnd"/>
      <w:r>
        <w:rPr>
          <w:color w:val="auto"/>
          <w:sz w:val="22"/>
          <w:szCs w:val="22"/>
        </w:rPr>
        <w:t xml:space="preserve"> osôb u ktorých sa prijímaním služby skvalitní osobnostný rozvoj a /alebo zručnosti a počtom osôb zapojených do vzdelávacieho procesu s možnosťou zvyšovania vzdelanosti pre plnohodnotnejšie uplatnenie na trhu práce a v spoločnosti. Pozitívny sociálny vplyv sa považuje za dosiahnutý, ak Spoločnosť poskytne vzdelávanie minimálne 5 -im osobám a zapojiť do vzdelávacieho procesu aspo</w:t>
      </w:r>
      <w:r w:rsidR="00BD3782">
        <w:rPr>
          <w:color w:val="auto"/>
          <w:sz w:val="22"/>
          <w:szCs w:val="22"/>
        </w:rPr>
        <w:t>ň</w:t>
      </w:r>
      <w:r>
        <w:rPr>
          <w:color w:val="auto"/>
          <w:sz w:val="22"/>
          <w:szCs w:val="22"/>
        </w:rPr>
        <w:t xml:space="preserve"> 5 študentov, alebo 5 aktívnych účastníkov činností ( seniorov, ŤZP</w:t>
      </w:r>
      <w:r w:rsidR="00BD3782">
        <w:rPr>
          <w:color w:val="auto"/>
          <w:sz w:val="22"/>
          <w:szCs w:val="22"/>
        </w:rPr>
        <w:t>, alebo inak znevýhodnených osôb), ktorých cieľom je znižovanie možného výskytu oslabených rozumových schopností v dôsledku vývojových</w:t>
      </w:r>
      <w:r w:rsidR="00531B33">
        <w:rPr>
          <w:color w:val="auto"/>
          <w:sz w:val="22"/>
          <w:szCs w:val="22"/>
        </w:rPr>
        <w:t xml:space="preserve"> </w:t>
      </w:r>
      <w:r w:rsidR="00BD3782">
        <w:rPr>
          <w:color w:val="auto"/>
          <w:sz w:val="22"/>
          <w:szCs w:val="22"/>
        </w:rPr>
        <w:t>(</w:t>
      </w:r>
      <w:proofErr w:type="spellStart"/>
      <w:r w:rsidR="00BD3782">
        <w:rPr>
          <w:color w:val="auto"/>
          <w:sz w:val="22"/>
          <w:szCs w:val="22"/>
        </w:rPr>
        <w:t>degeneratívných</w:t>
      </w:r>
      <w:proofErr w:type="spellEnd"/>
      <w:r w:rsidR="00BD3782">
        <w:rPr>
          <w:color w:val="auto"/>
          <w:sz w:val="22"/>
          <w:szCs w:val="22"/>
        </w:rPr>
        <w:t>) zmien jedincov, zdravotne, alebo sociálne znevýhodnených osôb.</w:t>
      </w:r>
    </w:p>
    <w:p w14:paraId="24016C7A" w14:textId="77777777" w:rsidR="00BD3782" w:rsidRDefault="00BD3782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</w:p>
    <w:p w14:paraId="31BB11EA" w14:textId="52A76207" w:rsidR="00BD3782" w:rsidRDefault="00A533AB" w:rsidP="00BD3782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A533AB">
        <w:rPr>
          <w:b/>
          <w:bCs/>
          <w:color w:val="auto"/>
          <w:sz w:val="22"/>
          <w:szCs w:val="22"/>
        </w:rPr>
        <w:t>Poskytovanie sociálnej a humanitárnej starostlivosti</w:t>
      </w:r>
    </w:p>
    <w:p w14:paraId="000E045B" w14:textId="50F29F36" w:rsidR="00A533AB" w:rsidRPr="00A533AB" w:rsidRDefault="00A533AB" w:rsidP="00A533AB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prepravených zraniteľných a znevýhodnených osôb, alebo počtom osôb, ktorým Spoločnosť dopravila hum</w:t>
      </w:r>
      <w:r w:rsidR="00531B3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nitárny materiál ( strava, lieky, zdravotnícke pomôcky ). Pozitívny sociálny vplyv sa považuje za dosiahnutý, ak Spoločnosť prepraví  zraniteľných, alebo znevýhodnených osôb, alebo 10 </w:t>
      </w:r>
      <w:proofErr w:type="spellStart"/>
      <w:r>
        <w:rPr>
          <w:color w:val="auto"/>
          <w:sz w:val="22"/>
          <w:szCs w:val="22"/>
        </w:rPr>
        <w:t>tim</w:t>
      </w:r>
      <w:proofErr w:type="spellEnd"/>
      <w:r>
        <w:rPr>
          <w:color w:val="auto"/>
          <w:sz w:val="22"/>
          <w:szCs w:val="22"/>
        </w:rPr>
        <w:t xml:space="preserve"> osobám spoločnosť dopraví humanitárny materiál.</w:t>
      </w:r>
    </w:p>
    <w:p w14:paraId="47235773" w14:textId="77777777" w:rsidR="00BD3782" w:rsidRPr="00A533AB" w:rsidRDefault="00BD3782" w:rsidP="00BD3782">
      <w:pPr>
        <w:pStyle w:val="Default"/>
        <w:spacing w:before="60"/>
        <w:ind w:left="720"/>
        <w:jc w:val="both"/>
        <w:rPr>
          <w:b/>
          <w:bCs/>
          <w:color w:val="auto"/>
          <w:sz w:val="22"/>
          <w:szCs w:val="22"/>
        </w:rPr>
      </w:pPr>
    </w:p>
    <w:p w14:paraId="78E9267C" w14:textId="03D7C0D7" w:rsidR="00C46984" w:rsidRPr="002105CA" w:rsidRDefault="002105CA" w:rsidP="002105C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-</w:t>
      </w:r>
      <w:r>
        <w:rPr>
          <w:b/>
          <w:bCs/>
          <w:color w:val="auto"/>
          <w:sz w:val="22"/>
          <w:szCs w:val="22"/>
        </w:rPr>
        <w:t xml:space="preserve">  </w:t>
      </w:r>
      <w:r w:rsidR="007B1C5B" w:rsidRPr="002105CA">
        <w:rPr>
          <w:b/>
          <w:bCs/>
          <w:color w:val="auto"/>
          <w:sz w:val="22"/>
          <w:szCs w:val="22"/>
        </w:rPr>
        <w:t>V</w:t>
      </w:r>
      <w:r w:rsidR="00C46984" w:rsidRPr="002105CA">
        <w:rPr>
          <w:b/>
          <w:bCs/>
          <w:color w:val="auto"/>
          <w:sz w:val="22"/>
          <w:szCs w:val="22"/>
        </w:rPr>
        <w:t xml:space="preserve"> prípade </w:t>
      </w:r>
      <w:r w:rsidR="00F3570B" w:rsidRPr="002105CA">
        <w:rPr>
          <w:b/>
          <w:bCs/>
          <w:color w:val="auto"/>
          <w:sz w:val="22"/>
          <w:szCs w:val="22"/>
        </w:rPr>
        <w:t xml:space="preserve">integračného </w:t>
      </w:r>
      <w:r w:rsidR="00C46984" w:rsidRPr="002105CA">
        <w:rPr>
          <w:b/>
          <w:bCs/>
          <w:color w:val="auto"/>
          <w:sz w:val="22"/>
          <w:szCs w:val="22"/>
        </w:rPr>
        <w:t>podniku:</w:t>
      </w:r>
    </w:p>
    <w:p w14:paraId="2A6A3C76" w14:textId="3F2C7602" w:rsidR="0080170A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 xml:space="preserve">percentom zamestnaných znevýhodnených osôb a/alebo zraniteľných osôb z celkového </w:t>
      </w:r>
      <w:proofErr w:type="spellStart"/>
      <w:r w:rsidR="00F3570B" w:rsidRPr="00FD4B75">
        <w:rPr>
          <w:color w:val="auto"/>
          <w:sz w:val="22"/>
          <w:szCs w:val="22"/>
        </w:rPr>
        <w:t>počt</w:t>
      </w:r>
      <w:proofErr w:type="spellEnd"/>
      <w:r w:rsidR="002105CA">
        <w:rPr>
          <w:color w:val="auto"/>
          <w:sz w:val="22"/>
          <w:szCs w:val="22"/>
        </w:rPr>
        <w:br/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u </w:t>
      </w:r>
      <w:r w:rsidR="002105CA">
        <w:rPr>
          <w:color w:val="auto"/>
          <w:sz w:val="22"/>
          <w:szCs w:val="22"/>
        </w:rPr>
        <w:t xml:space="preserve">  </w:t>
      </w:r>
      <w:r w:rsidR="00F3570B" w:rsidRPr="00FD4B75">
        <w:rPr>
          <w:color w:val="auto"/>
          <w:sz w:val="22"/>
          <w:szCs w:val="22"/>
        </w:rPr>
        <w:t xml:space="preserve">zamestnancov </w:t>
      </w:r>
      <w:r w:rsidR="00C46984"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="00C46984" w:rsidRPr="00FD4B75">
        <w:rPr>
          <w:color w:val="auto"/>
          <w:sz w:val="22"/>
          <w:szCs w:val="22"/>
        </w:rPr>
        <w:t xml:space="preserve"> o SE. Pozitívny </w:t>
      </w:r>
      <w:r w:rsidR="002105CA">
        <w:rPr>
          <w:color w:val="auto"/>
          <w:sz w:val="22"/>
          <w:szCs w:val="22"/>
        </w:rPr>
        <w:t xml:space="preserve">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 xml:space="preserve">sociálny vplyv sa považuje za dosiahnutý, ak Spoločnosť zamestnáva príslušné percento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zraniteľných a/alebo znevýhodnených osôb v zmysle príslušných ustanovení zákona</w:t>
      </w:r>
      <w:r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14:paraId="098C7F1C" w14:textId="49B7AF6A" w:rsidR="00C46984" w:rsidRDefault="002105C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="00F3570B"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="00F3570B"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="00F3570B"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="00F3570B"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="00F3570B"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</w:t>
      </w:r>
      <w:r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o SE v § 12 ods. 2.</w:t>
      </w:r>
    </w:p>
    <w:p w14:paraId="4E173B02" w14:textId="090CEC1B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  <w:r w:rsidRPr="00564B28">
        <w:rPr>
          <w:b/>
          <w:bCs/>
          <w:color w:val="auto"/>
          <w:sz w:val="22"/>
          <w:szCs w:val="22"/>
        </w:rPr>
        <w:t>Prehľad plnenia PSV pre všeobecný štatút:</w:t>
      </w:r>
    </w:p>
    <w:p w14:paraId="235BEE8D" w14:textId="77777777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</w:p>
    <w:p w14:paraId="31F28E00" w14:textId="04C5A2B6" w:rsidR="00564B28" w:rsidRDefault="00564B28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76325A78" w14:textId="34B94485" w:rsidR="00564B28" w:rsidRPr="00775B2F" w:rsidRDefault="00564B28" w:rsidP="00775B2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Pokračujúca spolupráca so Slovenským zväzom sklerózy </w:t>
      </w:r>
      <w:proofErr w:type="spellStart"/>
      <w:r>
        <w:rPr>
          <w:color w:val="auto"/>
          <w:sz w:val="22"/>
          <w:szCs w:val="22"/>
        </w:rPr>
        <w:t>multiplex</w:t>
      </w:r>
      <w:proofErr w:type="spellEnd"/>
      <w:r>
        <w:rPr>
          <w:color w:val="auto"/>
          <w:sz w:val="22"/>
          <w:szCs w:val="22"/>
        </w:rPr>
        <w:t xml:space="preserve"> v preško</w:t>
      </w:r>
      <w:r w:rsidR="00531B33">
        <w:rPr>
          <w:color w:val="auto"/>
          <w:sz w:val="22"/>
          <w:szCs w:val="22"/>
        </w:rPr>
        <w:t>ľ</w:t>
      </w:r>
      <w:r>
        <w:rPr>
          <w:color w:val="auto"/>
          <w:sz w:val="22"/>
          <w:szCs w:val="22"/>
        </w:rPr>
        <w:t>ovaní prvej pomoci pre opatrovateľov a</w:t>
      </w:r>
      <w:r w:rsidR="00775B2F">
        <w:rPr>
          <w:color w:val="auto"/>
          <w:sz w:val="22"/>
          <w:szCs w:val="22"/>
        </w:rPr>
        <w:t> </w:t>
      </w:r>
      <w:proofErr w:type="spellStart"/>
      <w:r>
        <w:rPr>
          <w:color w:val="auto"/>
          <w:sz w:val="22"/>
          <w:szCs w:val="22"/>
        </w:rPr>
        <w:t>doprovod</w:t>
      </w:r>
      <w:proofErr w:type="spellEnd"/>
      <w:r w:rsidR="00775B2F">
        <w:rPr>
          <w:color w:val="auto"/>
          <w:sz w:val="22"/>
          <w:szCs w:val="22"/>
        </w:rPr>
        <w:t xml:space="preserve"> </w:t>
      </w:r>
      <w:r w:rsidR="00775B2F" w:rsidRPr="00775B2F">
        <w:rPr>
          <w:color w:val="auto"/>
          <w:sz w:val="22"/>
          <w:szCs w:val="22"/>
        </w:rPr>
        <w:t>ŤZP pacientov</w:t>
      </w:r>
      <w:r w:rsidR="00531B33">
        <w:rPr>
          <w:color w:val="auto"/>
          <w:sz w:val="22"/>
          <w:szCs w:val="22"/>
        </w:rPr>
        <w:t>, ŤZP pacientov a členov zväzu.</w:t>
      </w:r>
    </w:p>
    <w:p w14:paraId="2A668717" w14:textId="1320569A" w:rsidR="00775B2F" w:rsidRPr="00775B2F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Pravidelné školenie študentov a širokej verejnosti akreditovaným školiacim programom ministerstva zdravotníctva „Školenie prvej pomoci“</w:t>
      </w:r>
    </w:p>
    <w:p w14:paraId="55BE43F0" w14:textId="187070DB" w:rsidR="00775B2F" w:rsidRPr="00E836D3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Pravidelné školenie lekárov, iných zdravotníckych pracovníkov akreditovaným školiacim </w:t>
      </w:r>
      <w:proofErr w:type="spellStart"/>
      <w:r>
        <w:rPr>
          <w:color w:val="auto"/>
          <w:sz w:val="22"/>
          <w:szCs w:val="22"/>
        </w:rPr>
        <w:t>programomm</w:t>
      </w:r>
      <w:proofErr w:type="spellEnd"/>
      <w:r>
        <w:rPr>
          <w:color w:val="auto"/>
          <w:sz w:val="22"/>
          <w:szCs w:val="22"/>
        </w:rPr>
        <w:t xml:space="preserve"> sústavného vzdelávania „Neodkladná podpora životných funkcií“</w:t>
      </w:r>
    </w:p>
    <w:p w14:paraId="6BC16FAA" w14:textId="77777777" w:rsidR="00E836D3" w:rsidRDefault="00E836D3" w:rsidP="00E836D3">
      <w:pPr>
        <w:pStyle w:val="Default"/>
        <w:spacing w:before="60"/>
        <w:ind w:left="360"/>
        <w:jc w:val="both"/>
        <w:rPr>
          <w:color w:val="auto"/>
          <w:sz w:val="22"/>
          <w:szCs w:val="22"/>
        </w:rPr>
      </w:pPr>
    </w:p>
    <w:p w14:paraId="653A760C" w14:textId="3692C15B" w:rsid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E836D3">
        <w:rPr>
          <w:b/>
          <w:bCs/>
          <w:color w:val="auto"/>
          <w:sz w:val="22"/>
          <w:szCs w:val="22"/>
        </w:rPr>
        <w:t>Pos</w:t>
      </w:r>
      <w:r w:rsidR="00B53FFA">
        <w:rPr>
          <w:b/>
          <w:bCs/>
          <w:color w:val="auto"/>
          <w:sz w:val="22"/>
          <w:szCs w:val="22"/>
        </w:rPr>
        <w:t>ky</w:t>
      </w:r>
      <w:r w:rsidRPr="00E836D3">
        <w:rPr>
          <w:b/>
          <w:bCs/>
          <w:color w:val="auto"/>
          <w:sz w:val="22"/>
          <w:szCs w:val="22"/>
        </w:rPr>
        <w:t>tovanie sociálnej pomoci a humanitárnej starostlivosti:</w:t>
      </w:r>
    </w:p>
    <w:p w14:paraId="514BC185" w14:textId="77777777" w:rsidR="00E836D3" w:rsidRDefault="00E836D3" w:rsidP="00E836D3">
      <w:pPr>
        <w:pStyle w:val="Odsekzoznamu"/>
        <w:rPr>
          <w:b/>
          <w:bCs/>
        </w:rPr>
      </w:pPr>
    </w:p>
    <w:p w14:paraId="588DC1AC" w14:textId="431FA2E1" w:rsidR="00E836D3" w:rsidRP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Doprava humanitárneho materiálu ( zdravotnícke pomôcky) predávané našim </w:t>
      </w:r>
      <w:proofErr w:type="spellStart"/>
      <w:r>
        <w:rPr>
          <w:color w:val="auto"/>
          <w:sz w:val="22"/>
          <w:szCs w:val="22"/>
        </w:rPr>
        <w:t>Eshopom</w:t>
      </w:r>
      <w:proofErr w:type="spellEnd"/>
      <w:r>
        <w:rPr>
          <w:color w:val="auto"/>
          <w:sz w:val="22"/>
          <w:szCs w:val="22"/>
        </w:rPr>
        <w:t xml:space="preserve"> zákazníkom ( domovy sociálnych služieb, občanom, firmám a koncovým spotrebiteľským zákazníkom po celkom Slovensku).</w:t>
      </w:r>
    </w:p>
    <w:p w14:paraId="10617C5C" w14:textId="77777777" w:rsidR="00E836D3" w:rsidRDefault="00E836D3" w:rsidP="00E836D3">
      <w:pPr>
        <w:pStyle w:val="Odsekzoznamu"/>
        <w:rPr>
          <w:b/>
          <w:bCs/>
        </w:rPr>
      </w:pPr>
    </w:p>
    <w:p w14:paraId="0BA1093E" w14:textId="69C6EA4A" w:rsidR="00531B33" w:rsidRPr="00EC475F" w:rsidRDefault="00E836D3" w:rsidP="00EC475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Dovoz </w:t>
      </w:r>
      <w:r w:rsidR="00531B33">
        <w:rPr>
          <w:color w:val="auto"/>
          <w:sz w:val="22"/>
          <w:szCs w:val="22"/>
        </w:rPr>
        <w:t xml:space="preserve">a prevoz humanitárneho materiálu a osôb pri spoločných akciách so Slovenským zväzom sklerózy </w:t>
      </w:r>
      <w:proofErr w:type="spellStart"/>
      <w:r w:rsidR="00531B33">
        <w:rPr>
          <w:color w:val="auto"/>
          <w:sz w:val="22"/>
          <w:szCs w:val="22"/>
        </w:rPr>
        <w:t>mustiplex</w:t>
      </w:r>
      <w:proofErr w:type="spellEnd"/>
      <w:r w:rsidR="00EC475F">
        <w:rPr>
          <w:color w:val="auto"/>
          <w:sz w:val="22"/>
          <w:szCs w:val="22"/>
        </w:rPr>
        <w:t xml:space="preserve"> </w:t>
      </w:r>
    </w:p>
    <w:p w14:paraId="69F5A901" w14:textId="2731F8B9" w:rsidR="00E836D3" w:rsidRPr="00EC475F" w:rsidRDefault="00531B3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Preprava humanitárneho materiálu </w:t>
      </w:r>
      <w:r w:rsidR="00E836D3">
        <w:rPr>
          <w:color w:val="auto"/>
          <w:sz w:val="22"/>
          <w:szCs w:val="22"/>
        </w:rPr>
        <w:t>v spolupráci s Občianskym združením Regionálna záchranná služba.</w:t>
      </w:r>
    </w:p>
    <w:p w14:paraId="7F8FA7AF" w14:textId="1A491AE5" w:rsidR="00EC475F" w:rsidRPr="00E836D3" w:rsidRDefault="00EC475F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Preškoľovanie </w:t>
      </w:r>
      <w:proofErr w:type="spellStart"/>
      <w:r>
        <w:rPr>
          <w:color w:val="auto"/>
          <w:sz w:val="22"/>
          <w:szCs w:val="22"/>
        </w:rPr>
        <w:t>perssonálu</w:t>
      </w:r>
      <w:proofErr w:type="spellEnd"/>
      <w:r>
        <w:rPr>
          <w:color w:val="auto"/>
          <w:sz w:val="22"/>
          <w:szCs w:val="22"/>
        </w:rPr>
        <w:t xml:space="preserve"> a zapájanie do školení členov Domovu </w:t>
      </w:r>
      <w:proofErr w:type="spellStart"/>
      <w:r>
        <w:rPr>
          <w:color w:val="auto"/>
          <w:sz w:val="22"/>
          <w:szCs w:val="22"/>
        </w:rPr>
        <w:t>Sociálných</w:t>
      </w:r>
      <w:proofErr w:type="spellEnd"/>
      <w:r>
        <w:rPr>
          <w:color w:val="auto"/>
          <w:sz w:val="22"/>
          <w:szCs w:val="22"/>
        </w:rPr>
        <w:t xml:space="preserve"> služieb Križovany nad Dudváhom</w:t>
      </w:r>
    </w:p>
    <w:p w14:paraId="52E8E17B" w14:textId="77777777" w:rsidR="005F1989" w:rsidRDefault="005F1989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8E92399" w14:textId="7997E2E8"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14:paraId="4C92B92F" w14:textId="17BD81E2" w:rsidR="00F3570B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EB1F1D">
        <w:rPr>
          <w:color w:val="auto"/>
          <w:sz w:val="22"/>
          <w:szCs w:val="22"/>
        </w:rPr>
        <w:t>20</w:t>
      </w:r>
      <w:r w:rsidR="00EB1F1D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D144AE" w:rsidRPr="00FD4B75">
        <w:rPr>
          <w:color w:val="auto"/>
          <w:sz w:val="22"/>
          <w:szCs w:val="22"/>
        </w:rPr>
        <w:t xml:space="preserve"> </w:t>
      </w:r>
      <w:r w:rsidR="00F3570B" w:rsidRPr="00FD4B75">
        <w:rPr>
          <w:b/>
          <w:color w:val="auto"/>
          <w:sz w:val="22"/>
          <w:szCs w:val="22"/>
        </w:rPr>
        <w:t>spln</w:t>
      </w:r>
      <w:r w:rsidRPr="00FD4B75">
        <w:rPr>
          <w:b/>
          <w:color w:val="auto"/>
          <w:sz w:val="22"/>
          <w:szCs w:val="22"/>
        </w:rPr>
        <w:t xml:space="preserve">il </w:t>
      </w:r>
      <w:r w:rsidR="00F3570B" w:rsidRPr="00FD4B75">
        <w:rPr>
          <w:color w:val="auto"/>
          <w:sz w:val="22"/>
          <w:szCs w:val="22"/>
        </w:rPr>
        <w:t xml:space="preserve"> hlavn</w:t>
      </w:r>
      <w:r w:rsidRPr="00FD4B75">
        <w:rPr>
          <w:color w:val="auto"/>
          <w:sz w:val="22"/>
          <w:szCs w:val="22"/>
        </w:rPr>
        <w:t>ý</w:t>
      </w:r>
      <w:r w:rsidR="00F3570B" w:rsidRPr="00FD4B75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</w:t>
      </w:r>
      <w:r w:rsidR="005F1989">
        <w:rPr>
          <w:color w:val="auto"/>
          <w:sz w:val="22"/>
          <w:szCs w:val="22"/>
        </w:rPr>
        <w:t>)</w:t>
      </w:r>
    </w:p>
    <w:p w14:paraId="33D72C32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14:paraId="481F7352" w14:textId="77777777" w:rsidR="005F1989" w:rsidRDefault="005F1989" w:rsidP="0026788A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0C7581F" w14:textId="4A62B751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14:paraId="5E39FEA5" w14:textId="40C5795E"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3402"/>
      </w:tblGrid>
      <w:tr w:rsidR="007D0BBC" w:rsidRPr="00FD4B75" w14:paraId="794A651E" w14:textId="77777777" w:rsidTr="007D0BBC">
        <w:tc>
          <w:tcPr>
            <w:tcW w:w="2693" w:type="dxa"/>
          </w:tcPr>
          <w:p w14:paraId="762A9018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FA0224C" w14:textId="28022AA4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14:paraId="0D507E6D" w14:textId="09B6609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14:paraId="640ED3A4" w14:textId="45F35DA3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14:paraId="533A5922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E01E9D1" w14:textId="77777777"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4A73B02C"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14:paraId="749BE469" w14:textId="77777777" w:rsidTr="007D0BBC">
        <w:tc>
          <w:tcPr>
            <w:tcW w:w="2693" w:type="dxa"/>
          </w:tcPr>
          <w:p w14:paraId="36163B57" w14:textId="6C69273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14:paraId="0DEF53CC" w14:textId="0175E39A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16E6EC2" w14:textId="218D35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4FDE3828" w14:textId="77777777" w:rsidTr="007D0BBC">
        <w:tc>
          <w:tcPr>
            <w:tcW w:w="2693" w:type="dxa"/>
          </w:tcPr>
          <w:p w14:paraId="1B968B7B" w14:textId="7B5885B1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14:paraId="7971A068" w14:textId="6B6BA8F6" w:rsidR="00F3570B" w:rsidRPr="00FD4B75" w:rsidRDefault="00085EAD" w:rsidP="00085EAD">
            <w:pPr>
              <w:pStyle w:val="Default"/>
              <w:tabs>
                <w:tab w:val="left" w:pos="1665"/>
                <w:tab w:val="left" w:pos="2145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100</w:t>
            </w:r>
          </w:p>
        </w:tc>
        <w:tc>
          <w:tcPr>
            <w:tcW w:w="3402" w:type="dxa"/>
          </w:tcPr>
          <w:p w14:paraId="1723B4DD" w14:textId="0E3036D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25A93B4" w14:textId="77777777" w:rsidTr="007D0BBC">
        <w:tc>
          <w:tcPr>
            <w:tcW w:w="2693" w:type="dxa"/>
          </w:tcPr>
          <w:p w14:paraId="1B1D4760" w14:textId="4395A71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14:paraId="4D47F67B" w14:textId="499D318E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CC7A6E5" w14:textId="6AB5379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F8ED597" w14:textId="77777777" w:rsidTr="007D0BBC">
        <w:tc>
          <w:tcPr>
            <w:tcW w:w="2693" w:type="dxa"/>
          </w:tcPr>
          <w:p w14:paraId="17E14B8A" w14:textId="0A50C06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14:paraId="391BBD3B" w14:textId="2E82F08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783760F0" w14:textId="432ECA5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D99EC94" w14:textId="77777777" w:rsidTr="007D0BBC">
        <w:tc>
          <w:tcPr>
            <w:tcW w:w="2693" w:type="dxa"/>
          </w:tcPr>
          <w:p w14:paraId="25A4EC2E" w14:textId="1BEFF67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14:paraId="430570F6" w14:textId="705219A5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2CB5573" w14:textId="75150B2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27CF7C3F" w14:textId="77777777" w:rsidTr="007D0BBC">
        <w:tc>
          <w:tcPr>
            <w:tcW w:w="2693" w:type="dxa"/>
          </w:tcPr>
          <w:p w14:paraId="6515AE66" w14:textId="14719E4C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14:paraId="0BD06795" w14:textId="18AECE6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5228184" w14:textId="43599CB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241E4E3" w14:textId="77777777" w:rsidTr="007D0BBC">
        <w:tc>
          <w:tcPr>
            <w:tcW w:w="2693" w:type="dxa"/>
          </w:tcPr>
          <w:p w14:paraId="5DDE47D0" w14:textId="5934CE3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14:paraId="3375E8FB" w14:textId="0530D17C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D77A6AC" w14:textId="5FDD6E72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B33BD56" w14:textId="77777777" w:rsidTr="007D0BBC">
        <w:tc>
          <w:tcPr>
            <w:tcW w:w="2693" w:type="dxa"/>
          </w:tcPr>
          <w:p w14:paraId="34F6881F" w14:textId="557C135A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14:paraId="70D0D4D1" w14:textId="3CE13EE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68158AE" w14:textId="4CE2E913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DFCA7BE" w14:textId="77777777" w:rsidTr="007D0BBC">
        <w:tc>
          <w:tcPr>
            <w:tcW w:w="2693" w:type="dxa"/>
          </w:tcPr>
          <w:p w14:paraId="0AF379F1" w14:textId="43894FB0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14:paraId="3999C308" w14:textId="2836773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ADBD163" w14:textId="19147978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72208BF" w14:textId="77777777" w:rsidTr="007D0BBC">
        <w:tc>
          <w:tcPr>
            <w:tcW w:w="2693" w:type="dxa"/>
          </w:tcPr>
          <w:p w14:paraId="20BC09A1" w14:textId="3431A70D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14:paraId="68CA24A7" w14:textId="4C87356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2DECF93B" w14:textId="4184AD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68D32055" w14:textId="77777777" w:rsidTr="007D0BBC">
        <w:tc>
          <w:tcPr>
            <w:tcW w:w="2693" w:type="dxa"/>
          </w:tcPr>
          <w:p w14:paraId="6FB6900E" w14:textId="5CAD310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14:paraId="49C14EEA" w14:textId="7A19208F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7FD3B28" w14:textId="1A0707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C927D03" w14:textId="77777777" w:rsidTr="007D0BBC">
        <w:tc>
          <w:tcPr>
            <w:tcW w:w="2693" w:type="dxa"/>
          </w:tcPr>
          <w:p w14:paraId="068C3C91" w14:textId="25C0F803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14:paraId="4CFC386D" w14:textId="3103143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030D9ED1" w14:textId="1ABD9B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14:paraId="64A50938" w14:textId="78D9108F"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14:paraId="47FC4598" w14:textId="333E4B89" w:rsidR="00D144AE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085EAD">
        <w:rPr>
          <w:color w:val="auto"/>
          <w:sz w:val="22"/>
          <w:szCs w:val="22"/>
        </w:rPr>
        <w:t>roku 20</w:t>
      </w:r>
      <w:r w:rsidR="00085EAD" w:rsidRPr="00085EAD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F2277B" w:rsidRPr="00085EAD">
        <w:rPr>
          <w:color w:val="auto"/>
          <w:sz w:val="22"/>
          <w:szCs w:val="22"/>
        </w:rPr>
        <w:t xml:space="preserve">.   </w:t>
      </w:r>
    </w:p>
    <w:p w14:paraId="102E233F" w14:textId="4B6E9B37" w:rsidR="00F3570B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</w:p>
    <w:p w14:paraId="44E9192F" w14:textId="1A008631"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B420E">
        <w:rPr>
          <w:color w:val="auto"/>
          <w:sz w:val="22"/>
          <w:szCs w:val="22"/>
        </w:rPr>
        <w:t>202</w:t>
      </w:r>
      <w:r w:rsidR="00352E79">
        <w:rPr>
          <w:color w:val="auto"/>
          <w:sz w:val="22"/>
          <w:szCs w:val="22"/>
        </w:rPr>
        <w:t>3</w:t>
      </w:r>
      <w:r w:rsidR="006B420E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nezmenil</w:t>
      </w:r>
      <w:r w:rsidR="006B420E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merateľný pozitívny sociálny vplyv.</w:t>
      </w:r>
    </w:p>
    <w:p w14:paraId="3EEBE29E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FAB2CF8" w14:textId="77777777"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14:paraId="11A0C6A0" w14:textId="120FF8FA" w:rsidR="006F3420" w:rsidRPr="00FD4B75" w:rsidRDefault="006F3420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V prípade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, ktorý je </w:t>
      </w:r>
      <w:r w:rsidRPr="00FD4B75">
        <w:rPr>
          <w:color w:val="auto"/>
          <w:sz w:val="22"/>
          <w:szCs w:val="22"/>
          <w:u w:val="single"/>
        </w:rPr>
        <w:t>obchodnou spoločnosťou alebo fyzickou osobou – podnikateľom</w:t>
      </w:r>
      <w:r w:rsidRPr="00FD4B75">
        <w:rPr>
          <w:color w:val="auto"/>
          <w:sz w:val="22"/>
          <w:szCs w:val="22"/>
        </w:rPr>
        <w:t xml:space="preserve">, RSP </w:t>
      </w:r>
      <w:r w:rsidR="00783E4C" w:rsidRPr="00FD4B75">
        <w:rPr>
          <w:b/>
          <w:color w:val="auto"/>
          <w:sz w:val="22"/>
          <w:szCs w:val="22"/>
        </w:rPr>
        <w:t>plnil</w:t>
      </w:r>
      <w:r w:rsidRPr="00FD4B75">
        <w:rPr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D4B75">
        <w:rPr>
          <w:color w:val="auto"/>
          <w:sz w:val="22"/>
          <w:szCs w:val="22"/>
        </w:rPr>
        <w:tab/>
      </w:r>
    </w:p>
    <w:p w14:paraId="5161C2E2" w14:textId="77777777" w:rsidR="00964FF2" w:rsidRPr="00FD4B75" w:rsidRDefault="00964FF2" w:rsidP="0026788A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23438903" w14:textId="18AE9405"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14:paraId="26764580" w14:textId="77777777"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4C2B750C" w14:textId="04CF6B36"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465BF1" w:rsidRPr="00FD4B75">
        <w:rPr>
          <w:rFonts w:ascii="Arial" w:hAnsi="Arial" w:cs="Arial"/>
        </w:rPr>
        <w:t xml:space="preserve">vo svojom účtovníctve v zmysle §14 odsek 2 zákona o SE </w:t>
      </w:r>
      <w:r w:rsidRPr="00FD4B75">
        <w:rPr>
          <w:rFonts w:ascii="Arial" w:hAnsi="Arial" w:cs="Arial"/>
        </w:rPr>
        <w:t>osobitne sled</w:t>
      </w:r>
      <w:r w:rsidR="00465BF1" w:rsidRPr="00FD4B75">
        <w:rPr>
          <w:rFonts w:ascii="Arial" w:hAnsi="Arial" w:cs="Arial"/>
        </w:rPr>
        <w:t>uje</w:t>
      </w:r>
      <w:r w:rsidRPr="00FD4B75">
        <w:rPr>
          <w:rFonts w:ascii="Arial" w:hAnsi="Arial" w:cs="Arial"/>
        </w:rPr>
        <w:t xml:space="preserve"> činnosť vykonávan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ako RSP, a to prostredníctvom tvorby </w:t>
      </w:r>
      <w:r w:rsidRPr="00FD4B75">
        <w:rPr>
          <w:rFonts w:ascii="Arial" w:hAnsi="Arial" w:cs="Arial"/>
          <w:b/>
        </w:rPr>
        <w:t>ana</w:t>
      </w:r>
      <w:r w:rsidR="00465BF1" w:rsidRPr="00FD4B75">
        <w:rPr>
          <w:rFonts w:ascii="Arial" w:hAnsi="Arial" w:cs="Arial"/>
          <w:b/>
        </w:rPr>
        <w:t>lytických účtov</w:t>
      </w:r>
      <w:r w:rsidR="00465BF1" w:rsidRPr="00FD4B75">
        <w:rPr>
          <w:rFonts w:ascii="Arial" w:hAnsi="Arial" w:cs="Arial"/>
        </w:rPr>
        <w:t xml:space="preserve"> </w:t>
      </w:r>
    </w:p>
    <w:p w14:paraId="2160A5B6" w14:textId="77777777" w:rsidR="007D0BBC" w:rsidRPr="00C87272" w:rsidRDefault="007D0BBC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i/>
          <w:iCs/>
        </w:rPr>
      </w:pPr>
    </w:p>
    <w:p w14:paraId="48B90397" w14:textId="77777777"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14:paraId="7BCE3D03" w14:textId="4BDEFFC1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 / viac ako 50% a menej ako 100% *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14:paraId="0C0C8752" w14:textId="77777777"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42BDBC" w14:textId="31B7B1B5"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Pr="00FD4B75">
        <w:rPr>
          <w:b/>
          <w:color w:val="auto"/>
          <w:sz w:val="22"/>
          <w:szCs w:val="22"/>
        </w:rPr>
        <w:t xml:space="preserve"> nemenil</w:t>
      </w:r>
      <w:r w:rsidRPr="00FD4B75">
        <w:rPr>
          <w:color w:val="auto"/>
          <w:sz w:val="22"/>
          <w:szCs w:val="22"/>
        </w:rPr>
        <w:t xml:space="preserve"> %-</w:t>
      </w:r>
      <w:proofErr w:type="spellStart"/>
      <w:r w:rsidRPr="00FD4B75">
        <w:rPr>
          <w:color w:val="auto"/>
          <w:sz w:val="22"/>
          <w:szCs w:val="22"/>
        </w:rPr>
        <w:t>nu</w:t>
      </w:r>
      <w:proofErr w:type="spellEnd"/>
      <w:r w:rsidRPr="00FD4B75">
        <w:rPr>
          <w:color w:val="auto"/>
          <w:sz w:val="22"/>
          <w:szCs w:val="22"/>
        </w:rPr>
        <w:t xml:space="preserve"> výšku zisku, ktorú sa zaviazal používať na dosiahnutie hlavného cieľa.</w:t>
      </w:r>
    </w:p>
    <w:p w14:paraId="7A6193AC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 xml:space="preserve">(oznamovacia povinnosť v zmysle § 27 ods. 3 zákona č. 112/2018 </w:t>
      </w:r>
      <w:proofErr w:type="spellStart"/>
      <w:r w:rsidRPr="00FD4B75">
        <w:rPr>
          <w:i/>
          <w:color w:val="auto"/>
          <w:sz w:val="20"/>
          <w:szCs w:val="20"/>
        </w:rPr>
        <w:t>Z.z</w:t>
      </w:r>
      <w:proofErr w:type="spellEnd"/>
      <w:r w:rsidRPr="00FD4B75">
        <w:rPr>
          <w:i/>
          <w:color w:val="auto"/>
          <w:sz w:val="20"/>
          <w:szCs w:val="20"/>
        </w:rPr>
        <w:t>. o sociálnej ekonomike a sociálnych podnikoch)</w:t>
      </w:r>
    </w:p>
    <w:p w14:paraId="57B0148D" w14:textId="77777777"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2C3B9830" w14:textId="1D8BC6A2" w:rsidR="00D4152E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nevyužil</w:t>
      </w:r>
      <w:r w:rsidRPr="00FD4B75">
        <w:rPr>
          <w:color w:val="auto"/>
          <w:sz w:val="22"/>
          <w:szCs w:val="22"/>
        </w:rPr>
        <w:t xml:space="preserve"> servisné poukážky</w:t>
      </w:r>
    </w:p>
    <w:p w14:paraId="694ABF24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707DF10F" w14:textId="1702FCFA" w:rsidR="00B620DF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využil</w:t>
      </w:r>
      <w:r w:rsidR="00F7028B" w:rsidRPr="00FD4B75">
        <w:rPr>
          <w:color w:val="auto"/>
          <w:sz w:val="22"/>
          <w:szCs w:val="22"/>
        </w:rPr>
        <w:t xml:space="preserve"> zníženú sadzbu </w:t>
      </w:r>
      <w:r w:rsidRPr="00FD4B75">
        <w:rPr>
          <w:color w:val="auto"/>
          <w:sz w:val="22"/>
          <w:szCs w:val="22"/>
        </w:rPr>
        <w:t>DPH</w:t>
      </w:r>
      <w:r w:rsidR="00F7028B" w:rsidRPr="00FD4B75">
        <w:rPr>
          <w:color w:val="auto"/>
          <w:sz w:val="22"/>
          <w:szCs w:val="22"/>
        </w:rPr>
        <w:t xml:space="preserve"> (10%)</w:t>
      </w:r>
    </w:p>
    <w:p w14:paraId="7393B2A0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1B608E4" w14:textId="3A867589" w:rsidR="00346366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F7028B" w:rsidRPr="00FD4B75">
        <w:rPr>
          <w:b/>
          <w:color w:val="auto"/>
          <w:sz w:val="22"/>
          <w:szCs w:val="22"/>
        </w:rPr>
        <w:t xml:space="preserve"> nevyužil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výhody pri </w:t>
      </w:r>
      <w:r w:rsidR="00F7028B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>erejnom obstarávaní</w:t>
      </w:r>
    </w:p>
    <w:p w14:paraId="04388935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B448BBB" w14:textId="6F3B39B8" w:rsidR="006131EA" w:rsidRPr="00FD4B75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F7028B" w:rsidRPr="00FD4B75">
        <w:rPr>
          <w:b/>
          <w:color w:val="auto"/>
          <w:sz w:val="22"/>
          <w:szCs w:val="22"/>
        </w:rPr>
        <w:t xml:space="preserve"> neprijal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verejné prostriedky (ak </w:t>
      </w:r>
      <w:r w:rsidR="00F7028B" w:rsidRPr="00FD4B75">
        <w:rPr>
          <w:color w:val="auto"/>
          <w:sz w:val="22"/>
          <w:szCs w:val="22"/>
        </w:rPr>
        <w:t>nešlo</w:t>
      </w:r>
      <w:r w:rsidRPr="00FD4B75">
        <w:rPr>
          <w:color w:val="auto"/>
          <w:sz w:val="22"/>
          <w:szCs w:val="22"/>
        </w:rPr>
        <w:t xml:space="preserve">  o plnenie podmienky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podľa §17 ods. 3</w:t>
      </w:r>
      <w:r w:rsidR="00F7028B" w:rsidRPr="00FD4B75">
        <w:rPr>
          <w:color w:val="auto"/>
          <w:sz w:val="22"/>
          <w:szCs w:val="22"/>
        </w:rPr>
        <w:t xml:space="preserve"> zákona o SE</w:t>
      </w:r>
      <w:r w:rsidRPr="00FD4B75">
        <w:rPr>
          <w:color w:val="auto"/>
          <w:sz w:val="22"/>
          <w:szCs w:val="22"/>
        </w:rPr>
        <w:t>) podľa osobitn</w:t>
      </w:r>
      <w:r w:rsidR="00F7028B" w:rsidRPr="00FD4B75">
        <w:rPr>
          <w:color w:val="auto"/>
          <w:sz w:val="22"/>
          <w:szCs w:val="22"/>
        </w:rPr>
        <w:t>ých</w:t>
      </w:r>
      <w:r w:rsidRPr="00FD4B75">
        <w:rPr>
          <w:color w:val="auto"/>
          <w:sz w:val="22"/>
          <w:szCs w:val="22"/>
        </w:rPr>
        <w:t xml:space="preserve"> predpis</w:t>
      </w:r>
      <w:r w:rsidR="00F7028B" w:rsidRPr="00FD4B75">
        <w:rPr>
          <w:color w:val="auto"/>
          <w:sz w:val="22"/>
          <w:szCs w:val="22"/>
        </w:rPr>
        <w:t>ov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na tie isté oprávnené náklady alebo na ten istý účel,</w:t>
      </w:r>
      <w:r w:rsidRPr="00FD4B75">
        <w:rPr>
          <w:color w:val="auto"/>
          <w:sz w:val="22"/>
          <w:szCs w:val="22"/>
        </w:rPr>
        <w:t xml:space="preserve"> na aké sa mu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poskyt</w:t>
      </w:r>
      <w:r w:rsidR="00F7028B" w:rsidRPr="00FD4B75">
        <w:rPr>
          <w:color w:val="auto"/>
          <w:sz w:val="22"/>
          <w:szCs w:val="22"/>
        </w:rPr>
        <w:t>ovala</w:t>
      </w:r>
      <w:r w:rsidRPr="00FD4B75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FD4B75">
        <w:rPr>
          <w:color w:val="auto"/>
          <w:sz w:val="22"/>
          <w:szCs w:val="22"/>
        </w:rPr>
        <w:t>.</w:t>
      </w:r>
    </w:p>
    <w:p w14:paraId="0FEA3798" w14:textId="77777777" w:rsidR="004F0AB2" w:rsidRPr="00FD4B75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2D6D8ECE" w14:textId="116FA5EC"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752690">
        <w:rPr>
          <w:b/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plnil</w:t>
      </w:r>
      <w:r w:rsidRPr="00FD4B75">
        <w:rPr>
          <w:b/>
          <w:color w:val="auto"/>
          <w:sz w:val="22"/>
          <w:szCs w:val="22"/>
        </w:rPr>
        <w:t xml:space="preserve">  </w:t>
      </w:r>
      <w:r w:rsidRPr="00FD4B75">
        <w:rPr>
          <w:color w:val="auto"/>
          <w:sz w:val="22"/>
          <w:szCs w:val="22"/>
        </w:rPr>
        <w:t>obmedzenia</w:t>
      </w:r>
      <w:r w:rsidR="00FF633A" w:rsidRPr="00FD4B75">
        <w:rPr>
          <w:color w:val="auto"/>
          <w:sz w:val="22"/>
          <w:szCs w:val="22"/>
        </w:rPr>
        <w:t xml:space="preserve"> v zmysle § 24 </w:t>
      </w:r>
      <w:proofErr w:type="spellStart"/>
      <w:r w:rsidR="00FF633A" w:rsidRPr="00FD4B75">
        <w:rPr>
          <w:color w:val="auto"/>
          <w:sz w:val="22"/>
          <w:szCs w:val="22"/>
        </w:rPr>
        <w:t>odek</w:t>
      </w:r>
      <w:proofErr w:type="spellEnd"/>
      <w:r w:rsidR="00FF633A" w:rsidRPr="00FD4B75">
        <w:rPr>
          <w:color w:val="auto"/>
          <w:sz w:val="22"/>
          <w:szCs w:val="22"/>
        </w:rPr>
        <w:t xml:space="preserve"> 2 zákona o SE, </w:t>
      </w:r>
      <w:proofErr w:type="spellStart"/>
      <w:r w:rsidR="00FF633A" w:rsidRPr="00FD4B75">
        <w:rPr>
          <w:color w:val="auto"/>
          <w:sz w:val="22"/>
          <w:szCs w:val="22"/>
        </w:rPr>
        <w:t>t.j</w:t>
      </w:r>
      <w:proofErr w:type="spellEnd"/>
      <w:r w:rsidR="00FF633A" w:rsidRPr="00FD4B75">
        <w:rPr>
          <w:color w:val="auto"/>
          <w:sz w:val="22"/>
          <w:szCs w:val="22"/>
        </w:rPr>
        <w:t>.</w:t>
      </w:r>
      <w:r w:rsidRPr="00FD4B75">
        <w:rPr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14:paraId="7597DB80" w14:textId="5754BEAD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14:paraId="1160021C" w14:textId="22CFCEE3"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14:paraId="2B3D96E2" w14:textId="726AAA35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neprekročila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14:paraId="6923D7EC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8BE15A2" w14:textId="59F75BD8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352E79">
        <w:rPr>
          <w:color w:val="auto"/>
          <w:sz w:val="22"/>
          <w:szCs w:val="22"/>
        </w:rPr>
        <w:t>3</w:t>
      </w:r>
      <w:r w:rsidR="00FF633A" w:rsidRPr="00FD4B75">
        <w:rPr>
          <w:b/>
          <w:color w:val="auto"/>
          <w:sz w:val="22"/>
          <w:szCs w:val="22"/>
        </w:rPr>
        <w:t xml:space="preserve"> nepresiahol</w:t>
      </w:r>
      <w:r w:rsidR="00752690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obvyklú cenu na trhu iných ako mzdových nákladov RSP</w:t>
      </w:r>
      <w:r w:rsidR="00334E11" w:rsidRPr="00FD4B75">
        <w:rPr>
          <w:color w:val="auto"/>
          <w:sz w:val="22"/>
          <w:szCs w:val="22"/>
        </w:rPr>
        <w:t xml:space="preserve"> </w:t>
      </w:r>
      <w:r w:rsidRPr="00FD4B75">
        <w:rPr>
          <w:i/>
          <w:color w:val="auto"/>
          <w:sz w:val="22"/>
          <w:szCs w:val="22"/>
        </w:rPr>
        <w:t xml:space="preserve">(obvyklou cenou sa </w:t>
      </w:r>
      <w:r w:rsidR="00334E11" w:rsidRPr="00FD4B75">
        <w:rPr>
          <w:i/>
          <w:color w:val="auto"/>
          <w:sz w:val="22"/>
          <w:szCs w:val="22"/>
        </w:rPr>
        <w:t xml:space="preserve">rozumie cena bežne používaná v </w:t>
      </w:r>
      <w:r w:rsidRPr="00FD4B75">
        <w:rPr>
          <w:i/>
          <w:color w:val="auto"/>
          <w:sz w:val="22"/>
          <w:szCs w:val="22"/>
        </w:rPr>
        <w:t>mieste a čase  plnenia alebo spotreby, a to pod</w:t>
      </w:r>
      <w:r w:rsidR="00334E11" w:rsidRPr="00FD4B75">
        <w:rPr>
          <w:i/>
          <w:color w:val="auto"/>
          <w:sz w:val="22"/>
          <w:szCs w:val="22"/>
        </w:rPr>
        <w:t xml:space="preserve">ľa druhu, kvality, resp. miery </w:t>
      </w:r>
      <w:r w:rsidRPr="00FD4B75">
        <w:rPr>
          <w:i/>
          <w:color w:val="auto"/>
          <w:sz w:val="22"/>
          <w:szCs w:val="22"/>
        </w:rPr>
        <w:t>o</w:t>
      </w:r>
      <w:r w:rsidR="00FF633A" w:rsidRPr="00FD4B75">
        <w:rPr>
          <w:i/>
          <w:color w:val="auto"/>
          <w:sz w:val="22"/>
          <w:szCs w:val="22"/>
        </w:rPr>
        <w:t>potrebenia predmetného plnenia).</w:t>
      </w:r>
    </w:p>
    <w:p w14:paraId="1F1F7A36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FD31419" w14:textId="58861B80"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0D6B89">
        <w:rPr>
          <w:b/>
          <w:color w:val="auto"/>
          <w:sz w:val="22"/>
          <w:szCs w:val="22"/>
        </w:rPr>
        <w:t xml:space="preserve">RSP </w:t>
      </w:r>
      <w:r w:rsidR="00FF633A" w:rsidRPr="000D6B89">
        <w:rPr>
          <w:color w:val="auto"/>
          <w:sz w:val="22"/>
          <w:szCs w:val="22"/>
        </w:rPr>
        <w:t xml:space="preserve">vyhlasuje, že </w:t>
      </w:r>
      <w:r w:rsidR="00D4152E" w:rsidRPr="000D6B89">
        <w:rPr>
          <w:color w:val="auto"/>
          <w:sz w:val="22"/>
          <w:szCs w:val="22"/>
        </w:rPr>
        <w:t>v kalendárnom roku 2</w:t>
      </w:r>
      <w:r w:rsidR="00752690" w:rsidRPr="000D6B89">
        <w:rPr>
          <w:color w:val="auto"/>
          <w:sz w:val="22"/>
          <w:szCs w:val="22"/>
        </w:rPr>
        <w:t>02</w:t>
      </w:r>
      <w:r w:rsidR="00352E79">
        <w:rPr>
          <w:color w:val="auto"/>
          <w:sz w:val="22"/>
          <w:szCs w:val="22"/>
        </w:rPr>
        <w:t>3</w:t>
      </w:r>
      <w:r w:rsidR="00752690" w:rsidRPr="000D6B89">
        <w:rPr>
          <w:color w:val="auto"/>
          <w:sz w:val="22"/>
          <w:szCs w:val="22"/>
        </w:rPr>
        <w:t xml:space="preserve"> </w:t>
      </w:r>
      <w:r w:rsidR="00FF633A" w:rsidRPr="000D6B89">
        <w:rPr>
          <w:b/>
          <w:color w:val="auto"/>
          <w:sz w:val="22"/>
          <w:szCs w:val="22"/>
        </w:rPr>
        <w:t xml:space="preserve"> </w:t>
      </w:r>
      <w:r w:rsidR="00FF633A" w:rsidRPr="005F1989">
        <w:rPr>
          <w:b/>
          <w:color w:val="auto"/>
          <w:sz w:val="22"/>
          <w:szCs w:val="22"/>
          <w:highlight w:val="yellow"/>
        </w:rPr>
        <w:t>nevyplácal</w:t>
      </w:r>
      <w:r w:rsidRPr="000D6B89">
        <w:rPr>
          <w:color w:val="auto"/>
          <w:sz w:val="22"/>
          <w:szCs w:val="22"/>
        </w:rPr>
        <w:t xml:space="preserve"> mzdu najmenej v sume, ku ktorej sa zaviazal</w:t>
      </w:r>
      <w:r w:rsidRPr="00FD4B75">
        <w:rPr>
          <w:color w:val="auto"/>
          <w:sz w:val="22"/>
          <w:szCs w:val="22"/>
        </w:rPr>
        <w:t xml:space="preserve"> pri  poskytnutí podpory alebo </w:t>
      </w:r>
      <w:r w:rsidR="00334E11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 xml:space="preserve">erejných prostriedkov podľa osobitného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14:paraId="15A03EAA" w14:textId="77777777"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14:paraId="182D3E53" w14:textId="28A37B78"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071012" w:rsidRPr="00FD4B75">
        <w:rPr>
          <w:rFonts w:ascii="Arial" w:hAnsi="Arial" w:cs="Arial"/>
        </w:rPr>
        <w:t xml:space="preserve">vyhlasuje, že </w:t>
      </w:r>
      <w:proofErr w:type="spellStart"/>
      <w:r w:rsidR="00071012" w:rsidRPr="00FD4B75">
        <w:rPr>
          <w:rFonts w:ascii="Arial" w:hAnsi="Arial" w:cs="Arial"/>
          <w:b/>
        </w:rPr>
        <w:t>využill</w:t>
      </w:r>
      <w:proofErr w:type="spellEnd"/>
      <w:r w:rsidR="00071012" w:rsidRPr="00FD4B75">
        <w:rPr>
          <w:rFonts w:ascii="Arial" w:hAnsi="Arial" w:cs="Arial"/>
        </w:rPr>
        <w:t xml:space="preserve">  úľavu na dani z príjmu v zmysle § 17 ods. 1 písm. g) zákona o SE. </w:t>
      </w:r>
    </w:p>
    <w:p w14:paraId="0E56D2D7" w14:textId="61230905" w:rsidR="00AD040E" w:rsidRPr="00FD4B75" w:rsidRDefault="00071012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V prípade, ak RSP využil úľavu na dani z príjmu, </w:t>
      </w:r>
      <w:r w:rsidRPr="00FD4B75">
        <w:rPr>
          <w:rFonts w:ascii="Arial" w:hAnsi="Arial" w:cs="Arial"/>
          <w:b/>
        </w:rPr>
        <w:t>využil ju v</w:t>
      </w:r>
      <w:r w:rsidR="00E67B7F">
        <w:rPr>
          <w:rFonts w:ascii="Arial" w:hAnsi="Arial" w:cs="Arial"/>
          <w:b/>
        </w:rPr>
        <w:t>o</w:t>
      </w:r>
      <w:r w:rsidRPr="00FD4B75">
        <w:rPr>
          <w:rFonts w:ascii="Arial" w:hAnsi="Arial" w:cs="Arial"/>
          <w:b/>
        </w:rPr>
        <w:t xml:space="preserve"> výške </w:t>
      </w:r>
      <w:r w:rsidR="00E67B7F">
        <w:rPr>
          <w:rFonts w:ascii="Arial" w:hAnsi="Arial" w:cs="Arial"/>
          <w:b/>
        </w:rPr>
        <w:t>100%.</w:t>
      </w:r>
      <w:r w:rsidRPr="00FD4B75">
        <w:rPr>
          <w:rFonts w:ascii="Arial" w:hAnsi="Arial" w:cs="Arial"/>
        </w:rPr>
        <w:t xml:space="preserve"> Úľavu na dani z príjmu použil </w:t>
      </w:r>
      <w:r w:rsidRPr="00FD4B75">
        <w:rPr>
          <w:rFonts w:ascii="Arial" w:hAnsi="Arial" w:cs="Arial"/>
          <w:b/>
        </w:rPr>
        <w:t>na</w:t>
      </w:r>
      <w:r w:rsidR="00FD4B75" w:rsidRPr="00FD4B75">
        <w:rPr>
          <w:rFonts w:ascii="Arial" w:hAnsi="Arial" w:cs="Arial"/>
          <w:b/>
        </w:rPr>
        <w:t>*</w:t>
      </w:r>
      <w:r w:rsidRPr="00FD4B75">
        <w:rPr>
          <w:rFonts w:ascii="Arial" w:hAnsi="Arial" w:cs="Arial"/>
        </w:rPr>
        <w:t>:</w:t>
      </w:r>
    </w:p>
    <w:p w14:paraId="61BBE134" w14:textId="40594873" w:rsidR="00071012" w:rsidRPr="00FD4B75" w:rsidRDefault="00071012" w:rsidP="00FD4B75">
      <w:pPr>
        <w:pStyle w:val="Odsekzoznamu"/>
        <w:numPr>
          <w:ilvl w:val="0"/>
          <w:numId w:val="13"/>
        </w:numPr>
        <w:spacing w:before="2" w:line="252" w:lineRule="exact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dosiahnutie hlavného cieľa </w:t>
      </w:r>
      <w:r w:rsidRPr="00FD4B75">
        <w:rPr>
          <w:rFonts w:ascii="Arial" w:hAnsi="Arial" w:cs="Arial"/>
          <w:i/>
        </w:rPr>
        <w:t>(podľa § 5 ods. 1 písm. b) zákona o SE)</w:t>
      </w:r>
      <w:r w:rsidRPr="00FD4B75">
        <w:rPr>
          <w:rFonts w:ascii="Arial" w:hAnsi="Arial" w:cs="Arial"/>
        </w:rPr>
        <w:t xml:space="preserve"> v období, za ktoré je zostavená účtovná závierka,</w:t>
      </w:r>
    </w:p>
    <w:p w14:paraId="427B3CBB" w14:textId="77777777"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14:paraId="3FD1FA29" w14:textId="6171675B" w:rsidR="008B6C33" w:rsidRPr="00FD4B75" w:rsidRDefault="008B6C33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neodoberal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D4152E" w:rsidRPr="000D6B89">
        <w:rPr>
          <w:rFonts w:ascii="Arial" w:hAnsi="Arial" w:cs="Arial"/>
        </w:rPr>
        <w:t>20</w:t>
      </w:r>
      <w:r w:rsidR="000D6B89">
        <w:rPr>
          <w:rFonts w:ascii="Arial" w:hAnsi="Arial" w:cs="Arial"/>
        </w:rPr>
        <w:t>2</w:t>
      </w:r>
      <w:r w:rsidR="00352E79">
        <w:rPr>
          <w:rFonts w:ascii="Arial" w:hAnsi="Arial" w:cs="Arial"/>
        </w:rPr>
        <w:t>3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od závislej osoby, ktorá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Pr="00FD4B75">
        <w:rPr>
          <w:rFonts w:ascii="Arial" w:hAnsi="Arial" w:cs="Arial"/>
          <w:b/>
        </w:rPr>
        <w:t xml:space="preserve">a / b / c1 / c2 / d* </w:t>
      </w:r>
      <w:r w:rsidRPr="00FD4B75">
        <w:rPr>
          <w:rFonts w:ascii="Arial" w:hAnsi="Arial" w:cs="Arial"/>
        </w:rPr>
        <w:t>zákona o SE.</w:t>
      </w:r>
    </w:p>
    <w:p w14:paraId="017F2AE9" w14:textId="77777777" w:rsidR="00FD4B75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62838B44" w14:textId="7B449AEF" w:rsidR="008B6C33" w:rsidRPr="00FD4B75" w:rsidRDefault="008B6C33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nedodával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862C53">
        <w:rPr>
          <w:rFonts w:ascii="Arial" w:hAnsi="Arial" w:cs="Arial"/>
        </w:rPr>
        <w:t>202</w:t>
      </w:r>
      <w:r w:rsidR="00352E79">
        <w:rPr>
          <w:rFonts w:ascii="Arial" w:hAnsi="Arial" w:cs="Arial"/>
        </w:rPr>
        <w:t>3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závislej osobe, ktorá je právnickou osobou a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dodávanie tovarov a služieb závislej osoby, ktorá je právnickou osobou a nie je RSP v zmysle §24 odsek 6, písmeno </w:t>
      </w:r>
      <w:r w:rsidRPr="00FD4B75">
        <w:rPr>
          <w:rFonts w:ascii="Arial" w:hAnsi="Arial" w:cs="Arial"/>
          <w:b/>
        </w:rPr>
        <w:t>a / b / c1 / c2 / d*</w:t>
      </w:r>
      <w:r w:rsidRPr="00FD4B75">
        <w:rPr>
          <w:rFonts w:ascii="Arial" w:hAnsi="Arial" w:cs="Arial"/>
        </w:rPr>
        <w:t xml:space="preserve"> zákona o SE.</w:t>
      </w:r>
    </w:p>
    <w:p w14:paraId="069DDB07" w14:textId="77777777"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B82AACF" w14:textId="26B5F184"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nedodával</w:t>
      </w:r>
      <w:r w:rsidRPr="00FD4B75">
        <w:rPr>
          <w:color w:val="auto"/>
          <w:sz w:val="22"/>
          <w:szCs w:val="22"/>
        </w:rPr>
        <w:t xml:space="preserve">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862C53">
        <w:rPr>
          <w:color w:val="auto"/>
          <w:sz w:val="22"/>
          <w:szCs w:val="22"/>
        </w:rPr>
        <w:t>202</w:t>
      </w:r>
      <w:r w:rsidR="00352E79">
        <w:rPr>
          <w:color w:val="auto"/>
          <w:sz w:val="22"/>
          <w:szCs w:val="22"/>
        </w:rPr>
        <w:t>3</w:t>
      </w:r>
      <w:r w:rsidR="00D4152E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tovary alebo služby </w:t>
      </w:r>
      <w:r w:rsidRPr="00FD4B75">
        <w:rPr>
          <w:color w:val="auto"/>
          <w:sz w:val="22"/>
          <w:szCs w:val="22"/>
          <w:u w:val="single"/>
        </w:rPr>
        <w:t>závislej osobe, ktorá je fyzickou osobou</w:t>
      </w:r>
      <w:r w:rsidRPr="00FD4B75">
        <w:rPr>
          <w:color w:val="auto"/>
          <w:sz w:val="22"/>
          <w:szCs w:val="22"/>
        </w:rPr>
        <w:t xml:space="preserve">. Najvyššia mzda v RSP za rovnaké obdobie dosiahla výšku </w:t>
      </w:r>
      <w:r w:rsidR="00F55AD3">
        <w:rPr>
          <w:color w:val="auto"/>
          <w:sz w:val="22"/>
          <w:szCs w:val="22"/>
        </w:rPr>
        <w:t>1482,66</w:t>
      </w:r>
      <w:r w:rsidR="00FD4B75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eur. RSP </w:t>
      </w:r>
      <w:r w:rsidRPr="00FD4B75">
        <w:rPr>
          <w:b/>
          <w:color w:val="auto"/>
          <w:sz w:val="22"/>
          <w:szCs w:val="22"/>
        </w:rPr>
        <w:t xml:space="preserve">splnil </w:t>
      </w:r>
      <w:r w:rsidRPr="00FD4B75">
        <w:rPr>
          <w:color w:val="auto"/>
          <w:sz w:val="22"/>
          <w:szCs w:val="22"/>
        </w:rPr>
        <w:t>obmedzenie obchodovania v zmysle §24 odsek 7 zákona o SE.</w:t>
      </w:r>
    </w:p>
    <w:p w14:paraId="40E106CF" w14:textId="77777777"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14:paraId="32E7A764" w14:textId="26A7547D"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roku </w:t>
      </w:r>
      <w:r w:rsidR="00A20CEF" w:rsidRPr="00385909">
        <w:rPr>
          <w:rFonts w:ascii="Arial" w:hAnsi="Arial" w:cs="Arial"/>
          <w:highlight w:val="lightGray"/>
        </w:rPr>
        <w:t>202</w:t>
      </w:r>
      <w:r w:rsidR="00352E79" w:rsidRPr="00385909">
        <w:rPr>
          <w:rFonts w:ascii="Arial" w:hAnsi="Arial" w:cs="Arial"/>
          <w:highlight w:val="lightGray"/>
        </w:rPr>
        <w:t>3</w:t>
      </w:r>
      <w:r w:rsidR="00D4152E" w:rsidRPr="00385909">
        <w:rPr>
          <w:rFonts w:ascii="Arial" w:hAnsi="Arial" w:cs="Arial"/>
          <w:highlight w:val="lightGray"/>
        </w:rPr>
        <w:t xml:space="preserve"> </w:t>
      </w:r>
      <w:r w:rsidRPr="00385909">
        <w:rPr>
          <w:rFonts w:ascii="Arial" w:hAnsi="Arial" w:cs="Arial"/>
          <w:b/>
          <w:highlight w:val="lightGray"/>
        </w:rPr>
        <w:t>nevzal</w:t>
      </w:r>
      <w:r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  <w:u w:val="single"/>
        </w:rPr>
        <w:t>úver alebo pôžičku od závislej osoby</w:t>
      </w:r>
      <w:r w:rsidR="00DB595B">
        <w:rPr>
          <w:rFonts w:ascii="Arial" w:hAnsi="Arial" w:cs="Arial"/>
        </w:rPr>
        <w:t>.</w:t>
      </w:r>
    </w:p>
    <w:p w14:paraId="1D0BDF37" w14:textId="77777777"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14:paraId="5073C36C" w14:textId="330175B6" w:rsidR="002B2BDF" w:rsidRPr="00FD4B75" w:rsidRDefault="002B2BDF" w:rsidP="00FD4B75">
      <w:pPr>
        <w:ind w:right="571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vyhlasuje, že </w:t>
      </w:r>
      <w:r w:rsidR="00D4152E" w:rsidRPr="00FD4B75">
        <w:rPr>
          <w:rFonts w:ascii="Arial" w:hAnsi="Arial" w:cs="Arial"/>
        </w:rPr>
        <w:t xml:space="preserve">v kalendárnom roku </w:t>
      </w:r>
      <w:r w:rsidR="00DB595B">
        <w:rPr>
          <w:rFonts w:ascii="Arial" w:hAnsi="Arial" w:cs="Arial"/>
        </w:rPr>
        <w:t>202</w:t>
      </w:r>
      <w:r w:rsidR="00352E79">
        <w:rPr>
          <w:rFonts w:ascii="Arial" w:hAnsi="Arial" w:cs="Arial"/>
        </w:rPr>
        <w:t>3</w:t>
      </w:r>
      <w:r w:rsidR="00D4152E"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dosiahol zisk, z ktorého </w:t>
      </w:r>
      <w:r w:rsidR="00DB595B">
        <w:rPr>
          <w:rFonts w:ascii="Arial" w:hAnsi="Arial" w:cs="Arial"/>
          <w:b/>
        </w:rPr>
        <w:t>100</w:t>
      </w:r>
      <w:r w:rsidR="008B6C33" w:rsidRPr="00FD4B75">
        <w:rPr>
          <w:rFonts w:ascii="Arial" w:hAnsi="Arial" w:cs="Arial"/>
          <w:b/>
        </w:rPr>
        <w:t xml:space="preserve"> % po zdanení použil</w:t>
      </w:r>
      <w:r w:rsidR="008B6C33" w:rsidRPr="00FD4B75">
        <w:rPr>
          <w:rFonts w:ascii="Arial" w:hAnsi="Arial" w:cs="Arial"/>
        </w:rPr>
        <w:t xml:space="preserve"> v zmysle základného dokumentu </w:t>
      </w:r>
      <w:r w:rsidR="008B6C33" w:rsidRPr="00FD4B75">
        <w:rPr>
          <w:rFonts w:ascii="Arial" w:hAnsi="Arial" w:cs="Arial"/>
          <w:b/>
          <w:u w:val="single"/>
        </w:rPr>
        <w:t>nasledovne</w:t>
      </w:r>
      <w:r w:rsidR="00FD4B75" w:rsidRPr="00FD4B75">
        <w:rPr>
          <w:rFonts w:ascii="Arial" w:hAnsi="Arial" w:cs="Arial"/>
          <w:b/>
          <w:u w:val="single"/>
        </w:rPr>
        <w:t>*</w:t>
      </w:r>
      <w:r w:rsidRPr="00FD4B75">
        <w:rPr>
          <w:rFonts w:ascii="Arial" w:hAnsi="Arial" w:cs="Arial"/>
        </w:rPr>
        <w:t>:</w:t>
      </w:r>
    </w:p>
    <w:p w14:paraId="552D0543" w14:textId="500D85BF" w:rsidR="008B6C33" w:rsidRPr="00FD4B75" w:rsidRDefault="005808F2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F5469" w:rsidRPr="00FD4B75">
        <w:rPr>
          <w:rFonts w:ascii="Arial" w:hAnsi="Arial" w:cs="Arial"/>
        </w:rPr>
        <w:t xml:space="preserve">nak – </w:t>
      </w:r>
      <w:r w:rsidR="005F5469" w:rsidRPr="00FD4B75">
        <w:rPr>
          <w:rFonts w:ascii="Arial" w:hAnsi="Arial" w:cs="Arial"/>
          <w:b/>
        </w:rPr>
        <w:t>vyberte</w:t>
      </w:r>
      <w:r w:rsidR="005F5469" w:rsidRPr="00FD4B75">
        <w:rPr>
          <w:rFonts w:ascii="Arial" w:hAnsi="Arial" w:cs="Arial"/>
        </w:rPr>
        <w:t>:</w:t>
      </w:r>
    </w:p>
    <w:p w14:paraId="7E3852C5" w14:textId="7F13EABC" w:rsidR="002B2BDF" w:rsidRPr="00FD4B75" w:rsidRDefault="002B2BDF" w:rsidP="00FD4B75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investíciu účelovo určenú na dosiahnutie merateľ</w:t>
      </w:r>
      <w:r w:rsidR="005F5469" w:rsidRPr="00FD4B75">
        <w:rPr>
          <w:rFonts w:ascii="Arial" w:hAnsi="Arial" w:cs="Arial"/>
        </w:rPr>
        <w:t>ného</w:t>
      </w:r>
      <w:r w:rsidRPr="00FD4B75">
        <w:rPr>
          <w:rFonts w:ascii="Arial" w:hAnsi="Arial" w:cs="Arial"/>
        </w:rPr>
        <w:t xml:space="preserve"> PSV </w:t>
      </w:r>
    </w:p>
    <w:p w14:paraId="2150A4BF" w14:textId="19D2D79B" w:rsidR="002B2BDF" w:rsidRPr="00FD4B75" w:rsidRDefault="002B2BDF" w:rsidP="0026788A">
      <w:pPr>
        <w:jc w:val="both"/>
        <w:rPr>
          <w:rFonts w:ascii="Arial" w:hAnsi="Arial" w:cs="Arial"/>
        </w:rPr>
      </w:pPr>
    </w:p>
    <w:p w14:paraId="72D3711B" w14:textId="40C67905"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8C576B">
        <w:rPr>
          <w:color w:val="auto"/>
          <w:sz w:val="22"/>
          <w:szCs w:val="22"/>
        </w:rPr>
        <w:t>2</w:t>
      </w:r>
      <w:r w:rsidR="008C576B">
        <w:rPr>
          <w:color w:val="auto"/>
          <w:sz w:val="22"/>
          <w:szCs w:val="22"/>
        </w:rPr>
        <w:t>02</w:t>
      </w:r>
      <w:r w:rsidR="00805DE8">
        <w:rPr>
          <w:color w:val="auto"/>
          <w:sz w:val="22"/>
          <w:szCs w:val="22"/>
        </w:rPr>
        <w:t>3</w:t>
      </w:r>
      <w:r w:rsidRPr="00FD4B75">
        <w:rPr>
          <w:b/>
          <w:color w:val="auto"/>
          <w:sz w:val="22"/>
          <w:szCs w:val="22"/>
        </w:rPr>
        <w:t xml:space="preserve"> nemal </w:t>
      </w:r>
      <w:r w:rsidRPr="00FD4B75">
        <w:rPr>
          <w:color w:val="auto"/>
          <w:sz w:val="22"/>
          <w:szCs w:val="22"/>
        </w:rPr>
        <w:t xml:space="preserve">nedoplatky </w:t>
      </w:r>
      <w:r w:rsidRPr="00FD4B75">
        <w:rPr>
          <w:color w:val="auto"/>
          <w:sz w:val="22"/>
          <w:szCs w:val="22"/>
          <w:u w:val="single"/>
        </w:rPr>
        <w:t>poistného</w:t>
      </w:r>
      <w:r w:rsidRPr="00FD4B75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FD4B75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14:paraId="5161C392" w14:textId="77777777"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14:paraId="2106740A" w14:textId="1D8679C0" w:rsidR="00506678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malo </w:t>
      </w:r>
      <w:r w:rsidRPr="00FD4B75">
        <w:rPr>
          <w:rFonts w:ascii="Arial" w:hAnsi="Arial" w:cs="Arial"/>
        </w:rPr>
        <w:t xml:space="preserve">v období, </w:t>
      </w:r>
      <w:r w:rsidR="00D144AE" w:rsidRPr="00FD4B75">
        <w:rPr>
          <w:rFonts w:ascii="Arial" w:hAnsi="Arial" w:cs="Arial"/>
        </w:rPr>
        <w:t xml:space="preserve">v kalendárnom roku </w:t>
      </w:r>
      <w:r w:rsidR="008C576B">
        <w:rPr>
          <w:rFonts w:ascii="Arial" w:hAnsi="Arial" w:cs="Arial"/>
        </w:rPr>
        <w:t>202</w:t>
      </w:r>
      <w:r w:rsidR="00805DE8">
        <w:rPr>
          <w:rFonts w:ascii="Arial" w:hAnsi="Arial" w:cs="Arial"/>
        </w:rPr>
        <w:t>3</w:t>
      </w:r>
      <w:r w:rsidR="00D144A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nasledujúce </w:t>
      </w:r>
      <w:r w:rsidRPr="00FD4B75">
        <w:rPr>
          <w:rFonts w:ascii="Arial" w:hAnsi="Arial" w:cs="Arial"/>
          <w:b/>
        </w:rPr>
        <w:t>príjmy v členení podľa zdrojov</w:t>
      </w:r>
      <w:r w:rsidRPr="00FD4B75">
        <w:rPr>
          <w:rFonts w:ascii="Arial" w:hAnsi="Arial" w:cs="Arial"/>
        </w:rPr>
        <w:t>:</w:t>
      </w:r>
    </w:p>
    <w:p w14:paraId="1EE895B9" w14:textId="46962862" w:rsidR="00772B66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3FB6024" w14:textId="2E23C918" w:rsidR="00506678" w:rsidRPr="00FD4B75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služieb : </w:t>
      </w:r>
      <w:r w:rsidR="00635DFC">
        <w:rPr>
          <w:rFonts w:ascii="Arial" w:hAnsi="Arial" w:cs="Arial"/>
        </w:rPr>
        <w:t xml:space="preserve">                          99566, 51</w:t>
      </w:r>
      <w:r>
        <w:rPr>
          <w:rFonts w:ascii="Arial" w:hAnsi="Arial" w:cs="Arial"/>
        </w:rPr>
        <w:t xml:space="preserve"> €</w:t>
      </w:r>
    </w:p>
    <w:p w14:paraId="7B0142B0" w14:textId="2DE663C7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za tovar :                 </w:t>
      </w:r>
      <w:r w:rsidR="00635DFC">
        <w:rPr>
          <w:rFonts w:ascii="Arial" w:hAnsi="Arial" w:cs="Arial"/>
        </w:rPr>
        <w:t xml:space="preserve">                        16440, 93</w:t>
      </w:r>
      <w:r>
        <w:rPr>
          <w:rFonts w:ascii="Arial" w:hAnsi="Arial" w:cs="Arial"/>
        </w:rPr>
        <w:t xml:space="preserve"> €</w:t>
      </w:r>
    </w:p>
    <w:p w14:paraId="7A685B7C" w14:textId="18F6F67A" w:rsidR="00FD4B75" w:rsidRP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z</w:t>
      </w:r>
      <w:r w:rsidR="00635DF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hospodárskej činnosti: </w:t>
      </w:r>
      <w:r w:rsidR="00635DFC">
        <w:rPr>
          <w:rFonts w:ascii="Arial" w:hAnsi="Arial" w:cs="Arial"/>
        </w:rPr>
        <w:t>135753,47</w:t>
      </w:r>
      <w:r>
        <w:rPr>
          <w:rFonts w:ascii="Arial" w:hAnsi="Arial" w:cs="Arial"/>
        </w:rPr>
        <w:t xml:space="preserve"> €</w:t>
      </w:r>
    </w:p>
    <w:p w14:paraId="108AA680" w14:textId="6AF19DF1" w:rsidR="00FD4B75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Kurzové zisky:                                                    1,17 €</w:t>
      </w:r>
    </w:p>
    <w:p w14:paraId="38B3D20D" w14:textId="071002B0" w:rsidR="00635DFC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finančné výnosy:                                   1,50 €</w:t>
      </w:r>
    </w:p>
    <w:p w14:paraId="3222391E" w14:textId="5AD1FEF3" w:rsidR="00FD4B75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F60BB6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B2C40D3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A45E033" w14:textId="3357F257" w:rsidR="00FD4B75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C576B">
        <w:rPr>
          <w:rFonts w:ascii="Arial" w:hAnsi="Arial" w:cs="Arial"/>
        </w:rPr>
        <w:t>Piešťanoch</w:t>
      </w:r>
      <w:r>
        <w:rPr>
          <w:rFonts w:ascii="Arial" w:hAnsi="Arial" w:cs="Arial"/>
        </w:rPr>
        <w:t xml:space="preserve">, dňa </w:t>
      </w:r>
      <w:r w:rsidR="00805DE8">
        <w:rPr>
          <w:rFonts w:ascii="Arial" w:hAnsi="Arial" w:cs="Arial"/>
        </w:rPr>
        <w:t>15.07.2024</w:t>
      </w:r>
    </w:p>
    <w:p w14:paraId="12911BAB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03E2C660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DE1100A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E312E32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FC5F07C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BBFB438" w14:textId="0F92DF55" w:rsidR="00FD4B75" w:rsidRDefault="00453C52" w:rsidP="00DB1623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34E0">
        <w:rPr>
          <w:rFonts w:ascii="Arial" w:hAnsi="Arial" w:cs="Arial"/>
        </w:rPr>
        <w:t xml:space="preserve">               </w:t>
      </w:r>
      <w:proofErr w:type="spellStart"/>
      <w:r w:rsidR="00DB1623">
        <w:rPr>
          <w:rFonts w:ascii="Arial" w:hAnsi="Arial" w:cs="Arial"/>
        </w:rPr>
        <w:t>Helpo.s.r.o</w:t>
      </w:r>
      <w:proofErr w:type="spellEnd"/>
    </w:p>
    <w:p w14:paraId="5E3843DB" w14:textId="6B5FDF88" w:rsidR="00FD4B75" w:rsidRDefault="000034E0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DB1623">
        <w:rPr>
          <w:rFonts w:ascii="Arial" w:hAnsi="Arial" w:cs="Arial"/>
        </w:rPr>
        <w:t xml:space="preserve">Martin </w:t>
      </w:r>
      <w:proofErr w:type="spellStart"/>
      <w:r w:rsidR="00DB1623">
        <w:rPr>
          <w:rFonts w:ascii="Arial" w:hAnsi="Arial" w:cs="Arial"/>
        </w:rPr>
        <w:t>Kostrubanič</w:t>
      </w:r>
      <w:proofErr w:type="spellEnd"/>
    </w:p>
    <w:p w14:paraId="77FF9B3E" w14:textId="108E71DC" w:rsidR="00FD4B75" w:rsidRPr="00FD4B75" w:rsidRDefault="00FD4B75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8B3547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7E87A813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547E574" w14:textId="77777777" w:rsidR="00397142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011F592" w14:textId="77777777" w:rsidR="00453C52" w:rsidRPr="00FD4B75" w:rsidRDefault="00453C5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D89C97F" w14:textId="579A8EE3" w:rsidR="00453C52" w:rsidRPr="00FD4B75" w:rsidRDefault="00453C52" w:rsidP="00453C52">
      <w:pPr>
        <w:ind w:right="9"/>
        <w:rPr>
          <w:rFonts w:ascii="Arial" w:hAnsi="Arial" w:cs="Arial"/>
        </w:rPr>
      </w:pPr>
    </w:p>
    <w:sectPr w:rsidR="00453C52" w:rsidRPr="00FD4B7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3A6C9" w14:textId="77777777" w:rsidR="0074282B" w:rsidRDefault="0074282B">
      <w:r>
        <w:separator/>
      </w:r>
    </w:p>
  </w:endnote>
  <w:endnote w:type="continuationSeparator" w:id="0">
    <w:p w14:paraId="2D8EEF3F" w14:textId="77777777" w:rsidR="0074282B" w:rsidRDefault="0074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C6B0193" w:rsidR="00662E5D" w:rsidRDefault="00616299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66F6260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14AF8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" strokecolor="gray [1629]"/>
              </w:pict>
            </mc:Fallback>
          </mc:AlternateContent>
        </w:r>
      </w:p>
      <w:p w14:paraId="3F3AA283" w14:textId="77777777" w:rsidR="00662E5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A25DA" w14:textId="77777777" w:rsidR="0074282B" w:rsidRDefault="0074282B">
      <w:r>
        <w:separator/>
      </w:r>
    </w:p>
  </w:footnote>
  <w:footnote w:type="continuationSeparator" w:id="0">
    <w:p w14:paraId="651C245B" w14:textId="77777777" w:rsidR="0074282B" w:rsidRDefault="0074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502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7C54749"/>
    <w:multiLevelType w:val="hybridMultilevel"/>
    <w:tmpl w:val="09B4A5FC"/>
    <w:lvl w:ilvl="0" w:tplc="C51EC00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1062109">
    <w:abstractNumId w:val="10"/>
  </w:num>
  <w:num w:numId="2" w16cid:durableId="980579375">
    <w:abstractNumId w:val="4"/>
  </w:num>
  <w:num w:numId="3" w16cid:durableId="258801666">
    <w:abstractNumId w:val="14"/>
  </w:num>
  <w:num w:numId="4" w16cid:durableId="788818499">
    <w:abstractNumId w:val="12"/>
  </w:num>
  <w:num w:numId="5" w16cid:durableId="1684701053">
    <w:abstractNumId w:val="2"/>
  </w:num>
  <w:num w:numId="6" w16cid:durableId="1862861913">
    <w:abstractNumId w:val="9"/>
  </w:num>
  <w:num w:numId="7" w16cid:durableId="1589119208">
    <w:abstractNumId w:val="15"/>
  </w:num>
  <w:num w:numId="8" w16cid:durableId="452557366">
    <w:abstractNumId w:val="3"/>
  </w:num>
  <w:num w:numId="9" w16cid:durableId="1595822582">
    <w:abstractNumId w:val="7"/>
  </w:num>
  <w:num w:numId="10" w16cid:durableId="1673218685">
    <w:abstractNumId w:val="13"/>
  </w:num>
  <w:num w:numId="11" w16cid:durableId="1911571726">
    <w:abstractNumId w:val="0"/>
  </w:num>
  <w:num w:numId="12" w16cid:durableId="1444616832">
    <w:abstractNumId w:val="1"/>
  </w:num>
  <w:num w:numId="13" w16cid:durableId="406803027">
    <w:abstractNumId w:val="16"/>
  </w:num>
  <w:num w:numId="14" w16cid:durableId="1758093553">
    <w:abstractNumId w:val="5"/>
  </w:num>
  <w:num w:numId="15" w16cid:durableId="9726831">
    <w:abstractNumId w:val="6"/>
  </w:num>
  <w:num w:numId="16" w16cid:durableId="1250507149">
    <w:abstractNumId w:val="8"/>
  </w:num>
  <w:num w:numId="17" w16cid:durableId="1303074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34E0"/>
    <w:rsid w:val="00011E9A"/>
    <w:rsid w:val="000263DB"/>
    <w:rsid w:val="00030FC6"/>
    <w:rsid w:val="000550FB"/>
    <w:rsid w:val="00071012"/>
    <w:rsid w:val="000771BA"/>
    <w:rsid w:val="00085EAD"/>
    <w:rsid w:val="00086548"/>
    <w:rsid w:val="000C2458"/>
    <w:rsid w:val="000D6B89"/>
    <w:rsid w:val="000F77DB"/>
    <w:rsid w:val="00111245"/>
    <w:rsid w:val="00111576"/>
    <w:rsid w:val="00111C42"/>
    <w:rsid w:val="0011606D"/>
    <w:rsid w:val="00120BC2"/>
    <w:rsid w:val="00166C2F"/>
    <w:rsid w:val="001A5548"/>
    <w:rsid w:val="001B359E"/>
    <w:rsid w:val="001C3C80"/>
    <w:rsid w:val="001C3EEB"/>
    <w:rsid w:val="001D6C41"/>
    <w:rsid w:val="001E5AD5"/>
    <w:rsid w:val="00200DEC"/>
    <w:rsid w:val="0020394F"/>
    <w:rsid w:val="002105CA"/>
    <w:rsid w:val="002401BA"/>
    <w:rsid w:val="00243CAE"/>
    <w:rsid w:val="002523C6"/>
    <w:rsid w:val="0026788A"/>
    <w:rsid w:val="00270DD0"/>
    <w:rsid w:val="002852B0"/>
    <w:rsid w:val="00287809"/>
    <w:rsid w:val="00295778"/>
    <w:rsid w:val="002B2BDF"/>
    <w:rsid w:val="002B5730"/>
    <w:rsid w:val="002D243F"/>
    <w:rsid w:val="0032030B"/>
    <w:rsid w:val="00324467"/>
    <w:rsid w:val="00334676"/>
    <w:rsid w:val="00334E11"/>
    <w:rsid w:val="00346366"/>
    <w:rsid w:val="00352E79"/>
    <w:rsid w:val="00366747"/>
    <w:rsid w:val="00385909"/>
    <w:rsid w:val="0039207C"/>
    <w:rsid w:val="00397142"/>
    <w:rsid w:val="003C2DE1"/>
    <w:rsid w:val="00410CD5"/>
    <w:rsid w:val="00444B15"/>
    <w:rsid w:val="0044549F"/>
    <w:rsid w:val="00445C0A"/>
    <w:rsid w:val="00453C52"/>
    <w:rsid w:val="00465BF1"/>
    <w:rsid w:val="004A36C9"/>
    <w:rsid w:val="004A754A"/>
    <w:rsid w:val="004E0672"/>
    <w:rsid w:val="004F01FD"/>
    <w:rsid w:val="004F0AB2"/>
    <w:rsid w:val="004F538C"/>
    <w:rsid w:val="00506678"/>
    <w:rsid w:val="00530D8A"/>
    <w:rsid w:val="00531B33"/>
    <w:rsid w:val="005406C8"/>
    <w:rsid w:val="00545CE0"/>
    <w:rsid w:val="005478C9"/>
    <w:rsid w:val="00564263"/>
    <w:rsid w:val="00564B28"/>
    <w:rsid w:val="00567B4F"/>
    <w:rsid w:val="005737BD"/>
    <w:rsid w:val="005808F2"/>
    <w:rsid w:val="005A1EC0"/>
    <w:rsid w:val="005B5387"/>
    <w:rsid w:val="005C1B27"/>
    <w:rsid w:val="005F1989"/>
    <w:rsid w:val="005F30BF"/>
    <w:rsid w:val="005F5469"/>
    <w:rsid w:val="006011AD"/>
    <w:rsid w:val="00610EE7"/>
    <w:rsid w:val="0061287B"/>
    <w:rsid w:val="006131EA"/>
    <w:rsid w:val="006142FE"/>
    <w:rsid w:val="00616299"/>
    <w:rsid w:val="006225B2"/>
    <w:rsid w:val="00635DFC"/>
    <w:rsid w:val="00657FDD"/>
    <w:rsid w:val="00662E5D"/>
    <w:rsid w:val="00680EBF"/>
    <w:rsid w:val="006B420E"/>
    <w:rsid w:val="006D5656"/>
    <w:rsid w:val="006F3420"/>
    <w:rsid w:val="006F3DD0"/>
    <w:rsid w:val="006F7EB7"/>
    <w:rsid w:val="00716487"/>
    <w:rsid w:val="00735194"/>
    <w:rsid w:val="0074282B"/>
    <w:rsid w:val="00747FA5"/>
    <w:rsid w:val="00752690"/>
    <w:rsid w:val="0075712E"/>
    <w:rsid w:val="0076651C"/>
    <w:rsid w:val="00772B66"/>
    <w:rsid w:val="00775B2F"/>
    <w:rsid w:val="00783E4C"/>
    <w:rsid w:val="007920AB"/>
    <w:rsid w:val="00792B3B"/>
    <w:rsid w:val="007B1C5B"/>
    <w:rsid w:val="007D0BBC"/>
    <w:rsid w:val="007D1F45"/>
    <w:rsid w:val="007D7313"/>
    <w:rsid w:val="007F19B7"/>
    <w:rsid w:val="007F71CC"/>
    <w:rsid w:val="0080170A"/>
    <w:rsid w:val="0080220F"/>
    <w:rsid w:val="00805DE8"/>
    <w:rsid w:val="0082153C"/>
    <w:rsid w:val="008424E9"/>
    <w:rsid w:val="00845A2A"/>
    <w:rsid w:val="00854318"/>
    <w:rsid w:val="00862C53"/>
    <w:rsid w:val="00871650"/>
    <w:rsid w:val="00882BEB"/>
    <w:rsid w:val="008A4B63"/>
    <w:rsid w:val="008B3D17"/>
    <w:rsid w:val="008B6C33"/>
    <w:rsid w:val="008C2B28"/>
    <w:rsid w:val="008C576B"/>
    <w:rsid w:val="008D6B0E"/>
    <w:rsid w:val="008F5006"/>
    <w:rsid w:val="00922F02"/>
    <w:rsid w:val="009328CB"/>
    <w:rsid w:val="00964FF2"/>
    <w:rsid w:val="00967B1B"/>
    <w:rsid w:val="00997A65"/>
    <w:rsid w:val="009C0E0A"/>
    <w:rsid w:val="00A13631"/>
    <w:rsid w:val="00A200A6"/>
    <w:rsid w:val="00A20CEF"/>
    <w:rsid w:val="00A533AB"/>
    <w:rsid w:val="00A8068A"/>
    <w:rsid w:val="00A847C4"/>
    <w:rsid w:val="00AB6404"/>
    <w:rsid w:val="00AC5443"/>
    <w:rsid w:val="00AD040E"/>
    <w:rsid w:val="00AF164F"/>
    <w:rsid w:val="00AF40B1"/>
    <w:rsid w:val="00AF6DA4"/>
    <w:rsid w:val="00B2116E"/>
    <w:rsid w:val="00B30DC3"/>
    <w:rsid w:val="00B361E6"/>
    <w:rsid w:val="00B425FB"/>
    <w:rsid w:val="00B42936"/>
    <w:rsid w:val="00B53FFA"/>
    <w:rsid w:val="00B620DF"/>
    <w:rsid w:val="00B75B20"/>
    <w:rsid w:val="00B86B6C"/>
    <w:rsid w:val="00BA7AA5"/>
    <w:rsid w:val="00BD3782"/>
    <w:rsid w:val="00BD46F7"/>
    <w:rsid w:val="00BD4AA5"/>
    <w:rsid w:val="00BE0DB7"/>
    <w:rsid w:val="00C46984"/>
    <w:rsid w:val="00C87272"/>
    <w:rsid w:val="00CA3A28"/>
    <w:rsid w:val="00CC03D0"/>
    <w:rsid w:val="00CC397E"/>
    <w:rsid w:val="00D144AE"/>
    <w:rsid w:val="00D4152E"/>
    <w:rsid w:val="00D46E51"/>
    <w:rsid w:val="00D74CA7"/>
    <w:rsid w:val="00DA1AE6"/>
    <w:rsid w:val="00DB1623"/>
    <w:rsid w:val="00DB595B"/>
    <w:rsid w:val="00DD3B5A"/>
    <w:rsid w:val="00DE720B"/>
    <w:rsid w:val="00E00C3E"/>
    <w:rsid w:val="00E03050"/>
    <w:rsid w:val="00E62540"/>
    <w:rsid w:val="00E642CF"/>
    <w:rsid w:val="00E67B7F"/>
    <w:rsid w:val="00E70AAE"/>
    <w:rsid w:val="00E836D3"/>
    <w:rsid w:val="00E921C9"/>
    <w:rsid w:val="00EB1F1D"/>
    <w:rsid w:val="00EC475F"/>
    <w:rsid w:val="00EF5718"/>
    <w:rsid w:val="00EF6D01"/>
    <w:rsid w:val="00EF725C"/>
    <w:rsid w:val="00F00EE0"/>
    <w:rsid w:val="00F2277B"/>
    <w:rsid w:val="00F3570B"/>
    <w:rsid w:val="00F54A5E"/>
    <w:rsid w:val="00F55AD3"/>
    <w:rsid w:val="00F7028B"/>
    <w:rsid w:val="00F746B2"/>
    <w:rsid w:val="00F94677"/>
    <w:rsid w:val="00F97836"/>
    <w:rsid w:val="00FD4B75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F5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DDC-2ED5-4FC3-B779-6A7C5A28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Monika Vaľková</cp:lastModifiedBy>
  <cp:revision>5</cp:revision>
  <dcterms:created xsi:type="dcterms:W3CDTF">2024-07-31T13:23:00Z</dcterms:created>
  <dcterms:modified xsi:type="dcterms:W3CDTF">2024-07-31T13:35:00Z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