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3C2971" w14:textId="77777777" w:rsidR="00F5789E" w:rsidRPr="008E2F1F" w:rsidRDefault="00F5789E" w:rsidP="00F5789E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bookmarkStart w:id="0" w:name="_GoBack"/>
      <w:bookmarkEnd w:id="0"/>
      <w:r w:rsidRPr="008E2F1F">
        <w:rPr>
          <w:b/>
          <w:sz w:val="28"/>
          <w:szCs w:val="28"/>
        </w:rPr>
        <w:t>MODUM s. r. o.</w:t>
      </w:r>
    </w:p>
    <w:p w14:paraId="4A0E9025" w14:textId="77777777" w:rsidR="00F5789E" w:rsidRPr="0081651A" w:rsidRDefault="00F5789E" w:rsidP="00F5789E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 w:rsidRPr="008E2F1F">
        <w:rPr>
          <w:b/>
          <w:sz w:val="28"/>
          <w:szCs w:val="28"/>
        </w:rPr>
        <w:t>registrovaný sociálny podnik</w:t>
      </w:r>
    </w:p>
    <w:p w14:paraId="05720CBB" w14:textId="172D172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7DEFAD5" w14:textId="2B5AA26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F162BC1" w14:textId="24C4A4D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6F4BAED" w14:textId="588EB3C0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92C070" w14:textId="3708667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84F22A4" w14:textId="25E20AA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BC07067" w14:textId="676F5B82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61668B6" w14:textId="3A9C1198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3FD182E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F957235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05BCE49" w14:textId="6337555A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34B1865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2F3BCED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BA388AA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BBEE748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BB8301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59DB300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CD23D9A" w14:textId="61C7B13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4E68D95" w14:textId="00058A3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F937009" w14:textId="46E2F8B1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 xml:space="preserve">V Ý R O Č N Á    S P R Á V A </w:t>
      </w:r>
    </w:p>
    <w:p w14:paraId="0C6B7C0A" w14:textId="77777777" w:rsidR="001E5C6D" w:rsidRPr="00891189" w:rsidRDefault="001E5C6D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</w:p>
    <w:p w14:paraId="0C438C28" w14:textId="16CA7098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>ZA ROK 202</w:t>
      </w:r>
      <w:r w:rsidR="008C0A6D">
        <w:rPr>
          <w:b/>
          <w:sz w:val="32"/>
          <w:szCs w:val="32"/>
        </w:rPr>
        <w:t>3</w:t>
      </w:r>
    </w:p>
    <w:p w14:paraId="1FD96F84" w14:textId="2E6F1696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6C24045" w14:textId="7707B17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D311B14" w14:textId="4E9CF3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640751A" w14:textId="43DD25F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607885F" w14:textId="38ECB13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B574A85" w14:textId="20DBFFE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2F4EEA0" w14:textId="62000A2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9271AE" w14:textId="4A653ED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929AE9B" w14:textId="3CCC054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9F42419" w14:textId="4BF4C42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8152AEA" w14:textId="22B8905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D85574F" w14:textId="0CABCE3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124AED" w14:textId="72A2A27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4400659" w14:textId="47BBB92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7BA7EEF" w14:textId="540B4BA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0610F71" w14:textId="3D27FE0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24843A8" w14:textId="1F802F1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39BA328" w14:textId="327210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CF9FD5A" w14:textId="6CBD63D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8AC5E10" w14:textId="61339E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45EB839" w14:textId="1A6557E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CEB1E40" w14:textId="4D26B0F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05EEA03" w14:textId="71239D8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E5F1988" w14:textId="594CCA3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1EB05B8" w14:textId="694286C4" w:rsidR="00F3570B" w:rsidRPr="008B3C88" w:rsidRDefault="00F3570B" w:rsidP="00D932AF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28"/>
          <w:szCs w:val="28"/>
        </w:rPr>
      </w:pPr>
      <w:r w:rsidRPr="008B3C88">
        <w:rPr>
          <w:rFonts w:ascii="Arial Narrow" w:hAnsi="Arial Narrow"/>
          <w:b/>
          <w:bCs/>
          <w:color w:val="auto"/>
          <w:sz w:val="28"/>
          <w:szCs w:val="28"/>
        </w:rPr>
        <w:lastRenderedPageBreak/>
        <w:t>Výročná správa registrovaného sociálneho podniku</w:t>
      </w:r>
    </w:p>
    <w:p w14:paraId="5161C2D6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5CB3F73A" w:rsidR="00964FF2" w:rsidRPr="00B86B6C" w:rsidRDefault="00D00189" w:rsidP="00443765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>
        <w:rPr>
          <w:sz w:val="24"/>
        </w:rPr>
        <w:t>Výročná správa</w:t>
      </w:r>
      <w:r w:rsidR="002D243F" w:rsidRPr="00B86B6C">
        <w:rPr>
          <w:sz w:val="24"/>
        </w:rPr>
        <w:t xml:space="preserve"> obsahuj</w:t>
      </w:r>
      <w:r>
        <w:rPr>
          <w:sz w:val="24"/>
        </w:rPr>
        <w:t>e</w:t>
      </w:r>
      <w:r w:rsidR="002D243F" w:rsidRPr="00B86B6C">
        <w:rPr>
          <w:sz w:val="24"/>
        </w:rPr>
        <w:t xml:space="preserve"> tieto informácie o účtovnej jednotke:</w:t>
      </w:r>
    </w:p>
    <w:p w14:paraId="5161C2D9" w14:textId="77777777" w:rsidR="00964FF2" w:rsidRDefault="00964FF2" w:rsidP="00D932AF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>obchodné meno a sídlo účtovnej jednotky, dátum jej založenia a dátum jej</w:t>
      </w:r>
      <w:r w:rsidRPr="002270F7">
        <w:rPr>
          <w:b/>
          <w:spacing w:val="-6"/>
        </w:rPr>
        <w:t xml:space="preserve"> </w:t>
      </w:r>
      <w:r w:rsidR="007B1C5B" w:rsidRPr="002270F7">
        <w:rPr>
          <w:b/>
        </w:rPr>
        <w:t>vzniku</w:t>
      </w:r>
    </w:p>
    <w:p w14:paraId="039D1844" w14:textId="24B894D2" w:rsidR="00F3570B" w:rsidRPr="005D4C37" w:rsidRDefault="00CC03D0" w:rsidP="00D932AF">
      <w:pPr>
        <w:pStyle w:val="Default"/>
        <w:tabs>
          <w:tab w:val="left" w:pos="9781"/>
        </w:tabs>
        <w:spacing w:before="120"/>
        <w:ind w:left="14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5D4C37">
        <w:rPr>
          <w:rFonts w:ascii="Arial Narrow" w:hAnsi="Arial Narrow"/>
          <w:b/>
          <w:color w:val="auto"/>
          <w:sz w:val="22"/>
          <w:szCs w:val="22"/>
        </w:rPr>
        <w:t>:</w:t>
      </w:r>
      <w:r w:rsidR="00366113">
        <w:rPr>
          <w:rFonts w:ascii="Arial Narrow" w:hAnsi="Arial Narrow"/>
          <w:b/>
          <w:color w:val="auto"/>
          <w:sz w:val="22"/>
          <w:szCs w:val="22"/>
        </w:rPr>
        <w:t xml:space="preserve"> MODUM s. r. o.</w:t>
      </w:r>
    </w:p>
    <w:p w14:paraId="109052F7" w14:textId="5F92459F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 vzniku (zápisu do príslušného registra): </w:t>
      </w:r>
      <w:r w:rsidR="00366113">
        <w:rPr>
          <w:rFonts w:ascii="Arial Narrow" w:hAnsi="Arial Narrow"/>
          <w:color w:val="auto"/>
          <w:sz w:val="22"/>
          <w:szCs w:val="22"/>
        </w:rPr>
        <w:t>21.03.2012</w:t>
      </w:r>
    </w:p>
    <w:p w14:paraId="2A94E39F" w14:textId="2BBCA8D8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Sídlo:</w:t>
      </w:r>
      <w:r w:rsidR="004E1B9A">
        <w:rPr>
          <w:rFonts w:ascii="Arial Narrow" w:hAnsi="Arial Narrow"/>
          <w:color w:val="auto"/>
          <w:sz w:val="22"/>
          <w:szCs w:val="22"/>
        </w:rPr>
        <w:t xml:space="preserve"> </w:t>
      </w:r>
      <w:r w:rsidR="00F5789E">
        <w:rPr>
          <w:rFonts w:ascii="Arial Narrow" w:hAnsi="Arial Narrow"/>
          <w:color w:val="auto"/>
          <w:sz w:val="22"/>
          <w:szCs w:val="22"/>
        </w:rPr>
        <w:t>T</w:t>
      </w:r>
      <w:r w:rsidR="00366113">
        <w:rPr>
          <w:rFonts w:ascii="Arial Narrow" w:hAnsi="Arial Narrow"/>
          <w:color w:val="auto"/>
          <w:sz w:val="22"/>
          <w:szCs w:val="22"/>
        </w:rPr>
        <w:t>. G. Masaryka 34, 914 51 Trenčianske Teplice</w:t>
      </w:r>
    </w:p>
    <w:p w14:paraId="0575BAEA" w14:textId="6B17B015" w:rsidR="00CC03D0" w:rsidRPr="005D4C37" w:rsidRDefault="00CC03D0" w:rsidP="00D932AF">
      <w:pPr>
        <w:pStyle w:val="Default"/>
        <w:tabs>
          <w:tab w:val="left" w:pos="9781"/>
        </w:tabs>
        <w:spacing w:before="6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366113" w:rsidRPr="00366113">
        <w:rPr>
          <w:rFonts w:ascii="Arial Narrow" w:hAnsi="Arial Narrow"/>
          <w:color w:val="auto"/>
          <w:sz w:val="22"/>
          <w:szCs w:val="22"/>
        </w:rPr>
        <w:t>Gen. M. R. Štefánika 379/19</w:t>
      </w:r>
      <w:r w:rsidR="00F5789E">
        <w:rPr>
          <w:rFonts w:ascii="Arial Narrow" w:hAnsi="Arial Narrow"/>
          <w:color w:val="auto"/>
          <w:sz w:val="22"/>
          <w:szCs w:val="22"/>
        </w:rPr>
        <w:t>, 911 01 Trenčín</w:t>
      </w:r>
    </w:p>
    <w:p w14:paraId="19AF4A51" w14:textId="1DC8826A" w:rsidR="0044549F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Druh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5D4C37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5B57E0">
        <w:rPr>
          <w:rFonts w:ascii="Arial Narrow" w:hAnsi="Arial Narrow"/>
          <w:b/>
          <w:color w:val="auto"/>
          <w:sz w:val="22"/>
          <w:szCs w:val="22"/>
        </w:rPr>
        <w:t>podnik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11143935" w14:textId="77777777" w:rsidR="00366113" w:rsidRDefault="00F3570B" w:rsidP="00366113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5B57E0">
        <w:rPr>
          <w:rFonts w:ascii="Arial Narrow" w:hAnsi="Arial Narrow"/>
          <w:color w:val="auto"/>
          <w:sz w:val="22"/>
          <w:szCs w:val="22"/>
        </w:rPr>
        <w:t xml:space="preserve"> </w:t>
      </w:r>
      <w:r w:rsidR="00366113">
        <w:rPr>
          <w:rFonts w:ascii="Arial Narrow" w:hAnsi="Arial Narrow"/>
          <w:color w:val="auto"/>
          <w:sz w:val="22"/>
          <w:szCs w:val="22"/>
        </w:rPr>
        <w:t xml:space="preserve">03.01.2022 </w:t>
      </w:r>
    </w:p>
    <w:p w14:paraId="7617169B" w14:textId="646BA7E0" w:rsidR="00CC03D0" w:rsidRPr="005D4C37" w:rsidRDefault="00F3570B" w:rsidP="00366113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D4C37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4F35C47B" w:rsidR="00F3570B" w:rsidRPr="005D4C37" w:rsidRDefault="00F3570B" w:rsidP="004E1B9A">
      <w:pPr>
        <w:pStyle w:val="Default"/>
        <w:tabs>
          <w:tab w:val="left" w:pos="9781"/>
        </w:tabs>
        <w:spacing w:before="60"/>
        <w:ind w:left="425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04594A60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um </w:t>
      </w:r>
      <w:r w:rsidR="00C022CB">
        <w:rPr>
          <w:rFonts w:ascii="Arial Narrow" w:hAnsi="Arial Narrow"/>
          <w:color w:val="auto"/>
          <w:sz w:val="22"/>
          <w:szCs w:val="22"/>
        </w:rPr>
        <w:t xml:space="preserve">1. zasadnutia </w:t>
      </w:r>
      <w:r w:rsidR="00415619">
        <w:rPr>
          <w:rFonts w:ascii="Arial Narrow" w:hAnsi="Arial Narrow"/>
          <w:color w:val="auto"/>
          <w:sz w:val="22"/>
          <w:szCs w:val="22"/>
        </w:rPr>
        <w:t>poradného výboru</w:t>
      </w:r>
      <w:r w:rsidR="004E1B9A">
        <w:rPr>
          <w:rFonts w:ascii="Arial Narrow" w:hAnsi="Arial Narrow"/>
          <w:color w:val="auto"/>
          <w:sz w:val="22"/>
          <w:szCs w:val="22"/>
        </w:rPr>
        <w:t xml:space="preserve"> – </w:t>
      </w:r>
      <w:r w:rsidRPr="005D4C37">
        <w:rPr>
          <w:rFonts w:ascii="Arial Narrow" w:hAnsi="Arial Narrow"/>
          <w:color w:val="auto"/>
          <w:sz w:val="22"/>
          <w:szCs w:val="22"/>
        </w:rPr>
        <w:t>s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>č. 112/2018 Z.</w:t>
      </w:r>
      <w:r w:rsidR="00955614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Pr="005D4C37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C60320">
        <w:rPr>
          <w:rFonts w:ascii="Arial Narrow" w:hAnsi="Arial Narrow"/>
          <w:color w:val="auto"/>
          <w:sz w:val="22"/>
          <w:szCs w:val="22"/>
        </w:rPr>
        <w:t>17.03.2022</w:t>
      </w:r>
      <w:r w:rsidR="00657FDD"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0FC5137C" w:rsidR="00F3570B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06BEC">
        <w:rPr>
          <w:rFonts w:ascii="Arial Narrow" w:hAnsi="Arial Narrow"/>
          <w:b/>
          <w:color w:val="auto"/>
          <w:sz w:val="22"/>
          <w:szCs w:val="22"/>
        </w:rPr>
        <w:t>voľby</w:t>
      </w:r>
    </w:p>
    <w:p w14:paraId="66EC0D12" w14:textId="043D063B" w:rsidR="00F94677" w:rsidRPr="005D4C37" w:rsidRDefault="00F3570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612FE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Pr="005D4C37">
        <w:rPr>
          <w:rFonts w:ascii="Arial Narrow" w:hAnsi="Arial Narrow"/>
          <w:b/>
          <w:color w:val="auto"/>
          <w:sz w:val="22"/>
          <w:szCs w:val="22"/>
        </w:rPr>
        <w:t>má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>vypracovaný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6A933E82" w14:textId="171DC9B1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5D4C37">
        <w:rPr>
          <w:rFonts w:ascii="Arial Narrow" w:hAnsi="Arial Narrow"/>
          <w:color w:val="auto"/>
          <w:sz w:val="22"/>
          <w:szCs w:val="22"/>
        </w:rPr>
        <w:t>é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je zostavená úč</w:t>
      </w:r>
      <w:r w:rsidR="00385083">
        <w:rPr>
          <w:rFonts w:ascii="Arial Narrow" w:hAnsi="Arial Narrow"/>
          <w:color w:val="auto"/>
          <w:sz w:val="22"/>
          <w:szCs w:val="22"/>
        </w:rPr>
        <w:t>tovná závierka</w:t>
      </w:r>
      <w:r w:rsidR="00415619">
        <w:rPr>
          <w:rFonts w:ascii="Arial Narrow" w:hAnsi="Arial Narrow"/>
          <w:color w:val="auto"/>
          <w:sz w:val="22"/>
          <w:szCs w:val="22"/>
        </w:rPr>
        <w:t>:</w:t>
      </w:r>
      <w:r w:rsidR="004F1A75">
        <w:rPr>
          <w:rFonts w:ascii="Arial Narrow" w:hAnsi="Arial Narrow"/>
          <w:color w:val="auto"/>
          <w:sz w:val="22"/>
          <w:szCs w:val="22"/>
        </w:rPr>
        <w:t xml:space="preserve"> 31.03.2023, </w:t>
      </w:r>
      <w:r w:rsidR="00CF21CE">
        <w:rPr>
          <w:rFonts w:ascii="Arial Narrow" w:hAnsi="Arial Narrow"/>
          <w:color w:val="auto"/>
          <w:sz w:val="22"/>
          <w:szCs w:val="22"/>
        </w:rPr>
        <w:t>11</w:t>
      </w:r>
      <w:r w:rsidR="004F1A75">
        <w:rPr>
          <w:rFonts w:ascii="Arial Narrow" w:hAnsi="Arial Narrow"/>
          <w:color w:val="auto"/>
          <w:sz w:val="22"/>
          <w:szCs w:val="22"/>
        </w:rPr>
        <w:t>.12.2023</w:t>
      </w:r>
    </w:p>
    <w:p w14:paraId="1EC4489E" w14:textId="52313D47" w:rsidR="00997A65" w:rsidRPr="005D4C37" w:rsidRDefault="00997A65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612FE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5D4C37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D47CDF">
        <w:rPr>
          <w:rFonts w:ascii="Arial Narrow" w:hAnsi="Arial Narrow"/>
          <w:color w:val="auto"/>
          <w:sz w:val="22"/>
          <w:szCs w:val="22"/>
        </w:rPr>
        <w:t>.</w:t>
      </w:r>
    </w:p>
    <w:p w14:paraId="1940B295" w14:textId="33ED882C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Počet členov po</w:t>
      </w:r>
      <w:r w:rsidR="00385083">
        <w:rPr>
          <w:rFonts w:ascii="Arial Narrow" w:hAnsi="Arial Narrow"/>
          <w:color w:val="auto"/>
          <w:sz w:val="22"/>
          <w:szCs w:val="22"/>
        </w:rPr>
        <w:t>radného výboru k 31.12.202</w:t>
      </w:r>
      <w:r w:rsidR="008C0A6D">
        <w:rPr>
          <w:rFonts w:ascii="Arial Narrow" w:hAnsi="Arial Narrow"/>
          <w:color w:val="auto"/>
          <w:sz w:val="22"/>
          <w:szCs w:val="22"/>
        </w:rPr>
        <w:t>3</w:t>
      </w:r>
      <w:r w:rsidR="00385083">
        <w:rPr>
          <w:rFonts w:ascii="Arial Narrow" w:hAnsi="Arial Narrow"/>
          <w:color w:val="auto"/>
          <w:sz w:val="22"/>
          <w:szCs w:val="22"/>
        </w:rPr>
        <w:t>:</w:t>
      </w:r>
      <w:r w:rsidR="00385083" w:rsidRP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DB1838">
        <w:rPr>
          <w:rFonts w:ascii="Arial Narrow" w:hAnsi="Arial Narrow"/>
          <w:b/>
          <w:color w:val="auto"/>
          <w:sz w:val="22"/>
          <w:szCs w:val="22"/>
        </w:rPr>
        <w:t>3</w:t>
      </w:r>
    </w:p>
    <w:p w14:paraId="58A35434" w14:textId="7C6D16D3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Druh a počet zainteresovaných osôb – členov poradného výboru k 31.12.</w:t>
      </w:r>
      <w:r w:rsidR="00415619">
        <w:rPr>
          <w:rFonts w:ascii="Arial Narrow" w:hAnsi="Arial Narrow"/>
          <w:color w:val="auto"/>
          <w:sz w:val="22"/>
          <w:szCs w:val="22"/>
        </w:rPr>
        <w:t>202</w:t>
      </w:r>
      <w:r w:rsidR="008C0A6D">
        <w:rPr>
          <w:rFonts w:ascii="Arial Narrow" w:hAnsi="Arial Narrow"/>
          <w:color w:val="auto"/>
          <w:sz w:val="22"/>
          <w:szCs w:val="22"/>
        </w:rPr>
        <w:t>3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4F1C2BDE" w14:textId="77FEAA58" w:rsidR="00EF6D01" w:rsidRPr="000F7B73" w:rsidRDefault="00366113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0F7B73">
        <w:rPr>
          <w:rFonts w:ascii="Arial Narrow" w:hAnsi="Arial Narrow"/>
          <w:color w:val="auto"/>
          <w:sz w:val="22"/>
          <w:szCs w:val="22"/>
        </w:rPr>
        <w:t>Michal Janík</w:t>
      </w:r>
      <w:r w:rsidR="00C60320" w:rsidRPr="000F7B73">
        <w:rPr>
          <w:rFonts w:ascii="Arial Narrow" w:hAnsi="Arial Narrow"/>
          <w:color w:val="auto"/>
          <w:sz w:val="22"/>
          <w:szCs w:val="22"/>
        </w:rPr>
        <w:t xml:space="preserve"> – </w:t>
      </w:r>
      <w:r w:rsidR="00385083" w:rsidRPr="000F7B73">
        <w:rPr>
          <w:rFonts w:ascii="Arial Narrow" w:hAnsi="Arial Narrow"/>
          <w:color w:val="auto"/>
          <w:sz w:val="22"/>
          <w:szCs w:val="22"/>
        </w:rPr>
        <w:t>zamestnanec</w:t>
      </w:r>
      <w:r w:rsidR="00955614" w:rsidRPr="000F7B73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41BC36E5" w14:textId="5011E086" w:rsidR="00EF6D01" w:rsidRPr="000F7B73" w:rsidRDefault="00DB1838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0F7B73">
        <w:rPr>
          <w:rFonts w:ascii="Arial Narrow" w:hAnsi="Arial Narrow"/>
          <w:color w:val="auto"/>
          <w:sz w:val="22"/>
          <w:szCs w:val="22"/>
        </w:rPr>
        <w:t xml:space="preserve">Ivan </w:t>
      </w:r>
      <w:proofErr w:type="spellStart"/>
      <w:r w:rsidRPr="000F7B73">
        <w:rPr>
          <w:rFonts w:ascii="Arial Narrow" w:hAnsi="Arial Narrow"/>
          <w:color w:val="auto"/>
          <w:sz w:val="22"/>
          <w:szCs w:val="22"/>
        </w:rPr>
        <w:t>Volník</w:t>
      </w:r>
      <w:proofErr w:type="spellEnd"/>
      <w:r w:rsidR="00C60320" w:rsidRPr="000F7B73">
        <w:rPr>
          <w:rFonts w:ascii="Arial Narrow" w:hAnsi="Arial Narrow"/>
          <w:color w:val="auto"/>
          <w:sz w:val="22"/>
          <w:szCs w:val="22"/>
        </w:rPr>
        <w:t xml:space="preserve"> – </w:t>
      </w:r>
      <w:r w:rsidR="00415619" w:rsidRPr="000F7B73">
        <w:rPr>
          <w:rFonts w:ascii="Arial Narrow" w:hAnsi="Arial Narrow"/>
          <w:color w:val="auto"/>
          <w:sz w:val="22"/>
          <w:szCs w:val="22"/>
        </w:rPr>
        <w:t>zamestnanec</w:t>
      </w:r>
      <w:r w:rsidR="00C60320" w:rsidRPr="000F7B73">
        <w:rPr>
          <w:rFonts w:ascii="Arial Narrow" w:hAnsi="Arial Narrow"/>
          <w:color w:val="auto"/>
          <w:sz w:val="22"/>
          <w:szCs w:val="22"/>
        </w:rPr>
        <w:t xml:space="preserve"> RSP, ktorý je znevýhodnenou osobou</w:t>
      </w:r>
    </w:p>
    <w:p w14:paraId="5487DCFA" w14:textId="7012DF03" w:rsidR="00EF6D01" w:rsidRPr="000F7B73" w:rsidRDefault="00DB1838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0F7B73">
        <w:rPr>
          <w:rFonts w:ascii="Arial Narrow" w:hAnsi="Arial Narrow"/>
          <w:color w:val="auto"/>
          <w:sz w:val="22"/>
          <w:szCs w:val="22"/>
        </w:rPr>
        <w:t xml:space="preserve">Bc. Milan </w:t>
      </w:r>
      <w:proofErr w:type="spellStart"/>
      <w:r w:rsidRPr="000F7B73">
        <w:rPr>
          <w:rFonts w:ascii="Arial Narrow" w:hAnsi="Arial Narrow"/>
          <w:color w:val="auto"/>
          <w:sz w:val="22"/>
          <w:szCs w:val="22"/>
        </w:rPr>
        <w:t>Magdolén</w:t>
      </w:r>
      <w:proofErr w:type="spellEnd"/>
      <w:r w:rsidR="00C60320" w:rsidRPr="000F7B73">
        <w:rPr>
          <w:rFonts w:ascii="Arial Narrow" w:hAnsi="Arial Narrow"/>
          <w:color w:val="auto"/>
          <w:sz w:val="22"/>
          <w:szCs w:val="22"/>
        </w:rPr>
        <w:t xml:space="preserve"> – </w:t>
      </w:r>
      <w:r w:rsidR="00415619" w:rsidRPr="000F7B73">
        <w:rPr>
          <w:rFonts w:ascii="Arial Narrow" w:hAnsi="Arial Narrow"/>
          <w:color w:val="auto"/>
          <w:sz w:val="22"/>
          <w:szCs w:val="22"/>
        </w:rPr>
        <w:t>zamestnanec</w:t>
      </w:r>
      <w:r w:rsidR="00C60320" w:rsidRPr="000F7B73">
        <w:rPr>
          <w:rFonts w:ascii="Arial Narrow" w:hAnsi="Arial Narrow"/>
          <w:color w:val="auto"/>
          <w:sz w:val="22"/>
          <w:szCs w:val="22"/>
        </w:rPr>
        <w:t xml:space="preserve"> RSP, ktorý je znevýhodnenou osobou</w:t>
      </w:r>
    </w:p>
    <w:p w14:paraId="44FA6A57" w14:textId="0CFD23FD" w:rsidR="00EF6D01" w:rsidRPr="000F7B73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0F7B73">
        <w:rPr>
          <w:rFonts w:ascii="Arial Narrow" w:hAnsi="Arial Narrow"/>
          <w:color w:val="auto"/>
          <w:sz w:val="22"/>
          <w:szCs w:val="22"/>
        </w:rPr>
        <w:t xml:space="preserve">Zloženie </w:t>
      </w:r>
      <w:r w:rsidRPr="000F7B73">
        <w:rPr>
          <w:rFonts w:ascii="Arial Narrow" w:hAnsi="Arial Narrow"/>
          <w:b/>
          <w:color w:val="auto"/>
          <w:sz w:val="22"/>
          <w:szCs w:val="22"/>
        </w:rPr>
        <w:t>orgánov RSP</w:t>
      </w:r>
      <w:r w:rsidRPr="000F7B73">
        <w:rPr>
          <w:rFonts w:ascii="Arial Narrow" w:hAnsi="Arial Narrow"/>
          <w:color w:val="auto"/>
          <w:sz w:val="22"/>
          <w:szCs w:val="22"/>
        </w:rPr>
        <w:t>:</w:t>
      </w:r>
    </w:p>
    <w:p w14:paraId="665A5FB3" w14:textId="623CBBC9" w:rsidR="00EF6D01" w:rsidRPr="000F7B73" w:rsidRDefault="00385083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0F7B73">
        <w:rPr>
          <w:rFonts w:ascii="Arial Narrow" w:hAnsi="Arial Narrow"/>
          <w:color w:val="auto"/>
          <w:sz w:val="22"/>
          <w:szCs w:val="22"/>
        </w:rPr>
        <w:t>Konateľ, valné zhromaždenie, poradný výbor</w:t>
      </w:r>
    </w:p>
    <w:p w14:paraId="16682A89" w14:textId="0E586B2C" w:rsidR="00EF6D01" w:rsidRPr="000F7B73" w:rsidRDefault="008D1056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F7B73">
        <w:rPr>
          <w:rFonts w:ascii="Arial Narrow" w:hAnsi="Arial Narrow"/>
          <w:b/>
          <w:color w:val="auto"/>
          <w:sz w:val="22"/>
          <w:szCs w:val="22"/>
        </w:rPr>
        <w:t>RSP</w:t>
      </w:r>
      <w:r w:rsidR="00EF6D01" w:rsidRPr="000F7B7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0F7B73">
        <w:rPr>
          <w:rFonts w:ascii="Arial Narrow" w:hAnsi="Arial Narrow"/>
          <w:color w:val="auto"/>
          <w:sz w:val="22"/>
          <w:szCs w:val="22"/>
        </w:rPr>
        <w:t>vyhlasuje, že počas obdobia, za ktoré</w:t>
      </w:r>
      <w:r w:rsidR="00385083" w:rsidRPr="000F7B73">
        <w:rPr>
          <w:rFonts w:ascii="Arial Narrow" w:hAnsi="Arial Narrow"/>
          <w:color w:val="auto"/>
          <w:sz w:val="22"/>
          <w:szCs w:val="22"/>
        </w:rPr>
        <w:t xml:space="preserve"> je účtovná závierka zostavená</w:t>
      </w:r>
      <w:r w:rsidR="00B33CC7" w:rsidRPr="000F7B73">
        <w:rPr>
          <w:rFonts w:ascii="Arial Narrow" w:hAnsi="Arial Narrow"/>
          <w:color w:val="auto"/>
          <w:sz w:val="22"/>
          <w:szCs w:val="22"/>
        </w:rPr>
        <w:t>,</w:t>
      </w:r>
      <w:r w:rsidR="00385083" w:rsidRPr="000F7B73">
        <w:rPr>
          <w:rFonts w:ascii="Arial Narrow" w:hAnsi="Arial Narrow"/>
          <w:color w:val="auto"/>
          <w:sz w:val="22"/>
          <w:szCs w:val="22"/>
        </w:rPr>
        <w:t xml:space="preserve"> </w:t>
      </w:r>
      <w:r w:rsidR="00385083" w:rsidRPr="000F7B73">
        <w:rPr>
          <w:rFonts w:ascii="Arial Narrow" w:hAnsi="Arial Narrow"/>
          <w:b/>
          <w:color w:val="auto"/>
          <w:sz w:val="22"/>
          <w:szCs w:val="22"/>
        </w:rPr>
        <w:t xml:space="preserve">nenastali </w:t>
      </w:r>
      <w:r w:rsidR="00EF6D01" w:rsidRPr="000F7B73">
        <w:rPr>
          <w:rFonts w:ascii="Arial Narrow" w:hAnsi="Arial Narrow"/>
          <w:color w:val="auto"/>
          <w:sz w:val="22"/>
          <w:szCs w:val="22"/>
        </w:rPr>
        <w:t>zmeny v zložení jeho orgánov</w:t>
      </w:r>
      <w:r w:rsidR="005C7762" w:rsidRPr="000F7B73">
        <w:rPr>
          <w:rFonts w:ascii="Arial Narrow" w:hAnsi="Arial Narrow"/>
          <w:color w:val="auto"/>
          <w:sz w:val="22"/>
          <w:szCs w:val="22"/>
        </w:rPr>
        <w:t>:</w:t>
      </w:r>
    </w:p>
    <w:p w14:paraId="5ACE7F33" w14:textId="3EE92C3C" w:rsidR="00C60320" w:rsidRPr="000F7B73" w:rsidRDefault="005C7762" w:rsidP="00C60320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F7B73">
        <w:rPr>
          <w:rFonts w:ascii="Arial Narrow" w:hAnsi="Arial Narrow"/>
          <w:color w:val="auto"/>
          <w:sz w:val="22"/>
          <w:szCs w:val="22"/>
        </w:rPr>
        <w:t xml:space="preserve">Poradný výbor – členovia poradného výboru boli riadne zvolení </w:t>
      </w:r>
      <w:r w:rsidR="00415619" w:rsidRPr="000F7B73">
        <w:rPr>
          <w:rFonts w:ascii="Arial Narrow" w:hAnsi="Arial Narrow"/>
          <w:color w:val="auto"/>
          <w:sz w:val="22"/>
          <w:szCs w:val="22"/>
        </w:rPr>
        <w:t>dňa</w:t>
      </w:r>
      <w:r w:rsidR="00C60320" w:rsidRPr="000F7B73">
        <w:rPr>
          <w:rFonts w:ascii="Arial Narrow" w:hAnsi="Arial Narrow"/>
          <w:color w:val="auto"/>
          <w:sz w:val="22"/>
          <w:szCs w:val="22"/>
        </w:rPr>
        <w:t xml:space="preserve"> 14.03.2022; následne bol doplňujúcimi voľbami dňa 07.07.2022 riadne zvolený nový člen poradného výboru.</w:t>
      </w:r>
    </w:p>
    <w:p w14:paraId="400D35F0" w14:textId="770A2230" w:rsidR="002205DF" w:rsidRPr="000F7B73" w:rsidRDefault="008C2B28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F7B73">
        <w:rPr>
          <w:rFonts w:ascii="Arial Narrow" w:hAnsi="Arial Narrow"/>
          <w:b/>
          <w:color w:val="auto"/>
          <w:sz w:val="22"/>
          <w:szCs w:val="22"/>
        </w:rPr>
        <w:t>RSP</w:t>
      </w:r>
      <w:r w:rsidRPr="000F7B73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385083" w:rsidRPr="000F7B73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0F7B73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="00385083" w:rsidRPr="000F7B73">
        <w:rPr>
          <w:rFonts w:ascii="Arial Narrow" w:hAnsi="Arial Narrow"/>
          <w:b/>
          <w:color w:val="auto"/>
          <w:sz w:val="22"/>
          <w:szCs w:val="22"/>
        </w:rPr>
        <w:t>nebolo</w:t>
      </w:r>
      <w:r w:rsidRPr="000F7B73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</w:t>
      </w:r>
      <w:r w:rsidR="00385083" w:rsidRPr="000F7B73">
        <w:rPr>
          <w:rFonts w:ascii="Arial Narrow" w:hAnsi="Arial Narrow"/>
          <w:color w:val="auto"/>
          <w:sz w:val="22"/>
          <w:szCs w:val="22"/>
        </w:rPr>
        <w:t xml:space="preserve">a ani </w:t>
      </w:r>
      <w:r w:rsidR="00385083" w:rsidRPr="000F7B73">
        <w:rPr>
          <w:rFonts w:ascii="Arial Narrow" w:hAnsi="Arial Narrow"/>
          <w:b/>
          <w:color w:val="auto"/>
          <w:sz w:val="22"/>
          <w:szCs w:val="22"/>
        </w:rPr>
        <w:t>nebol</w:t>
      </w:r>
      <w:r w:rsidRPr="000F7B73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0F7B73">
        <w:rPr>
          <w:rFonts w:ascii="Arial Narrow" w:hAnsi="Arial Narrow"/>
          <w:b/>
          <w:color w:val="auto"/>
          <w:sz w:val="22"/>
          <w:szCs w:val="22"/>
        </w:rPr>
        <w:t>RSP</w:t>
      </w:r>
      <w:r w:rsidRPr="000F7B73">
        <w:rPr>
          <w:rFonts w:ascii="Arial Narrow" w:hAnsi="Arial Narrow"/>
          <w:color w:val="auto"/>
          <w:sz w:val="22"/>
          <w:szCs w:val="22"/>
        </w:rPr>
        <w:t xml:space="preserve"> zároveň vyhlasuje, že ku d</w:t>
      </w:r>
      <w:r w:rsidR="00385083" w:rsidRPr="000F7B73">
        <w:rPr>
          <w:rFonts w:ascii="Arial Narrow" w:hAnsi="Arial Narrow"/>
          <w:color w:val="auto"/>
          <w:sz w:val="22"/>
          <w:szCs w:val="22"/>
        </w:rPr>
        <w:t>ňu zostavenia účtovnej závierky</w:t>
      </w:r>
      <w:r w:rsidR="00AE61AA" w:rsidRPr="000F7B73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0F7B73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385083" w:rsidRPr="000F7B73">
        <w:rPr>
          <w:rFonts w:ascii="Arial Narrow" w:hAnsi="Arial Narrow"/>
          <w:b/>
          <w:color w:val="auto"/>
          <w:sz w:val="22"/>
          <w:szCs w:val="22"/>
        </w:rPr>
        <w:t xml:space="preserve">nie je </w:t>
      </w:r>
      <w:r w:rsidRPr="000F7B73">
        <w:rPr>
          <w:rFonts w:ascii="Arial Narrow" w:hAnsi="Arial Narrow"/>
          <w:color w:val="auto"/>
          <w:sz w:val="22"/>
          <w:szCs w:val="22"/>
        </w:rPr>
        <w:t>v likvidácii.</w:t>
      </w:r>
    </w:p>
    <w:p w14:paraId="69F05B8D" w14:textId="4CCBB5E4" w:rsidR="00AF6DA4" w:rsidRPr="005D4C37" w:rsidRDefault="00AF6DA4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F7B73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0F7B73">
        <w:rPr>
          <w:rFonts w:ascii="Arial Narrow" w:hAnsi="Arial Narrow"/>
          <w:color w:val="auto"/>
          <w:sz w:val="22"/>
          <w:szCs w:val="22"/>
        </w:rPr>
        <w:t>vyhlasuje, že v období, za ktoré</w:t>
      </w:r>
      <w:r w:rsidR="005C7762" w:rsidRPr="000F7B73">
        <w:rPr>
          <w:rFonts w:ascii="Arial Narrow" w:hAnsi="Arial Narrow"/>
          <w:color w:val="auto"/>
          <w:sz w:val="22"/>
          <w:szCs w:val="22"/>
        </w:rPr>
        <w:t xml:space="preserve"> je zostavená účtovná závierka, </w:t>
      </w:r>
      <w:r w:rsidR="000613FC" w:rsidRPr="000F7B73">
        <w:rPr>
          <w:rFonts w:ascii="Arial Narrow" w:hAnsi="Arial Narrow"/>
          <w:b/>
          <w:color w:val="auto"/>
          <w:sz w:val="22"/>
          <w:szCs w:val="22"/>
        </w:rPr>
        <w:t xml:space="preserve">nesplynul </w:t>
      </w:r>
      <w:r w:rsidR="000613FC" w:rsidRPr="000F7B73">
        <w:rPr>
          <w:rFonts w:ascii="Arial Narrow" w:hAnsi="Arial Narrow"/>
          <w:color w:val="auto"/>
          <w:sz w:val="22"/>
          <w:szCs w:val="22"/>
        </w:rPr>
        <w:t>a ani</w:t>
      </w:r>
      <w:r w:rsidRPr="000F7B73">
        <w:rPr>
          <w:rFonts w:ascii="Arial Narrow" w:hAnsi="Arial Narrow"/>
          <w:color w:val="auto"/>
          <w:sz w:val="22"/>
          <w:szCs w:val="22"/>
        </w:rPr>
        <w:t xml:space="preserve"> </w:t>
      </w:r>
      <w:r w:rsidR="000613FC" w:rsidRPr="000F7B73">
        <w:rPr>
          <w:rFonts w:ascii="Arial Narrow" w:hAnsi="Arial Narrow"/>
          <w:b/>
          <w:color w:val="auto"/>
          <w:sz w:val="22"/>
          <w:szCs w:val="22"/>
        </w:rPr>
        <w:t>sa</w:t>
      </w:r>
      <w:r w:rsidR="00F97836" w:rsidRPr="000F7B73">
        <w:rPr>
          <w:rFonts w:ascii="Arial Narrow" w:hAnsi="Arial Narrow"/>
          <w:b/>
          <w:color w:val="auto"/>
          <w:sz w:val="22"/>
          <w:szCs w:val="22"/>
        </w:rPr>
        <w:t xml:space="preserve"> nezlúčil</w:t>
      </w:r>
      <w:r w:rsidR="000613FC" w:rsidRPr="000F7B7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0F7B73">
        <w:rPr>
          <w:rFonts w:ascii="Arial Narrow" w:hAnsi="Arial Narrow"/>
          <w:color w:val="auto"/>
          <w:sz w:val="22"/>
          <w:szCs w:val="22"/>
        </w:rPr>
        <w:t xml:space="preserve">s inou osobou, ktorá nebola registrovaným sociálnym podnikom. </w:t>
      </w:r>
      <w:r w:rsidRPr="000F7B73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0F7B73">
        <w:rPr>
          <w:rFonts w:ascii="Arial Narrow" w:hAnsi="Arial Narrow"/>
          <w:color w:val="auto"/>
          <w:sz w:val="22"/>
          <w:szCs w:val="22"/>
        </w:rPr>
        <w:t>zároveň vyhlasuje, že v období, za ktoré je</w:t>
      </w:r>
      <w:r w:rsidR="000613FC" w:rsidRPr="000F7B73">
        <w:rPr>
          <w:rFonts w:ascii="Arial Narrow" w:hAnsi="Arial Narrow"/>
          <w:color w:val="auto"/>
          <w:sz w:val="22"/>
          <w:szCs w:val="22"/>
        </w:rPr>
        <w:t xml:space="preserve"> zostavená účtovná závierka,</w:t>
      </w:r>
      <w:r w:rsidR="000613FC" w:rsidRPr="002270F7">
        <w:rPr>
          <w:rFonts w:ascii="Arial Narrow" w:hAnsi="Arial Narrow"/>
          <w:color w:val="auto"/>
          <w:sz w:val="22"/>
          <w:szCs w:val="22"/>
        </w:rPr>
        <w:t xml:space="preserve"> sa</w:t>
      </w:r>
      <w:r w:rsidR="0031355A" w:rsidRPr="002270F7">
        <w:rPr>
          <w:rFonts w:ascii="Arial Narrow" w:hAnsi="Arial Narrow"/>
          <w:b/>
          <w:color w:val="auto"/>
          <w:sz w:val="22"/>
          <w:szCs w:val="22"/>
        </w:rPr>
        <w:t xml:space="preserve"> nerozdelil.</w:t>
      </w:r>
    </w:p>
    <w:p w14:paraId="3F8CBF38" w14:textId="77777777" w:rsidR="00F94677" w:rsidRDefault="00F94677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2D5E78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D5E78">
        <w:rPr>
          <w:b/>
        </w:rPr>
        <w:t>opis hospodárskej činnosti účtovnej jednotky</w:t>
      </w:r>
    </w:p>
    <w:p w14:paraId="355A13B4" w14:textId="31A242CE" w:rsidR="004B6804" w:rsidRPr="004B6804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B6804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4B6804">
        <w:rPr>
          <w:rFonts w:ascii="Arial Narrow" w:hAnsi="Arial Narrow"/>
          <w:b/>
          <w:color w:val="auto"/>
          <w:sz w:val="22"/>
          <w:szCs w:val="22"/>
        </w:rPr>
        <w:t>RSP</w:t>
      </w:r>
      <w:r w:rsidR="00415619">
        <w:rPr>
          <w:rFonts w:ascii="Arial Narrow" w:hAnsi="Arial Narrow"/>
          <w:b/>
          <w:color w:val="auto"/>
          <w:sz w:val="22"/>
          <w:szCs w:val="22"/>
        </w:rPr>
        <w:t xml:space="preserve"> (podľa OR SR)</w:t>
      </w:r>
      <w:r w:rsidRPr="004B6804">
        <w:rPr>
          <w:rFonts w:ascii="Arial Narrow" w:hAnsi="Arial Narrow"/>
          <w:b/>
          <w:color w:val="auto"/>
          <w:sz w:val="22"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8"/>
        <w:gridCol w:w="7792"/>
      </w:tblGrid>
      <w:tr w:rsidR="004B6804" w:rsidRPr="004B6804" w14:paraId="7427E512" w14:textId="77777777" w:rsidTr="004B68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E4AFF7" w14:textId="77777777" w:rsidR="004B6804" w:rsidRPr="004B6804" w:rsidRDefault="004B6804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14:paraId="5E583E55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 xml:space="preserve">poskytovanie služieb rýchleho občerstvenia v spojení s predajom na priamu konzumáciu </w:t>
            </w:r>
          </w:p>
          <w:p w14:paraId="7A5C26AE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kúpa tovaru na účely jeho predaja konečnému spotrebiteľovi /maloobchod/ alebo iným prevádzkovateľom živnosti /veľkoobchod/</w:t>
            </w:r>
          </w:p>
          <w:p w14:paraId="3C44DF51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 xml:space="preserve">sprostredkovateľská činnosť v oblasti výroby </w:t>
            </w:r>
          </w:p>
          <w:p w14:paraId="3937F4E0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 xml:space="preserve">sprostredkovateľská činnosť v oblasti obchodu </w:t>
            </w:r>
          </w:p>
          <w:p w14:paraId="32BA1609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 xml:space="preserve">sprostredkovateľská činnosť v oblasti služieb </w:t>
            </w:r>
          </w:p>
          <w:p w14:paraId="27EC16E3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reklamné a marketingové služby</w:t>
            </w:r>
          </w:p>
          <w:p w14:paraId="2736BE1C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 xml:space="preserve">administratívne služby </w:t>
            </w:r>
          </w:p>
          <w:p w14:paraId="7A28021F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výroba káblových zväzkov pre automobilový priemysel</w:t>
            </w:r>
          </w:p>
          <w:p w14:paraId="5F9075E7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proofErr w:type="spellStart"/>
            <w:r>
              <w:rPr>
                <w:rStyle w:val="ra"/>
              </w:rPr>
              <w:lastRenderedPageBreak/>
              <w:t>konfekciovanie</w:t>
            </w:r>
            <w:proofErr w:type="spellEnd"/>
            <w:r>
              <w:rPr>
                <w:rStyle w:val="ra"/>
              </w:rPr>
              <w:t xml:space="preserve"> káblov používaných v automobilovom priemysle a v elektrických prístrojoch</w:t>
            </w:r>
          </w:p>
          <w:p w14:paraId="440808A4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montáž káblových zväzkov</w:t>
            </w:r>
          </w:p>
          <w:p w14:paraId="034060BC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montáž výrobkov a montážne práce v automobilovom priemysle</w:t>
            </w:r>
          </w:p>
          <w:p w14:paraId="57CBC803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výroba bytových doplnkov</w:t>
            </w:r>
          </w:p>
          <w:p w14:paraId="3FC51261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výroba povrazov, šnúr, motúzov a sieťovín z textilných vlákien, z viazaných sieťovín</w:t>
            </w:r>
          </w:p>
          <w:p w14:paraId="065EE451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nákladná cestná doprava vykonávaná vozidlami s celkovou hmotnosťou do 3,5 t vrátane prípojného vozidla</w:t>
            </w:r>
          </w:p>
          <w:p w14:paraId="01699913" w14:textId="77777777" w:rsidR="00DB1838" w:rsidRDefault="00DB1838" w:rsidP="00DB1838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počítačové služby</w:t>
            </w:r>
          </w:p>
          <w:p w14:paraId="28BCF5A1" w14:textId="215546F9" w:rsidR="00415619" w:rsidRPr="004B6804" w:rsidRDefault="00415619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D781B7B" w14:textId="20DD6F57" w:rsidR="00D932AF" w:rsidRDefault="00E70AAE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ED3B48">
        <w:rPr>
          <w:rFonts w:ascii="Arial Narrow" w:hAnsi="Arial Narrow"/>
          <w:b/>
          <w:color w:val="auto"/>
          <w:sz w:val="22"/>
          <w:szCs w:val="22"/>
        </w:rPr>
        <w:t>nemenil</w:t>
      </w:r>
      <w:r w:rsidR="00ED3B48">
        <w:rPr>
          <w:rFonts w:ascii="Arial Narrow" w:hAnsi="Arial Narrow"/>
          <w:color w:val="auto"/>
          <w:sz w:val="22"/>
          <w:szCs w:val="22"/>
        </w:rPr>
        <w:t xml:space="preserve"> predmety činnosti.   </w:t>
      </w:r>
    </w:p>
    <w:p w14:paraId="78A6CD52" w14:textId="217B2CF3" w:rsidR="00200DEC" w:rsidRPr="00ED3B48" w:rsidRDefault="00200DEC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H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lavn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cieľ</w:t>
      </w:r>
      <w:r w:rsidRPr="00ED3B48">
        <w:rPr>
          <w:rFonts w:ascii="Arial Narrow" w:hAnsi="Arial Narrow"/>
          <w:color w:val="auto"/>
          <w:sz w:val="22"/>
          <w:szCs w:val="22"/>
        </w:rPr>
        <w:t>om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Pr="00ED3B48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ED3B48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88540DF" w14:textId="5D2EE485" w:rsidR="00C628CC" w:rsidRPr="00415619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15619">
        <w:rPr>
          <w:rFonts w:ascii="Arial Narrow" w:hAnsi="Arial Narrow"/>
          <w:b/>
          <w:color w:val="auto"/>
          <w:sz w:val="22"/>
          <w:szCs w:val="22"/>
        </w:rPr>
        <w:t>služby na podporu regionáln</w:t>
      </w:r>
      <w:r w:rsidR="00ED3B48" w:rsidRPr="00415619">
        <w:rPr>
          <w:rFonts w:ascii="Arial Narrow" w:hAnsi="Arial Narrow"/>
          <w:b/>
          <w:color w:val="auto"/>
          <w:sz w:val="22"/>
          <w:szCs w:val="22"/>
        </w:rPr>
        <w:t xml:space="preserve">eho rozvoja a zamestnanosti </w:t>
      </w:r>
    </w:p>
    <w:p w14:paraId="0E4AD5FA" w14:textId="1DC81BC1" w:rsidR="00D932AF" w:rsidRDefault="007920A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64BE" w:rsidRPr="002964BE">
        <w:rPr>
          <w:rFonts w:ascii="Arial Narrow" w:hAnsi="Arial Narrow"/>
          <w:b/>
          <w:color w:val="auto"/>
          <w:sz w:val="22"/>
          <w:szCs w:val="22"/>
        </w:rPr>
        <w:t>ne</w:t>
      </w:r>
      <w:r w:rsidR="005B4BF9" w:rsidRPr="002964BE">
        <w:rPr>
          <w:rFonts w:ascii="Arial Narrow" w:hAnsi="Arial Narrow"/>
          <w:b/>
          <w:color w:val="auto"/>
          <w:sz w:val="22"/>
          <w:szCs w:val="22"/>
        </w:rPr>
        <w:t>zme</w:t>
      </w:r>
      <w:r w:rsidR="005B4BF9">
        <w:rPr>
          <w:rFonts w:ascii="Arial Narrow" w:hAnsi="Arial Narrow"/>
          <w:b/>
          <w:color w:val="auto"/>
          <w:sz w:val="22"/>
          <w:szCs w:val="22"/>
        </w:rPr>
        <w:t xml:space="preserve">nil </w:t>
      </w:r>
      <w:r w:rsidRPr="00ED3B48">
        <w:rPr>
          <w:rFonts w:ascii="Arial Narrow" w:hAnsi="Arial Narrow"/>
          <w:color w:val="auto"/>
          <w:sz w:val="22"/>
          <w:szCs w:val="22"/>
        </w:rPr>
        <w:t>merateľný pozitívny sociálny vplyv.</w:t>
      </w:r>
    </w:p>
    <w:p w14:paraId="78E9267C" w14:textId="038DD623" w:rsidR="00C46984" w:rsidRPr="00D932AF" w:rsidRDefault="007B1C5B" w:rsidP="001E5C6D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D932AF">
        <w:rPr>
          <w:rFonts w:ascii="Arial Narrow" w:hAnsi="Arial Narrow"/>
          <w:color w:val="auto"/>
          <w:sz w:val="22"/>
          <w:szCs w:val="22"/>
        </w:rPr>
        <w:t>V</w:t>
      </w:r>
      <w:r w:rsidR="00C46984" w:rsidRPr="00D932AF">
        <w:rPr>
          <w:rFonts w:ascii="Arial Narrow" w:hAnsi="Arial Narrow"/>
          <w:color w:val="auto"/>
          <w:sz w:val="22"/>
          <w:szCs w:val="22"/>
        </w:rPr>
        <w:t xml:space="preserve"> prípade </w:t>
      </w:r>
      <w:r w:rsidR="00F3570B" w:rsidRPr="00D932AF">
        <w:rPr>
          <w:rFonts w:ascii="Arial Narrow" w:hAnsi="Arial Narrow"/>
          <w:color w:val="auto"/>
          <w:sz w:val="22"/>
          <w:szCs w:val="22"/>
        </w:rPr>
        <w:t xml:space="preserve">integračného </w:t>
      </w:r>
      <w:r w:rsidR="00C46984" w:rsidRPr="00D932AF">
        <w:rPr>
          <w:rFonts w:ascii="Arial Narrow" w:hAnsi="Arial Narrow"/>
          <w:color w:val="auto"/>
          <w:sz w:val="22"/>
          <w:szCs w:val="22"/>
        </w:rPr>
        <w:t>podniku:</w:t>
      </w:r>
    </w:p>
    <w:p w14:paraId="60C7581F" w14:textId="035D2BCA" w:rsidR="00F3570B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-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ED3B48">
        <w:rPr>
          <w:rFonts w:ascii="Arial Narrow" w:hAnsi="Arial Narrow"/>
          <w:color w:val="auto"/>
          <w:sz w:val="22"/>
          <w:szCs w:val="22"/>
        </w:rPr>
        <w:tab/>
      </w:r>
      <w:r w:rsidR="00F3570B" w:rsidRPr="00ED3B48">
        <w:rPr>
          <w:rFonts w:ascii="Arial Narrow" w:hAnsi="Arial Narrow"/>
          <w:color w:val="auto"/>
          <w:sz w:val="22"/>
          <w:szCs w:val="22"/>
        </w:rPr>
        <w:t>percentom zam</w:t>
      </w:r>
      <w:r w:rsidR="00937F15">
        <w:rPr>
          <w:rFonts w:ascii="Arial Narrow" w:hAnsi="Arial Narrow"/>
          <w:color w:val="auto"/>
          <w:sz w:val="22"/>
          <w:szCs w:val="22"/>
        </w:rPr>
        <w:t>estnaných znevýhodnených osôb a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zraniteľných osôb z celkového počtu zamestnancov </w:t>
      </w:r>
      <w:r w:rsidRPr="00ED3B48">
        <w:rPr>
          <w:rFonts w:ascii="Arial Narrow" w:hAnsi="Arial Narrow"/>
          <w:color w:val="auto"/>
          <w:sz w:val="22"/>
          <w:szCs w:val="22"/>
        </w:rPr>
        <w:t>s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o SE. </w:t>
      </w:r>
    </w:p>
    <w:p w14:paraId="131CE6E5" w14:textId="77777777" w:rsidR="00D932AF" w:rsidRDefault="00D932A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5E39FEA5" w14:textId="28AF8C0C" w:rsidR="00F3570B" w:rsidRPr="009E5A39" w:rsidRDefault="00C005B7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P</w:t>
      </w:r>
      <w:r w:rsidR="00F3570B" w:rsidRPr="009E5A39">
        <w:rPr>
          <w:rFonts w:ascii="Arial Narrow" w:hAnsi="Arial Narrow"/>
          <w:color w:val="auto"/>
          <w:sz w:val="22"/>
          <w:szCs w:val="22"/>
        </w:rPr>
        <w:t>rehľad o vývoji zamestnávania znevýhodnený</w:t>
      </w:r>
      <w:r w:rsidR="00997A65" w:rsidRPr="009E5A39">
        <w:rPr>
          <w:rFonts w:ascii="Arial Narrow" w:hAnsi="Arial Narrow"/>
          <w:color w:val="auto"/>
          <w:sz w:val="22"/>
          <w:szCs w:val="22"/>
        </w:rPr>
        <w:t xml:space="preserve">ch a </w:t>
      </w:r>
      <w:r w:rsidR="0058784B">
        <w:rPr>
          <w:rFonts w:ascii="Arial Narrow" w:hAnsi="Arial Narrow"/>
          <w:color w:val="auto"/>
          <w:sz w:val="22"/>
          <w:szCs w:val="22"/>
        </w:rPr>
        <w:t>zraniteľných osôb:</w:t>
      </w:r>
    </w:p>
    <w:p w14:paraId="6C7996EE" w14:textId="77777777" w:rsidR="00F3570B" w:rsidRPr="009E5A39" w:rsidRDefault="00F3570B" w:rsidP="00D932AF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5A39" w:rsidRPr="009E5A39" w14:paraId="794A651E" w14:textId="77777777" w:rsidTr="00445C0A">
        <w:tc>
          <w:tcPr>
            <w:tcW w:w="2552" w:type="dxa"/>
          </w:tcPr>
          <w:p w14:paraId="0FA0224C" w14:textId="50A8ACFB" w:rsidR="00F3570B" w:rsidRPr="009E5A39" w:rsidRDefault="00DE7954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F3570B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 - 12 mesiac</w:t>
            </w:r>
          </w:p>
          <w:p w14:paraId="0D507E6D" w14:textId="44D3CD78" w:rsidR="00F3570B" w:rsidRPr="009E5A39" w:rsidRDefault="00F3570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77651143" w:rsidR="00F3570B" w:rsidRPr="009E5A39" w:rsidRDefault="00F3570B" w:rsidP="00965AF6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% zamestnaných znevýhodn</w:t>
            </w:r>
            <w:r w:rsidR="00997A65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ených osôb a zraniteľných 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osôb z celkového počtu zamestnancov v</w:t>
            </w:r>
            <w:r w:rsidR="00AA4321" w:rsidRPr="009E5A39">
              <w:rPr>
                <w:rFonts w:ascii="Arial Narrow" w:hAnsi="Arial Narrow"/>
                <w:color w:val="auto"/>
                <w:sz w:val="22"/>
                <w:szCs w:val="22"/>
              </w:rPr>
              <w:t> 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6A05273B" w:rsidR="00F3570B" w:rsidRPr="009E5A39" w:rsidRDefault="00F2277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5A39" w:rsidRPr="009E5A39" w14:paraId="27CF7C3F" w14:textId="77777777" w:rsidTr="00445C0A">
        <w:tc>
          <w:tcPr>
            <w:tcW w:w="2552" w:type="dxa"/>
          </w:tcPr>
          <w:p w14:paraId="6515AE66" w14:textId="3DF2185C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0BD06795" w14:textId="36B2BF51" w:rsidR="00F3570B" w:rsidRPr="009E5A3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76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5228184" w14:textId="54567E93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343F8F7C" w14:textId="77777777" w:rsidTr="00445C0A">
        <w:tc>
          <w:tcPr>
            <w:tcW w:w="2552" w:type="dxa"/>
          </w:tcPr>
          <w:p w14:paraId="6209EE6A" w14:textId="2CF9ED37" w:rsidR="00415619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2/202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20C4C93" w14:textId="47907035" w:rsidR="0041561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76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CE264BE" w14:textId="3D32D7DD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0E52BA6C" w14:textId="77777777" w:rsidTr="00445C0A">
        <w:tc>
          <w:tcPr>
            <w:tcW w:w="2552" w:type="dxa"/>
          </w:tcPr>
          <w:p w14:paraId="5287F8FF" w14:textId="356ED3C5" w:rsidR="00415619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56830DE" w14:textId="347A071F" w:rsidR="0041561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76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9279382" w14:textId="229552CE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ený</w:t>
            </w:r>
          </w:p>
        </w:tc>
      </w:tr>
      <w:tr w:rsidR="00415619" w:rsidRPr="009E5A39" w14:paraId="5CE9FD7E" w14:textId="77777777" w:rsidTr="00445C0A">
        <w:tc>
          <w:tcPr>
            <w:tcW w:w="2552" w:type="dxa"/>
          </w:tcPr>
          <w:p w14:paraId="2C582D76" w14:textId="766E3510" w:rsidR="00415619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DD4CCCD" w14:textId="34FD3BC6" w:rsidR="0041561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82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77C1B281" w14:textId="047459D5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0241E4E3" w14:textId="77777777" w:rsidTr="00445C0A">
        <w:tc>
          <w:tcPr>
            <w:tcW w:w="2552" w:type="dxa"/>
          </w:tcPr>
          <w:p w14:paraId="5DDE47D0" w14:textId="1B896C30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375E8FB" w14:textId="0B54A6CE" w:rsidR="00F3570B" w:rsidRPr="009E5A3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84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D77A6AC" w14:textId="6741BA94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B33BD56" w14:textId="77777777" w:rsidTr="00445C0A">
        <w:tc>
          <w:tcPr>
            <w:tcW w:w="2552" w:type="dxa"/>
          </w:tcPr>
          <w:p w14:paraId="34F6881F" w14:textId="0F61A5F9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6/202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70D0D4D1" w14:textId="66F20276" w:rsidR="00F3570B" w:rsidRPr="009E5A3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84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68158AE" w14:textId="0E88DF49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l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nený</w:t>
            </w:r>
          </w:p>
        </w:tc>
      </w:tr>
      <w:tr w:rsidR="009E5A39" w:rsidRPr="009E5A39" w14:paraId="3DFCA7BE" w14:textId="77777777" w:rsidTr="00445C0A">
        <w:tc>
          <w:tcPr>
            <w:tcW w:w="2552" w:type="dxa"/>
          </w:tcPr>
          <w:p w14:paraId="0AF379F1" w14:textId="2F185430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7/202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999C308" w14:textId="3234B60C" w:rsidR="00F3570B" w:rsidRPr="009E5A3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84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ADBD163" w14:textId="4E7C7AA2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3031EF49" w14:textId="77777777" w:rsidTr="00445C0A">
        <w:tc>
          <w:tcPr>
            <w:tcW w:w="2552" w:type="dxa"/>
          </w:tcPr>
          <w:p w14:paraId="0A212B45" w14:textId="0739474E" w:rsidR="00415619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5859DB4" w14:textId="479D2191" w:rsidR="0041561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83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61FFDF9A" w14:textId="0631C1FA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72208BF" w14:textId="77777777" w:rsidTr="00445C0A">
        <w:tc>
          <w:tcPr>
            <w:tcW w:w="2552" w:type="dxa"/>
          </w:tcPr>
          <w:p w14:paraId="20BC09A1" w14:textId="003D51D1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9/202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8CA24A7" w14:textId="0C7A3703" w:rsidR="00F3570B" w:rsidRPr="009E5A3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83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DECF93B" w14:textId="0609C110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68D32055" w14:textId="77777777" w:rsidTr="00445C0A">
        <w:tc>
          <w:tcPr>
            <w:tcW w:w="2552" w:type="dxa"/>
          </w:tcPr>
          <w:p w14:paraId="6FB6900E" w14:textId="65AD17E4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9C14EEA" w14:textId="0ABDD7B5" w:rsidR="00F3570B" w:rsidRPr="009E5A3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83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7FD3B28" w14:textId="1B531EDF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11DD3813" w14:textId="77777777" w:rsidTr="00445C0A">
        <w:tc>
          <w:tcPr>
            <w:tcW w:w="2552" w:type="dxa"/>
          </w:tcPr>
          <w:p w14:paraId="1DE0F1C8" w14:textId="4371D2B5" w:rsidR="00415619" w:rsidRPr="009E5A39" w:rsidRDefault="00DE7954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11/202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59A84053" w14:textId="3E96BB37" w:rsidR="0041561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83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6B8929C" w14:textId="07CB34EE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3C927D03" w14:textId="77777777" w:rsidTr="00445C0A">
        <w:tc>
          <w:tcPr>
            <w:tcW w:w="2552" w:type="dxa"/>
          </w:tcPr>
          <w:p w14:paraId="068C3C91" w14:textId="1293C98F" w:rsidR="00F3570B" w:rsidRPr="009E5A39" w:rsidRDefault="00F3570B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12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8C0A6D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CFC386D" w14:textId="43BEDEE8" w:rsidR="00F3570B" w:rsidRPr="009E5A39" w:rsidRDefault="00DB1838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83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030D9ED1" w14:textId="18DF6D1B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</w:tbl>
    <w:p w14:paraId="5AD2A1B3" w14:textId="77777777" w:rsidR="00F3570B" w:rsidRDefault="00F3570B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64A50938" w14:textId="751EB4C9" w:rsidR="00F2277B" w:rsidRPr="001964F9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1964F9">
        <w:rPr>
          <w:rFonts w:ascii="Arial Narrow" w:hAnsi="Arial Narrow"/>
          <w:b/>
          <w:color w:val="auto"/>
          <w:sz w:val="22"/>
          <w:szCs w:val="22"/>
        </w:rPr>
        <w:t xml:space="preserve">Záver: </w:t>
      </w:r>
    </w:p>
    <w:p w14:paraId="6565CCA5" w14:textId="2CF3A4AF" w:rsidR="001964F9" w:rsidRPr="00F231CC" w:rsidRDefault="00F3570B" w:rsidP="001964F9">
      <w:pPr>
        <w:pStyle w:val="Default"/>
        <w:tabs>
          <w:tab w:val="left" w:pos="9781"/>
        </w:tabs>
        <w:jc w:val="both"/>
        <w:rPr>
          <w:rFonts w:ascii="Arial Narrow" w:hAnsi="Arial Narrow"/>
          <w:sz w:val="22"/>
          <w:szCs w:val="22"/>
        </w:rPr>
      </w:pPr>
      <w:r w:rsidRPr="007177D9">
        <w:rPr>
          <w:rFonts w:ascii="Arial Narrow" w:hAnsi="Arial Narrow"/>
          <w:b/>
          <w:color w:val="auto"/>
          <w:sz w:val="22"/>
          <w:szCs w:val="22"/>
        </w:rPr>
        <w:t>RSP</w:t>
      </w:r>
      <w:r w:rsidRPr="007177D9">
        <w:rPr>
          <w:rFonts w:ascii="Arial Narrow" w:hAnsi="Arial Narrow"/>
          <w:color w:val="auto"/>
          <w:sz w:val="22"/>
          <w:szCs w:val="22"/>
        </w:rPr>
        <w:t xml:space="preserve"> </w:t>
      </w:r>
      <w:r w:rsidR="00F2277B" w:rsidRPr="007177D9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7177D9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7177D9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7177D9">
        <w:rPr>
          <w:rFonts w:ascii="Arial Narrow" w:hAnsi="Arial Narrow"/>
          <w:b/>
          <w:color w:val="auto"/>
          <w:sz w:val="22"/>
          <w:szCs w:val="22"/>
        </w:rPr>
        <w:t>splnil</w:t>
      </w:r>
      <w:r w:rsidR="00B5630A" w:rsidRPr="007177D9">
        <w:rPr>
          <w:rFonts w:ascii="Arial Narrow" w:hAnsi="Arial Narrow"/>
          <w:color w:val="auto"/>
          <w:sz w:val="22"/>
          <w:szCs w:val="22"/>
        </w:rPr>
        <w:t xml:space="preserve"> merateľný PSV v období 0</w:t>
      </w:r>
      <w:r w:rsidR="00DE7954" w:rsidRPr="007177D9">
        <w:rPr>
          <w:rFonts w:ascii="Arial Narrow" w:hAnsi="Arial Narrow"/>
          <w:color w:val="auto"/>
          <w:sz w:val="22"/>
          <w:szCs w:val="22"/>
        </w:rPr>
        <w:t>1</w:t>
      </w:r>
      <w:r w:rsidR="00B5630A" w:rsidRPr="007177D9">
        <w:rPr>
          <w:rFonts w:ascii="Arial Narrow" w:hAnsi="Arial Narrow"/>
          <w:color w:val="auto"/>
          <w:sz w:val="22"/>
          <w:szCs w:val="22"/>
        </w:rPr>
        <w:t>-12/2</w:t>
      </w:r>
      <w:r w:rsidR="00304117" w:rsidRPr="007177D9">
        <w:rPr>
          <w:rFonts w:ascii="Arial Narrow" w:hAnsi="Arial Narrow"/>
          <w:color w:val="auto"/>
          <w:sz w:val="22"/>
          <w:szCs w:val="22"/>
        </w:rPr>
        <w:t>3</w:t>
      </w:r>
      <w:r w:rsidR="002D5E78" w:rsidRPr="007177D9">
        <w:rPr>
          <w:rFonts w:ascii="Arial Narrow" w:hAnsi="Arial Narrow"/>
          <w:color w:val="auto"/>
          <w:sz w:val="22"/>
          <w:szCs w:val="22"/>
        </w:rPr>
        <w:t>.</w:t>
      </w:r>
      <w:r w:rsidR="003C612A" w:rsidRPr="007177D9">
        <w:rPr>
          <w:rFonts w:ascii="Arial Narrow" w:hAnsi="Arial Narrow"/>
          <w:color w:val="auto"/>
          <w:sz w:val="22"/>
          <w:szCs w:val="22"/>
        </w:rPr>
        <w:t xml:space="preserve"> </w:t>
      </w:r>
      <w:r w:rsidR="001964F9" w:rsidRPr="007177D9">
        <w:rPr>
          <w:rFonts w:ascii="Arial Narrow" w:hAnsi="Arial Narrow"/>
          <w:color w:val="auto"/>
          <w:sz w:val="22"/>
          <w:szCs w:val="22"/>
        </w:rPr>
        <w:t xml:space="preserve">RSP prispieva </w:t>
      </w:r>
      <w:r w:rsidR="001964F9" w:rsidRPr="007177D9">
        <w:rPr>
          <w:rFonts w:ascii="Arial Narrow" w:hAnsi="Arial Narrow"/>
          <w:sz w:val="22"/>
          <w:szCs w:val="22"/>
        </w:rPr>
        <w:t xml:space="preserve">k dosahovaniu merateľného PSV poskytovaním spoločensky prospešnej služby v oblasti zamestnanosti, a to zamestnávaním znevýhodnených osôb </w:t>
      </w:r>
      <w:r w:rsidR="00AB008C">
        <w:rPr>
          <w:rFonts w:ascii="Arial Narrow" w:hAnsi="Arial Narrow"/>
          <w:sz w:val="22"/>
          <w:szCs w:val="22"/>
        </w:rPr>
        <w:br/>
      </w:r>
      <w:r w:rsidR="001964F9" w:rsidRPr="007177D9">
        <w:rPr>
          <w:rFonts w:ascii="Arial Narrow" w:hAnsi="Arial Narrow"/>
          <w:sz w:val="22"/>
          <w:szCs w:val="22"/>
        </w:rPr>
        <w:t xml:space="preserve">a zraniteľných osôb. Tieto si osvoja pracovné návyky a získajú nové zručnosti pre výkon povolania, čo zvýši šance na ich opätovné spoločenské začlenenie berúc do úvahy ich novonadobudnutú mieru finančnej autonómie a samostatnosti, </w:t>
      </w:r>
      <w:r w:rsidR="001964F9" w:rsidRPr="00F231CC">
        <w:rPr>
          <w:rFonts w:ascii="Arial Narrow" w:hAnsi="Arial Narrow"/>
          <w:sz w:val="22"/>
          <w:szCs w:val="22"/>
        </w:rPr>
        <w:t>sebadôvery či schopnosti fungovať v prostredí pracovného kolektívu. Uvedené má na osoby pozitívny sociálny vplyv. Dochádza k odstráneniu vylúčenia týchto osôb a k ich začleneniu z okraja spoločnosti do reálneho života.</w:t>
      </w:r>
    </w:p>
    <w:p w14:paraId="1DEA3D2F" w14:textId="77777777" w:rsidR="00C60320" w:rsidRPr="00F231CC" w:rsidRDefault="00C60320" w:rsidP="00C60320">
      <w:pPr>
        <w:pStyle w:val="Default"/>
        <w:tabs>
          <w:tab w:val="left" w:pos="9781"/>
        </w:tabs>
        <w:jc w:val="both"/>
        <w:rPr>
          <w:rFonts w:ascii="Arial Narrow" w:hAnsi="Arial Narrow"/>
          <w:sz w:val="22"/>
          <w:szCs w:val="22"/>
        </w:rPr>
      </w:pPr>
      <w:r w:rsidRPr="00F231CC">
        <w:rPr>
          <w:rFonts w:ascii="Arial Narrow" w:hAnsi="Arial Narrow"/>
          <w:sz w:val="22"/>
          <w:szCs w:val="22"/>
        </w:rPr>
        <w:t>RSP k 31.12.2023 zamestnával nasledovné kategórie znevýhodnených a zraniteľných osôb:</w:t>
      </w:r>
    </w:p>
    <w:p w14:paraId="3E39F8DC" w14:textId="5F1C1CEA" w:rsidR="00C60320" w:rsidRPr="00F231CC" w:rsidRDefault="00C60320" w:rsidP="00C60320">
      <w:pPr>
        <w:pStyle w:val="Default"/>
        <w:tabs>
          <w:tab w:val="left" w:pos="9781"/>
        </w:tabs>
        <w:jc w:val="both"/>
        <w:rPr>
          <w:rFonts w:ascii="Arial Narrow" w:hAnsi="Arial Narrow"/>
          <w:sz w:val="22"/>
          <w:szCs w:val="22"/>
        </w:rPr>
      </w:pPr>
      <w:r w:rsidRPr="00F231CC">
        <w:rPr>
          <w:rFonts w:ascii="Arial Narrow" w:hAnsi="Arial Narrow"/>
          <w:sz w:val="22"/>
          <w:szCs w:val="22"/>
        </w:rPr>
        <w:t xml:space="preserve">invalidné osoby – </w:t>
      </w:r>
      <w:r w:rsidR="00F231CC" w:rsidRPr="00F231CC">
        <w:rPr>
          <w:rFonts w:ascii="Arial Narrow" w:hAnsi="Arial Narrow"/>
          <w:sz w:val="22"/>
          <w:szCs w:val="22"/>
        </w:rPr>
        <w:t>18</w:t>
      </w:r>
      <w:r w:rsidRPr="00F231CC">
        <w:rPr>
          <w:rFonts w:ascii="Arial Narrow" w:hAnsi="Arial Narrow"/>
          <w:sz w:val="22"/>
          <w:szCs w:val="22"/>
        </w:rPr>
        <w:t xml:space="preserve"> zamestnancov</w:t>
      </w:r>
    </w:p>
    <w:p w14:paraId="510CE005" w14:textId="014DA5D9" w:rsidR="00C60320" w:rsidRPr="00F231CC" w:rsidRDefault="00C60320" w:rsidP="00C60320">
      <w:pPr>
        <w:pStyle w:val="Default"/>
        <w:tabs>
          <w:tab w:val="left" w:pos="9781"/>
        </w:tabs>
        <w:jc w:val="both"/>
        <w:rPr>
          <w:rFonts w:ascii="Arial Narrow" w:hAnsi="Arial Narrow"/>
          <w:sz w:val="22"/>
          <w:szCs w:val="22"/>
        </w:rPr>
      </w:pPr>
      <w:r w:rsidRPr="00F231CC">
        <w:rPr>
          <w:rFonts w:ascii="Arial Narrow" w:hAnsi="Arial Narrow"/>
          <w:sz w:val="22"/>
          <w:szCs w:val="22"/>
        </w:rPr>
        <w:t>osoby na lekársky posudok – 1 zamestnanec</w:t>
      </w:r>
    </w:p>
    <w:p w14:paraId="2AE50F6C" w14:textId="7C7B4BF9" w:rsidR="00F231CC" w:rsidRPr="00F231CC" w:rsidRDefault="00F231CC" w:rsidP="00C60320">
      <w:pPr>
        <w:pStyle w:val="Default"/>
        <w:tabs>
          <w:tab w:val="left" w:pos="9781"/>
        </w:tabs>
        <w:jc w:val="both"/>
        <w:rPr>
          <w:rFonts w:ascii="Arial Narrow" w:hAnsi="Arial Narrow"/>
          <w:sz w:val="22"/>
          <w:szCs w:val="22"/>
        </w:rPr>
      </w:pPr>
      <w:r w:rsidRPr="00F231CC">
        <w:rPr>
          <w:rFonts w:ascii="Arial Narrow" w:hAnsi="Arial Narrow"/>
          <w:sz w:val="22"/>
          <w:szCs w:val="22"/>
        </w:rPr>
        <w:t xml:space="preserve">Pre zamestnancov vytvárame individuálne pracovné podmienky na základe ich potrieb, skvalitnili sme pracovné prostredie - </w:t>
      </w:r>
      <w:r w:rsidRPr="00F231CC">
        <w:rPr>
          <w:rFonts w:ascii="Arial Narrow" w:hAnsi="Arial Narrow"/>
          <w:sz w:val="22"/>
          <w:szCs w:val="22"/>
        </w:rPr>
        <w:t xml:space="preserve">rekonštrukcia spŕch, šatní, nákup </w:t>
      </w:r>
      <w:r>
        <w:rPr>
          <w:rFonts w:ascii="Arial Narrow" w:hAnsi="Arial Narrow"/>
          <w:sz w:val="22"/>
          <w:szCs w:val="22"/>
        </w:rPr>
        <w:t xml:space="preserve">skriniek a stoličiek, </w:t>
      </w:r>
      <w:r w:rsidRPr="00F231CC">
        <w:rPr>
          <w:rFonts w:ascii="Arial Narrow" w:hAnsi="Arial Narrow"/>
          <w:sz w:val="22"/>
          <w:szCs w:val="22"/>
        </w:rPr>
        <w:t>ohrievačov, chodiacich pásov a relaxačného kresla pre zamestnancov</w:t>
      </w:r>
      <w:r>
        <w:rPr>
          <w:rFonts w:ascii="Arial Narrow" w:hAnsi="Arial Narrow"/>
          <w:sz w:val="22"/>
          <w:szCs w:val="22"/>
        </w:rPr>
        <w:t>. V priebehu roku 2023 sme rozšírili prevádzku o nové priestory z dôvodu zabezpečenia vyššej teploty v zimných mesiacoch.</w:t>
      </w:r>
    </w:p>
    <w:p w14:paraId="03DB18CC" w14:textId="77777777" w:rsidR="006F3420" w:rsidRPr="00F231CC" w:rsidRDefault="006F3420" w:rsidP="001964F9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F231CC">
        <w:rPr>
          <w:b/>
        </w:rPr>
        <w:t xml:space="preserve">počet zamestnancov účtovnej jednotky </w:t>
      </w:r>
    </w:p>
    <w:p w14:paraId="6D9DCF3C" w14:textId="67D98B08" w:rsidR="006F3420" w:rsidRPr="00F231CC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F231CC">
        <w:t xml:space="preserve">1. </w:t>
      </w:r>
      <w:r w:rsidR="002D243F" w:rsidRPr="00F231CC">
        <w:t>priemerný prepočítaný počet zamestnancov účtovnej je</w:t>
      </w:r>
      <w:r w:rsidRPr="00F231CC">
        <w:t>dnotky počas účtovného obdobia:</w:t>
      </w:r>
      <w:r w:rsidR="0056543A" w:rsidRPr="00F231CC">
        <w:rPr>
          <w:color w:val="FF0000"/>
        </w:rPr>
        <w:t xml:space="preserve"> </w:t>
      </w:r>
      <w:r w:rsidR="00E443F6" w:rsidRPr="00F231CC">
        <w:t>18,9</w:t>
      </w:r>
    </w:p>
    <w:p w14:paraId="0D0244FE" w14:textId="1419191C" w:rsidR="006F3420" w:rsidRPr="00F231CC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F231CC">
        <w:t xml:space="preserve">2. </w:t>
      </w:r>
      <w:r w:rsidR="002D243F" w:rsidRPr="00F231CC">
        <w:t>počet zamestnancov účtovnej jednotky ku dňu, ku ktorém</w:t>
      </w:r>
      <w:r w:rsidRPr="00F231CC">
        <w:t xml:space="preserve">u sa zostavuje účtovná závierka: </w:t>
      </w:r>
      <w:r w:rsidR="00E443F6" w:rsidRPr="00F231CC">
        <w:t>23</w:t>
      </w:r>
    </w:p>
    <w:p w14:paraId="11A0C6A0" w14:textId="4A879470" w:rsidR="006F3420" w:rsidRPr="00724506" w:rsidRDefault="006F3420" w:rsidP="00724506">
      <w:pPr>
        <w:pStyle w:val="Default"/>
        <w:tabs>
          <w:tab w:val="left" w:pos="709"/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A2098C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6D03C8" w:rsidRPr="002270F7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2270F7">
        <w:rPr>
          <w:rFonts w:ascii="Arial Narrow" w:hAnsi="Arial Narrow"/>
          <w:color w:val="auto"/>
          <w:sz w:val="22"/>
          <w:szCs w:val="22"/>
        </w:rPr>
        <w:t>podmienku v zmysle §</w:t>
      </w:r>
      <w:r w:rsidR="00214ED2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6 ods</w:t>
      </w:r>
      <w:r w:rsidR="00C7080D">
        <w:rPr>
          <w:rFonts w:ascii="Arial Narrow" w:hAnsi="Arial Narrow"/>
          <w:color w:val="auto"/>
          <w:sz w:val="22"/>
          <w:szCs w:val="22"/>
        </w:rPr>
        <w:t>ek</w:t>
      </w:r>
      <w:r w:rsidR="00A2098C">
        <w:rPr>
          <w:rFonts w:ascii="Arial Narrow" w:hAnsi="Arial Narrow"/>
          <w:color w:val="auto"/>
          <w:sz w:val="22"/>
          <w:szCs w:val="22"/>
        </w:rPr>
        <w:t xml:space="preserve"> 1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písm. </w:t>
      </w:r>
      <w:r w:rsidR="00A2098C">
        <w:rPr>
          <w:rFonts w:ascii="Arial Narrow" w:hAnsi="Arial Narrow"/>
          <w:color w:val="auto"/>
          <w:sz w:val="22"/>
          <w:szCs w:val="22"/>
        </w:rPr>
        <w:t>g</w:t>
      </w:r>
      <w:r w:rsidRPr="002270F7">
        <w:rPr>
          <w:rFonts w:ascii="Arial Narrow" w:hAnsi="Arial Narrow"/>
          <w:color w:val="auto"/>
          <w:sz w:val="22"/>
          <w:szCs w:val="22"/>
        </w:rPr>
        <w:t>) zákona o SE o minimálnom počte zamestnancov a ich úväzkoch</w:t>
      </w:r>
      <w:r w:rsidR="00724506">
        <w:rPr>
          <w:rFonts w:ascii="Arial Narrow" w:hAnsi="Arial Narrow"/>
          <w:color w:val="FF0000"/>
          <w:sz w:val="22"/>
          <w:szCs w:val="22"/>
        </w:rPr>
        <w:t xml:space="preserve"> </w:t>
      </w:r>
      <w:r w:rsidR="00724506" w:rsidRPr="001964F9">
        <w:rPr>
          <w:rFonts w:ascii="Arial Narrow" w:hAnsi="Arial Narrow"/>
          <w:color w:val="auto"/>
          <w:sz w:val="22"/>
          <w:szCs w:val="22"/>
        </w:rPr>
        <w:t>a v zmysle § 6 odsek 3 zákona o SE o tom, že ako zamestnanec sa započítava tá istá fyzická osoba najviac v dvoch integračných podnikoch.</w:t>
      </w:r>
      <w:r w:rsidRPr="00724506">
        <w:rPr>
          <w:rFonts w:ascii="Arial Narrow" w:hAnsi="Arial Narrow"/>
          <w:color w:val="auto"/>
          <w:sz w:val="22"/>
          <w:szCs w:val="22"/>
        </w:rPr>
        <w:tab/>
      </w:r>
    </w:p>
    <w:p w14:paraId="5161C2E0" w14:textId="002A173C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2270F7">
        <w:rPr>
          <w:b/>
        </w:rPr>
        <w:t xml:space="preserve">právny dôvod na zostavenie účtovnej </w:t>
      </w:r>
      <w:r w:rsidR="007B1C5B" w:rsidRPr="002270F7">
        <w:rPr>
          <w:b/>
        </w:rPr>
        <w:t>závierky</w:t>
      </w:r>
    </w:p>
    <w:p w14:paraId="69C9FD96" w14:textId="21DEFE70" w:rsidR="006D03C8" w:rsidRPr="006D03C8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  <w:r>
        <w:t xml:space="preserve">Účtovná závierka </w:t>
      </w:r>
      <w:r w:rsidR="00443765">
        <w:t>s</w:t>
      </w:r>
      <w:r>
        <w:t>poločnosti k 31.12.202</w:t>
      </w:r>
      <w:r w:rsidR="00304117">
        <w:t>3</w:t>
      </w:r>
      <w:r>
        <w:t xml:space="preserve"> je zostavená ako riadna účtovná závierka podľa §</w:t>
      </w:r>
      <w:r w:rsidR="00443765">
        <w:t xml:space="preserve"> </w:t>
      </w:r>
      <w:r>
        <w:t>17 ods</w:t>
      </w:r>
      <w:r w:rsidR="00C7080D">
        <w:t>ek</w:t>
      </w:r>
      <w:r>
        <w:t xml:space="preserve"> 6 zákona </w:t>
      </w:r>
      <w:r w:rsidR="00C225D9">
        <w:br/>
      </w:r>
      <w:r>
        <w:t>č.</w:t>
      </w:r>
      <w:r w:rsidR="004A3898">
        <w:t xml:space="preserve"> </w:t>
      </w:r>
      <w:r>
        <w:t>431/2002 Z.</w:t>
      </w:r>
      <w:r w:rsidR="004A3898">
        <w:t xml:space="preserve"> </w:t>
      </w:r>
      <w:r>
        <w:t>z. o účtovníctve za účtovné obdobie od 01.01.202</w:t>
      </w:r>
      <w:r w:rsidR="00304117">
        <w:t>3</w:t>
      </w:r>
      <w:r w:rsidR="00DE7954">
        <w:t xml:space="preserve"> </w:t>
      </w:r>
      <w:r>
        <w:t>do 31.12.202</w:t>
      </w:r>
      <w:r w:rsidR="00304117">
        <w:t>3</w:t>
      </w:r>
      <w:r w:rsidR="00443765">
        <w:t>.</w:t>
      </w:r>
    </w:p>
    <w:p w14:paraId="5161C2ED" w14:textId="77777777" w:rsidR="00964FF2" w:rsidRDefault="00964FF2" w:rsidP="00D932AF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4A50A436" w:rsidR="00964FF2" w:rsidRPr="00B86B6C" w:rsidRDefault="002D243F" w:rsidP="00254BFE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 w:rsidRPr="00B86B6C">
        <w:rPr>
          <w:sz w:val="24"/>
        </w:rPr>
        <w:t>V</w:t>
      </w:r>
      <w:r w:rsidR="00D00189">
        <w:rPr>
          <w:sz w:val="24"/>
        </w:rPr>
        <w:t>o výročnej správe</w:t>
      </w:r>
      <w:r w:rsidRPr="00B86B6C">
        <w:rPr>
          <w:sz w:val="24"/>
        </w:rPr>
        <w:t xml:space="preserve"> </w:t>
      </w:r>
      <w:r w:rsidR="00E642CF">
        <w:rPr>
          <w:sz w:val="24"/>
        </w:rPr>
        <w:t>sa uvádzajú ďalšie informácie o:</w:t>
      </w:r>
    </w:p>
    <w:p w14:paraId="5161C2F0" w14:textId="00784A54" w:rsidR="00964FF2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 w:rsidR="00C7080D">
        <w:t>metódach</w:t>
      </w:r>
    </w:p>
    <w:p w14:paraId="23438903" w14:textId="3F5E97A3" w:rsidR="002B2BDF" w:rsidRPr="006E5FB5" w:rsidRDefault="002B2BDF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 xml:space="preserve">RSP </w:t>
      </w:r>
      <w:r w:rsidR="00465BF1" w:rsidRPr="006E5FB5">
        <w:t>účtuje v zmysle §</w:t>
      </w:r>
      <w:r w:rsidR="00C7080D">
        <w:t xml:space="preserve"> </w:t>
      </w:r>
      <w:r w:rsidR="00465BF1" w:rsidRPr="006E5FB5">
        <w:t xml:space="preserve">14 odsek 1 zákona o SE </w:t>
      </w:r>
      <w:r w:rsidRPr="006E5FB5">
        <w:t>v sústave podvojné</w:t>
      </w:r>
      <w:r w:rsidR="004D1069">
        <w:t>ho</w:t>
      </w:r>
      <w:r w:rsidRPr="006E5FB5">
        <w:t xml:space="preserve"> účtovníctva</w:t>
      </w:r>
      <w:r w:rsidR="00E00C3E" w:rsidRPr="006E5FB5">
        <w:t>,</w:t>
      </w:r>
      <w:r w:rsidR="00465BF1" w:rsidRPr="006E5FB5">
        <w:t xml:space="preserve"> pričom účtovným obdobím RSP je kalendárny rok.</w:t>
      </w:r>
    </w:p>
    <w:p w14:paraId="4C2B750C" w14:textId="133C0025" w:rsidR="00E00C3E" w:rsidRPr="006E5FB5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>RSP</w:t>
      </w:r>
      <w:r w:rsidRPr="006E5FB5">
        <w:t xml:space="preserve"> </w:t>
      </w:r>
      <w:r w:rsidR="00465BF1" w:rsidRPr="006E5FB5">
        <w:t>vo svojom účtovníctve v zmysle §</w:t>
      </w:r>
      <w:r w:rsidR="004D1069">
        <w:t xml:space="preserve"> </w:t>
      </w:r>
      <w:r w:rsidR="00465BF1" w:rsidRPr="006E5FB5">
        <w:t xml:space="preserve">14 odsek 2 zákona o SE </w:t>
      </w:r>
      <w:r w:rsidRPr="006E5FB5">
        <w:t>osobitne sled</w:t>
      </w:r>
      <w:r w:rsidR="00465BF1" w:rsidRPr="006E5FB5">
        <w:t>uje</w:t>
      </w:r>
      <w:r w:rsidRPr="006E5FB5">
        <w:t xml:space="preserve"> činnosť vykonávan</w:t>
      </w:r>
      <w:r w:rsidR="00465BF1" w:rsidRPr="006E5FB5">
        <w:t>ú</w:t>
      </w:r>
      <w:r w:rsidRPr="006E5FB5">
        <w:t xml:space="preserve"> ako RSP, a to prostredníctvom tvorby </w:t>
      </w:r>
      <w:r w:rsidRPr="006E5FB5">
        <w:rPr>
          <w:b/>
        </w:rPr>
        <w:t>ana</w:t>
      </w:r>
      <w:r w:rsidR="006E5FB5" w:rsidRPr="006E5FB5">
        <w:rPr>
          <w:b/>
        </w:rPr>
        <w:t>lytických účtov</w:t>
      </w:r>
      <w:r w:rsidR="00D7408D">
        <w:rPr>
          <w:b/>
        </w:rPr>
        <w:t>.</w:t>
      </w:r>
    </w:p>
    <w:p w14:paraId="6256E0E3" w14:textId="39FE5575" w:rsidR="00DD3B5A" w:rsidRPr="00F906EC" w:rsidRDefault="00DD3B5A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F906EC">
        <w:t>údajoch vykázaných na strane aktív súvahy</w:t>
      </w:r>
    </w:p>
    <w:p w14:paraId="7DA0EEC9" w14:textId="319F55C3" w:rsidR="00DD3B5A" w:rsidRPr="006E5FB5" w:rsidRDefault="00DD3B5A" w:rsidP="00D932AF">
      <w:pPr>
        <w:tabs>
          <w:tab w:val="left" w:pos="9781"/>
        </w:tabs>
        <w:spacing w:before="60" w:after="120"/>
        <w:jc w:val="both"/>
      </w:pPr>
      <w:r w:rsidRPr="00FA41FC">
        <w:rPr>
          <w:b/>
        </w:rPr>
        <w:t>RSP</w:t>
      </w:r>
      <w:r w:rsidRPr="006E5FB5">
        <w:t xml:space="preserve"> </w:t>
      </w:r>
      <w:r w:rsidR="008B598E">
        <w:t>v roku 202</w:t>
      </w:r>
      <w:r w:rsidR="00F10BED">
        <w:t>3</w:t>
      </w:r>
      <w:r w:rsidR="008B598E">
        <w:t xml:space="preserve"> ne</w:t>
      </w:r>
      <w:r w:rsidRPr="006E5FB5">
        <w:t>získal majetok z dotácie, ne</w:t>
      </w:r>
      <w:r w:rsidR="00760CCC">
        <w:t>návra</w:t>
      </w:r>
      <w:r w:rsidRPr="006E5FB5">
        <w:t xml:space="preserve">tnej časti podmienečne vratného </w:t>
      </w:r>
      <w:r w:rsidR="003D73C1">
        <w:t xml:space="preserve">finančného </w:t>
      </w:r>
      <w:r w:rsidRPr="006E5FB5">
        <w:t>príspevku, z</w:t>
      </w:r>
      <w:r w:rsidR="00967B1B" w:rsidRPr="006E5FB5">
        <w:t xml:space="preserve"> inej</w:t>
      </w:r>
      <w:r w:rsidRPr="006E5FB5">
        <w:t> podpo</w:t>
      </w:r>
      <w:r w:rsidR="008B598E">
        <w:t>ry alebo verejných prostriedkov</w:t>
      </w:r>
      <w:r w:rsidR="003D73C1">
        <w:t>.</w:t>
      </w:r>
    </w:p>
    <w:p w14:paraId="5161C2F4" w14:textId="65563300" w:rsidR="00964FF2" w:rsidRPr="006E5FB5" w:rsidRDefault="002D243F" w:rsidP="00D7408D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</w:pPr>
      <w:r w:rsidRPr="006E5FB5">
        <w:t>údajoch vy</w:t>
      </w:r>
      <w:r w:rsidR="003D73C1">
        <w:t>kázaných na strane pasív súvahy</w:t>
      </w:r>
    </w:p>
    <w:p w14:paraId="7BCE3D03" w14:textId="77E81F31" w:rsidR="00B620DF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FB789D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FB789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FB789D">
        <w:rPr>
          <w:rFonts w:ascii="Arial Narrow" w:hAnsi="Arial Narrow"/>
          <w:color w:val="auto"/>
          <w:sz w:val="22"/>
          <w:szCs w:val="22"/>
        </w:rPr>
        <w:t>sa v zmysle §</w:t>
      </w:r>
      <w:r w:rsidR="003D73C1" w:rsidRPr="00FB789D">
        <w:rPr>
          <w:rFonts w:ascii="Arial Narrow" w:hAnsi="Arial Narrow"/>
          <w:color w:val="auto"/>
          <w:sz w:val="22"/>
          <w:szCs w:val="22"/>
        </w:rPr>
        <w:t xml:space="preserve"> </w:t>
      </w:r>
      <w:r w:rsidR="006011AD" w:rsidRPr="00FB789D">
        <w:rPr>
          <w:rFonts w:ascii="Arial Narrow" w:hAnsi="Arial Narrow"/>
          <w:color w:val="auto"/>
          <w:sz w:val="22"/>
          <w:szCs w:val="22"/>
        </w:rPr>
        <w:t>5 odsek 1 písm</w:t>
      </w:r>
      <w:r w:rsidR="00F906EC" w:rsidRPr="00FB789D">
        <w:rPr>
          <w:rFonts w:ascii="Arial Narrow" w:hAnsi="Arial Narrow"/>
          <w:color w:val="auto"/>
          <w:sz w:val="22"/>
          <w:szCs w:val="22"/>
        </w:rPr>
        <w:t>.</w:t>
      </w:r>
      <w:r w:rsidR="006011AD" w:rsidRPr="00FB789D">
        <w:rPr>
          <w:rFonts w:ascii="Arial Narrow" w:hAnsi="Arial Narrow"/>
          <w:color w:val="auto"/>
          <w:sz w:val="22"/>
          <w:szCs w:val="22"/>
        </w:rPr>
        <w:t xml:space="preserve"> d</w:t>
      </w:r>
      <w:r w:rsidR="003D73C1" w:rsidRPr="00FB789D">
        <w:rPr>
          <w:rFonts w:ascii="Arial Narrow" w:hAnsi="Arial Narrow"/>
          <w:color w:val="auto"/>
          <w:sz w:val="22"/>
          <w:szCs w:val="22"/>
        </w:rPr>
        <w:t>)</w:t>
      </w:r>
      <w:r w:rsidR="006011AD" w:rsidRPr="00FB789D">
        <w:rPr>
          <w:rFonts w:ascii="Arial Narrow" w:hAnsi="Arial Narrow"/>
          <w:color w:val="auto"/>
          <w:sz w:val="22"/>
          <w:szCs w:val="22"/>
        </w:rPr>
        <w:t xml:space="preserve"> bod 1 zákona o SE a v zmysle základného dokumentu zaviazal, že ak zo svojej činnosti dosiahne zisk, použije </w:t>
      </w:r>
      <w:r w:rsidR="00E443F6" w:rsidRPr="00FB789D">
        <w:rPr>
          <w:rFonts w:ascii="Arial Narrow" w:hAnsi="Arial Narrow"/>
          <w:color w:val="auto"/>
          <w:sz w:val="22"/>
          <w:szCs w:val="22"/>
        </w:rPr>
        <w:t>70</w:t>
      </w:r>
      <w:r w:rsidR="006011AD" w:rsidRPr="00FB789D">
        <w:rPr>
          <w:rFonts w:ascii="Arial Narrow" w:hAnsi="Arial Narrow"/>
          <w:color w:val="auto"/>
          <w:sz w:val="22"/>
          <w:szCs w:val="22"/>
        </w:rPr>
        <w:t xml:space="preserve">% zisku po zdanení na dosiahnutie hlavného cieľa, ktorým </w:t>
      </w:r>
      <w:r w:rsidRPr="00FB789D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FB789D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FB789D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FB789D">
        <w:rPr>
          <w:rFonts w:ascii="Arial Narrow" w:hAnsi="Arial Narrow"/>
          <w:color w:val="auto"/>
          <w:sz w:val="22"/>
          <w:szCs w:val="22"/>
        </w:rPr>
        <w:t>.</w:t>
      </w:r>
    </w:p>
    <w:p w14:paraId="560E1503" w14:textId="73E0419B" w:rsidR="00FB789D" w:rsidRPr="00FC3C3A" w:rsidRDefault="006011AD" w:rsidP="007556F0">
      <w:pPr>
        <w:widowControl/>
        <w:autoSpaceDE/>
        <w:autoSpaceDN/>
        <w:spacing w:before="60"/>
        <w:contextualSpacing/>
        <w:jc w:val="both"/>
        <w:rPr>
          <w:rFonts w:cs="Arial"/>
        </w:rPr>
      </w:pPr>
      <w:r w:rsidRPr="00FB789D">
        <w:rPr>
          <w:b/>
        </w:rPr>
        <w:t xml:space="preserve">RSP </w:t>
      </w:r>
      <w:r w:rsidRPr="00FB789D">
        <w:t>počas obdobia, za ktoré</w:t>
      </w:r>
      <w:r w:rsidR="008B598E" w:rsidRPr="00FB789D">
        <w:t xml:space="preserve"> je zostavená účtovná závierka,</w:t>
      </w:r>
      <w:r w:rsidRPr="00FB789D">
        <w:rPr>
          <w:b/>
        </w:rPr>
        <w:t xml:space="preserve"> menil</w:t>
      </w:r>
      <w:r w:rsidRPr="00FB789D">
        <w:t xml:space="preserve"> %-</w:t>
      </w:r>
      <w:proofErr w:type="spellStart"/>
      <w:r w:rsidRPr="00FB789D">
        <w:t>nu</w:t>
      </w:r>
      <w:proofErr w:type="spellEnd"/>
      <w:r w:rsidRPr="00FB789D">
        <w:t xml:space="preserve"> výšku zisku, ktorú sa zaviazal používa</w:t>
      </w:r>
      <w:r w:rsidR="00FB789D" w:rsidRPr="00FB789D">
        <w:t xml:space="preserve">ť na </w:t>
      </w:r>
      <w:r w:rsidR="00FB789D" w:rsidRPr="00FC3C3A">
        <w:t>dosiahnutie hlavného cieľa, a to z 51% na 70%</w:t>
      </w:r>
      <w:r w:rsidR="00FB789D" w:rsidRPr="00FC3C3A">
        <w:rPr>
          <w:rFonts w:cs="Arial"/>
          <w:shd w:val="clear" w:color="auto" w:fill="FFFFFF"/>
        </w:rPr>
        <w:t xml:space="preserve"> rozhodnutím jediného spoločníka, zmenou Spoločenskej zmluvy zo dňa 27.11.2023 uloženej v zbierke listín OR a oznámením MPSVR SR mailom dňa </w:t>
      </w:r>
      <w:r w:rsidR="00FC3C3A" w:rsidRPr="00FC3C3A">
        <w:rPr>
          <w:rFonts w:cs="Arial"/>
          <w:shd w:val="clear" w:color="auto" w:fill="FFFFFF"/>
        </w:rPr>
        <w:t>13</w:t>
      </w:r>
      <w:r w:rsidR="00FB789D" w:rsidRPr="00FC3C3A">
        <w:rPr>
          <w:rFonts w:cs="Arial"/>
          <w:shd w:val="clear" w:color="auto" w:fill="FFFFFF"/>
        </w:rPr>
        <w:t>.</w:t>
      </w:r>
      <w:r w:rsidR="00FC3C3A" w:rsidRPr="00FC3C3A">
        <w:rPr>
          <w:rFonts w:cs="Arial"/>
          <w:shd w:val="clear" w:color="auto" w:fill="FFFFFF"/>
        </w:rPr>
        <w:t>12</w:t>
      </w:r>
      <w:r w:rsidR="00FB789D" w:rsidRPr="00FC3C3A">
        <w:rPr>
          <w:rFonts w:cs="Arial"/>
          <w:shd w:val="clear" w:color="auto" w:fill="FFFFFF"/>
        </w:rPr>
        <w:t>.2023.</w:t>
      </w:r>
    </w:p>
    <w:p w14:paraId="5161C2F5" w14:textId="2BEE0892" w:rsidR="00964FF2" w:rsidRPr="00FC3C3A" w:rsidRDefault="003D73C1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FC3C3A">
        <w:t>výnosoch</w:t>
      </w:r>
    </w:p>
    <w:p w14:paraId="4EA0237A" w14:textId="538E0C1F" w:rsidR="00B620DF" w:rsidRPr="00FB789D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FB789D">
        <w:rPr>
          <w:rFonts w:ascii="Arial Narrow" w:hAnsi="Arial Narrow"/>
          <w:b/>
          <w:color w:val="auto"/>
          <w:sz w:val="22"/>
          <w:szCs w:val="22"/>
        </w:rPr>
        <w:t>RSP</w:t>
      </w:r>
      <w:r w:rsidRPr="00FB789D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FB789D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 w:rsidRPr="00FB789D">
        <w:rPr>
          <w:rFonts w:ascii="Arial Narrow" w:hAnsi="Arial Narrow"/>
          <w:color w:val="auto"/>
          <w:sz w:val="22"/>
          <w:szCs w:val="22"/>
        </w:rPr>
        <w:t>,</w:t>
      </w:r>
      <w:r w:rsidR="008B598E" w:rsidRPr="00FB789D">
        <w:rPr>
          <w:rFonts w:ascii="Arial Narrow" w:hAnsi="Arial Narrow"/>
          <w:b/>
          <w:color w:val="auto"/>
          <w:sz w:val="22"/>
          <w:szCs w:val="22"/>
        </w:rPr>
        <w:t xml:space="preserve"> nevyužil</w:t>
      </w:r>
      <w:r w:rsidRPr="00FB789D">
        <w:rPr>
          <w:rFonts w:ascii="Arial Narrow" w:hAnsi="Arial Narrow"/>
          <w:color w:val="auto"/>
          <w:sz w:val="22"/>
          <w:szCs w:val="22"/>
        </w:rPr>
        <w:t xml:space="preserve"> servisné poukážky</w:t>
      </w:r>
      <w:r w:rsidR="00BE4037" w:rsidRPr="00FB789D">
        <w:rPr>
          <w:rFonts w:ascii="Arial Narrow" w:hAnsi="Arial Narrow"/>
          <w:color w:val="auto"/>
          <w:sz w:val="22"/>
          <w:szCs w:val="22"/>
        </w:rPr>
        <w:t>.</w:t>
      </w:r>
    </w:p>
    <w:p w14:paraId="707DF10F" w14:textId="6DCD8AB1" w:rsidR="00B620DF" w:rsidRPr="00FB789D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FB789D">
        <w:rPr>
          <w:rFonts w:ascii="Arial Narrow" w:hAnsi="Arial Narrow"/>
          <w:b/>
          <w:color w:val="auto"/>
          <w:sz w:val="22"/>
          <w:szCs w:val="22"/>
        </w:rPr>
        <w:t>RSP</w:t>
      </w:r>
      <w:r w:rsidRPr="00FB789D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FB789D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 w:rsidRPr="00FB789D">
        <w:rPr>
          <w:rFonts w:ascii="Arial Narrow" w:hAnsi="Arial Narrow"/>
          <w:color w:val="auto"/>
          <w:sz w:val="22"/>
          <w:szCs w:val="22"/>
        </w:rPr>
        <w:t>,</w:t>
      </w:r>
      <w:r w:rsidR="00DE7954" w:rsidRPr="00FB789D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 w:rsidRPr="00FB789D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FB789D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FB789D">
        <w:rPr>
          <w:rFonts w:ascii="Arial Narrow" w:hAnsi="Arial Narrow"/>
          <w:color w:val="auto"/>
          <w:sz w:val="22"/>
          <w:szCs w:val="22"/>
        </w:rPr>
        <w:t>DPH</w:t>
      </w:r>
      <w:r w:rsidR="00F7028B" w:rsidRPr="00FB789D">
        <w:rPr>
          <w:rFonts w:ascii="Arial Narrow" w:hAnsi="Arial Narrow"/>
          <w:color w:val="auto"/>
          <w:sz w:val="22"/>
          <w:szCs w:val="22"/>
        </w:rPr>
        <w:t xml:space="preserve"> (10%)</w:t>
      </w:r>
      <w:r w:rsidR="00BE4037" w:rsidRPr="00FB789D">
        <w:rPr>
          <w:rFonts w:ascii="Arial Narrow" w:hAnsi="Arial Narrow"/>
          <w:color w:val="auto"/>
          <w:sz w:val="22"/>
          <w:szCs w:val="22"/>
        </w:rPr>
        <w:t>.</w:t>
      </w:r>
    </w:p>
    <w:p w14:paraId="01B608E4" w14:textId="196B9869" w:rsidR="00346366" w:rsidRPr="00FB789D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FB789D">
        <w:rPr>
          <w:rFonts w:ascii="Arial Narrow" w:hAnsi="Arial Narrow"/>
          <w:b/>
          <w:color w:val="auto"/>
          <w:sz w:val="22"/>
          <w:szCs w:val="22"/>
        </w:rPr>
        <w:t>RSP</w:t>
      </w:r>
      <w:r w:rsidRPr="00FB789D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FB789D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 w:rsidRPr="00FB789D">
        <w:rPr>
          <w:rFonts w:ascii="Arial Narrow" w:hAnsi="Arial Narrow"/>
          <w:color w:val="auto"/>
          <w:sz w:val="22"/>
          <w:szCs w:val="22"/>
        </w:rPr>
        <w:t>,</w:t>
      </w:r>
      <w:r w:rsidR="008B598E" w:rsidRPr="00FB789D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 w:rsidRPr="00FB789D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FB789D">
        <w:rPr>
          <w:rFonts w:ascii="Arial Narrow" w:hAnsi="Arial Narrow"/>
          <w:color w:val="auto"/>
          <w:sz w:val="22"/>
          <w:szCs w:val="22"/>
        </w:rPr>
        <w:t xml:space="preserve"> </w:t>
      </w:r>
      <w:r w:rsidRPr="00FB789D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FB789D">
        <w:rPr>
          <w:rFonts w:ascii="Arial Narrow" w:hAnsi="Arial Narrow"/>
          <w:color w:val="auto"/>
          <w:sz w:val="22"/>
          <w:szCs w:val="22"/>
        </w:rPr>
        <w:t>v</w:t>
      </w:r>
      <w:r w:rsidRPr="00FB789D">
        <w:rPr>
          <w:rFonts w:ascii="Arial Narrow" w:hAnsi="Arial Narrow"/>
          <w:color w:val="auto"/>
          <w:sz w:val="22"/>
          <w:szCs w:val="22"/>
        </w:rPr>
        <w:t>erejnom obstarávaní</w:t>
      </w:r>
      <w:r w:rsidR="00BE4037" w:rsidRPr="00FB789D">
        <w:rPr>
          <w:rFonts w:ascii="Arial Narrow" w:hAnsi="Arial Narrow"/>
          <w:color w:val="auto"/>
          <w:sz w:val="22"/>
          <w:szCs w:val="22"/>
        </w:rPr>
        <w:t>.</w:t>
      </w:r>
    </w:p>
    <w:p w14:paraId="0B448BBB" w14:textId="71081401" w:rsidR="006131EA" w:rsidRPr="002270F7" w:rsidRDefault="006131EA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nešlo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o plnenie podmienky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podľa §</w:t>
      </w:r>
      <w:r w:rsidR="00BE403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17 ods</w:t>
      </w:r>
      <w:r w:rsidR="00BE4037">
        <w:rPr>
          <w:rFonts w:ascii="Arial Narrow" w:hAnsi="Arial Narrow"/>
          <w:color w:val="auto"/>
          <w:sz w:val="22"/>
          <w:szCs w:val="22"/>
        </w:rPr>
        <w:t>ek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3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2270F7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ých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na tie isté oprávnené náklady alebo na ten istý účel, na aké sa mu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ovala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04E56BA3" w:rsidR="00B620DF" w:rsidRPr="002270F7" w:rsidRDefault="00BE403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nákladoch</w:t>
      </w:r>
    </w:p>
    <w:p w14:paraId="2D6D8ECE" w14:textId="51A58447" w:rsidR="00B620DF" w:rsidRPr="006E5FB5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8B598E">
        <w:rPr>
          <w:rFonts w:ascii="Arial Narrow" w:hAnsi="Arial Narrow"/>
          <w:b/>
          <w:color w:val="auto"/>
          <w:sz w:val="22"/>
          <w:szCs w:val="22"/>
        </w:rPr>
        <w:t>plnil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161D4D" w:rsidRPr="00161D4D">
        <w:rPr>
          <w:rFonts w:ascii="Arial Narrow" w:hAnsi="Arial Narrow"/>
          <w:color w:val="auto"/>
          <w:sz w:val="22"/>
          <w:szCs w:val="22"/>
        </w:rPr>
        <w:t>o</w:t>
      </w:r>
      <w:r w:rsidRPr="00161D4D">
        <w:rPr>
          <w:rFonts w:ascii="Arial Narrow" w:hAnsi="Arial Narrow"/>
          <w:color w:val="auto"/>
          <w:sz w:val="22"/>
          <w:szCs w:val="22"/>
        </w:rPr>
        <w:t>b</w:t>
      </w:r>
      <w:r w:rsidRPr="006E5FB5">
        <w:rPr>
          <w:rFonts w:ascii="Arial Narrow" w:hAnsi="Arial Narrow"/>
          <w:color w:val="auto"/>
          <w:sz w:val="22"/>
          <w:szCs w:val="22"/>
        </w:rPr>
        <w:t>medzenia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v zmysle § 24 od</w:t>
      </w:r>
      <w:r w:rsidR="008B598E">
        <w:rPr>
          <w:rFonts w:ascii="Arial Narrow" w:hAnsi="Arial Narrow"/>
          <w:color w:val="auto"/>
          <w:sz w:val="22"/>
          <w:szCs w:val="22"/>
        </w:rPr>
        <w:t>s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ek 2 zákona o SE, t.</w:t>
      </w:r>
      <w:r w:rsidR="00161D4D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j.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 vzťah</w:t>
      </w:r>
      <w:r w:rsidR="00F906EC">
        <w:rPr>
          <w:rFonts w:ascii="Arial Narrow" w:hAnsi="Arial Narrow"/>
          <w:color w:val="auto"/>
          <w:sz w:val="22"/>
          <w:szCs w:val="22"/>
        </w:rPr>
        <w:t>o</w:t>
      </w:r>
      <w:r w:rsidRPr="006E5FB5">
        <w:rPr>
          <w:rFonts w:ascii="Arial Narrow" w:hAnsi="Arial Narrow"/>
          <w:color w:val="auto"/>
          <w:sz w:val="22"/>
          <w:szCs w:val="22"/>
        </w:rPr>
        <w:t>m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 a peňažné plnenia zo zisku po zdanení, ktoré sa nepovažujú za mzdu, poskytnuté zamestnancovi, ktorý nemá účasť na základnom imaní,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6E5FB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ne</w:t>
      </w:r>
      <w:r w:rsidRPr="006E5FB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li</w:t>
      </w:r>
      <w:r w:rsidRPr="006E5FB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3C7B394B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ab/>
      </w:r>
      <w:r w:rsidRPr="006E5FB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mzdy x počet zamestnancov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RSP 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a </w:t>
      </w:r>
      <w:r w:rsidRPr="004D60F7">
        <w:rPr>
          <w:rFonts w:ascii="Arial Narrow" w:hAnsi="Arial Narrow"/>
          <w:color w:val="auto"/>
          <w:sz w:val="22"/>
          <w:szCs w:val="22"/>
        </w:rPr>
        <w:t>zároveň</w:t>
      </w:r>
    </w:p>
    <w:p w14:paraId="1160021C" w14:textId="22CFCEE3" w:rsidR="00B620DF" w:rsidRPr="004D60F7" w:rsidRDefault="00FF633A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>2)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4D60F7">
        <w:rPr>
          <w:rFonts w:ascii="Arial Narrow" w:hAnsi="Arial Narrow"/>
          <w:color w:val="auto"/>
          <w:sz w:val="22"/>
          <w:szCs w:val="22"/>
        </w:rPr>
        <w:tab/>
      </w:r>
      <w:r w:rsidR="00B620DF" w:rsidRPr="004D60F7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>za predchádzajúci kalendárny rok x p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pričom </w:t>
      </w:r>
    </w:p>
    <w:p w14:paraId="2B3D96E2" w14:textId="3F0075B6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4D60F7">
        <w:rPr>
          <w:rFonts w:ascii="Arial Narrow" w:hAnsi="Arial Narrow"/>
          <w:color w:val="auto"/>
          <w:sz w:val="22"/>
          <w:szCs w:val="22"/>
        </w:rPr>
        <w:tab/>
      </w:r>
      <w:r w:rsidRPr="004D60F7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EE2F34" w:rsidRPr="004D60F7">
        <w:rPr>
          <w:rFonts w:ascii="Arial Narrow" w:hAnsi="Arial Narrow"/>
          <w:color w:val="auto"/>
          <w:sz w:val="22"/>
          <w:szCs w:val="22"/>
        </w:rPr>
        <w:t>neprekročila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6E5FB5" w:rsidRDefault="00B620DF" w:rsidP="00D932AF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6E5FB5">
        <w:rPr>
          <w:rFonts w:ascii="Arial Narrow" w:hAnsi="Arial Narrow"/>
          <w:i/>
          <w:color w:val="auto"/>
          <w:sz w:val="22"/>
          <w:szCs w:val="22"/>
        </w:rPr>
        <w:t xml:space="preserve">(podmienky </w:t>
      </w:r>
      <w:r w:rsidR="00FF633A" w:rsidRPr="006E5FB5">
        <w:rPr>
          <w:rFonts w:ascii="Arial Narrow" w:hAnsi="Arial Narrow"/>
          <w:i/>
          <w:color w:val="auto"/>
          <w:sz w:val="22"/>
          <w:szCs w:val="22"/>
        </w:rPr>
        <w:t>musia byť dodržané kumulatívne)</w:t>
      </w:r>
    </w:p>
    <w:p w14:paraId="38BE15A2" w14:textId="3993F56C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411796">
        <w:rPr>
          <w:rFonts w:ascii="Arial Narrow" w:hAnsi="Arial Narrow"/>
          <w:b/>
          <w:color w:val="auto"/>
          <w:sz w:val="22"/>
          <w:szCs w:val="22"/>
        </w:rPr>
        <w:t>nepresiaho</w:t>
      </w:r>
      <w:r w:rsidR="000379DF">
        <w:rPr>
          <w:rFonts w:ascii="Arial Narrow" w:hAnsi="Arial Narrow"/>
          <w:b/>
          <w:color w:val="auto"/>
          <w:sz w:val="22"/>
          <w:szCs w:val="22"/>
        </w:rPr>
        <w:t>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6E5FB5">
        <w:rPr>
          <w:rFonts w:ascii="Arial Narrow" w:hAnsi="Arial Narrow"/>
          <w:color w:val="auto"/>
          <w:sz w:val="22"/>
          <w:szCs w:val="22"/>
        </w:rPr>
        <w:t>mieste a čase plnenia alebo spotreby, a to pod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6E5FB5">
        <w:rPr>
          <w:rFonts w:ascii="Arial Narrow" w:hAnsi="Arial Narrow"/>
          <w:color w:val="auto"/>
          <w:sz w:val="22"/>
          <w:szCs w:val="22"/>
        </w:rPr>
        <w:t>o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6756DCA8" w:rsidR="00B620DF" w:rsidRPr="004D60F7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6E5FB5">
        <w:rPr>
          <w:rFonts w:ascii="Arial Narrow" w:hAnsi="Arial Narrow"/>
          <w:b/>
          <w:color w:val="auto"/>
          <w:sz w:val="22"/>
          <w:szCs w:val="22"/>
        </w:rPr>
        <w:t>vyplác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 xml:space="preserve">al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mzdu najmenej v sume, ku ktorej sa zaviazal pri  poskytnutí podpory alebo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erejných prostriedkov podľa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osobitného predpisu (§ </w:t>
      </w:r>
      <w:r w:rsidR="00F906EC">
        <w:rPr>
          <w:rFonts w:ascii="Arial Narrow" w:hAnsi="Arial Narrow"/>
          <w:color w:val="auto"/>
          <w:sz w:val="22"/>
          <w:szCs w:val="22"/>
        </w:rPr>
        <w:t>19a a 19b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F906EC">
        <w:rPr>
          <w:rFonts w:ascii="Arial Narrow" w:hAnsi="Arial Narrow"/>
          <w:color w:val="auto"/>
          <w:sz w:val="22"/>
          <w:szCs w:val="22"/>
        </w:rPr>
        <w:t>o SE</w:t>
      </w:r>
      <w:r w:rsidRPr="004D60F7">
        <w:rPr>
          <w:rFonts w:ascii="Arial Narrow" w:hAnsi="Arial Narrow"/>
          <w:color w:val="auto"/>
          <w:sz w:val="22"/>
          <w:szCs w:val="22"/>
        </w:rPr>
        <w:t>)</w:t>
      </w:r>
      <w:r w:rsidR="00F906EC">
        <w:rPr>
          <w:rFonts w:ascii="Arial Narrow" w:hAnsi="Arial Narrow"/>
          <w:color w:val="auto"/>
          <w:sz w:val="22"/>
          <w:szCs w:val="22"/>
        </w:rPr>
        <w:t>.</w:t>
      </w:r>
    </w:p>
    <w:p w14:paraId="37FD54C3" w14:textId="528E43EE" w:rsidR="00AD040E" w:rsidRPr="006E5FB5" w:rsidRDefault="004D60F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daniach z príjmov</w:t>
      </w:r>
    </w:p>
    <w:p w14:paraId="392979FA" w14:textId="5D0C644E" w:rsidR="00C34DBF" w:rsidRPr="000F7B73" w:rsidRDefault="00AD040E" w:rsidP="007556F0">
      <w:pPr>
        <w:tabs>
          <w:tab w:val="left" w:pos="9781"/>
        </w:tabs>
        <w:spacing w:before="60"/>
        <w:jc w:val="both"/>
      </w:pPr>
      <w:r w:rsidRPr="000F7B73">
        <w:rPr>
          <w:b/>
        </w:rPr>
        <w:t>RSP</w:t>
      </w:r>
      <w:r w:rsidRPr="000F7B73">
        <w:t xml:space="preserve"> </w:t>
      </w:r>
      <w:r w:rsidR="00071012" w:rsidRPr="000F7B73">
        <w:t xml:space="preserve">vyhlasuje, že </w:t>
      </w:r>
      <w:r w:rsidR="007556F0" w:rsidRPr="000F7B73">
        <w:rPr>
          <w:b/>
        </w:rPr>
        <w:t>využil</w:t>
      </w:r>
      <w:r w:rsidR="007556F0" w:rsidRPr="000F7B73">
        <w:t xml:space="preserve"> úľavu na dani z hospodárskej činnosti zmysle § 30d zákona č. 595/2003 Z. z. o dani z príjmov vo výške 70%, t. j. vo výške 11 103,31 EUR</w:t>
      </w:r>
      <w:r w:rsidR="00071012" w:rsidRPr="000F7B73">
        <w:t xml:space="preserve">. </w:t>
      </w:r>
      <w:r w:rsidR="00C34DBF" w:rsidRPr="000F7B73">
        <w:t xml:space="preserve">Úľavu na dani z príjmu použil </w:t>
      </w:r>
      <w:r w:rsidR="009E6A7F" w:rsidRPr="000F7B73">
        <w:t xml:space="preserve">na </w:t>
      </w:r>
      <w:r w:rsidR="00C34DBF" w:rsidRPr="000F7B73">
        <w:t xml:space="preserve">dosiahnutie hlavného cieľa (podľa § 5 ods. 1 </w:t>
      </w:r>
      <w:r w:rsidR="00C34DBF" w:rsidRPr="000F7B73">
        <w:lastRenderedPageBreak/>
        <w:t>písm. b) zákona o SE) v období, za ktor</w:t>
      </w:r>
      <w:r w:rsidR="007556F0" w:rsidRPr="000F7B73">
        <w:t>é je zostavená účtovná závierka (</w:t>
      </w:r>
      <w:r w:rsidR="000F7B73" w:rsidRPr="000F7B73">
        <w:t xml:space="preserve">skvalitnenie pracovného prostredia pre zamestnancov – rekonštrukcia spŕch, šatní, nákup ohrievačov, chodiacich pásov </w:t>
      </w:r>
      <w:r w:rsidR="005C749D">
        <w:t xml:space="preserve">a relaxačného kresla </w:t>
      </w:r>
      <w:r w:rsidR="000F7B73" w:rsidRPr="000F7B73">
        <w:t>pre zamestnancov</w:t>
      </w:r>
      <w:r w:rsidR="007556F0" w:rsidRPr="000F7B73">
        <w:t>).</w:t>
      </w:r>
    </w:p>
    <w:p w14:paraId="2C31A556" w14:textId="3F9ADFE7" w:rsidR="00C34DBF" w:rsidRPr="000F7B73" w:rsidRDefault="00D7408D" w:rsidP="00D7408D">
      <w:pPr>
        <w:tabs>
          <w:tab w:val="left" w:pos="9781"/>
        </w:tabs>
        <w:spacing w:before="120"/>
        <w:ind w:left="142"/>
        <w:jc w:val="both"/>
      </w:pPr>
      <w:r w:rsidRPr="000F7B73">
        <w:t xml:space="preserve">g)   </w:t>
      </w:r>
      <w:r w:rsidR="00255E3F" w:rsidRPr="000F7B73">
        <w:t>spriaznených osobách</w:t>
      </w:r>
    </w:p>
    <w:p w14:paraId="3B56BDAA" w14:textId="1A0BF377" w:rsidR="00C34DBF" w:rsidRPr="00EA7926" w:rsidRDefault="00C34DBF" w:rsidP="00255E3F">
      <w:pPr>
        <w:tabs>
          <w:tab w:val="left" w:pos="9781"/>
        </w:tabs>
        <w:spacing w:before="60" w:after="120"/>
        <w:jc w:val="both"/>
        <w:rPr>
          <w:b/>
        </w:rPr>
      </w:pPr>
      <w:r w:rsidRPr="000F7B73">
        <w:rPr>
          <w:b/>
        </w:rPr>
        <w:t xml:space="preserve">RSP </w:t>
      </w:r>
      <w:r w:rsidR="00E960B3" w:rsidRPr="000F7B73">
        <w:rPr>
          <w:b/>
        </w:rPr>
        <w:t>nedodával</w:t>
      </w:r>
      <w:r w:rsidRPr="000F7B73">
        <w:t xml:space="preserve"> v období, za ktoré je zostavená účtovná závierka, tovary alebo služby závislej osob</w:t>
      </w:r>
      <w:r w:rsidR="00E960B3" w:rsidRPr="000F7B73">
        <w:t>e</w:t>
      </w:r>
      <w:r w:rsidRPr="000F7B73">
        <w:t>, ktorá nie je</w:t>
      </w:r>
      <w:r w:rsidRPr="00EA7926">
        <w:t xml:space="preserve"> registrovaným sociálnym podnikom</w:t>
      </w:r>
      <w:r w:rsidR="00EA7926" w:rsidRPr="00EA7926">
        <w:t>.</w:t>
      </w:r>
    </w:p>
    <w:p w14:paraId="09B6FF73" w14:textId="5B940F98" w:rsidR="00C34DBF" w:rsidRPr="00EA7926" w:rsidRDefault="00C34DBF" w:rsidP="00255E3F">
      <w:pPr>
        <w:tabs>
          <w:tab w:val="left" w:pos="9781"/>
        </w:tabs>
        <w:spacing w:before="60"/>
        <w:jc w:val="both"/>
        <w:rPr>
          <w:b/>
        </w:rPr>
      </w:pPr>
      <w:r w:rsidRPr="00EA7926">
        <w:rPr>
          <w:b/>
        </w:rPr>
        <w:t xml:space="preserve">RSP </w:t>
      </w:r>
      <w:r w:rsidR="00E443F6" w:rsidRPr="00EA7926">
        <w:rPr>
          <w:b/>
        </w:rPr>
        <w:t>n</w:t>
      </w:r>
      <w:r w:rsidR="00E960B3" w:rsidRPr="00EA7926">
        <w:rPr>
          <w:b/>
        </w:rPr>
        <w:t xml:space="preserve">eodoberal </w:t>
      </w:r>
      <w:r w:rsidRPr="00EA7926">
        <w:t>v období, za ktoré je zostavená účtovná závierka, tovary alebo služby</w:t>
      </w:r>
      <w:r w:rsidR="00E960B3" w:rsidRPr="00EA7926">
        <w:t xml:space="preserve"> od </w:t>
      </w:r>
      <w:r w:rsidRPr="00EA7926">
        <w:t>závislej osob</w:t>
      </w:r>
      <w:r w:rsidR="00E960B3" w:rsidRPr="00EA7926">
        <w:t>y</w:t>
      </w:r>
      <w:r w:rsidRPr="00EA7926">
        <w:t>, ktorá je právnickou osobou a nie je registrovaným sociálnym podnikom</w:t>
      </w:r>
      <w:r w:rsidR="00EA7926" w:rsidRPr="00EA7926">
        <w:t>.</w:t>
      </w:r>
    </w:p>
    <w:p w14:paraId="4C728657" w14:textId="111D4D08" w:rsidR="00C34DBF" w:rsidRPr="00EA7926" w:rsidRDefault="00C34DBF" w:rsidP="00255E3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A7926">
        <w:rPr>
          <w:rFonts w:ascii="Arial Narrow" w:hAnsi="Arial Narrow"/>
          <w:b/>
          <w:color w:val="auto"/>
          <w:sz w:val="22"/>
          <w:szCs w:val="22"/>
        </w:rPr>
        <w:t>RSP</w:t>
      </w:r>
      <w:r w:rsidRPr="00EA7926">
        <w:rPr>
          <w:rFonts w:ascii="Arial Narrow" w:hAnsi="Arial Narrow"/>
          <w:color w:val="auto"/>
          <w:sz w:val="22"/>
          <w:szCs w:val="22"/>
        </w:rPr>
        <w:t xml:space="preserve"> </w:t>
      </w:r>
      <w:r w:rsidRPr="00EA7926">
        <w:rPr>
          <w:rFonts w:ascii="Arial Narrow" w:hAnsi="Arial Narrow"/>
          <w:b/>
          <w:color w:val="auto"/>
          <w:sz w:val="22"/>
          <w:szCs w:val="22"/>
        </w:rPr>
        <w:t>neodoberal</w:t>
      </w:r>
      <w:r w:rsidRPr="00EA7926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</w:t>
      </w:r>
      <w:r w:rsidR="00E960B3" w:rsidRPr="00EA7926">
        <w:rPr>
          <w:rFonts w:ascii="Arial Narrow" w:hAnsi="Arial Narrow"/>
          <w:color w:val="auto"/>
          <w:sz w:val="22"/>
          <w:szCs w:val="22"/>
        </w:rPr>
        <w:t xml:space="preserve"> od</w:t>
      </w:r>
      <w:r w:rsidRPr="00EA7926">
        <w:rPr>
          <w:rFonts w:ascii="Arial Narrow" w:hAnsi="Arial Narrow"/>
          <w:color w:val="auto"/>
          <w:sz w:val="22"/>
          <w:szCs w:val="22"/>
        </w:rPr>
        <w:t xml:space="preserve"> závislej osob</w:t>
      </w:r>
      <w:r w:rsidR="00E960B3" w:rsidRPr="00EA7926">
        <w:rPr>
          <w:rFonts w:ascii="Arial Narrow" w:hAnsi="Arial Narrow"/>
          <w:color w:val="auto"/>
          <w:sz w:val="22"/>
          <w:szCs w:val="22"/>
        </w:rPr>
        <w:t>y</w:t>
      </w:r>
      <w:r w:rsidRPr="00EA7926">
        <w:rPr>
          <w:rFonts w:ascii="Arial Narrow" w:hAnsi="Arial Narrow"/>
          <w:color w:val="auto"/>
          <w:sz w:val="22"/>
          <w:szCs w:val="22"/>
        </w:rPr>
        <w:t>, ktorá je fyzickou osobou</w:t>
      </w:r>
      <w:r w:rsidR="00EA7926" w:rsidRPr="00EA7926">
        <w:rPr>
          <w:rFonts w:ascii="Arial Narrow" w:hAnsi="Arial Narrow"/>
          <w:color w:val="auto"/>
          <w:sz w:val="22"/>
          <w:szCs w:val="22"/>
        </w:rPr>
        <w:t>.</w:t>
      </w:r>
    </w:p>
    <w:p w14:paraId="60988DD9" w14:textId="410CD0A5" w:rsidR="00C34DBF" w:rsidRPr="00EA7926" w:rsidRDefault="00C34DBF" w:rsidP="00255E3F">
      <w:pPr>
        <w:tabs>
          <w:tab w:val="left" w:pos="9781"/>
        </w:tabs>
        <w:spacing w:before="120"/>
        <w:jc w:val="both"/>
      </w:pPr>
      <w:r w:rsidRPr="00EA7926">
        <w:rPr>
          <w:b/>
        </w:rPr>
        <w:t xml:space="preserve">RSP </w:t>
      </w:r>
      <w:r w:rsidRPr="00EA7926">
        <w:t xml:space="preserve">si v období, za ktoré je zostavená účtovná závierka, </w:t>
      </w:r>
      <w:r w:rsidRPr="00EA7926">
        <w:rPr>
          <w:b/>
        </w:rPr>
        <w:t>nevzal</w:t>
      </w:r>
      <w:r w:rsidR="00255E3F" w:rsidRPr="00EA7926">
        <w:t xml:space="preserve"> </w:t>
      </w:r>
      <w:r w:rsidRPr="00EA7926">
        <w:t>úver alebo pôžičku od závislej osoby</w:t>
      </w:r>
      <w:r w:rsidR="00EA7926" w:rsidRPr="00EA7926">
        <w:t>.</w:t>
      </w:r>
    </w:p>
    <w:p w14:paraId="5161C39A" w14:textId="422EED52" w:rsidR="00964FF2" w:rsidRDefault="001C3C80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27E2A">
        <w:rPr>
          <w:rFonts w:ascii="Arial Narrow" w:hAnsi="Arial Narrow"/>
          <w:b/>
          <w:color w:val="auto"/>
          <w:sz w:val="22"/>
          <w:szCs w:val="22"/>
        </w:rPr>
        <w:t>RSP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 vyhlasuje, že počas obdobia, za ktoré</w:t>
      </w:r>
      <w:r w:rsidR="00486354" w:rsidRPr="00027E2A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="00B5630A" w:rsidRPr="00027E2A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="00027E2A" w:rsidRPr="00027E2A">
        <w:rPr>
          <w:rFonts w:ascii="Arial Narrow" w:hAnsi="Arial Narrow"/>
          <w:color w:val="auto"/>
          <w:sz w:val="22"/>
          <w:szCs w:val="22"/>
        </w:rPr>
        <w:t xml:space="preserve">evidované 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="00027E2A">
        <w:rPr>
          <w:rFonts w:ascii="Arial Narrow" w:hAnsi="Arial Narrow"/>
          <w:color w:val="auto"/>
          <w:sz w:val="22"/>
          <w:szCs w:val="22"/>
        </w:rPr>
        <w:t>na poistnom na sociálne poistenie, na povi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nné verejné zdravotné poistenie, </w:t>
      </w:r>
      <w:r w:rsidR="00027E2A">
        <w:rPr>
          <w:rFonts w:ascii="Arial Narrow" w:hAnsi="Arial Narrow"/>
          <w:color w:val="auto"/>
          <w:sz w:val="22"/>
          <w:szCs w:val="22"/>
        </w:rPr>
        <w:t>voči daňovému úradu a colnému úradu</w:t>
      </w:r>
      <w:r w:rsidR="00394F70" w:rsidRPr="00027E2A">
        <w:rPr>
          <w:rFonts w:ascii="Arial Narrow" w:hAnsi="Arial Narrow"/>
          <w:color w:val="auto"/>
          <w:sz w:val="22"/>
          <w:szCs w:val="22"/>
        </w:rPr>
        <w:t>.</w:t>
      </w:r>
    </w:p>
    <w:p w14:paraId="6D433FCF" w14:textId="2567B5F7" w:rsidR="00394F70" w:rsidRDefault="00394F70" w:rsidP="00A52B17">
      <w:pPr>
        <w:tabs>
          <w:tab w:val="left" w:pos="851"/>
          <w:tab w:val="left" w:pos="9781"/>
        </w:tabs>
        <w:spacing w:before="120"/>
        <w:ind w:right="573"/>
        <w:jc w:val="both"/>
        <w:rPr>
          <w:b/>
        </w:rPr>
      </w:pPr>
      <w:r w:rsidRPr="00881D09">
        <w:rPr>
          <w:b/>
        </w:rPr>
        <w:t xml:space="preserve">RSP mal </w:t>
      </w:r>
      <w:r w:rsidRPr="00881D09">
        <w:t xml:space="preserve">v období, za ktoré je zostavená účtovná závierka, nasledujúce </w:t>
      </w:r>
      <w:r w:rsidR="00A52B17">
        <w:rPr>
          <w:b/>
        </w:rPr>
        <w:t>výnosy a náklady v členení podľa zdrojov:</w:t>
      </w:r>
    </w:p>
    <w:p w14:paraId="0C227883" w14:textId="77777777" w:rsidR="008E7A09" w:rsidRDefault="008E7A09" w:rsidP="008E7A09">
      <w:pPr>
        <w:tabs>
          <w:tab w:val="left" w:pos="851"/>
          <w:tab w:val="left" w:pos="9781"/>
        </w:tabs>
        <w:ind w:right="573"/>
        <w:jc w:val="both"/>
      </w:pPr>
    </w:p>
    <w:p w14:paraId="5FD485D8" w14:textId="58AC8EFA" w:rsidR="00394F70" w:rsidRPr="001855FC" w:rsidRDefault="00394F70" w:rsidP="00D932AF">
      <w:pPr>
        <w:tabs>
          <w:tab w:val="left" w:pos="851"/>
          <w:tab w:val="left" w:pos="9781"/>
        </w:tabs>
        <w:ind w:right="57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Pr="001855FC">
        <w:rPr>
          <w:b/>
          <w:sz w:val="24"/>
          <w:szCs w:val="24"/>
        </w:rPr>
        <w:t>Výnosy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747"/>
        <w:gridCol w:w="3969"/>
      </w:tblGrid>
      <w:tr w:rsidR="00394F70" w:rsidRPr="00922595" w14:paraId="2AA25C57" w14:textId="77777777" w:rsidTr="00725231">
        <w:tc>
          <w:tcPr>
            <w:tcW w:w="4747" w:type="dxa"/>
          </w:tcPr>
          <w:p w14:paraId="771F8F3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3969" w:type="dxa"/>
          </w:tcPr>
          <w:p w14:paraId="10C68328" w14:textId="72F14DE9" w:rsidR="00394F70" w:rsidRPr="00922595" w:rsidRDefault="00E443F6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BF10CF5" w14:textId="77777777" w:rsidTr="00725231">
        <w:tc>
          <w:tcPr>
            <w:tcW w:w="4747" w:type="dxa"/>
          </w:tcPr>
          <w:p w14:paraId="31BD4209" w14:textId="25DB8C26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</w:t>
            </w:r>
            <w:r w:rsidR="00A52B17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3969" w:type="dxa"/>
          </w:tcPr>
          <w:p w14:paraId="449B113C" w14:textId="2CEBD29A" w:rsidR="00394F70" w:rsidRPr="00922595" w:rsidRDefault="00E443F6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</w:t>
            </w:r>
            <w:r w:rsidR="00511B1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575,90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1F1714A" w14:textId="77777777" w:rsidTr="00725231">
        <w:tc>
          <w:tcPr>
            <w:tcW w:w="4747" w:type="dxa"/>
          </w:tcPr>
          <w:p w14:paraId="398AC488" w14:textId="7AED4A16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 w:rsidR="00A52B17">
              <w:rPr>
                <w:sz w:val="24"/>
                <w:szCs w:val="24"/>
              </w:rPr>
              <w:t>žby z predaja dlhodobého nehmotného</w:t>
            </w:r>
            <w:r>
              <w:rPr>
                <w:sz w:val="24"/>
                <w:szCs w:val="24"/>
              </w:rPr>
              <w:t xml:space="preserve"> a hmotn</w:t>
            </w:r>
            <w:r w:rsidR="00A52B17">
              <w:rPr>
                <w:sz w:val="24"/>
                <w:szCs w:val="24"/>
              </w:rPr>
              <w:t>ého</w:t>
            </w:r>
            <w:r>
              <w:rPr>
                <w:sz w:val="24"/>
                <w:szCs w:val="24"/>
              </w:rPr>
              <w:t xml:space="preserve"> majetku a materiálu</w:t>
            </w:r>
          </w:p>
        </w:tc>
        <w:tc>
          <w:tcPr>
            <w:tcW w:w="3969" w:type="dxa"/>
          </w:tcPr>
          <w:p w14:paraId="441D19F7" w14:textId="77777777" w:rsidR="00FE32A2" w:rsidRDefault="00FE32A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</w:p>
          <w:p w14:paraId="1BA271B8" w14:textId="7F2B9188" w:rsidR="00394F70" w:rsidRPr="00922595" w:rsidRDefault="00E443F6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4CF3D4F" w14:textId="77777777" w:rsidTr="00725231">
        <w:tc>
          <w:tcPr>
            <w:tcW w:w="4747" w:type="dxa"/>
          </w:tcPr>
          <w:p w14:paraId="66940EB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3969" w:type="dxa"/>
          </w:tcPr>
          <w:p w14:paraId="5905F685" w14:textId="153EFFE6" w:rsidR="00394F70" w:rsidRPr="00922595" w:rsidRDefault="00511B10" w:rsidP="00FE32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151 555,48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221D090A" w14:textId="77777777" w:rsidTr="00725231">
        <w:tc>
          <w:tcPr>
            <w:tcW w:w="4747" w:type="dxa"/>
          </w:tcPr>
          <w:p w14:paraId="2D6FD63E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969" w:type="dxa"/>
          </w:tcPr>
          <w:p w14:paraId="367ADA7F" w14:textId="7B451F10" w:rsidR="00394F70" w:rsidRPr="000F7B73" w:rsidRDefault="002611B2" w:rsidP="000F7B73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b/>
                <w:sz w:val="24"/>
                <w:szCs w:val="24"/>
              </w:rPr>
            </w:pPr>
            <w:r w:rsidRPr="000F7B73">
              <w:rPr>
                <w:b/>
                <w:sz w:val="24"/>
                <w:szCs w:val="24"/>
              </w:rPr>
              <w:t>368 131,</w:t>
            </w:r>
            <w:r w:rsidR="000F7B73" w:rsidRPr="000F7B73">
              <w:rPr>
                <w:b/>
                <w:sz w:val="24"/>
                <w:szCs w:val="24"/>
              </w:rPr>
              <w:t>38</w:t>
            </w:r>
            <w:r w:rsidRPr="000F7B73">
              <w:rPr>
                <w:b/>
                <w:sz w:val="24"/>
                <w:szCs w:val="24"/>
              </w:rPr>
              <w:t xml:space="preserve"> </w:t>
            </w:r>
            <w:r w:rsidR="00394F70" w:rsidRPr="000F7B73">
              <w:rPr>
                <w:b/>
                <w:sz w:val="24"/>
                <w:szCs w:val="24"/>
              </w:rPr>
              <w:t>€</w:t>
            </w:r>
          </w:p>
        </w:tc>
      </w:tr>
    </w:tbl>
    <w:p w14:paraId="3189EA8C" w14:textId="12F7D9B3" w:rsidR="00394F70" w:rsidRDefault="00394F70" w:rsidP="008E7A09">
      <w:pPr>
        <w:tabs>
          <w:tab w:val="left" w:pos="851"/>
          <w:tab w:val="left" w:pos="9781"/>
        </w:tabs>
        <w:ind w:right="573"/>
        <w:jc w:val="both"/>
      </w:pPr>
    </w:p>
    <w:p w14:paraId="325EFD42" w14:textId="6D5C1382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Náklady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2"/>
        <w:gridCol w:w="4064"/>
      </w:tblGrid>
      <w:tr w:rsidR="00394F70" w:rsidRPr="00922595" w14:paraId="0AE8AB9D" w14:textId="77777777" w:rsidTr="00725231">
        <w:tc>
          <w:tcPr>
            <w:tcW w:w="4652" w:type="dxa"/>
          </w:tcPr>
          <w:p w14:paraId="4A525297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064" w:type="dxa"/>
          </w:tcPr>
          <w:p w14:paraId="53374897" w14:textId="4D52577C" w:rsidR="00394F70" w:rsidRPr="00922595" w:rsidRDefault="00511B1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502C135" w14:textId="77777777" w:rsidTr="00725231">
        <w:tc>
          <w:tcPr>
            <w:tcW w:w="4652" w:type="dxa"/>
          </w:tcPr>
          <w:p w14:paraId="1B0C68F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064" w:type="dxa"/>
          </w:tcPr>
          <w:p w14:paraId="4622ED9F" w14:textId="6E2F0208" w:rsidR="00394F70" w:rsidRPr="00922595" w:rsidRDefault="00511B1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26 303,67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5DADE02" w14:textId="77777777" w:rsidTr="00725231">
        <w:tc>
          <w:tcPr>
            <w:tcW w:w="4652" w:type="dxa"/>
          </w:tcPr>
          <w:p w14:paraId="15BADCE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064" w:type="dxa"/>
          </w:tcPr>
          <w:p w14:paraId="3CBA65A9" w14:textId="3EE54D38" w:rsidR="00394F70" w:rsidRPr="00922595" w:rsidRDefault="00511B1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30 001,09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2A18229" w14:textId="77777777" w:rsidTr="00725231">
        <w:tc>
          <w:tcPr>
            <w:tcW w:w="4652" w:type="dxa"/>
          </w:tcPr>
          <w:p w14:paraId="4883D5D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4064" w:type="dxa"/>
          </w:tcPr>
          <w:p w14:paraId="04B01851" w14:textId="26664A6B" w:rsidR="00394F70" w:rsidRPr="00922595" w:rsidRDefault="00511B10" w:rsidP="00F553D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232 331,10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6B13BA4" w14:textId="77777777" w:rsidTr="00725231">
        <w:tc>
          <w:tcPr>
            <w:tcW w:w="4652" w:type="dxa"/>
          </w:tcPr>
          <w:p w14:paraId="390B5B93" w14:textId="48DE6773" w:rsidR="00394F70" w:rsidRPr="00922595" w:rsidRDefault="009A0E0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Dane </w:t>
            </w:r>
            <w:r w:rsidR="00394F70">
              <w:rPr>
                <w:sz w:val="24"/>
                <w:szCs w:val="24"/>
              </w:rPr>
              <w:t>a</w:t>
            </w:r>
            <w:r w:rsidR="00A306C7">
              <w:rPr>
                <w:sz w:val="24"/>
                <w:szCs w:val="24"/>
              </w:rPr>
              <w:t> </w:t>
            </w:r>
            <w:r w:rsidR="00394F70">
              <w:rPr>
                <w:sz w:val="24"/>
                <w:szCs w:val="24"/>
              </w:rPr>
              <w:t>poplatky</w:t>
            </w:r>
          </w:p>
        </w:tc>
        <w:tc>
          <w:tcPr>
            <w:tcW w:w="4064" w:type="dxa"/>
          </w:tcPr>
          <w:p w14:paraId="03C4F9D6" w14:textId="1F8D99EC" w:rsidR="00394F70" w:rsidRPr="00922595" w:rsidRDefault="00511B1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541,92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7F1128C" w14:textId="77777777" w:rsidTr="00725231">
        <w:tc>
          <w:tcPr>
            <w:tcW w:w="4652" w:type="dxa"/>
          </w:tcPr>
          <w:p w14:paraId="4849E58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4064" w:type="dxa"/>
          </w:tcPr>
          <w:p w14:paraId="55F876C4" w14:textId="6367223F" w:rsidR="00394F70" w:rsidRPr="00922595" w:rsidRDefault="00511B1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5 940,61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4117AA7" w14:textId="77777777" w:rsidTr="00725231">
        <w:tc>
          <w:tcPr>
            <w:tcW w:w="4652" w:type="dxa"/>
          </w:tcPr>
          <w:p w14:paraId="36615A6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4064" w:type="dxa"/>
          </w:tcPr>
          <w:p w14:paraId="4FD6F212" w14:textId="403F2F71" w:rsidR="00394F70" w:rsidRPr="00922595" w:rsidRDefault="00511B1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8F12F0D" w14:textId="77777777" w:rsidTr="00725231">
        <w:tc>
          <w:tcPr>
            <w:tcW w:w="4652" w:type="dxa"/>
          </w:tcPr>
          <w:p w14:paraId="2D9B118A" w14:textId="05437007" w:rsidR="00394F70" w:rsidRPr="00922595" w:rsidRDefault="001813D3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náklady na </w:t>
            </w:r>
            <w:r w:rsidR="00394F70">
              <w:rPr>
                <w:sz w:val="24"/>
                <w:szCs w:val="24"/>
              </w:rPr>
              <w:t>hospodársku činnosť</w:t>
            </w:r>
          </w:p>
        </w:tc>
        <w:tc>
          <w:tcPr>
            <w:tcW w:w="4064" w:type="dxa"/>
          </w:tcPr>
          <w:p w14:paraId="30FCAFCE" w14:textId="57F7E756" w:rsidR="00394F70" w:rsidRPr="00922595" w:rsidRDefault="00511B1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1 626,61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5BA3085" w14:textId="77777777" w:rsidTr="00725231">
        <w:tc>
          <w:tcPr>
            <w:tcW w:w="4652" w:type="dxa"/>
          </w:tcPr>
          <w:p w14:paraId="07A6EEED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064" w:type="dxa"/>
          </w:tcPr>
          <w:p w14:paraId="2A28AE79" w14:textId="61813123" w:rsidR="00394F70" w:rsidRDefault="00511B1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818 49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CCD2102" w14:textId="77777777" w:rsidTr="00725231">
        <w:tc>
          <w:tcPr>
            <w:tcW w:w="4652" w:type="dxa"/>
          </w:tcPr>
          <w:p w14:paraId="02E452FC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064" w:type="dxa"/>
          </w:tcPr>
          <w:p w14:paraId="0C5039FC" w14:textId="0D630DBC" w:rsidR="00394F70" w:rsidRPr="00A52B17" w:rsidRDefault="00511B1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297 563,49 </w:t>
            </w:r>
            <w:r w:rsidR="00394F70" w:rsidRPr="00A52B17">
              <w:rPr>
                <w:b/>
                <w:sz w:val="24"/>
                <w:szCs w:val="24"/>
              </w:rPr>
              <w:t>€</w:t>
            </w:r>
          </w:p>
        </w:tc>
      </w:tr>
    </w:tbl>
    <w:p w14:paraId="7DC5D170" w14:textId="774F19F0" w:rsidR="007136EC" w:rsidRPr="00922595" w:rsidRDefault="007136EC" w:rsidP="00D932AF">
      <w:pPr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14:paraId="6D6094E5" w14:textId="77777777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majetku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42"/>
        <w:gridCol w:w="4074"/>
      </w:tblGrid>
      <w:tr w:rsidR="00394F70" w:rsidRPr="00922595" w14:paraId="7ABF63AA" w14:textId="77777777" w:rsidTr="00725231">
        <w:tc>
          <w:tcPr>
            <w:tcW w:w="4642" w:type="dxa"/>
          </w:tcPr>
          <w:p w14:paraId="2D3D0EC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074" w:type="dxa"/>
          </w:tcPr>
          <w:p w14:paraId="1A6DA0D2" w14:textId="1784D144" w:rsidR="00394F70" w:rsidRPr="00922595" w:rsidRDefault="003C1E9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12 791,00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DC1A6FB" w14:textId="77777777" w:rsidTr="00725231">
        <w:tc>
          <w:tcPr>
            <w:tcW w:w="4642" w:type="dxa"/>
          </w:tcPr>
          <w:p w14:paraId="1B5F669F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A52B17">
              <w:rPr>
                <w:sz w:val="24"/>
                <w:szCs w:val="24"/>
              </w:rPr>
              <w:t>Neobežný majetok</w:t>
            </w:r>
          </w:p>
        </w:tc>
        <w:tc>
          <w:tcPr>
            <w:tcW w:w="4074" w:type="dxa"/>
          </w:tcPr>
          <w:p w14:paraId="35F0B0F6" w14:textId="2DB43B61" w:rsidR="00394F70" w:rsidRPr="00922595" w:rsidRDefault="003C1E9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15 087,00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863D6E7" w14:textId="77777777" w:rsidTr="00725231">
        <w:tc>
          <w:tcPr>
            <w:tcW w:w="4642" w:type="dxa"/>
          </w:tcPr>
          <w:p w14:paraId="392FCE51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074" w:type="dxa"/>
          </w:tcPr>
          <w:p w14:paraId="7A0AB8E3" w14:textId="0400FD74" w:rsidR="00394F70" w:rsidRPr="00922595" w:rsidRDefault="003C1E9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14 989,00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80FD742" w14:textId="77777777" w:rsidTr="00725231">
        <w:tc>
          <w:tcPr>
            <w:tcW w:w="4642" w:type="dxa"/>
          </w:tcPr>
          <w:p w14:paraId="793807E6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074" w:type="dxa"/>
          </w:tcPr>
          <w:p w14:paraId="7593F44B" w14:textId="0BBCABC0" w:rsidR="00394F70" w:rsidRPr="002513A2" w:rsidRDefault="003C1E9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0,00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A23492A" w14:textId="77777777" w:rsidTr="00725231">
        <w:tc>
          <w:tcPr>
            <w:tcW w:w="4642" w:type="dxa"/>
          </w:tcPr>
          <w:p w14:paraId="22C1DC1D" w14:textId="4FCDE3C7" w:rsidR="00394F70" w:rsidRPr="00922595" w:rsidRDefault="00FF708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 w:rsidR="00394F70">
              <w:rPr>
                <w:sz w:val="24"/>
                <w:szCs w:val="24"/>
              </w:rPr>
              <w:t xml:space="preserve"> účty</w:t>
            </w:r>
          </w:p>
        </w:tc>
        <w:tc>
          <w:tcPr>
            <w:tcW w:w="4074" w:type="dxa"/>
          </w:tcPr>
          <w:p w14:paraId="022615E9" w14:textId="46F81D8B" w:rsidR="00394F70" w:rsidRPr="002513A2" w:rsidRDefault="003C1E9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78 152,00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A1EC6B0" w14:textId="77777777" w:rsidTr="00725231">
        <w:tc>
          <w:tcPr>
            <w:tcW w:w="4642" w:type="dxa"/>
          </w:tcPr>
          <w:p w14:paraId="06BA889C" w14:textId="77777777" w:rsidR="00394F70" w:rsidRPr="002513A2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2513A2">
              <w:rPr>
                <w:sz w:val="24"/>
                <w:szCs w:val="24"/>
              </w:rPr>
              <w:t>Obežný majetok</w:t>
            </w:r>
          </w:p>
        </w:tc>
        <w:tc>
          <w:tcPr>
            <w:tcW w:w="4074" w:type="dxa"/>
          </w:tcPr>
          <w:p w14:paraId="3D17838F" w14:textId="7707A4B1" w:rsidR="00394F70" w:rsidRPr="002513A2" w:rsidRDefault="003C1E9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93 141,00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</w:tbl>
    <w:p w14:paraId="010B900A" w14:textId="77777777" w:rsidR="004D51FC" w:rsidRDefault="004D51FC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720C2E5F" w14:textId="12EF4A8C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zdrojov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3"/>
        <w:gridCol w:w="4063"/>
      </w:tblGrid>
      <w:tr w:rsidR="00D932AF" w:rsidRPr="00922595" w14:paraId="2A35BA06" w14:textId="77777777" w:rsidTr="00725231">
        <w:tc>
          <w:tcPr>
            <w:tcW w:w="4653" w:type="dxa"/>
          </w:tcPr>
          <w:p w14:paraId="585BEF91" w14:textId="77777777" w:rsidR="00394F70" w:rsidRPr="00F55801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F55801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063" w:type="dxa"/>
          </w:tcPr>
          <w:p w14:paraId="5A026DA8" w14:textId="4FC3B475" w:rsidR="00394F70" w:rsidRPr="00922595" w:rsidRDefault="003C1E9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78 371,00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5F5E9B9" w14:textId="77777777" w:rsidTr="00725231">
        <w:tc>
          <w:tcPr>
            <w:tcW w:w="4653" w:type="dxa"/>
          </w:tcPr>
          <w:p w14:paraId="6A2E328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4063" w:type="dxa"/>
          </w:tcPr>
          <w:p w14:paraId="095611CF" w14:textId="4CD81522" w:rsidR="00394F70" w:rsidRPr="00922595" w:rsidRDefault="003C1E9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5 000,00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6B19CAED" w14:textId="77777777" w:rsidTr="00725231">
        <w:tc>
          <w:tcPr>
            <w:tcW w:w="4653" w:type="dxa"/>
          </w:tcPr>
          <w:p w14:paraId="0614288A" w14:textId="05CA7141" w:rsidR="00394F70" w:rsidRPr="00922595" w:rsidRDefault="00CF57D4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 zo zisku</w:t>
            </w:r>
          </w:p>
        </w:tc>
        <w:tc>
          <w:tcPr>
            <w:tcW w:w="4063" w:type="dxa"/>
          </w:tcPr>
          <w:p w14:paraId="4E63F0CD" w14:textId="71937E42" w:rsidR="00394F70" w:rsidRPr="00922595" w:rsidRDefault="003C1E9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977,00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70B76E59" w14:textId="77777777" w:rsidTr="00725231">
        <w:tc>
          <w:tcPr>
            <w:tcW w:w="4653" w:type="dxa"/>
          </w:tcPr>
          <w:p w14:paraId="578AD9D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4063" w:type="dxa"/>
          </w:tcPr>
          <w:p w14:paraId="04D4BF31" w14:textId="5D406A1F" w:rsidR="00394F70" w:rsidRPr="00922595" w:rsidRDefault="003C1E9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65 809,00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3BE0B10" w14:textId="77777777" w:rsidTr="00725231">
        <w:tc>
          <w:tcPr>
            <w:tcW w:w="4653" w:type="dxa"/>
          </w:tcPr>
          <w:p w14:paraId="48114B56" w14:textId="77777777" w:rsidR="00394F70" w:rsidRPr="00A9519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9519A">
              <w:rPr>
                <w:b/>
                <w:sz w:val="24"/>
                <w:szCs w:val="24"/>
              </w:rPr>
              <w:lastRenderedPageBreak/>
              <w:t>Záväzky</w:t>
            </w:r>
          </w:p>
        </w:tc>
        <w:tc>
          <w:tcPr>
            <w:tcW w:w="4063" w:type="dxa"/>
          </w:tcPr>
          <w:p w14:paraId="5A83F796" w14:textId="68FDAF46" w:rsidR="00394F70" w:rsidRPr="00922595" w:rsidRDefault="003C1E9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29 857,00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7EF14B5" w14:textId="77777777" w:rsidTr="00725231">
        <w:tc>
          <w:tcPr>
            <w:tcW w:w="4653" w:type="dxa"/>
          </w:tcPr>
          <w:p w14:paraId="7CBB28EB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4063" w:type="dxa"/>
          </w:tcPr>
          <w:p w14:paraId="331DC3D8" w14:textId="4C99CF67" w:rsidR="00394F70" w:rsidRDefault="003C1E9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5161CEBE" w14:textId="77777777" w:rsidTr="00725231">
        <w:tc>
          <w:tcPr>
            <w:tcW w:w="4653" w:type="dxa"/>
          </w:tcPr>
          <w:p w14:paraId="49FA120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4063" w:type="dxa"/>
          </w:tcPr>
          <w:p w14:paraId="1993AD08" w14:textId="5E348770" w:rsidR="00394F70" w:rsidRPr="00922595" w:rsidRDefault="003C1E9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21 360,00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47CC215" w14:textId="77777777" w:rsidTr="00725231">
        <w:tc>
          <w:tcPr>
            <w:tcW w:w="4653" w:type="dxa"/>
          </w:tcPr>
          <w:p w14:paraId="304529C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4063" w:type="dxa"/>
          </w:tcPr>
          <w:p w14:paraId="685FF667" w14:textId="5D9578AE" w:rsidR="00394F70" w:rsidRPr="00922595" w:rsidRDefault="003C1E9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13 931,00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F66387C" w14:textId="77777777" w:rsidTr="00725231">
        <w:tc>
          <w:tcPr>
            <w:tcW w:w="4653" w:type="dxa"/>
          </w:tcPr>
          <w:p w14:paraId="012E725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</w:t>
            </w:r>
          </w:p>
        </w:tc>
        <w:tc>
          <w:tcPr>
            <w:tcW w:w="4063" w:type="dxa"/>
          </w:tcPr>
          <w:p w14:paraId="6DE5AE8D" w14:textId="16CE67D4" w:rsidR="00394F70" w:rsidRPr="00922595" w:rsidRDefault="003C1E99" w:rsidP="00D84175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5 385,00 </w:t>
            </w:r>
            <w:r w:rsidR="00D84175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68F6827" w14:textId="77777777" w:rsidTr="00725231">
        <w:tc>
          <w:tcPr>
            <w:tcW w:w="4653" w:type="dxa"/>
          </w:tcPr>
          <w:p w14:paraId="2F91A339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063" w:type="dxa"/>
          </w:tcPr>
          <w:p w14:paraId="012F81B3" w14:textId="30B6B46D" w:rsidR="00394F70" w:rsidRDefault="003C1E9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1 100,00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47633ADB" w14:textId="77777777" w:rsidR="00890841" w:rsidRDefault="00890841" w:rsidP="00DA57A2">
      <w:pPr>
        <w:tabs>
          <w:tab w:val="left" w:pos="9781"/>
        </w:tabs>
        <w:ind w:right="571"/>
        <w:jc w:val="both"/>
        <w:rPr>
          <w:b/>
        </w:rPr>
      </w:pPr>
    </w:p>
    <w:p w14:paraId="4D4D647E" w14:textId="2FD21192" w:rsidR="00B3020C" w:rsidRPr="00E0262C" w:rsidRDefault="00255E3F" w:rsidP="00EA7926">
      <w:pPr>
        <w:tabs>
          <w:tab w:val="left" w:pos="9781"/>
        </w:tabs>
        <w:ind w:right="571"/>
        <w:jc w:val="both"/>
      </w:pPr>
      <w:r w:rsidRPr="00E0262C">
        <w:rPr>
          <w:b/>
        </w:rPr>
        <w:t>RSP</w:t>
      </w:r>
      <w:r w:rsidRPr="00E0262C">
        <w:t xml:space="preserve"> vyhlasuje, že </w:t>
      </w:r>
      <w:r w:rsidR="00304117" w:rsidRPr="00E0262C">
        <w:rPr>
          <w:b/>
        </w:rPr>
        <w:t>za rok 202</w:t>
      </w:r>
      <w:r w:rsidR="003C1E99" w:rsidRPr="00E0262C">
        <w:rPr>
          <w:b/>
        </w:rPr>
        <w:t>2</w:t>
      </w:r>
      <w:r w:rsidRPr="00E0262C">
        <w:t xml:space="preserve"> dosiahol </w:t>
      </w:r>
      <w:r w:rsidR="003C1E99" w:rsidRPr="00E0262C">
        <w:rPr>
          <w:b/>
        </w:rPr>
        <w:t>zisk</w:t>
      </w:r>
      <w:r w:rsidR="00EA7926" w:rsidRPr="00E0262C">
        <w:rPr>
          <w:b/>
        </w:rPr>
        <w:t xml:space="preserve"> po zdanení vo výške 935,- EUR</w:t>
      </w:r>
      <w:r w:rsidRPr="00E0262C">
        <w:t xml:space="preserve">, z ktorého </w:t>
      </w:r>
      <w:r w:rsidR="003C1E99" w:rsidRPr="00E0262C">
        <w:rPr>
          <w:b/>
          <w:bCs/>
        </w:rPr>
        <w:t>51</w:t>
      </w:r>
      <w:r w:rsidRPr="00E0262C">
        <w:rPr>
          <w:b/>
        </w:rPr>
        <w:t>% po zdanení</w:t>
      </w:r>
      <w:r w:rsidR="00D27D2E" w:rsidRPr="00E0262C">
        <w:rPr>
          <w:b/>
        </w:rPr>
        <w:t xml:space="preserve"> </w:t>
      </w:r>
      <w:r w:rsidRPr="00E0262C">
        <w:rPr>
          <w:b/>
        </w:rPr>
        <w:t>použi</w:t>
      </w:r>
      <w:r w:rsidR="00304117" w:rsidRPr="00E0262C">
        <w:rPr>
          <w:b/>
        </w:rPr>
        <w:t>l</w:t>
      </w:r>
      <w:r w:rsidR="00D27D2E" w:rsidRPr="00E0262C">
        <w:rPr>
          <w:b/>
        </w:rPr>
        <w:t xml:space="preserve"> </w:t>
      </w:r>
      <w:r w:rsidR="00FB5F33" w:rsidRPr="00E0262C">
        <w:t xml:space="preserve">v súlade s § 5 odsek 1 písm. d) zákona o SE a </w:t>
      </w:r>
      <w:r w:rsidRPr="00E0262C">
        <w:t xml:space="preserve">v zmysle základného dokumentu </w:t>
      </w:r>
      <w:r w:rsidR="00FB5F33" w:rsidRPr="00E0262C">
        <w:t>na dos</w:t>
      </w:r>
      <w:r w:rsidR="00B3020C" w:rsidRPr="00E0262C">
        <w:t>iahnutie hlavného cieľa, ktorým je dos</w:t>
      </w:r>
      <w:r w:rsidR="00FB5F33" w:rsidRPr="00E0262C">
        <w:t>ahovanie merateľného pozitívneho sociálneho vplyv</w:t>
      </w:r>
      <w:r w:rsidR="00B3020C" w:rsidRPr="00E0262C">
        <w:t>u</w:t>
      </w:r>
      <w:r w:rsidR="00FB5F33" w:rsidRPr="00E0262C">
        <w:t xml:space="preserve">, a to </w:t>
      </w:r>
      <w:r w:rsidR="00EA7926" w:rsidRPr="00E0262C">
        <w:t>na doplnenie osobitného fondu vytvoreného na účel jeho budúceho použitia na dosiahnutie merateľného PSV vo výške 477,- E</w:t>
      </w:r>
      <w:r w:rsidR="00AA71B2" w:rsidRPr="00E0262C">
        <w:t>UR</w:t>
      </w:r>
      <w:r w:rsidR="00EA7926" w:rsidRPr="00E0262C">
        <w:t>, pričom k použitiu dôjde do 5 rokov odo dňa schválenia riadnej účtovnej závierky za rok 2022.</w:t>
      </w:r>
    </w:p>
    <w:p w14:paraId="7E07985A" w14:textId="44FA5426" w:rsidR="00B2116E" w:rsidRPr="00E0262C" w:rsidRDefault="00255E3F" w:rsidP="0049511A">
      <w:pPr>
        <w:tabs>
          <w:tab w:val="left" w:pos="9781"/>
        </w:tabs>
        <w:spacing w:before="60"/>
        <w:ind w:right="573"/>
        <w:jc w:val="both"/>
      </w:pPr>
      <w:r w:rsidRPr="00E0262C">
        <w:rPr>
          <w:b/>
        </w:rPr>
        <w:t xml:space="preserve">Ak RSP </w:t>
      </w:r>
      <w:r w:rsidRPr="00E0262C">
        <w:t xml:space="preserve">v zmysle základného dokumentu nereinvestuje 100% zisku po zdanení, zvyšnú časť zisku vo výške </w:t>
      </w:r>
      <w:r w:rsidR="003C1E99" w:rsidRPr="00E0262C">
        <w:rPr>
          <w:b/>
          <w:bCs/>
        </w:rPr>
        <w:t>49</w:t>
      </w:r>
      <w:r w:rsidR="00DE60B4" w:rsidRPr="00E0262C">
        <w:rPr>
          <w:b/>
        </w:rPr>
        <w:t xml:space="preserve">% </w:t>
      </w:r>
      <w:r w:rsidRPr="00E0262C">
        <w:rPr>
          <w:b/>
        </w:rPr>
        <w:t>rozdel</w:t>
      </w:r>
      <w:r w:rsidR="00EA7926" w:rsidRPr="00E0262C">
        <w:rPr>
          <w:b/>
        </w:rPr>
        <w:t>il</w:t>
      </w:r>
      <w:r w:rsidRPr="00E0262C">
        <w:rPr>
          <w:b/>
        </w:rPr>
        <w:t xml:space="preserve"> </w:t>
      </w:r>
      <w:r w:rsidRPr="00E0262C">
        <w:t>podľa postupov a pravidiel, ktoré nenarušili jeho hlavný cieľ, t.</w:t>
      </w:r>
      <w:r w:rsidR="00D40636" w:rsidRPr="00E0262C">
        <w:t xml:space="preserve"> </w:t>
      </w:r>
      <w:r w:rsidRPr="00E0262C">
        <w:t xml:space="preserve">j. dosahovanie </w:t>
      </w:r>
      <w:r w:rsidR="00B3020C" w:rsidRPr="00E0262C">
        <w:t xml:space="preserve">merateľného </w:t>
      </w:r>
      <w:r w:rsidRPr="00E0262C">
        <w:t>pozitívneho sociálneho vplyvu.</w:t>
      </w:r>
    </w:p>
    <w:p w14:paraId="08B040EF" w14:textId="77777777" w:rsidR="00304117" w:rsidRPr="00E0262C" w:rsidRDefault="00304117" w:rsidP="00304117">
      <w:pPr>
        <w:tabs>
          <w:tab w:val="left" w:pos="9781"/>
        </w:tabs>
        <w:ind w:right="573"/>
        <w:jc w:val="both"/>
      </w:pPr>
    </w:p>
    <w:p w14:paraId="016E9C3A" w14:textId="1F46B879" w:rsidR="00304117" w:rsidRPr="00E0262C" w:rsidRDefault="00304117" w:rsidP="00304117">
      <w:pPr>
        <w:tabs>
          <w:tab w:val="left" w:pos="9781"/>
        </w:tabs>
        <w:ind w:right="571"/>
        <w:jc w:val="both"/>
        <w:rPr>
          <w:b/>
        </w:rPr>
      </w:pPr>
      <w:r w:rsidRPr="00E0262C">
        <w:rPr>
          <w:b/>
        </w:rPr>
        <w:t>RSP</w:t>
      </w:r>
      <w:r w:rsidRPr="00E0262C">
        <w:t xml:space="preserve"> vyhlasuje, že v období, za ktoré je zostavená účtovná závierka, dosiahol </w:t>
      </w:r>
      <w:r w:rsidRPr="00E0262C">
        <w:rPr>
          <w:b/>
        </w:rPr>
        <w:t>zisk</w:t>
      </w:r>
      <w:r w:rsidR="00EA7926" w:rsidRPr="00E0262C">
        <w:rPr>
          <w:b/>
        </w:rPr>
        <w:t xml:space="preserve"> po zdanení vo výške 65 809,- EUR</w:t>
      </w:r>
      <w:r w:rsidRPr="00E0262C">
        <w:t xml:space="preserve">, z ktorého </w:t>
      </w:r>
      <w:r w:rsidR="003C1E99" w:rsidRPr="00E0262C">
        <w:rPr>
          <w:b/>
        </w:rPr>
        <w:t>70</w:t>
      </w:r>
      <w:r w:rsidRPr="00E0262C">
        <w:rPr>
          <w:b/>
        </w:rPr>
        <w:t xml:space="preserve">% po zdanení použije </w:t>
      </w:r>
      <w:r w:rsidRPr="00E0262C">
        <w:t xml:space="preserve">v súlade s § 5 odsek 1 písm. d) zákona o SE a v zmysle základného dokumentu na dosiahnutie hlavného cieľa, ktorým je dosahovanie merateľného pozitívneho sociálneho vplyvu, a to </w:t>
      </w:r>
      <w:r w:rsidR="00EA7926" w:rsidRPr="00E0262C">
        <w:t>na doplnenie osobitného fondu vytvoreného na účel jeho budúceho použitia na dosiahnutie merateľného PSV vo výške 4</w:t>
      </w:r>
      <w:r w:rsidR="003F08BE" w:rsidRPr="00E0262C">
        <w:t>6 066,</w:t>
      </w:r>
      <w:r w:rsidR="00EA7926" w:rsidRPr="00E0262C">
        <w:t>- E</w:t>
      </w:r>
      <w:r w:rsidR="00AA71B2" w:rsidRPr="00E0262C">
        <w:t>UR</w:t>
      </w:r>
      <w:r w:rsidR="00EA7926" w:rsidRPr="00E0262C">
        <w:t>, pričom k použitiu dôjde do 5 rokov odo dňa schválenia riadnej účtovnej závierky za rok 2023.</w:t>
      </w:r>
    </w:p>
    <w:p w14:paraId="7F2C392C" w14:textId="57924E5E" w:rsidR="00304117" w:rsidRPr="00E0262C" w:rsidRDefault="00304117" w:rsidP="00304117">
      <w:pPr>
        <w:tabs>
          <w:tab w:val="left" w:pos="9781"/>
        </w:tabs>
        <w:spacing w:before="60"/>
        <w:ind w:right="573"/>
        <w:jc w:val="both"/>
      </w:pPr>
      <w:r w:rsidRPr="00E0262C">
        <w:rPr>
          <w:b/>
        </w:rPr>
        <w:t xml:space="preserve">Ak RSP </w:t>
      </w:r>
      <w:r w:rsidRPr="00E0262C">
        <w:t xml:space="preserve">v zmysle základného dokumentu nereinvestuje 100% zisku po zdanení, zvyšnú časť zisku vo výške </w:t>
      </w:r>
      <w:r w:rsidR="00EA7926" w:rsidRPr="00E0262C">
        <w:rPr>
          <w:b/>
        </w:rPr>
        <w:t>30</w:t>
      </w:r>
      <w:r w:rsidRPr="00E0262C">
        <w:rPr>
          <w:b/>
        </w:rPr>
        <w:t xml:space="preserve">% rozdelí </w:t>
      </w:r>
      <w:r w:rsidRPr="00E0262C">
        <w:t>podľa postupov a pravidiel, ktoré nenarušili jeho hlavný cieľ, t. j. dosahovanie merateľného pozitívneho sociálneho vplyvu.</w:t>
      </w:r>
    </w:p>
    <w:p w14:paraId="480651D6" w14:textId="77777777" w:rsidR="0049511A" w:rsidRPr="00E0262C" w:rsidRDefault="0049511A" w:rsidP="008E7A09">
      <w:pPr>
        <w:tabs>
          <w:tab w:val="left" w:pos="9781"/>
        </w:tabs>
        <w:ind w:right="573"/>
        <w:jc w:val="both"/>
      </w:pPr>
    </w:p>
    <w:p w14:paraId="5B818E38" w14:textId="77777777" w:rsidR="005504E1" w:rsidRPr="00E0262C" w:rsidRDefault="005504E1" w:rsidP="008E7A09">
      <w:pPr>
        <w:tabs>
          <w:tab w:val="left" w:pos="9781"/>
        </w:tabs>
        <w:ind w:right="573"/>
        <w:jc w:val="both"/>
      </w:pPr>
    </w:p>
    <w:p w14:paraId="2D471AC9" w14:textId="61E258FD" w:rsidR="00485BD9" w:rsidRPr="00E0262C" w:rsidRDefault="00485BD9" w:rsidP="008E7A09">
      <w:pPr>
        <w:tabs>
          <w:tab w:val="left" w:pos="9781"/>
        </w:tabs>
        <w:ind w:right="573"/>
        <w:jc w:val="both"/>
      </w:pPr>
      <w:r w:rsidRPr="00E0262C">
        <w:t>V</w:t>
      </w:r>
      <w:r w:rsidR="003C1E99" w:rsidRPr="00E0262C">
        <w:t> Trenčíne,</w:t>
      </w:r>
      <w:r w:rsidRPr="00E0262C">
        <w:t xml:space="preserve"> dňa </w:t>
      </w:r>
      <w:r w:rsidR="003C1E99" w:rsidRPr="00E0262C">
        <w:t>17.07.</w:t>
      </w:r>
      <w:r w:rsidRPr="00E0262C">
        <w:t>202</w:t>
      </w:r>
      <w:r w:rsidR="00304117" w:rsidRPr="00E0262C">
        <w:t>4</w:t>
      </w:r>
    </w:p>
    <w:p w14:paraId="5633C10C" w14:textId="77777777" w:rsidR="008E7A09" w:rsidRPr="00E0262C" w:rsidRDefault="008E7A09" w:rsidP="008E7A09">
      <w:pPr>
        <w:tabs>
          <w:tab w:val="left" w:pos="9781"/>
        </w:tabs>
        <w:ind w:right="573"/>
        <w:jc w:val="both"/>
      </w:pPr>
    </w:p>
    <w:p w14:paraId="42EA0744" w14:textId="25540B25" w:rsidR="00FB5F33" w:rsidRPr="00E0262C" w:rsidRDefault="00FB5F33" w:rsidP="008E7A09">
      <w:pPr>
        <w:tabs>
          <w:tab w:val="left" w:pos="9781"/>
        </w:tabs>
        <w:ind w:right="573"/>
        <w:jc w:val="both"/>
      </w:pPr>
      <w:r w:rsidRPr="00E0262C">
        <w:t>Vypracoval:</w:t>
      </w:r>
      <w:r w:rsidR="003C1E99" w:rsidRPr="00E0262C">
        <w:t xml:space="preserve"> Zuzana Krivá</w:t>
      </w:r>
    </w:p>
    <w:p w14:paraId="1439D370" w14:textId="6E76E2A9" w:rsidR="005504E1" w:rsidRPr="0049511A" w:rsidRDefault="005504E1" w:rsidP="008E7A09">
      <w:pPr>
        <w:tabs>
          <w:tab w:val="left" w:pos="9781"/>
        </w:tabs>
        <w:ind w:right="573"/>
        <w:jc w:val="both"/>
      </w:pPr>
      <w:r w:rsidRPr="00E0262C">
        <w:t>Schválil: Ing. Štefan Krivý</w:t>
      </w:r>
    </w:p>
    <w:sectPr w:rsidR="005504E1" w:rsidRPr="0049511A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031824" w14:textId="77777777" w:rsidR="00A036DC" w:rsidRDefault="00A036DC">
      <w:r>
        <w:separator/>
      </w:r>
    </w:p>
  </w:endnote>
  <w:endnote w:type="continuationSeparator" w:id="0">
    <w:p w14:paraId="720E5660" w14:textId="77777777" w:rsidR="00A036DC" w:rsidRDefault="00A036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8730652"/>
      <w:docPartObj>
        <w:docPartGallery w:val="Page Numbers (Bottom of Page)"/>
        <w:docPartUnique/>
      </w:docPartObj>
    </w:sdtPr>
    <w:sdtEndPr/>
    <w:sdtContent>
      <w:p w14:paraId="71CADDF7" w14:textId="402603DB" w:rsidR="0081651A" w:rsidRDefault="0081651A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321A22C6" wp14:editId="14107276">
                  <wp:extent cx="418465" cy="221615"/>
                  <wp:effectExtent l="0" t="0" r="635" b="0"/>
                  <wp:docPr id="2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3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D7074D" w14:textId="0B21DA23" w:rsidR="0081651A" w:rsidRDefault="0081651A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9B3649" w:rsidRPr="009B3649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6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21A22C6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jb9MMA&#10;AADaAAAADwAAAGRycy9kb3ducmV2LnhtbESP3WrCQBSE7wu+w3KE3hSzUaFIzCr+oPamF1Ef4JA9&#10;JsHs2ZBdk7RP3y0IXg4z8w2TrgdTi45aV1lWMI1iEMS51RUXCq6Xw2QBwnlkjbVlUvBDDtar0VuK&#10;ibY9Z9SdfSEChF2CCkrvm0RKl5dk0EW2IQ7ezbYGfZBtIXWLfYCbWs7i+FMarDgslNjQrqT8fn4Y&#10;BbTJ7O/33R1Ntt3vjreK6UOelHofD5slCE+Df4Wf7S+tYA7/V8IN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Bjb9MMAAADaAAAADwAAAAAAAAAAAAAAAACYAgAAZHJzL2Rv&#10;d25yZXYueG1sUEsFBgAAAAAEAAQA9QAAAIgDAAAAAA==&#10;" filled="f" stroked="f">
                    <v:textbox inset="0,0,0,0">
                      <w:txbxContent>
                        <w:p w14:paraId="47D7074D" w14:textId="0B21DA23" w:rsidR="0081651A" w:rsidRDefault="0081651A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9B3649" w:rsidRPr="009B3649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6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<v:oval id="Oval 65" o:spid="_x0000_s1029" style="position:absolute;left:54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    <v:oval id="Oval 66" o:spid="_x0000_s1030" style="position:absolute;left:563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v74A&#10;AADaAAAADwAAAGRycy9kb3ducmV2LnhtbESPwQrCMBBE74L/EFbwpqkeilSjqKB4terB29qsbbHZ&#10;lCbW+vdGEDwOM/OGWaw6U4mWGldaVjAZRyCIM6tLzhWcT7vRDITzyBory6TgTQ5Wy35vgYm2Lz5S&#10;m/pcBAi7BBUU3teJlC4ryKAb25o4eHfbGPRBNrnUDb4C3FRyGkWxNFhyWCiwpm1B2SN9GgXl3k4u&#10;u016dNc23sp1ddvYy02p4aBbz0F46vw//GsftIIY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ofSL++AAAA2gAAAA8AAAAAAAAAAAAAAAAAmAIAAGRycy9kb3ducmV2&#10;LnhtbFBLBQYAAAAABAAEAPUAAACDAwAAAAA=&#10;" fillcolor="#84a2c6" stroked="f"/>
                    <v:oval id="Oval 67" o:spid="_x0000_s1031" style="position:absolute;left:57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PtJL4A&#10;AADaAAAADwAAAGRycy9kb3ducmV2LnhtbESPQQ/BQBSE7xL/YfMkbmw5IGUJEuKqOLg93adtdN82&#10;3VX1761E4jiZmW8yi1VrStFQ7QrLCkbDCARxanXBmYLzaTeYgXAeWWNpmRS8ycFq2e0sMNb2xUdq&#10;Ep+JAGEXo4Lc+yqW0qU5GXRDWxEH725rgz7IOpO6xleAm1KOo2giDRYcFnKsaJtT+kieRkGxt6PL&#10;bpMc3bWZbOW6vG3s5aZUv9eu5yA8tf4f/rUPWsEU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VT7SS+AAAA2gAAAA8AAAAAAAAAAAAAAAAAmAIAAGRycy9kb3ducmV2&#10;LnhtbFBLBQYAAAAABAAEAPUAAACDAw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F3AA283" w14:textId="393ACE12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A8A36D" w14:textId="77777777" w:rsidR="00A036DC" w:rsidRDefault="00A036DC">
      <w:r>
        <w:separator/>
      </w:r>
    </w:p>
  </w:footnote>
  <w:footnote w:type="continuationSeparator" w:id="0">
    <w:p w14:paraId="4C3CEAB0" w14:textId="77777777" w:rsidR="00A036DC" w:rsidRDefault="00A036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18"/>
    <w:multiLevelType w:val="multilevel"/>
    <w:tmpl w:val="00000018"/>
    <w:name w:val="WWNum35"/>
    <w:lvl w:ilvl="0">
      <w:start w:val="1"/>
      <w:numFmt w:val="bullet"/>
      <w:lvlText w:val="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/>
      </w:rPr>
    </w:lvl>
  </w:abstractNum>
  <w:abstractNum w:abstractNumId="1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4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5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9D77DC1"/>
    <w:multiLevelType w:val="hybridMultilevel"/>
    <w:tmpl w:val="477CABAC"/>
    <w:lvl w:ilvl="0" w:tplc="54469528">
      <w:start w:val="1"/>
      <w:numFmt w:val="decimal"/>
      <w:lvlText w:val="%1)"/>
      <w:lvlJc w:val="right"/>
      <w:pPr>
        <w:ind w:left="1440" w:hanging="360"/>
      </w:pPr>
      <w:rPr>
        <w:rFonts w:ascii="Arial Narrow" w:eastAsia="Arial Narrow" w:hAnsi="Arial Narrow" w:cs="Arial Narrow"/>
      </w:r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CD54130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0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2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5" w15:restartNumberingAfterBreak="0">
    <w:nsid w:val="3A660CBD"/>
    <w:multiLevelType w:val="hybridMultilevel"/>
    <w:tmpl w:val="394A13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7" w15:restartNumberingAfterBreak="0">
    <w:nsid w:val="5AA2313F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9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0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702F7B9A"/>
    <w:multiLevelType w:val="hybridMultilevel"/>
    <w:tmpl w:val="B1BAC976"/>
    <w:lvl w:ilvl="0" w:tplc="024A41D4">
      <w:start w:val="1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8"/>
  </w:num>
  <w:num w:numId="4">
    <w:abstractNumId w:val="14"/>
  </w:num>
  <w:num w:numId="5">
    <w:abstractNumId w:val="3"/>
  </w:num>
  <w:num w:numId="6">
    <w:abstractNumId w:val="11"/>
  </w:num>
  <w:num w:numId="7">
    <w:abstractNumId w:val="19"/>
  </w:num>
  <w:num w:numId="8">
    <w:abstractNumId w:val="4"/>
  </w:num>
  <w:num w:numId="9">
    <w:abstractNumId w:val="9"/>
  </w:num>
  <w:num w:numId="10">
    <w:abstractNumId w:val="16"/>
  </w:num>
  <w:num w:numId="11">
    <w:abstractNumId w:val="1"/>
  </w:num>
  <w:num w:numId="12">
    <w:abstractNumId w:val="2"/>
  </w:num>
  <w:num w:numId="13">
    <w:abstractNumId w:val="20"/>
  </w:num>
  <w:num w:numId="14">
    <w:abstractNumId w:val="6"/>
  </w:num>
  <w:num w:numId="15">
    <w:abstractNumId w:val="7"/>
  </w:num>
  <w:num w:numId="16">
    <w:abstractNumId w:val="10"/>
  </w:num>
  <w:num w:numId="17">
    <w:abstractNumId w:val="13"/>
  </w:num>
  <w:num w:numId="18">
    <w:abstractNumId w:val="22"/>
  </w:num>
  <w:num w:numId="19">
    <w:abstractNumId w:val="17"/>
  </w:num>
  <w:num w:numId="20">
    <w:abstractNumId w:val="15"/>
  </w:num>
  <w:num w:numId="21">
    <w:abstractNumId w:val="8"/>
  </w:num>
  <w:num w:numId="22">
    <w:abstractNumId w:val="0"/>
  </w:num>
  <w:num w:numId="2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FF2"/>
    <w:rsid w:val="000012DC"/>
    <w:rsid w:val="0000485D"/>
    <w:rsid w:val="0000643C"/>
    <w:rsid w:val="00027848"/>
    <w:rsid w:val="00027E2A"/>
    <w:rsid w:val="00030FC6"/>
    <w:rsid w:val="00036749"/>
    <w:rsid w:val="000379DF"/>
    <w:rsid w:val="00040D2F"/>
    <w:rsid w:val="000477B1"/>
    <w:rsid w:val="0005041A"/>
    <w:rsid w:val="000524BA"/>
    <w:rsid w:val="00052CC8"/>
    <w:rsid w:val="000550FB"/>
    <w:rsid w:val="000612FE"/>
    <w:rsid w:val="000613FC"/>
    <w:rsid w:val="00064DDC"/>
    <w:rsid w:val="00071012"/>
    <w:rsid w:val="000820F0"/>
    <w:rsid w:val="00086548"/>
    <w:rsid w:val="00095841"/>
    <w:rsid w:val="000A22EC"/>
    <w:rsid w:val="000A2D59"/>
    <w:rsid w:val="000B062A"/>
    <w:rsid w:val="000B262F"/>
    <w:rsid w:val="000B565C"/>
    <w:rsid w:val="000E2837"/>
    <w:rsid w:val="000F77DB"/>
    <w:rsid w:val="000F7B73"/>
    <w:rsid w:val="001014FC"/>
    <w:rsid w:val="00104F3D"/>
    <w:rsid w:val="001152AF"/>
    <w:rsid w:val="0011606D"/>
    <w:rsid w:val="00116112"/>
    <w:rsid w:val="001323FF"/>
    <w:rsid w:val="00133A0A"/>
    <w:rsid w:val="001548D8"/>
    <w:rsid w:val="0015545E"/>
    <w:rsid w:val="00161D4D"/>
    <w:rsid w:val="001626F3"/>
    <w:rsid w:val="00175F18"/>
    <w:rsid w:val="001813D3"/>
    <w:rsid w:val="00181B50"/>
    <w:rsid w:val="001855FC"/>
    <w:rsid w:val="00185D2F"/>
    <w:rsid w:val="001915F5"/>
    <w:rsid w:val="001964F9"/>
    <w:rsid w:val="00197E83"/>
    <w:rsid w:val="001B3164"/>
    <w:rsid w:val="001B3182"/>
    <w:rsid w:val="001C3C80"/>
    <w:rsid w:val="001D4278"/>
    <w:rsid w:val="001D4667"/>
    <w:rsid w:val="001D543D"/>
    <w:rsid w:val="001E5C6D"/>
    <w:rsid w:val="001F7846"/>
    <w:rsid w:val="00200DEC"/>
    <w:rsid w:val="00214ED2"/>
    <w:rsid w:val="0021582E"/>
    <w:rsid w:val="002205DF"/>
    <w:rsid w:val="002249F5"/>
    <w:rsid w:val="00225870"/>
    <w:rsid w:val="002270F7"/>
    <w:rsid w:val="002305A5"/>
    <w:rsid w:val="00243CAE"/>
    <w:rsid w:val="00243E86"/>
    <w:rsid w:val="002461F6"/>
    <w:rsid w:val="00246BA7"/>
    <w:rsid w:val="00250149"/>
    <w:rsid w:val="002513A2"/>
    <w:rsid w:val="002523C6"/>
    <w:rsid w:val="00254BFE"/>
    <w:rsid w:val="00255E3F"/>
    <w:rsid w:val="0026014D"/>
    <w:rsid w:val="002611B2"/>
    <w:rsid w:val="0026373C"/>
    <w:rsid w:val="00264751"/>
    <w:rsid w:val="00270CDE"/>
    <w:rsid w:val="00270DD0"/>
    <w:rsid w:val="002724F2"/>
    <w:rsid w:val="0028688F"/>
    <w:rsid w:val="00287809"/>
    <w:rsid w:val="00295778"/>
    <w:rsid w:val="002964BE"/>
    <w:rsid w:val="002A7332"/>
    <w:rsid w:val="002B2BDF"/>
    <w:rsid w:val="002C4C3D"/>
    <w:rsid w:val="002C794D"/>
    <w:rsid w:val="002D243F"/>
    <w:rsid w:val="002D2BF3"/>
    <w:rsid w:val="002D5E78"/>
    <w:rsid w:val="002E2E0E"/>
    <w:rsid w:val="002E3C96"/>
    <w:rsid w:val="002E428A"/>
    <w:rsid w:val="002F2BE3"/>
    <w:rsid w:val="002F338F"/>
    <w:rsid w:val="002F5CEF"/>
    <w:rsid w:val="00302687"/>
    <w:rsid w:val="00304117"/>
    <w:rsid w:val="0031355A"/>
    <w:rsid w:val="00323D85"/>
    <w:rsid w:val="00334676"/>
    <w:rsid w:val="00334E11"/>
    <w:rsid w:val="00346366"/>
    <w:rsid w:val="003566CA"/>
    <w:rsid w:val="00366113"/>
    <w:rsid w:val="0037103A"/>
    <w:rsid w:val="00374627"/>
    <w:rsid w:val="00385083"/>
    <w:rsid w:val="003873B8"/>
    <w:rsid w:val="0039207C"/>
    <w:rsid w:val="00394F70"/>
    <w:rsid w:val="003A0BE5"/>
    <w:rsid w:val="003A3F19"/>
    <w:rsid w:val="003B40DB"/>
    <w:rsid w:val="003B6CE2"/>
    <w:rsid w:val="003C1DD5"/>
    <w:rsid w:val="003C1E99"/>
    <w:rsid w:val="003C2DE1"/>
    <w:rsid w:val="003C53C0"/>
    <w:rsid w:val="003C612A"/>
    <w:rsid w:val="003C6FF3"/>
    <w:rsid w:val="003D423A"/>
    <w:rsid w:val="003D73C1"/>
    <w:rsid w:val="003F08BE"/>
    <w:rsid w:val="003F0BF7"/>
    <w:rsid w:val="00401E25"/>
    <w:rsid w:val="00406BEC"/>
    <w:rsid w:val="00411796"/>
    <w:rsid w:val="00415619"/>
    <w:rsid w:val="00426D09"/>
    <w:rsid w:val="00442C1E"/>
    <w:rsid w:val="00443765"/>
    <w:rsid w:val="00444B15"/>
    <w:rsid w:val="0044549F"/>
    <w:rsid w:val="00445C0A"/>
    <w:rsid w:val="00451AF3"/>
    <w:rsid w:val="00452B43"/>
    <w:rsid w:val="0046100E"/>
    <w:rsid w:val="004618FF"/>
    <w:rsid w:val="00464EE3"/>
    <w:rsid w:val="004653BE"/>
    <w:rsid w:val="00465BF1"/>
    <w:rsid w:val="00465F76"/>
    <w:rsid w:val="00471C40"/>
    <w:rsid w:val="00474782"/>
    <w:rsid w:val="00485BD9"/>
    <w:rsid w:val="00486354"/>
    <w:rsid w:val="00493749"/>
    <w:rsid w:val="0049511A"/>
    <w:rsid w:val="004A36C9"/>
    <w:rsid w:val="004A3898"/>
    <w:rsid w:val="004B6804"/>
    <w:rsid w:val="004D1069"/>
    <w:rsid w:val="004D1110"/>
    <w:rsid w:val="004D51FC"/>
    <w:rsid w:val="004D60F7"/>
    <w:rsid w:val="004E1B9A"/>
    <w:rsid w:val="004E25CE"/>
    <w:rsid w:val="004F1A75"/>
    <w:rsid w:val="004F550B"/>
    <w:rsid w:val="00506678"/>
    <w:rsid w:val="00511B10"/>
    <w:rsid w:val="00522213"/>
    <w:rsid w:val="00530562"/>
    <w:rsid w:val="00530D8A"/>
    <w:rsid w:val="005333DD"/>
    <w:rsid w:val="00537651"/>
    <w:rsid w:val="00541365"/>
    <w:rsid w:val="00545CE0"/>
    <w:rsid w:val="005504E1"/>
    <w:rsid w:val="005568CB"/>
    <w:rsid w:val="0056311E"/>
    <w:rsid w:val="00564263"/>
    <w:rsid w:val="0056543A"/>
    <w:rsid w:val="00565D8F"/>
    <w:rsid w:val="005747AC"/>
    <w:rsid w:val="0058784B"/>
    <w:rsid w:val="005A4BEF"/>
    <w:rsid w:val="005B4BF9"/>
    <w:rsid w:val="005B5387"/>
    <w:rsid w:val="005B57E0"/>
    <w:rsid w:val="005C1B27"/>
    <w:rsid w:val="005C536F"/>
    <w:rsid w:val="005C749D"/>
    <w:rsid w:val="005C7762"/>
    <w:rsid w:val="005D27E6"/>
    <w:rsid w:val="005D4C37"/>
    <w:rsid w:val="005E00F1"/>
    <w:rsid w:val="005E0375"/>
    <w:rsid w:val="005E6B12"/>
    <w:rsid w:val="005F5469"/>
    <w:rsid w:val="006011AD"/>
    <w:rsid w:val="006131EA"/>
    <w:rsid w:val="006142FE"/>
    <w:rsid w:val="00615B60"/>
    <w:rsid w:val="00620156"/>
    <w:rsid w:val="006225B2"/>
    <w:rsid w:val="00623D0E"/>
    <w:rsid w:val="00641A72"/>
    <w:rsid w:val="006451E7"/>
    <w:rsid w:val="00645513"/>
    <w:rsid w:val="00657FDD"/>
    <w:rsid w:val="006616DF"/>
    <w:rsid w:val="0068131A"/>
    <w:rsid w:val="00691DB8"/>
    <w:rsid w:val="00694F00"/>
    <w:rsid w:val="006B476F"/>
    <w:rsid w:val="006C4EC0"/>
    <w:rsid w:val="006D03C8"/>
    <w:rsid w:val="006D5222"/>
    <w:rsid w:val="006E4178"/>
    <w:rsid w:val="006E5FB5"/>
    <w:rsid w:val="006F3420"/>
    <w:rsid w:val="006F6C17"/>
    <w:rsid w:val="006F6F6B"/>
    <w:rsid w:val="006F7EB7"/>
    <w:rsid w:val="00701033"/>
    <w:rsid w:val="007066C7"/>
    <w:rsid w:val="007136EC"/>
    <w:rsid w:val="007140F1"/>
    <w:rsid w:val="00716487"/>
    <w:rsid w:val="007177D9"/>
    <w:rsid w:val="00724506"/>
    <w:rsid w:val="00725231"/>
    <w:rsid w:val="00735194"/>
    <w:rsid w:val="007411B9"/>
    <w:rsid w:val="00747FA5"/>
    <w:rsid w:val="007556F0"/>
    <w:rsid w:val="0075701C"/>
    <w:rsid w:val="0075712E"/>
    <w:rsid w:val="00760CCC"/>
    <w:rsid w:val="007703AC"/>
    <w:rsid w:val="00775F4E"/>
    <w:rsid w:val="0078649A"/>
    <w:rsid w:val="007920AB"/>
    <w:rsid w:val="00792B3B"/>
    <w:rsid w:val="007A0DE5"/>
    <w:rsid w:val="007B1C5B"/>
    <w:rsid w:val="007C3897"/>
    <w:rsid w:val="007D1F45"/>
    <w:rsid w:val="007D5B19"/>
    <w:rsid w:val="007D7313"/>
    <w:rsid w:val="007E3FFA"/>
    <w:rsid w:val="007E4E09"/>
    <w:rsid w:val="007E77BF"/>
    <w:rsid w:val="007F6489"/>
    <w:rsid w:val="007F71CC"/>
    <w:rsid w:val="008002F3"/>
    <w:rsid w:val="0080170A"/>
    <w:rsid w:val="0080220F"/>
    <w:rsid w:val="008162E0"/>
    <w:rsid w:val="0081651A"/>
    <w:rsid w:val="0082153C"/>
    <w:rsid w:val="008404B1"/>
    <w:rsid w:val="008460DF"/>
    <w:rsid w:val="00850BAD"/>
    <w:rsid w:val="00854318"/>
    <w:rsid w:val="00856FD8"/>
    <w:rsid w:val="008616C8"/>
    <w:rsid w:val="00871650"/>
    <w:rsid w:val="00873A6B"/>
    <w:rsid w:val="008763FD"/>
    <w:rsid w:val="00881666"/>
    <w:rsid w:val="00881D09"/>
    <w:rsid w:val="00882BEB"/>
    <w:rsid w:val="008838D0"/>
    <w:rsid w:val="00890841"/>
    <w:rsid w:val="00890EE0"/>
    <w:rsid w:val="00891189"/>
    <w:rsid w:val="0089131D"/>
    <w:rsid w:val="00891AA9"/>
    <w:rsid w:val="00892E6C"/>
    <w:rsid w:val="00896768"/>
    <w:rsid w:val="008A4067"/>
    <w:rsid w:val="008B3C88"/>
    <w:rsid w:val="008B598E"/>
    <w:rsid w:val="008B6C33"/>
    <w:rsid w:val="008B7CAD"/>
    <w:rsid w:val="008C0A6D"/>
    <w:rsid w:val="008C0CA2"/>
    <w:rsid w:val="008C25D3"/>
    <w:rsid w:val="008C2B28"/>
    <w:rsid w:val="008D1056"/>
    <w:rsid w:val="008D173E"/>
    <w:rsid w:val="008D7805"/>
    <w:rsid w:val="008D78AA"/>
    <w:rsid w:val="008E2F1F"/>
    <w:rsid w:val="008E561A"/>
    <w:rsid w:val="008E7A09"/>
    <w:rsid w:val="00900A70"/>
    <w:rsid w:val="00911860"/>
    <w:rsid w:val="00912273"/>
    <w:rsid w:val="00922595"/>
    <w:rsid w:val="00922F02"/>
    <w:rsid w:val="00936B4A"/>
    <w:rsid w:val="00937F15"/>
    <w:rsid w:val="009450B8"/>
    <w:rsid w:val="00955614"/>
    <w:rsid w:val="00955F8F"/>
    <w:rsid w:val="00964FF2"/>
    <w:rsid w:val="00965AF6"/>
    <w:rsid w:val="00965EC5"/>
    <w:rsid w:val="00967B1B"/>
    <w:rsid w:val="00971BBC"/>
    <w:rsid w:val="009735C3"/>
    <w:rsid w:val="00976056"/>
    <w:rsid w:val="00976E76"/>
    <w:rsid w:val="00991BA9"/>
    <w:rsid w:val="009963EF"/>
    <w:rsid w:val="00997A65"/>
    <w:rsid w:val="009A0E00"/>
    <w:rsid w:val="009A198B"/>
    <w:rsid w:val="009A1B3C"/>
    <w:rsid w:val="009A486C"/>
    <w:rsid w:val="009A6B8F"/>
    <w:rsid w:val="009B12BD"/>
    <w:rsid w:val="009B17EE"/>
    <w:rsid w:val="009B2824"/>
    <w:rsid w:val="009B3649"/>
    <w:rsid w:val="009B5162"/>
    <w:rsid w:val="009B6EA1"/>
    <w:rsid w:val="009C0E0A"/>
    <w:rsid w:val="009C0FB7"/>
    <w:rsid w:val="009C7BBA"/>
    <w:rsid w:val="009E5A39"/>
    <w:rsid w:val="009E66A5"/>
    <w:rsid w:val="009E6A7F"/>
    <w:rsid w:val="009F4336"/>
    <w:rsid w:val="00A036DC"/>
    <w:rsid w:val="00A041A7"/>
    <w:rsid w:val="00A05852"/>
    <w:rsid w:val="00A1248B"/>
    <w:rsid w:val="00A13631"/>
    <w:rsid w:val="00A17D34"/>
    <w:rsid w:val="00A2098C"/>
    <w:rsid w:val="00A20BFD"/>
    <w:rsid w:val="00A306C7"/>
    <w:rsid w:val="00A339B2"/>
    <w:rsid w:val="00A446DA"/>
    <w:rsid w:val="00A44F2E"/>
    <w:rsid w:val="00A52B17"/>
    <w:rsid w:val="00A6481F"/>
    <w:rsid w:val="00A6556B"/>
    <w:rsid w:val="00A65934"/>
    <w:rsid w:val="00A747B7"/>
    <w:rsid w:val="00A77502"/>
    <w:rsid w:val="00A8068A"/>
    <w:rsid w:val="00A839C5"/>
    <w:rsid w:val="00A8621E"/>
    <w:rsid w:val="00A92D1D"/>
    <w:rsid w:val="00A9519A"/>
    <w:rsid w:val="00A97A8D"/>
    <w:rsid w:val="00AA4321"/>
    <w:rsid w:val="00AA71B2"/>
    <w:rsid w:val="00AB008C"/>
    <w:rsid w:val="00AB03BA"/>
    <w:rsid w:val="00AB6404"/>
    <w:rsid w:val="00AC26AF"/>
    <w:rsid w:val="00AD040E"/>
    <w:rsid w:val="00AD7184"/>
    <w:rsid w:val="00AE61AA"/>
    <w:rsid w:val="00AF164F"/>
    <w:rsid w:val="00AF6DA4"/>
    <w:rsid w:val="00B04CA7"/>
    <w:rsid w:val="00B13DA9"/>
    <w:rsid w:val="00B2116E"/>
    <w:rsid w:val="00B3020C"/>
    <w:rsid w:val="00B32372"/>
    <w:rsid w:val="00B336BA"/>
    <w:rsid w:val="00B33CC7"/>
    <w:rsid w:val="00B361E6"/>
    <w:rsid w:val="00B368F4"/>
    <w:rsid w:val="00B42936"/>
    <w:rsid w:val="00B5630A"/>
    <w:rsid w:val="00B57C78"/>
    <w:rsid w:val="00B57ED5"/>
    <w:rsid w:val="00B620DF"/>
    <w:rsid w:val="00B64736"/>
    <w:rsid w:val="00B75B20"/>
    <w:rsid w:val="00B857A4"/>
    <w:rsid w:val="00B8628D"/>
    <w:rsid w:val="00B86B6C"/>
    <w:rsid w:val="00B8792C"/>
    <w:rsid w:val="00B960E6"/>
    <w:rsid w:val="00BA7AA5"/>
    <w:rsid w:val="00BB21E4"/>
    <w:rsid w:val="00BC0DEA"/>
    <w:rsid w:val="00BD46F7"/>
    <w:rsid w:val="00BD7697"/>
    <w:rsid w:val="00BE081B"/>
    <w:rsid w:val="00BE2DA0"/>
    <w:rsid w:val="00BE4037"/>
    <w:rsid w:val="00BF51E2"/>
    <w:rsid w:val="00BF57C0"/>
    <w:rsid w:val="00C005B7"/>
    <w:rsid w:val="00C022CB"/>
    <w:rsid w:val="00C139C4"/>
    <w:rsid w:val="00C170BF"/>
    <w:rsid w:val="00C225D9"/>
    <w:rsid w:val="00C34DBF"/>
    <w:rsid w:val="00C428E2"/>
    <w:rsid w:val="00C46984"/>
    <w:rsid w:val="00C47FB6"/>
    <w:rsid w:val="00C60320"/>
    <w:rsid w:val="00C628CC"/>
    <w:rsid w:val="00C62DD2"/>
    <w:rsid w:val="00C64F51"/>
    <w:rsid w:val="00C677C5"/>
    <w:rsid w:val="00C7080D"/>
    <w:rsid w:val="00C70A63"/>
    <w:rsid w:val="00C7270F"/>
    <w:rsid w:val="00C73CD3"/>
    <w:rsid w:val="00C7428E"/>
    <w:rsid w:val="00C77302"/>
    <w:rsid w:val="00C83AE0"/>
    <w:rsid w:val="00CA3E56"/>
    <w:rsid w:val="00CC03D0"/>
    <w:rsid w:val="00CC397E"/>
    <w:rsid w:val="00CD0A8C"/>
    <w:rsid w:val="00CE27F0"/>
    <w:rsid w:val="00CE5731"/>
    <w:rsid w:val="00CF21CE"/>
    <w:rsid w:val="00CF57D4"/>
    <w:rsid w:val="00D00189"/>
    <w:rsid w:val="00D00A88"/>
    <w:rsid w:val="00D1193B"/>
    <w:rsid w:val="00D1430A"/>
    <w:rsid w:val="00D26C5E"/>
    <w:rsid w:val="00D27D2E"/>
    <w:rsid w:val="00D35CC5"/>
    <w:rsid w:val="00D40636"/>
    <w:rsid w:val="00D413DD"/>
    <w:rsid w:val="00D44B82"/>
    <w:rsid w:val="00D47CDF"/>
    <w:rsid w:val="00D514C4"/>
    <w:rsid w:val="00D5479D"/>
    <w:rsid w:val="00D639EF"/>
    <w:rsid w:val="00D7408D"/>
    <w:rsid w:val="00D822EF"/>
    <w:rsid w:val="00D8352B"/>
    <w:rsid w:val="00D84175"/>
    <w:rsid w:val="00D932AF"/>
    <w:rsid w:val="00D97615"/>
    <w:rsid w:val="00DA1224"/>
    <w:rsid w:val="00DA1AE6"/>
    <w:rsid w:val="00DA57A2"/>
    <w:rsid w:val="00DA64AD"/>
    <w:rsid w:val="00DB0DAB"/>
    <w:rsid w:val="00DB10CA"/>
    <w:rsid w:val="00DB1838"/>
    <w:rsid w:val="00DB2D1B"/>
    <w:rsid w:val="00DB6241"/>
    <w:rsid w:val="00DD3B5A"/>
    <w:rsid w:val="00DE3545"/>
    <w:rsid w:val="00DE50B3"/>
    <w:rsid w:val="00DE60B4"/>
    <w:rsid w:val="00DE720B"/>
    <w:rsid w:val="00DE7954"/>
    <w:rsid w:val="00DF0541"/>
    <w:rsid w:val="00DF3DF7"/>
    <w:rsid w:val="00E00C3E"/>
    <w:rsid w:val="00E0262C"/>
    <w:rsid w:val="00E03050"/>
    <w:rsid w:val="00E0499C"/>
    <w:rsid w:val="00E05B59"/>
    <w:rsid w:val="00E146DF"/>
    <w:rsid w:val="00E243C9"/>
    <w:rsid w:val="00E25172"/>
    <w:rsid w:val="00E33891"/>
    <w:rsid w:val="00E40288"/>
    <w:rsid w:val="00E443F6"/>
    <w:rsid w:val="00E60A17"/>
    <w:rsid w:val="00E642CF"/>
    <w:rsid w:val="00E66DE0"/>
    <w:rsid w:val="00E70AAE"/>
    <w:rsid w:val="00E85DD8"/>
    <w:rsid w:val="00E960B3"/>
    <w:rsid w:val="00EA035D"/>
    <w:rsid w:val="00EA598C"/>
    <w:rsid w:val="00EA7926"/>
    <w:rsid w:val="00EC09FD"/>
    <w:rsid w:val="00EC2C28"/>
    <w:rsid w:val="00EC3BB1"/>
    <w:rsid w:val="00ED06F8"/>
    <w:rsid w:val="00ED3B48"/>
    <w:rsid w:val="00EE26D8"/>
    <w:rsid w:val="00EE26EF"/>
    <w:rsid w:val="00EE2F34"/>
    <w:rsid w:val="00EF6D01"/>
    <w:rsid w:val="00EF725C"/>
    <w:rsid w:val="00F00470"/>
    <w:rsid w:val="00F10BED"/>
    <w:rsid w:val="00F2120D"/>
    <w:rsid w:val="00F2277B"/>
    <w:rsid w:val="00F231CC"/>
    <w:rsid w:val="00F26F3F"/>
    <w:rsid w:val="00F27B8C"/>
    <w:rsid w:val="00F3570B"/>
    <w:rsid w:val="00F47AA8"/>
    <w:rsid w:val="00F54A5E"/>
    <w:rsid w:val="00F55131"/>
    <w:rsid w:val="00F553D7"/>
    <w:rsid w:val="00F55801"/>
    <w:rsid w:val="00F5789E"/>
    <w:rsid w:val="00F603E5"/>
    <w:rsid w:val="00F7028B"/>
    <w:rsid w:val="00F76C7A"/>
    <w:rsid w:val="00F800F4"/>
    <w:rsid w:val="00F804B5"/>
    <w:rsid w:val="00F81CAD"/>
    <w:rsid w:val="00F833B3"/>
    <w:rsid w:val="00F906EC"/>
    <w:rsid w:val="00F907DF"/>
    <w:rsid w:val="00F9120E"/>
    <w:rsid w:val="00F94677"/>
    <w:rsid w:val="00F94951"/>
    <w:rsid w:val="00F97836"/>
    <w:rsid w:val="00FA134C"/>
    <w:rsid w:val="00FA1798"/>
    <w:rsid w:val="00FA41FC"/>
    <w:rsid w:val="00FA6EB8"/>
    <w:rsid w:val="00FB5F33"/>
    <w:rsid w:val="00FB789D"/>
    <w:rsid w:val="00FC03EB"/>
    <w:rsid w:val="00FC3C3A"/>
    <w:rsid w:val="00FD53E1"/>
    <w:rsid w:val="00FE32A2"/>
    <w:rsid w:val="00FE4243"/>
    <w:rsid w:val="00FF633A"/>
    <w:rsid w:val="00FF7080"/>
    <w:rsid w:val="00FF7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34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  <w:style w:type="character" w:styleId="Hypertextovprepojenie">
    <w:name w:val="Hyperlink"/>
    <w:basedOn w:val="Predvolenpsmoodseku"/>
    <w:uiPriority w:val="99"/>
    <w:semiHidden/>
    <w:unhideWhenUsed/>
    <w:rsid w:val="00F906EC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485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ekzoznamu1">
    <w:name w:val="Odsek zoznamu1"/>
    <w:basedOn w:val="Normlny"/>
    <w:rsid w:val="001964F9"/>
    <w:pPr>
      <w:widowControl/>
      <w:autoSpaceDE/>
      <w:autoSpaceDN/>
      <w:spacing w:after="200" w:line="276" w:lineRule="auto"/>
      <w:ind w:left="720"/>
    </w:pPr>
    <w:rPr>
      <w:rFonts w:ascii="Calibri" w:eastAsia="Calibri" w:hAnsi="Calibri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1616E2-F39C-4BA1-8554-D8F18D7BFB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6</Pages>
  <Words>2020</Words>
  <Characters>11514</Characters>
  <Application>Microsoft Office Word</Application>
  <DocSecurity>0</DocSecurity>
  <Lines>95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13507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npuser</cp:lastModifiedBy>
  <cp:revision>47</cp:revision>
  <dcterms:created xsi:type="dcterms:W3CDTF">2024-07-16T14:25:00Z</dcterms:created>
  <dcterms:modified xsi:type="dcterms:W3CDTF">2024-07-17T09:25:00Z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