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E6BD6C" w14:textId="77777777" w:rsidR="00FE2F56" w:rsidRDefault="001C09D3">
      <w:pPr>
        <w:spacing w:before="78"/>
        <w:ind w:right="41"/>
        <w:jc w:val="center"/>
        <w:rPr>
          <w:b/>
          <w:sz w:val="27"/>
        </w:rPr>
      </w:pPr>
      <w:proofErr w:type="spellStart"/>
      <w:r>
        <w:rPr>
          <w:b/>
          <w:sz w:val="27"/>
        </w:rPr>
        <w:t>ekoposs</w:t>
      </w:r>
      <w:proofErr w:type="spellEnd"/>
      <w:r>
        <w:rPr>
          <w:b/>
          <w:sz w:val="27"/>
        </w:rPr>
        <w:t>+</w:t>
      </w:r>
      <w:r>
        <w:rPr>
          <w:b/>
          <w:spacing w:val="50"/>
          <w:sz w:val="27"/>
        </w:rPr>
        <w:t xml:space="preserve"> </w:t>
      </w:r>
      <w:proofErr w:type="spellStart"/>
      <w:r>
        <w:rPr>
          <w:b/>
          <w:spacing w:val="-2"/>
          <w:sz w:val="27"/>
        </w:rPr>
        <w:t>s.r.o</w:t>
      </w:r>
      <w:proofErr w:type="spellEnd"/>
      <w:r>
        <w:rPr>
          <w:b/>
          <w:spacing w:val="-2"/>
          <w:sz w:val="27"/>
        </w:rPr>
        <w:t>.</w:t>
      </w:r>
    </w:p>
    <w:p w14:paraId="61FDBE0F" w14:textId="77777777" w:rsidR="00FE2F56" w:rsidRDefault="001C09D3">
      <w:pPr>
        <w:spacing w:before="2"/>
        <w:ind w:right="34"/>
        <w:jc w:val="center"/>
        <w:rPr>
          <w:b/>
          <w:sz w:val="27"/>
        </w:rPr>
      </w:pPr>
      <w:r>
        <w:rPr>
          <w:b/>
          <w:sz w:val="27"/>
        </w:rPr>
        <w:t>registrovaný</w:t>
      </w:r>
      <w:r>
        <w:rPr>
          <w:b/>
          <w:spacing w:val="40"/>
          <w:sz w:val="27"/>
        </w:rPr>
        <w:t xml:space="preserve"> </w:t>
      </w:r>
      <w:r>
        <w:rPr>
          <w:b/>
          <w:sz w:val="27"/>
        </w:rPr>
        <w:t>sociálny</w:t>
      </w:r>
      <w:r>
        <w:rPr>
          <w:b/>
          <w:spacing w:val="41"/>
          <w:sz w:val="27"/>
        </w:rPr>
        <w:t xml:space="preserve"> </w:t>
      </w:r>
      <w:r>
        <w:rPr>
          <w:b/>
          <w:spacing w:val="-2"/>
          <w:sz w:val="27"/>
        </w:rPr>
        <w:t>podnik</w:t>
      </w:r>
    </w:p>
    <w:p w14:paraId="5E713FE1" w14:textId="77777777" w:rsidR="00FE2F56" w:rsidRDefault="00FE2F56">
      <w:pPr>
        <w:pStyle w:val="Zkladntext"/>
        <w:ind w:left="0"/>
        <w:rPr>
          <w:b/>
          <w:sz w:val="27"/>
        </w:rPr>
      </w:pPr>
    </w:p>
    <w:p w14:paraId="39AC934C" w14:textId="77777777" w:rsidR="00FE2F56" w:rsidRDefault="00FE2F56">
      <w:pPr>
        <w:pStyle w:val="Zkladntext"/>
        <w:ind w:left="0"/>
        <w:rPr>
          <w:b/>
          <w:sz w:val="27"/>
        </w:rPr>
      </w:pPr>
    </w:p>
    <w:p w14:paraId="2C9BAE6A" w14:textId="77777777" w:rsidR="00FE2F56" w:rsidRDefault="00FE2F56">
      <w:pPr>
        <w:pStyle w:val="Zkladntext"/>
        <w:ind w:left="0"/>
        <w:rPr>
          <w:b/>
          <w:sz w:val="27"/>
        </w:rPr>
      </w:pPr>
    </w:p>
    <w:p w14:paraId="6B7EF03F" w14:textId="77777777" w:rsidR="00FE2F56" w:rsidRDefault="00FE2F56">
      <w:pPr>
        <w:pStyle w:val="Zkladntext"/>
        <w:ind w:left="0"/>
        <w:rPr>
          <w:b/>
          <w:sz w:val="27"/>
        </w:rPr>
      </w:pPr>
    </w:p>
    <w:p w14:paraId="7FD3959F" w14:textId="77777777" w:rsidR="00FE2F56" w:rsidRDefault="00FE2F56">
      <w:pPr>
        <w:pStyle w:val="Zkladntext"/>
        <w:ind w:left="0"/>
        <w:rPr>
          <w:b/>
          <w:sz w:val="27"/>
        </w:rPr>
      </w:pPr>
    </w:p>
    <w:p w14:paraId="731FF4F6" w14:textId="77777777" w:rsidR="00FE2F56" w:rsidRDefault="00FE2F56">
      <w:pPr>
        <w:pStyle w:val="Zkladntext"/>
        <w:ind w:left="0"/>
        <w:rPr>
          <w:b/>
          <w:sz w:val="27"/>
        </w:rPr>
      </w:pPr>
    </w:p>
    <w:p w14:paraId="2C05797B" w14:textId="77777777" w:rsidR="00FE2F56" w:rsidRDefault="00FE2F56">
      <w:pPr>
        <w:pStyle w:val="Zkladntext"/>
        <w:ind w:left="0"/>
        <w:rPr>
          <w:b/>
          <w:sz w:val="27"/>
        </w:rPr>
      </w:pPr>
    </w:p>
    <w:p w14:paraId="69121DC0" w14:textId="77777777" w:rsidR="00FE2F56" w:rsidRDefault="00FE2F56">
      <w:pPr>
        <w:pStyle w:val="Zkladntext"/>
        <w:ind w:left="0"/>
        <w:rPr>
          <w:b/>
          <w:sz w:val="27"/>
        </w:rPr>
      </w:pPr>
    </w:p>
    <w:p w14:paraId="770C462F" w14:textId="77777777" w:rsidR="00FE2F56" w:rsidRDefault="00FE2F56">
      <w:pPr>
        <w:pStyle w:val="Zkladntext"/>
        <w:ind w:left="0"/>
        <w:rPr>
          <w:b/>
          <w:sz w:val="27"/>
        </w:rPr>
      </w:pPr>
    </w:p>
    <w:p w14:paraId="2CED6772" w14:textId="77777777" w:rsidR="00FE2F56" w:rsidRDefault="00FE2F56">
      <w:pPr>
        <w:pStyle w:val="Zkladntext"/>
        <w:ind w:left="0"/>
        <w:rPr>
          <w:b/>
          <w:sz w:val="27"/>
        </w:rPr>
      </w:pPr>
    </w:p>
    <w:p w14:paraId="2AA64952" w14:textId="77777777" w:rsidR="00FE2F56" w:rsidRDefault="00FE2F56">
      <w:pPr>
        <w:pStyle w:val="Zkladntext"/>
        <w:ind w:left="0"/>
        <w:rPr>
          <w:b/>
          <w:sz w:val="27"/>
        </w:rPr>
      </w:pPr>
    </w:p>
    <w:p w14:paraId="48579E83" w14:textId="77777777" w:rsidR="00FE2F56" w:rsidRDefault="00FE2F56">
      <w:pPr>
        <w:pStyle w:val="Zkladntext"/>
        <w:ind w:left="0"/>
        <w:rPr>
          <w:b/>
          <w:sz w:val="27"/>
        </w:rPr>
      </w:pPr>
    </w:p>
    <w:p w14:paraId="6468EB9E" w14:textId="77777777" w:rsidR="00FE2F56" w:rsidRDefault="00FE2F56">
      <w:pPr>
        <w:pStyle w:val="Zkladntext"/>
        <w:ind w:left="0"/>
        <w:rPr>
          <w:b/>
          <w:sz w:val="27"/>
        </w:rPr>
      </w:pPr>
    </w:p>
    <w:p w14:paraId="2823F90C" w14:textId="77777777" w:rsidR="00FE2F56" w:rsidRDefault="00FE2F56">
      <w:pPr>
        <w:pStyle w:val="Zkladntext"/>
        <w:ind w:left="0"/>
        <w:rPr>
          <w:b/>
          <w:sz w:val="27"/>
        </w:rPr>
      </w:pPr>
    </w:p>
    <w:p w14:paraId="07160360" w14:textId="77777777" w:rsidR="00FE2F56" w:rsidRDefault="00FE2F56">
      <w:pPr>
        <w:pStyle w:val="Zkladntext"/>
        <w:ind w:left="0"/>
        <w:rPr>
          <w:b/>
          <w:sz w:val="27"/>
        </w:rPr>
      </w:pPr>
    </w:p>
    <w:p w14:paraId="728C2E52" w14:textId="77777777" w:rsidR="00FE2F56" w:rsidRDefault="00FE2F56">
      <w:pPr>
        <w:pStyle w:val="Zkladntext"/>
        <w:ind w:left="0"/>
        <w:rPr>
          <w:b/>
          <w:sz w:val="27"/>
        </w:rPr>
      </w:pPr>
    </w:p>
    <w:p w14:paraId="06DA05B1" w14:textId="77777777" w:rsidR="00FE2F56" w:rsidRDefault="00FE2F56">
      <w:pPr>
        <w:pStyle w:val="Zkladntext"/>
        <w:ind w:left="0"/>
        <w:rPr>
          <w:b/>
          <w:sz w:val="27"/>
        </w:rPr>
      </w:pPr>
    </w:p>
    <w:p w14:paraId="7518FB30" w14:textId="77777777" w:rsidR="00FE2F56" w:rsidRDefault="00FE2F56">
      <w:pPr>
        <w:pStyle w:val="Zkladntext"/>
        <w:ind w:left="0"/>
        <w:rPr>
          <w:b/>
          <w:sz w:val="27"/>
        </w:rPr>
      </w:pPr>
    </w:p>
    <w:p w14:paraId="5A6960DD" w14:textId="77777777" w:rsidR="00FE2F56" w:rsidRDefault="00FE2F56">
      <w:pPr>
        <w:pStyle w:val="Zkladntext"/>
        <w:spacing w:before="221"/>
        <w:ind w:left="0"/>
        <w:rPr>
          <w:b/>
          <w:sz w:val="27"/>
        </w:rPr>
      </w:pPr>
    </w:p>
    <w:p w14:paraId="17B5E504" w14:textId="77777777" w:rsidR="00FE2F56" w:rsidRDefault="001C09D3">
      <w:pPr>
        <w:pStyle w:val="Nzov"/>
        <w:tabs>
          <w:tab w:val="left" w:pos="2066"/>
        </w:tabs>
        <w:ind w:right="28"/>
      </w:pPr>
      <w:r>
        <w:rPr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w w:val="85"/>
        </w:rPr>
        <w:t>Ý</w:t>
      </w:r>
      <w:r>
        <w:rPr>
          <w:spacing w:val="-9"/>
          <w:w w:val="85"/>
        </w:rPr>
        <w:t xml:space="preserve"> </w:t>
      </w:r>
      <w:r>
        <w:rPr>
          <w:w w:val="85"/>
        </w:rPr>
        <w:t>R</w:t>
      </w:r>
      <w:r>
        <w:rPr>
          <w:spacing w:val="-9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Č</w:t>
      </w:r>
      <w:r>
        <w:rPr>
          <w:spacing w:val="-9"/>
          <w:w w:val="85"/>
        </w:rPr>
        <w:t xml:space="preserve"> </w:t>
      </w:r>
      <w:r>
        <w:rPr>
          <w:w w:val="85"/>
        </w:rPr>
        <w:t>N</w:t>
      </w:r>
      <w:r>
        <w:rPr>
          <w:spacing w:val="-9"/>
          <w:w w:val="85"/>
        </w:rPr>
        <w:t xml:space="preserve"> </w:t>
      </w:r>
      <w:r>
        <w:rPr>
          <w:spacing w:val="-10"/>
          <w:w w:val="85"/>
        </w:rPr>
        <w:t>Á</w:t>
      </w:r>
      <w:r>
        <w:tab/>
      </w:r>
      <w:r>
        <w:rPr>
          <w:w w:val="80"/>
        </w:rPr>
        <w:t>S</w:t>
      </w:r>
      <w:r>
        <w:rPr>
          <w:spacing w:val="-9"/>
        </w:rPr>
        <w:t xml:space="preserve"> </w:t>
      </w:r>
      <w:r>
        <w:rPr>
          <w:w w:val="80"/>
        </w:rPr>
        <w:t>P</w:t>
      </w:r>
      <w:r>
        <w:rPr>
          <w:spacing w:val="-11"/>
        </w:rPr>
        <w:t xml:space="preserve"> </w:t>
      </w:r>
      <w:r>
        <w:rPr>
          <w:w w:val="80"/>
        </w:rPr>
        <w:t>R</w:t>
      </w:r>
      <w:r>
        <w:rPr>
          <w:spacing w:val="-14"/>
        </w:rPr>
        <w:t xml:space="preserve"> </w:t>
      </w:r>
      <w:r>
        <w:rPr>
          <w:w w:val="80"/>
        </w:rPr>
        <w:t>Á</w:t>
      </w:r>
      <w:r>
        <w:rPr>
          <w:spacing w:val="-13"/>
        </w:rPr>
        <w:t xml:space="preserve"> </w:t>
      </w:r>
      <w:r>
        <w:rPr>
          <w:w w:val="80"/>
        </w:rPr>
        <w:t>V</w:t>
      </w:r>
      <w:r>
        <w:rPr>
          <w:spacing w:val="-10"/>
        </w:rPr>
        <w:t xml:space="preserve"> </w:t>
      </w:r>
      <w:r>
        <w:rPr>
          <w:spacing w:val="-10"/>
          <w:w w:val="80"/>
        </w:rPr>
        <w:t>A</w:t>
      </w:r>
    </w:p>
    <w:p w14:paraId="381F7F0E" w14:textId="77777777" w:rsidR="00FE2F56" w:rsidRDefault="00FE2F56">
      <w:pPr>
        <w:pStyle w:val="Zkladntext"/>
        <w:spacing w:before="3"/>
        <w:ind w:left="0"/>
        <w:rPr>
          <w:rFonts w:ascii="Arial"/>
          <w:b/>
          <w:sz w:val="32"/>
        </w:rPr>
      </w:pPr>
    </w:p>
    <w:p w14:paraId="2B5A0332" w14:textId="77777777" w:rsidR="00FE2F56" w:rsidRDefault="001C09D3">
      <w:pPr>
        <w:pStyle w:val="Nzov"/>
      </w:pPr>
      <w:r>
        <w:rPr>
          <w:w w:val="80"/>
        </w:rPr>
        <w:t>ZA</w:t>
      </w:r>
      <w:r>
        <w:rPr>
          <w:spacing w:val="-5"/>
        </w:rPr>
        <w:t xml:space="preserve"> </w:t>
      </w:r>
      <w:r>
        <w:rPr>
          <w:w w:val="80"/>
        </w:rPr>
        <w:t>ROK</w:t>
      </w:r>
      <w:r>
        <w:rPr>
          <w:spacing w:val="-3"/>
        </w:rPr>
        <w:t xml:space="preserve"> </w:t>
      </w:r>
      <w:r>
        <w:rPr>
          <w:spacing w:val="-4"/>
          <w:w w:val="80"/>
        </w:rPr>
        <w:t>2023</w:t>
      </w:r>
    </w:p>
    <w:p w14:paraId="3739571A" w14:textId="77777777" w:rsidR="00FE2F56" w:rsidRDefault="00FE2F56">
      <w:pPr>
        <w:sectPr w:rsidR="00FE2F56">
          <w:footerReference w:type="default" r:id="rId7"/>
          <w:type w:val="continuous"/>
          <w:pgSz w:w="11910" w:h="16860"/>
          <w:pgMar w:top="1260" w:right="700" w:bottom="1480" w:left="1160" w:header="0" w:footer="1297" w:gutter="0"/>
          <w:pgNumType w:start="1"/>
          <w:cols w:space="708"/>
        </w:sectPr>
      </w:pPr>
    </w:p>
    <w:p w14:paraId="2DCF544B" w14:textId="77777777" w:rsidR="00FE2F56" w:rsidRDefault="001C09D3">
      <w:pPr>
        <w:spacing w:before="77"/>
        <w:ind w:right="26"/>
        <w:jc w:val="center"/>
        <w:rPr>
          <w:b/>
          <w:sz w:val="23"/>
        </w:rPr>
      </w:pPr>
      <w:r>
        <w:rPr>
          <w:b/>
          <w:w w:val="105"/>
          <w:sz w:val="23"/>
        </w:rPr>
        <w:lastRenderedPageBreak/>
        <w:t>Výročná</w:t>
      </w:r>
      <w:r>
        <w:rPr>
          <w:b/>
          <w:spacing w:val="-15"/>
          <w:w w:val="105"/>
          <w:sz w:val="23"/>
        </w:rPr>
        <w:t xml:space="preserve"> </w:t>
      </w:r>
      <w:r>
        <w:rPr>
          <w:b/>
          <w:w w:val="105"/>
          <w:sz w:val="23"/>
        </w:rPr>
        <w:t>správa</w:t>
      </w:r>
      <w:r>
        <w:rPr>
          <w:b/>
          <w:spacing w:val="-14"/>
          <w:w w:val="105"/>
          <w:sz w:val="23"/>
        </w:rPr>
        <w:t xml:space="preserve"> </w:t>
      </w:r>
      <w:r>
        <w:rPr>
          <w:b/>
          <w:w w:val="105"/>
          <w:sz w:val="23"/>
        </w:rPr>
        <w:t>registrovaného</w:t>
      </w:r>
      <w:r>
        <w:rPr>
          <w:b/>
          <w:spacing w:val="-15"/>
          <w:w w:val="105"/>
          <w:sz w:val="23"/>
        </w:rPr>
        <w:t xml:space="preserve"> </w:t>
      </w:r>
      <w:r>
        <w:rPr>
          <w:b/>
          <w:w w:val="105"/>
          <w:sz w:val="23"/>
        </w:rPr>
        <w:t>sociálneho</w:t>
      </w:r>
      <w:r>
        <w:rPr>
          <w:b/>
          <w:spacing w:val="-14"/>
          <w:w w:val="105"/>
          <w:sz w:val="23"/>
        </w:rPr>
        <w:t xml:space="preserve"> </w:t>
      </w:r>
      <w:r>
        <w:rPr>
          <w:b/>
          <w:spacing w:val="-2"/>
          <w:w w:val="105"/>
          <w:sz w:val="23"/>
        </w:rPr>
        <w:t>podniku</w:t>
      </w:r>
    </w:p>
    <w:p w14:paraId="05E17E8B" w14:textId="77777777" w:rsidR="00FE2F56" w:rsidRDefault="00FE2F56">
      <w:pPr>
        <w:pStyle w:val="Zkladntext"/>
        <w:ind w:left="0"/>
        <w:rPr>
          <w:b/>
        </w:rPr>
      </w:pPr>
    </w:p>
    <w:p w14:paraId="36C03DF0" w14:textId="77777777" w:rsidR="00FE2F56" w:rsidRDefault="00FE2F56">
      <w:pPr>
        <w:pStyle w:val="Zkladntext"/>
        <w:spacing w:before="33"/>
        <w:ind w:left="0"/>
        <w:rPr>
          <w:b/>
        </w:rPr>
      </w:pPr>
    </w:p>
    <w:p w14:paraId="0814F6CF" w14:textId="77777777" w:rsidR="00FE2F56" w:rsidRDefault="001C09D3">
      <w:pPr>
        <w:pStyle w:val="Odsekzoznamu"/>
        <w:numPr>
          <w:ilvl w:val="0"/>
          <w:numId w:val="3"/>
        </w:numPr>
        <w:tabs>
          <w:tab w:val="left" w:pos="404"/>
        </w:tabs>
        <w:spacing w:before="0"/>
        <w:ind w:left="404" w:hanging="286"/>
        <w:rPr>
          <w:b/>
          <w:sz w:val="23"/>
        </w:rPr>
      </w:pPr>
      <w:r>
        <w:rPr>
          <w:b/>
          <w:w w:val="105"/>
          <w:sz w:val="23"/>
        </w:rPr>
        <w:t>Výročná</w:t>
      </w:r>
      <w:r>
        <w:rPr>
          <w:b/>
          <w:spacing w:val="-6"/>
          <w:w w:val="105"/>
          <w:sz w:val="23"/>
        </w:rPr>
        <w:t xml:space="preserve"> </w:t>
      </w:r>
      <w:r>
        <w:rPr>
          <w:b/>
          <w:w w:val="105"/>
          <w:sz w:val="23"/>
        </w:rPr>
        <w:t>správa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w w:val="105"/>
          <w:sz w:val="23"/>
        </w:rPr>
        <w:t>obsahuje</w:t>
      </w:r>
      <w:r>
        <w:rPr>
          <w:b/>
          <w:spacing w:val="-15"/>
          <w:w w:val="105"/>
          <w:sz w:val="23"/>
        </w:rPr>
        <w:t xml:space="preserve"> </w:t>
      </w:r>
      <w:r>
        <w:rPr>
          <w:b/>
          <w:w w:val="105"/>
          <w:sz w:val="23"/>
        </w:rPr>
        <w:t>tieto</w:t>
      </w:r>
      <w:r>
        <w:rPr>
          <w:b/>
          <w:spacing w:val="-5"/>
          <w:w w:val="105"/>
          <w:sz w:val="23"/>
        </w:rPr>
        <w:t xml:space="preserve"> </w:t>
      </w:r>
      <w:r>
        <w:rPr>
          <w:b/>
          <w:w w:val="105"/>
          <w:sz w:val="23"/>
        </w:rPr>
        <w:t>informácie</w:t>
      </w:r>
      <w:r>
        <w:rPr>
          <w:b/>
          <w:spacing w:val="-14"/>
          <w:w w:val="105"/>
          <w:sz w:val="23"/>
        </w:rPr>
        <w:t xml:space="preserve"> </w:t>
      </w:r>
      <w:r>
        <w:rPr>
          <w:b/>
          <w:w w:val="105"/>
          <w:sz w:val="23"/>
        </w:rPr>
        <w:t>o</w:t>
      </w:r>
      <w:r>
        <w:rPr>
          <w:b/>
          <w:spacing w:val="-6"/>
          <w:w w:val="105"/>
          <w:sz w:val="23"/>
        </w:rPr>
        <w:t xml:space="preserve"> </w:t>
      </w:r>
      <w:r>
        <w:rPr>
          <w:b/>
          <w:w w:val="105"/>
          <w:sz w:val="23"/>
        </w:rPr>
        <w:t>účtovnej</w:t>
      </w:r>
      <w:r>
        <w:rPr>
          <w:b/>
          <w:spacing w:val="-13"/>
          <w:w w:val="105"/>
          <w:sz w:val="23"/>
        </w:rPr>
        <w:t xml:space="preserve"> </w:t>
      </w:r>
      <w:r>
        <w:rPr>
          <w:b/>
          <w:spacing w:val="-2"/>
          <w:w w:val="105"/>
          <w:sz w:val="23"/>
        </w:rPr>
        <w:t>jednotke:</w:t>
      </w:r>
    </w:p>
    <w:p w14:paraId="274D15C7" w14:textId="77777777" w:rsidR="00FE2F56" w:rsidRDefault="00FE2F56">
      <w:pPr>
        <w:pStyle w:val="Zkladntext"/>
        <w:spacing w:before="35"/>
        <w:ind w:left="0"/>
        <w:rPr>
          <w:b/>
        </w:rPr>
      </w:pPr>
    </w:p>
    <w:p w14:paraId="53493E12" w14:textId="77777777" w:rsidR="00FE2F56" w:rsidRDefault="001C09D3">
      <w:pPr>
        <w:pStyle w:val="Odsekzoznamu"/>
        <w:numPr>
          <w:ilvl w:val="1"/>
          <w:numId w:val="3"/>
        </w:numPr>
        <w:tabs>
          <w:tab w:val="left" w:pos="543"/>
        </w:tabs>
        <w:spacing w:before="0" w:line="364" w:lineRule="auto"/>
        <w:ind w:left="256" w:right="1109" w:firstLine="0"/>
        <w:rPr>
          <w:b/>
          <w:sz w:val="23"/>
        </w:rPr>
      </w:pPr>
      <w:r>
        <w:rPr>
          <w:b/>
          <w:w w:val="105"/>
          <w:sz w:val="23"/>
        </w:rPr>
        <w:t>obchodné</w:t>
      </w:r>
      <w:r>
        <w:rPr>
          <w:b/>
          <w:spacing w:val="-11"/>
          <w:w w:val="105"/>
          <w:sz w:val="23"/>
        </w:rPr>
        <w:t xml:space="preserve"> </w:t>
      </w:r>
      <w:r>
        <w:rPr>
          <w:b/>
          <w:w w:val="105"/>
          <w:sz w:val="23"/>
        </w:rPr>
        <w:t>meno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w w:val="105"/>
          <w:sz w:val="23"/>
        </w:rPr>
        <w:t>a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w w:val="105"/>
          <w:sz w:val="23"/>
        </w:rPr>
        <w:t>sídlo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w w:val="105"/>
          <w:sz w:val="23"/>
        </w:rPr>
        <w:t>účtovnej</w:t>
      </w:r>
      <w:r>
        <w:rPr>
          <w:b/>
          <w:spacing w:val="-10"/>
          <w:w w:val="105"/>
          <w:sz w:val="23"/>
        </w:rPr>
        <w:t xml:space="preserve"> </w:t>
      </w:r>
      <w:r>
        <w:rPr>
          <w:b/>
          <w:w w:val="105"/>
          <w:sz w:val="23"/>
        </w:rPr>
        <w:t>jednotky,</w:t>
      </w:r>
      <w:r>
        <w:rPr>
          <w:b/>
          <w:spacing w:val="-4"/>
          <w:w w:val="105"/>
          <w:sz w:val="23"/>
        </w:rPr>
        <w:t xml:space="preserve"> </w:t>
      </w:r>
      <w:r>
        <w:rPr>
          <w:b/>
          <w:w w:val="105"/>
          <w:sz w:val="23"/>
        </w:rPr>
        <w:t>dátum</w:t>
      </w:r>
      <w:r>
        <w:rPr>
          <w:b/>
          <w:spacing w:val="-5"/>
          <w:w w:val="105"/>
          <w:sz w:val="23"/>
        </w:rPr>
        <w:t xml:space="preserve"> </w:t>
      </w:r>
      <w:r>
        <w:rPr>
          <w:b/>
          <w:w w:val="105"/>
          <w:sz w:val="23"/>
        </w:rPr>
        <w:t>jej</w:t>
      </w:r>
      <w:r>
        <w:rPr>
          <w:b/>
          <w:spacing w:val="-10"/>
          <w:w w:val="105"/>
          <w:sz w:val="23"/>
        </w:rPr>
        <w:t xml:space="preserve"> </w:t>
      </w:r>
      <w:r>
        <w:rPr>
          <w:b/>
          <w:w w:val="105"/>
          <w:sz w:val="23"/>
        </w:rPr>
        <w:t>založenia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w w:val="105"/>
          <w:sz w:val="23"/>
        </w:rPr>
        <w:t>a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w w:val="105"/>
          <w:sz w:val="23"/>
        </w:rPr>
        <w:t>dátum</w:t>
      </w:r>
      <w:r>
        <w:rPr>
          <w:b/>
          <w:spacing w:val="-5"/>
          <w:w w:val="105"/>
          <w:sz w:val="23"/>
        </w:rPr>
        <w:t xml:space="preserve"> </w:t>
      </w:r>
      <w:r>
        <w:rPr>
          <w:b/>
          <w:w w:val="105"/>
          <w:sz w:val="23"/>
        </w:rPr>
        <w:t xml:space="preserve">jej vzniku Názov spoločnosti: </w:t>
      </w:r>
      <w:proofErr w:type="spellStart"/>
      <w:r>
        <w:rPr>
          <w:b/>
          <w:w w:val="105"/>
          <w:sz w:val="23"/>
        </w:rPr>
        <w:t>ekoposs</w:t>
      </w:r>
      <w:proofErr w:type="spellEnd"/>
      <w:r>
        <w:rPr>
          <w:b/>
          <w:w w:val="105"/>
          <w:sz w:val="23"/>
        </w:rPr>
        <w:t xml:space="preserve">+ </w:t>
      </w:r>
      <w:proofErr w:type="spellStart"/>
      <w:r>
        <w:rPr>
          <w:b/>
          <w:w w:val="105"/>
          <w:sz w:val="23"/>
        </w:rPr>
        <w:t>s.r.o</w:t>
      </w:r>
      <w:proofErr w:type="spellEnd"/>
      <w:r>
        <w:rPr>
          <w:b/>
          <w:w w:val="105"/>
          <w:sz w:val="23"/>
        </w:rPr>
        <w:t>., Sadová 3/A, 905 01 Senica</w:t>
      </w:r>
    </w:p>
    <w:p w14:paraId="3BDF1D05" w14:textId="77777777" w:rsidR="00FE2F56" w:rsidRDefault="001C09D3">
      <w:pPr>
        <w:pStyle w:val="Zkladntext"/>
        <w:spacing w:line="250" w:lineRule="exact"/>
      </w:pPr>
      <w:r>
        <w:rPr>
          <w:w w:val="105"/>
        </w:rPr>
        <w:t>Dátum</w:t>
      </w:r>
      <w:r>
        <w:rPr>
          <w:spacing w:val="7"/>
          <w:w w:val="105"/>
        </w:rPr>
        <w:t xml:space="preserve"> </w:t>
      </w:r>
      <w:r>
        <w:rPr>
          <w:w w:val="105"/>
        </w:rPr>
        <w:t>vzniku</w:t>
      </w:r>
      <w:r>
        <w:rPr>
          <w:spacing w:val="11"/>
          <w:w w:val="105"/>
        </w:rPr>
        <w:t xml:space="preserve"> </w:t>
      </w:r>
      <w:r>
        <w:rPr>
          <w:w w:val="105"/>
        </w:rPr>
        <w:t>(zápisu</w:t>
      </w:r>
      <w:r>
        <w:rPr>
          <w:spacing w:val="11"/>
          <w:w w:val="105"/>
        </w:rPr>
        <w:t xml:space="preserve"> </w:t>
      </w:r>
      <w:r>
        <w:rPr>
          <w:w w:val="105"/>
        </w:rPr>
        <w:t>do</w:t>
      </w:r>
      <w:r>
        <w:rPr>
          <w:spacing w:val="11"/>
          <w:w w:val="105"/>
        </w:rPr>
        <w:t xml:space="preserve"> </w:t>
      </w:r>
      <w:r>
        <w:rPr>
          <w:w w:val="105"/>
        </w:rPr>
        <w:t>príslušného</w:t>
      </w:r>
      <w:r>
        <w:rPr>
          <w:spacing w:val="11"/>
          <w:w w:val="105"/>
        </w:rPr>
        <w:t xml:space="preserve"> </w:t>
      </w:r>
      <w:r>
        <w:rPr>
          <w:w w:val="105"/>
        </w:rPr>
        <w:t>registra):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25.10.2017</w:t>
      </w:r>
    </w:p>
    <w:p w14:paraId="7969128B" w14:textId="77777777" w:rsidR="00FE2F56" w:rsidRDefault="001C09D3">
      <w:pPr>
        <w:pStyle w:val="Zkladntext"/>
        <w:spacing w:before="136"/>
      </w:pPr>
      <w:r>
        <w:rPr>
          <w:w w:val="105"/>
        </w:rPr>
        <w:t>Sídlo:</w:t>
      </w:r>
      <w:r>
        <w:rPr>
          <w:spacing w:val="1"/>
          <w:w w:val="105"/>
        </w:rPr>
        <w:t xml:space="preserve"> </w:t>
      </w:r>
      <w:r>
        <w:rPr>
          <w:w w:val="105"/>
        </w:rPr>
        <w:t>Sadová</w:t>
      </w:r>
      <w:r>
        <w:rPr>
          <w:spacing w:val="10"/>
          <w:w w:val="105"/>
        </w:rPr>
        <w:t xml:space="preserve"> </w:t>
      </w:r>
      <w:r>
        <w:rPr>
          <w:w w:val="105"/>
        </w:rPr>
        <w:t>3/A,</w:t>
      </w:r>
      <w:r>
        <w:rPr>
          <w:spacing w:val="6"/>
          <w:w w:val="105"/>
        </w:rPr>
        <w:t xml:space="preserve"> </w:t>
      </w:r>
      <w:r>
        <w:rPr>
          <w:w w:val="105"/>
        </w:rPr>
        <w:t>905</w:t>
      </w:r>
      <w:r>
        <w:rPr>
          <w:spacing w:val="8"/>
          <w:w w:val="105"/>
        </w:rPr>
        <w:t xml:space="preserve"> </w:t>
      </w:r>
      <w:r>
        <w:rPr>
          <w:w w:val="105"/>
        </w:rPr>
        <w:t>01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Senica</w:t>
      </w:r>
    </w:p>
    <w:p w14:paraId="4EF95482" w14:textId="77777777" w:rsidR="00FE2F56" w:rsidRDefault="001C09D3">
      <w:pPr>
        <w:pStyle w:val="Zkladntext"/>
        <w:spacing w:before="74" w:line="249" w:lineRule="auto"/>
      </w:pPr>
      <w:r>
        <w:rPr>
          <w:w w:val="105"/>
        </w:rPr>
        <w:t>Spoločnosť vyhlasuje, že v období, za ktoré je účtovná závierka zostavená, nemá zriadenú prevádzkareň, ktorá je za</w:t>
      </w:r>
      <w:r w:rsidR="00C87D72">
        <w:rPr>
          <w:w w:val="105"/>
        </w:rPr>
        <w:t>písaná v živnostenskom registri.</w:t>
      </w:r>
    </w:p>
    <w:p w14:paraId="4E2BDC5D" w14:textId="77777777" w:rsidR="00FE2F56" w:rsidRDefault="001C09D3">
      <w:pPr>
        <w:spacing w:before="64"/>
        <w:ind w:left="118"/>
        <w:rPr>
          <w:b/>
          <w:sz w:val="23"/>
        </w:rPr>
      </w:pPr>
      <w:r>
        <w:rPr>
          <w:b/>
          <w:w w:val="105"/>
          <w:sz w:val="23"/>
        </w:rPr>
        <w:t>Druh</w:t>
      </w:r>
      <w:r>
        <w:rPr>
          <w:b/>
          <w:spacing w:val="-13"/>
          <w:w w:val="105"/>
          <w:sz w:val="23"/>
        </w:rPr>
        <w:t xml:space="preserve"> </w:t>
      </w:r>
      <w:r>
        <w:rPr>
          <w:b/>
          <w:w w:val="105"/>
          <w:sz w:val="23"/>
        </w:rPr>
        <w:t>registrovaného</w:t>
      </w:r>
      <w:r>
        <w:rPr>
          <w:b/>
          <w:spacing w:val="-11"/>
          <w:w w:val="105"/>
          <w:sz w:val="23"/>
        </w:rPr>
        <w:t xml:space="preserve"> </w:t>
      </w:r>
      <w:r>
        <w:rPr>
          <w:b/>
          <w:w w:val="105"/>
          <w:sz w:val="23"/>
        </w:rPr>
        <w:t>sociálneho</w:t>
      </w:r>
      <w:r>
        <w:rPr>
          <w:b/>
          <w:spacing w:val="-11"/>
          <w:w w:val="105"/>
          <w:sz w:val="23"/>
        </w:rPr>
        <w:t xml:space="preserve"> </w:t>
      </w:r>
      <w:r>
        <w:rPr>
          <w:b/>
          <w:w w:val="105"/>
          <w:sz w:val="23"/>
        </w:rPr>
        <w:t>podniku</w:t>
      </w:r>
      <w:r>
        <w:rPr>
          <w:b/>
          <w:spacing w:val="-11"/>
          <w:w w:val="105"/>
          <w:sz w:val="23"/>
        </w:rPr>
        <w:t xml:space="preserve"> </w:t>
      </w:r>
      <w:r>
        <w:rPr>
          <w:b/>
          <w:w w:val="105"/>
          <w:sz w:val="23"/>
        </w:rPr>
        <w:t>(RSP)</w:t>
      </w:r>
      <w:r>
        <w:rPr>
          <w:w w:val="105"/>
          <w:sz w:val="23"/>
        </w:rPr>
        <w:t>:</w:t>
      </w:r>
      <w:r>
        <w:rPr>
          <w:spacing w:val="-15"/>
          <w:w w:val="105"/>
          <w:sz w:val="23"/>
        </w:rPr>
        <w:t xml:space="preserve"> </w:t>
      </w:r>
      <w:r>
        <w:rPr>
          <w:b/>
          <w:w w:val="105"/>
          <w:sz w:val="23"/>
        </w:rPr>
        <w:t>integračný</w:t>
      </w:r>
      <w:r>
        <w:rPr>
          <w:b/>
          <w:spacing w:val="-9"/>
          <w:w w:val="105"/>
          <w:sz w:val="23"/>
        </w:rPr>
        <w:t xml:space="preserve"> </w:t>
      </w:r>
      <w:r>
        <w:rPr>
          <w:b/>
          <w:spacing w:val="-2"/>
          <w:w w:val="105"/>
          <w:sz w:val="23"/>
        </w:rPr>
        <w:t>podnik</w:t>
      </w:r>
    </w:p>
    <w:p w14:paraId="03B1AD29" w14:textId="77777777" w:rsidR="00FE2F56" w:rsidRDefault="001C09D3">
      <w:pPr>
        <w:pStyle w:val="Zkladntext"/>
        <w:spacing w:before="74"/>
        <w:ind w:left="544"/>
        <w:jc w:val="both"/>
      </w:pPr>
      <w:r>
        <w:rPr>
          <w:w w:val="105"/>
        </w:rPr>
        <w:t>Dátum</w:t>
      </w:r>
      <w:r>
        <w:rPr>
          <w:spacing w:val="21"/>
          <w:w w:val="105"/>
        </w:rPr>
        <w:t xml:space="preserve"> </w:t>
      </w:r>
      <w:r>
        <w:rPr>
          <w:w w:val="105"/>
        </w:rPr>
        <w:t>priznania</w:t>
      </w:r>
      <w:r>
        <w:rPr>
          <w:spacing w:val="27"/>
          <w:w w:val="105"/>
        </w:rPr>
        <w:t xml:space="preserve"> </w:t>
      </w:r>
      <w:r>
        <w:rPr>
          <w:w w:val="105"/>
        </w:rPr>
        <w:t>štatútu: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3.1.2022</w:t>
      </w:r>
    </w:p>
    <w:p w14:paraId="524CBB69" w14:textId="77777777" w:rsidR="00FE2F56" w:rsidRDefault="001C09D3">
      <w:pPr>
        <w:pStyle w:val="Zkladntext"/>
        <w:spacing w:before="61" w:line="249" w:lineRule="auto"/>
        <w:ind w:left="544" w:right="140"/>
        <w:jc w:val="both"/>
      </w:pPr>
      <w:r>
        <w:rPr>
          <w:w w:val="105"/>
        </w:rPr>
        <w:t xml:space="preserve">Spôsob zapájania zainteresovaných osôb do správy RSP v zmysle základného dokumentu </w:t>
      </w:r>
      <w:r>
        <w:rPr>
          <w:spacing w:val="-2"/>
          <w:w w:val="105"/>
        </w:rPr>
        <w:t>spoločnosti:</w:t>
      </w:r>
    </w:p>
    <w:p w14:paraId="64BE89DA" w14:textId="77777777" w:rsidR="00FE2F56" w:rsidRDefault="001C09D3">
      <w:pPr>
        <w:spacing w:before="64"/>
        <w:ind w:left="544"/>
        <w:jc w:val="both"/>
        <w:rPr>
          <w:b/>
          <w:sz w:val="23"/>
        </w:rPr>
      </w:pPr>
      <w:r>
        <w:rPr>
          <w:b/>
          <w:w w:val="105"/>
          <w:sz w:val="23"/>
        </w:rPr>
        <w:t>poradný</w:t>
      </w:r>
      <w:r>
        <w:rPr>
          <w:b/>
          <w:spacing w:val="9"/>
          <w:w w:val="105"/>
          <w:sz w:val="23"/>
        </w:rPr>
        <w:t xml:space="preserve"> </w:t>
      </w:r>
      <w:r>
        <w:rPr>
          <w:b/>
          <w:spacing w:val="-4"/>
          <w:w w:val="105"/>
          <w:sz w:val="23"/>
        </w:rPr>
        <w:t>výbor</w:t>
      </w:r>
    </w:p>
    <w:p w14:paraId="7CBB60CF" w14:textId="5D45ADB8" w:rsidR="00FE2F56" w:rsidRDefault="001C09D3">
      <w:pPr>
        <w:pStyle w:val="Zkladntext"/>
        <w:spacing w:before="74" w:line="249" w:lineRule="auto"/>
        <w:ind w:left="544" w:right="122"/>
        <w:jc w:val="both"/>
        <w:rPr>
          <w:b/>
        </w:rPr>
      </w:pPr>
      <w:r>
        <w:t>Dátum 1.</w:t>
      </w:r>
      <w:r>
        <w:rPr>
          <w:spacing w:val="30"/>
        </w:rPr>
        <w:t xml:space="preserve"> </w:t>
      </w:r>
      <w:r>
        <w:t>zasadnutia</w:t>
      </w:r>
      <w:r>
        <w:rPr>
          <w:spacing w:val="21"/>
        </w:rPr>
        <w:t xml:space="preserve"> </w:t>
      </w:r>
      <w:r>
        <w:t>poradného</w:t>
      </w:r>
      <w:r>
        <w:rPr>
          <w:spacing w:val="-7"/>
        </w:rPr>
        <w:t xml:space="preserve"> </w:t>
      </w:r>
      <w:r>
        <w:t>výboru –</w:t>
      </w:r>
      <w:r>
        <w:rPr>
          <w:spacing w:val="15"/>
        </w:rPr>
        <w:t xml:space="preserve"> </w:t>
      </w:r>
      <w:r>
        <w:t>splnenie</w:t>
      </w:r>
      <w:r>
        <w:rPr>
          <w:spacing w:val="18"/>
        </w:rPr>
        <w:t xml:space="preserve"> </w:t>
      </w:r>
      <w:r>
        <w:t>povinnosti v</w:t>
      </w:r>
      <w:r>
        <w:rPr>
          <w:spacing w:val="35"/>
        </w:rPr>
        <w:t xml:space="preserve"> </w:t>
      </w:r>
      <w:r>
        <w:t>zmysle</w:t>
      </w:r>
      <w:r>
        <w:rPr>
          <w:spacing w:val="36"/>
        </w:rPr>
        <w:t xml:space="preserve"> </w:t>
      </w:r>
      <w:r>
        <w:t>§</w:t>
      </w:r>
      <w:r>
        <w:rPr>
          <w:spacing w:val="35"/>
        </w:rPr>
        <w:t xml:space="preserve"> </w:t>
      </w:r>
      <w:r>
        <w:t>6</w:t>
      </w:r>
      <w:r>
        <w:rPr>
          <w:spacing w:val="35"/>
        </w:rPr>
        <w:t xml:space="preserve"> </w:t>
      </w:r>
      <w:r>
        <w:t>ods. 1</w:t>
      </w:r>
      <w:r>
        <w:rPr>
          <w:spacing w:val="35"/>
        </w:rPr>
        <w:t xml:space="preserve"> </w:t>
      </w:r>
      <w:r>
        <w:t>písm. b)</w:t>
      </w:r>
      <w:r>
        <w:rPr>
          <w:spacing w:val="40"/>
        </w:rPr>
        <w:t xml:space="preserve"> </w:t>
      </w:r>
      <w:r>
        <w:t xml:space="preserve">zákona </w:t>
      </w:r>
      <w:r>
        <w:rPr>
          <w:w w:val="105"/>
        </w:rPr>
        <w:t>č. 112/2018</w:t>
      </w:r>
      <w:r>
        <w:rPr>
          <w:spacing w:val="-5"/>
          <w:w w:val="105"/>
        </w:rPr>
        <w:t xml:space="preserve"> </w:t>
      </w:r>
      <w:r>
        <w:rPr>
          <w:w w:val="105"/>
        </w:rPr>
        <w:t>Z.</w:t>
      </w:r>
      <w:r>
        <w:rPr>
          <w:spacing w:val="40"/>
          <w:w w:val="105"/>
        </w:rPr>
        <w:t xml:space="preserve"> </w:t>
      </w:r>
      <w:r>
        <w:rPr>
          <w:w w:val="105"/>
        </w:rPr>
        <w:t>z. o</w:t>
      </w:r>
      <w:r>
        <w:rPr>
          <w:spacing w:val="-4"/>
          <w:w w:val="105"/>
        </w:rPr>
        <w:t xml:space="preserve"> </w:t>
      </w:r>
      <w:r>
        <w:rPr>
          <w:w w:val="105"/>
        </w:rPr>
        <w:t>sociálnej ekonomike a sociálnych podnikoch</w:t>
      </w:r>
      <w:r>
        <w:rPr>
          <w:spacing w:val="-5"/>
          <w:w w:val="105"/>
        </w:rPr>
        <w:t xml:space="preserve"> </w:t>
      </w:r>
      <w:r>
        <w:rPr>
          <w:w w:val="105"/>
        </w:rPr>
        <w:t>v platnom</w:t>
      </w:r>
      <w:r>
        <w:rPr>
          <w:spacing w:val="-8"/>
          <w:w w:val="105"/>
        </w:rPr>
        <w:t xml:space="preserve"> </w:t>
      </w:r>
      <w:r>
        <w:rPr>
          <w:w w:val="105"/>
        </w:rPr>
        <w:t>znení (zákon o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SE) </w:t>
      </w:r>
      <w:r w:rsidR="00C87D72" w:rsidRPr="008E14C1">
        <w:rPr>
          <w:b/>
          <w:spacing w:val="-2"/>
          <w:w w:val="105"/>
        </w:rPr>
        <w:t>17.3.2022</w:t>
      </w:r>
    </w:p>
    <w:p w14:paraId="3B7DE5A0" w14:textId="77777777" w:rsidR="00FE2F56" w:rsidRDefault="001C09D3">
      <w:pPr>
        <w:pStyle w:val="Zkladntext"/>
        <w:spacing w:before="65"/>
        <w:ind w:left="544"/>
        <w:jc w:val="both"/>
        <w:rPr>
          <w:b/>
        </w:rPr>
      </w:pPr>
      <w:r>
        <w:rPr>
          <w:w w:val="105"/>
        </w:rPr>
        <w:t>Spôsob</w:t>
      </w:r>
      <w:r>
        <w:rPr>
          <w:spacing w:val="26"/>
          <w:w w:val="105"/>
        </w:rPr>
        <w:t xml:space="preserve"> </w:t>
      </w:r>
      <w:r>
        <w:rPr>
          <w:w w:val="105"/>
        </w:rPr>
        <w:t>kreovania</w:t>
      </w:r>
      <w:r>
        <w:rPr>
          <w:spacing w:val="27"/>
          <w:w w:val="105"/>
        </w:rPr>
        <w:t xml:space="preserve"> </w:t>
      </w:r>
      <w:r>
        <w:rPr>
          <w:w w:val="105"/>
        </w:rPr>
        <w:t>poradného</w:t>
      </w:r>
      <w:r>
        <w:rPr>
          <w:spacing w:val="27"/>
          <w:w w:val="105"/>
        </w:rPr>
        <w:t xml:space="preserve"> </w:t>
      </w:r>
      <w:r>
        <w:rPr>
          <w:w w:val="105"/>
        </w:rPr>
        <w:t>výboru:</w:t>
      </w:r>
      <w:r>
        <w:rPr>
          <w:spacing w:val="30"/>
          <w:w w:val="105"/>
        </w:rPr>
        <w:t xml:space="preserve"> </w:t>
      </w:r>
      <w:r>
        <w:rPr>
          <w:b/>
          <w:spacing w:val="-4"/>
          <w:w w:val="105"/>
        </w:rPr>
        <w:t>voľby</w:t>
      </w:r>
    </w:p>
    <w:p w14:paraId="67DF11D9" w14:textId="77777777" w:rsidR="00FE2F56" w:rsidRDefault="001C09D3">
      <w:pPr>
        <w:pStyle w:val="Zkladntext"/>
        <w:spacing w:before="74"/>
        <w:jc w:val="both"/>
      </w:pPr>
      <w:r>
        <w:rPr>
          <w:b/>
          <w:w w:val="105"/>
        </w:rPr>
        <w:t>RSP</w:t>
      </w:r>
      <w:r>
        <w:rPr>
          <w:b/>
          <w:spacing w:val="5"/>
          <w:w w:val="105"/>
        </w:rPr>
        <w:t xml:space="preserve"> </w:t>
      </w:r>
      <w:r>
        <w:rPr>
          <w:b/>
          <w:w w:val="105"/>
        </w:rPr>
        <w:t>má</w:t>
      </w:r>
      <w:r>
        <w:rPr>
          <w:b/>
          <w:spacing w:val="21"/>
          <w:w w:val="105"/>
        </w:rPr>
        <w:t xml:space="preserve"> </w:t>
      </w:r>
      <w:r>
        <w:rPr>
          <w:w w:val="105"/>
        </w:rPr>
        <w:t>vypracovaný</w:t>
      </w:r>
      <w:r>
        <w:rPr>
          <w:spacing w:val="25"/>
          <w:w w:val="105"/>
        </w:rPr>
        <w:t xml:space="preserve"> </w:t>
      </w:r>
      <w:r>
        <w:rPr>
          <w:w w:val="105"/>
        </w:rPr>
        <w:t>interný</w:t>
      </w:r>
      <w:r>
        <w:rPr>
          <w:spacing w:val="20"/>
          <w:w w:val="105"/>
        </w:rPr>
        <w:t xml:space="preserve"> </w:t>
      </w:r>
      <w:r>
        <w:rPr>
          <w:w w:val="105"/>
        </w:rPr>
        <w:t>dokument</w:t>
      </w:r>
      <w:r>
        <w:rPr>
          <w:spacing w:val="30"/>
          <w:w w:val="105"/>
        </w:rPr>
        <w:t xml:space="preserve"> </w:t>
      </w:r>
      <w:r>
        <w:rPr>
          <w:w w:val="105"/>
        </w:rPr>
        <w:t>pre</w:t>
      </w:r>
      <w:r>
        <w:rPr>
          <w:spacing w:val="7"/>
          <w:w w:val="105"/>
        </w:rPr>
        <w:t xml:space="preserve"> </w:t>
      </w:r>
      <w:r>
        <w:rPr>
          <w:w w:val="105"/>
        </w:rPr>
        <w:t>poradný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výbor.</w:t>
      </w:r>
    </w:p>
    <w:p w14:paraId="73BCB328" w14:textId="77777777" w:rsidR="00FE2F56" w:rsidRDefault="001C09D3">
      <w:pPr>
        <w:spacing w:before="73" w:line="249" w:lineRule="auto"/>
        <w:ind w:left="544" w:right="130"/>
        <w:jc w:val="both"/>
        <w:rPr>
          <w:b/>
          <w:sz w:val="23"/>
        </w:rPr>
      </w:pPr>
      <w:r>
        <w:rPr>
          <w:sz w:val="23"/>
        </w:rPr>
        <w:t>Dátumy zasadnutí poradného výboru v období, za</w:t>
      </w:r>
      <w:r>
        <w:rPr>
          <w:spacing w:val="40"/>
          <w:sz w:val="23"/>
        </w:rPr>
        <w:t xml:space="preserve"> </w:t>
      </w:r>
      <w:r>
        <w:rPr>
          <w:sz w:val="23"/>
        </w:rPr>
        <w:t xml:space="preserve">ktoré je zostavená účtovná závierka: </w:t>
      </w:r>
      <w:r>
        <w:rPr>
          <w:b/>
          <w:sz w:val="23"/>
        </w:rPr>
        <w:t xml:space="preserve">10.3.2023, </w:t>
      </w:r>
      <w:r>
        <w:rPr>
          <w:b/>
          <w:w w:val="105"/>
          <w:sz w:val="23"/>
        </w:rPr>
        <w:t>9.6.2023, 8.9.2023, 8.12.2023</w:t>
      </w:r>
    </w:p>
    <w:p w14:paraId="2931F301" w14:textId="77777777" w:rsidR="00FE2F56" w:rsidRDefault="001C09D3">
      <w:pPr>
        <w:pStyle w:val="Zkladntext"/>
        <w:spacing w:before="64"/>
        <w:jc w:val="both"/>
      </w:pPr>
      <w:r>
        <w:rPr>
          <w:b/>
          <w:w w:val="105"/>
        </w:rPr>
        <w:t>RSP</w:t>
      </w:r>
      <w:r>
        <w:rPr>
          <w:b/>
          <w:spacing w:val="2"/>
          <w:w w:val="105"/>
        </w:rPr>
        <w:t xml:space="preserve"> </w:t>
      </w:r>
      <w:r>
        <w:rPr>
          <w:b/>
          <w:w w:val="105"/>
        </w:rPr>
        <w:t>má</w:t>
      </w:r>
      <w:r>
        <w:rPr>
          <w:b/>
          <w:spacing w:val="17"/>
          <w:w w:val="105"/>
        </w:rPr>
        <w:t xml:space="preserve"> </w:t>
      </w:r>
      <w:r>
        <w:rPr>
          <w:w w:val="105"/>
        </w:rPr>
        <w:t>vypracované</w:t>
      </w:r>
      <w:r>
        <w:rPr>
          <w:spacing w:val="3"/>
          <w:w w:val="105"/>
        </w:rPr>
        <w:t xml:space="preserve"> </w:t>
      </w:r>
      <w:r>
        <w:rPr>
          <w:w w:val="105"/>
        </w:rPr>
        <w:t>zápisnice</w:t>
      </w:r>
      <w:r>
        <w:rPr>
          <w:spacing w:val="3"/>
          <w:w w:val="105"/>
        </w:rPr>
        <w:t xml:space="preserve"> </w:t>
      </w:r>
      <w:r>
        <w:rPr>
          <w:w w:val="105"/>
        </w:rPr>
        <w:t>zo</w:t>
      </w:r>
      <w:r>
        <w:rPr>
          <w:spacing w:val="16"/>
          <w:w w:val="105"/>
        </w:rPr>
        <w:t xml:space="preserve"> </w:t>
      </w:r>
      <w:r>
        <w:rPr>
          <w:w w:val="105"/>
        </w:rPr>
        <w:t>všetkých</w:t>
      </w:r>
      <w:r>
        <w:rPr>
          <w:spacing w:val="28"/>
          <w:w w:val="105"/>
        </w:rPr>
        <w:t xml:space="preserve"> </w:t>
      </w:r>
      <w:r>
        <w:rPr>
          <w:w w:val="105"/>
        </w:rPr>
        <w:t>zasadnutí</w:t>
      </w:r>
      <w:r>
        <w:rPr>
          <w:spacing w:val="5"/>
          <w:w w:val="105"/>
        </w:rPr>
        <w:t xml:space="preserve"> </w:t>
      </w:r>
      <w:r>
        <w:rPr>
          <w:w w:val="105"/>
        </w:rPr>
        <w:t>poradného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výboru.</w:t>
      </w:r>
    </w:p>
    <w:p w14:paraId="7C442F5F" w14:textId="77777777" w:rsidR="00FE2F56" w:rsidRDefault="001C09D3">
      <w:pPr>
        <w:spacing w:before="62"/>
        <w:ind w:left="544"/>
        <w:rPr>
          <w:b/>
          <w:sz w:val="23"/>
        </w:rPr>
      </w:pPr>
      <w:r>
        <w:rPr>
          <w:w w:val="105"/>
          <w:sz w:val="23"/>
        </w:rPr>
        <w:t>Počet</w:t>
      </w:r>
      <w:r>
        <w:rPr>
          <w:spacing w:val="17"/>
          <w:w w:val="105"/>
          <w:sz w:val="23"/>
        </w:rPr>
        <w:t xml:space="preserve"> </w:t>
      </w:r>
      <w:r>
        <w:rPr>
          <w:w w:val="105"/>
          <w:sz w:val="23"/>
        </w:rPr>
        <w:t>členov</w:t>
      </w:r>
      <w:r>
        <w:rPr>
          <w:spacing w:val="14"/>
          <w:w w:val="105"/>
          <w:sz w:val="23"/>
        </w:rPr>
        <w:t xml:space="preserve"> </w:t>
      </w:r>
      <w:r>
        <w:rPr>
          <w:w w:val="105"/>
          <w:sz w:val="23"/>
        </w:rPr>
        <w:t>poradného</w:t>
      </w:r>
      <w:r>
        <w:rPr>
          <w:spacing w:val="14"/>
          <w:w w:val="105"/>
          <w:sz w:val="23"/>
        </w:rPr>
        <w:t xml:space="preserve"> </w:t>
      </w:r>
      <w:r>
        <w:rPr>
          <w:w w:val="105"/>
          <w:sz w:val="23"/>
        </w:rPr>
        <w:t>výboru</w:t>
      </w:r>
      <w:r>
        <w:rPr>
          <w:spacing w:val="13"/>
          <w:w w:val="105"/>
          <w:sz w:val="23"/>
        </w:rPr>
        <w:t xml:space="preserve"> </w:t>
      </w:r>
      <w:r>
        <w:rPr>
          <w:w w:val="105"/>
          <w:sz w:val="23"/>
        </w:rPr>
        <w:t>k</w:t>
      </w:r>
      <w:r>
        <w:rPr>
          <w:spacing w:val="22"/>
          <w:w w:val="105"/>
          <w:sz w:val="23"/>
        </w:rPr>
        <w:t xml:space="preserve"> </w:t>
      </w:r>
      <w:r>
        <w:rPr>
          <w:w w:val="105"/>
          <w:sz w:val="23"/>
        </w:rPr>
        <w:t>31.12.2023:</w:t>
      </w:r>
      <w:r>
        <w:rPr>
          <w:spacing w:val="4"/>
          <w:w w:val="105"/>
          <w:sz w:val="23"/>
        </w:rPr>
        <w:t xml:space="preserve"> </w:t>
      </w:r>
      <w:r>
        <w:rPr>
          <w:b/>
          <w:spacing w:val="-2"/>
          <w:w w:val="105"/>
          <w:sz w:val="23"/>
        </w:rPr>
        <w:t>3</w:t>
      </w:r>
    </w:p>
    <w:p w14:paraId="5EDA50B0" w14:textId="77777777" w:rsidR="00FE2F56" w:rsidRDefault="001C09D3">
      <w:pPr>
        <w:pStyle w:val="Zkladntext"/>
        <w:spacing w:before="73"/>
        <w:ind w:left="544"/>
      </w:pPr>
      <w:r>
        <w:rPr>
          <w:w w:val="105"/>
        </w:rPr>
        <w:t>Druh</w:t>
      </w:r>
      <w:r>
        <w:rPr>
          <w:spacing w:val="10"/>
          <w:w w:val="105"/>
        </w:rPr>
        <w:t xml:space="preserve"> </w:t>
      </w:r>
      <w:r>
        <w:rPr>
          <w:w w:val="105"/>
        </w:rPr>
        <w:t>a</w:t>
      </w:r>
      <w:r>
        <w:rPr>
          <w:spacing w:val="14"/>
          <w:w w:val="105"/>
        </w:rPr>
        <w:t xml:space="preserve"> </w:t>
      </w:r>
      <w:r>
        <w:rPr>
          <w:w w:val="105"/>
        </w:rPr>
        <w:t>počet</w:t>
      </w:r>
      <w:r>
        <w:rPr>
          <w:spacing w:val="14"/>
          <w:w w:val="105"/>
        </w:rPr>
        <w:t xml:space="preserve"> </w:t>
      </w:r>
      <w:r>
        <w:rPr>
          <w:w w:val="105"/>
        </w:rPr>
        <w:t>zainteresovaných</w:t>
      </w:r>
      <w:r>
        <w:rPr>
          <w:spacing w:val="10"/>
          <w:w w:val="105"/>
        </w:rPr>
        <w:t xml:space="preserve"> </w:t>
      </w:r>
      <w:r>
        <w:rPr>
          <w:w w:val="105"/>
        </w:rPr>
        <w:t>osôb</w:t>
      </w:r>
      <w:r>
        <w:rPr>
          <w:spacing w:val="20"/>
          <w:w w:val="105"/>
        </w:rPr>
        <w:t xml:space="preserve"> </w:t>
      </w:r>
      <w:r>
        <w:rPr>
          <w:w w:val="105"/>
        </w:rPr>
        <w:t>–</w:t>
      </w:r>
      <w:r>
        <w:rPr>
          <w:spacing w:val="11"/>
          <w:w w:val="105"/>
        </w:rPr>
        <w:t xml:space="preserve"> </w:t>
      </w:r>
      <w:r>
        <w:rPr>
          <w:w w:val="105"/>
        </w:rPr>
        <w:t>členov</w:t>
      </w:r>
      <w:r>
        <w:rPr>
          <w:spacing w:val="10"/>
          <w:w w:val="105"/>
        </w:rPr>
        <w:t xml:space="preserve"> </w:t>
      </w:r>
      <w:r>
        <w:rPr>
          <w:w w:val="105"/>
        </w:rPr>
        <w:t>poradného</w:t>
      </w:r>
      <w:r>
        <w:rPr>
          <w:spacing w:val="10"/>
          <w:w w:val="105"/>
        </w:rPr>
        <w:t xml:space="preserve"> </w:t>
      </w:r>
      <w:r>
        <w:rPr>
          <w:w w:val="105"/>
        </w:rPr>
        <w:t>výboru</w:t>
      </w:r>
      <w:r>
        <w:rPr>
          <w:spacing w:val="11"/>
          <w:w w:val="105"/>
        </w:rPr>
        <w:t xml:space="preserve"> </w:t>
      </w:r>
      <w:r>
        <w:rPr>
          <w:w w:val="105"/>
        </w:rPr>
        <w:t>k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31.12.2023:</w:t>
      </w:r>
    </w:p>
    <w:p w14:paraId="78564F78" w14:textId="77777777" w:rsidR="00FE2F56" w:rsidRDefault="001C09D3">
      <w:pPr>
        <w:pStyle w:val="Odsekzoznamu"/>
        <w:numPr>
          <w:ilvl w:val="2"/>
          <w:numId w:val="3"/>
        </w:numPr>
        <w:tabs>
          <w:tab w:val="left" w:pos="894"/>
        </w:tabs>
        <w:spacing w:before="12"/>
        <w:ind w:left="894" w:hanging="350"/>
        <w:rPr>
          <w:sz w:val="23"/>
        </w:rPr>
      </w:pPr>
      <w:r>
        <w:rPr>
          <w:w w:val="105"/>
          <w:sz w:val="23"/>
        </w:rPr>
        <w:t>Soňa</w:t>
      </w:r>
      <w:r>
        <w:rPr>
          <w:spacing w:val="16"/>
          <w:w w:val="105"/>
          <w:sz w:val="23"/>
        </w:rPr>
        <w:t xml:space="preserve"> </w:t>
      </w:r>
      <w:proofErr w:type="spellStart"/>
      <w:r>
        <w:rPr>
          <w:w w:val="105"/>
          <w:sz w:val="23"/>
        </w:rPr>
        <w:t>Chodúrová</w:t>
      </w:r>
      <w:proofErr w:type="spellEnd"/>
      <w:r>
        <w:rPr>
          <w:spacing w:val="23"/>
          <w:w w:val="105"/>
          <w:sz w:val="23"/>
        </w:rPr>
        <w:t xml:space="preserve"> </w:t>
      </w:r>
      <w:r w:rsidR="00C87D72">
        <w:rPr>
          <w:w w:val="105"/>
          <w:sz w:val="23"/>
        </w:rPr>
        <w:t>–</w:t>
      </w:r>
      <w:r>
        <w:rPr>
          <w:spacing w:val="6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zamestnanec</w:t>
      </w:r>
      <w:r w:rsidR="00C87D72">
        <w:rPr>
          <w:spacing w:val="-2"/>
          <w:w w:val="105"/>
          <w:sz w:val="23"/>
        </w:rPr>
        <w:t xml:space="preserve"> RSP</w:t>
      </w:r>
    </w:p>
    <w:p w14:paraId="22339F23" w14:textId="77777777" w:rsidR="00FE2F56" w:rsidRPr="00C87D72" w:rsidRDefault="001C09D3">
      <w:pPr>
        <w:pStyle w:val="Odsekzoznamu"/>
        <w:numPr>
          <w:ilvl w:val="2"/>
          <w:numId w:val="3"/>
        </w:numPr>
        <w:tabs>
          <w:tab w:val="left" w:pos="894"/>
        </w:tabs>
        <w:spacing w:before="11"/>
        <w:ind w:left="894" w:hanging="350"/>
        <w:rPr>
          <w:sz w:val="23"/>
        </w:rPr>
      </w:pPr>
      <w:r>
        <w:rPr>
          <w:w w:val="105"/>
          <w:sz w:val="23"/>
        </w:rPr>
        <w:t>Mgr.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Vladimír</w:t>
      </w:r>
      <w:r>
        <w:rPr>
          <w:spacing w:val="7"/>
          <w:w w:val="105"/>
          <w:sz w:val="23"/>
        </w:rPr>
        <w:t xml:space="preserve"> </w:t>
      </w:r>
      <w:r>
        <w:rPr>
          <w:w w:val="105"/>
          <w:sz w:val="23"/>
        </w:rPr>
        <w:t>Sandtner</w:t>
      </w:r>
      <w:r>
        <w:rPr>
          <w:spacing w:val="14"/>
          <w:w w:val="105"/>
          <w:sz w:val="23"/>
        </w:rPr>
        <w:t xml:space="preserve"> </w:t>
      </w:r>
      <w:r w:rsidR="00C87D72">
        <w:rPr>
          <w:w w:val="105"/>
          <w:sz w:val="23"/>
        </w:rPr>
        <w:t>–</w:t>
      </w:r>
      <w:r>
        <w:rPr>
          <w:spacing w:val="-4"/>
          <w:w w:val="105"/>
          <w:sz w:val="23"/>
        </w:rPr>
        <w:t xml:space="preserve"> </w:t>
      </w:r>
      <w:r w:rsidRPr="008E14C1">
        <w:rPr>
          <w:spacing w:val="-2"/>
          <w:w w:val="105"/>
          <w:sz w:val="23"/>
        </w:rPr>
        <w:t>zamestnanec</w:t>
      </w:r>
      <w:r w:rsidR="00C87D72" w:rsidRPr="008E14C1">
        <w:rPr>
          <w:spacing w:val="-2"/>
          <w:w w:val="105"/>
          <w:sz w:val="23"/>
        </w:rPr>
        <w:t xml:space="preserve"> RSP, ktorý je znevýhodnenou osobou</w:t>
      </w:r>
    </w:p>
    <w:p w14:paraId="316CD4F6" w14:textId="77777777" w:rsidR="00C87D72" w:rsidRPr="008E14C1" w:rsidRDefault="00C87D72">
      <w:pPr>
        <w:pStyle w:val="Odsekzoznamu"/>
        <w:numPr>
          <w:ilvl w:val="2"/>
          <w:numId w:val="3"/>
        </w:numPr>
        <w:tabs>
          <w:tab w:val="left" w:pos="894"/>
        </w:tabs>
        <w:spacing w:before="11"/>
        <w:ind w:left="894" w:hanging="350"/>
        <w:rPr>
          <w:sz w:val="23"/>
        </w:rPr>
      </w:pPr>
      <w:r>
        <w:rPr>
          <w:spacing w:val="-2"/>
          <w:w w:val="105"/>
          <w:sz w:val="23"/>
        </w:rPr>
        <w:t xml:space="preserve">Alena </w:t>
      </w:r>
      <w:proofErr w:type="spellStart"/>
      <w:r>
        <w:rPr>
          <w:spacing w:val="-2"/>
          <w:w w:val="105"/>
          <w:sz w:val="23"/>
        </w:rPr>
        <w:t>Kureková</w:t>
      </w:r>
      <w:proofErr w:type="spellEnd"/>
      <w:r>
        <w:rPr>
          <w:spacing w:val="-2"/>
          <w:w w:val="105"/>
          <w:sz w:val="23"/>
        </w:rPr>
        <w:t xml:space="preserve"> Pernecká – </w:t>
      </w:r>
      <w:r w:rsidRPr="008E14C1">
        <w:rPr>
          <w:spacing w:val="-2"/>
          <w:w w:val="105"/>
          <w:sz w:val="23"/>
        </w:rPr>
        <w:t>zamestnanec RSP, ktorý je znevýhodnenou osobou</w:t>
      </w:r>
    </w:p>
    <w:p w14:paraId="3732B3A4" w14:textId="77777777" w:rsidR="00FE2F56" w:rsidRDefault="001C09D3" w:rsidP="00C87D72">
      <w:pPr>
        <w:pStyle w:val="Odsekzoznamu"/>
        <w:tabs>
          <w:tab w:val="left" w:pos="894"/>
        </w:tabs>
        <w:spacing w:before="120" w:line="307" w:lineRule="auto"/>
        <w:ind w:left="544" w:right="5137" w:firstLine="0"/>
        <w:jc w:val="left"/>
        <w:rPr>
          <w:sz w:val="23"/>
        </w:rPr>
      </w:pPr>
      <w:r>
        <w:rPr>
          <w:w w:val="105"/>
          <w:sz w:val="23"/>
        </w:rPr>
        <w:t xml:space="preserve">Zloženie </w:t>
      </w:r>
      <w:r>
        <w:rPr>
          <w:b/>
          <w:w w:val="105"/>
          <w:sz w:val="23"/>
        </w:rPr>
        <w:t>orgánov RSP</w:t>
      </w:r>
      <w:r>
        <w:rPr>
          <w:w w:val="105"/>
          <w:sz w:val="23"/>
        </w:rPr>
        <w:t>:</w:t>
      </w:r>
    </w:p>
    <w:p w14:paraId="2F225EFD" w14:textId="77777777" w:rsidR="00FE2F56" w:rsidRDefault="001C09D3">
      <w:pPr>
        <w:pStyle w:val="Zkladntext"/>
        <w:spacing w:line="264" w:lineRule="exact"/>
        <w:ind w:left="544"/>
      </w:pPr>
      <w:r>
        <w:rPr>
          <w:w w:val="105"/>
        </w:rPr>
        <w:t>Konateľ,</w:t>
      </w:r>
      <w:r>
        <w:rPr>
          <w:spacing w:val="9"/>
          <w:w w:val="105"/>
        </w:rPr>
        <w:t xml:space="preserve"> </w:t>
      </w:r>
      <w:r>
        <w:rPr>
          <w:w w:val="105"/>
        </w:rPr>
        <w:t>valné</w:t>
      </w:r>
      <w:r>
        <w:rPr>
          <w:spacing w:val="2"/>
          <w:w w:val="105"/>
        </w:rPr>
        <w:t xml:space="preserve"> </w:t>
      </w:r>
      <w:r>
        <w:rPr>
          <w:w w:val="105"/>
        </w:rPr>
        <w:t>zhromaždenie,</w:t>
      </w:r>
      <w:r>
        <w:rPr>
          <w:spacing w:val="10"/>
          <w:w w:val="105"/>
        </w:rPr>
        <w:t xml:space="preserve"> </w:t>
      </w:r>
      <w:r>
        <w:rPr>
          <w:w w:val="105"/>
        </w:rPr>
        <w:t>poradný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výbor</w:t>
      </w:r>
    </w:p>
    <w:p w14:paraId="54A2E387" w14:textId="77777777" w:rsidR="00FE2F56" w:rsidRDefault="001C09D3">
      <w:pPr>
        <w:pStyle w:val="Zkladntext"/>
        <w:spacing w:before="74" w:line="249" w:lineRule="auto"/>
        <w:ind w:right="123"/>
        <w:jc w:val="both"/>
      </w:pPr>
      <w:r>
        <w:rPr>
          <w:b/>
          <w:w w:val="105"/>
        </w:rPr>
        <w:t xml:space="preserve">RSP </w:t>
      </w:r>
      <w:r>
        <w:rPr>
          <w:w w:val="105"/>
        </w:rPr>
        <w:t>vyhlasuje,</w:t>
      </w:r>
      <w:r>
        <w:rPr>
          <w:spacing w:val="-8"/>
          <w:w w:val="105"/>
        </w:rPr>
        <w:t xml:space="preserve"> </w:t>
      </w:r>
      <w:r>
        <w:rPr>
          <w:w w:val="105"/>
        </w:rPr>
        <w:t>že počas</w:t>
      </w:r>
      <w:r>
        <w:rPr>
          <w:spacing w:val="-2"/>
          <w:w w:val="105"/>
        </w:rPr>
        <w:t xml:space="preserve"> </w:t>
      </w:r>
      <w:r>
        <w:rPr>
          <w:w w:val="105"/>
        </w:rPr>
        <w:t>obdobia,</w:t>
      </w:r>
      <w:r>
        <w:rPr>
          <w:spacing w:val="-8"/>
          <w:w w:val="105"/>
        </w:rPr>
        <w:t xml:space="preserve"> </w:t>
      </w:r>
      <w:r>
        <w:rPr>
          <w:w w:val="105"/>
        </w:rPr>
        <w:t>za</w:t>
      </w:r>
      <w:r>
        <w:rPr>
          <w:spacing w:val="-3"/>
          <w:w w:val="105"/>
        </w:rPr>
        <w:t xml:space="preserve"> </w:t>
      </w:r>
      <w:r>
        <w:rPr>
          <w:w w:val="105"/>
        </w:rPr>
        <w:t>ktoré</w:t>
      </w:r>
      <w:r>
        <w:rPr>
          <w:spacing w:val="-6"/>
          <w:w w:val="105"/>
        </w:rPr>
        <w:t xml:space="preserve"> </w:t>
      </w:r>
      <w:r>
        <w:rPr>
          <w:w w:val="105"/>
        </w:rPr>
        <w:t>je účtovná</w:t>
      </w:r>
      <w:r>
        <w:rPr>
          <w:spacing w:val="-3"/>
          <w:w w:val="105"/>
        </w:rPr>
        <w:t xml:space="preserve"> </w:t>
      </w:r>
      <w:r>
        <w:rPr>
          <w:w w:val="105"/>
        </w:rPr>
        <w:t>závierka</w:t>
      </w:r>
      <w:r>
        <w:rPr>
          <w:spacing w:val="-3"/>
          <w:w w:val="105"/>
        </w:rPr>
        <w:t xml:space="preserve"> </w:t>
      </w:r>
      <w:r>
        <w:rPr>
          <w:w w:val="105"/>
        </w:rPr>
        <w:t>zostavená,</w:t>
      </w:r>
      <w:r>
        <w:rPr>
          <w:spacing w:val="-6"/>
          <w:w w:val="105"/>
        </w:rPr>
        <w:t xml:space="preserve"> </w:t>
      </w:r>
      <w:r>
        <w:rPr>
          <w:b/>
          <w:w w:val="105"/>
        </w:rPr>
        <w:t>nenastali</w:t>
      </w:r>
      <w:r>
        <w:rPr>
          <w:b/>
          <w:spacing w:val="-14"/>
          <w:w w:val="105"/>
        </w:rPr>
        <w:t xml:space="preserve"> </w:t>
      </w:r>
      <w:r>
        <w:rPr>
          <w:w w:val="105"/>
        </w:rPr>
        <w:t>zmeny</w:t>
      </w:r>
      <w:r>
        <w:rPr>
          <w:spacing w:val="21"/>
          <w:w w:val="105"/>
        </w:rPr>
        <w:t xml:space="preserve"> </w:t>
      </w:r>
      <w:r>
        <w:rPr>
          <w:w w:val="105"/>
        </w:rPr>
        <w:t>v zložení jeho orgánov:</w:t>
      </w:r>
    </w:p>
    <w:p w14:paraId="07FFA729" w14:textId="77777777" w:rsidR="00FE2F56" w:rsidRDefault="001C09D3">
      <w:pPr>
        <w:pStyle w:val="Zkladntext"/>
        <w:spacing w:before="64"/>
        <w:jc w:val="both"/>
        <w:rPr>
          <w:b/>
        </w:rPr>
      </w:pPr>
      <w:r>
        <w:rPr>
          <w:w w:val="105"/>
        </w:rPr>
        <w:t>Poradný</w:t>
      </w:r>
      <w:r>
        <w:rPr>
          <w:spacing w:val="11"/>
          <w:w w:val="105"/>
        </w:rPr>
        <w:t xml:space="preserve"> </w:t>
      </w:r>
      <w:r>
        <w:rPr>
          <w:w w:val="105"/>
        </w:rPr>
        <w:t>výbor</w:t>
      </w:r>
      <w:r>
        <w:rPr>
          <w:spacing w:val="20"/>
          <w:w w:val="105"/>
        </w:rPr>
        <w:t xml:space="preserve"> </w:t>
      </w:r>
      <w:r>
        <w:rPr>
          <w:w w:val="105"/>
        </w:rPr>
        <w:t>–</w:t>
      </w:r>
      <w:r>
        <w:rPr>
          <w:spacing w:val="13"/>
          <w:w w:val="105"/>
        </w:rPr>
        <w:t xml:space="preserve"> </w:t>
      </w:r>
      <w:r>
        <w:rPr>
          <w:w w:val="105"/>
        </w:rPr>
        <w:t>členovia</w:t>
      </w:r>
      <w:r>
        <w:rPr>
          <w:spacing w:val="12"/>
          <w:w w:val="105"/>
        </w:rPr>
        <w:t xml:space="preserve"> </w:t>
      </w:r>
      <w:r>
        <w:rPr>
          <w:w w:val="105"/>
        </w:rPr>
        <w:t>poradného</w:t>
      </w:r>
      <w:r>
        <w:rPr>
          <w:spacing w:val="12"/>
          <w:w w:val="105"/>
        </w:rPr>
        <w:t xml:space="preserve"> </w:t>
      </w:r>
      <w:r>
        <w:rPr>
          <w:w w:val="105"/>
        </w:rPr>
        <w:t>výboru</w:t>
      </w:r>
      <w:r>
        <w:rPr>
          <w:spacing w:val="11"/>
          <w:w w:val="105"/>
        </w:rPr>
        <w:t xml:space="preserve"> </w:t>
      </w:r>
      <w:r>
        <w:rPr>
          <w:w w:val="105"/>
        </w:rPr>
        <w:t>boli</w:t>
      </w:r>
      <w:r>
        <w:rPr>
          <w:spacing w:val="2"/>
          <w:w w:val="105"/>
        </w:rPr>
        <w:t xml:space="preserve"> </w:t>
      </w:r>
      <w:r>
        <w:rPr>
          <w:w w:val="105"/>
        </w:rPr>
        <w:t>riadne zvolení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dňa:</w:t>
      </w:r>
      <w:r w:rsidR="00C87D72">
        <w:rPr>
          <w:spacing w:val="-2"/>
          <w:w w:val="105"/>
        </w:rPr>
        <w:t xml:space="preserve"> </w:t>
      </w:r>
      <w:r>
        <w:rPr>
          <w:b/>
          <w:spacing w:val="-2"/>
          <w:w w:val="105"/>
        </w:rPr>
        <w:t>14.3.2022.</w:t>
      </w:r>
    </w:p>
    <w:p w14:paraId="75BC7FB2" w14:textId="77777777" w:rsidR="00FE2F56" w:rsidRDefault="001C09D3">
      <w:pPr>
        <w:pStyle w:val="Zkladntext"/>
        <w:spacing w:before="74" w:line="249" w:lineRule="auto"/>
        <w:ind w:right="123"/>
        <w:jc w:val="both"/>
      </w:pPr>
      <w:r>
        <w:rPr>
          <w:b/>
          <w:w w:val="105"/>
        </w:rPr>
        <w:t xml:space="preserve">RSP </w:t>
      </w:r>
      <w:r>
        <w:rPr>
          <w:w w:val="105"/>
        </w:rPr>
        <w:t>vyhlasuje,</w:t>
      </w:r>
      <w:r>
        <w:rPr>
          <w:spacing w:val="-4"/>
          <w:w w:val="105"/>
        </w:rPr>
        <w:t xml:space="preserve"> </w:t>
      </w:r>
      <w:r>
        <w:rPr>
          <w:w w:val="105"/>
        </w:rPr>
        <w:t>že počas obdobia,</w:t>
      </w:r>
      <w:r>
        <w:rPr>
          <w:spacing w:val="-4"/>
          <w:w w:val="105"/>
        </w:rPr>
        <w:t xml:space="preserve"> </w:t>
      </w:r>
      <w:r>
        <w:rPr>
          <w:w w:val="105"/>
        </w:rPr>
        <w:t>za ktoré</w:t>
      </w:r>
      <w:r>
        <w:rPr>
          <w:spacing w:val="-13"/>
          <w:w w:val="105"/>
        </w:rPr>
        <w:t xml:space="preserve"> </w:t>
      </w:r>
      <w:r>
        <w:rPr>
          <w:w w:val="105"/>
        </w:rPr>
        <w:t xml:space="preserve">je účtovná závierka zostavená, </w:t>
      </w:r>
      <w:r>
        <w:rPr>
          <w:b/>
          <w:w w:val="105"/>
        </w:rPr>
        <w:t xml:space="preserve">nemal </w:t>
      </w:r>
      <w:r>
        <w:rPr>
          <w:w w:val="105"/>
        </w:rPr>
        <w:t>vyhlásený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konkurz na majetok, </w:t>
      </w:r>
      <w:r>
        <w:rPr>
          <w:b/>
          <w:w w:val="105"/>
        </w:rPr>
        <w:t xml:space="preserve">nebolo </w:t>
      </w:r>
      <w:r>
        <w:rPr>
          <w:w w:val="105"/>
        </w:rPr>
        <w:t xml:space="preserve">voči nemu zastavené konkurzné konanie pre nedostatok majetku a ani </w:t>
      </w:r>
      <w:r>
        <w:rPr>
          <w:b/>
          <w:w w:val="105"/>
        </w:rPr>
        <w:t xml:space="preserve">nebol </w:t>
      </w:r>
      <w:r>
        <w:rPr>
          <w:w w:val="105"/>
        </w:rPr>
        <w:t xml:space="preserve">zrušený konkurz pre nedostatok majetku. </w:t>
      </w:r>
      <w:r>
        <w:rPr>
          <w:b/>
          <w:w w:val="105"/>
        </w:rPr>
        <w:t xml:space="preserve">RSP </w:t>
      </w:r>
      <w:r>
        <w:rPr>
          <w:w w:val="105"/>
        </w:rPr>
        <w:t>zároveň vyhlasuje, že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ku dňu zostavenia účtovnej závierky </w:t>
      </w:r>
      <w:r>
        <w:rPr>
          <w:b/>
          <w:w w:val="105"/>
        </w:rPr>
        <w:t xml:space="preserve">nie je </w:t>
      </w:r>
      <w:r>
        <w:rPr>
          <w:w w:val="105"/>
        </w:rPr>
        <w:t xml:space="preserve">v reštrukturalizácii a </w:t>
      </w:r>
      <w:r>
        <w:rPr>
          <w:b/>
          <w:w w:val="105"/>
        </w:rPr>
        <w:t xml:space="preserve">nie je </w:t>
      </w:r>
      <w:r>
        <w:rPr>
          <w:w w:val="105"/>
        </w:rPr>
        <w:t>v likvidácii.</w:t>
      </w:r>
    </w:p>
    <w:p w14:paraId="5B7BCB85" w14:textId="77777777" w:rsidR="00FE2F56" w:rsidRDefault="001C09D3">
      <w:pPr>
        <w:pStyle w:val="Zkladntext"/>
        <w:spacing w:before="65" w:line="249" w:lineRule="auto"/>
        <w:ind w:right="132"/>
        <w:jc w:val="both"/>
        <w:rPr>
          <w:b/>
        </w:rPr>
      </w:pPr>
      <w:r>
        <w:rPr>
          <w:b/>
        </w:rPr>
        <w:t xml:space="preserve">RSP </w:t>
      </w:r>
      <w:r>
        <w:t>vyhlasuje, že v</w:t>
      </w:r>
      <w:r>
        <w:rPr>
          <w:spacing w:val="40"/>
        </w:rPr>
        <w:t xml:space="preserve"> </w:t>
      </w:r>
      <w:r>
        <w:t>období, za ktoré</w:t>
      </w:r>
      <w:r>
        <w:rPr>
          <w:spacing w:val="-3"/>
        </w:rPr>
        <w:t xml:space="preserve"> </w:t>
      </w:r>
      <w:r>
        <w:t xml:space="preserve">je zostavená účtovná závierka, </w:t>
      </w:r>
      <w:r>
        <w:rPr>
          <w:b/>
        </w:rPr>
        <w:t>nesplynul</w:t>
      </w:r>
      <w:r>
        <w:rPr>
          <w:b/>
          <w:spacing w:val="-5"/>
        </w:rPr>
        <w:t xml:space="preserve"> </w:t>
      </w:r>
      <w:r>
        <w:t xml:space="preserve">a ani </w:t>
      </w:r>
      <w:r>
        <w:rPr>
          <w:b/>
        </w:rPr>
        <w:t>sa</w:t>
      </w:r>
      <w:r>
        <w:rPr>
          <w:b/>
          <w:spacing w:val="40"/>
        </w:rPr>
        <w:t xml:space="preserve"> </w:t>
      </w:r>
      <w:r>
        <w:rPr>
          <w:b/>
        </w:rPr>
        <w:t>nezlúčil</w:t>
      </w:r>
      <w:r>
        <w:rPr>
          <w:b/>
          <w:spacing w:val="40"/>
        </w:rPr>
        <w:t xml:space="preserve"> </w:t>
      </w:r>
      <w:r>
        <w:t xml:space="preserve">s inou </w:t>
      </w:r>
      <w:r>
        <w:rPr>
          <w:w w:val="105"/>
        </w:rPr>
        <w:t>osobou,</w:t>
      </w:r>
      <w:r>
        <w:rPr>
          <w:spacing w:val="-3"/>
          <w:w w:val="105"/>
        </w:rPr>
        <w:t xml:space="preserve"> </w:t>
      </w:r>
      <w:r>
        <w:rPr>
          <w:w w:val="105"/>
        </w:rPr>
        <w:t>ktorá nebola registrovaným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sociálnym podnikom. </w:t>
      </w:r>
      <w:r>
        <w:rPr>
          <w:b/>
          <w:w w:val="105"/>
        </w:rPr>
        <w:t xml:space="preserve">RSP </w:t>
      </w:r>
      <w:r>
        <w:rPr>
          <w:w w:val="105"/>
        </w:rPr>
        <w:t>zároveň vyhlasuje, že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v období, za ktoré je zostavená účtovná závierka, sa </w:t>
      </w:r>
      <w:r>
        <w:rPr>
          <w:b/>
          <w:w w:val="105"/>
        </w:rPr>
        <w:t>nerozdelil.</w:t>
      </w:r>
    </w:p>
    <w:p w14:paraId="373B90E6" w14:textId="77777777" w:rsidR="00FE2F56" w:rsidRDefault="00FE2F56">
      <w:pPr>
        <w:spacing w:line="249" w:lineRule="auto"/>
        <w:jc w:val="both"/>
        <w:sectPr w:rsidR="00FE2F56">
          <w:pgSz w:w="11910" w:h="16860"/>
          <w:pgMar w:top="1260" w:right="700" w:bottom="1500" w:left="1160" w:header="0" w:footer="1297" w:gutter="0"/>
          <w:cols w:space="708"/>
        </w:sectPr>
      </w:pPr>
    </w:p>
    <w:p w14:paraId="03328A65" w14:textId="77777777" w:rsidR="00FE2F56" w:rsidRDefault="001C09D3">
      <w:pPr>
        <w:pStyle w:val="Odsekzoznamu"/>
        <w:numPr>
          <w:ilvl w:val="1"/>
          <w:numId w:val="3"/>
        </w:numPr>
        <w:tabs>
          <w:tab w:val="left" w:pos="379"/>
        </w:tabs>
        <w:spacing w:before="73"/>
        <w:ind w:left="379" w:hanging="261"/>
        <w:rPr>
          <w:sz w:val="23"/>
        </w:rPr>
      </w:pPr>
      <w:r>
        <w:rPr>
          <w:w w:val="105"/>
          <w:sz w:val="23"/>
        </w:rPr>
        <w:lastRenderedPageBreak/>
        <w:t>opis</w:t>
      </w:r>
      <w:r>
        <w:rPr>
          <w:spacing w:val="25"/>
          <w:w w:val="105"/>
          <w:sz w:val="23"/>
        </w:rPr>
        <w:t xml:space="preserve"> </w:t>
      </w:r>
      <w:r>
        <w:rPr>
          <w:w w:val="105"/>
          <w:sz w:val="23"/>
        </w:rPr>
        <w:t>hospodárskej</w:t>
      </w:r>
      <w:r>
        <w:rPr>
          <w:spacing w:val="12"/>
          <w:w w:val="105"/>
          <w:sz w:val="23"/>
        </w:rPr>
        <w:t xml:space="preserve"> </w:t>
      </w:r>
      <w:r>
        <w:rPr>
          <w:w w:val="105"/>
          <w:sz w:val="23"/>
        </w:rPr>
        <w:t>činnosti</w:t>
      </w:r>
      <w:r>
        <w:rPr>
          <w:spacing w:val="12"/>
          <w:w w:val="105"/>
          <w:sz w:val="23"/>
        </w:rPr>
        <w:t xml:space="preserve"> </w:t>
      </w:r>
      <w:r>
        <w:rPr>
          <w:w w:val="105"/>
          <w:sz w:val="23"/>
        </w:rPr>
        <w:t>účtovnej</w:t>
      </w:r>
      <w:r>
        <w:rPr>
          <w:spacing w:val="12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jednotky</w:t>
      </w:r>
    </w:p>
    <w:p w14:paraId="44F3F911" w14:textId="77777777" w:rsidR="00FE2F56" w:rsidRDefault="001C09D3" w:rsidP="00C87D72">
      <w:pPr>
        <w:pStyle w:val="Zkladntext"/>
        <w:spacing w:before="120"/>
        <w:ind w:left="119"/>
        <w:jc w:val="both"/>
      </w:pPr>
      <w:r>
        <w:rPr>
          <w:w w:val="105"/>
        </w:rPr>
        <w:t>Predmety</w:t>
      </w:r>
      <w:r>
        <w:rPr>
          <w:spacing w:val="9"/>
          <w:w w:val="105"/>
        </w:rPr>
        <w:t xml:space="preserve"> </w:t>
      </w:r>
      <w:r>
        <w:rPr>
          <w:w w:val="105"/>
        </w:rPr>
        <w:t>činnosti</w:t>
      </w:r>
      <w:r>
        <w:rPr>
          <w:spacing w:val="1"/>
          <w:w w:val="105"/>
        </w:rPr>
        <w:t xml:space="preserve"> </w:t>
      </w:r>
      <w:r>
        <w:rPr>
          <w:w w:val="105"/>
        </w:rPr>
        <w:t>RSP</w:t>
      </w:r>
      <w:r>
        <w:rPr>
          <w:spacing w:val="10"/>
          <w:w w:val="105"/>
        </w:rPr>
        <w:t xml:space="preserve"> </w:t>
      </w:r>
      <w:r>
        <w:rPr>
          <w:w w:val="105"/>
        </w:rPr>
        <w:t>(podľa</w:t>
      </w:r>
      <w:r>
        <w:rPr>
          <w:spacing w:val="11"/>
          <w:w w:val="105"/>
        </w:rPr>
        <w:t xml:space="preserve"> </w:t>
      </w:r>
      <w:r>
        <w:rPr>
          <w:w w:val="105"/>
        </w:rPr>
        <w:t>OR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SR):</w:t>
      </w:r>
    </w:p>
    <w:p w14:paraId="5EA6D9BE" w14:textId="77777777" w:rsidR="00FE2F56" w:rsidRDefault="001C09D3" w:rsidP="00C87D72">
      <w:pPr>
        <w:pStyle w:val="Zkladntext"/>
        <w:spacing w:before="74" w:line="295" w:lineRule="auto"/>
        <w:ind w:right="3210"/>
      </w:pPr>
      <w:r>
        <w:rPr>
          <w:w w:val="105"/>
        </w:rPr>
        <w:t>Činnosť podnikateľských, organizačných a ekonomických poradcov Vedenie účtovníctva</w:t>
      </w:r>
    </w:p>
    <w:p w14:paraId="41FC3354" w14:textId="77777777" w:rsidR="00FE2F56" w:rsidRDefault="001C09D3" w:rsidP="00C87D72">
      <w:pPr>
        <w:pStyle w:val="Zkladntext"/>
        <w:spacing w:before="13" w:line="307" w:lineRule="auto"/>
        <w:ind w:right="7022"/>
      </w:pPr>
      <w:r>
        <w:rPr>
          <w:w w:val="105"/>
        </w:rPr>
        <w:t>Výroba bižutérie a suvenírov Výroba hudobných nástrojov Výroba hračiek a hier</w:t>
      </w:r>
    </w:p>
    <w:p w14:paraId="0349E72D" w14:textId="77777777" w:rsidR="00FE2F56" w:rsidRDefault="001C09D3" w:rsidP="00C87D72">
      <w:pPr>
        <w:pStyle w:val="Zkladntext"/>
        <w:spacing w:line="307" w:lineRule="auto"/>
        <w:ind w:right="5561"/>
      </w:pPr>
      <w:r>
        <w:rPr>
          <w:w w:val="105"/>
        </w:rPr>
        <w:t>Výroba metiel, kief</w:t>
      </w:r>
      <w:r>
        <w:rPr>
          <w:spacing w:val="-4"/>
          <w:w w:val="105"/>
        </w:rPr>
        <w:t xml:space="preserve"> </w:t>
      </w:r>
      <w:r>
        <w:rPr>
          <w:w w:val="105"/>
        </w:rPr>
        <w:t>a maliarskeho náradia Výroba sviečok a tieniacej techniky</w:t>
      </w:r>
    </w:p>
    <w:p w14:paraId="45364BAA" w14:textId="77777777" w:rsidR="00FE2F56" w:rsidRDefault="001C09D3" w:rsidP="00C87D72">
      <w:pPr>
        <w:pStyle w:val="Zkladntext"/>
        <w:tabs>
          <w:tab w:val="left" w:pos="2780"/>
          <w:tab w:val="left" w:pos="3393"/>
          <w:tab w:val="left" w:pos="9406"/>
        </w:tabs>
        <w:spacing w:line="249" w:lineRule="auto"/>
        <w:ind w:right="154"/>
      </w:pPr>
      <w:r>
        <w:rPr>
          <w:w w:val="105"/>
        </w:rPr>
        <w:t>Kúpa</w:t>
      </w:r>
      <w:r>
        <w:rPr>
          <w:spacing w:val="80"/>
          <w:w w:val="105"/>
        </w:rPr>
        <w:t xml:space="preserve"> </w:t>
      </w:r>
      <w:r>
        <w:rPr>
          <w:w w:val="105"/>
        </w:rPr>
        <w:t>tovaru</w:t>
      </w:r>
      <w:r>
        <w:rPr>
          <w:spacing w:val="80"/>
          <w:w w:val="105"/>
        </w:rPr>
        <w:t xml:space="preserve"> </w:t>
      </w:r>
      <w:r>
        <w:rPr>
          <w:w w:val="105"/>
        </w:rPr>
        <w:t>na</w:t>
      </w:r>
      <w:r>
        <w:rPr>
          <w:spacing w:val="80"/>
          <w:w w:val="105"/>
        </w:rPr>
        <w:t xml:space="preserve"> </w:t>
      </w:r>
      <w:r>
        <w:rPr>
          <w:w w:val="105"/>
        </w:rPr>
        <w:t>účely</w:t>
      </w:r>
      <w:r>
        <w:tab/>
      </w:r>
      <w:r>
        <w:rPr>
          <w:spacing w:val="-4"/>
          <w:w w:val="105"/>
        </w:rPr>
        <w:t>jeho</w:t>
      </w:r>
      <w:r>
        <w:tab/>
      </w:r>
      <w:r>
        <w:rPr>
          <w:w w:val="105"/>
        </w:rPr>
        <w:t>predaja</w:t>
      </w:r>
      <w:r>
        <w:rPr>
          <w:spacing w:val="80"/>
          <w:w w:val="105"/>
        </w:rPr>
        <w:t xml:space="preserve"> </w:t>
      </w:r>
      <w:r>
        <w:rPr>
          <w:w w:val="105"/>
        </w:rPr>
        <w:t>konečnému</w:t>
      </w:r>
      <w:r>
        <w:rPr>
          <w:spacing w:val="80"/>
          <w:w w:val="105"/>
        </w:rPr>
        <w:t xml:space="preserve"> </w:t>
      </w:r>
      <w:r>
        <w:rPr>
          <w:w w:val="105"/>
        </w:rPr>
        <w:t>spotrebiteľovi</w:t>
      </w:r>
      <w:r>
        <w:rPr>
          <w:spacing w:val="80"/>
          <w:w w:val="105"/>
        </w:rPr>
        <w:t xml:space="preserve"> </w:t>
      </w:r>
      <w:r>
        <w:rPr>
          <w:w w:val="105"/>
        </w:rPr>
        <w:t>(maloobchod)</w:t>
      </w:r>
      <w:r>
        <w:rPr>
          <w:spacing w:val="80"/>
          <w:w w:val="105"/>
        </w:rPr>
        <w:t xml:space="preserve"> </w:t>
      </w:r>
      <w:r>
        <w:rPr>
          <w:w w:val="105"/>
        </w:rPr>
        <w:t>alebo</w:t>
      </w:r>
      <w:r>
        <w:tab/>
      </w:r>
      <w:r>
        <w:rPr>
          <w:spacing w:val="-6"/>
          <w:w w:val="105"/>
        </w:rPr>
        <w:t xml:space="preserve">iným </w:t>
      </w:r>
      <w:r>
        <w:rPr>
          <w:w w:val="105"/>
        </w:rPr>
        <w:t>prevádzkovateľom živnosti (veľkoobchod)</w:t>
      </w:r>
    </w:p>
    <w:p w14:paraId="4F0199F1" w14:textId="77777777" w:rsidR="00FE2F56" w:rsidRDefault="001C09D3" w:rsidP="00C87D72">
      <w:pPr>
        <w:pStyle w:val="Zkladntext"/>
        <w:spacing w:before="50" w:line="307" w:lineRule="auto"/>
        <w:ind w:right="5561"/>
      </w:pPr>
      <w:r>
        <w:rPr>
          <w:w w:val="105"/>
        </w:rPr>
        <w:t>Skladovanie a pomocné činnosti v doprave Prevádzkovanie úschovní</w:t>
      </w:r>
    </w:p>
    <w:p w14:paraId="0B7B9396" w14:textId="77777777" w:rsidR="00FE2F56" w:rsidRDefault="001C09D3" w:rsidP="00C87D72">
      <w:pPr>
        <w:pStyle w:val="Zkladntext"/>
        <w:spacing w:line="264" w:lineRule="exact"/>
      </w:pPr>
      <w:r>
        <w:rPr>
          <w:w w:val="105"/>
        </w:rPr>
        <w:t>Vydavateľská</w:t>
      </w:r>
      <w:r>
        <w:rPr>
          <w:spacing w:val="16"/>
          <w:w w:val="105"/>
        </w:rPr>
        <w:t xml:space="preserve"> </w:t>
      </w:r>
      <w:r>
        <w:rPr>
          <w:w w:val="105"/>
        </w:rPr>
        <w:t>činnosť,</w:t>
      </w:r>
      <w:r>
        <w:rPr>
          <w:spacing w:val="11"/>
          <w:w w:val="105"/>
        </w:rPr>
        <w:t xml:space="preserve"> </w:t>
      </w:r>
      <w:r>
        <w:rPr>
          <w:w w:val="105"/>
        </w:rPr>
        <w:t>polygrafická</w:t>
      </w:r>
      <w:r>
        <w:rPr>
          <w:spacing w:val="17"/>
          <w:w w:val="105"/>
        </w:rPr>
        <w:t xml:space="preserve"> </w:t>
      </w:r>
      <w:r>
        <w:rPr>
          <w:w w:val="105"/>
        </w:rPr>
        <w:t>výroba</w:t>
      </w:r>
      <w:r>
        <w:rPr>
          <w:spacing w:val="16"/>
          <w:w w:val="105"/>
        </w:rPr>
        <w:t xml:space="preserve"> </w:t>
      </w:r>
      <w:r>
        <w:rPr>
          <w:w w:val="105"/>
        </w:rPr>
        <w:t>a</w:t>
      </w:r>
      <w:r>
        <w:rPr>
          <w:spacing w:val="16"/>
          <w:w w:val="105"/>
        </w:rPr>
        <w:t xml:space="preserve"> </w:t>
      </w:r>
      <w:r>
        <w:rPr>
          <w:w w:val="105"/>
        </w:rPr>
        <w:t>knihárske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práce</w:t>
      </w:r>
    </w:p>
    <w:p w14:paraId="1ED99D96" w14:textId="77777777" w:rsidR="00FE2F56" w:rsidRDefault="001C09D3" w:rsidP="00C87D72">
      <w:pPr>
        <w:pStyle w:val="Zkladntext"/>
        <w:spacing w:before="74" w:line="302" w:lineRule="auto"/>
        <w:ind w:right="2320"/>
      </w:pPr>
      <w:r>
        <w:rPr>
          <w:w w:val="105"/>
        </w:rPr>
        <w:t>Služby súvisiace s produkciou filmov, videozáznamov a zvukových nahrávok Počítačové služby a služby súvisiace s počítačovým spracovaním údajov Finančný lízing</w:t>
      </w:r>
    </w:p>
    <w:p w14:paraId="1D7F50E5" w14:textId="77777777" w:rsidR="00FE2F56" w:rsidRDefault="001C09D3" w:rsidP="00C87D72">
      <w:pPr>
        <w:pStyle w:val="Zkladntext"/>
        <w:spacing w:before="3" w:line="249" w:lineRule="auto"/>
      </w:pPr>
      <w:r>
        <w:rPr>
          <w:w w:val="105"/>
        </w:rPr>
        <w:t>Poskytovanie</w:t>
      </w:r>
      <w:r>
        <w:rPr>
          <w:spacing w:val="-29"/>
          <w:w w:val="105"/>
        </w:rPr>
        <w:t xml:space="preserve"> </w:t>
      </w:r>
      <w:r>
        <w:rPr>
          <w:w w:val="105"/>
        </w:rPr>
        <w:t>úverov</w:t>
      </w:r>
      <w:r>
        <w:rPr>
          <w:spacing w:val="-17"/>
          <w:w w:val="105"/>
        </w:rPr>
        <w:t xml:space="preserve"> </w:t>
      </w:r>
      <w:r>
        <w:rPr>
          <w:w w:val="105"/>
        </w:rPr>
        <w:t>alebo</w:t>
      </w:r>
      <w:r>
        <w:rPr>
          <w:spacing w:val="-9"/>
          <w:w w:val="105"/>
        </w:rPr>
        <w:t xml:space="preserve"> </w:t>
      </w:r>
      <w:r>
        <w:rPr>
          <w:w w:val="105"/>
        </w:rPr>
        <w:t>pôžičiek z</w:t>
      </w:r>
      <w:r>
        <w:rPr>
          <w:spacing w:val="-5"/>
          <w:w w:val="105"/>
        </w:rPr>
        <w:t xml:space="preserve"> </w:t>
      </w:r>
      <w:r>
        <w:rPr>
          <w:w w:val="105"/>
        </w:rPr>
        <w:t>peňažných</w:t>
      </w:r>
      <w:r>
        <w:rPr>
          <w:spacing w:val="-17"/>
          <w:w w:val="105"/>
        </w:rPr>
        <w:t xml:space="preserve"> </w:t>
      </w:r>
      <w:r>
        <w:rPr>
          <w:w w:val="105"/>
        </w:rPr>
        <w:t>zdrojov</w:t>
      </w:r>
      <w:r>
        <w:rPr>
          <w:spacing w:val="-6"/>
          <w:w w:val="105"/>
        </w:rPr>
        <w:t xml:space="preserve"> </w:t>
      </w:r>
      <w:r>
        <w:rPr>
          <w:w w:val="105"/>
        </w:rPr>
        <w:t>získaných</w:t>
      </w:r>
      <w:r>
        <w:rPr>
          <w:spacing w:val="-17"/>
          <w:w w:val="105"/>
        </w:rPr>
        <w:t xml:space="preserve"> </w:t>
      </w:r>
      <w:r>
        <w:rPr>
          <w:w w:val="105"/>
        </w:rPr>
        <w:t>výlučne</w:t>
      </w:r>
      <w:r>
        <w:rPr>
          <w:spacing w:val="-5"/>
          <w:w w:val="105"/>
        </w:rPr>
        <w:t xml:space="preserve"> </w:t>
      </w:r>
      <w:r>
        <w:rPr>
          <w:w w:val="105"/>
        </w:rPr>
        <w:t>bez</w:t>
      </w:r>
      <w:r>
        <w:rPr>
          <w:spacing w:val="-5"/>
          <w:w w:val="105"/>
        </w:rPr>
        <w:t xml:space="preserve"> </w:t>
      </w:r>
      <w:r>
        <w:rPr>
          <w:w w:val="105"/>
        </w:rPr>
        <w:t>verejnej</w:t>
      </w:r>
      <w:r>
        <w:rPr>
          <w:spacing w:val="-3"/>
          <w:w w:val="105"/>
        </w:rPr>
        <w:t xml:space="preserve"> </w:t>
      </w:r>
      <w:r>
        <w:rPr>
          <w:w w:val="105"/>
        </w:rPr>
        <w:t>výzvy</w:t>
      </w:r>
      <w:r>
        <w:rPr>
          <w:spacing w:val="-6"/>
          <w:w w:val="105"/>
        </w:rPr>
        <w:t xml:space="preserve"> </w:t>
      </w:r>
      <w:r>
        <w:rPr>
          <w:w w:val="105"/>
        </w:rPr>
        <w:t>a bez verejnej ponuky majetkových hodnôt</w:t>
      </w:r>
    </w:p>
    <w:p w14:paraId="384F2D05" w14:textId="77777777" w:rsidR="00FE2F56" w:rsidRDefault="001C09D3" w:rsidP="00C87D72">
      <w:pPr>
        <w:pStyle w:val="Zkladntext"/>
        <w:spacing w:before="64"/>
      </w:pPr>
      <w:r>
        <w:rPr>
          <w:spacing w:val="-2"/>
          <w:w w:val="105"/>
        </w:rPr>
        <w:t>Záložne</w:t>
      </w:r>
    </w:p>
    <w:p w14:paraId="507EEBC3" w14:textId="77777777" w:rsidR="00FE2F56" w:rsidRDefault="001C09D3" w:rsidP="00C87D72">
      <w:pPr>
        <w:pStyle w:val="Zkladntext"/>
        <w:spacing w:before="74" w:line="249" w:lineRule="auto"/>
      </w:pPr>
      <w:r>
        <w:rPr>
          <w:w w:val="105"/>
        </w:rPr>
        <w:t>Sprostredkovanie</w:t>
      </w:r>
      <w:r>
        <w:rPr>
          <w:spacing w:val="-2"/>
          <w:w w:val="105"/>
        </w:rPr>
        <w:t xml:space="preserve"> </w:t>
      </w:r>
      <w:r>
        <w:rPr>
          <w:w w:val="105"/>
        </w:rPr>
        <w:t>poskytovania úverov alebo pôžičiek</w:t>
      </w:r>
      <w:r>
        <w:rPr>
          <w:spacing w:val="40"/>
          <w:w w:val="105"/>
        </w:rPr>
        <w:t xml:space="preserve"> </w:t>
      </w:r>
      <w:r>
        <w:rPr>
          <w:w w:val="105"/>
        </w:rPr>
        <w:t>z peňažných zdrojov získaných výlučne</w:t>
      </w:r>
      <w:r>
        <w:rPr>
          <w:spacing w:val="36"/>
          <w:w w:val="105"/>
        </w:rPr>
        <w:t xml:space="preserve"> </w:t>
      </w:r>
      <w:r>
        <w:rPr>
          <w:w w:val="105"/>
        </w:rPr>
        <w:t>bez verejnej výzvy a bez verejnej ponuky majetkových hodnôt</w:t>
      </w:r>
    </w:p>
    <w:p w14:paraId="3027749A" w14:textId="77777777" w:rsidR="00FE2F56" w:rsidRDefault="001C09D3" w:rsidP="00C87D72">
      <w:pPr>
        <w:pStyle w:val="Zkladntext"/>
        <w:spacing w:before="64"/>
      </w:pPr>
      <w:proofErr w:type="spellStart"/>
      <w:r>
        <w:rPr>
          <w:w w:val="105"/>
        </w:rPr>
        <w:t>Faktoring</w:t>
      </w:r>
      <w:proofErr w:type="spellEnd"/>
      <w:r>
        <w:rPr>
          <w:spacing w:val="3"/>
          <w:w w:val="105"/>
        </w:rPr>
        <w:t xml:space="preserve"> </w:t>
      </w:r>
      <w:r>
        <w:rPr>
          <w:w w:val="105"/>
        </w:rPr>
        <w:t>a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forfaiting</w:t>
      </w:r>
    </w:p>
    <w:p w14:paraId="74B10CD6" w14:textId="77777777" w:rsidR="00FE2F56" w:rsidRDefault="001C09D3" w:rsidP="00C87D72">
      <w:pPr>
        <w:pStyle w:val="Zkladntext"/>
        <w:spacing w:before="74"/>
      </w:pPr>
      <w:r>
        <w:rPr>
          <w:w w:val="105"/>
        </w:rPr>
        <w:t>Poskytovanie</w:t>
      </w:r>
      <w:r>
        <w:rPr>
          <w:spacing w:val="-7"/>
          <w:w w:val="105"/>
        </w:rPr>
        <w:t xml:space="preserve"> </w:t>
      </w:r>
      <w:r>
        <w:rPr>
          <w:w w:val="105"/>
        </w:rPr>
        <w:t>záruk</w:t>
      </w:r>
      <w:r>
        <w:rPr>
          <w:spacing w:val="4"/>
          <w:w w:val="105"/>
        </w:rPr>
        <w:t xml:space="preserve"> </w:t>
      </w:r>
      <w:r>
        <w:rPr>
          <w:w w:val="105"/>
        </w:rPr>
        <w:t>na</w:t>
      </w:r>
      <w:r>
        <w:rPr>
          <w:spacing w:val="5"/>
          <w:w w:val="105"/>
        </w:rPr>
        <w:t xml:space="preserve"> </w:t>
      </w:r>
      <w:r>
        <w:rPr>
          <w:w w:val="105"/>
        </w:rPr>
        <w:t>zabezpečenie</w:t>
      </w:r>
      <w:r>
        <w:rPr>
          <w:spacing w:val="-7"/>
          <w:w w:val="105"/>
        </w:rPr>
        <w:t xml:space="preserve"> </w:t>
      </w:r>
      <w:r>
        <w:rPr>
          <w:w w:val="105"/>
        </w:rPr>
        <w:t>colného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dlhu</w:t>
      </w:r>
    </w:p>
    <w:p w14:paraId="4746663A" w14:textId="77777777" w:rsidR="00FE2F56" w:rsidRDefault="001C09D3" w:rsidP="00C87D72">
      <w:pPr>
        <w:pStyle w:val="Zkladntext"/>
        <w:spacing w:before="74" w:line="295" w:lineRule="auto"/>
      </w:pPr>
      <w:r>
        <w:t>Prenájom nehnuteľností spojený s poskytovaním iných než základných služieb</w:t>
      </w:r>
      <w:r>
        <w:rPr>
          <w:spacing w:val="40"/>
        </w:rPr>
        <w:t xml:space="preserve"> </w:t>
      </w:r>
      <w:r>
        <w:t xml:space="preserve">spojených s prenájmom </w:t>
      </w:r>
      <w:r>
        <w:rPr>
          <w:w w:val="105"/>
        </w:rPr>
        <w:t>Výskum a vývoj v oblasti prírodných, technických, spoločenských a humanitných vied</w:t>
      </w:r>
    </w:p>
    <w:p w14:paraId="72CC9BE7" w14:textId="77777777" w:rsidR="00FE2F56" w:rsidRDefault="001C09D3" w:rsidP="00C87D72">
      <w:pPr>
        <w:pStyle w:val="Zkladntext"/>
        <w:spacing w:before="13"/>
      </w:pPr>
      <w:r>
        <w:rPr>
          <w:w w:val="105"/>
        </w:rPr>
        <w:t>Zadávanie</w:t>
      </w:r>
      <w:r>
        <w:rPr>
          <w:spacing w:val="-6"/>
          <w:w w:val="105"/>
        </w:rPr>
        <w:t xml:space="preserve"> </w:t>
      </w:r>
      <w:r>
        <w:rPr>
          <w:w w:val="105"/>
        </w:rPr>
        <w:t>klinického</w:t>
      </w:r>
      <w:r>
        <w:rPr>
          <w:spacing w:val="5"/>
          <w:w w:val="105"/>
        </w:rPr>
        <w:t xml:space="preserve"> </w:t>
      </w:r>
      <w:r>
        <w:rPr>
          <w:w w:val="105"/>
        </w:rPr>
        <w:t>skúšania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liečiv</w:t>
      </w:r>
    </w:p>
    <w:p w14:paraId="2E85EF25" w14:textId="77777777" w:rsidR="00FE2F56" w:rsidRDefault="001C09D3" w:rsidP="00C87D72">
      <w:pPr>
        <w:pStyle w:val="Zkladntext"/>
        <w:spacing w:before="74" w:line="307" w:lineRule="auto"/>
        <w:ind w:right="2320"/>
      </w:pPr>
      <w:r>
        <w:rPr>
          <w:w w:val="105"/>
        </w:rPr>
        <w:t>Reklamné</w:t>
      </w:r>
      <w:r>
        <w:rPr>
          <w:spacing w:val="-3"/>
          <w:w w:val="105"/>
        </w:rPr>
        <w:t xml:space="preserve"> </w:t>
      </w:r>
      <w:r>
        <w:rPr>
          <w:w w:val="105"/>
        </w:rPr>
        <w:t>a marketingové</w:t>
      </w:r>
      <w:r>
        <w:rPr>
          <w:spacing w:val="-3"/>
          <w:w w:val="105"/>
        </w:rPr>
        <w:t xml:space="preserve"> </w:t>
      </w:r>
      <w:r>
        <w:rPr>
          <w:w w:val="105"/>
        </w:rPr>
        <w:t>služby, prieskum trhu a verejnej</w:t>
      </w:r>
      <w:r>
        <w:rPr>
          <w:spacing w:val="-1"/>
          <w:w w:val="105"/>
        </w:rPr>
        <w:t xml:space="preserve"> </w:t>
      </w:r>
      <w:r>
        <w:rPr>
          <w:w w:val="105"/>
        </w:rPr>
        <w:t>mienky Dizajnérske činnosti</w:t>
      </w:r>
    </w:p>
    <w:p w14:paraId="63342C97" w14:textId="77777777" w:rsidR="00FE2F56" w:rsidRDefault="001C09D3" w:rsidP="00C87D72">
      <w:pPr>
        <w:pStyle w:val="Zkladntext"/>
        <w:spacing w:line="264" w:lineRule="exact"/>
      </w:pPr>
      <w:r>
        <w:t>Fotografické</w:t>
      </w:r>
      <w:r>
        <w:rPr>
          <w:spacing w:val="54"/>
        </w:rPr>
        <w:t xml:space="preserve"> </w:t>
      </w:r>
      <w:r>
        <w:rPr>
          <w:spacing w:val="-2"/>
        </w:rPr>
        <w:t>služby</w:t>
      </w:r>
    </w:p>
    <w:p w14:paraId="639F8800" w14:textId="77777777" w:rsidR="00FE2F56" w:rsidRDefault="001C09D3" w:rsidP="00C87D72">
      <w:pPr>
        <w:pStyle w:val="Zkladntext"/>
        <w:spacing w:before="61" w:line="307" w:lineRule="auto"/>
        <w:ind w:right="5561"/>
      </w:pPr>
      <w:r>
        <w:rPr>
          <w:w w:val="105"/>
        </w:rPr>
        <w:t>Čistiace</w:t>
      </w:r>
      <w:r>
        <w:rPr>
          <w:spacing w:val="-1"/>
          <w:w w:val="105"/>
        </w:rPr>
        <w:t xml:space="preserve"> </w:t>
      </w:r>
      <w:r>
        <w:rPr>
          <w:w w:val="105"/>
        </w:rPr>
        <w:t>a upratovacie</w:t>
      </w:r>
      <w:r>
        <w:rPr>
          <w:spacing w:val="-1"/>
          <w:w w:val="105"/>
        </w:rPr>
        <w:t xml:space="preserve"> </w:t>
      </w:r>
      <w:r>
        <w:rPr>
          <w:w w:val="105"/>
        </w:rPr>
        <w:t>služby Administratívne služby</w:t>
      </w:r>
    </w:p>
    <w:p w14:paraId="7A315E75" w14:textId="77777777" w:rsidR="00FE2F56" w:rsidRDefault="001C09D3" w:rsidP="00C87D72">
      <w:pPr>
        <w:pStyle w:val="Zkladntext"/>
        <w:spacing w:line="264" w:lineRule="exact"/>
      </w:pPr>
      <w:r>
        <w:t>Vykonávanie</w:t>
      </w:r>
      <w:r>
        <w:rPr>
          <w:spacing w:val="55"/>
        </w:rPr>
        <w:t xml:space="preserve"> </w:t>
      </w:r>
      <w:r>
        <w:t>mimoškolskej</w:t>
      </w:r>
      <w:r>
        <w:rPr>
          <w:spacing w:val="59"/>
        </w:rPr>
        <w:t xml:space="preserve"> </w:t>
      </w:r>
      <w:r>
        <w:t>vzdelávacej</w:t>
      </w:r>
      <w:r>
        <w:rPr>
          <w:spacing w:val="59"/>
        </w:rPr>
        <w:t xml:space="preserve"> </w:t>
      </w:r>
      <w:r>
        <w:rPr>
          <w:spacing w:val="-2"/>
        </w:rPr>
        <w:t>činnosti</w:t>
      </w:r>
    </w:p>
    <w:p w14:paraId="5301B560" w14:textId="77777777" w:rsidR="00FE2F56" w:rsidRDefault="001C09D3" w:rsidP="00C87D72">
      <w:pPr>
        <w:pStyle w:val="Zkladntext"/>
        <w:spacing w:before="74" w:line="249" w:lineRule="auto"/>
      </w:pPr>
      <w:r>
        <w:rPr>
          <w:w w:val="105"/>
        </w:rPr>
        <w:t>Vykonávanie</w:t>
      </w:r>
      <w:r>
        <w:rPr>
          <w:spacing w:val="34"/>
          <w:w w:val="105"/>
        </w:rPr>
        <w:t xml:space="preserve"> </w:t>
      </w:r>
      <w:r>
        <w:rPr>
          <w:w w:val="105"/>
        </w:rPr>
        <w:t>vzdelávacích</w:t>
      </w:r>
      <w:r>
        <w:rPr>
          <w:spacing w:val="40"/>
          <w:w w:val="105"/>
        </w:rPr>
        <w:t xml:space="preserve"> </w:t>
      </w:r>
      <w:r>
        <w:rPr>
          <w:w w:val="105"/>
        </w:rPr>
        <w:t>programov v</w:t>
      </w:r>
      <w:r>
        <w:rPr>
          <w:spacing w:val="40"/>
          <w:w w:val="105"/>
        </w:rPr>
        <w:t xml:space="preserve"> </w:t>
      </w:r>
      <w:r>
        <w:rPr>
          <w:w w:val="105"/>
        </w:rPr>
        <w:t>oblasti</w:t>
      </w:r>
      <w:r>
        <w:rPr>
          <w:spacing w:val="36"/>
          <w:w w:val="105"/>
        </w:rPr>
        <w:t xml:space="preserve"> </w:t>
      </w:r>
      <w:r>
        <w:rPr>
          <w:w w:val="105"/>
        </w:rPr>
        <w:t>sociálnych</w:t>
      </w:r>
      <w:r>
        <w:rPr>
          <w:spacing w:val="40"/>
          <w:w w:val="105"/>
        </w:rPr>
        <w:t xml:space="preserve"> </w:t>
      </w:r>
      <w:r>
        <w:rPr>
          <w:w w:val="105"/>
        </w:rPr>
        <w:t>služieb</w:t>
      </w:r>
      <w:r>
        <w:rPr>
          <w:spacing w:val="40"/>
          <w:w w:val="105"/>
        </w:rPr>
        <w:t xml:space="preserve"> </w:t>
      </w:r>
      <w:r>
        <w:rPr>
          <w:w w:val="105"/>
        </w:rPr>
        <w:t>zameraných</w:t>
      </w:r>
      <w:r>
        <w:rPr>
          <w:spacing w:val="40"/>
          <w:w w:val="105"/>
        </w:rPr>
        <w:t xml:space="preserve"> </w:t>
      </w:r>
      <w:r>
        <w:rPr>
          <w:w w:val="105"/>
        </w:rPr>
        <w:t>na</w:t>
      </w:r>
      <w:r>
        <w:rPr>
          <w:spacing w:val="40"/>
          <w:w w:val="105"/>
        </w:rPr>
        <w:t xml:space="preserve"> </w:t>
      </w:r>
      <w:r>
        <w:rPr>
          <w:w w:val="105"/>
        </w:rPr>
        <w:t>vykonávanie vybraných pracovných činností a na ďalšie vzdelávanie</w:t>
      </w:r>
    </w:p>
    <w:p w14:paraId="0397FBEB" w14:textId="77777777" w:rsidR="00FE2F56" w:rsidRDefault="001C09D3" w:rsidP="00C87D72">
      <w:pPr>
        <w:pStyle w:val="Zkladntext"/>
        <w:spacing w:before="64"/>
      </w:pPr>
      <w:r>
        <w:t>Prevádzkovanie</w:t>
      </w:r>
      <w:r>
        <w:rPr>
          <w:spacing w:val="47"/>
        </w:rPr>
        <w:t xml:space="preserve"> </w:t>
      </w:r>
      <w:r>
        <w:t>kultúrnych,</w:t>
      </w:r>
      <w:r>
        <w:rPr>
          <w:spacing w:val="62"/>
        </w:rPr>
        <w:t xml:space="preserve"> </w:t>
      </w:r>
      <w:r>
        <w:t>spoločenských</w:t>
      </w:r>
      <w:r>
        <w:rPr>
          <w:spacing w:val="69"/>
        </w:rPr>
        <w:t xml:space="preserve"> </w:t>
      </w:r>
      <w:r>
        <w:t>a</w:t>
      </w:r>
      <w:r>
        <w:rPr>
          <w:spacing w:val="69"/>
        </w:rPr>
        <w:t xml:space="preserve"> </w:t>
      </w:r>
      <w:r>
        <w:t>zábavných</w:t>
      </w:r>
      <w:r>
        <w:rPr>
          <w:spacing w:val="68"/>
        </w:rPr>
        <w:t xml:space="preserve"> </w:t>
      </w:r>
      <w:r>
        <w:rPr>
          <w:spacing w:val="-2"/>
        </w:rPr>
        <w:t>zariadení</w:t>
      </w:r>
    </w:p>
    <w:p w14:paraId="78A82A41" w14:textId="77777777" w:rsidR="00C87D72" w:rsidRDefault="001C09D3" w:rsidP="00C87D72">
      <w:pPr>
        <w:pStyle w:val="Zkladntext"/>
        <w:spacing w:before="74" w:line="307" w:lineRule="auto"/>
        <w:ind w:left="119" w:right="62"/>
        <w:rPr>
          <w:w w:val="105"/>
        </w:rPr>
      </w:pPr>
      <w:r>
        <w:rPr>
          <w:w w:val="105"/>
        </w:rPr>
        <w:t>Prevádzkovanie</w:t>
      </w:r>
      <w:r>
        <w:rPr>
          <w:spacing w:val="-3"/>
          <w:w w:val="105"/>
        </w:rPr>
        <w:t xml:space="preserve"> </w:t>
      </w:r>
      <w:r>
        <w:rPr>
          <w:w w:val="105"/>
        </w:rPr>
        <w:t>športových zariadení</w:t>
      </w:r>
      <w:r>
        <w:rPr>
          <w:spacing w:val="-1"/>
          <w:w w:val="105"/>
        </w:rPr>
        <w:t xml:space="preserve"> </w:t>
      </w:r>
      <w:r>
        <w:rPr>
          <w:w w:val="105"/>
        </w:rPr>
        <w:t>a zariadení</w:t>
      </w:r>
      <w:r>
        <w:rPr>
          <w:spacing w:val="-1"/>
          <w:w w:val="105"/>
        </w:rPr>
        <w:t xml:space="preserve"> </w:t>
      </w:r>
      <w:r>
        <w:rPr>
          <w:w w:val="105"/>
        </w:rPr>
        <w:t>slúžiacich na regeneráciu a rekondíciu Organizovanie športových, kultúrnych a iných spoločenských podujatí</w:t>
      </w:r>
    </w:p>
    <w:p w14:paraId="6669EF2E" w14:textId="77777777" w:rsidR="00C87D72" w:rsidRDefault="00C87D72" w:rsidP="00C87D72">
      <w:pPr>
        <w:pStyle w:val="Zkladntext"/>
        <w:spacing w:line="307" w:lineRule="auto"/>
        <w:ind w:left="119" w:right="62"/>
      </w:pPr>
      <w:r w:rsidRPr="008E14C1">
        <w:rPr>
          <w:w w:val="105"/>
        </w:rPr>
        <w:t>Oprava osobných potrieb a potrieb pre domácnosť</w:t>
      </w:r>
    </w:p>
    <w:p w14:paraId="0909A363" w14:textId="77777777" w:rsidR="00FE2F56" w:rsidRDefault="00FE2F56">
      <w:pPr>
        <w:pStyle w:val="Zkladntext"/>
        <w:spacing w:before="36"/>
        <w:ind w:left="0"/>
      </w:pPr>
    </w:p>
    <w:p w14:paraId="51CDC11D" w14:textId="77777777" w:rsidR="00FE2F56" w:rsidRDefault="001C09D3">
      <w:pPr>
        <w:pStyle w:val="Zkladntext"/>
      </w:pPr>
      <w:r>
        <w:rPr>
          <w:b/>
          <w:w w:val="105"/>
        </w:rPr>
        <w:t>RSP</w:t>
      </w:r>
      <w:r>
        <w:rPr>
          <w:b/>
          <w:spacing w:val="-5"/>
          <w:w w:val="105"/>
        </w:rPr>
        <w:t xml:space="preserve"> </w:t>
      </w:r>
      <w:r>
        <w:rPr>
          <w:w w:val="105"/>
        </w:rPr>
        <w:t>v</w:t>
      </w:r>
      <w:r>
        <w:rPr>
          <w:spacing w:val="9"/>
          <w:w w:val="105"/>
        </w:rPr>
        <w:t xml:space="preserve"> </w:t>
      </w:r>
      <w:r>
        <w:rPr>
          <w:w w:val="105"/>
        </w:rPr>
        <w:t>období,</w:t>
      </w:r>
      <w:r>
        <w:rPr>
          <w:spacing w:val="4"/>
          <w:w w:val="105"/>
        </w:rPr>
        <w:t xml:space="preserve"> </w:t>
      </w:r>
      <w:r>
        <w:rPr>
          <w:w w:val="105"/>
        </w:rPr>
        <w:t>za</w:t>
      </w:r>
      <w:r>
        <w:rPr>
          <w:spacing w:val="9"/>
          <w:w w:val="105"/>
        </w:rPr>
        <w:t xml:space="preserve"> </w:t>
      </w:r>
      <w:r>
        <w:rPr>
          <w:w w:val="105"/>
        </w:rPr>
        <w:t>ktoré</w:t>
      </w:r>
      <w:r>
        <w:rPr>
          <w:spacing w:val="-4"/>
          <w:w w:val="105"/>
        </w:rPr>
        <w:t xml:space="preserve"> </w:t>
      </w:r>
      <w:r>
        <w:rPr>
          <w:w w:val="105"/>
        </w:rPr>
        <w:t>je</w:t>
      </w:r>
      <w:r>
        <w:rPr>
          <w:spacing w:val="-3"/>
          <w:w w:val="105"/>
        </w:rPr>
        <w:t xml:space="preserve"> </w:t>
      </w:r>
      <w:r>
        <w:rPr>
          <w:w w:val="105"/>
        </w:rPr>
        <w:t>zostavená</w:t>
      </w:r>
      <w:r>
        <w:rPr>
          <w:spacing w:val="8"/>
          <w:w w:val="105"/>
        </w:rPr>
        <w:t xml:space="preserve"> </w:t>
      </w:r>
      <w:r>
        <w:rPr>
          <w:w w:val="105"/>
        </w:rPr>
        <w:t>účtovná</w:t>
      </w:r>
      <w:r>
        <w:rPr>
          <w:spacing w:val="9"/>
          <w:w w:val="105"/>
        </w:rPr>
        <w:t xml:space="preserve"> </w:t>
      </w:r>
      <w:r>
        <w:rPr>
          <w:w w:val="105"/>
        </w:rPr>
        <w:t>závierka,</w:t>
      </w:r>
      <w:r>
        <w:rPr>
          <w:spacing w:val="20"/>
          <w:w w:val="105"/>
        </w:rPr>
        <w:t xml:space="preserve"> </w:t>
      </w:r>
      <w:r>
        <w:rPr>
          <w:b/>
          <w:w w:val="105"/>
        </w:rPr>
        <w:t xml:space="preserve">nemenil </w:t>
      </w:r>
      <w:r>
        <w:rPr>
          <w:w w:val="105"/>
        </w:rPr>
        <w:t>predmety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činnosti.</w:t>
      </w:r>
    </w:p>
    <w:p w14:paraId="5D765F8F" w14:textId="77777777" w:rsidR="00FE2F56" w:rsidRDefault="00FE2F56">
      <w:pPr>
        <w:sectPr w:rsidR="00FE2F56">
          <w:pgSz w:w="11910" w:h="16860"/>
          <w:pgMar w:top="1540" w:right="700" w:bottom="1500" w:left="1160" w:header="0" w:footer="1297" w:gutter="0"/>
          <w:cols w:space="708"/>
        </w:sectPr>
      </w:pPr>
    </w:p>
    <w:p w14:paraId="213CCB9D" w14:textId="77777777" w:rsidR="00FE2F56" w:rsidRDefault="001C09D3">
      <w:pPr>
        <w:pStyle w:val="Zkladntext"/>
        <w:spacing w:before="77" w:line="249" w:lineRule="auto"/>
      </w:pPr>
      <w:r>
        <w:rPr>
          <w:w w:val="105"/>
        </w:rPr>
        <w:lastRenderedPageBreak/>
        <w:t>Hlavným</w:t>
      </w:r>
      <w:r>
        <w:rPr>
          <w:spacing w:val="33"/>
          <w:w w:val="105"/>
        </w:rPr>
        <w:t xml:space="preserve"> </w:t>
      </w:r>
      <w:r>
        <w:rPr>
          <w:w w:val="105"/>
        </w:rPr>
        <w:t>cieľom</w:t>
      </w:r>
      <w:r>
        <w:rPr>
          <w:spacing w:val="40"/>
          <w:w w:val="105"/>
        </w:rPr>
        <w:t xml:space="preserve"> </w:t>
      </w:r>
      <w:r>
        <w:rPr>
          <w:w w:val="105"/>
        </w:rPr>
        <w:t>RSP</w:t>
      </w:r>
      <w:r>
        <w:rPr>
          <w:spacing w:val="40"/>
          <w:w w:val="105"/>
        </w:rPr>
        <w:t xml:space="preserve"> </w:t>
      </w:r>
      <w:r>
        <w:rPr>
          <w:w w:val="105"/>
        </w:rPr>
        <w:t>v</w:t>
      </w:r>
      <w:r>
        <w:rPr>
          <w:spacing w:val="40"/>
          <w:w w:val="105"/>
        </w:rPr>
        <w:t xml:space="preserve"> </w:t>
      </w:r>
      <w:r>
        <w:rPr>
          <w:w w:val="105"/>
        </w:rPr>
        <w:t>zmysle</w:t>
      </w:r>
      <w:r>
        <w:rPr>
          <w:spacing w:val="40"/>
          <w:w w:val="105"/>
        </w:rPr>
        <w:t xml:space="preserve"> </w:t>
      </w:r>
      <w:r>
        <w:rPr>
          <w:w w:val="105"/>
        </w:rPr>
        <w:t>základného</w:t>
      </w:r>
      <w:r>
        <w:rPr>
          <w:spacing w:val="35"/>
          <w:w w:val="105"/>
        </w:rPr>
        <w:t xml:space="preserve"> </w:t>
      </w:r>
      <w:r>
        <w:rPr>
          <w:w w:val="105"/>
        </w:rPr>
        <w:t>dokumentu spoločnosti je</w:t>
      </w:r>
      <w:r>
        <w:rPr>
          <w:spacing w:val="40"/>
          <w:w w:val="105"/>
        </w:rPr>
        <w:t xml:space="preserve"> </w:t>
      </w:r>
      <w:r>
        <w:rPr>
          <w:w w:val="105"/>
        </w:rPr>
        <w:t>poskytovanie spoločensky prospešnej služby v oblasti:</w:t>
      </w:r>
    </w:p>
    <w:p w14:paraId="345C17A2" w14:textId="77777777" w:rsidR="00FE2F56" w:rsidRDefault="001C09D3">
      <w:pPr>
        <w:tabs>
          <w:tab w:val="left" w:pos="1121"/>
        </w:tabs>
        <w:spacing w:line="279" w:lineRule="exact"/>
        <w:ind w:left="770"/>
        <w:rPr>
          <w:b/>
          <w:sz w:val="23"/>
        </w:rPr>
      </w:pPr>
      <w:r>
        <w:rPr>
          <w:rFonts w:ascii="Symbol" w:hAnsi="Symbol"/>
          <w:spacing w:val="-10"/>
          <w:w w:val="105"/>
          <w:sz w:val="23"/>
        </w:rPr>
        <w:t></w:t>
      </w:r>
      <w:r>
        <w:rPr>
          <w:sz w:val="23"/>
        </w:rPr>
        <w:tab/>
      </w:r>
      <w:r>
        <w:rPr>
          <w:b/>
          <w:w w:val="105"/>
          <w:sz w:val="23"/>
        </w:rPr>
        <w:t>služby</w:t>
      </w:r>
      <w:r>
        <w:rPr>
          <w:b/>
          <w:spacing w:val="-2"/>
          <w:w w:val="105"/>
          <w:sz w:val="23"/>
        </w:rPr>
        <w:t xml:space="preserve"> </w:t>
      </w:r>
      <w:r>
        <w:rPr>
          <w:b/>
          <w:w w:val="105"/>
          <w:sz w:val="23"/>
        </w:rPr>
        <w:t>na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w w:val="105"/>
          <w:sz w:val="23"/>
        </w:rPr>
        <w:t>podporu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w w:val="105"/>
          <w:sz w:val="23"/>
        </w:rPr>
        <w:t>regionálneho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w w:val="105"/>
          <w:sz w:val="23"/>
        </w:rPr>
        <w:t>rozvoja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w w:val="105"/>
          <w:sz w:val="23"/>
        </w:rPr>
        <w:t>a</w:t>
      </w:r>
      <w:r>
        <w:rPr>
          <w:b/>
          <w:spacing w:val="-1"/>
          <w:w w:val="105"/>
          <w:sz w:val="23"/>
        </w:rPr>
        <w:t xml:space="preserve"> </w:t>
      </w:r>
      <w:r>
        <w:rPr>
          <w:b/>
          <w:spacing w:val="-2"/>
          <w:w w:val="105"/>
          <w:sz w:val="23"/>
        </w:rPr>
        <w:t>zamestnanosti</w:t>
      </w:r>
    </w:p>
    <w:p w14:paraId="4C037446" w14:textId="77777777" w:rsidR="00FE2F56" w:rsidRDefault="001C09D3">
      <w:pPr>
        <w:pStyle w:val="Zkladntext"/>
        <w:spacing w:before="74" w:line="307" w:lineRule="auto"/>
        <w:ind w:right="63"/>
      </w:pPr>
      <w:r>
        <w:rPr>
          <w:b/>
          <w:w w:val="105"/>
        </w:rPr>
        <w:t xml:space="preserve">RSP </w:t>
      </w:r>
      <w:r>
        <w:rPr>
          <w:w w:val="105"/>
        </w:rPr>
        <w:t>v období,</w:t>
      </w:r>
      <w:r>
        <w:rPr>
          <w:spacing w:val="-17"/>
          <w:w w:val="105"/>
        </w:rPr>
        <w:t xml:space="preserve"> </w:t>
      </w:r>
      <w:r>
        <w:rPr>
          <w:w w:val="105"/>
        </w:rPr>
        <w:t>za ktoré</w:t>
      </w:r>
      <w:r>
        <w:rPr>
          <w:spacing w:val="-26"/>
          <w:w w:val="105"/>
        </w:rPr>
        <w:t xml:space="preserve"> </w:t>
      </w:r>
      <w:r>
        <w:rPr>
          <w:w w:val="105"/>
        </w:rPr>
        <w:t>je zostavená</w:t>
      </w:r>
      <w:r>
        <w:rPr>
          <w:spacing w:val="-12"/>
          <w:w w:val="105"/>
        </w:rPr>
        <w:t xml:space="preserve"> </w:t>
      </w:r>
      <w:r>
        <w:rPr>
          <w:w w:val="105"/>
        </w:rPr>
        <w:t>účtovná</w:t>
      </w:r>
      <w:r>
        <w:rPr>
          <w:spacing w:val="-12"/>
          <w:w w:val="105"/>
        </w:rPr>
        <w:t xml:space="preserve"> </w:t>
      </w:r>
      <w:r>
        <w:rPr>
          <w:w w:val="105"/>
        </w:rPr>
        <w:t>závierka,</w:t>
      </w:r>
      <w:r>
        <w:rPr>
          <w:spacing w:val="-2"/>
          <w:w w:val="105"/>
        </w:rPr>
        <w:t xml:space="preserve"> </w:t>
      </w:r>
      <w:r>
        <w:rPr>
          <w:b/>
          <w:w w:val="105"/>
        </w:rPr>
        <w:t xml:space="preserve">nezmenil </w:t>
      </w:r>
      <w:r>
        <w:rPr>
          <w:w w:val="105"/>
        </w:rPr>
        <w:t>merateľný</w:t>
      </w:r>
      <w:r>
        <w:rPr>
          <w:spacing w:val="-13"/>
          <w:w w:val="105"/>
        </w:rPr>
        <w:t xml:space="preserve"> </w:t>
      </w:r>
      <w:r>
        <w:rPr>
          <w:w w:val="105"/>
        </w:rPr>
        <w:t>pozitívny</w:t>
      </w:r>
      <w:r>
        <w:rPr>
          <w:spacing w:val="-13"/>
          <w:w w:val="105"/>
        </w:rPr>
        <w:t xml:space="preserve"> </w:t>
      </w:r>
      <w:r>
        <w:rPr>
          <w:w w:val="105"/>
        </w:rPr>
        <w:t>sociálny</w:t>
      </w:r>
      <w:r>
        <w:rPr>
          <w:spacing w:val="-13"/>
          <w:w w:val="105"/>
        </w:rPr>
        <w:t xml:space="preserve"> </w:t>
      </w:r>
      <w:r>
        <w:rPr>
          <w:w w:val="105"/>
        </w:rPr>
        <w:t>vplyv. V prípade integračného podniku:</w:t>
      </w:r>
    </w:p>
    <w:p w14:paraId="3B9073C7" w14:textId="77777777" w:rsidR="00FE2F56" w:rsidRDefault="001C09D3">
      <w:pPr>
        <w:pStyle w:val="Zkladntext"/>
        <w:spacing w:line="249" w:lineRule="auto"/>
        <w:ind w:left="682" w:right="154" w:hanging="276"/>
      </w:pPr>
      <w:r>
        <w:rPr>
          <w:w w:val="105"/>
        </w:rPr>
        <w:t>-</w:t>
      </w:r>
      <w:r>
        <w:rPr>
          <w:spacing w:val="80"/>
          <w:w w:val="150"/>
        </w:rPr>
        <w:t xml:space="preserve"> </w:t>
      </w:r>
      <w:r>
        <w:rPr>
          <w:w w:val="105"/>
        </w:rPr>
        <w:t>percentom</w:t>
      </w:r>
      <w:r>
        <w:rPr>
          <w:spacing w:val="80"/>
          <w:w w:val="105"/>
        </w:rPr>
        <w:t xml:space="preserve"> </w:t>
      </w:r>
      <w:r>
        <w:rPr>
          <w:w w:val="105"/>
        </w:rPr>
        <w:t>zamestnaných</w:t>
      </w:r>
      <w:r>
        <w:rPr>
          <w:spacing w:val="80"/>
          <w:w w:val="105"/>
        </w:rPr>
        <w:t xml:space="preserve"> </w:t>
      </w:r>
      <w:r>
        <w:rPr>
          <w:w w:val="105"/>
        </w:rPr>
        <w:t>znevýhodnených</w:t>
      </w:r>
      <w:r>
        <w:rPr>
          <w:spacing w:val="80"/>
          <w:w w:val="105"/>
        </w:rPr>
        <w:t xml:space="preserve"> </w:t>
      </w:r>
      <w:r>
        <w:rPr>
          <w:w w:val="105"/>
        </w:rPr>
        <w:t>osôb</w:t>
      </w:r>
      <w:r>
        <w:rPr>
          <w:spacing w:val="80"/>
          <w:w w:val="105"/>
        </w:rPr>
        <w:t xml:space="preserve"> </w:t>
      </w:r>
      <w:r>
        <w:rPr>
          <w:w w:val="105"/>
        </w:rPr>
        <w:t>a</w:t>
      </w:r>
      <w:r>
        <w:rPr>
          <w:spacing w:val="80"/>
          <w:w w:val="105"/>
        </w:rPr>
        <w:t xml:space="preserve"> </w:t>
      </w:r>
      <w:r>
        <w:rPr>
          <w:w w:val="105"/>
        </w:rPr>
        <w:t>zraniteľných</w:t>
      </w:r>
      <w:r>
        <w:rPr>
          <w:spacing w:val="80"/>
          <w:w w:val="105"/>
        </w:rPr>
        <w:t xml:space="preserve"> </w:t>
      </w:r>
      <w:r>
        <w:rPr>
          <w:w w:val="105"/>
        </w:rPr>
        <w:t>osôb</w:t>
      </w:r>
      <w:r>
        <w:rPr>
          <w:spacing w:val="80"/>
          <w:w w:val="105"/>
        </w:rPr>
        <w:t xml:space="preserve"> </w:t>
      </w:r>
      <w:r>
        <w:rPr>
          <w:w w:val="105"/>
        </w:rPr>
        <w:t>z celkového</w:t>
      </w:r>
      <w:r>
        <w:rPr>
          <w:spacing w:val="80"/>
          <w:w w:val="105"/>
        </w:rPr>
        <w:t xml:space="preserve"> </w:t>
      </w:r>
      <w:r>
        <w:rPr>
          <w:w w:val="105"/>
        </w:rPr>
        <w:t>počtu zamestnancov spoločnosti v zmysle príslušných ustanovení zákona</w:t>
      </w:r>
      <w:r>
        <w:rPr>
          <w:spacing w:val="40"/>
          <w:w w:val="105"/>
        </w:rPr>
        <w:t xml:space="preserve"> </w:t>
      </w:r>
      <w:r>
        <w:rPr>
          <w:w w:val="105"/>
        </w:rPr>
        <w:t>o SE.</w:t>
      </w:r>
    </w:p>
    <w:p w14:paraId="2FB664AC" w14:textId="77777777" w:rsidR="00FE2F56" w:rsidRDefault="001C09D3">
      <w:pPr>
        <w:pStyle w:val="Zkladntext"/>
        <w:spacing w:before="251"/>
      </w:pPr>
      <w:r>
        <w:rPr>
          <w:w w:val="105"/>
        </w:rPr>
        <w:t>Prehľad</w:t>
      </w:r>
      <w:r>
        <w:rPr>
          <w:spacing w:val="8"/>
          <w:w w:val="105"/>
        </w:rPr>
        <w:t xml:space="preserve"> </w:t>
      </w:r>
      <w:r>
        <w:rPr>
          <w:w w:val="105"/>
        </w:rPr>
        <w:t>o</w:t>
      </w:r>
      <w:r>
        <w:rPr>
          <w:spacing w:val="12"/>
          <w:w w:val="105"/>
        </w:rPr>
        <w:t xml:space="preserve"> </w:t>
      </w:r>
      <w:r>
        <w:rPr>
          <w:w w:val="105"/>
        </w:rPr>
        <w:t>vývoji zamestnávania</w:t>
      </w:r>
      <w:r>
        <w:rPr>
          <w:spacing w:val="9"/>
          <w:w w:val="105"/>
        </w:rPr>
        <w:t xml:space="preserve"> </w:t>
      </w:r>
      <w:r>
        <w:rPr>
          <w:w w:val="105"/>
        </w:rPr>
        <w:t>znevýhodnených</w:t>
      </w:r>
      <w:r>
        <w:rPr>
          <w:spacing w:val="8"/>
          <w:w w:val="105"/>
        </w:rPr>
        <w:t xml:space="preserve"> </w:t>
      </w:r>
      <w:r>
        <w:rPr>
          <w:w w:val="105"/>
        </w:rPr>
        <w:t>a</w:t>
      </w:r>
      <w:r>
        <w:rPr>
          <w:spacing w:val="12"/>
          <w:w w:val="105"/>
        </w:rPr>
        <w:t xml:space="preserve"> </w:t>
      </w:r>
      <w:r>
        <w:rPr>
          <w:w w:val="105"/>
        </w:rPr>
        <w:t>zraniteľných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osôb:</w:t>
      </w:r>
    </w:p>
    <w:p w14:paraId="0340E9FD" w14:textId="77777777" w:rsidR="00FE2F56" w:rsidRDefault="00FE2F56">
      <w:pPr>
        <w:pStyle w:val="Zkladntext"/>
        <w:spacing w:before="46"/>
        <w:ind w:left="0"/>
        <w:rPr>
          <w:sz w:val="20"/>
        </w:rPr>
      </w:pPr>
    </w:p>
    <w:tbl>
      <w:tblPr>
        <w:tblStyle w:val="TableNormal"/>
        <w:tblW w:w="0" w:type="auto"/>
        <w:tblInd w:w="79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7"/>
        <w:gridCol w:w="3259"/>
        <w:gridCol w:w="3271"/>
      </w:tblGrid>
      <w:tr w:rsidR="00FE2F56" w14:paraId="6EA60530" w14:textId="77777777">
        <w:trPr>
          <w:trHeight w:val="1100"/>
        </w:trPr>
        <w:tc>
          <w:tcPr>
            <w:tcW w:w="2557" w:type="dxa"/>
          </w:tcPr>
          <w:p w14:paraId="6C5D37AB" w14:textId="77777777" w:rsidR="00FE2F56" w:rsidRDefault="001C09D3">
            <w:pPr>
              <w:pStyle w:val="TableParagraph"/>
              <w:spacing w:line="249" w:lineRule="auto"/>
              <w:ind w:left="168" w:right="154" w:firstLine="463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1 - 12 mesiac</w:t>
            </w:r>
            <w:r>
              <w:rPr>
                <w:spacing w:val="8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stav ku koncu mesiaca</w:t>
            </w:r>
          </w:p>
        </w:tc>
        <w:tc>
          <w:tcPr>
            <w:tcW w:w="3259" w:type="dxa"/>
          </w:tcPr>
          <w:p w14:paraId="4F2D9422" w14:textId="77777777" w:rsidR="00FE2F56" w:rsidRDefault="001C09D3">
            <w:pPr>
              <w:pStyle w:val="TableParagraph"/>
              <w:tabs>
                <w:tab w:val="left" w:pos="1809"/>
              </w:tabs>
              <w:spacing w:line="249" w:lineRule="auto"/>
              <w:ind w:left="118" w:right="86"/>
              <w:jc w:val="both"/>
              <w:rPr>
                <w:sz w:val="23"/>
              </w:rPr>
            </w:pPr>
            <w:r>
              <w:rPr>
                <w:spacing w:val="-10"/>
                <w:sz w:val="23"/>
              </w:rPr>
              <w:t>%</w:t>
            </w:r>
            <w:r>
              <w:rPr>
                <w:sz w:val="23"/>
              </w:rPr>
              <w:tab/>
            </w:r>
            <w:r>
              <w:rPr>
                <w:spacing w:val="-2"/>
                <w:sz w:val="23"/>
              </w:rPr>
              <w:t xml:space="preserve">zamestnaných </w:t>
            </w:r>
            <w:r>
              <w:rPr>
                <w:w w:val="105"/>
                <w:sz w:val="23"/>
              </w:rPr>
              <w:t>znevýhodnených osôb a zraniteľných</w:t>
            </w:r>
            <w:r>
              <w:rPr>
                <w:spacing w:val="3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osôb</w:t>
            </w:r>
            <w:r>
              <w:rPr>
                <w:spacing w:val="3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 xml:space="preserve">z </w:t>
            </w:r>
            <w:r>
              <w:rPr>
                <w:spacing w:val="-2"/>
                <w:w w:val="105"/>
                <w:sz w:val="23"/>
              </w:rPr>
              <w:t>celkového</w:t>
            </w:r>
          </w:p>
          <w:p w14:paraId="2298B43F" w14:textId="77777777" w:rsidR="00FE2F56" w:rsidRDefault="001C09D3">
            <w:pPr>
              <w:pStyle w:val="TableParagraph"/>
              <w:spacing w:before="2"/>
              <w:ind w:left="118"/>
              <w:jc w:val="both"/>
              <w:rPr>
                <w:sz w:val="23"/>
              </w:rPr>
            </w:pPr>
            <w:r>
              <w:rPr>
                <w:w w:val="105"/>
                <w:sz w:val="23"/>
              </w:rPr>
              <w:t>počtu</w:t>
            </w:r>
            <w:r>
              <w:rPr>
                <w:spacing w:val="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zamestnancov</w:t>
            </w:r>
            <w:r>
              <w:rPr>
                <w:spacing w:val="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v</w:t>
            </w:r>
            <w:r>
              <w:rPr>
                <w:spacing w:val="18"/>
                <w:w w:val="105"/>
                <w:sz w:val="23"/>
              </w:rPr>
              <w:t xml:space="preserve"> </w:t>
            </w:r>
            <w:r>
              <w:rPr>
                <w:spacing w:val="-5"/>
                <w:w w:val="105"/>
                <w:sz w:val="23"/>
              </w:rPr>
              <w:t>TPP</w:t>
            </w:r>
          </w:p>
        </w:tc>
        <w:tc>
          <w:tcPr>
            <w:tcW w:w="3271" w:type="dxa"/>
          </w:tcPr>
          <w:p w14:paraId="57478AD6" w14:textId="77777777" w:rsidR="00FE2F56" w:rsidRDefault="001C09D3">
            <w:pPr>
              <w:pStyle w:val="TableParagraph"/>
              <w:spacing w:line="249" w:lineRule="auto"/>
              <w:ind w:left="1133" w:hanging="740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 xml:space="preserve">merateľný PSV splnený / </w:t>
            </w:r>
            <w:r>
              <w:rPr>
                <w:spacing w:val="-2"/>
                <w:w w:val="105"/>
                <w:sz w:val="23"/>
              </w:rPr>
              <w:t>nesplnený</w:t>
            </w:r>
          </w:p>
        </w:tc>
      </w:tr>
      <w:tr w:rsidR="00FE2F56" w14:paraId="30ADD2AB" w14:textId="77777777">
        <w:trPr>
          <w:trHeight w:val="272"/>
        </w:trPr>
        <w:tc>
          <w:tcPr>
            <w:tcW w:w="2557" w:type="dxa"/>
          </w:tcPr>
          <w:p w14:paraId="7221ED48" w14:textId="77777777" w:rsidR="00FE2F56" w:rsidRDefault="001C09D3">
            <w:pPr>
              <w:pStyle w:val="TableParagraph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1/2023</w:t>
            </w:r>
          </w:p>
        </w:tc>
        <w:tc>
          <w:tcPr>
            <w:tcW w:w="3259" w:type="dxa"/>
          </w:tcPr>
          <w:p w14:paraId="1A98E443" w14:textId="77777777" w:rsidR="00FE2F56" w:rsidRDefault="001C09D3">
            <w:pPr>
              <w:pStyle w:val="TableParagraph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43,00%</w:t>
            </w:r>
          </w:p>
        </w:tc>
        <w:tc>
          <w:tcPr>
            <w:tcW w:w="3271" w:type="dxa"/>
          </w:tcPr>
          <w:p w14:paraId="7679909D" w14:textId="77777777" w:rsidR="00FE2F56" w:rsidRDefault="001C09D3">
            <w:pPr>
              <w:pStyle w:val="TableParagraph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003FE166" w14:textId="77777777">
        <w:trPr>
          <w:trHeight w:val="272"/>
        </w:trPr>
        <w:tc>
          <w:tcPr>
            <w:tcW w:w="2557" w:type="dxa"/>
          </w:tcPr>
          <w:p w14:paraId="1777B8E0" w14:textId="77777777" w:rsidR="00FE2F56" w:rsidRDefault="001C09D3">
            <w:pPr>
              <w:pStyle w:val="TableParagraph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2/2023</w:t>
            </w:r>
          </w:p>
        </w:tc>
        <w:tc>
          <w:tcPr>
            <w:tcW w:w="3259" w:type="dxa"/>
          </w:tcPr>
          <w:p w14:paraId="66FC192D" w14:textId="77777777" w:rsidR="00FE2F56" w:rsidRDefault="001C09D3">
            <w:pPr>
              <w:pStyle w:val="TableParagraph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43,00%</w:t>
            </w:r>
          </w:p>
        </w:tc>
        <w:tc>
          <w:tcPr>
            <w:tcW w:w="3271" w:type="dxa"/>
          </w:tcPr>
          <w:p w14:paraId="705ECF34" w14:textId="77777777" w:rsidR="00FE2F56" w:rsidRDefault="001C09D3">
            <w:pPr>
              <w:pStyle w:val="TableParagraph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3A541923" w14:textId="77777777">
        <w:trPr>
          <w:trHeight w:val="273"/>
        </w:trPr>
        <w:tc>
          <w:tcPr>
            <w:tcW w:w="2557" w:type="dxa"/>
          </w:tcPr>
          <w:p w14:paraId="2DB6C1ED" w14:textId="77777777" w:rsidR="00FE2F56" w:rsidRDefault="001C09D3">
            <w:pPr>
              <w:pStyle w:val="TableParagraph"/>
              <w:spacing w:before="10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3/2023</w:t>
            </w:r>
          </w:p>
        </w:tc>
        <w:tc>
          <w:tcPr>
            <w:tcW w:w="3259" w:type="dxa"/>
          </w:tcPr>
          <w:p w14:paraId="573A5998" w14:textId="77777777" w:rsidR="00FE2F56" w:rsidRDefault="001C09D3">
            <w:pPr>
              <w:pStyle w:val="TableParagraph"/>
              <w:spacing w:before="10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50,00%</w:t>
            </w:r>
          </w:p>
        </w:tc>
        <w:tc>
          <w:tcPr>
            <w:tcW w:w="3271" w:type="dxa"/>
          </w:tcPr>
          <w:p w14:paraId="748C02CB" w14:textId="77777777" w:rsidR="00FE2F56" w:rsidRDefault="001C09D3">
            <w:pPr>
              <w:pStyle w:val="TableParagraph"/>
              <w:spacing w:before="10"/>
              <w:ind w:left="7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2CBC32FD" w14:textId="77777777">
        <w:trPr>
          <w:trHeight w:val="272"/>
        </w:trPr>
        <w:tc>
          <w:tcPr>
            <w:tcW w:w="2557" w:type="dxa"/>
          </w:tcPr>
          <w:p w14:paraId="47552310" w14:textId="77777777" w:rsidR="00FE2F56" w:rsidRDefault="001C09D3">
            <w:pPr>
              <w:pStyle w:val="TableParagraph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4/2023</w:t>
            </w:r>
          </w:p>
        </w:tc>
        <w:tc>
          <w:tcPr>
            <w:tcW w:w="3259" w:type="dxa"/>
          </w:tcPr>
          <w:p w14:paraId="282F045D" w14:textId="77777777" w:rsidR="00FE2F56" w:rsidRDefault="001C09D3">
            <w:pPr>
              <w:pStyle w:val="TableParagraph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50,00%</w:t>
            </w:r>
          </w:p>
        </w:tc>
        <w:tc>
          <w:tcPr>
            <w:tcW w:w="3271" w:type="dxa"/>
          </w:tcPr>
          <w:p w14:paraId="2EC73EAD" w14:textId="77777777" w:rsidR="00FE2F56" w:rsidRDefault="001C09D3">
            <w:pPr>
              <w:pStyle w:val="TableParagraph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75692AD1" w14:textId="77777777">
        <w:trPr>
          <w:trHeight w:val="260"/>
        </w:trPr>
        <w:tc>
          <w:tcPr>
            <w:tcW w:w="2557" w:type="dxa"/>
          </w:tcPr>
          <w:p w14:paraId="4AFCD9F8" w14:textId="77777777" w:rsidR="00FE2F56" w:rsidRDefault="001C09D3">
            <w:pPr>
              <w:pStyle w:val="TableParagraph"/>
              <w:spacing w:before="0" w:line="241" w:lineRule="exact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5/2023</w:t>
            </w:r>
          </w:p>
        </w:tc>
        <w:tc>
          <w:tcPr>
            <w:tcW w:w="3259" w:type="dxa"/>
          </w:tcPr>
          <w:p w14:paraId="6142D290" w14:textId="77777777" w:rsidR="00FE2F56" w:rsidRDefault="001C09D3">
            <w:pPr>
              <w:pStyle w:val="TableParagraph"/>
              <w:spacing w:before="0" w:line="241" w:lineRule="exact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50,00%</w:t>
            </w:r>
          </w:p>
        </w:tc>
        <w:tc>
          <w:tcPr>
            <w:tcW w:w="3271" w:type="dxa"/>
          </w:tcPr>
          <w:p w14:paraId="5B94C57D" w14:textId="77777777" w:rsidR="00FE2F56" w:rsidRDefault="001C09D3">
            <w:pPr>
              <w:pStyle w:val="TableParagraph"/>
              <w:spacing w:before="0" w:line="241" w:lineRule="exact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342A0459" w14:textId="77777777">
        <w:trPr>
          <w:trHeight w:val="273"/>
        </w:trPr>
        <w:tc>
          <w:tcPr>
            <w:tcW w:w="2557" w:type="dxa"/>
          </w:tcPr>
          <w:p w14:paraId="5E9C8F08" w14:textId="77777777" w:rsidR="00FE2F56" w:rsidRDefault="001C09D3">
            <w:pPr>
              <w:pStyle w:val="TableParagraph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6/2023</w:t>
            </w:r>
          </w:p>
        </w:tc>
        <w:tc>
          <w:tcPr>
            <w:tcW w:w="3259" w:type="dxa"/>
          </w:tcPr>
          <w:p w14:paraId="37281088" w14:textId="77777777" w:rsidR="00FE2F56" w:rsidRDefault="001C09D3">
            <w:pPr>
              <w:pStyle w:val="TableParagraph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87,50%</w:t>
            </w:r>
          </w:p>
        </w:tc>
        <w:tc>
          <w:tcPr>
            <w:tcW w:w="3271" w:type="dxa"/>
          </w:tcPr>
          <w:p w14:paraId="170EF718" w14:textId="77777777" w:rsidR="00FE2F56" w:rsidRDefault="001C09D3">
            <w:pPr>
              <w:pStyle w:val="TableParagraph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52E9547F" w14:textId="77777777">
        <w:trPr>
          <w:trHeight w:val="273"/>
        </w:trPr>
        <w:tc>
          <w:tcPr>
            <w:tcW w:w="2557" w:type="dxa"/>
          </w:tcPr>
          <w:p w14:paraId="4AF59FC0" w14:textId="77777777" w:rsidR="00FE2F56" w:rsidRDefault="001C09D3">
            <w:pPr>
              <w:pStyle w:val="TableParagraph"/>
              <w:spacing w:before="10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7/2023</w:t>
            </w:r>
          </w:p>
        </w:tc>
        <w:tc>
          <w:tcPr>
            <w:tcW w:w="3259" w:type="dxa"/>
          </w:tcPr>
          <w:p w14:paraId="4BFE6549" w14:textId="77777777" w:rsidR="00FE2F56" w:rsidRDefault="001C09D3">
            <w:pPr>
              <w:pStyle w:val="TableParagraph"/>
              <w:spacing w:before="10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87,50%</w:t>
            </w:r>
          </w:p>
        </w:tc>
        <w:tc>
          <w:tcPr>
            <w:tcW w:w="3271" w:type="dxa"/>
          </w:tcPr>
          <w:p w14:paraId="798087DE" w14:textId="77777777" w:rsidR="00FE2F56" w:rsidRDefault="001C09D3">
            <w:pPr>
              <w:pStyle w:val="TableParagraph"/>
              <w:spacing w:before="10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266FAEC2" w14:textId="77777777">
        <w:trPr>
          <w:trHeight w:val="272"/>
        </w:trPr>
        <w:tc>
          <w:tcPr>
            <w:tcW w:w="2557" w:type="dxa"/>
          </w:tcPr>
          <w:p w14:paraId="5C5B67EC" w14:textId="77777777" w:rsidR="00FE2F56" w:rsidRDefault="001C09D3">
            <w:pPr>
              <w:pStyle w:val="TableParagraph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8/2023</w:t>
            </w:r>
          </w:p>
        </w:tc>
        <w:tc>
          <w:tcPr>
            <w:tcW w:w="3259" w:type="dxa"/>
          </w:tcPr>
          <w:p w14:paraId="39AEB621" w14:textId="77777777" w:rsidR="00FE2F56" w:rsidRDefault="001C09D3">
            <w:pPr>
              <w:pStyle w:val="TableParagraph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88,60%</w:t>
            </w:r>
          </w:p>
        </w:tc>
        <w:tc>
          <w:tcPr>
            <w:tcW w:w="3271" w:type="dxa"/>
          </w:tcPr>
          <w:p w14:paraId="7E8DF151" w14:textId="77777777" w:rsidR="00FE2F56" w:rsidRDefault="001C09D3">
            <w:pPr>
              <w:pStyle w:val="TableParagraph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4F17E152" w14:textId="77777777">
        <w:trPr>
          <w:trHeight w:val="273"/>
        </w:trPr>
        <w:tc>
          <w:tcPr>
            <w:tcW w:w="2557" w:type="dxa"/>
          </w:tcPr>
          <w:p w14:paraId="2590058C" w14:textId="77777777" w:rsidR="00FE2F56" w:rsidRDefault="001C09D3">
            <w:pPr>
              <w:pStyle w:val="TableParagraph"/>
              <w:spacing w:before="10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9/2023</w:t>
            </w:r>
          </w:p>
        </w:tc>
        <w:tc>
          <w:tcPr>
            <w:tcW w:w="3259" w:type="dxa"/>
          </w:tcPr>
          <w:p w14:paraId="213180C3" w14:textId="77777777" w:rsidR="00FE2F56" w:rsidRDefault="001C09D3">
            <w:pPr>
              <w:pStyle w:val="TableParagraph"/>
              <w:spacing w:before="10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89,50%</w:t>
            </w:r>
          </w:p>
        </w:tc>
        <w:tc>
          <w:tcPr>
            <w:tcW w:w="3271" w:type="dxa"/>
          </w:tcPr>
          <w:p w14:paraId="03257576" w14:textId="77777777" w:rsidR="00FE2F56" w:rsidRDefault="001C09D3">
            <w:pPr>
              <w:pStyle w:val="TableParagraph"/>
              <w:spacing w:before="10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31C79703" w14:textId="77777777">
        <w:trPr>
          <w:trHeight w:val="272"/>
        </w:trPr>
        <w:tc>
          <w:tcPr>
            <w:tcW w:w="2557" w:type="dxa"/>
          </w:tcPr>
          <w:p w14:paraId="622BDC22" w14:textId="77777777" w:rsidR="00FE2F56" w:rsidRDefault="001C09D3">
            <w:pPr>
              <w:pStyle w:val="TableParagraph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10/2023</w:t>
            </w:r>
          </w:p>
        </w:tc>
        <w:tc>
          <w:tcPr>
            <w:tcW w:w="3259" w:type="dxa"/>
          </w:tcPr>
          <w:p w14:paraId="47A8F0EC" w14:textId="77777777" w:rsidR="00FE2F56" w:rsidRDefault="001C09D3">
            <w:pPr>
              <w:pStyle w:val="TableParagraph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91,70%</w:t>
            </w:r>
          </w:p>
        </w:tc>
        <w:tc>
          <w:tcPr>
            <w:tcW w:w="3271" w:type="dxa"/>
          </w:tcPr>
          <w:p w14:paraId="372F6F24" w14:textId="77777777" w:rsidR="00FE2F56" w:rsidRDefault="001C09D3">
            <w:pPr>
              <w:pStyle w:val="TableParagraph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0D9131A7" w14:textId="77777777">
        <w:trPr>
          <w:trHeight w:val="261"/>
        </w:trPr>
        <w:tc>
          <w:tcPr>
            <w:tcW w:w="2557" w:type="dxa"/>
          </w:tcPr>
          <w:p w14:paraId="50F92D40" w14:textId="77777777" w:rsidR="00FE2F56" w:rsidRDefault="001C09D3">
            <w:pPr>
              <w:pStyle w:val="TableParagraph"/>
              <w:spacing w:before="0" w:line="241" w:lineRule="exact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11/2023</w:t>
            </w:r>
          </w:p>
        </w:tc>
        <w:tc>
          <w:tcPr>
            <w:tcW w:w="3259" w:type="dxa"/>
          </w:tcPr>
          <w:p w14:paraId="0249BDF4" w14:textId="77777777" w:rsidR="00FE2F56" w:rsidRDefault="001C09D3">
            <w:pPr>
              <w:pStyle w:val="TableParagraph"/>
              <w:spacing w:before="0" w:line="241" w:lineRule="exact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92,45%</w:t>
            </w:r>
          </w:p>
        </w:tc>
        <w:tc>
          <w:tcPr>
            <w:tcW w:w="3271" w:type="dxa"/>
          </w:tcPr>
          <w:p w14:paraId="6208FAFA" w14:textId="77777777" w:rsidR="00FE2F56" w:rsidRDefault="001C09D3">
            <w:pPr>
              <w:pStyle w:val="TableParagraph"/>
              <w:spacing w:before="0" w:line="241" w:lineRule="exact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  <w:tr w:rsidR="00FE2F56" w14:paraId="3C9009CB" w14:textId="77777777">
        <w:trPr>
          <w:trHeight w:val="272"/>
        </w:trPr>
        <w:tc>
          <w:tcPr>
            <w:tcW w:w="2557" w:type="dxa"/>
          </w:tcPr>
          <w:p w14:paraId="162A7C35" w14:textId="77777777" w:rsidR="00FE2F56" w:rsidRDefault="001C09D3">
            <w:pPr>
              <w:pStyle w:val="TableParagraph"/>
              <w:ind w:left="3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12/2023</w:t>
            </w:r>
          </w:p>
        </w:tc>
        <w:tc>
          <w:tcPr>
            <w:tcW w:w="3259" w:type="dxa"/>
          </w:tcPr>
          <w:p w14:paraId="76EBBAFE" w14:textId="77777777" w:rsidR="00FE2F56" w:rsidRDefault="001C09D3">
            <w:pPr>
              <w:pStyle w:val="TableParagraph"/>
              <w:ind w:left="3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90,00%</w:t>
            </w:r>
          </w:p>
        </w:tc>
        <w:tc>
          <w:tcPr>
            <w:tcW w:w="3271" w:type="dxa"/>
          </w:tcPr>
          <w:p w14:paraId="4C7195E3" w14:textId="77777777" w:rsidR="00FE2F56" w:rsidRDefault="001C09D3">
            <w:pPr>
              <w:pStyle w:val="TableParagraph"/>
              <w:ind w:left="7" w:right="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splnený</w:t>
            </w:r>
          </w:p>
        </w:tc>
      </w:tr>
    </w:tbl>
    <w:p w14:paraId="7CD492E6" w14:textId="77777777" w:rsidR="00FE2F56" w:rsidRDefault="00FE2F56">
      <w:pPr>
        <w:pStyle w:val="Zkladntext"/>
        <w:spacing w:before="3"/>
        <w:ind w:left="0"/>
      </w:pPr>
    </w:p>
    <w:p w14:paraId="02147FD0" w14:textId="77777777" w:rsidR="00FE2F56" w:rsidRDefault="001C09D3">
      <w:pPr>
        <w:ind w:left="118"/>
        <w:rPr>
          <w:b/>
          <w:sz w:val="23"/>
        </w:rPr>
      </w:pPr>
      <w:r>
        <w:rPr>
          <w:b/>
          <w:spacing w:val="-2"/>
          <w:w w:val="105"/>
          <w:sz w:val="23"/>
        </w:rPr>
        <w:t>Záver:</w:t>
      </w:r>
    </w:p>
    <w:p w14:paraId="67780495" w14:textId="77777777" w:rsidR="00FE2F56" w:rsidRDefault="001C09D3">
      <w:pPr>
        <w:pStyle w:val="Zkladntext"/>
        <w:spacing w:before="11" w:line="252" w:lineRule="auto"/>
        <w:ind w:right="134"/>
        <w:jc w:val="both"/>
      </w:pPr>
      <w:r>
        <w:rPr>
          <w:b/>
          <w:w w:val="105"/>
        </w:rPr>
        <w:t xml:space="preserve">RSP </w:t>
      </w:r>
      <w:r>
        <w:rPr>
          <w:w w:val="105"/>
        </w:rPr>
        <w:t xml:space="preserve">ako integračný podnik </w:t>
      </w:r>
      <w:r>
        <w:rPr>
          <w:b/>
          <w:w w:val="105"/>
        </w:rPr>
        <w:t xml:space="preserve">splnil </w:t>
      </w:r>
      <w:r>
        <w:rPr>
          <w:w w:val="105"/>
        </w:rPr>
        <w:t>merateľný</w:t>
      </w:r>
      <w:r>
        <w:rPr>
          <w:spacing w:val="-2"/>
          <w:w w:val="105"/>
        </w:rPr>
        <w:t xml:space="preserve"> </w:t>
      </w:r>
      <w:r>
        <w:rPr>
          <w:w w:val="105"/>
        </w:rPr>
        <w:t>PSV v období</w:t>
      </w:r>
      <w:r>
        <w:rPr>
          <w:spacing w:val="-11"/>
          <w:w w:val="105"/>
        </w:rPr>
        <w:t xml:space="preserve"> </w:t>
      </w:r>
      <w:r>
        <w:rPr>
          <w:w w:val="105"/>
        </w:rPr>
        <w:t>01-12/23.</w:t>
      </w:r>
      <w:r>
        <w:rPr>
          <w:spacing w:val="-5"/>
          <w:w w:val="105"/>
        </w:rPr>
        <w:t xml:space="preserve"> </w:t>
      </w:r>
      <w:r>
        <w:rPr>
          <w:w w:val="105"/>
        </w:rPr>
        <w:t>RSP prispieva k</w:t>
      </w:r>
      <w:r>
        <w:rPr>
          <w:spacing w:val="-2"/>
          <w:w w:val="105"/>
        </w:rPr>
        <w:t xml:space="preserve"> </w:t>
      </w:r>
      <w:r>
        <w:rPr>
          <w:w w:val="105"/>
        </w:rPr>
        <w:t xml:space="preserve">dosahovaniu merateľného PSV poskytovaním spoločensky prospešnej služby v oblasti zamestnanosti, a to </w:t>
      </w:r>
      <w:r>
        <w:t>zamestnávaním znevýhodnených osôb</w:t>
      </w:r>
      <w:r>
        <w:rPr>
          <w:spacing w:val="80"/>
        </w:rPr>
        <w:t xml:space="preserve"> </w:t>
      </w:r>
      <w:r>
        <w:t>a zraniteľných osôb.</w:t>
      </w:r>
      <w:r>
        <w:rPr>
          <w:spacing w:val="-5"/>
        </w:rPr>
        <w:t xml:space="preserve"> </w:t>
      </w:r>
      <w:r>
        <w:t xml:space="preserve">Tieto si osvoja pracovné návyky a získajú </w:t>
      </w:r>
      <w:r>
        <w:rPr>
          <w:w w:val="105"/>
        </w:rPr>
        <w:t>nové</w:t>
      </w:r>
      <w:r>
        <w:rPr>
          <w:spacing w:val="-16"/>
          <w:w w:val="105"/>
        </w:rPr>
        <w:t xml:space="preserve"> </w:t>
      </w:r>
      <w:r>
        <w:rPr>
          <w:w w:val="105"/>
        </w:rPr>
        <w:t>zručnosti</w:t>
      </w:r>
      <w:r>
        <w:rPr>
          <w:spacing w:val="-15"/>
          <w:w w:val="105"/>
        </w:rPr>
        <w:t xml:space="preserve"> </w:t>
      </w:r>
      <w:r>
        <w:rPr>
          <w:w w:val="105"/>
        </w:rPr>
        <w:t>pre</w:t>
      </w:r>
      <w:r>
        <w:rPr>
          <w:spacing w:val="-15"/>
          <w:w w:val="105"/>
        </w:rPr>
        <w:t xml:space="preserve"> </w:t>
      </w:r>
      <w:r>
        <w:rPr>
          <w:w w:val="105"/>
        </w:rPr>
        <w:t>výkon</w:t>
      </w:r>
      <w:r>
        <w:rPr>
          <w:spacing w:val="-15"/>
          <w:w w:val="105"/>
        </w:rPr>
        <w:t xml:space="preserve"> </w:t>
      </w:r>
      <w:r>
        <w:rPr>
          <w:w w:val="105"/>
        </w:rPr>
        <w:t>povolania,</w:t>
      </w:r>
      <w:r>
        <w:rPr>
          <w:spacing w:val="-15"/>
          <w:w w:val="105"/>
        </w:rPr>
        <w:t xml:space="preserve"> </w:t>
      </w:r>
      <w:r>
        <w:rPr>
          <w:w w:val="105"/>
        </w:rPr>
        <w:t>čo zvýši šance na ich</w:t>
      </w:r>
      <w:r>
        <w:rPr>
          <w:spacing w:val="30"/>
          <w:w w:val="105"/>
        </w:rPr>
        <w:t xml:space="preserve"> </w:t>
      </w:r>
      <w:r>
        <w:rPr>
          <w:w w:val="105"/>
        </w:rPr>
        <w:t>opätovné</w:t>
      </w:r>
      <w:r>
        <w:rPr>
          <w:spacing w:val="-16"/>
          <w:w w:val="105"/>
        </w:rPr>
        <w:t xml:space="preserve"> </w:t>
      </w:r>
      <w:r>
        <w:rPr>
          <w:w w:val="105"/>
        </w:rPr>
        <w:t>spoločenské</w:t>
      </w:r>
      <w:r>
        <w:rPr>
          <w:spacing w:val="-15"/>
          <w:w w:val="105"/>
        </w:rPr>
        <w:t xml:space="preserve"> </w:t>
      </w:r>
      <w:r>
        <w:rPr>
          <w:w w:val="105"/>
        </w:rPr>
        <w:t>začlenenie</w:t>
      </w:r>
      <w:r>
        <w:rPr>
          <w:spacing w:val="32"/>
          <w:w w:val="105"/>
        </w:rPr>
        <w:t xml:space="preserve"> </w:t>
      </w:r>
      <w:r>
        <w:rPr>
          <w:w w:val="105"/>
        </w:rPr>
        <w:t>berúc do úvahy ich novonadobudnutú mieru finančnej autonómie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a samostatnosti, sebadôvery či schopnosti </w:t>
      </w:r>
      <w:r>
        <w:t>fungovať v</w:t>
      </w:r>
      <w:r>
        <w:rPr>
          <w:spacing w:val="40"/>
        </w:rPr>
        <w:t xml:space="preserve"> </w:t>
      </w:r>
      <w:r>
        <w:t>prostredí pracovného</w:t>
      </w:r>
      <w:r>
        <w:rPr>
          <w:spacing w:val="27"/>
        </w:rPr>
        <w:t xml:space="preserve"> </w:t>
      </w:r>
      <w:r>
        <w:t>kolektívu.</w:t>
      </w:r>
      <w:r>
        <w:rPr>
          <w:spacing w:val="19"/>
        </w:rPr>
        <w:t xml:space="preserve"> </w:t>
      </w:r>
      <w:r>
        <w:t>Uvedené má</w:t>
      </w:r>
      <w:r>
        <w:rPr>
          <w:spacing w:val="29"/>
        </w:rPr>
        <w:t xml:space="preserve"> </w:t>
      </w:r>
      <w:r>
        <w:t>na</w:t>
      </w:r>
      <w:r>
        <w:rPr>
          <w:spacing w:val="29"/>
        </w:rPr>
        <w:t xml:space="preserve"> </w:t>
      </w:r>
      <w:r>
        <w:t>osoby</w:t>
      </w:r>
      <w:r>
        <w:rPr>
          <w:spacing w:val="27"/>
        </w:rPr>
        <w:t xml:space="preserve"> </w:t>
      </w:r>
      <w:r>
        <w:t>pozitívny</w:t>
      </w:r>
      <w:r>
        <w:rPr>
          <w:spacing w:val="27"/>
        </w:rPr>
        <w:t xml:space="preserve"> </w:t>
      </w:r>
      <w:r>
        <w:t>sociálny</w:t>
      </w:r>
      <w:r>
        <w:rPr>
          <w:spacing w:val="27"/>
        </w:rPr>
        <w:t xml:space="preserve"> </w:t>
      </w:r>
      <w:r>
        <w:t>vplyv.</w:t>
      </w:r>
      <w:r>
        <w:rPr>
          <w:spacing w:val="19"/>
        </w:rPr>
        <w:t xml:space="preserve"> </w:t>
      </w:r>
      <w:r>
        <w:t xml:space="preserve">Dochádza </w:t>
      </w:r>
      <w:r>
        <w:rPr>
          <w:w w:val="105"/>
        </w:rPr>
        <w:t>k odstráneniu vylúčenia týchto osôb a k ich začleneniu z okraja spoločnosti do reálneho života.</w:t>
      </w:r>
    </w:p>
    <w:p w14:paraId="095FB004" w14:textId="77777777" w:rsidR="00197514" w:rsidRPr="008E14C1" w:rsidRDefault="00197514" w:rsidP="00197514">
      <w:pPr>
        <w:pStyle w:val="Zkladntext"/>
        <w:spacing w:line="263" w:lineRule="exact"/>
        <w:rPr>
          <w:w w:val="105"/>
        </w:rPr>
      </w:pPr>
      <w:r w:rsidRPr="008E14C1">
        <w:rPr>
          <w:w w:val="105"/>
        </w:rPr>
        <w:t>RSP k 31.12.2023 zamestnával:</w:t>
      </w:r>
    </w:p>
    <w:p w14:paraId="36F034FD" w14:textId="77777777" w:rsidR="00197514" w:rsidRPr="008E14C1" w:rsidRDefault="00197514" w:rsidP="00197514">
      <w:pPr>
        <w:pStyle w:val="Zkladntext"/>
        <w:spacing w:line="263" w:lineRule="exact"/>
        <w:rPr>
          <w:w w:val="105"/>
        </w:rPr>
      </w:pPr>
      <w:r w:rsidRPr="008E14C1">
        <w:rPr>
          <w:w w:val="105"/>
        </w:rPr>
        <w:t>Invalidné osoby – 42 zamestnancov</w:t>
      </w:r>
    </w:p>
    <w:p w14:paraId="382DACD6" w14:textId="77777777" w:rsidR="00197514" w:rsidRPr="008E14C1" w:rsidRDefault="00197514" w:rsidP="00197514">
      <w:pPr>
        <w:pStyle w:val="Zkladntext"/>
        <w:spacing w:line="263" w:lineRule="exact"/>
        <w:rPr>
          <w:w w:val="105"/>
        </w:rPr>
      </w:pPr>
      <w:r w:rsidRPr="008E14C1">
        <w:rPr>
          <w:w w:val="105"/>
        </w:rPr>
        <w:t>Osoby na lekársky posudok posudkového lekára úradu práce – 1 zamestnanec</w:t>
      </w:r>
    </w:p>
    <w:p w14:paraId="4B4C5D9E" w14:textId="5DAED8DA" w:rsidR="00197514" w:rsidRDefault="00197514" w:rsidP="00197514">
      <w:pPr>
        <w:pStyle w:val="Zkladntext"/>
        <w:spacing w:line="263" w:lineRule="exact"/>
        <w:rPr>
          <w:w w:val="105"/>
        </w:rPr>
      </w:pPr>
      <w:r w:rsidRPr="008E14C1">
        <w:rPr>
          <w:w w:val="105"/>
        </w:rPr>
        <w:t xml:space="preserve">Zraniteľná osoba </w:t>
      </w:r>
      <w:proofErr w:type="spellStart"/>
      <w:r w:rsidRPr="008E14C1">
        <w:rPr>
          <w:w w:val="105"/>
        </w:rPr>
        <w:t>navracajúca</w:t>
      </w:r>
      <w:proofErr w:type="spellEnd"/>
      <w:r w:rsidRPr="008E14C1">
        <w:rPr>
          <w:w w:val="105"/>
        </w:rPr>
        <w:t xml:space="preserve"> sa na trh práce po skončení poberania rodičovského príspevku – 1 zamestnanec</w:t>
      </w:r>
      <w:r w:rsidR="00000713">
        <w:rPr>
          <w:w w:val="105"/>
        </w:rPr>
        <w:t>.</w:t>
      </w:r>
    </w:p>
    <w:p w14:paraId="086B5011" w14:textId="77777777" w:rsidR="00000713" w:rsidRDefault="00000713" w:rsidP="00197514">
      <w:pPr>
        <w:pStyle w:val="Zkladntext"/>
        <w:spacing w:line="263" w:lineRule="exact"/>
        <w:rPr>
          <w:w w:val="105"/>
        </w:rPr>
      </w:pPr>
    </w:p>
    <w:p w14:paraId="4D35613E" w14:textId="509776A1" w:rsidR="00000713" w:rsidRDefault="00000713" w:rsidP="00197514">
      <w:pPr>
        <w:pStyle w:val="Zkladntext"/>
        <w:spacing w:line="263" w:lineRule="exact"/>
        <w:rPr>
          <w:w w:val="105"/>
        </w:rPr>
      </w:pPr>
      <w:r w:rsidRPr="00000713">
        <w:rPr>
          <w:w w:val="105"/>
        </w:rPr>
        <w:t>RSP ako integračný podnik naďalej plánujeme zamestnávať osoby so znevýhodnením. Snažíme sa pre nich vytvoriť príjemné pracovné prostredie a neustále investujeme do moderných technológií a automatizácie. Plánujeme zmodernizovať pracovné technológie, ktoré by im uľahčili prácu.</w:t>
      </w:r>
    </w:p>
    <w:p w14:paraId="43E0DE67" w14:textId="77777777" w:rsidR="00FE2F56" w:rsidRDefault="001C09D3" w:rsidP="00197514">
      <w:pPr>
        <w:pStyle w:val="Odsekzoznamu"/>
        <w:numPr>
          <w:ilvl w:val="0"/>
          <w:numId w:val="2"/>
        </w:numPr>
        <w:tabs>
          <w:tab w:val="left" w:pos="543"/>
        </w:tabs>
        <w:spacing w:before="120"/>
        <w:jc w:val="both"/>
        <w:rPr>
          <w:b/>
          <w:sz w:val="23"/>
        </w:rPr>
      </w:pPr>
      <w:r>
        <w:rPr>
          <w:b/>
          <w:sz w:val="23"/>
        </w:rPr>
        <w:t>počet</w:t>
      </w:r>
      <w:r>
        <w:rPr>
          <w:b/>
          <w:spacing w:val="25"/>
          <w:sz w:val="23"/>
        </w:rPr>
        <w:t xml:space="preserve"> </w:t>
      </w:r>
      <w:r>
        <w:rPr>
          <w:b/>
          <w:sz w:val="23"/>
        </w:rPr>
        <w:t>zamestnancov</w:t>
      </w:r>
      <w:r>
        <w:rPr>
          <w:b/>
          <w:spacing w:val="40"/>
          <w:sz w:val="23"/>
        </w:rPr>
        <w:t xml:space="preserve"> </w:t>
      </w:r>
      <w:r>
        <w:rPr>
          <w:b/>
          <w:sz w:val="23"/>
        </w:rPr>
        <w:t>účtovnej</w:t>
      </w:r>
      <w:r>
        <w:rPr>
          <w:b/>
          <w:spacing w:val="25"/>
          <w:sz w:val="23"/>
        </w:rPr>
        <w:t xml:space="preserve"> </w:t>
      </w:r>
      <w:r>
        <w:rPr>
          <w:b/>
          <w:spacing w:val="-2"/>
          <w:sz w:val="23"/>
        </w:rPr>
        <w:t>jednotky</w:t>
      </w:r>
    </w:p>
    <w:p w14:paraId="24C0FE8B" w14:textId="77777777" w:rsidR="00FE2F56" w:rsidRDefault="001C09D3" w:rsidP="00197514">
      <w:pPr>
        <w:pStyle w:val="Odsekzoznamu"/>
        <w:numPr>
          <w:ilvl w:val="1"/>
          <w:numId w:val="2"/>
        </w:numPr>
        <w:tabs>
          <w:tab w:val="left" w:pos="843"/>
        </w:tabs>
        <w:spacing w:before="12"/>
        <w:ind w:left="843" w:hanging="236"/>
        <w:rPr>
          <w:sz w:val="23"/>
        </w:rPr>
      </w:pPr>
      <w:r>
        <w:rPr>
          <w:w w:val="105"/>
          <w:sz w:val="23"/>
        </w:rPr>
        <w:t>priemerný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prepočítaný</w:t>
      </w:r>
      <w:r>
        <w:rPr>
          <w:spacing w:val="2"/>
          <w:w w:val="105"/>
          <w:sz w:val="23"/>
        </w:rPr>
        <w:t xml:space="preserve"> </w:t>
      </w:r>
      <w:r>
        <w:rPr>
          <w:w w:val="105"/>
          <w:sz w:val="23"/>
        </w:rPr>
        <w:t>počet</w:t>
      </w:r>
      <w:r>
        <w:rPr>
          <w:spacing w:val="18"/>
          <w:w w:val="105"/>
          <w:sz w:val="23"/>
        </w:rPr>
        <w:t xml:space="preserve"> </w:t>
      </w:r>
      <w:r>
        <w:rPr>
          <w:w w:val="105"/>
          <w:sz w:val="23"/>
        </w:rPr>
        <w:t>zamestnancov</w:t>
      </w:r>
      <w:r>
        <w:rPr>
          <w:spacing w:val="15"/>
          <w:w w:val="105"/>
          <w:sz w:val="23"/>
        </w:rPr>
        <w:t xml:space="preserve"> </w:t>
      </w:r>
      <w:r>
        <w:rPr>
          <w:w w:val="105"/>
          <w:sz w:val="23"/>
        </w:rPr>
        <w:t>účtovnej</w:t>
      </w:r>
      <w:r>
        <w:rPr>
          <w:spacing w:val="5"/>
          <w:w w:val="105"/>
          <w:sz w:val="23"/>
        </w:rPr>
        <w:t xml:space="preserve"> </w:t>
      </w:r>
      <w:r>
        <w:rPr>
          <w:w w:val="105"/>
          <w:sz w:val="23"/>
        </w:rPr>
        <w:t>jednotky</w:t>
      </w:r>
      <w:r>
        <w:rPr>
          <w:spacing w:val="15"/>
          <w:w w:val="105"/>
          <w:sz w:val="23"/>
        </w:rPr>
        <w:t xml:space="preserve"> </w:t>
      </w:r>
      <w:r>
        <w:rPr>
          <w:w w:val="105"/>
          <w:sz w:val="23"/>
        </w:rPr>
        <w:t>počas</w:t>
      </w:r>
      <w:r>
        <w:rPr>
          <w:spacing w:val="18"/>
          <w:w w:val="105"/>
          <w:sz w:val="23"/>
        </w:rPr>
        <w:t xml:space="preserve"> </w:t>
      </w:r>
      <w:r>
        <w:rPr>
          <w:w w:val="105"/>
          <w:sz w:val="23"/>
        </w:rPr>
        <w:t>účtovného</w:t>
      </w:r>
      <w:r>
        <w:rPr>
          <w:spacing w:val="15"/>
          <w:w w:val="105"/>
          <w:sz w:val="23"/>
        </w:rPr>
        <w:t xml:space="preserve"> </w:t>
      </w:r>
      <w:r>
        <w:rPr>
          <w:w w:val="105"/>
          <w:sz w:val="23"/>
        </w:rPr>
        <w:t>obdobia:</w:t>
      </w:r>
      <w:r>
        <w:rPr>
          <w:spacing w:val="17"/>
          <w:w w:val="105"/>
          <w:sz w:val="23"/>
        </w:rPr>
        <w:t xml:space="preserve"> </w:t>
      </w:r>
      <w:r>
        <w:rPr>
          <w:spacing w:val="-5"/>
          <w:w w:val="105"/>
          <w:sz w:val="23"/>
        </w:rPr>
        <w:t>26</w:t>
      </w:r>
    </w:p>
    <w:p w14:paraId="1AF1EE45" w14:textId="77777777" w:rsidR="00FE2F56" w:rsidRDefault="001C09D3" w:rsidP="00197514">
      <w:pPr>
        <w:pStyle w:val="Odsekzoznamu"/>
        <w:numPr>
          <w:ilvl w:val="1"/>
          <w:numId w:val="2"/>
        </w:numPr>
        <w:tabs>
          <w:tab w:val="left" w:pos="842"/>
        </w:tabs>
        <w:spacing w:before="10" w:line="249" w:lineRule="auto"/>
        <w:ind w:left="118" w:right="137" w:firstLine="488"/>
        <w:jc w:val="both"/>
        <w:rPr>
          <w:sz w:val="23"/>
        </w:rPr>
      </w:pPr>
      <w:r>
        <w:rPr>
          <w:w w:val="105"/>
          <w:sz w:val="23"/>
        </w:rPr>
        <w:t>počet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zamestnancov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účtovnej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jednotky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ku dňu,</w:t>
      </w:r>
      <w:r>
        <w:rPr>
          <w:spacing w:val="-14"/>
          <w:w w:val="105"/>
          <w:sz w:val="23"/>
        </w:rPr>
        <w:t xml:space="preserve"> </w:t>
      </w:r>
      <w:r>
        <w:rPr>
          <w:w w:val="105"/>
          <w:sz w:val="23"/>
        </w:rPr>
        <w:t>ku ktorému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 xml:space="preserve">sa zostavuje účtovná závierka: 50 </w:t>
      </w:r>
      <w:r>
        <w:rPr>
          <w:b/>
          <w:w w:val="105"/>
          <w:sz w:val="23"/>
        </w:rPr>
        <w:t>RSP</w:t>
      </w:r>
      <w:r>
        <w:rPr>
          <w:b/>
          <w:spacing w:val="-16"/>
          <w:w w:val="105"/>
          <w:sz w:val="23"/>
        </w:rPr>
        <w:t xml:space="preserve"> </w:t>
      </w:r>
      <w:r>
        <w:rPr>
          <w:b/>
          <w:w w:val="105"/>
          <w:sz w:val="23"/>
        </w:rPr>
        <w:t>plnil</w:t>
      </w:r>
      <w:r>
        <w:rPr>
          <w:b/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podmienku</w:t>
      </w:r>
      <w:r>
        <w:rPr>
          <w:spacing w:val="-16"/>
          <w:w w:val="105"/>
          <w:sz w:val="23"/>
        </w:rPr>
        <w:t xml:space="preserve"> </w:t>
      </w:r>
      <w:r>
        <w:rPr>
          <w:w w:val="105"/>
          <w:sz w:val="23"/>
        </w:rPr>
        <w:t>v zmysle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§ 6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odsek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1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písm.</w:t>
      </w:r>
      <w:r>
        <w:rPr>
          <w:spacing w:val="-16"/>
          <w:w w:val="105"/>
          <w:sz w:val="23"/>
        </w:rPr>
        <w:t xml:space="preserve"> </w:t>
      </w:r>
      <w:r>
        <w:rPr>
          <w:w w:val="105"/>
          <w:sz w:val="23"/>
        </w:rPr>
        <w:t>g) zákona</w:t>
      </w:r>
      <w:r>
        <w:rPr>
          <w:spacing w:val="-16"/>
          <w:w w:val="105"/>
          <w:sz w:val="23"/>
        </w:rPr>
        <w:t xml:space="preserve"> </w:t>
      </w:r>
      <w:r>
        <w:rPr>
          <w:w w:val="105"/>
          <w:sz w:val="23"/>
        </w:rPr>
        <w:t>o SE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o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minimálnom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počte</w:t>
      </w:r>
      <w:r>
        <w:rPr>
          <w:spacing w:val="-16"/>
          <w:w w:val="105"/>
          <w:sz w:val="23"/>
        </w:rPr>
        <w:t xml:space="preserve"> </w:t>
      </w:r>
      <w:r>
        <w:rPr>
          <w:w w:val="105"/>
          <w:sz w:val="23"/>
        </w:rPr>
        <w:t>zamestnancov a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ich</w:t>
      </w:r>
      <w:r>
        <w:rPr>
          <w:spacing w:val="32"/>
          <w:w w:val="105"/>
          <w:sz w:val="23"/>
        </w:rPr>
        <w:t xml:space="preserve"> </w:t>
      </w:r>
      <w:r>
        <w:rPr>
          <w:w w:val="105"/>
          <w:sz w:val="23"/>
        </w:rPr>
        <w:t>úväzkoch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a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v zmysle § 6 odsek 3 zákona o SE o tom,</w:t>
      </w:r>
      <w:r>
        <w:rPr>
          <w:spacing w:val="-8"/>
          <w:w w:val="105"/>
          <w:sz w:val="23"/>
        </w:rPr>
        <w:t xml:space="preserve"> </w:t>
      </w:r>
      <w:r>
        <w:rPr>
          <w:w w:val="105"/>
          <w:sz w:val="23"/>
        </w:rPr>
        <w:t>že ako zamestnanec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sa započítava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tá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istá fyzická osoba najviac v dvoch integračných podnikoch.</w:t>
      </w:r>
    </w:p>
    <w:p w14:paraId="4E4E8364" w14:textId="77777777" w:rsidR="00FE2F56" w:rsidRDefault="001C09D3">
      <w:pPr>
        <w:pStyle w:val="Odsekzoznamu"/>
        <w:numPr>
          <w:ilvl w:val="0"/>
          <w:numId w:val="2"/>
        </w:numPr>
        <w:tabs>
          <w:tab w:val="left" w:pos="543"/>
        </w:tabs>
        <w:spacing w:before="66"/>
        <w:ind w:left="543" w:hanging="287"/>
        <w:jc w:val="both"/>
        <w:rPr>
          <w:b/>
          <w:sz w:val="23"/>
        </w:rPr>
      </w:pPr>
      <w:r>
        <w:rPr>
          <w:b/>
          <w:w w:val="105"/>
          <w:sz w:val="23"/>
        </w:rPr>
        <w:lastRenderedPageBreak/>
        <w:t>právny dôvod na zostavenie</w:t>
      </w:r>
      <w:r>
        <w:rPr>
          <w:b/>
          <w:spacing w:val="-9"/>
          <w:w w:val="105"/>
          <w:sz w:val="23"/>
        </w:rPr>
        <w:t xml:space="preserve"> </w:t>
      </w:r>
      <w:r>
        <w:rPr>
          <w:b/>
          <w:w w:val="105"/>
          <w:sz w:val="23"/>
        </w:rPr>
        <w:t>účtovnej</w:t>
      </w:r>
      <w:r>
        <w:rPr>
          <w:b/>
          <w:spacing w:val="1"/>
          <w:w w:val="105"/>
          <w:sz w:val="23"/>
        </w:rPr>
        <w:t xml:space="preserve"> </w:t>
      </w:r>
      <w:r>
        <w:rPr>
          <w:b/>
          <w:spacing w:val="-2"/>
          <w:w w:val="105"/>
          <w:sz w:val="23"/>
        </w:rPr>
        <w:t>závierky</w:t>
      </w:r>
    </w:p>
    <w:p w14:paraId="35136141" w14:textId="77777777" w:rsidR="00FE2F56" w:rsidRDefault="001C09D3" w:rsidP="00197514">
      <w:pPr>
        <w:pStyle w:val="Zkladntext"/>
        <w:spacing w:before="61" w:line="249" w:lineRule="auto"/>
        <w:ind w:left="544" w:right="116"/>
        <w:jc w:val="both"/>
        <w:rPr>
          <w:w w:val="105"/>
        </w:rPr>
      </w:pPr>
      <w:r>
        <w:rPr>
          <w:w w:val="105"/>
        </w:rPr>
        <w:t>Účtovná závierka spoločnosti</w:t>
      </w:r>
      <w:r>
        <w:rPr>
          <w:spacing w:val="-6"/>
          <w:w w:val="105"/>
        </w:rPr>
        <w:t xml:space="preserve"> </w:t>
      </w:r>
      <w:r>
        <w:rPr>
          <w:w w:val="105"/>
        </w:rPr>
        <w:t>k</w:t>
      </w:r>
      <w:r>
        <w:rPr>
          <w:spacing w:val="-6"/>
          <w:w w:val="105"/>
        </w:rPr>
        <w:t xml:space="preserve"> </w:t>
      </w:r>
      <w:r>
        <w:rPr>
          <w:w w:val="105"/>
        </w:rPr>
        <w:t>31.12.2023</w:t>
      </w:r>
      <w:r>
        <w:rPr>
          <w:spacing w:val="-10"/>
          <w:w w:val="105"/>
        </w:rPr>
        <w:t xml:space="preserve"> </w:t>
      </w:r>
      <w:r>
        <w:rPr>
          <w:w w:val="105"/>
        </w:rPr>
        <w:t>je zostavená ako riadna účtovná</w:t>
      </w:r>
      <w:r>
        <w:rPr>
          <w:spacing w:val="-9"/>
          <w:w w:val="105"/>
        </w:rPr>
        <w:t xml:space="preserve"> </w:t>
      </w:r>
      <w:r>
        <w:rPr>
          <w:w w:val="105"/>
        </w:rPr>
        <w:t>závierka podľa</w:t>
      </w:r>
      <w:r>
        <w:rPr>
          <w:spacing w:val="-9"/>
          <w:w w:val="105"/>
        </w:rPr>
        <w:t xml:space="preserve"> </w:t>
      </w:r>
      <w:r>
        <w:rPr>
          <w:w w:val="105"/>
        </w:rPr>
        <w:t>§ 17 odsek</w:t>
      </w:r>
      <w:r>
        <w:rPr>
          <w:spacing w:val="-14"/>
          <w:w w:val="105"/>
        </w:rPr>
        <w:t xml:space="preserve"> </w:t>
      </w:r>
      <w:r>
        <w:rPr>
          <w:w w:val="105"/>
        </w:rPr>
        <w:t>6</w:t>
      </w:r>
      <w:r>
        <w:rPr>
          <w:spacing w:val="-1"/>
          <w:w w:val="105"/>
        </w:rPr>
        <w:t xml:space="preserve"> </w:t>
      </w:r>
      <w:r>
        <w:rPr>
          <w:w w:val="105"/>
        </w:rPr>
        <w:t>zákona</w:t>
      </w:r>
      <w:r>
        <w:rPr>
          <w:spacing w:val="40"/>
          <w:w w:val="105"/>
        </w:rPr>
        <w:t xml:space="preserve"> </w:t>
      </w:r>
      <w:r>
        <w:rPr>
          <w:w w:val="105"/>
        </w:rPr>
        <w:t>č.</w:t>
      </w:r>
      <w:r>
        <w:rPr>
          <w:spacing w:val="-3"/>
          <w:w w:val="105"/>
        </w:rPr>
        <w:t xml:space="preserve"> </w:t>
      </w:r>
      <w:r>
        <w:rPr>
          <w:w w:val="105"/>
        </w:rPr>
        <w:t>431/2002</w:t>
      </w:r>
      <w:r>
        <w:rPr>
          <w:spacing w:val="-14"/>
          <w:w w:val="105"/>
        </w:rPr>
        <w:t xml:space="preserve"> </w:t>
      </w:r>
      <w:r>
        <w:rPr>
          <w:w w:val="105"/>
        </w:rPr>
        <w:t>Z.</w:t>
      </w:r>
      <w:r>
        <w:rPr>
          <w:spacing w:val="-14"/>
          <w:w w:val="105"/>
        </w:rPr>
        <w:t xml:space="preserve"> </w:t>
      </w:r>
      <w:r>
        <w:rPr>
          <w:w w:val="105"/>
        </w:rPr>
        <w:t>z. o účtovníctve</w:t>
      </w:r>
      <w:r>
        <w:rPr>
          <w:spacing w:val="-27"/>
          <w:w w:val="105"/>
        </w:rPr>
        <w:t xml:space="preserve"> </w:t>
      </w:r>
      <w:r>
        <w:rPr>
          <w:w w:val="105"/>
        </w:rPr>
        <w:t>za účtovné</w:t>
      </w:r>
      <w:r>
        <w:rPr>
          <w:spacing w:val="-27"/>
          <w:w w:val="105"/>
        </w:rPr>
        <w:t xml:space="preserve"> </w:t>
      </w:r>
      <w:r>
        <w:rPr>
          <w:w w:val="105"/>
        </w:rPr>
        <w:t>obdobie</w:t>
      </w:r>
      <w:r>
        <w:rPr>
          <w:spacing w:val="-27"/>
          <w:w w:val="105"/>
        </w:rPr>
        <w:t xml:space="preserve"> </w:t>
      </w:r>
      <w:r>
        <w:rPr>
          <w:w w:val="105"/>
        </w:rPr>
        <w:t>od</w:t>
      </w:r>
      <w:r>
        <w:rPr>
          <w:spacing w:val="-1"/>
          <w:w w:val="105"/>
        </w:rPr>
        <w:t xml:space="preserve"> </w:t>
      </w:r>
      <w:r>
        <w:rPr>
          <w:w w:val="105"/>
        </w:rPr>
        <w:t>01.01.2023</w:t>
      </w:r>
      <w:r>
        <w:rPr>
          <w:spacing w:val="-28"/>
          <w:w w:val="105"/>
        </w:rPr>
        <w:t xml:space="preserve"> </w:t>
      </w:r>
      <w:r>
        <w:rPr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w w:val="105"/>
        </w:rPr>
        <w:t>31.12.2023.</w:t>
      </w:r>
    </w:p>
    <w:p w14:paraId="4386D0DB" w14:textId="77777777" w:rsidR="00FE2F56" w:rsidRDefault="001C09D3">
      <w:pPr>
        <w:pStyle w:val="Odsekzoznamu"/>
        <w:numPr>
          <w:ilvl w:val="0"/>
          <w:numId w:val="3"/>
        </w:numPr>
        <w:tabs>
          <w:tab w:val="left" w:pos="404"/>
        </w:tabs>
        <w:spacing w:before="96"/>
        <w:ind w:left="404" w:hanging="286"/>
        <w:jc w:val="both"/>
        <w:rPr>
          <w:b/>
          <w:sz w:val="23"/>
        </w:rPr>
      </w:pPr>
      <w:r>
        <w:rPr>
          <w:b/>
          <w:w w:val="105"/>
          <w:sz w:val="23"/>
        </w:rPr>
        <w:t>Vo</w:t>
      </w:r>
      <w:r>
        <w:rPr>
          <w:b/>
          <w:spacing w:val="-6"/>
          <w:w w:val="105"/>
          <w:sz w:val="23"/>
        </w:rPr>
        <w:t xml:space="preserve"> </w:t>
      </w:r>
      <w:r>
        <w:rPr>
          <w:b/>
          <w:w w:val="105"/>
          <w:sz w:val="23"/>
        </w:rPr>
        <w:t>výročnej</w:t>
      </w:r>
      <w:r>
        <w:rPr>
          <w:b/>
          <w:spacing w:val="-13"/>
          <w:w w:val="105"/>
          <w:sz w:val="23"/>
        </w:rPr>
        <w:t xml:space="preserve"> </w:t>
      </w:r>
      <w:r>
        <w:rPr>
          <w:b/>
          <w:w w:val="105"/>
          <w:sz w:val="23"/>
        </w:rPr>
        <w:t>správe</w:t>
      </w:r>
      <w:r>
        <w:rPr>
          <w:b/>
          <w:spacing w:val="-11"/>
          <w:w w:val="105"/>
          <w:sz w:val="23"/>
        </w:rPr>
        <w:t xml:space="preserve"> </w:t>
      </w:r>
      <w:r>
        <w:rPr>
          <w:b/>
          <w:w w:val="105"/>
          <w:sz w:val="23"/>
        </w:rPr>
        <w:t>sa</w:t>
      </w:r>
      <w:r>
        <w:rPr>
          <w:b/>
          <w:spacing w:val="-5"/>
          <w:w w:val="105"/>
          <w:sz w:val="23"/>
        </w:rPr>
        <w:t xml:space="preserve"> </w:t>
      </w:r>
      <w:r>
        <w:rPr>
          <w:b/>
          <w:w w:val="105"/>
          <w:sz w:val="23"/>
        </w:rPr>
        <w:t>uvádzajú</w:t>
      </w:r>
      <w:r>
        <w:rPr>
          <w:b/>
          <w:spacing w:val="-5"/>
          <w:w w:val="105"/>
          <w:sz w:val="23"/>
        </w:rPr>
        <w:t xml:space="preserve"> </w:t>
      </w:r>
      <w:r>
        <w:rPr>
          <w:b/>
          <w:w w:val="105"/>
          <w:sz w:val="23"/>
        </w:rPr>
        <w:t>ďalšie</w:t>
      </w:r>
      <w:r>
        <w:rPr>
          <w:b/>
          <w:spacing w:val="-15"/>
          <w:w w:val="105"/>
          <w:sz w:val="23"/>
        </w:rPr>
        <w:t xml:space="preserve"> </w:t>
      </w:r>
      <w:r>
        <w:rPr>
          <w:b/>
          <w:w w:val="105"/>
          <w:sz w:val="23"/>
        </w:rPr>
        <w:t>informácie</w:t>
      </w:r>
      <w:r>
        <w:rPr>
          <w:b/>
          <w:spacing w:val="-14"/>
          <w:w w:val="105"/>
          <w:sz w:val="23"/>
        </w:rPr>
        <w:t xml:space="preserve"> </w:t>
      </w:r>
      <w:r>
        <w:rPr>
          <w:b/>
          <w:spacing w:val="-5"/>
          <w:w w:val="105"/>
          <w:sz w:val="23"/>
        </w:rPr>
        <w:t>o:</w:t>
      </w:r>
    </w:p>
    <w:p w14:paraId="26073E06" w14:textId="77777777" w:rsidR="00FE2F56" w:rsidRDefault="001C09D3">
      <w:pPr>
        <w:pStyle w:val="Odsekzoznamu"/>
        <w:numPr>
          <w:ilvl w:val="1"/>
          <w:numId w:val="3"/>
        </w:numPr>
        <w:tabs>
          <w:tab w:val="left" w:pos="543"/>
        </w:tabs>
        <w:spacing w:before="136"/>
        <w:ind w:left="543" w:hanging="287"/>
        <w:jc w:val="both"/>
        <w:rPr>
          <w:sz w:val="23"/>
        </w:rPr>
      </w:pPr>
      <w:r>
        <w:rPr>
          <w:w w:val="105"/>
          <w:sz w:val="23"/>
        </w:rPr>
        <w:t>použitých</w:t>
      </w:r>
      <w:r>
        <w:rPr>
          <w:spacing w:val="9"/>
          <w:w w:val="105"/>
          <w:sz w:val="23"/>
        </w:rPr>
        <w:t xml:space="preserve"> </w:t>
      </w:r>
      <w:r>
        <w:rPr>
          <w:w w:val="105"/>
          <w:sz w:val="23"/>
        </w:rPr>
        <w:t>účtovných</w:t>
      </w:r>
      <w:r>
        <w:rPr>
          <w:spacing w:val="9"/>
          <w:w w:val="105"/>
          <w:sz w:val="23"/>
        </w:rPr>
        <w:t xml:space="preserve"> </w:t>
      </w:r>
      <w:r>
        <w:rPr>
          <w:w w:val="105"/>
          <w:sz w:val="23"/>
        </w:rPr>
        <w:t>zásadách</w:t>
      </w:r>
      <w:r>
        <w:rPr>
          <w:spacing w:val="9"/>
          <w:w w:val="105"/>
          <w:sz w:val="23"/>
        </w:rPr>
        <w:t xml:space="preserve"> </w:t>
      </w:r>
      <w:r>
        <w:rPr>
          <w:w w:val="105"/>
          <w:sz w:val="23"/>
        </w:rPr>
        <w:t>a</w:t>
      </w:r>
      <w:r>
        <w:rPr>
          <w:spacing w:val="10"/>
          <w:w w:val="105"/>
          <w:sz w:val="23"/>
        </w:rPr>
        <w:t xml:space="preserve"> </w:t>
      </w:r>
      <w:r>
        <w:rPr>
          <w:w w:val="105"/>
          <w:sz w:val="23"/>
        </w:rPr>
        <w:t>účtovných</w:t>
      </w:r>
      <w:r>
        <w:rPr>
          <w:spacing w:val="22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metódach</w:t>
      </w:r>
    </w:p>
    <w:p w14:paraId="7EE32532" w14:textId="77777777" w:rsidR="00FE2F56" w:rsidRDefault="001C09D3">
      <w:pPr>
        <w:pStyle w:val="Zkladntext"/>
        <w:spacing w:before="75" w:line="249" w:lineRule="auto"/>
        <w:ind w:right="131"/>
        <w:jc w:val="both"/>
      </w:pPr>
      <w:r>
        <w:rPr>
          <w:b/>
          <w:w w:val="105"/>
        </w:rPr>
        <w:t>RSP</w:t>
      </w:r>
      <w:r>
        <w:rPr>
          <w:b/>
          <w:spacing w:val="-6"/>
          <w:w w:val="105"/>
        </w:rPr>
        <w:t xml:space="preserve"> </w:t>
      </w:r>
      <w:r>
        <w:rPr>
          <w:w w:val="105"/>
        </w:rPr>
        <w:t>účtuje</w:t>
      </w:r>
      <w:r>
        <w:rPr>
          <w:spacing w:val="-1"/>
          <w:w w:val="105"/>
        </w:rPr>
        <w:t xml:space="preserve"> </w:t>
      </w:r>
      <w:r>
        <w:rPr>
          <w:w w:val="105"/>
        </w:rPr>
        <w:t>v zmysle § 14 odsek</w:t>
      </w:r>
      <w:r>
        <w:rPr>
          <w:spacing w:val="-2"/>
          <w:w w:val="105"/>
        </w:rPr>
        <w:t xml:space="preserve"> </w:t>
      </w:r>
      <w:r>
        <w:rPr>
          <w:w w:val="105"/>
        </w:rPr>
        <w:t>1 zákona</w:t>
      </w:r>
      <w:r>
        <w:rPr>
          <w:spacing w:val="-13"/>
          <w:w w:val="105"/>
        </w:rPr>
        <w:t xml:space="preserve"> </w:t>
      </w:r>
      <w:r>
        <w:rPr>
          <w:w w:val="105"/>
        </w:rPr>
        <w:t>o SE v sústave</w:t>
      </w:r>
      <w:r>
        <w:rPr>
          <w:spacing w:val="-16"/>
          <w:w w:val="105"/>
        </w:rPr>
        <w:t xml:space="preserve"> </w:t>
      </w:r>
      <w:r>
        <w:rPr>
          <w:w w:val="105"/>
        </w:rPr>
        <w:t>podvojného</w:t>
      </w:r>
      <w:r>
        <w:rPr>
          <w:spacing w:val="-14"/>
          <w:w w:val="105"/>
        </w:rPr>
        <w:t xml:space="preserve"> </w:t>
      </w:r>
      <w:r>
        <w:rPr>
          <w:w w:val="105"/>
        </w:rPr>
        <w:t>účtovníctva,</w:t>
      </w:r>
      <w:r>
        <w:rPr>
          <w:spacing w:val="-16"/>
          <w:w w:val="105"/>
        </w:rPr>
        <w:t xml:space="preserve"> </w:t>
      </w:r>
      <w:r>
        <w:rPr>
          <w:w w:val="105"/>
        </w:rPr>
        <w:t>pričom</w:t>
      </w:r>
      <w:r>
        <w:rPr>
          <w:spacing w:val="-15"/>
          <w:w w:val="105"/>
        </w:rPr>
        <w:t xml:space="preserve"> </w:t>
      </w:r>
      <w:r>
        <w:rPr>
          <w:w w:val="105"/>
        </w:rPr>
        <w:t>účtovným obdobím RSP je kalendárny rok.</w:t>
      </w:r>
    </w:p>
    <w:p w14:paraId="6B16F821" w14:textId="77777777" w:rsidR="00FE2F56" w:rsidRDefault="001C09D3">
      <w:pPr>
        <w:pStyle w:val="Zkladntext"/>
        <w:spacing w:before="51" w:line="249" w:lineRule="auto"/>
        <w:ind w:right="131"/>
        <w:jc w:val="both"/>
        <w:rPr>
          <w:b/>
        </w:rPr>
      </w:pPr>
      <w:r>
        <w:rPr>
          <w:b/>
          <w:w w:val="105"/>
        </w:rPr>
        <w:t>RSP</w:t>
      </w:r>
      <w:r>
        <w:rPr>
          <w:b/>
          <w:spacing w:val="-16"/>
          <w:w w:val="105"/>
        </w:rPr>
        <w:t xml:space="preserve"> </w:t>
      </w:r>
      <w:r>
        <w:rPr>
          <w:w w:val="105"/>
        </w:rPr>
        <w:t>vo</w:t>
      </w:r>
      <w:r>
        <w:rPr>
          <w:spacing w:val="-15"/>
          <w:w w:val="105"/>
        </w:rPr>
        <w:t xml:space="preserve"> </w:t>
      </w:r>
      <w:r>
        <w:rPr>
          <w:w w:val="105"/>
        </w:rPr>
        <w:t>svojom</w:t>
      </w:r>
      <w:r>
        <w:rPr>
          <w:spacing w:val="-15"/>
          <w:w w:val="105"/>
        </w:rPr>
        <w:t xml:space="preserve"> </w:t>
      </w:r>
      <w:r>
        <w:rPr>
          <w:w w:val="105"/>
        </w:rPr>
        <w:t>účtovníctve</w:t>
      </w:r>
      <w:r>
        <w:rPr>
          <w:spacing w:val="-15"/>
          <w:w w:val="105"/>
        </w:rPr>
        <w:t xml:space="preserve"> </w:t>
      </w:r>
      <w:r>
        <w:rPr>
          <w:w w:val="105"/>
        </w:rPr>
        <w:t>v</w:t>
      </w:r>
      <w:r>
        <w:rPr>
          <w:spacing w:val="14"/>
          <w:w w:val="105"/>
        </w:rPr>
        <w:t xml:space="preserve"> </w:t>
      </w:r>
      <w:r>
        <w:rPr>
          <w:w w:val="105"/>
        </w:rPr>
        <w:t>zmysle</w:t>
      </w:r>
      <w:r>
        <w:rPr>
          <w:spacing w:val="-2"/>
          <w:w w:val="105"/>
        </w:rPr>
        <w:t xml:space="preserve"> </w:t>
      </w:r>
      <w:r>
        <w:rPr>
          <w:w w:val="105"/>
        </w:rPr>
        <w:t>§</w:t>
      </w:r>
      <w:r>
        <w:rPr>
          <w:spacing w:val="-1"/>
          <w:w w:val="105"/>
        </w:rPr>
        <w:t xml:space="preserve"> </w:t>
      </w:r>
      <w:r>
        <w:rPr>
          <w:w w:val="105"/>
        </w:rPr>
        <w:t>14</w:t>
      </w:r>
      <w:r>
        <w:rPr>
          <w:spacing w:val="-3"/>
          <w:w w:val="105"/>
        </w:rPr>
        <w:t xml:space="preserve"> </w:t>
      </w:r>
      <w:r>
        <w:rPr>
          <w:w w:val="105"/>
        </w:rPr>
        <w:t>odsek</w:t>
      </w:r>
      <w:r>
        <w:rPr>
          <w:spacing w:val="-3"/>
          <w:w w:val="105"/>
        </w:rPr>
        <w:t xml:space="preserve"> </w:t>
      </w:r>
      <w:r>
        <w:rPr>
          <w:w w:val="105"/>
        </w:rPr>
        <w:t>2</w:t>
      </w:r>
      <w:r>
        <w:rPr>
          <w:spacing w:val="-3"/>
          <w:w w:val="105"/>
        </w:rPr>
        <w:t xml:space="preserve"> </w:t>
      </w:r>
      <w:r>
        <w:rPr>
          <w:w w:val="105"/>
        </w:rPr>
        <w:t>zákona</w:t>
      </w:r>
      <w:r>
        <w:rPr>
          <w:spacing w:val="-14"/>
          <w:w w:val="105"/>
        </w:rPr>
        <w:t xml:space="preserve"> </w:t>
      </w:r>
      <w:r>
        <w:rPr>
          <w:w w:val="105"/>
        </w:rPr>
        <w:t>o</w:t>
      </w:r>
      <w:r>
        <w:rPr>
          <w:spacing w:val="-3"/>
          <w:w w:val="105"/>
        </w:rPr>
        <w:t xml:space="preserve"> </w:t>
      </w:r>
      <w:r>
        <w:rPr>
          <w:w w:val="105"/>
        </w:rPr>
        <w:t>SE</w:t>
      </w:r>
      <w:r>
        <w:rPr>
          <w:spacing w:val="15"/>
          <w:w w:val="105"/>
        </w:rPr>
        <w:t xml:space="preserve"> </w:t>
      </w:r>
      <w:r>
        <w:rPr>
          <w:w w:val="105"/>
        </w:rPr>
        <w:t>osobitne</w:t>
      </w:r>
      <w:r>
        <w:rPr>
          <w:spacing w:val="-16"/>
          <w:w w:val="105"/>
        </w:rPr>
        <w:t xml:space="preserve"> </w:t>
      </w:r>
      <w:r>
        <w:rPr>
          <w:w w:val="105"/>
        </w:rPr>
        <w:t>sleduje</w:t>
      </w:r>
      <w:r>
        <w:rPr>
          <w:spacing w:val="-12"/>
          <w:w w:val="105"/>
        </w:rPr>
        <w:t xml:space="preserve"> </w:t>
      </w:r>
      <w:r>
        <w:rPr>
          <w:w w:val="105"/>
        </w:rPr>
        <w:t>činnosť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vykonávanú ako RSP, a to prostredníctvom tvorby </w:t>
      </w:r>
      <w:r>
        <w:rPr>
          <w:b/>
          <w:w w:val="105"/>
        </w:rPr>
        <w:t>analytických účtov.</w:t>
      </w:r>
    </w:p>
    <w:p w14:paraId="6B3A0BB0" w14:textId="77777777" w:rsidR="00FE2F56" w:rsidRDefault="001C09D3">
      <w:pPr>
        <w:pStyle w:val="Odsekzoznamu"/>
        <w:numPr>
          <w:ilvl w:val="1"/>
          <w:numId w:val="3"/>
        </w:numPr>
        <w:tabs>
          <w:tab w:val="left" w:pos="543"/>
        </w:tabs>
        <w:spacing w:before="127"/>
        <w:ind w:left="543" w:hanging="287"/>
        <w:jc w:val="both"/>
        <w:rPr>
          <w:sz w:val="23"/>
        </w:rPr>
      </w:pPr>
      <w:r>
        <w:rPr>
          <w:w w:val="105"/>
          <w:sz w:val="23"/>
        </w:rPr>
        <w:t>údajoch</w:t>
      </w:r>
      <w:r>
        <w:rPr>
          <w:spacing w:val="13"/>
          <w:w w:val="105"/>
          <w:sz w:val="23"/>
        </w:rPr>
        <w:t xml:space="preserve"> </w:t>
      </w:r>
      <w:r>
        <w:rPr>
          <w:w w:val="105"/>
          <w:sz w:val="23"/>
        </w:rPr>
        <w:t>vykázaných</w:t>
      </w:r>
      <w:r>
        <w:rPr>
          <w:spacing w:val="13"/>
          <w:w w:val="105"/>
          <w:sz w:val="23"/>
        </w:rPr>
        <w:t xml:space="preserve"> </w:t>
      </w:r>
      <w:r>
        <w:rPr>
          <w:w w:val="105"/>
          <w:sz w:val="23"/>
        </w:rPr>
        <w:t>na</w:t>
      </w:r>
      <w:r>
        <w:rPr>
          <w:spacing w:val="14"/>
          <w:w w:val="105"/>
          <w:sz w:val="23"/>
        </w:rPr>
        <w:t xml:space="preserve"> </w:t>
      </w:r>
      <w:r>
        <w:rPr>
          <w:w w:val="105"/>
          <w:sz w:val="23"/>
        </w:rPr>
        <w:t>strane</w:t>
      </w:r>
      <w:r>
        <w:rPr>
          <w:spacing w:val="1"/>
          <w:w w:val="105"/>
          <w:sz w:val="23"/>
        </w:rPr>
        <w:t xml:space="preserve"> </w:t>
      </w:r>
      <w:r>
        <w:rPr>
          <w:w w:val="105"/>
          <w:sz w:val="23"/>
        </w:rPr>
        <w:t>aktív</w:t>
      </w:r>
      <w:r>
        <w:rPr>
          <w:spacing w:val="13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súvahy</w:t>
      </w:r>
    </w:p>
    <w:p w14:paraId="2CDF48F6" w14:textId="77777777" w:rsidR="00FE2F56" w:rsidRDefault="001C09D3">
      <w:pPr>
        <w:pStyle w:val="Zkladntext"/>
        <w:spacing w:before="73" w:line="249" w:lineRule="auto"/>
        <w:ind w:right="133"/>
        <w:jc w:val="both"/>
      </w:pPr>
      <w:r>
        <w:rPr>
          <w:b/>
          <w:w w:val="105"/>
        </w:rPr>
        <w:t xml:space="preserve">RSP </w:t>
      </w:r>
      <w:r>
        <w:rPr>
          <w:w w:val="105"/>
        </w:rPr>
        <w:t>v roku 2023 nezískal majetok z dotácie, nenávratnej časti podmienečne vratného finančného príspevku, z inej podpory alebo verejných prostriedkov.</w:t>
      </w:r>
    </w:p>
    <w:p w14:paraId="0CFEE01C" w14:textId="77777777" w:rsidR="00FE2F56" w:rsidRDefault="001C09D3">
      <w:pPr>
        <w:pStyle w:val="Odsekzoznamu"/>
        <w:numPr>
          <w:ilvl w:val="1"/>
          <w:numId w:val="3"/>
        </w:numPr>
        <w:tabs>
          <w:tab w:val="left" w:pos="543"/>
        </w:tabs>
        <w:spacing w:before="127"/>
        <w:ind w:left="543" w:hanging="287"/>
        <w:jc w:val="both"/>
        <w:rPr>
          <w:sz w:val="23"/>
        </w:rPr>
      </w:pPr>
      <w:r>
        <w:rPr>
          <w:w w:val="105"/>
          <w:sz w:val="23"/>
        </w:rPr>
        <w:t>údajoch</w:t>
      </w:r>
      <w:r>
        <w:rPr>
          <w:spacing w:val="16"/>
          <w:w w:val="105"/>
          <w:sz w:val="23"/>
        </w:rPr>
        <w:t xml:space="preserve"> </w:t>
      </w:r>
      <w:r>
        <w:rPr>
          <w:w w:val="105"/>
          <w:sz w:val="23"/>
        </w:rPr>
        <w:t>vykázaných</w:t>
      </w:r>
      <w:r>
        <w:rPr>
          <w:spacing w:val="16"/>
          <w:w w:val="105"/>
          <w:sz w:val="23"/>
        </w:rPr>
        <w:t xml:space="preserve"> </w:t>
      </w:r>
      <w:r>
        <w:rPr>
          <w:w w:val="105"/>
          <w:sz w:val="23"/>
        </w:rPr>
        <w:t>na</w:t>
      </w:r>
      <w:r>
        <w:rPr>
          <w:spacing w:val="22"/>
          <w:w w:val="105"/>
          <w:sz w:val="23"/>
        </w:rPr>
        <w:t xml:space="preserve"> </w:t>
      </w:r>
      <w:r>
        <w:rPr>
          <w:w w:val="105"/>
          <w:sz w:val="23"/>
        </w:rPr>
        <w:t>strane</w:t>
      </w:r>
      <w:r>
        <w:rPr>
          <w:spacing w:val="3"/>
          <w:w w:val="105"/>
          <w:sz w:val="23"/>
        </w:rPr>
        <w:t xml:space="preserve"> </w:t>
      </w:r>
      <w:r>
        <w:rPr>
          <w:w w:val="105"/>
          <w:sz w:val="23"/>
        </w:rPr>
        <w:t>pasív</w:t>
      </w:r>
      <w:r>
        <w:rPr>
          <w:spacing w:val="17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súvahy</w:t>
      </w:r>
    </w:p>
    <w:p w14:paraId="28E84460" w14:textId="77777777" w:rsidR="00FE2F56" w:rsidRDefault="001C09D3">
      <w:pPr>
        <w:pStyle w:val="Zkladntext"/>
        <w:spacing w:before="61" w:line="249" w:lineRule="auto"/>
        <w:ind w:right="136"/>
        <w:jc w:val="both"/>
      </w:pPr>
      <w:r>
        <w:rPr>
          <w:b/>
          <w:w w:val="105"/>
        </w:rPr>
        <w:t>RSP</w:t>
      </w:r>
      <w:r>
        <w:rPr>
          <w:b/>
          <w:spacing w:val="-12"/>
          <w:w w:val="105"/>
        </w:rPr>
        <w:t xml:space="preserve"> </w:t>
      </w:r>
      <w:r>
        <w:rPr>
          <w:w w:val="105"/>
        </w:rPr>
        <w:t>sa</w:t>
      </w:r>
      <w:r>
        <w:rPr>
          <w:spacing w:val="-4"/>
          <w:w w:val="105"/>
        </w:rPr>
        <w:t xml:space="preserve"> </w:t>
      </w:r>
      <w:r>
        <w:rPr>
          <w:w w:val="105"/>
        </w:rPr>
        <w:t>v</w:t>
      </w:r>
      <w:r>
        <w:rPr>
          <w:spacing w:val="-4"/>
          <w:w w:val="105"/>
        </w:rPr>
        <w:t xml:space="preserve"> </w:t>
      </w:r>
      <w:r>
        <w:rPr>
          <w:w w:val="105"/>
        </w:rPr>
        <w:t>zmysle</w:t>
      </w:r>
      <w:r>
        <w:rPr>
          <w:spacing w:val="-4"/>
          <w:w w:val="105"/>
        </w:rPr>
        <w:t xml:space="preserve"> </w:t>
      </w:r>
      <w:r>
        <w:rPr>
          <w:w w:val="105"/>
        </w:rPr>
        <w:t>§ 5</w:t>
      </w:r>
      <w:r>
        <w:rPr>
          <w:spacing w:val="-5"/>
          <w:w w:val="105"/>
        </w:rPr>
        <w:t xml:space="preserve"> </w:t>
      </w:r>
      <w:r>
        <w:rPr>
          <w:w w:val="105"/>
        </w:rPr>
        <w:t>odsek</w:t>
      </w:r>
      <w:r>
        <w:rPr>
          <w:spacing w:val="-5"/>
          <w:w w:val="105"/>
        </w:rPr>
        <w:t xml:space="preserve"> </w:t>
      </w:r>
      <w:r>
        <w:rPr>
          <w:w w:val="105"/>
        </w:rPr>
        <w:t>1</w:t>
      </w:r>
      <w:r>
        <w:rPr>
          <w:spacing w:val="-5"/>
          <w:w w:val="105"/>
        </w:rPr>
        <w:t xml:space="preserve"> </w:t>
      </w:r>
      <w:r>
        <w:rPr>
          <w:w w:val="105"/>
        </w:rPr>
        <w:t>písm.</w:t>
      </w:r>
      <w:r>
        <w:rPr>
          <w:spacing w:val="-16"/>
          <w:w w:val="105"/>
        </w:rPr>
        <w:t xml:space="preserve"> </w:t>
      </w:r>
      <w:r>
        <w:rPr>
          <w:w w:val="105"/>
        </w:rPr>
        <w:t>d)</w:t>
      </w:r>
      <w:r>
        <w:rPr>
          <w:spacing w:val="-1"/>
          <w:w w:val="105"/>
        </w:rPr>
        <w:t xml:space="preserve"> </w:t>
      </w:r>
      <w:r>
        <w:rPr>
          <w:w w:val="105"/>
        </w:rPr>
        <w:t>bod</w:t>
      </w:r>
      <w:r>
        <w:rPr>
          <w:spacing w:val="-16"/>
          <w:w w:val="105"/>
        </w:rPr>
        <w:t xml:space="preserve"> </w:t>
      </w:r>
      <w:r>
        <w:rPr>
          <w:w w:val="105"/>
        </w:rPr>
        <w:t>1 zákona</w:t>
      </w:r>
      <w:r>
        <w:rPr>
          <w:spacing w:val="-16"/>
          <w:w w:val="105"/>
        </w:rPr>
        <w:t xml:space="preserve"> </w:t>
      </w:r>
      <w:r>
        <w:rPr>
          <w:w w:val="105"/>
        </w:rPr>
        <w:t>o</w:t>
      </w:r>
      <w:r>
        <w:rPr>
          <w:spacing w:val="-4"/>
          <w:w w:val="105"/>
        </w:rPr>
        <w:t xml:space="preserve"> </w:t>
      </w:r>
      <w:r>
        <w:rPr>
          <w:w w:val="105"/>
        </w:rPr>
        <w:t>SE</w:t>
      </w:r>
      <w:r>
        <w:rPr>
          <w:spacing w:val="-6"/>
          <w:w w:val="105"/>
        </w:rPr>
        <w:t xml:space="preserve"> </w:t>
      </w:r>
      <w:r>
        <w:rPr>
          <w:w w:val="105"/>
        </w:rPr>
        <w:t>a</w:t>
      </w:r>
      <w:r>
        <w:rPr>
          <w:spacing w:val="15"/>
          <w:w w:val="105"/>
        </w:rPr>
        <w:t xml:space="preserve"> </w:t>
      </w:r>
      <w:r>
        <w:rPr>
          <w:w w:val="105"/>
        </w:rPr>
        <w:t>v</w:t>
      </w:r>
      <w:r>
        <w:rPr>
          <w:spacing w:val="-4"/>
          <w:w w:val="105"/>
        </w:rPr>
        <w:t xml:space="preserve"> </w:t>
      </w:r>
      <w:r>
        <w:rPr>
          <w:w w:val="105"/>
        </w:rPr>
        <w:t>zmysle</w:t>
      </w:r>
      <w:r>
        <w:rPr>
          <w:spacing w:val="-4"/>
          <w:w w:val="105"/>
        </w:rPr>
        <w:t xml:space="preserve"> </w:t>
      </w:r>
      <w:r>
        <w:rPr>
          <w:w w:val="105"/>
        </w:rPr>
        <w:t>základného</w:t>
      </w:r>
      <w:r>
        <w:rPr>
          <w:spacing w:val="-16"/>
          <w:w w:val="105"/>
        </w:rPr>
        <w:t xml:space="preserve"> </w:t>
      </w:r>
      <w:r>
        <w:rPr>
          <w:w w:val="105"/>
        </w:rPr>
        <w:t>dokumentu</w:t>
      </w:r>
      <w:r>
        <w:rPr>
          <w:spacing w:val="-15"/>
          <w:w w:val="105"/>
        </w:rPr>
        <w:t xml:space="preserve"> </w:t>
      </w:r>
      <w:r>
        <w:rPr>
          <w:w w:val="105"/>
        </w:rPr>
        <w:t>zaviazal, že</w:t>
      </w:r>
      <w:r>
        <w:rPr>
          <w:spacing w:val="-16"/>
          <w:w w:val="105"/>
        </w:rPr>
        <w:t xml:space="preserve"> </w:t>
      </w:r>
      <w:r>
        <w:rPr>
          <w:w w:val="105"/>
        </w:rPr>
        <w:t>ak</w:t>
      </w:r>
      <w:r>
        <w:rPr>
          <w:spacing w:val="-15"/>
          <w:w w:val="105"/>
        </w:rPr>
        <w:t xml:space="preserve"> </w:t>
      </w:r>
      <w:r>
        <w:rPr>
          <w:w w:val="105"/>
        </w:rPr>
        <w:t>zo svojej</w:t>
      </w:r>
      <w:r>
        <w:rPr>
          <w:spacing w:val="-2"/>
          <w:w w:val="105"/>
        </w:rPr>
        <w:t xml:space="preserve"> </w:t>
      </w:r>
      <w:r>
        <w:rPr>
          <w:w w:val="105"/>
        </w:rPr>
        <w:t>činnosti</w:t>
      </w:r>
      <w:r>
        <w:rPr>
          <w:spacing w:val="-16"/>
          <w:w w:val="105"/>
        </w:rPr>
        <w:t xml:space="preserve"> </w:t>
      </w:r>
      <w:r>
        <w:rPr>
          <w:w w:val="105"/>
        </w:rPr>
        <w:t>dosiahne</w:t>
      </w:r>
      <w:r>
        <w:rPr>
          <w:spacing w:val="-15"/>
          <w:w w:val="105"/>
        </w:rPr>
        <w:t xml:space="preserve"> </w:t>
      </w:r>
      <w:r>
        <w:rPr>
          <w:w w:val="105"/>
        </w:rPr>
        <w:t>zisk,</w:t>
      </w:r>
      <w:r>
        <w:rPr>
          <w:spacing w:val="16"/>
          <w:w w:val="105"/>
        </w:rPr>
        <w:t xml:space="preserve"> </w:t>
      </w:r>
      <w:r>
        <w:rPr>
          <w:b/>
          <w:w w:val="105"/>
        </w:rPr>
        <w:t>použije</w:t>
      </w:r>
      <w:r>
        <w:rPr>
          <w:b/>
          <w:spacing w:val="-2"/>
          <w:w w:val="105"/>
        </w:rPr>
        <w:t xml:space="preserve"> </w:t>
      </w:r>
      <w:r>
        <w:rPr>
          <w:b/>
          <w:w w:val="105"/>
        </w:rPr>
        <w:t>51% zisku po</w:t>
      </w:r>
      <w:r>
        <w:rPr>
          <w:b/>
          <w:spacing w:val="-5"/>
          <w:w w:val="105"/>
        </w:rPr>
        <w:t xml:space="preserve"> </w:t>
      </w:r>
      <w:r>
        <w:rPr>
          <w:b/>
          <w:w w:val="105"/>
        </w:rPr>
        <w:t xml:space="preserve">zdanení </w:t>
      </w:r>
      <w:r>
        <w:rPr>
          <w:w w:val="105"/>
        </w:rPr>
        <w:t>na</w:t>
      </w:r>
      <w:r>
        <w:rPr>
          <w:spacing w:val="-4"/>
          <w:w w:val="105"/>
        </w:rPr>
        <w:t xml:space="preserve"> </w:t>
      </w:r>
      <w:r>
        <w:rPr>
          <w:w w:val="105"/>
        </w:rPr>
        <w:t>dosiahnutie</w:t>
      </w:r>
      <w:r>
        <w:rPr>
          <w:spacing w:val="-16"/>
          <w:w w:val="105"/>
        </w:rPr>
        <w:t xml:space="preserve"> </w:t>
      </w:r>
      <w:r>
        <w:rPr>
          <w:w w:val="105"/>
        </w:rPr>
        <w:t>hlavného</w:t>
      </w:r>
      <w:r>
        <w:rPr>
          <w:spacing w:val="-15"/>
          <w:w w:val="105"/>
        </w:rPr>
        <w:t xml:space="preserve"> </w:t>
      </w:r>
      <w:r>
        <w:rPr>
          <w:w w:val="105"/>
        </w:rPr>
        <w:t>cieľa, ktorým je dosahovanie merateľného PSV.</w:t>
      </w:r>
    </w:p>
    <w:p w14:paraId="7193E52C" w14:textId="77777777" w:rsidR="00FE2F56" w:rsidRDefault="001C09D3">
      <w:pPr>
        <w:pStyle w:val="Zkladntext"/>
        <w:spacing w:before="65" w:line="249" w:lineRule="auto"/>
        <w:ind w:right="140"/>
        <w:jc w:val="both"/>
      </w:pPr>
      <w:r>
        <w:rPr>
          <w:b/>
          <w:w w:val="105"/>
        </w:rPr>
        <w:t xml:space="preserve">RSP </w:t>
      </w:r>
      <w:r>
        <w:rPr>
          <w:w w:val="105"/>
        </w:rPr>
        <w:t xml:space="preserve">počas obdobia, za ktoré je zostavená účtovná závierka, </w:t>
      </w:r>
      <w:r>
        <w:rPr>
          <w:b/>
          <w:w w:val="105"/>
        </w:rPr>
        <w:t xml:space="preserve">nemenil </w:t>
      </w:r>
      <w:r>
        <w:rPr>
          <w:w w:val="105"/>
        </w:rPr>
        <w:t>%-</w:t>
      </w:r>
      <w:proofErr w:type="spellStart"/>
      <w:r>
        <w:rPr>
          <w:w w:val="105"/>
        </w:rPr>
        <w:t>nu</w:t>
      </w:r>
      <w:proofErr w:type="spellEnd"/>
      <w:r>
        <w:rPr>
          <w:w w:val="105"/>
        </w:rPr>
        <w:t xml:space="preserve"> výšku zisku, ktorú sa zaviazal používať na dosiahnutie hlavného cieľa.</w:t>
      </w:r>
    </w:p>
    <w:p w14:paraId="51CBC211" w14:textId="77777777" w:rsidR="00FE2F56" w:rsidRDefault="001C09D3">
      <w:pPr>
        <w:pStyle w:val="Odsekzoznamu"/>
        <w:numPr>
          <w:ilvl w:val="1"/>
          <w:numId w:val="3"/>
        </w:numPr>
        <w:tabs>
          <w:tab w:val="left" w:pos="543"/>
        </w:tabs>
        <w:spacing w:before="126"/>
        <w:ind w:left="543" w:hanging="287"/>
        <w:jc w:val="both"/>
        <w:rPr>
          <w:sz w:val="23"/>
        </w:rPr>
      </w:pPr>
      <w:r>
        <w:rPr>
          <w:spacing w:val="-2"/>
          <w:w w:val="105"/>
          <w:sz w:val="23"/>
        </w:rPr>
        <w:t>výnosoch</w:t>
      </w:r>
    </w:p>
    <w:p w14:paraId="10E0F466" w14:textId="77777777" w:rsidR="00FE2F56" w:rsidRDefault="001C09D3">
      <w:pPr>
        <w:pStyle w:val="Zkladntext"/>
        <w:spacing w:before="74"/>
        <w:jc w:val="both"/>
      </w:pPr>
      <w:r>
        <w:rPr>
          <w:b/>
          <w:w w:val="105"/>
        </w:rPr>
        <w:t>RSP</w:t>
      </w:r>
      <w:r>
        <w:rPr>
          <w:b/>
          <w:spacing w:val="-4"/>
          <w:w w:val="105"/>
        </w:rPr>
        <w:t xml:space="preserve"> </w:t>
      </w:r>
      <w:r>
        <w:rPr>
          <w:w w:val="105"/>
        </w:rPr>
        <w:t>vyhlasuje,</w:t>
      </w:r>
      <w:r>
        <w:rPr>
          <w:spacing w:val="5"/>
          <w:w w:val="105"/>
        </w:rPr>
        <w:t xml:space="preserve"> </w:t>
      </w:r>
      <w:r>
        <w:rPr>
          <w:w w:val="105"/>
        </w:rPr>
        <w:t>že</w:t>
      </w:r>
      <w:r>
        <w:rPr>
          <w:spacing w:val="-3"/>
          <w:w w:val="105"/>
        </w:rPr>
        <w:t xml:space="preserve"> </w:t>
      </w:r>
      <w:r>
        <w:rPr>
          <w:w w:val="105"/>
        </w:rPr>
        <w:t>v</w:t>
      </w:r>
      <w:r>
        <w:rPr>
          <w:spacing w:val="13"/>
          <w:w w:val="105"/>
        </w:rPr>
        <w:t xml:space="preserve"> </w:t>
      </w:r>
      <w:r>
        <w:rPr>
          <w:w w:val="105"/>
        </w:rPr>
        <w:t>období,</w:t>
      </w:r>
      <w:r>
        <w:rPr>
          <w:spacing w:val="5"/>
          <w:w w:val="105"/>
        </w:rPr>
        <w:t xml:space="preserve"> </w:t>
      </w:r>
      <w:r>
        <w:rPr>
          <w:w w:val="105"/>
        </w:rPr>
        <w:t>za</w:t>
      </w:r>
      <w:r>
        <w:rPr>
          <w:spacing w:val="10"/>
          <w:w w:val="105"/>
        </w:rPr>
        <w:t xml:space="preserve"> </w:t>
      </w:r>
      <w:r>
        <w:rPr>
          <w:w w:val="105"/>
        </w:rPr>
        <w:t>ktoré</w:t>
      </w:r>
      <w:r>
        <w:rPr>
          <w:spacing w:val="-3"/>
          <w:w w:val="105"/>
        </w:rPr>
        <w:t xml:space="preserve"> </w:t>
      </w:r>
      <w:r>
        <w:rPr>
          <w:w w:val="105"/>
        </w:rPr>
        <w:t>je</w:t>
      </w:r>
      <w:r>
        <w:rPr>
          <w:spacing w:val="-3"/>
          <w:w w:val="105"/>
        </w:rPr>
        <w:t xml:space="preserve"> </w:t>
      </w:r>
      <w:r>
        <w:rPr>
          <w:w w:val="105"/>
        </w:rPr>
        <w:t>zostavená</w:t>
      </w:r>
      <w:r>
        <w:rPr>
          <w:spacing w:val="9"/>
          <w:w w:val="105"/>
        </w:rPr>
        <w:t xml:space="preserve"> </w:t>
      </w:r>
      <w:r>
        <w:rPr>
          <w:w w:val="105"/>
        </w:rPr>
        <w:t>účtovná</w:t>
      </w:r>
      <w:r>
        <w:rPr>
          <w:spacing w:val="9"/>
          <w:w w:val="105"/>
        </w:rPr>
        <w:t xml:space="preserve"> </w:t>
      </w:r>
      <w:r>
        <w:rPr>
          <w:w w:val="105"/>
        </w:rPr>
        <w:t>závierka,</w:t>
      </w:r>
      <w:r>
        <w:rPr>
          <w:spacing w:val="6"/>
          <w:w w:val="105"/>
        </w:rPr>
        <w:t xml:space="preserve"> </w:t>
      </w:r>
      <w:r>
        <w:rPr>
          <w:b/>
          <w:w w:val="105"/>
        </w:rPr>
        <w:t>nevyužil</w:t>
      </w:r>
      <w:r>
        <w:rPr>
          <w:b/>
          <w:spacing w:val="2"/>
          <w:w w:val="105"/>
        </w:rPr>
        <w:t xml:space="preserve"> </w:t>
      </w:r>
      <w:r>
        <w:rPr>
          <w:w w:val="105"/>
        </w:rPr>
        <w:t>servisné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poukážky.</w:t>
      </w:r>
    </w:p>
    <w:p w14:paraId="210CA7F3" w14:textId="77777777" w:rsidR="00FE2F56" w:rsidRDefault="001C09D3">
      <w:pPr>
        <w:pStyle w:val="Zkladntext"/>
        <w:spacing w:before="74" w:line="249" w:lineRule="auto"/>
        <w:ind w:right="129"/>
        <w:jc w:val="both"/>
      </w:pPr>
      <w:r>
        <w:rPr>
          <w:b/>
          <w:w w:val="105"/>
        </w:rPr>
        <w:t xml:space="preserve">RSP </w:t>
      </w:r>
      <w:r>
        <w:rPr>
          <w:w w:val="105"/>
        </w:rPr>
        <w:t>vyhlasuje,</w:t>
      </w:r>
      <w:r>
        <w:rPr>
          <w:spacing w:val="-7"/>
          <w:w w:val="105"/>
        </w:rPr>
        <w:t xml:space="preserve"> </w:t>
      </w:r>
      <w:r>
        <w:rPr>
          <w:w w:val="105"/>
        </w:rPr>
        <w:t>že v období,</w:t>
      </w:r>
      <w:r>
        <w:rPr>
          <w:spacing w:val="-7"/>
          <w:w w:val="105"/>
        </w:rPr>
        <w:t xml:space="preserve"> </w:t>
      </w:r>
      <w:r>
        <w:rPr>
          <w:w w:val="105"/>
        </w:rPr>
        <w:t>za ktoré</w:t>
      </w:r>
      <w:r>
        <w:rPr>
          <w:spacing w:val="-3"/>
          <w:w w:val="105"/>
        </w:rPr>
        <w:t xml:space="preserve"> </w:t>
      </w:r>
      <w:r>
        <w:rPr>
          <w:w w:val="105"/>
        </w:rPr>
        <w:t>je zostavená</w:t>
      </w:r>
      <w:r>
        <w:rPr>
          <w:spacing w:val="-3"/>
          <w:w w:val="105"/>
        </w:rPr>
        <w:t xml:space="preserve"> </w:t>
      </w:r>
      <w:r>
        <w:rPr>
          <w:w w:val="105"/>
        </w:rPr>
        <w:t>účtovná</w:t>
      </w:r>
      <w:r>
        <w:rPr>
          <w:spacing w:val="-3"/>
          <w:w w:val="105"/>
        </w:rPr>
        <w:t xml:space="preserve"> </w:t>
      </w:r>
      <w:r>
        <w:rPr>
          <w:w w:val="105"/>
        </w:rPr>
        <w:t>závierka,</w:t>
      </w:r>
      <w:r>
        <w:rPr>
          <w:spacing w:val="40"/>
          <w:w w:val="105"/>
        </w:rPr>
        <w:t xml:space="preserve"> </w:t>
      </w:r>
      <w:r>
        <w:rPr>
          <w:b/>
          <w:w w:val="105"/>
        </w:rPr>
        <w:t xml:space="preserve">nevyužil </w:t>
      </w:r>
      <w:r>
        <w:rPr>
          <w:w w:val="105"/>
        </w:rPr>
        <w:t xml:space="preserve">zníženú sadzbu DPH </w:t>
      </w:r>
      <w:r>
        <w:rPr>
          <w:spacing w:val="-2"/>
          <w:w w:val="105"/>
        </w:rPr>
        <w:t>(10%).</w:t>
      </w:r>
    </w:p>
    <w:p w14:paraId="7D93E645" w14:textId="77777777" w:rsidR="00FE2F56" w:rsidRDefault="001C09D3">
      <w:pPr>
        <w:pStyle w:val="Zkladntext"/>
        <w:spacing w:before="64" w:line="249" w:lineRule="auto"/>
        <w:ind w:right="129"/>
        <w:jc w:val="both"/>
      </w:pPr>
      <w:r>
        <w:rPr>
          <w:b/>
          <w:w w:val="105"/>
        </w:rPr>
        <w:t xml:space="preserve">RSP </w:t>
      </w:r>
      <w:r>
        <w:rPr>
          <w:w w:val="105"/>
        </w:rPr>
        <w:t>vyhlasuje,</w:t>
      </w:r>
      <w:r>
        <w:rPr>
          <w:spacing w:val="-4"/>
          <w:w w:val="105"/>
        </w:rPr>
        <w:t xml:space="preserve"> </w:t>
      </w:r>
      <w:r>
        <w:rPr>
          <w:w w:val="105"/>
        </w:rPr>
        <w:t>že</w:t>
      </w:r>
      <w:r>
        <w:rPr>
          <w:spacing w:val="40"/>
          <w:w w:val="105"/>
        </w:rPr>
        <w:t xml:space="preserve"> </w:t>
      </w:r>
      <w:r>
        <w:rPr>
          <w:w w:val="105"/>
        </w:rPr>
        <w:t>v období,</w:t>
      </w:r>
      <w:r>
        <w:rPr>
          <w:spacing w:val="-4"/>
          <w:w w:val="105"/>
        </w:rPr>
        <w:t xml:space="preserve"> </w:t>
      </w:r>
      <w:r>
        <w:rPr>
          <w:w w:val="105"/>
        </w:rPr>
        <w:t>za</w:t>
      </w:r>
      <w:r>
        <w:rPr>
          <w:spacing w:val="40"/>
          <w:w w:val="105"/>
        </w:rPr>
        <w:t xml:space="preserve"> </w:t>
      </w:r>
      <w:r>
        <w:rPr>
          <w:w w:val="105"/>
        </w:rPr>
        <w:t>ktoré</w:t>
      </w:r>
      <w:r>
        <w:rPr>
          <w:spacing w:val="-13"/>
          <w:w w:val="105"/>
        </w:rPr>
        <w:t xml:space="preserve"> </w:t>
      </w:r>
      <w:r>
        <w:rPr>
          <w:w w:val="105"/>
        </w:rPr>
        <w:t>je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zostavená účtovná závierka, </w:t>
      </w:r>
      <w:r>
        <w:rPr>
          <w:b/>
          <w:w w:val="105"/>
        </w:rPr>
        <w:t xml:space="preserve">nevyužil </w:t>
      </w:r>
      <w:r>
        <w:rPr>
          <w:w w:val="105"/>
        </w:rPr>
        <w:t>výhody</w:t>
      </w:r>
      <w:r>
        <w:rPr>
          <w:spacing w:val="-1"/>
          <w:w w:val="105"/>
        </w:rPr>
        <w:t xml:space="preserve"> </w:t>
      </w:r>
      <w:r>
        <w:rPr>
          <w:w w:val="105"/>
        </w:rPr>
        <w:t xml:space="preserve">pri verejnom </w:t>
      </w:r>
      <w:r>
        <w:rPr>
          <w:spacing w:val="-2"/>
          <w:w w:val="105"/>
        </w:rPr>
        <w:t>obstarávaní.</w:t>
      </w:r>
    </w:p>
    <w:p w14:paraId="2DF5F2D5" w14:textId="77777777" w:rsidR="00FE2F56" w:rsidRDefault="001C09D3">
      <w:pPr>
        <w:pStyle w:val="Zkladntext"/>
        <w:spacing w:before="51" w:line="249" w:lineRule="auto"/>
        <w:ind w:right="122"/>
        <w:jc w:val="both"/>
      </w:pPr>
      <w:r>
        <w:rPr>
          <w:b/>
          <w:w w:val="105"/>
        </w:rPr>
        <w:t xml:space="preserve">RSP </w:t>
      </w:r>
      <w:r>
        <w:rPr>
          <w:w w:val="105"/>
        </w:rPr>
        <w:t>vyhlasuje,</w:t>
      </w:r>
      <w:r>
        <w:rPr>
          <w:spacing w:val="-16"/>
          <w:w w:val="105"/>
        </w:rPr>
        <w:t xml:space="preserve"> </w:t>
      </w:r>
      <w:r>
        <w:rPr>
          <w:w w:val="105"/>
        </w:rPr>
        <w:t>že v období,</w:t>
      </w:r>
      <w:r>
        <w:rPr>
          <w:spacing w:val="-16"/>
          <w:w w:val="105"/>
        </w:rPr>
        <w:t xml:space="preserve"> </w:t>
      </w:r>
      <w:r>
        <w:rPr>
          <w:w w:val="105"/>
        </w:rPr>
        <w:t>za ktoré</w:t>
      </w:r>
      <w:r>
        <w:rPr>
          <w:spacing w:val="-14"/>
          <w:w w:val="105"/>
        </w:rPr>
        <w:t xml:space="preserve"> </w:t>
      </w:r>
      <w:r>
        <w:rPr>
          <w:w w:val="105"/>
        </w:rPr>
        <w:t>je zostavená</w:t>
      </w:r>
      <w:r>
        <w:rPr>
          <w:spacing w:val="-14"/>
          <w:w w:val="105"/>
        </w:rPr>
        <w:t xml:space="preserve"> </w:t>
      </w:r>
      <w:r>
        <w:rPr>
          <w:w w:val="105"/>
        </w:rPr>
        <w:t>účtovná</w:t>
      </w:r>
      <w:r>
        <w:rPr>
          <w:spacing w:val="-4"/>
          <w:w w:val="105"/>
        </w:rPr>
        <w:t xml:space="preserve"> </w:t>
      </w:r>
      <w:r>
        <w:rPr>
          <w:w w:val="105"/>
        </w:rPr>
        <w:t>závierka,</w:t>
      </w:r>
      <w:r>
        <w:rPr>
          <w:spacing w:val="-6"/>
          <w:w w:val="105"/>
        </w:rPr>
        <w:t xml:space="preserve"> </w:t>
      </w:r>
      <w:r>
        <w:rPr>
          <w:b/>
          <w:w w:val="105"/>
        </w:rPr>
        <w:t xml:space="preserve">neprijal </w:t>
      </w:r>
      <w:r>
        <w:rPr>
          <w:w w:val="105"/>
        </w:rPr>
        <w:t>verejné prostriedky</w:t>
      </w:r>
      <w:r>
        <w:rPr>
          <w:spacing w:val="-15"/>
          <w:w w:val="105"/>
        </w:rPr>
        <w:t xml:space="preserve"> </w:t>
      </w:r>
      <w:r>
        <w:rPr>
          <w:w w:val="105"/>
        </w:rPr>
        <w:t>(ak nešlo o plnenie podmienky podľa</w:t>
      </w:r>
      <w:r>
        <w:rPr>
          <w:spacing w:val="-12"/>
          <w:w w:val="105"/>
        </w:rPr>
        <w:t xml:space="preserve"> </w:t>
      </w:r>
      <w:r>
        <w:rPr>
          <w:w w:val="105"/>
        </w:rPr>
        <w:t>§ 17 odsek 3 zákona o SE) podľa osobitných predpisov na tie isté oprávnené náklady alebo na ten istý účel, na aké sa mu poskytovala podpora vo forme dotácie, nenávratného finančného príspevku alebo podmienečne vratného finančného príspevku</w:t>
      </w:r>
      <w:r>
        <w:rPr>
          <w:spacing w:val="-14"/>
          <w:w w:val="105"/>
        </w:rPr>
        <w:t xml:space="preserve"> </w:t>
      </w:r>
      <w:r>
        <w:rPr>
          <w:w w:val="105"/>
        </w:rPr>
        <w:t>.</w:t>
      </w:r>
    </w:p>
    <w:p w14:paraId="4F71A254" w14:textId="77777777" w:rsidR="00FE2F56" w:rsidRDefault="001C09D3">
      <w:pPr>
        <w:pStyle w:val="Odsekzoznamu"/>
        <w:numPr>
          <w:ilvl w:val="1"/>
          <w:numId w:val="3"/>
        </w:numPr>
        <w:tabs>
          <w:tab w:val="left" w:pos="543"/>
        </w:tabs>
        <w:spacing w:before="128"/>
        <w:ind w:left="543" w:hanging="287"/>
        <w:jc w:val="both"/>
        <w:rPr>
          <w:sz w:val="23"/>
        </w:rPr>
      </w:pPr>
      <w:r>
        <w:rPr>
          <w:spacing w:val="-2"/>
          <w:w w:val="105"/>
          <w:sz w:val="23"/>
        </w:rPr>
        <w:t>nákladoch</w:t>
      </w:r>
    </w:p>
    <w:p w14:paraId="556D5F42" w14:textId="77777777" w:rsidR="00FE2F56" w:rsidRDefault="001C09D3">
      <w:pPr>
        <w:pStyle w:val="Zkladntext"/>
        <w:spacing w:before="74" w:line="249" w:lineRule="auto"/>
        <w:ind w:right="134"/>
        <w:jc w:val="both"/>
      </w:pPr>
      <w:r>
        <w:rPr>
          <w:b/>
          <w:w w:val="105"/>
        </w:rPr>
        <w:t xml:space="preserve">RSP </w:t>
      </w:r>
      <w:r>
        <w:rPr>
          <w:w w:val="105"/>
        </w:rPr>
        <w:t>vyhlasuje,</w:t>
      </w:r>
      <w:r>
        <w:rPr>
          <w:spacing w:val="-8"/>
          <w:w w:val="105"/>
        </w:rPr>
        <w:t xml:space="preserve"> </w:t>
      </w:r>
      <w:r>
        <w:rPr>
          <w:w w:val="105"/>
        </w:rPr>
        <w:t>že</w:t>
      </w:r>
      <w:r>
        <w:rPr>
          <w:spacing w:val="-4"/>
          <w:w w:val="105"/>
        </w:rPr>
        <w:t xml:space="preserve"> </w:t>
      </w:r>
      <w:r>
        <w:rPr>
          <w:w w:val="105"/>
        </w:rPr>
        <w:t>v období,</w:t>
      </w:r>
      <w:r>
        <w:rPr>
          <w:spacing w:val="-8"/>
          <w:w w:val="105"/>
        </w:rPr>
        <w:t xml:space="preserve"> </w:t>
      </w:r>
      <w:r>
        <w:rPr>
          <w:w w:val="105"/>
        </w:rPr>
        <w:t>za ktoré</w:t>
      </w:r>
      <w:r>
        <w:rPr>
          <w:spacing w:val="-16"/>
          <w:w w:val="105"/>
        </w:rPr>
        <w:t xml:space="preserve"> </w:t>
      </w:r>
      <w:r>
        <w:rPr>
          <w:w w:val="105"/>
        </w:rPr>
        <w:t>je</w:t>
      </w:r>
      <w:r>
        <w:rPr>
          <w:spacing w:val="-3"/>
          <w:w w:val="105"/>
        </w:rPr>
        <w:t xml:space="preserve"> </w:t>
      </w:r>
      <w:r>
        <w:rPr>
          <w:w w:val="105"/>
        </w:rPr>
        <w:t>zostavená</w:t>
      </w:r>
      <w:r>
        <w:rPr>
          <w:spacing w:val="-4"/>
          <w:w w:val="105"/>
        </w:rPr>
        <w:t xml:space="preserve"> </w:t>
      </w:r>
      <w:r>
        <w:rPr>
          <w:w w:val="105"/>
        </w:rPr>
        <w:t>účtovná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závierka, </w:t>
      </w:r>
      <w:r>
        <w:rPr>
          <w:b/>
          <w:w w:val="105"/>
        </w:rPr>
        <w:t>plnil</w:t>
      </w:r>
      <w:r>
        <w:rPr>
          <w:b/>
          <w:spacing w:val="-13"/>
          <w:w w:val="105"/>
        </w:rPr>
        <w:t xml:space="preserve"> </w:t>
      </w:r>
      <w:r>
        <w:rPr>
          <w:w w:val="105"/>
        </w:rPr>
        <w:t>obmedzenia v</w:t>
      </w:r>
      <w:r>
        <w:rPr>
          <w:spacing w:val="-4"/>
          <w:w w:val="105"/>
        </w:rPr>
        <w:t xml:space="preserve"> </w:t>
      </w:r>
      <w:r>
        <w:rPr>
          <w:w w:val="105"/>
        </w:rPr>
        <w:t>zmysle § 24 odsek 2 zákona o SE, t. j. celkové náklady na mzdy a ďalšie plnenia spojené s pracovnoprávnym vzťahom a</w:t>
      </w:r>
      <w:r>
        <w:rPr>
          <w:spacing w:val="-3"/>
          <w:w w:val="105"/>
        </w:rPr>
        <w:t xml:space="preserve"> </w:t>
      </w:r>
      <w:r>
        <w:rPr>
          <w:w w:val="105"/>
        </w:rPr>
        <w:t>peňažné plnenia zo zisku po zdanení, ktoré sa nepovažujú za mzdu, poskytnuté zamestnancovi, ktorý nemá účasť na základnom imaní,</w:t>
      </w:r>
      <w:r>
        <w:rPr>
          <w:spacing w:val="38"/>
          <w:w w:val="105"/>
        </w:rPr>
        <w:t xml:space="preserve"> </w:t>
      </w:r>
      <w:r>
        <w:rPr>
          <w:w w:val="105"/>
        </w:rPr>
        <w:t xml:space="preserve">v RSP v kalendárnom roku </w:t>
      </w:r>
      <w:r>
        <w:rPr>
          <w:b/>
          <w:w w:val="105"/>
        </w:rPr>
        <w:t>nepresiahli</w:t>
      </w:r>
      <w:r>
        <w:rPr>
          <w:w w:val="105"/>
        </w:rPr>
        <w:t>:</w:t>
      </w:r>
    </w:p>
    <w:p w14:paraId="5FEC52A6" w14:textId="77777777" w:rsidR="00FE2F56" w:rsidRDefault="001C09D3">
      <w:pPr>
        <w:pStyle w:val="Odsekzoznamu"/>
        <w:numPr>
          <w:ilvl w:val="2"/>
          <w:numId w:val="3"/>
        </w:numPr>
        <w:tabs>
          <w:tab w:val="left" w:pos="1535"/>
        </w:tabs>
        <w:spacing w:line="249" w:lineRule="auto"/>
        <w:ind w:left="1535" w:right="131" w:hanging="427"/>
        <w:rPr>
          <w:sz w:val="23"/>
        </w:rPr>
      </w:pPr>
      <w:r>
        <w:rPr>
          <w:sz w:val="23"/>
        </w:rPr>
        <w:t>5-násobok</w:t>
      </w:r>
      <w:r>
        <w:rPr>
          <w:spacing w:val="24"/>
          <w:sz w:val="23"/>
        </w:rPr>
        <w:t xml:space="preserve"> </w:t>
      </w:r>
      <w:r>
        <w:rPr>
          <w:sz w:val="23"/>
        </w:rPr>
        <w:t>mzdových</w:t>
      </w:r>
      <w:r>
        <w:rPr>
          <w:spacing w:val="24"/>
          <w:sz w:val="23"/>
        </w:rPr>
        <w:t xml:space="preserve"> </w:t>
      </w:r>
      <w:r>
        <w:rPr>
          <w:sz w:val="23"/>
        </w:rPr>
        <w:t>nákladov pri použití minimálnej</w:t>
      </w:r>
      <w:r>
        <w:rPr>
          <w:spacing w:val="30"/>
          <w:sz w:val="23"/>
        </w:rPr>
        <w:t xml:space="preserve"> </w:t>
      </w:r>
      <w:r>
        <w:rPr>
          <w:sz w:val="23"/>
        </w:rPr>
        <w:t>mzdy</w:t>
      </w:r>
      <w:r>
        <w:rPr>
          <w:spacing w:val="40"/>
          <w:sz w:val="23"/>
        </w:rPr>
        <w:t xml:space="preserve"> </w:t>
      </w:r>
      <w:r>
        <w:rPr>
          <w:sz w:val="23"/>
        </w:rPr>
        <w:t>x</w:t>
      </w:r>
      <w:r>
        <w:rPr>
          <w:spacing w:val="24"/>
          <w:sz w:val="23"/>
        </w:rPr>
        <w:t xml:space="preserve"> </w:t>
      </w:r>
      <w:r>
        <w:rPr>
          <w:sz w:val="23"/>
        </w:rPr>
        <w:t>počet</w:t>
      </w:r>
      <w:r>
        <w:rPr>
          <w:spacing w:val="28"/>
          <w:sz w:val="23"/>
        </w:rPr>
        <w:t xml:space="preserve"> </w:t>
      </w:r>
      <w:r>
        <w:rPr>
          <w:sz w:val="23"/>
        </w:rPr>
        <w:t>zamestnancov</w:t>
      </w:r>
      <w:r>
        <w:rPr>
          <w:spacing w:val="38"/>
          <w:sz w:val="23"/>
        </w:rPr>
        <w:t xml:space="preserve"> </w:t>
      </w:r>
      <w:r>
        <w:rPr>
          <w:sz w:val="23"/>
        </w:rPr>
        <w:t xml:space="preserve">RSP </w:t>
      </w:r>
      <w:r>
        <w:rPr>
          <w:w w:val="105"/>
          <w:sz w:val="23"/>
        </w:rPr>
        <w:t>a zároveň</w:t>
      </w:r>
    </w:p>
    <w:p w14:paraId="082B84D2" w14:textId="77777777" w:rsidR="00FE2F56" w:rsidRDefault="001C09D3">
      <w:pPr>
        <w:pStyle w:val="Odsekzoznamu"/>
        <w:numPr>
          <w:ilvl w:val="2"/>
          <w:numId w:val="3"/>
        </w:numPr>
        <w:tabs>
          <w:tab w:val="left" w:pos="1535"/>
          <w:tab w:val="left" w:pos="3947"/>
          <w:tab w:val="left" w:pos="8347"/>
        </w:tabs>
        <w:spacing w:line="249" w:lineRule="auto"/>
        <w:ind w:left="1535" w:right="129" w:hanging="427"/>
        <w:rPr>
          <w:sz w:val="23"/>
        </w:rPr>
      </w:pPr>
      <w:r>
        <w:rPr>
          <w:w w:val="105"/>
          <w:sz w:val="23"/>
        </w:rPr>
        <w:t>3-násobok</w:t>
      </w:r>
      <w:r>
        <w:rPr>
          <w:spacing w:val="80"/>
          <w:w w:val="105"/>
          <w:sz w:val="23"/>
        </w:rPr>
        <w:t xml:space="preserve"> </w:t>
      </w:r>
      <w:r>
        <w:rPr>
          <w:w w:val="105"/>
          <w:sz w:val="23"/>
        </w:rPr>
        <w:t>mzdových</w:t>
      </w:r>
      <w:r>
        <w:rPr>
          <w:sz w:val="23"/>
        </w:rPr>
        <w:tab/>
      </w:r>
      <w:r>
        <w:rPr>
          <w:w w:val="105"/>
          <w:sz w:val="23"/>
        </w:rPr>
        <w:t>nákladov</w:t>
      </w:r>
      <w:r>
        <w:rPr>
          <w:spacing w:val="80"/>
          <w:w w:val="105"/>
          <w:sz w:val="23"/>
        </w:rPr>
        <w:t xml:space="preserve"> </w:t>
      </w:r>
      <w:r>
        <w:rPr>
          <w:w w:val="105"/>
          <w:sz w:val="23"/>
        </w:rPr>
        <w:t>pri</w:t>
      </w:r>
      <w:r>
        <w:rPr>
          <w:spacing w:val="80"/>
          <w:w w:val="105"/>
          <w:sz w:val="23"/>
        </w:rPr>
        <w:t xml:space="preserve"> </w:t>
      </w:r>
      <w:r>
        <w:rPr>
          <w:w w:val="105"/>
          <w:sz w:val="23"/>
        </w:rPr>
        <w:t>použití</w:t>
      </w:r>
      <w:r>
        <w:rPr>
          <w:spacing w:val="80"/>
          <w:w w:val="105"/>
          <w:sz w:val="23"/>
        </w:rPr>
        <w:t xml:space="preserve"> </w:t>
      </w:r>
      <w:r>
        <w:rPr>
          <w:w w:val="105"/>
          <w:sz w:val="23"/>
        </w:rPr>
        <w:t>priemernej</w:t>
      </w:r>
      <w:r>
        <w:rPr>
          <w:spacing w:val="80"/>
          <w:w w:val="105"/>
          <w:sz w:val="23"/>
        </w:rPr>
        <w:t xml:space="preserve"> </w:t>
      </w:r>
      <w:r>
        <w:rPr>
          <w:w w:val="105"/>
          <w:sz w:val="23"/>
        </w:rPr>
        <w:t>mzdy</w:t>
      </w:r>
      <w:r>
        <w:rPr>
          <w:sz w:val="23"/>
        </w:rPr>
        <w:tab/>
      </w:r>
      <w:r>
        <w:rPr>
          <w:w w:val="105"/>
          <w:sz w:val="23"/>
        </w:rPr>
        <w:t>zamestnanca</w:t>
      </w:r>
      <w:r>
        <w:rPr>
          <w:spacing w:val="80"/>
          <w:w w:val="105"/>
          <w:sz w:val="23"/>
        </w:rPr>
        <w:t xml:space="preserve"> </w:t>
      </w:r>
      <w:r>
        <w:rPr>
          <w:w w:val="105"/>
          <w:sz w:val="23"/>
        </w:rPr>
        <w:t xml:space="preserve">v </w:t>
      </w:r>
      <w:r>
        <w:rPr>
          <w:sz w:val="23"/>
        </w:rPr>
        <w:t>hospodárstve SR</w:t>
      </w:r>
      <w:r>
        <w:rPr>
          <w:spacing w:val="27"/>
          <w:sz w:val="23"/>
        </w:rPr>
        <w:t xml:space="preserve"> </w:t>
      </w:r>
      <w:r>
        <w:rPr>
          <w:sz w:val="23"/>
        </w:rPr>
        <w:t>za</w:t>
      </w:r>
      <w:r>
        <w:rPr>
          <w:spacing w:val="69"/>
          <w:sz w:val="23"/>
        </w:rPr>
        <w:t xml:space="preserve"> </w:t>
      </w:r>
      <w:r>
        <w:rPr>
          <w:sz w:val="23"/>
        </w:rPr>
        <w:t>predchádzajúci</w:t>
      </w:r>
      <w:r>
        <w:rPr>
          <w:spacing w:val="5"/>
          <w:sz w:val="23"/>
        </w:rPr>
        <w:t xml:space="preserve"> </w:t>
      </w:r>
      <w:r>
        <w:rPr>
          <w:sz w:val="23"/>
        </w:rPr>
        <w:t>kalendárny</w:t>
      </w:r>
      <w:r>
        <w:rPr>
          <w:spacing w:val="23"/>
          <w:sz w:val="23"/>
        </w:rPr>
        <w:t xml:space="preserve"> </w:t>
      </w:r>
      <w:r>
        <w:rPr>
          <w:sz w:val="23"/>
        </w:rPr>
        <w:t>rok</w:t>
      </w:r>
      <w:r>
        <w:rPr>
          <w:spacing w:val="22"/>
          <w:sz w:val="23"/>
        </w:rPr>
        <w:t xml:space="preserve"> </w:t>
      </w:r>
      <w:r>
        <w:rPr>
          <w:sz w:val="23"/>
        </w:rPr>
        <w:t>x</w:t>
      </w:r>
      <w:r>
        <w:rPr>
          <w:spacing w:val="23"/>
          <w:sz w:val="23"/>
        </w:rPr>
        <w:t xml:space="preserve"> </w:t>
      </w:r>
      <w:r>
        <w:rPr>
          <w:sz w:val="23"/>
        </w:rPr>
        <w:t>počet</w:t>
      </w:r>
      <w:r>
        <w:rPr>
          <w:spacing w:val="27"/>
          <w:sz w:val="23"/>
        </w:rPr>
        <w:t xml:space="preserve"> </w:t>
      </w:r>
      <w:r>
        <w:rPr>
          <w:sz w:val="23"/>
        </w:rPr>
        <w:t>zamestnancov</w:t>
      </w:r>
      <w:r>
        <w:rPr>
          <w:spacing w:val="23"/>
          <w:sz w:val="23"/>
        </w:rPr>
        <w:t xml:space="preserve"> </w:t>
      </w:r>
      <w:r>
        <w:rPr>
          <w:sz w:val="23"/>
        </w:rPr>
        <w:t>RSP,</w:t>
      </w:r>
      <w:r>
        <w:rPr>
          <w:spacing w:val="29"/>
          <w:sz w:val="23"/>
        </w:rPr>
        <w:t xml:space="preserve"> </w:t>
      </w:r>
      <w:r>
        <w:rPr>
          <w:spacing w:val="-2"/>
          <w:sz w:val="23"/>
        </w:rPr>
        <w:t>pričom</w:t>
      </w:r>
    </w:p>
    <w:p w14:paraId="08932FF4" w14:textId="77777777" w:rsidR="00FE2F56" w:rsidRDefault="001C09D3">
      <w:pPr>
        <w:pStyle w:val="Odsekzoznamu"/>
        <w:numPr>
          <w:ilvl w:val="2"/>
          <w:numId w:val="3"/>
        </w:numPr>
        <w:tabs>
          <w:tab w:val="left" w:pos="1534"/>
        </w:tabs>
        <w:spacing w:before="1"/>
        <w:ind w:left="1534" w:hanging="426"/>
        <w:rPr>
          <w:sz w:val="23"/>
        </w:rPr>
      </w:pPr>
      <w:r>
        <w:rPr>
          <w:w w:val="105"/>
          <w:sz w:val="23"/>
        </w:rPr>
        <w:t>suma</w:t>
      </w:r>
      <w:r>
        <w:rPr>
          <w:spacing w:val="9"/>
          <w:w w:val="105"/>
          <w:sz w:val="23"/>
        </w:rPr>
        <w:t xml:space="preserve"> </w:t>
      </w:r>
      <w:r>
        <w:rPr>
          <w:w w:val="105"/>
          <w:sz w:val="23"/>
        </w:rPr>
        <w:t>najvyššej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mzdy</w:t>
      </w:r>
      <w:r>
        <w:rPr>
          <w:spacing w:val="16"/>
          <w:w w:val="105"/>
          <w:sz w:val="23"/>
        </w:rPr>
        <w:t xml:space="preserve"> </w:t>
      </w:r>
      <w:r>
        <w:rPr>
          <w:w w:val="105"/>
          <w:sz w:val="23"/>
        </w:rPr>
        <w:t>neprekročila</w:t>
      </w:r>
      <w:r>
        <w:rPr>
          <w:spacing w:val="12"/>
          <w:w w:val="105"/>
          <w:sz w:val="23"/>
        </w:rPr>
        <w:t xml:space="preserve"> </w:t>
      </w:r>
      <w:r>
        <w:rPr>
          <w:w w:val="105"/>
          <w:sz w:val="23"/>
        </w:rPr>
        <w:t>5-násobok</w:t>
      </w:r>
      <w:r>
        <w:rPr>
          <w:spacing w:val="8"/>
          <w:w w:val="105"/>
          <w:sz w:val="23"/>
        </w:rPr>
        <w:t xml:space="preserve"> </w:t>
      </w:r>
      <w:r>
        <w:rPr>
          <w:w w:val="105"/>
          <w:sz w:val="23"/>
        </w:rPr>
        <w:t>sumy</w:t>
      </w:r>
      <w:r>
        <w:rPr>
          <w:spacing w:val="9"/>
          <w:w w:val="105"/>
          <w:sz w:val="23"/>
        </w:rPr>
        <w:t xml:space="preserve"> </w:t>
      </w:r>
      <w:r>
        <w:rPr>
          <w:w w:val="105"/>
          <w:sz w:val="23"/>
        </w:rPr>
        <w:t>najnižšej</w:t>
      </w:r>
      <w:r>
        <w:rPr>
          <w:spacing w:val="-1"/>
          <w:w w:val="105"/>
          <w:sz w:val="23"/>
        </w:rPr>
        <w:t xml:space="preserve"> </w:t>
      </w:r>
      <w:r>
        <w:rPr>
          <w:spacing w:val="-4"/>
          <w:w w:val="105"/>
          <w:sz w:val="23"/>
        </w:rPr>
        <w:t>mzdy</w:t>
      </w:r>
    </w:p>
    <w:p w14:paraId="11A357F2" w14:textId="77777777" w:rsidR="00FE2F56" w:rsidRDefault="001C09D3">
      <w:pPr>
        <w:spacing w:before="12"/>
        <w:ind w:left="1108"/>
        <w:rPr>
          <w:i/>
          <w:sz w:val="23"/>
        </w:rPr>
      </w:pPr>
      <w:r>
        <w:rPr>
          <w:i/>
          <w:w w:val="105"/>
          <w:sz w:val="23"/>
        </w:rPr>
        <w:t>(podmienky</w:t>
      </w:r>
      <w:r>
        <w:rPr>
          <w:i/>
          <w:spacing w:val="-12"/>
          <w:w w:val="105"/>
          <w:sz w:val="23"/>
        </w:rPr>
        <w:t xml:space="preserve"> </w:t>
      </w:r>
      <w:r>
        <w:rPr>
          <w:i/>
          <w:w w:val="105"/>
          <w:sz w:val="23"/>
        </w:rPr>
        <w:t>musia</w:t>
      </w:r>
      <w:r>
        <w:rPr>
          <w:i/>
          <w:spacing w:val="-5"/>
          <w:w w:val="105"/>
          <w:sz w:val="23"/>
        </w:rPr>
        <w:t xml:space="preserve"> </w:t>
      </w:r>
      <w:r>
        <w:rPr>
          <w:i/>
          <w:w w:val="105"/>
          <w:sz w:val="23"/>
        </w:rPr>
        <w:t>byť</w:t>
      </w:r>
      <w:r>
        <w:rPr>
          <w:i/>
          <w:spacing w:val="-9"/>
          <w:w w:val="105"/>
          <w:sz w:val="23"/>
        </w:rPr>
        <w:t xml:space="preserve"> </w:t>
      </w:r>
      <w:r>
        <w:rPr>
          <w:i/>
          <w:w w:val="105"/>
          <w:sz w:val="23"/>
        </w:rPr>
        <w:t>dodržané</w:t>
      </w:r>
      <w:r>
        <w:rPr>
          <w:i/>
          <w:spacing w:val="-14"/>
          <w:w w:val="105"/>
          <w:sz w:val="23"/>
        </w:rPr>
        <w:t xml:space="preserve"> </w:t>
      </w:r>
      <w:r>
        <w:rPr>
          <w:i/>
          <w:spacing w:val="-2"/>
          <w:w w:val="105"/>
          <w:sz w:val="23"/>
        </w:rPr>
        <w:t>kumulatívne)</w:t>
      </w:r>
    </w:p>
    <w:p w14:paraId="42718A26" w14:textId="77777777" w:rsidR="00FE2F56" w:rsidRDefault="001C09D3">
      <w:pPr>
        <w:pStyle w:val="Zkladntext"/>
        <w:spacing w:before="73" w:line="249" w:lineRule="auto"/>
        <w:ind w:right="122"/>
        <w:jc w:val="both"/>
      </w:pPr>
      <w:r>
        <w:rPr>
          <w:b/>
        </w:rPr>
        <w:t xml:space="preserve">RSP </w:t>
      </w:r>
      <w:r>
        <w:t>vyhlasuje, že v</w:t>
      </w:r>
      <w:r>
        <w:rPr>
          <w:spacing w:val="40"/>
        </w:rPr>
        <w:t xml:space="preserve"> </w:t>
      </w:r>
      <w:r>
        <w:t>období, za ktoré</w:t>
      </w:r>
      <w:r>
        <w:rPr>
          <w:spacing w:val="-5"/>
        </w:rPr>
        <w:t xml:space="preserve"> </w:t>
      </w:r>
      <w:r>
        <w:t>je zostavená účtovná</w:t>
      </w:r>
      <w:r>
        <w:rPr>
          <w:spacing w:val="-5"/>
        </w:rPr>
        <w:t xml:space="preserve"> </w:t>
      </w:r>
      <w:r>
        <w:t xml:space="preserve">závierka, </w:t>
      </w:r>
      <w:r>
        <w:rPr>
          <w:b/>
        </w:rPr>
        <w:t>nepresiahol</w:t>
      </w:r>
      <w:r>
        <w:rPr>
          <w:b/>
          <w:spacing w:val="-2"/>
        </w:rPr>
        <w:t xml:space="preserve"> </w:t>
      </w:r>
      <w:r>
        <w:t>obvyklú cenu na trhu iných ako mzdových nákladov RSP (obvyklou cenou sa rozumie cena bežne používaná v mieste</w:t>
      </w:r>
      <w:r>
        <w:rPr>
          <w:spacing w:val="-7"/>
        </w:rPr>
        <w:t xml:space="preserve"> </w:t>
      </w:r>
      <w:r>
        <w:t xml:space="preserve">a čase </w:t>
      </w:r>
      <w:r>
        <w:rPr>
          <w:w w:val="105"/>
        </w:rPr>
        <w:t>plnenia</w:t>
      </w:r>
      <w:r>
        <w:rPr>
          <w:spacing w:val="34"/>
          <w:w w:val="105"/>
        </w:rPr>
        <w:t xml:space="preserve"> </w:t>
      </w:r>
      <w:r>
        <w:rPr>
          <w:w w:val="105"/>
        </w:rPr>
        <w:t>alebo</w:t>
      </w:r>
      <w:r>
        <w:rPr>
          <w:spacing w:val="32"/>
          <w:w w:val="105"/>
        </w:rPr>
        <w:t xml:space="preserve"> </w:t>
      </w:r>
      <w:r>
        <w:rPr>
          <w:w w:val="105"/>
        </w:rPr>
        <w:t>spotreby,</w:t>
      </w:r>
      <w:r>
        <w:rPr>
          <w:spacing w:val="28"/>
          <w:w w:val="105"/>
        </w:rPr>
        <w:t xml:space="preserve"> </w:t>
      </w:r>
      <w:r>
        <w:rPr>
          <w:w w:val="105"/>
        </w:rPr>
        <w:t>a</w:t>
      </w:r>
      <w:r>
        <w:rPr>
          <w:spacing w:val="34"/>
          <w:w w:val="105"/>
        </w:rPr>
        <w:t xml:space="preserve"> </w:t>
      </w:r>
      <w:r>
        <w:rPr>
          <w:w w:val="105"/>
        </w:rPr>
        <w:t>to</w:t>
      </w:r>
      <w:r>
        <w:rPr>
          <w:spacing w:val="32"/>
          <w:w w:val="105"/>
        </w:rPr>
        <w:t xml:space="preserve"> </w:t>
      </w:r>
      <w:r>
        <w:rPr>
          <w:w w:val="105"/>
        </w:rPr>
        <w:t>podľa</w:t>
      </w:r>
      <w:r>
        <w:rPr>
          <w:spacing w:val="34"/>
          <w:w w:val="105"/>
        </w:rPr>
        <w:t xml:space="preserve"> </w:t>
      </w:r>
      <w:r>
        <w:rPr>
          <w:w w:val="105"/>
        </w:rPr>
        <w:t>druhu,</w:t>
      </w:r>
      <w:r>
        <w:rPr>
          <w:spacing w:val="28"/>
          <w:w w:val="105"/>
        </w:rPr>
        <w:t xml:space="preserve"> </w:t>
      </w:r>
      <w:r>
        <w:rPr>
          <w:w w:val="105"/>
        </w:rPr>
        <w:t>kvality,</w:t>
      </w:r>
      <w:r>
        <w:rPr>
          <w:spacing w:val="28"/>
          <w:w w:val="105"/>
        </w:rPr>
        <w:t xml:space="preserve"> </w:t>
      </w:r>
      <w:r>
        <w:rPr>
          <w:w w:val="105"/>
        </w:rPr>
        <w:t>resp.</w:t>
      </w:r>
      <w:r>
        <w:rPr>
          <w:spacing w:val="28"/>
          <w:w w:val="105"/>
        </w:rPr>
        <w:t xml:space="preserve"> </w:t>
      </w:r>
      <w:r>
        <w:rPr>
          <w:w w:val="105"/>
        </w:rPr>
        <w:t>miery</w:t>
      </w:r>
      <w:r>
        <w:rPr>
          <w:spacing w:val="40"/>
          <w:w w:val="105"/>
        </w:rPr>
        <w:t xml:space="preserve"> </w:t>
      </w:r>
      <w:r>
        <w:rPr>
          <w:w w:val="105"/>
        </w:rPr>
        <w:t>opotrebenia</w:t>
      </w:r>
      <w:r>
        <w:rPr>
          <w:spacing w:val="34"/>
          <w:w w:val="105"/>
        </w:rPr>
        <w:t xml:space="preserve"> </w:t>
      </w:r>
      <w:r>
        <w:rPr>
          <w:w w:val="105"/>
        </w:rPr>
        <w:t>predmetného</w:t>
      </w:r>
      <w:r>
        <w:rPr>
          <w:spacing w:val="32"/>
          <w:w w:val="105"/>
        </w:rPr>
        <w:t xml:space="preserve"> </w:t>
      </w:r>
      <w:r>
        <w:rPr>
          <w:w w:val="105"/>
        </w:rPr>
        <w:t>plnenia).</w:t>
      </w:r>
    </w:p>
    <w:p w14:paraId="18CDA63B" w14:textId="77777777" w:rsidR="00FE2F56" w:rsidRDefault="001C09D3">
      <w:pPr>
        <w:pStyle w:val="Zkladntext"/>
        <w:spacing w:before="65" w:line="249" w:lineRule="auto"/>
        <w:ind w:right="135"/>
        <w:jc w:val="both"/>
      </w:pPr>
      <w:r>
        <w:rPr>
          <w:b/>
          <w:w w:val="105"/>
        </w:rPr>
        <w:t>RSP</w:t>
      </w:r>
      <w:r>
        <w:rPr>
          <w:b/>
          <w:spacing w:val="-16"/>
          <w:w w:val="105"/>
        </w:rPr>
        <w:t xml:space="preserve"> </w:t>
      </w:r>
      <w:r>
        <w:rPr>
          <w:w w:val="105"/>
        </w:rPr>
        <w:t>vyhlasuje,</w:t>
      </w:r>
      <w:r>
        <w:rPr>
          <w:spacing w:val="-15"/>
          <w:w w:val="105"/>
        </w:rPr>
        <w:t xml:space="preserve"> </w:t>
      </w:r>
      <w:r>
        <w:rPr>
          <w:w w:val="105"/>
        </w:rPr>
        <w:t>že</w:t>
      </w:r>
      <w:r>
        <w:rPr>
          <w:spacing w:val="-11"/>
          <w:w w:val="105"/>
        </w:rPr>
        <w:t xml:space="preserve"> </w:t>
      </w:r>
      <w:r>
        <w:rPr>
          <w:w w:val="105"/>
        </w:rPr>
        <w:t>v období,</w:t>
      </w:r>
      <w:r>
        <w:rPr>
          <w:spacing w:val="-16"/>
          <w:w w:val="105"/>
        </w:rPr>
        <w:t xml:space="preserve"> </w:t>
      </w:r>
      <w:r>
        <w:rPr>
          <w:w w:val="105"/>
        </w:rPr>
        <w:t>za</w:t>
      </w:r>
      <w:r>
        <w:rPr>
          <w:spacing w:val="10"/>
          <w:w w:val="105"/>
        </w:rPr>
        <w:t xml:space="preserve"> </w:t>
      </w:r>
      <w:r>
        <w:rPr>
          <w:w w:val="105"/>
        </w:rPr>
        <w:t>ktoré</w:t>
      </w:r>
      <w:r>
        <w:rPr>
          <w:spacing w:val="-16"/>
          <w:w w:val="105"/>
        </w:rPr>
        <w:t xml:space="preserve"> </w:t>
      </w:r>
      <w:r>
        <w:rPr>
          <w:w w:val="105"/>
        </w:rPr>
        <w:t>je</w:t>
      </w:r>
      <w:r>
        <w:rPr>
          <w:spacing w:val="-2"/>
          <w:w w:val="105"/>
        </w:rPr>
        <w:t xml:space="preserve"> </w:t>
      </w:r>
      <w:r>
        <w:rPr>
          <w:w w:val="105"/>
        </w:rPr>
        <w:t>zostavená</w:t>
      </w:r>
      <w:r>
        <w:rPr>
          <w:spacing w:val="-15"/>
          <w:w w:val="105"/>
        </w:rPr>
        <w:t xml:space="preserve"> </w:t>
      </w:r>
      <w:r>
        <w:rPr>
          <w:w w:val="105"/>
        </w:rPr>
        <w:t>účtovná</w:t>
      </w:r>
      <w:r>
        <w:rPr>
          <w:spacing w:val="-15"/>
          <w:w w:val="105"/>
        </w:rPr>
        <w:t xml:space="preserve"> </w:t>
      </w:r>
      <w:r>
        <w:rPr>
          <w:w w:val="105"/>
        </w:rPr>
        <w:t>závierka,</w:t>
      </w:r>
      <w:r>
        <w:rPr>
          <w:spacing w:val="-6"/>
          <w:w w:val="105"/>
        </w:rPr>
        <w:t xml:space="preserve"> </w:t>
      </w:r>
      <w:r>
        <w:rPr>
          <w:b/>
          <w:w w:val="105"/>
        </w:rPr>
        <w:t>vyplácal</w:t>
      </w:r>
      <w:r>
        <w:rPr>
          <w:b/>
          <w:spacing w:val="-16"/>
          <w:w w:val="105"/>
        </w:rPr>
        <w:t xml:space="preserve"> </w:t>
      </w:r>
      <w:r>
        <w:rPr>
          <w:w w:val="105"/>
        </w:rPr>
        <w:t>mzdu najmenej</w:t>
      </w:r>
      <w:r>
        <w:rPr>
          <w:spacing w:val="-13"/>
          <w:w w:val="105"/>
        </w:rPr>
        <w:t xml:space="preserve"> </w:t>
      </w:r>
      <w:r>
        <w:rPr>
          <w:w w:val="105"/>
        </w:rPr>
        <w:t>v sume, ku</w:t>
      </w:r>
      <w:r>
        <w:rPr>
          <w:spacing w:val="-16"/>
          <w:w w:val="105"/>
        </w:rPr>
        <w:t xml:space="preserve"> </w:t>
      </w:r>
      <w:r>
        <w:rPr>
          <w:w w:val="105"/>
        </w:rPr>
        <w:t>ktorej</w:t>
      </w:r>
      <w:r>
        <w:rPr>
          <w:spacing w:val="-8"/>
          <w:w w:val="105"/>
        </w:rPr>
        <w:t xml:space="preserve"> </w:t>
      </w:r>
      <w:r>
        <w:rPr>
          <w:w w:val="105"/>
        </w:rPr>
        <w:t>sa zaviazal</w:t>
      </w:r>
      <w:r>
        <w:rPr>
          <w:spacing w:val="-8"/>
          <w:w w:val="105"/>
        </w:rPr>
        <w:t xml:space="preserve"> </w:t>
      </w:r>
      <w:r>
        <w:rPr>
          <w:w w:val="105"/>
        </w:rPr>
        <w:t>pri</w:t>
      </w:r>
      <w:r>
        <w:rPr>
          <w:spacing w:val="40"/>
          <w:w w:val="105"/>
        </w:rPr>
        <w:t xml:space="preserve"> </w:t>
      </w:r>
      <w:r>
        <w:rPr>
          <w:w w:val="105"/>
        </w:rPr>
        <w:t>poskytnutí</w:t>
      </w:r>
      <w:r>
        <w:rPr>
          <w:spacing w:val="-16"/>
          <w:w w:val="105"/>
        </w:rPr>
        <w:t xml:space="preserve"> </w:t>
      </w:r>
      <w:r>
        <w:rPr>
          <w:w w:val="105"/>
        </w:rPr>
        <w:t>podpory</w:t>
      </w:r>
      <w:r>
        <w:rPr>
          <w:spacing w:val="-15"/>
          <w:w w:val="105"/>
        </w:rPr>
        <w:t xml:space="preserve"> </w:t>
      </w:r>
      <w:r>
        <w:rPr>
          <w:w w:val="105"/>
        </w:rPr>
        <w:t>alebo verejných prostriedkov</w:t>
      </w:r>
      <w:r>
        <w:rPr>
          <w:spacing w:val="-11"/>
          <w:w w:val="105"/>
        </w:rPr>
        <w:t xml:space="preserve"> </w:t>
      </w:r>
      <w:r>
        <w:rPr>
          <w:w w:val="105"/>
        </w:rPr>
        <w:t>podľa</w:t>
      </w:r>
      <w:r>
        <w:rPr>
          <w:spacing w:val="-16"/>
          <w:w w:val="105"/>
        </w:rPr>
        <w:t xml:space="preserve"> </w:t>
      </w:r>
      <w:r>
        <w:rPr>
          <w:w w:val="105"/>
        </w:rPr>
        <w:t>osobitného</w:t>
      </w:r>
      <w:r>
        <w:rPr>
          <w:spacing w:val="-11"/>
          <w:w w:val="105"/>
        </w:rPr>
        <w:t xml:space="preserve"> </w:t>
      </w:r>
      <w:r>
        <w:rPr>
          <w:w w:val="105"/>
        </w:rPr>
        <w:t>predpisu (§ 19a a 19b zákona o SE).</w:t>
      </w:r>
    </w:p>
    <w:p w14:paraId="246ED16B" w14:textId="77777777" w:rsidR="00FE2F56" w:rsidRDefault="001C09D3">
      <w:pPr>
        <w:pStyle w:val="Odsekzoznamu"/>
        <w:numPr>
          <w:ilvl w:val="1"/>
          <w:numId w:val="3"/>
        </w:numPr>
        <w:tabs>
          <w:tab w:val="left" w:pos="543"/>
        </w:tabs>
        <w:spacing w:before="127"/>
        <w:ind w:left="543" w:hanging="287"/>
        <w:jc w:val="both"/>
        <w:rPr>
          <w:sz w:val="23"/>
        </w:rPr>
      </w:pPr>
      <w:r>
        <w:rPr>
          <w:w w:val="105"/>
          <w:sz w:val="23"/>
        </w:rPr>
        <w:lastRenderedPageBreak/>
        <w:t>daniach</w:t>
      </w:r>
      <w:r>
        <w:rPr>
          <w:spacing w:val="4"/>
          <w:w w:val="105"/>
          <w:sz w:val="23"/>
        </w:rPr>
        <w:t xml:space="preserve"> </w:t>
      </w:r>
      <w:r>
        <w:rPr>
          <w:w w:val="105"/>
          <w:sz w:val="23"/>
        </w:rPr>
        <w:t>z</w:t>
      </w:r>
      <w:r>
        <w:rPr>
          <w:spacing w:val="-6"/>
          <w:w w:val="105"/>
          <w:sz w:val="23"/>
        </w:rPr>
        <w:t xml:space="preserve"> </w:t>
      </w:r>
      <w:r>
        <w:rPr>
          <w:spacing w:val="-2"/>
          <w:w w:val="105"/>
          <w:sz w:val="23"/>
        </w:rPr>
        <w:t>príjmov</w:t>
      </w:r>
    </w:p>
    <w:p w14:paraId="4A64C140" w14:textId="77777777" w:rsidR="00FE2F56" w:rsidRDefault="001C09D3" w:rsidP="00197514">
      <w:pPr>
        <w:pStyle w:val="Zkladntext"/>
        <w:spacing w:before="74"/>
        <w:jc w:val="both"/>
      </w:pPr>
      <w:r>
        <w:rPr>
          <w:b/>
          <w:w w:val="105"/>
        </w:rPr>
        <w:t>RSP</w:t>
      </w:r>
      <w:r>
        <w:rPr>
          <w:b/>
          <w:spacing w:val="-5"/>
          <w:w w:val="105"/>
        </w:rPr>
        <w:t xml:space="preserve"> </w:t>
      </w:r>
      <w:r>
        <w:rPr>
          <w:w w:val="105"/>
        </w:rPr>
        <w:t>vyhlasuje,</w:t>
      </w:r>
      <w:r>
        <w:rPr>
          <w:spacing w:val="-8"/>
          <w:w w:val="105"/>
        </w:rPr>
        <w:t xml:space="preserve"> </w:t>
      </w:r>
      <w:r>
        <w:rPr>
          <w:w w:val="105"/>
        </w:rPr>
        <w:t>že</w:t>
      </w:r>
      <w:r>
        <w:rPr>
          <w:spacing w:val="12"/>
          <w:w w:val="105"/>
        </w:rPr>
        <w:t xml:space="preserve"> </w:t>
      </w:r>
      <w:r>
        <w:rPr>
          <w:b/>
          <w:w w:val="105"/>
        </w:rPr>
        <w:t>využil</w:t>
      </w:r>
      <w:r>
        <w:rPr>
          <w:b/>
          <w:spacing w:val="62"/>
          <w:w w:val="105"/>
        </w:rPr>
        <w:t xml:space="preserve"> </w:t>
      </w:r>
      <w:r>
        <w:rPr>
          <w:w w:val="105"/>
        </w:rPr>
        <w:t>úľavu</w:t>
      </w:r>
      <w:r>
        <w:rPr>
          <w:spacing w:val="-17"/>
          <w:w w:val="105"/>
        </w:rPr>
        <w:t xml:space="preserve"> </w:t>
      </w:r>
      <w:r>
        <w:rPr>
          <w:w w:val="105"/>
        </w:rPr>
        <w:t>na</w:t>
      </w:r>
      <w:r>
        <w:rPr>
          <w:spacing w:val="-1"/>
          <w:w w:val="105"/>
        </w:rPr>
        <w:t xml:space="preserve"> </w:t>
      </w:r>
      <w:r>
        <w:rPr>
          <w:w w:val="105"/>
        </w:rPr>
        <w:t>dani</w:t>
      </w:r>
      <w:r>
        <w:rPr>
          <w:spacing w:val="-14"/>
          <w:w w:val="105"/>
        </w:rPr>
        <w:t xml:space="preserve"> </w:t>
      </w:r>
      <w:r>
        <w:rPr>
          <w:w w:val="105"/>
        </w:rPr>
        <w:t>z</w:t>
      </w:r>
      <w:r>
        <w:rPr>
          <w:spacing w:val="10"/>
          <w:w w:val="105"/>
        </w:rPr>
        <w:t xml:space="preserve"> </w:t>
      </w:r>
      <w:r>
        <w:rPr>
          <w:w w:val="105"/>
        </w:rPr>
        <w:t>hospodárskej</w:t>
      </w:r>
      <w:r>
        <w:rPr>
          <w:spacing w:val="-26"/>
          <w:w w:val="105"/>
        </w:rPr>
        <w:t xml:space="preserve"> </w:t>
      </w:r>
      <w:r>
        <w:rPr>
          <w:w w:val="105"/>
        </w:rPr>
        <w:t>činnosti</w:t>
      </w:r>
      <w:r>
        <w:rPr>
          <w:spacing w:val="-21"/>
          <w:w w:val="105"/>
        </w:rPr>
        <w:t xml:space="preserve"> </w:t>
      </w:r>
      <w:r>
        <w:rPr>
          <w:w w:val="105"/>
        </w:rPr>
        <w:t>zmysle</w:t>
      </w:r>
      <w:r>
        <w:rPr>
          <w:spacing w:val="9"/>
          <w:w w:val="105"/>
        </w:rPr>
        <w:t xml:space="preserve"> </w:t>
      </w:r>
      <w:r>
        <w:rPr>
          <w:w w:val="105"/>
        </w:rPr>
        <w:t>§</w:t>
      </w:r>
      <w:r>
        <w:rPr>
          <w:spacing w:val="10"/>
          <w:w w:val="105"/>
        </w:rPr>
        <w:t xml:space="preserve"> </w:t>
      </w:r>
      <w:r>
        <w:rPr>
          <w:w w:val="105"/>
        </w:rPr>
        <w:t>30d</w:t>
      </w:r>
      <w:r>
        <w:rPr>
          <w:spacing w:val="-17"/>
          <w:w w:val="105"/>
        </w:rPr>
        <w:t xml:space="preserve"> </w:t>
      </w:r>
      <w:r>
        <w:rPr>
          <w:w w:val="105"/>
        </w:rPr>
        <w:t>zákona</w:t>
      </w:r>
      <w:r>
        <w:rPr>
          <w:spacing w:val="-4"/>
          <w:w w:val="105"/>
        </w:rPr>
        <w:t xml:space="preserve"> </w:t>
      </w:r>
      <w:r>
        <w:rPr>
          <w:w w:val="105"/>
        </w:rPr>
        <w:t>č.</w:t>
      </w:r>
      <w:r>
        <w:rPr>
          <w:spacing w:val="4"/>
          <w:w w:val="105"/>
        </w:rPr>
        <w:t xml:space="preserve"> </w:t>
      </w:r>
      <w:r>
        <w:rPr>
          <w:w w:val="105"/>
        </w:rPr>
        <w:t>595/2003</w:t>
      </w:r>
      <w:r>
        <w:rPr>
          <w:spacing w:val="-17"/>
          <w:w w:val="105"/>
        </w:rPr>
        <w:t xml:space="preserve"> </w:t>
      </w:r>
      <w:r>
        <w:rPr>
          <w:spacing w:val="-7"/>
          <w:w w:val="105"/>
        </w:rPr>
        <w:t>Z.</w:t>
      </w:r>
      <w:r w:rsidR="00197514">
        <w:rPr>
          <w:spacing w:val="-7"/>
          <w:w w:val="105"/>
        </w:rPr>
        <w:t xml:space="preserve"> z.</w:t>
      </w:r>
    </w:p>
    <w:p w14:paraId="165683C0" w14:textId="77777777" w:rsidR="00FE2F56" w:rsidRDefault="001C09D3" w:rsidP="00197514">
      <w:pPr>
        <w:pStyle w:val="Zkladntext"/>
        <w:spacing w:before="11"/>
        <w:jc w:val="both"/>
      </w:pPr>
      <w:r>
        <w:rPr>
          <w:w w:val="105"/>
        </w:rPr>
        <w:t>o</w:t>
      </w:r>
      <w:r>
        <w:rPr>
          <w:spacing w:val="8"/>
          <w:w w:val="105"/>
        </w:rPr>
        <w:t xml:space="preserve"> </w:t>
      </w:r>
      <w:r>
        <w:rPr>
          <w:w w:val="105"/>
        </w:rPr>
        <w:t>dani</w:t>
      </w:r>
      <w:r>
        <w:rPr>
          <w:spacing w:val="-3"/>
          <w:w w:val="105"/>
        </w:rPr>
        <w:t xml:space="preserve"> </w:t>
      </w:r>
      <w:r>
        <w:rPr>
          <w:w w:val="105"/>
        </w:rPr>
        <w:t>z</w:t>
      </w:r>
      <w:r w:rsidR="00197514">
        <w:rPr>
          <w:spacing w:val="-3"/>
          <w:w w:val="105"/>
        </w:rPr>
        <w:t> </w:t>
      </w:r>
      <w:r w:rsidR="00197514">
        <w:rPr>
          <w:spacing w:val="-2"/>
          <w:w w:val="105"/>
        </w:rPr>
        <w:t xml:space="preserve">príjmov </w:t>
      </w:r>
      <w:r w:rsidR="00197514" w:rsidRPr="00197514">
        <w:rPr>
          <w:b/>
          <w:spacing w:val="-2"/>
          <w:w w:val="105"/>
        </w:rPr>
        <w:t>vo výške</w:t>
      </w:r>
      <w:r>
        <w:rPr>
          <w:b/>
          <w:w w:val="105"/>
        </w:rPr>
        <w:t xml:space="preserve"> 51</w:t>
      </w:r>
      <w:r w:rsidR="00197514">
        <w:rPr>
          <w:b/>
          <w:w w:val="105"/>
        </w:rPr>
        <w:t>%,</w:t>
      </w:r>
      <w:r>
        <w:rPr>
          <w:b/>
          <w:spacing w:val="-2"/>
          <w:w w:val="105"/>
        </w:rPr>
        <w:t xml:space="preserve"> </w:t>
      </w:r>
      <w:r>
        <w:rPr>
          <w:b/>
          <w:w w:val="105"/>
        </w:rPr>
        <w:t>t.</w:t>
      </w:r>
      <w:r w:rsidR="00197514">
        <w:rPr>
          <w:b/>
          <w:w w:val="105"/>
        </w:rPr>
        <w:t xml:space="preserve"> </w:t>
      </w:r>
      <w:r>
        <w:rPr>
          <w:b/>
          <w:w w:val="105"/>
        </w:rPr>
        <w:t>j</w:t>
      </w:r>
      <w:r w:rsidR="00197514">
        <w:rPr>
          <w:b/>
          <w:w w:val="105"/>
        </w:rPr>
        <w:t>.</w:t>
      </w:r>
      <w:r>
        <w:rPr>
          <w:b/>
          <w:spacing w:val="40"/>
          <w:w w:val="105"/>
        </w:rPr>
        <w:t xml:space="preserve"> </w:t>
      </w:r>
      <w:r>
        <w:rPr>
          <w:b/>
          <w:w w:val="105"/>
        </w:rPr>
        <w:t>10</w:t>
      </w:r>
      <w:r>
        <w:rPr>
          <w:b/>
          <w:spacing w:val="-1"/>
          <w:w w:val="105"/>
        </w:rPr>
        <w:t xml:space="preserve"> </w:t>
      </w:r>
      <w:r>
        <w:rPr>
          <w:b/>
          <w:w w:val="105"/>
        </w:rPr>
        <w:t>090,96</w:t>
      </w:r>
      <w:r>
        <w:rPr>
          <w:b/>
          <w:spacing w:val="-16"/>
          <w:w w:val="105"/>
        </w:rPr>
        <w:t xml:space="preserve"> </w:t>
      </w:r>
      <w:r>
        <w:rPr>
          <w:b/>
          <w:w w:val="105"/>
        </w:rPr>
        <w:t>EUR.</w:t>
      </w:r>
      <w:r>
        <w:rPr>
          <w:b/>
          <w:spacing w:val="-16"/>
          <w:w w:val="105"/>
        </w:rPr>
        <w:t xml:space="preserve"> </w:t>
      </w:r>
      <w:r>
        <w:rPr>
          <w:w w:val="105"/>
        </w:rPr>
        <w:t xml:space="preserve">Úľavu </w:t>
      </w:r>
      <w:r>
        <w:t>na dani</w:t>
      </w:r>
      <w:r>
        <w:rPr>
          <w:spacing w:val="-6"/>
        </w:rPr>
        <w:t xml:space="preserve"> </w:t>
      </w:r>
      <w:r>
        <w:t>z</w:t>
      </w:r>
      <w:r>
        <w:rPr>
          <w:spacing w:val="34"/>
        </w:rPr>
        <w:t xml:space="preserve"> </w:t>
      </w:r>
      <w:r>
        <w:t>príjmu použil na dosiahnutie</w:t>
      </w:r>
      <w:r>
        <w:rPr>
          <w:spacing w:val="-9"/>
        </w:rPr>
        <w:t xml:space="preserve"> </w:t>
      </w:r>
      <w:r>
        <w:t>hlavného cieľa (podľa</w:t>
      </w:r>
      <w:r>
        <w:rPr>
          <w:spacing w:val="-9"/>
        </w:rPr>
        <w:t xml:space="preserve"> </w:t>
      </w:r>
      <w:r>
        <w:t>§ 5 ods. 1 písm. b)</w:t>
      </w:r>
      <w:r>
        <w:rPr>
          <w:spacing w:val="-6"/>
        </w:rPr>
        <w:t xml:space="preserve"> </w:t>
      </w:r>
      <w:r>
        <w:t>zákona o</w:t>
      </w:r>
      <w:r>
        <w:rPr>
          <w:spacing w:val="32"/>
        </w:rPr>
        <w:t xml:space="preserve"> </w:t>
      </w:r>
      <w:r>
        <w:t>SE)</w:t>
      </w:r>
      <w:r>
        <w:rPr>
          <w:spacing w:val="-6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 xml:space="preserve">období, </w:t>
      </w:r>
      <w:r>
        <w:rPr>
          <w:w w:val="105"/>
        </w:rPr>
        <w:t>za ktoré je zostavená účtovná závierka</w:t>
      </w:r>
      <w:r w:rsidR="00197514">
        <w:rPr>
          <w:w w:val="105"/>
        </w:rPr>
        <w:t xml:space="preserve"> </w:t>
      </w:r>
      <w:r w:rsidR="00197514" w:rsidRPr="008E14C1">
        <w:rPr>
          <w:w w:val="105"/>
        </w:rPr>
        <w:t>(</w:t>
      </w:r>
      <w:r w:rsidR="00186574" w:rsidRPr="008E14C1">
        <w:rPr>
          <w:w w:val="105"/>
        </w:rPr>
        <w:t xml:space="preserve">na </w:t>
      </w:r>
      <w:r w:rsidR="00197514" w:rsidRPr="008E14C1">
        <w:rPr>
          <w:w w:val="105"/>
        </w:rPr>
        <w:t>nákup mobilných telefónov a parkovacích státí pre zamestnancov)</w:t>
      </w:r>
      <w:r>
        <w:rPr>
          <w:w w:val="105"/>
        </w:rPr>
        <w:t>.</w:t>
      </w:r>
    </w:p>
    <w:p w14:paraId="10092BE1" w14:textId="77777777" w:rsidR="00FE2F56" w:rsidRDefault="001C09D3">
      <w:pPr>
        <w:pStyle w:val="Odsekzoznamu"/>
        <w:numPr>
          <w:ilvl w:val="1"/>
          <w:numId w:val="3"/>
        </w:numPr>
        <w:tabs>
          <w:tab w:val="left" w:pos="643"/>
        </w:tabs>
        <w:spacing w:before="138"/>
        <w:ind w:left="643" w:hanging="387"/>
        <w:jc w:val="both"/>
        <w:rPr>
          <w:sz w:val="23"/>
        </w:rPr>
      </w:pPr>
      <w:r>
        <w:rPr>
          <w:spacing w:val="2"/>
          <w:sz w:val="23"/>
        </w:rPr>
        <w:t>spriaznených</w:t>
      </w:r>
      <w:r>
        <w:rPr>
          <w:spacing w:val="54"/>
          <w:sz w:val="23"/>
        </w:rPr>
        <w:t xml:space="preserve"> </w:t>
      </w:r>
      <w:r>
        <w:rPr>
          <w:spacing w:val="-2"/>
          <w:sz w:val="23"/>
        </w:rPr>
        <w:t>osobách</w:t>
      </w:r>
    </w:p>
    <w:p w14:paraId="71DEFF42" w14:textId="77777777" w:rsidR="008E14C1" w:rsidRDefault="001C09D3" w:rsidP="008E14C1">
      <w:pPr>
        <w:pStyle w:val="Zkladntext"/>
        <w:spacing w:before="73" w:after="240" w:line="249" w:lineRule="auto"/>
        <w:ind w:right="121"/>
        <w:jc w:val="both"/>
        <w:rPr>
          <w:w w:val="105"/>
        </w:rPr>
      </w:pPr>
      <w:r w:rsidRPr="00186574">
        <w:rPr>
          <w:b/>
          <w:w w:val="105"/>
        </w:rPr>
        <w:t>RSP</w:t>
      </w:r>
      <w:r w:rsidRPr="00186574">
        <w:rPr>
          <w:b/>
          <w:spacing w:val="-16"/>
          <w:w w:val="105"/>
        </w:rPr>
        <w:t xml:space="preserve"> </w:t>
      </w:r>
      <w:r w:rsidRPr="00186574">
        <w:rPr>
          <w:b/>
          <w:w w:val="105"/>
        </w:rPr>
        <w:t>nedodával</w:t>
      </w:r>
      <w:r w:rsidRPr="00186574">
        <w:rPr>
          <w:b/>
          <w:spacing w:val="-15"/>
          <w:w w:val="105"/>
        </w:rPr>
        <w:t xml:space="preserve"> </w:t>
      </w:r>
      <w:r w:rsidRPr="00186574">
        <w:rPr>
          <w:w w:val="105"/>
        </w:rPr>
        <w:t>v období,</w:t>
      </w:r>
      <w:r w:rsidRPr="00186574">
        <w:rPr>
          <w:spacing w:val="-16"/>
          <w:w w:val="105"/>
        </w:rPr>
        <w:t xml:space="preserve"> </w:t>
      </w:r>
      <w:r w:rsidRPr="00186574">
        <w:rPr>
          <w:w w:val="105"/>
        </w:rPr>
        <w:t>za</w:t>
      </w:r>
      <w:r w:rsidRPr="00186574">
        <w:rPr>
          <w:spacing w:val="14"/>
          <w:w w:val="105"/>
        </w:rPr>
        <w:t xml:space="preserve"> </w:t>
      </w:r>
      <w:r w:rsidRPr="00186574">
        <w:rPr>
          <w:w w:val="105"/>
        </w:rPr>
        <w:t>ktoré</w:t>
      </w:r>
      <w:r w:rsidRPr="00186574">
        <w:rPr>
          <w:spacing w:val="-16"/>
          <w:w w:val="105"/>
        </w:rPr>
        <w:t xml:space="preserve"> </w:t>
      </w:r>
      <w:r w:rsidRPr="00186574">
        <w:rPr>
          <w:w w:val="105"/>
        </w:rPr>
        <w:t>je</w:t>
      </w:r>
      <w:r w:rsidRPr="00186574">
        <w:rPr>
          <w:spacing w:val="15"/>
          <w:w w:val="105"/>
        </w:rPr>
        <w:t xml:space="preserve"> </w:t>
      </w:r>
      <w:r w:rsidRPr="00186574">
        <w:rPr>
          <w:w w:val="105"/>
        </w:rPr>
        <w:t>zostavená</w:t>
      </w:r>
      <w:r w:rsidRPr="00186574">
        <w:rPr>
          <w:spacing w:val="-13"/>
          <w:w w:val="105"/>
        </w:rPr>
        <w:t xml:space="preserve"> </w:t>
      </w:r>
      <w:r w:rsidRPr="00186574">
        <w:rPr>
          <w:w w:val="105"/>
        </w:rPr>
        <w:t>účtovná</w:t>
      </w:r>
      <w:r w:rsidRPr="00186574">
        <w:rPr>
          <w:spacing w:val="-13"/>
          <w:w w:val="105"/>
        </w:rPr>
        <w:t xml:space="preserve"> </w:t>
      </w:r>
      <w:r w:rsidRPr="00186574">
        <w:rPr>
          <w:w w:val="105"/>
        </w:rPr>
        <w:t>závierka,</w:t>
      </w:r>
      <w:r w:rsidRPr="00186574">
        <w:rPr>
          <w:spacing w:val="-16"/>
          <w:w w:val="105"/>
        </w:rPr>
        <w:t xml:space="preserve"> </w:t>
      </w:r>
      <w:r w:rsidRPr="00186574">
        <w:rPr>
          <w:w w:val="105"/>
        </w:rPr>
        <w:t>tovary</w:t>
      </w:r>
      <w:r w:rsidRPr="00186574">
        <w:rPr>
          <w:spacing w:val="-13"/>
          <w:w w:val="105"/>
        </w:rPr>
        <w:t xml:space="preserve"> </w:t>
      </w:r>
      <w:r w:rsidRPr="00186574">
        <w:rPr>
          <w:w w:val="105"/>
        </w:rPr>
        <w:t>alebo</w:t>
      </w:r>
      <w:r w:rsidRPr="00186574">
        <w:rPr>
          <w:spacing w:val="-14"/>
          <w:w w:val="105"/>
        </w:rPr>
        <w:t xml:space="preserve"> </w:t>
      </w:r>
      <w:r w:rsidRPr="00186574">
        <w:rPr>
          <w:w w:val="105"/>
        </w:rPr>
        <w:t>služby</w:t>
      </w:r>
      <w:r w:rsidRPr="00186574">
        <w:rPr>
          <w:spacing w:val="20"/>
          <w:w w:val="105"/>
        </w:rPr>
        <w:t xml:space="preserve"> </w:t>
      </w:r>
      <w:r w:rsidRPr="00186574">
        <w:rPr>
          <w:w w:val="105"/>
        </w:rPr>
        <w:t>závislej</w:t>
      </w:r>
      <w:r w:rsidRPr="00186574">
        <w:rPr>
          <w:spacing w:val="16"/>
          <w:w w:val="105"/>
        </w:rPr>
        <w:t xml:space="preserve"> </w:t>
      </w:r>
      <w:r w:rsidRPr="00186574">
        <w:rPr>
          <w:w w:val="105"/>
        </w:rPr>
        <w:t xml:space="preserve">osobe, ktorá nie je registrovaným sociálnym podnikom. </w:t>
      </w:r>
    </w:p>
    <w:p w14:paraId="6D550B45" w14:textId="12F37D71" w:rsidR="008E14C1" w:rsidRPr="00186574" w:rsidRDefault="001C09D3" w:rsidP="008E14C1">
      <w:pPr>
        <w:pStyle w:val="Zkladntext"/>
        <w:spacing w:before="73" w:after="240" w:line="249" w:lineRule="auto"/>
        <w:ind w:right="121"/>
        <w:jc w:val="both"/>
        <w:rPr>
          <w:strike/>
        </w:rPr>
      </w:pPr>
      <w:r w:rsidRPr="00186574">
        <w:rPr>
          <w:b/>
          <w:w w:val="105"/>
        </w:rPr>
        <w:t xml:space="preserve">RSP neodoberal </w:t>
      </w:r>
      <w:r w:rsidRPr="00186574">
        <w:rPr>
          <w:w w:val="105"/>
        </w:rPr>
        <w:t>v období,</w:t>
      </w:r>
      <w:r w:rsidRPr="00186574">
        <w:rPr>
          <w:spacing w:val="-6"/>
          <w:w w:val="105"/>
        </w:rPr>
        <w:t xml:space="preserve"> </w:t>
      </w:r>
      <w:r w:rsidRPr="00186574">
        <w:rPr>
          <w:w w:val="105"/>
        </w:rPr>
        <w:t>za ktoré</w:t>
      </w:r>
      <w:r w:rsidRPr="00186574">
        <w:rPr>
          <w:spacing w:val="-2"/>
          <w:w w:val="105"/>
        </w:rPr>
        <w:t xml:space="preserve"> </w:t>
      </w:r>
      <w:r w:rsidRPr="00186574">
        <w:rPr>
          <w:w w:val="105"/>
        </w:rPr>
        <w:t>je zostavená</w:t>
      </w:r>
      <w:r w:rsidRPr="00186574">
        <w:rPr>
          <w:spacing w:val="-2"/>
          <w:w w:val="105"/>
        </w:rPr>
        <w:t xml:space="preserve"> </w:t>
      </w:r>
      <w:r w:rsidRPr="00186574">
        <w:rPr>
          <w:w w:val="105"/>
        </w:rPr>
        <w:t>účtovná</w:t>
      </w:r>
      <w:r w:rsidRPr="00186574">
        <w:rPr>
          <w:spacing w:val="-2"/>
          <w:w w:val="105"/>
        </w:rPr>
        <w:t xml:space="preserve"> </w:t>
      </w:r>
      <w:r w:rsidRPr="00186574">
        <w:rPr>
          <w:w w:val="105"/>
        </w:rPr>
        <w:t xml:space="preserve">závierka, tovary alebo služby od závislej osoby, ktorá je právnickou osobou a nie je registrovaným sociálnym podnikom. </w:t>
      </w:r>
    </w:p>
    <w:p w14:paraId="7F585335" w14:textId="77777777" w:rsidR="00FE2F56" w:rsidRPr="00186574" w:rsidRDefault="001C09D3">
      <w:pPr>
        <w:pStyle w:val="Zkladntext"/>
        <w:spacing w:before="65" w:line="249" w:lineRule="auto"/>
        <w:ind w:right="135"/>
        <w:jc w:val="both"/>
      </w:pPr>
      <w:r w:rsidRPr="00186574">
        <w:rPr>
          <w:b/>
          <w:w w:val="105"/>
        </w:rPr>
        <w:t xml:space="preserve">RSP neodoberal </w:t>
      </w:r>
      <w:r w:rsidRPr="00186574">
        <w:rPr>
          <w:w w:val="105"/>
        </w:rPr>
        <w:t>v období, za ktoré</w:t>
      </w:r>
      <w:r w:rsidRPr="00186574">
        <w:rPr>
          <w:spacing w:val="-1"/>
          <w:w w:val="105"/>
        </w:rPr>
        <w:t xml:space="preserve"> </w:t>
      </w:r>
      <w:r w:rsidRPr="00186574">
        <w:rPr>
          <w:w w:val="105"/>
        </w:rPr>
        <w:t>je zostavená</w:t>
      </w:r>
      <w:r w:rsidRPr="00186574">
        <w:rPr>
          <w:spacing w:val="-1"/>
          <w:w w:val="105"/>
        </w:rPr>
        <w:t xml:space="preserve"> </w:t>
      </w:r>
      <w:r w:rsidRPr="00186574">
        <w:rPr>
          <w:w w:val="105"/>
        </w:rPr>
        <w:t>účtovná</w:t>
      </w:r>
      <w:r w:rsidRPr="00186574">
        <w:rPr>
          <w:spacing w:val="-1"/>
          <w:w w:val="105"/>
        </w:rPr>
        <w:t xml:space="preserve"> </w:t>
      </w:r>
      <w:r w:rsidRPr="00186574">
        <w:rPr>
          <w:w w:val="105"/>
        </w:rPr>
        <w:t>závierka, tovary</w:t>
      </w:r>
      <w:r w:rsidRPr="00186574">
        <w:rPr>
          <w:spacing w:val="-3"/>
          <w:w w:val="105"/>
        </w:rPr>
        <w:t xml:space="preserve"> </w:t>
      </w:r>
      <w:r w:rsidRPr="00186574">
        <w:rPr>
          <w:w w:val="105"/>
        </w:rPr>
        <w:t>alebo služby</w:t>
      </w:r>
      <w:r w:rsidRPr="00186574">
        <w:rPr>
          <w:spacing w:val="40"/>
          <w:w w:val="105"/>
        </w:rPr>
        <w:t xml:space="preserve"> </w:t>
      </w:r>
      <w:r w:rsidRPr="00186574">
        <w:rPr>
          <w:w w:val="105"/>
        </w:rPr>
        <w:t>od závislej osoby, ktorá je fyzickou osobou.</w:t>
      </w:r>
    </w:p>
    <w:p w14:paraId="7A7D032C" w14:textId="77777777" w:rsidR="00FE2F56" w:rsidRPr="00186574" w:rsidRDefault="001C09D3">
      <w:pPr>
        <w:pStyle w:val="Zkladntext"/>
        <w:spacing w:before="114"/>
        <w:jc w:val="both"/>
      </w:pPr>
      <w:r w:rsidRPr="00186574">
        <w:rPr>
          <w:b/>
        </w:rPr>
        <w:t>RSP</w:t>
      </w:r>
      <w:r w:rsidRPr="00186574">
        <w:rPr>
          <w:b/>
          <w:spacing w:val="24"/>
        </w:rPr>
        <w:t xml:space="preserve"> </w:t>
      </w:r>
      <w:r w:rsidRPr="00186574">
        <w:t>si</w:t>
      </w:r>
      <w:r w:rsidRPr="00186574">
        <w:rPr>
          <w:spacing w:val="11"/>
        </w:rPr>
        <w:t xml:space="preserve"> </w:t>
      </w:r>
      <w:r w:rsidRPr="00186574">
        <w:t>v</w:t>
      </w:r>
      <w:r w:rsidRPr="00186574">
        <w:rPr>
          <w:spacing w:val="25"/>
        </w:rPr>
        <w:t xml:space="preserve"> </w:t>
      </w:r>
      <w:r w:rsidRPr="00186574">
        <w:t>období,</w:t>
      </w:r>
      <w:r w:rsidRPr="00186574">
        <w:rPr>
          <w:spacing w:val="1"/>
        </w:rPr>
        <w:t xml:space="preserve"> </w:t>
      </w:r>
      <w:r w:rsidRPr="00186574">
        <w:t>za</w:t>
      </w:r>
      <w:r w:rsidRPr="00186574">
        <w:rPr>
          <w:spacing w:val="25"/>
        </w:rPr>
        <w:t xml:space="preserve"> </w:t>
      </w:r>
      <w:r w:rsidRPr="00186574">
        <w:t>ktoré</w:t>
      </w:r>
      <w:r w:rsidRPr="00186574">
        <w:rPr>
          <w:spacing w:val="-11"/>
        </w:rPr>
        <w:t xml:space="preserve"> </w:t>
      </w:r>
      <w:r w:rsidRPr="00186574">
        <w:t>je</w:t>
      </w:r>
      <w:r w:rsidRPr="00186574">
        <w:rPr>
          <w:spacing w:val="45"/>
        </w:rPr>
        <w:t xml:space="preserve"> </w:t>
      </w:r>
      <w:r w:rsidRPr="00186574">
        <w:t>zostavená</w:t>
      </w:r>
      <w:r w:rsidRPr="00186574">
        <w:rPr>
          <w:spacing w:val="8"/>
        </w:rPr>
        <w:t xml:space="preserve"> </w:t>
      </w:r>
      <w:r w:rsidRPr="00186574">
        <w:t>účtovná</w:t>
      </w:r>
      <w:r w:rsidRPr="00186574">
        <w:rPr>
          <w:spacing w:val="8"/>
        </w:rPr>
        <w:t xml:space="preserve"> </w:t>
      </w:r>
      <w:r w:rsidRPr="00186574">
        <w:t>závierka,</w:t>
      </w:r>
      <w:r w:rsidRPr="00186574">
        <w:rPr>
          <w:spacing w:val="20"/>
        </w:rPr>
        <w:t xml:space="preserve"> </w:t>
      </w:r>
      <w:r w:rsidRPr="00186574">
        <w:rPr>
          <w:b/>
        </w:rPr>
        <w:t>nevzal</w:t>
      </w:r>
      <w:r w:rsidRPr="00186574">
        <w:rPr>
          <w:b/>
          <w:spacing w:val="-7"/>
        </w:rPr>
        <w:t xml:space="preserve"> </w:t>
      </w:r>
      <w:r w:rsidRPr="00186574">
        <w:t>úver</w:t>
      </w:r>
      <w:r w:rsidRPr="00186574">
        <w:rPr>
          <w:spacing w:val="9"/>
        </w:rPr>
        <w:t xml:space="preserve"> </w:t>
      </w:r>
      <w:r w:rsidRPr="00186574">
        <w:t>alebo</w:t>
      </w:r>
      <w:r w:rsidRPr="00186574">
        <w:rPr>
          <w:spacing w:val="42"/>
        </w:rPr>
        <w:t xml:space="preserve"> </w:t>
      </w:r>
      <w:r w:rsidRPr="00186574">
        <w:t>pôžičku</w:t>
      </w:r>
      <w:r w:rsidRPr="00186574">
        <w:rPr>
          <w:spacing w:val="7"/>
        </w:rPr>
        <w:t xml:space="preserve"> </w:t>
      </w:r>
      <w:r w:rsidRPr="00186574">
        <w:t>od</w:t>
      </w:r>
      <w:r w:rsidRPr="00186574">
        <w:rPr>
          <w:spacing w:val="6"/>
        </w:rPr>
        <w:t xml:space="preserve"> </w:t>
      </w:r>
      <w:r w:rsidRPr="00186574">
        <w:t>závislej</w:t>
      </w:r>
      <w:r w:rsidRPr="00186574">
        <w:rPr>
          <w:spacing w:val="29"/>
        </w:rPr>
        <w:t xml:space="preserve"> </w:t>
      </w:r>
      <w:r w:rsidRPr="00186574">
        <w:rPr>
          <w:spacing w:val="-2"/>
        </w:rPr>
        <w:t>osoby.</w:t>
      </w:r>
    </w:p>
    <w:p w14:paraId="28EFB6FB" w14:textId="77777777" w:rsidR="00FE2F56" w:rsidRDefault="001C09D3">
      <w:pPr>
        <w:pStyle w:val="Zkladntext"/>
        <w:spacing w:before="74" w:line="249" w:lineRule="auto"/>
        <w:ind w:right="133"/>
        <w:jc w:val="both"/>
      </w:pPr>
      <w:r>
        <w:rPr>
          <w:b/>
        </w:rPr>
        <w:t xml:space="preserve">RSP </w:t>
      </w:r>
      <w:r>
        <w:t>vyhlasuje, že</w:t>
      </w:r>
      <w:r>
        <w:rPr>
          <w:spacing w:val="25"/>
        </w:rPr>
        <w:t xml:space="preserve"> </w:t>
      </w:r>
      <w:r>
        <w:t>počas</w:t>
      </w:r>
      <w:r>
        <w:rPr>
          <w:spacing w:val="25"/>
        </w:rPr>
        <w:t xml:space="preserve"> </w:t>
      </w:r>
      <w:r>
        <w:t>obdobia, za</w:t>
      </w:r>
      <w:r>
        <w:rPr>
          <w:spacing w:val="25"/>
        </w:rPr>
        <w:t xml:space="preserve"> </w:t>
      </w:r>
      <w:r>
        <w:t>ktoré je zostavená</w:t>
      </w:r>
      <w:r>
        <w:rPr>
          <w:spacing w:val="25"/>
        </w:rPr>
        <w:t xml:space="preserve"> </w:t>
      </w:r>
      <w:r>
        <w:t>účtovná</w:t>
      </w:r>
      <w:r>
        <w:rPr>
          <w:spacing w:val="25"/>
        </w:rPr>
        <w:t xml:space="preserve"> </w:t>
      </w:r>
      <w:r>
        <w:t xml:space="preserve">závierka, </w:t>
      </w:r>
      <w:r>
        <w:rPr>
          <w:b/>
        </w:rPr>
        <w:t xml:space="preserve">nemal </w:t>
      </w:r>
      <w:r>
        <w:t xml:space="preserve">evidované nedoplatky </w:t>
      </w:r>
      <w:r>
        <w:rPr>
          <w:w w:val="105"/>
        </w:rPr>
        <w:t>na</w:t>
      </w:r>
      <w:r>
        <w:rPr>
          <w:spacing w:val="40"/>
          <w:w w:val="105"/>
        </w:rPr>
        <w:t xml:space="preserve"> </w:t>
      </w:r>
      <w:r>
        <w:rPr>
          <w:w w:val="105"/>
        </w:rPr>
        <w:t>poistnom na</w:t>
      </w:r>
      <w:r>
        <w:rPr>
          <w:spacing w:val="40"/>
          <w:w w:val="105"/>
        </w:rPr>
        <w:t xml:space="preserve"> </w:t>
      </w:r>
      <w:r>
        <w:rPr>
          <w:w w:val="105"/>
        </w:rPr>
        <w:t>sociálne</w:t>
      </w:r>
      <w:r>
        <w:rPr>
          <w:spacing w:val="40"/>
          <w:w w:val="105"/>
        </w:rPr>
        <w:t xml:space="preserve"> </w:t>
      </w:r>
      <w:r>
        <w:rPr>
          <w:w w:val="105"/>
        </w:rPr>
        <w:t>poistenie,</w:t>
      </w:r>
      <w:r>
        <w:rPr>
          <w:spacing w:val="25"/>
          <w:w w:val="105"/>
        </w:rPr>
        <w:t xml:space="preserve"> </w:t>
      </w:r>
      <w:r>
        <w:rPr>
          <w:w w:val="105"/>
        </w:rPr>
        <w:t>na</w:t>
      </w:r>
      <w:r>
        <w:rPr>
          <w:spacing w:val="40"/>
          <w:w w:val="105"/>
        </w:rPr>
        <w:t xml:space="preserve"> </w:t>
      </w:r>
      <w:r>
        <w:rPr>
          <w:w w:val="105"/>
        </w:rPr>
        <w:t>povinné</w:t>
      </w:r>
      <w:r>
        <w:rPr>
          <w:spacing w:val="16"/>
          <w:w w:val="105"/>
        </w:rPr>
        <w:t xml:space="preserve"> </w:t>
      </w:r>
      <w:r>
        <w:rPr>
          <w:w w:val="105"/>
        </w:rPr>
        <w:t>verejné</w:t>
      </w:r>
      <w:r>
        <w:rPr>
          <w:spacing w:val="40"/>
          <w:w w:val="105"/>
        </w:rPr>
        <w:t xml:space="preserve"> </w:t>
      </w:r>
      <w:r>
        <w:rPr>
          <w:w w:val="105"/>
        </w:rPr>
        <w:t>zdravotné</w:t>
      </w:r>
      <w:r>
        <w:rPr>
          <w:spacing w:val="16"/>
          <w:w w:val="105"/>
        </w:rPr>
        <w:t xml:space="preserve"> </w:t>
      </w:r>
      <w:r>
        <w:rPr>
          <w:w w:val="105"/>
        </w:rPr>
        <w:t>poistenie,</w:t>
      </w:r>
      <w:r>
        <w:rPr>
          <w:spacing w:val="35"/>
          <w:w w:val="105"/>
        </w:rPr>
        <w:t xml:space="preserve"> </w:t>
      </w:r>
      <w:r>
        <w:rPr>
          <w:w w:val="105"/>
        </w:rPr>
        <w:t>voči</w:t>
      </w:r>
      <w:r>
        <w:rPr>
          <w:spacing w:val="40"/>
          <w:w w:val="105"/>
        </w:rPr>
        <w:t xml:space="preserve"> </w:t>
      </w:r>
      <w:r>
        <w:rPr>
          <w:w w:val="105"/>
        </w:rPr>
        <w:t>daňovému</w:t>
      </w:r>
      <w:r>
        <w:rPr>
          <w:spacing w:val="14"/>
          <w:w w:val="105"/>
        </w:rPr>
        <w:t xml:space="preserve"> </w:t>
      </w:r>
      <w:r>
        <w:rPr>
          <w:w w:val="105"/>
        </w:rPr>
        <w:t>úradu a colnému úradu.</w:t>
      </w:r>
    </w:p>
    <w:p w14:paraId="0F4B88BD" w14:textId="77777777" w:rsidR="00FE2F56" w:rsidRDefault="001C09D3">
      <w:pPr>
        <w:spacing w:before="127" w:line="249" w:lineRule="auto"/>
        <w:ind w:left="118" w:right="710"/>
        <w:jc w:val="both"/>
        <w:rPr>
          <w:b/>
          <w:sz w:val="23"/>
        </w:rPr>
      </w:pPr>
      <w:r>
        <w:rPr>
          <w:b/>
          <w:w w:val="105"/>
          <w:sz w:val="23"/>
        </w:rPr>
        <w:t xml:space="preserve">RSP mal </w:t>
      </w:r>
      <w:r>
        <w:rPr>
          <w:w w:val="105"/>
          <w:sz w:val="23"/>
        </w:rPr>
        <w:t>v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období, za ktoré je zostavená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účtovná závierka, nasledujúce</w:t>
      </w:r>
      <w:r>
        <w:rPr>
          <w:spacing w:val="40"/>
          <w:w w:val="105"/>
          <w:sz w:val="23"/>
        </w:rPr>
        <w:t xml:space="preserve"> </w:t>
      </w:r>
      <w:r>
        <w:rPr>
          <w:b/>
          <w:w w:val="105"/>
          <w:sz w:val="23"/>
        </w:rPr>
        <w:t>výnosy a náklady v členení podľa zdrojov:</w:t>
      </w:r>
    </w:p>
    <w:p w14:paraId="5FC96E0F" w14:textId="77777777" w:rsidR="00FE2F56" w:rsidRDefault="00FE2F56">
      <w:pPr>
        <w:pStyle w:val="Zkladntext"/>
        <w:spacing w:before="13"/>
        <w:ind w:left="0"/>
        <w:rPr>
          <w:b/>
        </w:rPr>
      </w:pPr>
    </w:p>
    <w:p w14:paraId="4D902684" w14:textId="77777777" w:rsidR="00FE2F56" w:rsidRDefault="001C09D3">
      <w:pPr>
        <w:ind w:left="682"/>
        <w:rPr>
          <w:b/>
          <w:sz w:val="23"/>
        </w:rPr>
      </w:pPr>
      <w:r>
        <w:rPr>
          <w:b/>
          <w:spacing w:val="-2"/>
          <w:w w:val="105"/>
          <w:sz w:val="23"/>
        </w:rPr>
        <w:t>Výnosy</w:t>
      </w:r>
    </w:p>
    <w:tbl>
      <w:tblPr>
        <w:tblStyle w:val="TableNormal"/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8"/>
        <w:gridCol w:w="3976"/>
      </w:tblGrid>
      <w:tr w:rsidR="00FE2F56" w14:paraId="765676E6" w14:textId="77777777" w:rsidTr="007228A2">
        <w:trPr>
          <w:trHeight w:val="272"/>
        </w:trPr>
        <w:tc>
          <w:tcPr>
            <w:tcW w:w="5238" w:type="dxa"/>
          </w:tcPr>
          <w:p w14:paraId="2E227377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Tržby</w:t>
            </w:r>
            <w:r>
              <w:rPr>
                <w:spacing w:val="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z</w:t>
            </w:r>
            <w:r>
              <w:rPr>
                <w:spacing w:val="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predaja</w:t>
            </w:r>
            <w:r>
              <w:rPr>
                <w:spacing w:val="12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tovaru</w:t>
            </w:r>
          </w:p>
        </w:tc>
        <w:tc>
          <w:tcPr>
            <w:tcW w:w="3976" w:type="dxa"/>
          </w:tcPr>
          <w:p w14:paraId="7AB46A14" w14:textId="77777777" w:rsidR="00FE2F56" w:rsidRDefault="001C09D3">
            <w:pPr>
              <w:pStyle w:val="TableParagraph"/>
              <w:ind w:right="647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0</w:t>
            </w:r>
            <w:r>
              <w:rPr>
                <w:spacing w:val="68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1C730A15" w14:textId="77777777" w:rsidTr="007228A2">
        <w:trPr>
          <w:trHeight w:val="273"/>
        </w:trPr>
        <w:tc>
          <w:tcPr>
            <w:tcW w:w="5238" w:type="dxa"/>
          </w:tcPr>
          <w:p w14:paraId="6E1C5CA6" w14:textId="77777777" w:rsidR="00FE2F56" w:rsidRDefault="001C09D3">
            <w:pPr>
              <w:pStyle w:val="TableParagraph"/>
              <w:spacing w:before="0" w:line="253" w:lineRule="exact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Tržby</w:t>
            </w:r>
            <w:r>
              <w:rPr>
                <w:spacing w:val="8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–</w:t>
            </w:r>
            <w:r>
              <w:rPr>
                <w:spacing w:val="7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služby</w:t>
            </w:r>
          </w:p>
        </w:tc>
        <w:tc>
          <w:tcPr>
            <w:tcW w:w="3976" w:type="dxa"/>
          </w:tcPr>
          <w:p w14:paraId="511B3953" w14:textId="77777777" w:rsidR="00FE2F56" w:rsidRDefault="001C09D3">
            <w:pPr>
              <w:pStyle w:val="TableParagraph"/>
              <w:spacing w:before="0" w:line="253" w:lineRule="exact"/>
              <w:ind w:right="647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322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501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50D73C4E" w14:textId="77777777" w:rsidTr="007228A2">
        <w:trPr>
          <w:trHeight w:val="536"/>
        </w:trPr>
        <w:tc>
          <w:tcPr>
            <w:tcW w:w="5238" w:type="dxa"/>
          </w:tcPr>
          <w:p w14:paraId="045694CF" w14:textId="77777777" w:rsidR="00FE2F56" w:rsidRDefault="001C09D3">
            <w:pPr>
              <w:pStyle w:val="TableParagraph"/>
              <w:spacing w:before="0" w:line="261" w:lineRule="exact"/>
              <w:ind w:left="117"/>
              <w:jc w:val="left"/>
              <w:rPr>
                <w:sz w:val="23"/>
              </w:rPr>
            </w:pPr>
            <w:r>
              <w:rPr>
                <w:sz w:val="23"/>
              </w:rPr>
              <w:t>Tržby</w:t>
            </w:r>
            <w:r>
              <w:rPr>
                <w:spacing w:val="35"/>
                <w:sz w:val="23"/>
              </w:rPr>
              <w:t xml:space="preserve"> </w:t>
            </w:r>
            <w:r>
              <w:rPr>
                <w:sz w:val="23"/>
              </w:rPr>
              <w:t>z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z w:val="23"/>
              </w:rPr>
              <w:t>predaja</w:t>
            </w:r>
            <w:r>
              <w:rPr>
                <w:spacing w:val="17"/>
                <w:sz w:val="23"/>
              </w:rPr>
              <w:t xml:space="preserve"> </w:t>
            </w:r>
            <w:r>
              <w:rPr>
                <w:sz w:val="23"/>
              </w:rPr>
              <w:t>dlhodobého</w:t>
            </w:r>
            <w:r>
              <w:rPr>
                <w:spacing w:val="16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nehmotného</w:t>
            </w:r>
          </w:p>
          <w:p w14:paraId="08978020" w14:textId="77777777" w:rsidR="00FE2F56" w:rsidRDefault="001C09D3">
            <w:pPr>
              <w:pStyle w:val="TableParagraph"/>
              <w:spacing w:before="11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a</w:t>
            </w:r>
            <w:r>
              <w:rPr>
                <w:spacing w:val="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hmotného</w:t>
            </w:r>
            <w:r>
              <w:rPr>
                <w:spacing w:val="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majetku</w:t>
            </w:r>
            <w:r>
              <w:rPr>
                <w:spacing w:val="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a</w:t>
            </w:r>
            <w:r>
              <w:rPr>
                <w:spacing w:val="9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materiálu</w:t>
            </w:r>
          </w:p>
        </w:tc>
        <w:tc>
          <w:tcPr>
            <w:tcW w:w="3976" w:type="dxa"/>
          </w:tcPr>
          <w:p w14:paraId="371B0492" w14:textId="77777777" w:rsidR="00FE2F56" w:rsidRDefault="00FE2F56">
            <w:pPr>
              <w:pStyle w:val="TableParagraph"/>
              <w:spacing w:before="7" w:line="240" w:lineRule="auto"/>
              <w:jc w:val="left"/>
              <w:rPr>
                <w:b/>
                <w:sz w:val="23"/>
              </w:rPr>
            </w:pPr>
          </w:p>
          <w:p w14:paraId="228B30AE" w14:textId="77777777" w:rsidR="00FE2F56" w:rsidRDefault="001C09D3">
            <w:pPr>
              <w:pStyle w:val="TableParagraph"/>
              <w:spacing w:before="1"/>
              <w:ind w:right="647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0</w:t>
            </w:r>
            <w:r>
              <w:rPr>
                <w:spacing w:val="68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57864C3E" w14:textId="77777777" w:rsidTr="007228A2">
        <w:trPr>
          <w:trHeight w:val="273"/>
        </w:trPr>
        <w:tc>
          <w:tcPr>
            <w:tcW w:w="5238" w:type="dxa"/>
          </w:tcPr>
          <w:p w14:paraId="6C3165E8" w14:textId="77777777" w:rsidR="00FE2F56" w:rsidRDefault="001C09D3">
            <w:pPr>
              <w:pStyle w:val="TableParagraph"/>
              <w:spacing w:before="10"/>
              <w:ind w:left="117"/>
              <w:jc w:val="left"/>
              <w:rPr>
                <w:sz w:val="23"/>
              </w:rPr>
            </w:pPr>
            <w:r>
              <w:rPr>
                <w:spacing w:val="2"/>
                <w:sz w:val="23"/>
              </w:rPr>
              <w:t>Ostatné</w:t>
            </w:r>
            <w:r>
              <w:rPr>
                <w:spacing w:val="43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výnosy</w:t>
            </w:r>
          </w:p>
        </w:tc>
        <w:tc>
          <w:tcPr>
            <w:tcW w:w="3976" w:type="dxa"/>
          </w:tcPr>
          <w:p w14:paraId="3E1F72DD" w14:textId="77777777" w:rsidR="00FE2F56" w:rsidRDefault="001C09D3">
            <w:pPr>
              <w:pStyle w:val="TableParagraph"/>
              <w:spacing w:before="10"/>
              <w:ind w:right="647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65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166</w:t>
            </w:r>
            <w:r>
              <w:rPr>
                <w:spacing w:val="75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25CAAB05" w14:textId="77777777" w:rsidTr="007228A2">
        <w:trPr>
          <w:trHeight w:val="273"/>
        </w:trPr>
        <w:tc>
          <w:tcPr>
            <w:tcW w:w="5238" w:type="dxa"/>
          </w:tcPr>
          <w:p w14:paraId="5627DD0F" w14:textId="77777777" w:rsidR="00FE2F56" w:rsidRDefault="001C09D3">
            <w:pPr>
              <w:pStyle w:val="TableParagraph"/>
              <w:ind w:left="117"/>
              <w:jc w:val="left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SPOLU</w:t>
            </w:r>
          </w:p>
        </w:tc>
        <w:tc>
          <w:tcPr>
            <w:tcW w:w="3976" w:type="dxa"/>
          </w:tcPr>
          <w:p w14:paraId="52586FED" w14:textId="77777777" w:rsidR="00FE2F56" w:rsidRDefault="001C09D3">
            <w:pPr>
              <w:pStyle w:val="TableParagraph"/>
              <w:ind w:right="647"/>
              <w:jc w:val="right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387</w:t>
            </w:r>
            <w:r>
              <w:rPr>
                <w:b/>
                <w:spacing w:val="10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667</w:t>
            </w:r>
            <w:r>
              <w:rPr>
                <w:b/>
                <w:spacing w:val="78"/>
                <w:w w:val="105"/>
                <w:sz w:val="23"/>
              </w:rPr>
              <w:t xml:space="preserve"> </w:t>
            </w:r>
            <w:r>
              <w:rPr>
                <w:b/>
                <w:spacing w:val="-10"/>
                <w:w w:val="105"/>
                <w:sz w:val="23"/>
              </w:rPr>
              <w:t>€</w:t>
            </w:r>
          </w:p>
        </w:tc>
      </w:tr>
    </w:tbl>
    <w:p w14:paraId="6B0FA313" w14:textId="77777777" w:rsidR="00FE2F56" w:rsidRDefault="00FE2F56">
      <w:pPr>
        <w:pStyle w:val="Zkladntext"/>
        <w:spacing w:before="21"/>
        <w:ind w:left="0"/>
        <w:rPr>
          <w:b/>
        </w:rPr>
      </w:pPr>
    </w:p>
    <w:p w14:paraId="51EFFBF3" w14:textId="77777777" w:rsidR="00FE2F56" w:rsidRDefault="001C09D3">
      <w:pPr>
        <w:ind w:left="607"/>
        <w:rPr>
          <w:b/>
          <w:sz w:val="23"/>
        </w:rPr>
      </w:pPr>
      <w:r>
        <w:rPr>
          <w:b/>
          <w:spacing w:val="-2"/>
          <w:w w:val="105"/>
          <w:sz w:val="23"/>
        </w:rPr>
        <w:t>Náklady</w:t>
      </w:r>
    </w:p>
    <w:tbl>
      <w:tblPr>
        <w:tblStyle w:val="TableNormal"/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51"/>
        <w:gridCol w:w="4063"/>
      </w:tblGrid>
      <w:tr w:rsidR="00FE2F56" w14:paraId="6C103183" w14:textId="77777777" w:rsidTr="007228A2">
        <w:trPr>
          <w:trHeight w:val="549"/>
        </w:trPr>
        <w:tc>
          <w:tcPr>
            <w:tcW w:w="5151" w:type="dxa"/>
          </w:tcPr>
          <w:p w14:paraId="7EA1706A" w14:textId="77777777" w:rsidR="00FE2F56" w:rsidRDefault="001C09D3">
            <w:pPr>
              <w:pStyle w:val="TableParagraph"/>
              <w:spacing w:before="0" w:line="276" w:lineRule="exact"/>
              <w:ind w:left="117" w:right="720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 xml:space="preserve">Náklady na obstaranie predaného </w:t>
            </w:r>
            <w:r>
              <w:rPr>
                <w:spacing w:val="-2"/>
                <w:w w:val="105"/>
                <w:sz w:val="23"/>
              </w:rPr>
              <w:t>tovaru</w:t>
            </w:r>
          </w:p>
        </w:tc>
        <w:tc>
          <w:tcPr>
            <w:tcW w:w="4063" w:type="dxa"/>
          </w:tcPr>
          <w:p w14:paraId="12629C3B" w14:textId="77777777" w:rsidR="00FE2F56" w:rsidRDefault="001C09D3">
            <w:pPr>
              <w:pStyle w:val="TableParagraph"/>
              <w:spacing w:before="10" w:line="240" w:lineRule="auto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0</w:t>
            </w:r>
            <w:r>
              <w:rPr>
                <w:spacing w:val="67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5DFE874B" w14:textId="77777777" w:rsidTr="007228A2">
        <w:trPr>
          <w:trHeight w:val="270"/>
        </w:trPr>
        <w:tc>
          <w:tcPr>
            <w:tcW w:w="5151" w:type="dxa"/>
          </w:tcPr>
          <w:p w14:paraId="444863A1" w14:textId="77777777" w:rsidR="00FE2F56" w:rsidRDefault="001C09D3">
            <w:pPr>
              <w:pStyle w:val="TableParagraph"/>
              <w:spacing w:before="7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Spotreba</w:t>
            </w:r>
            <w:r>
              <w:rPr>
                <w:spacing w:val="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materiálu</w:t>
            </w:r>
            <w:r>
              <w:rPr>
                <w:spacing w:val="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a</w:t>
            </w:r>
            <w:r>
              <w:rPr>
                <w:spacing w:val="16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energie</w:t>
            </w:r>
          </w:p>
        </w:tc>
        <w:tc>
          <w:tcPr>
            <w:tcW w:w="4063" w:type="dxa"/>
          </w:tcPr>
          <w:p w14:paraId="2822E6D7" w14:textId="77777777" w:rsidR="00FE2F56" w:rsidRDefault="001C09D3">
            <w:pPr>
              <w:pStyle w:val="TableParagraph"/>
              <w:spacing w:before="7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14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515</w:t>
            </w:r>
            <w:r>
              <w:rPr>
                <w:spacing w:val="74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087E589F" w14:textId="77777777" w:rsidTr="007228A2">
        <w:trPr>
          <w:trHeight w:val="272"/>
        </w:trPr>
        <w:tc>
          <w:tcPr>
            <w:tcW w:w="5151" w:type="dxa"/>
          </w:tcPr>
          <w:p w14:paraId="08992323" w14:textId="77777777" w:rsidR="00FE2F56" w:rsidRDefault="001C09D3">
            <w:pPr>
              <w:pStyle w:val="TableParagraph"/>
              <w:spacing w:before="0" w:line="253" w:lineRule="exact"/>
              <w:ind w:left="117"/>
              <w:jc w:val="left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Služby</w:t>
            </w:r>
          </w:p>
        </w:tc>
        <w:tc>
          <w:tcPr>
            <w:tcW w:w="4063" w:type="dxa"/>
          </w:tcPr>
          <w:p w14:paraId="75E5B5DA" w14:textId="77777777" w:rsidR="00FE2F56" w:rsidRDefault="001C09D3">
            <w:pPr>
              <w:pStyle w:val="TableParagraph"/>
              <w:spacing w:before="0" w:line="253" w:lineRule="exact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31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420</w:t>
            </w:r>
            <w:r>
              <w:rPr>
                <w:spacing w:val="74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6CFABE1A" w14:textId="77777777" w:rsidTr="007228A2">
        <w:trPr>
          <w:trHeight w:val="260"/>
        </w:trPr>
        <w:tc>
          <w:tcPr>
            <w:tcW w:w="5151" w:type="dxa"/>
          </w:tcPr>
          <w:p w14:paraId="721A78F1" w14:textId="77777777" w:rsidR="00FE2F56" w:rsidRDefault="001C09D3">
            <w:pPr>
              <w:pStyle w:val="TableParagraph"/>
              <w:spacing w:before="0" w:line="241" w:lineRule="exact"/>
              <w:ind w:left="117"/>
              <w:jc w:val="left"/>
              <w:rPr>
                <w:sz w:val="23"/>
              </w:rPr>
            </w:pPr>
            <w:r>
              <w:rPr>
                <w:sz w:val="23"/>
              </w:rPr>
              <w:t>Osobné</w:t>
            </w:r>
            <w:r>
              <w:rPr>
                <w:spacing w:val="45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náklady</w:t>
            </w:r>
          </w:p>
        </w:tc>
        <w:tc>
          <w:tcPr>
            <w:tcW w:w="4063" w:type="dxa"/>
          </w:tcPr>
          <w:p w14:paraId="7C9EA3B1" w14:textId="77777777" w:rsidR="00FE2F56" w:rsidRDefault="001C09D3">
            <w:pPr>
              <w:pStyle w:val="TableParagraph"/>
              <w:spacing w:before="0" w:line="241" w:lineRule="exact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235</w:t>
            </w:r>
            <w:r>
              <w:rPr>
                <w:spacing w:val="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340</w:t>
            </w:r>
            <w:r>
              <w:rPr>
                <w:spacing w:val="77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211E8281" w14:textId="77777777" w:rsidTr="007228A2">
        <w:trPr>
          <w:trHeight w:val="273"/>
        </w:trPr>
        <w:tc>
          <w:tcPr>
            <w:tcW w:w="5151" w:type="dxa"/>
          </w:tcPr>
          <w:p w14:paraId="6A5BCE93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Dane</w:t>
            </w:r>
            <w:r>
              <w:rPr>
                <w:spacing w:val="-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a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poplatky</w:t>
            </w:r>
          </w:p>
        </w:tc>
        <w:tc>
          <w:tcPr>
            <w:tcW w:w="4063" w:type="dxa"/>
          </w:tcPr>
          <w:p w14:paraId="5F10C33A" w14:textId="77777777" w:rsidR="00FE2F56" w:rsidRDefault="001C09D3">
            <w:pPr>
              <w:pStyle w:val="TableParagraph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</w:t>
            </w:r>
            <w:r>
              <w:rPr>
                <w:spacing w:val="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046</w:t>
            </w:r>
            <w:r>
              <w:rPr>
                <w:spacing w:val="72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71FA755A" w14:textId="77777777" w:rsidTr="007228A2">
        <w:trPr>
          <w:trHeight w:val="273"/>
        </w:trPr>
        <w:tc>
          <w:tcPr>
            <w:tcW w:w="5151" w:type="dxa"/>
          </w:tcPr>
          <w:p w14:paraId="2A816110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Odpisy</w:t>
            </w:r>
          </w:p>
        </w:tc>
        <w:tc>
          <w:tcPr>
            <w:tcW w:w="4063" w:type="dxa"/>
          </w:tcPr>
          <w:p w14:paraId="40756041" w14:textId="77777777" w:rsidR="00FE2F56" w:rsidRDefault="001C09D3">
            <w:pPr>
              <w:pStyle w:val="TableParagraph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16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513</w:t>
            </w:r>
            <w:r>
              <w:rPr>
                <w:spacing w:val="74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45AD2AEE" w14:textId="77777777" w:rsidTr="007228A2">
        <w:trPr>
          <w:trHeight w:val="273"/>
        </w:trPr>
        <w:tc>
          <w:tcPr>
            <w:tcW w:w="5151" w:type="dxa"/>
          </w:tcPr>
          <w:p w14:paraId="3074F26F" w14:textId="77777777" w:rsidR="00FE2F56" w:rsidRDefault="001C09D3">
            <w:pPr>
              <w:pStyle w:val="TableParagraph"/>
              <w:spacing w:before="10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Opravné</w:t>
            </w:r>
            <w:r>
              <w:rPr>
                <w:spacing w:val="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položky</w:t>
            </w:r>
            <w:r>
              <w:rPr>
                <w:spacing w:val="1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k</w:t>
            </w:r>
            <w:r>
              <w:rPr>
                <w:spacing w:val="20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pohľadávkam</w:t>
            </w:r>
          </w:p>
        </w:tc>
        <w:tc>
          <w:tcPr>
            <w:tcW w:w="4063" w:type="dxa"/>
          </w:tcPr>
          <w:p w14:paraId="1185662B" w14:textId="77777777" w:rsidR="00FE2F56" w:rsidRDefault="001C09D3">
            <w:pPr>
              <w:pStyle w:val="TableParagraph"/>
              <w:spacing w:before="10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0</w:t>
            </w:r>
            <w:r>
              <w:rPr>
                <w:spacing w:val="67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64979CFC" w14:textId="77777777" w:rsidTr="007228A2">
        <w:trPr>
          <w:trHeight w:val="549"/>
        </w:trPr>
        <w:tc>
          <w:tcPr>
            <w:tcW w:w="5151" w:type="dxa"/>
          </w:tcPr>
          <w:p w14:paraId="1F54C5DA" w14:textId="77777777" w:rsidR="00FE2F56" w:rsidRDefault="001C09D3">
            <w:pPr>
              <w:pStyle w:val="TableParagraph"/>
              <w:spacing w:before="0" w:line="276" w:lineRule="exact"/>
              <w:ind w:left="117" w:right="720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 xml:space="preserve">Ostatné náklady na hospodársku </w:t>
            </w:r>
            <w:r>
              <w:rPr>
                <w:spacing w:val="-2"/>
                <w:w w:val="105"/>
                <w:sz w:val="23"/>
              </w:rPr>
              <w:t>činnosť</w:t>
            </w:r>
          </w:p>
        </w:tc>
        <w:tc>
          <w:tcPr>
            <w:tcW w:w="4063" w:type="dxa"/>
          </w:tcPr>
          <w:p w14:paraId="12370A6C" w14:textId="77777777" w:rsidR="00FE2F56" w:rsidRDefault="001C09D3">
            <w:pPr>
              <w:pStyle w:val="TableParagraph"/>
              <w:spacing w:line="240" w:lineRule="auto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3</w:t>
            </w:r>
            <w:r>
              <w:rPr>
                <w:spacing w:val="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577</w:t>
            </w:r>
            <w:r>
              <w:rPr>
                <w:spacing w:val="72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436884DA" w14:textId="77777777" w:rsidTr="007228A2">
        <w:trPr>
          <w:trHeight w:val="269"/>
        </w:trPr>
        <w:tc>
          <w:tcPr>
            <w:tcW w:w="5151" w:type="dxa"/>
          </w:tcPr>
          <w:p w14:paraId="276E61E4" w14:textId="77777777" w:rsidR="00FE2F56" w:rsidRDefault="001C09D3">
            <w:pPr>
              <w:pStyle w:val="TableParagraph"/>
              <w:spacing w:before="6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Náklady</w:t>
            </w:r>
            <w:r>
              <w:rPr>
                <w:spacing w:val="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na</w:t>
            </w:r>
            <w:r>
              <w:rPr>
                <w:spacing w:val="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finančnú</w:t>
            </w:r>
            <w:r>
              <w:rPr>
                <w:spacing w:val="6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činnosť</w:t>
            </w:r>
          </w:p>
        </w:tc>
        <w:tc>
          <w:tcPr>
            <w:tcW w:w="4063" w:type="dxa"/>
          </w:tcPr>
          <w:p w14:paraId="50AE2259" w14:textId="77777777" w:rsidR="00FE2F56" w:rsidRDefault="001C09D3">
            <w:pPr>
              <w:pStyle w:val="TableParagraph"/>
              <w:spacing w:before="6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</w:t>
            </w:r>
            <w:r>
              <w:rPr>
                <w:spacing w:val="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127</w:t>
            </w:r>
            <w:r>
              <w:rPr>
                <w:spacing w:val="72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5B441010" w14:textId="77777777" w:rsidTr="007228A2">
        <w:trPr>
          <w:trHeight w:val="261"/>
        </w:trPr>
        <w:tc>
          <w:tcPr>
            <w:tcW w:w="5151" w:type="dxa"/>
          </w:tcPr>
          <w:p w14:paraId="1BBD74D7" w14:textId="77777777" w:rsidR="00FE2F56" w:rsidRDefault="001C09D3">
            <w:pPr>
              <w:pStyle w:val="TableParagraph"/>
              <w:spacing w:before="0" w:line="241" w:lineRule="exact"/>
              <w:ind w:left="117"/>
              <w:jc w:val="left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SPOLU</w:t>
            </w:r>
          </w:p>
        </w:tc>
        <w:tc>
          <w:tcPr>
            <w:tcW w:w="4063" w:type="dxa"/>
          </w:tcPr>
          <w:p w14:paraId="4E38272F" w14:textId="77777777" w:rsidR="00FE2F56" w:rsidRDefault="001C09D3">
            <w:pPr>
              <w:pStyle w:val="TableParagraph"/>
              <w:spacing w:before="0" w:line="241" w:lineRule="exact"/>
              <w:ind w:right="661"/>
              <w:jc w:val="right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303</w:t>
            </w:r>
            <w:r>
              <w:rPr>
                <w:b/>
                <w:spacing w:val="10"/>
                <w:w w:val="105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538</w:t>
            </w:r>
            <w:r>
              <w:rPr>
                <w:b/>
                <w:spacing w:val="77"/>
                <w:w w:val="105"/>
                <w:sz w:val="23"/>
              </w:rPr>
              <w:t xml:space="preserve"> </w:t>
            </w:r>
            <w:r>
              <w:rPr>
                <w:b/>
                <w:spacing w:val="-10"/>
                <w:w w:val="105"/>
                <w:sz w:val="23"/>
              </w:rPr>
              <w:t>€</w:t>
            </w:r>
          </w:p>
        </w:tc>
      </w:tr>
    </w:tbl>
    <w:p w14:paraId="5D29156B" w14:textId="77777777" w:rsidR="00FE2F56" w:rsidRDefault="00FE2F56">
      <w:pPr>
        <w:pStyle w:val="Zkladntext"/>
        <w:spacing w:before="22"/>
        <w:ind w:left="0"/>
        <w:rPr>
          <w:b/>
        </w:rPr>
      </w:pPr>
    </w:p>
    <w:p w14:paraId="0C27A163" w14:textId="77777777" w:rsidR="00FE2F56" w:rsidRDefault="001C09D3">
      <w:pPr>
        <w:spacing w:before="1"/>
        <w:ind w:left="607"/>
        <w:rPr>
          <w:b/>
          <w:sz w:val="23"/>
        </w:rPr>
      </w:pPr>
      <w:r>
        <w:rPr>
          <w:b/>
          <w:w w:val="105"/>
          <w:sz w:val="23"/>
        </w:rPr>
        <w:t>Štruktúra</w:t>
      </w:r>
      <w:r>
        <w:rPr>
          <w:b/>
          <w:spacing w:val="-15"/>
          <w:w w:val="105"/>
          <w:sz w:val="23"/>
        </w:rPr>
        <w:t xml:space="preserve"> </w:t>
      </w:r>
      <w:r>
        <w:rPr>
          <w:b/>
          <w:w w:val="105"/>
          <w:sz w:val="23"/>
        </w:rPr>
        <w:t>majetku</w:t>
      </w:r>
      <w:r>
        <w:rPr>
          <w:b/>
          <w:spacing w:val="-14"/>
          <w:w w:val="105"/>
          <w:sz w:val="23"/>
        </w:rPr>
        <w:t xml:space="preserve"> </w:t>
      </w:r>
      <w:r>
        <w:rPr>
          <w:b/>
          <w:spacing w:val="-2"/>
          <w:w w:val="105"/>
          <w:sz w:val="23"/>
        </w:rPr>
        <w:t>spoločnosti</w:t>
      </w:r>
    </w:p>
    <w:tbl>
      <w:tblPr>
        <w:tblStyle w:val="TableNormal"/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26"/>
        <w:gridCol w:w="4088"/>
      </w:tblGrid>
      <w:tr w:rsidR="00FE2F56" w14:paraId="22E70E74" w14:textId="77777777" w:rsidTr="007228A2">
        <w:trPr>
          <w:trHeight w:val="272"/>
        </w:trPr>
        <w:tc>
          <w:tcPr>
            <w:tcW w:w="5126" w:type="dxa"/>
          </w:tcPr>
          <w:p w14:paraId="6766FB93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Dlhodobý</w:t>
            </w:r>
            <w:r>
              <w:rPr>
                <w:spacing w:val="15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hmotný</w:t>
            </w:r>
            <w:r>
              <w:rPr>
                <w:spacing w:val="15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majetok</w:t>
            </w:r>
          </w:p>
        </w:tc>
        <w:tc>
          <w:tcPr>
            <w:tcW w:w="4088" w:type="dxa"/>
          </w:tcPr>
          <w:p w14:paraId="74CE2179" w14:textId="77777777" w:rsidR="00FE2F56" w:rsidRDefault="001C09D3">
            <w:pPr>
              <w:pStyle w:val="TableParagraph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205</w:t>
            </w:r>
            <w:r>
              <w:rPr>
                <w:spacing w:val="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508</w:t>
            </w:r>
            <w:r>
              <w:rPr>
                <w:spacing w:val="77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505A022F" w14:textId="77777777" w:rsidTr="007228A2">
        <w:trPr>
          <w:trHeight w:val="272"/>
        </w:trPr>
        <w:tc>
          <w:tcPr>
            <w:tcW w:w="5126" w:type="dxa"/>
          </w:tcPr>
          <w:p w14:paraId="15223669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Neobežný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majetok</w:t>
            </w:r>
          </w:p>
        </w:tc>
        <w:tc>
          <w:tcPr>
            <w:tcW w:w="4088" w:type="dxa"/>
          </w:tcPr>
          <w:p w14:paraId="5C8E0B72" w14:textId="77777777" w:rsidR="00FE2F56" w:rsidRDefault="001C09D3">
            <w:pPr>
              <w:pStyle w:val="TableParagraph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205</w:t>
            </w:r>
            <w:r>
              <w:rPr>
                <w:spacing w:val="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508</w:t>
            </w:r>
            <w:r>
              <w:rPr>
                <w:spacing w:val="77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02F000CF" w14:textId="77777777" w:rsidTr="007228A2">
        <w:trPr>
          <w:trHeight w:val="273"/>
        </w:trPr>
        <w:tc>
          <w:tcPr>
            <w:tcW w:w="5126" w:type="dxa"/>
          </w:tcPr>
          <w:p w14:paraId="2812A2E3" w14:textId="77777777" w:rsidR="00FE2F56" w:rsidRDefault="001C09D3">
            <w:pPr>
              <w:pStyle w:val="TableParagraph"/>
              <w:spacing w:before="10"/>
              <w:ind w:left="117"/>
              <w:jc w:val="left"/>
              <w:rPr>
                <w:sz w:val="23"/>
              </w:rPr>
            </w:pPr>
            <w:r>
              <w:rPr>
                <w:spacing w:val="4"/>
                <w:sz w:val="23"/>
              </w:rPr>
              <w:t>Krátkodobé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pohľadávky</w:t>
            </w:r>
          </w:p>
        </w:tc>
        <w:tc>
          <w:tcPr>
            <w:tcW w:w="4088" w:type="dxa"/>
          </w:tcPr>
          <w:p w14:paraId="6DFFA1D3" w14:textId="77777777" w:rsidR="00FE2F56" w:rsidRDefault="001C09D3">
            <w:pPr>
              <w:pStyle w:val="TableParagraph"/>
              <w:spacing w:before="10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151</w:t>
            </w:r>
            <w:r>
              <w:rPr>
                <w:spacing w:val="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529</w:t>
            </w:r>
            <w:r>
              <w:rPr>
                <w:spacing w:val="77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</w:tbl>
    <w:p w14:paraId="4C5BC111" w14:textId="77777777" w:rsidR="00FE2F56" w:rsidRDefault="00FE2F56">
      <w:pPr>
        <w:pStyle w:val="Zkladntext"/>
        <w:spacing w:before="3"/>
        <w:ind w:left="0"/>
        <w:rPr>
          <w:b/>
          <w:sz w:val="2"/>
        </w:rPr>
      </w:pPr>
    </w:p>
    <w:tbl>
      <w:tblPr>
        <w:tblStyle w:val="TableNormal"/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26"/>
        <w:gridCol w:w="4088"/>
      </w:tblGrid>
      <w:tr w:rsidR="00FE2F56" w14:paraId="43AB8DFC" w14:textId="77777777" w:rsidTr="007228A2">
        <w:trPr>
          <w:trHeight w:val="273"/>
        </w:trPr>
        <w:tc>
          <w:tcPr>
            <w:tcW w:w="5126" w:type="dxa"/>
          </w:tcPr>
          <w:p w14:paraId="770A8809" w14:textId="77777777" w:rsidR="00FE2F56" w:rsidRDefault="001C09D3">
            <w:pPr>
              <w:pStyle w:val="TableParagraph"/>
              <w:spacing w:before="10"/>
              <w:ind w:left="117"/>
              <w:jc w:val="left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Zásoby</w:t>
            </w:r>
          </w:p>
        </w:tc>
        <w:tc>
          <w:tcPr>
            <w:tcW w:w="4088" w:type="dxa"/>
          </w:tcPr>
          <w:p w14:paraId="6A11B076" w14:textId="77777777" w:rsidR="00FE2F56" w:rsidRDefault="001C09D3">
            <w:pPr>
              <w:pStyle w:val="TableParagraph"/>
              <w:spacing w:before="10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0</w:t>
            </w:r>
            <w:r>
              <w:rPr>
                <w:spacing w:val="67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40ABF8B9" w14:textId="77777777" w:rsidTr="007228A2">
        <w:trPr>
          <w:trHeight w:val="272"/>
        </w:trPr>
        <w:tc>
          <w:tcPr>
            <w:tcW w:w="5126" w:type="dxa"/>
          </w:tcPr>
          <w:p w14:paraId="2772E4B3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sz w:val="23"/>
              </w:rPr>
              <w:t>Finančné</w:t>
            </w:r>
            <w:r>
              <w:rPr>
                <w:spacing w:val="43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účty</w:t>
            </w:r>
          </w:p>
        </w:tc>
        <w:tc>
          <w:tcPr>
            <w:tcW w:w="4088" w:type="dxa"/>
          </w:tcPr>
          <w:p w14:paraId="7DBC6CEF" w14:textId="77777777" w:rsidR="00FE2F56" w:rsidRDefault="001C09D3">
            <w:pPr>
              <w:pStyle w:val="TableParagraph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142</w:t>
            </w:r>
            <w:r w:rsidR="000855EB">
              <w:rPr>
                <w:spacing w:val="10"/>
                <w:w w:val="105"/>
                <w:sz w:val="23"/>
              </w:rPr>
              <w:t> </w:t>
            </w:r>
            <w:r>
              <w:rPr>
                <w:w w:val="105"/>
                <w:sz w:val="23"/>
              </w:rPr>
              <w:t>793</w:t>
            </w:r>
            <w:r w:rsidR="000855EB">
              <w:rPr>
                <w:w w:val="105"/>
                <w:sz w:val="23"/>
              </w:rPr>
              <w:t xml:space="preserve"> 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16B30DCA" w14:textId="77777777" w:rsidTr="007228A2">
        <w:trPr>
          <w:trHeight w:val="260"/>
        </w:trPr>
        <w:tc>
          <w:tcPr>
            <w:tcW w:w="5126" w:type="dxa"/>
          </w:tcPr>
          <w:p w14:paraId="20719A44" w14:textId="77777777" w:rsidR="00FE2F56" w:rsidRDefault="001C09D3">
            <w:pPr>
              <w:pStyle w:val="TableParagraph"/>
              <w:spacing w:before="0" w:line="241" w:lineRule="exact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Obežný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majetok</w:t>
            </w:r>
          </w:p>
        </w:tc>
        <w:tc>
          <w:tcPr>
            <w:tcW w:w="4088" w:type="dxa"/>
          </w:tcPr>
          <w:p w14:paraId="4137DA00" w14:textId="77777777" w:rsidR="00FE2F56" w:rsidRDefault="001C09D3">
            <w:pPr>
              <w:pStyle w:val="TableParagraph"/>
              <w:spacing w:before="0" w:line="241" w:lineRule="exact"/>
              <w:ind w:right="661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294</w:t>
            </w:r>
            <w:r>
              <w:rPr>
                <w:spacing w:val="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322</w:t>
            </w:r>
            <w:r>
              <w:rPr>
                <w:spacing w:val="77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</w:tbl>
    <w:p w14:paraId="6E24C56A" w14:textId="77777777" w:rsidR="00FE2F56" w:rsidRDefault="00FE2F56">
      <w:pPr>
        <w:pStyle w:val="Zkladntext"/>
        <w:spacing w:before="22"/>
        <w:ind w:left="0"/>
        <w:rPr>
          <w:b/>
        </w:rPr>
      </w:pPr>
    </w:p>
    <w:p w14:paraId="13B654D8" w14:textId="77777777" w:rsidR="00FE2F56" w:rsidRDefault="001C09D3">
      <w:pPr>
        <w:ind w:left="607"/>
        <w:rPr>
          <w:b/>
          <w:sz w:val="23"/>
        </w:rPr>
      </w:pPr>
      <w:r>
        <w:rPr>
          <w:b/>
          <w:w w:val="105"/>
          <w:sz w:val="23"/>
        </w:rPr>
        <w:t>Štruktúra</w:t>
      </w:r>
      <w:r>
        <w:rPr>
          <w:b/>
          <w:spacing w:val="-13"/>
          <w:w w:val="105"/>
          <w:sz w:val="23"/>
        </w:rPr>
        <w:t xml:space="preserve"> </w:t>
      </w:r>
      <w:r>
        <w:rPr>
          <w:b/>
          <w:w w:val="105"/>
          <w:sz w:val="23"/>
        </w:rPr>
        <w:t>zdrojov</w:t>
      </w:r>
      <w:r>
        <w:rPr>
          <w:b/>
          <w:spacing w:val="-12"/>
          <w:w w:val="105"/>
          <w:sz w:val="23"/>
        </w:rPr>
        <w:t xml:space="preserve"> </w:t>
      </w:r>
      <w:r>
        <w:rPr>
          <w:b/>
          <w:spacing w:val="-2"/>
          <w:w w:val="105"/>
          <w:sz w:val="23"/>
        </w:rPr>
        <w:t>spoločnosti</w:t>
      </w:r>
    </w:p>
    <w:tbl>
      <w:tblPr>
        <w:tblStyle w:val="TableNormal"/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51"/>
        <w:gridCol w:w="4063"/>
      </w:tblGrid>
      <w:tr w:rsidR="00FE2F56" w14:paraId="499B0481" w14:textId="77777777" w:rsidTr="00186574">
        <w:trPr>
          <w:trHeight w:val="273"/>
        </w:trPr>
        <w:tc>
          <w:tcPr>
            <w:tcW w:w="5151" w:type="dxa"/>
          </w:tcPr>
          <w:p w14:paraId="54E19425" w14:textId="77777777" w:rsidR="00FE2F56" w:rsidRDefault="001C09D3">
            <w:pPr>
              <w:pStyle w:val="TableParagraph"/>
              <w:spacing w:before="10"/>
              <w:ind w:left="117"/>
              <w:jc w:val="left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Vlastné</w:t>
            </w:r>
            <w:r>
              <w:rPr>
                <w:b/>
                <w:spacing w:val="-8"/>
                <w:w w:val="105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imanie</w:t>
            </w:r>
          </w:p>
        </w:tc>
        <w:tc>
          <w:tcPr>
            <w:tcW w:w="4063" w:type="dxa"/>
          </w:tcPr>
          <w:p w14:paraId="6CFD39B0" w14:textId="77777777" w:rsidR="00FE2F56" w:rsidRDefault="001C09D3">
            <w:pPr>
              <w:pStyle w:val="TableParagraph"/>
              <w:spacing w:before="10"/>
              <w:ind w:right="648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237</w:t>
            </w:r>
            <w:r>
              <w:rPr>
                <w:spacing w:val="11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853</w:t>
            </w:r>
            <w:r>
              <w:rPr>
                <w:spacing w:val="78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1D7DA22F" w14:textId="77777777" w:rsidTr="00186574">
        <w:trPr>
          <w:trHeight w:val="273"/>
        </w:trPr>
        <w:tc>
          <w:tcPr>
            <w:tcW w:w="5151" w:type="dxa"/>
          </w:tcPr>
          <w:p w14:paraId="5B08B489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sz w:val="23"/>
              </w:rPr>
              <w:t>Základné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imanie</w:t>
            </w:r>
          </w:p>
        </w:tc>
        <w:tc>
          <w:tcPr>
            <w:tcW w:w="4063" w:type="dxa"/>
          </w:tcPr>
          <w:p w14:paraId="7802C648" w14:textId="77777777" w:rsidR="00FE2F56" w:rsidRDefault="001C09D3">
            <w:pPr>
              <w:pStyle w:val="TableParagraph"/>
              <w:ind w:right="648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5</w:t>
            </w:r>
            <w:r>
              <w:rPr>
                <w:spacing w:val="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000</w:t>
            </w:r>
            <w:r>
              <w:rPr>
                <w:spacing w:val="73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0387636C" w14:textId="77777777" w:rsidTr="00186574">
        <w:trPr>
          <w:trHeight w:val="273"/>
        </w:trPr>
        <w:tc>
          <w:tcPr>
            <w:tcW w:w="5151" w:type="dxa"/>
          </w:tcPr>
          <w:p w14:paraId="77C39972" w14:textId="77777777" w:rsidR="00FE2F56" w:rsidRDefault="001C09D3">
            <w:pPr>
              <w:pStyle w:val="TableParagraph"/>
              <w:spacing w:before="10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Fondy</w:t>
            </w:r>
            <w:r>
              <w:rPr>
                <w:spacing w:val="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zo</w:t>
            </w:r>
            <w:r>
              <w:rPr>
                <w:spacing w:val="6"/>
                <w:w w:val="105"/>
                <w:sz w:val="23"/>
              </w:rPr>
              <w:t xml:space="preserve"> </w:t>
            </w:r>
            <w:r>
              <w:rPr>
                <w:spacing w:val="-4"/>
                <w:w w:val="105"/>
                <w:sz w:val="23"/>
              </w:rPr>
              <w:t>zisku</w:t>
            </w:r>
          </w:p>
        </w:tc>
        <w:tc>
          <w:tcPr>
            <w:tcW w:w="4063" w:type="dxa"/>
          </w:tcPr>
          <w:p w14:paraId="25E2A958" w14:textId="77777777" w:rsidR="00FE2F56" w:rsidRDefault="001C09D3">
            <w:pPr>
              <w:pStyle w:val="TableParagraph"/>
              <w:spacing w:before="10"/>
              <w:ind w:right="648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32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494</w:t>
            </w:r>
            <w:r>
              <w:rPr>
                <w:spacing w:val="75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49B17EE6" w14:textId="77777777" w:rsidTr="00186574">
        <w:trPr>
          <w:trHeight w:val="273"/>
        </w:trPr>
        <w:tc>
          <w:tcPr>
            <w:tcW w:w="5151" w:type="dxa"/>
          </w:tcPr>
          <w:p w14:paraId="7BFDE086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w w:val="105"/>
                <w:sz w:val="23"/>
              </w:rPr>
              <w:t>VH</w:t>
            </w:r>
            <w:r>
              <w:rPr>
                <w:spacing w:val="2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za</w:t>
            </w:r>
            <w:r>
              <w:rPr>
                <w:spacing w:val="6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účtovné</w:t>
            </w:r>
            <w:r>
              <w:rPr>
                <w:spacing w:val="-5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obdobie</w:t>
            </w:r>
          </w:p>
        </w:tc>
        <w:tc>
          <w:tcPr>
            <w:tcW w:w="4063" w:type="dxa"/>
          </w:tcPr>
          <w:p w14:paraId="559B8105" w14:textId="77777777" w:rsidR="00FE2F56" w:rsidRDefault="001C09D3">
            <w:pPr>
              <w:pStyle w:val="TableParagraph"/>
              <w:ind w:right="648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74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434</w:t>
            </w:r>
            <w:r>
              <w:rPr>
                <w:spacing w:val="75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029A4331" w14:textId="77777777" w:rsidTr="00186574">
        <w:trPr>
          <w:trHeight w:val="273"/>
        </w:trPr>
        <w:tc>
          <w:tcPr>
            <w:tcW w:w="5151" w:type="dxa"/>
          </w:tcPr>
          <w:p w14:paraId="395E0E7A" w14:textId="77777777" w:rsidR="00FE2F56" w:rsidRDefault="001C09D3">
            <w:pPr>
              <w:pStyle w:val="TableParagraph"/>
              <w:spacing w:before="10"/>
              <w:ind w:left="117"/>
              <w:jc w:val="left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Záväzky</w:t>
            </w:r>
          </w:p>
        </w:tc>
        <w:tc>
          <w:tcPr>
            <w:tcW w:w="4063" w:type="dxa"/>
          </w:tcPr>
          <w:p w14:paraId="685E3EC0" w14:textId="77777777" w:rsidR="00FE2F56" w:rsidRDefault="001C09D3" w:rsidP="000855EB">
            <w:pPr>
              <w:pStyle w:val="TableParagraph"/>
              <w:spacing w:before="10"/>
              <w:ind w:right="648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174</w:t>
            </w:r>
            <w:r w:rsidR="000855EB">
              <w:rPr>
                <w:spacing w:val="14"/>
                <w:w w:val="105"/>
                <w:sz w:val="23"/>
              </w:rPr>
              <w:t> </w:t>
            </w:r>
            <w:r>
              <w:rPr>
                <w:w w:val="105"/>
                <w:sz w:val="23"/>
              </w:rPr>
              <w:t>856</w:t>
            </w:r>
            <w:r w:rsidR="000855EB">
              <w:rPr>
                <w:w w:val="105"/>
                <w:sz w:val="23"/>
              </w:rPr>
              <w:t xml:space="preserve"> 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76C2C6B8" w14:textId="77777777" w:rsidTr="00186574">
        <w:trPr>
          <w:trHeight w:val="260"/>
        </w:trPr>
        <w:tc>
          <w:tcPr>
            <w:tcW w:w="5151" w:type="dxa"/>
          </w:tcPr>
          <w:p w14:paraId="73105071" w14:textId="77777777" w:rsidR="00FE2F56" w:rsidRDefault="001C09D3">
            <w:pPr>
              <w:pStyle w:val="TableParagraph"/>
              <w:spacing w:before="0" w:line="240" w:lineRule="exact"/>
              <w:ind w:left="117"/>
              <w:jc w:val="left"/>
              <w:rPr>
                <w:sz w:val="23"/>
              </w:rPr>
            </w:pPr>
            <w:r>
              <w:rPr>
                <w:sz w:val="23"/>
              </w:rPr>
              <w:t>Dlhodobé</w:t>
            </w:r>
            <w:r>
              <w:rPr>
                <w:spacing w:val="50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záväzky</w:t>
            </w:r>
          </w:p>
        </w:tc>
        <w:tc>
          <w:tcPr>
            <w:tcW w:w="4063" w:type="dxa"/>
          </w:tcPr>
          <w:p w14:paraId="53EAEE3F" w14:textId="77777777" w:rsidR="00FE2F56" w:rsidRDefault="001C09D3">
            <w:pPr>
              <w:pStyle w:val="TableParagraph"/>
              <w:spacing w:before="0" w:line="240" w:lineRule="exact"/>
              <w:ind w:right="648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26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717</w:t>
            </w:r>
            <w:r>
              <w:rPr>
                <w:spacing w:val="75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67B91F32" w14:textId="77777777" w:rsidTr="00186574">
        <w:trPr>
          <w:trHeight w:val="273"/>
        </w:trPr>
        <w:tc>
          <w:tcPr>
            <w:tcW w:w="5151" w:type="dxa"/>
          </w:tcPr>
          <w:p w14:paraId="294E66E6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spacing w:val="4"/>
                <w:sz w:val="23"/>
              </w:rPr>
              <w:t>Krátkodobé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záväzky</w:t>
            </w:r>
          </w:p>
        </w:tc>
        <w:tc>
          <w:tcPr>
            <w:tcW w:w="4063" w:type="dxa"/>
          </w:tcPr>
          <w:p w14:paraId="3FCE4851" w14:textId="77777777" w:rsidR="00FE2F56" w:rsidRDefault="001C09D3">
            <w:pPr>
              <w:pStyle w:val="TableParagraph"/>
              <w:ind w:right="648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137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743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 w:rsidR="000855EB"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5DCEB581" w14:textId="77777777" w:rsidTr="00186574">
        <w:trPr>
          <w:trHeight w:val="272"/>
        </w:trPr>
        <w:tc>
          <w:tcPr>
            <w:tcW w:w="5151" w:type="dxa"/>
          </w:tcPr>
          <w:p w14:paraId="43EE9DDA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Zamestnanci</w:t>
            </w:r>
          </w:p>
        </w:tc>
        <w:tc>
          <w:tcPr>
            <w:tcW w:w="4063" w:type="dxa"/>
          </w:tcPr>
          <w:p w14:paraId="342A821F" w14:textId="77777777" w:rsidR="00FE2F56" w:rsidRDefault="001C09D3">
            <w:pPr>
              <w:pStyle w:val="TableParagraph"/>
              <w:ind w:right="648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20</w:t>
            </w:r>
            <w:r>
              <w:rPr>
                <w:spacing w:val="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505</w:t>
            </w:r>
            <w:r>
              <w:rPr>
                <w:spacing w:val="75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55F21F60" w14:textId="77777777" w:rsidTr="00186574">
        <w:trPr>
          <w:trHeight w:val="273"/>
        </w:trPr>
        <w:tc>
          <w:tcPr>
            <w:tcW w:w="5151" w:type="dxa"/>
          </w:tcPr>
          <w:p w14:paraId="5E15F253" w14:textId="77777777" w:rsidR="00FE2F56" w:rsidRDefault="001C09D3">
            <w:pPr>
              <w:pStyle w:val="TableParagraph"/>
              <w:ind w:left="117"/>
              <w:jc w:val="left"/>
              <w:rPr>
                <w:sz w:val="23"/>
              </w:rPr>
            </w:pPr>
            <w:r>
              <w:rPr>
                <w:spacing w:val="-4"/>
                <w:w w:val="105"/>
                <w:sz w:val="23"/>
              </w:rPr>
              <w:t>Dane</w:t>
            </w:r>
          </w:p>
        </w:tc>
        <w:tc>
          <w:tcPr>
            <w:tcW w:w="4063" w:type="dxa"/>
          </w:tcPr>
          <w:p w14:paraId="0AFE398A" w14:textId="77777777" w:rsidR="00FE2F56" w:rsidRDefault="001C09D3">
            <w:pPr>
              <w:pStyle w:val="TableParagraph"/>
              <w:ind w:right="648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4</w:t>
            </w:r>
            <w:r>
              <w:rPr>
                <w:spacing w:val="9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469</w:t>
            </w:r>
            <w:r>
              <w:rPr>
                <w:spacing w:val="73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  <w:tr w:rsidR="00FE2F56" w14:paraId="1A063460" w14:textId="77777777" w:rsidTr="00186574">
        <w:trPr>
          <w:trHeight w:val="273"/>
        </w:trPr>
        <w:tc>
          <w:tcPr>
            <w:tcW w:w="5151" w:type="dxa"/>
          </w:tcPr>
          <w:p w14:paraId="44AA8136" w14:textId="77777777" w:rsidR="00FE2F56" w:rsidRDefault="001C09D3">
            <w:pPr>
              <w:pStyle w:val="TableParagraph"/>
              <w:spacing w:before="10"/>
              <w:ind w:left="117"/>
              <w:jc w:val="left"/>
              <w:rPr>
                <w:sz w:val="23"/>
              </w:rPr>
            </w:pPr>
            <w:r>
              <w:rPr>
                <w:spacing w:val="2"/>
                <w:sz w:val="23"/>
              </w:rPr>
              <w:t>Ostatné</w:t>
            </w:r>
            <w:r>
              <w:rPr>
                <w:spacing w:val="52"/>
                <w:sz w:val="23"/>
              </w:rPr>
              <w:t xml:space="preserve"> </w:t>
            </w:r>
            <w:r>
              <w:rPr>
                <w:spacing w:val="2"/>
                <w:sz w:val="23"/>
              </w:rPr>
              <w:t>krátkodobé</w:t>
            </w:r>
            <w:r>
              <w:rPr>
                <w:spacing w:val="53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záväzky</w:t>
            </w:r>
          </w:p>
        </w:tc>
        <w:tc>
          <w:tcPr>
            <w:tcW w:w="4063" w:type="dxa"/>
          </w:tcPr>
          <w:p w14:paraId="5C2BDE90" w14:textId="77777777" w:rsidR="00FE2F56" w:rsidRDefault="001C09D3">
            <w:pPr>
              <w:pStyle w:val="TableParagraph"/>
              <w:spacing w:before="10"/>
              <w:ind w:right="648"/>
              <w:jc w:val="right"/>
              <w:rPr>
                <w:sz w:val="23"/>
              </w:rPr>
            </w:pPr>
            <w:r>
              <w:rPr>
                <w:w w:val="105"/>
                <w:sz w:val="23"/>
              </w:rPr>
              <w:t>0</w:t>
            </w:r>
            <w:r>
              <w:rPr>
                <w:spacing w:val="68"/>
                <w:w w:val="105"/>
                <w:sz w:val="23"/>
              </w:rPr>
              <w:t xml:space="preserve"> </w:t>
            </w:r>
            <w:r>
              <w:rPr>
                <w:spacing w:val="-10"/>
                <w:w w:val="105"/>
                <w:sz w:val="23"/>
              </w:rPr>
              <w:t>€</w:t>
            </w:r>
          </w:p>
        </w:tc>
      </w:tr>
    </w:tbl>
    <w:p w14:paraId="7B13F63A" w14:textId="045528E0" w:rsidR="00FE2F56" w:rsidRDefault="001C09D3">
      <w:pPr>
        <w:pStyle w:val="Zkladntext"/>
        <w:spacing w:before="263" w:line="249" w:lineRule="auto"/>
        <w:ind w:right="699"/>
        <w:jc w:val="both"/>
        <w:rPr>
          <w:b/>
        </w:rPr>
      </w:pPr>
      <w:r>
        <w:rPr>
          <w:b/>
          <w:w w:val="105"/>
        </w:rPr>
        <w:t>RSP</w:t>
      </w:r>
      <w:r>
        <w:rPr>
          <w:b/>
          <w:spacing w:val="-12"/>
          <w:w w:val="105"/>
        </w:rPr>
        <w:t xml:space="preserve"> </w:t>
      </w:r>
      <w:r>
        <w:rPr>
          <w:w w:val="105"/>
        </w:rPr>
        <w:t>vyhlasuje,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že </w:t>
      </w:r>
      <w:r>
        <w:rPr>
          <w:b/>
          <w:w w:val="105"/>
        </w:rPr>
        <w:t>za rok 2022</w:t>
      </w:r>
      <w:r>
        <w:rPr>
          <w:b/>
          <w:spacing w:val="-3"/>
          <w:w w:val="105"/>
        </w:rPr>
        <w:t xml:space="preserve"> </w:t>
      </w:r>
      <w:r>
        <w:rPr>
          <w:w w:val="105"/>
        </w:rPr>
        <w:t>dosiahol</w:t>
      </w:r>
      <w:r>
        <w:rPr>
          <w:spacing w:val="-16"/>
          <w:w w:val="105"/>
        </w:rPr>
        <w:t xml:space="preserve"> </w:t>
      </w:r>
      <w:r w:rsidRPr="008E14C1">
        <w:rPr>
          <w:b/>
          <w:w w:val="105"/>
        </w:rPr>
        <w:t>zisk</w:t>
      </w:r>
      <w:r w:rsidR="00186574" w:rsidRPr="008E14C1">
        <w:rPr>
          <w:b/>
          <w:w w:val="105"/>
        </w:rPr>
        <w:t xml:space="preserve"> po zdanení vo výške</w:t>
      </w:r>
      <w:r w:rsidR="007228A2" w:rsidRPr="008E14C1">
        <w:rPr>
          <w:b/>
          <w:w w:val="105"/>
        </w:rPr>
        <w:t xml:space="preserve"> 63 713,- EUR</w:t>
      </w:r>
      <w:r w:rsidRPr="008E14C1">
        <w:rPr>
          <w:w w:val="105"/>
        </w:rPr>
        <w:t>,</w:t>
      </w:r>
      <w:r>
        <w:rPr>
          <w:w w:val="105"/>
        </w:rPr>
        <w:t xml:space="preserve"> z ktorého</w:t>
      </w:r>
      <w:r>
        <w:rPr>
          <w:spacing w:val="-14"/>
          <w:w w:val="105"/>
        </w:rPr>
        <w:t xml:space="preserve"> </w:t>
      </w:r>
      <w:r>
        <w:rPr>
          <w:b/>
          <w:w w:val="105"/>
        </w:rPr>
        <w:t>51%</w:t>
      </w:r>
      <w:r>
        <w:rPr>
          <w:b/>
          <w:spacing w:val="-9"/>
          <w:w w:val="105"/>
        </w:rPr>
        <w:t xml:space="preserve"> </w:t>
      </w:r>
      <w:r>
        <w:rPr>
          <w:b/>
          <w:w w:val="105"/>
        </w:rPr>
        <w:t>po</w:t>
      </w:r>
      <w:r>
        <w:rPr>
          <w:b/>
          <w:spacing w:val="-3"/>
          <w:w w:val="105"/>
        </w:rPr>
        <w:t xml:space="preserve"> </w:t>
      </w:r>
      <w:r>
        <w:rPr>
          <w:b/>
          <w:w w:val="105"/>
        </w:rPr>
        <w:t xml:space="preserve">zdanení použil </w:t>
      </w:r>
      <w:r>
        <w:rPr>
          <w:w w:val="105"/>
        </w:rPr>
        <w:t>v</w:t>
      </w:r>
      <w:r>
        <w:rPr>
          <w:spacing w:val="-3"/>
          <w:w w:val="105"/>
        </w:rPr>
        <w:t xml:space="preserve"> </w:t>
      </w:r>
      <w:r>
        <w:rPr>
          <w:w w:val="105"/>
        </w:rPr>
        <w:t>súlade</w:t>
      </w:r>
      <w:r>
        <w:rPr>
          <w:spacing w:val="-15"/>
          <w:w w:val="105"/>
        </w:rPr>
        <w:t xml:space="preserve"> </w:t>
      </w:r>
      <w:r>
        <w:rPr>
          <w:w w:val="105"/>
        </w:rPr>
        <w:t>s §</w:t>
      </w:r>
      <w:r>
        <w:rPr>
          <w:spacing w:val="-4"/>
          <w:w w:val="105"/>
        </w:rPr>
        <w:t xml:space="preserve"> </w:t>
      </w:r>
      <w:r>
        <w:rPr>
          <w:w w:val="105"/>
        </w:rPr>
        <w:t>5 odsek</w:t>
      </w:r>
      <w:r>
        <w:rPr>
          <w:spacing w:val="-16"/>
          <w:w w:val="105"/>
        </w:rPr>
        <w:t xml:space="preserve"> </w:t>
      </w:r>
      <w:r>
        <w:rPr>
          <w:w w:val="105"/>
        </w:rPr>
        <w:t>1</w:t>
      </w:r>
      <w:r>
        <w:rPr>
          <w:spacing w:val="-2"/>
          <w:w w:val="105"/>
        </w:rPr>
        <w:t xml:space="preserve"> </w:t>
      </w:r>
      <w:r>
        <w:rPr>
          <w:w w:val="105"/>
        </w:rPr>
        <w:t>písm.</w:t>
      </w:r>
      <w:r>
        <w:rPr>
          <w:spacing w:val="-16"/>
          <w:w w:val="105"/>
        </w:rPr>
        <w:t xml:space="preserve"> </w:t>
      </w:r>
      <w:r>
        <w:rPr>
          <w:w w:val="105"/>
        </w:rPr>
        <w:t>d)</w:t>
      </w:r>
      <w:r>
        <w:rPr>
          <w:spacing w:val="-12"/>
          <w:w w:val="105"/>
        </w:rPr>
        <w:t xml:space="preserve"> </w:t>
      </w:r>
      <w:r>
        <w:rPr>
          <w:w w:val="105"/>
        </w:rPr>
        <w:t>zákona</w:t>
      </w:r>
      <w:r>
        <w:rPr>
          <w:spacing w:val="-1"/>
          <w:w w:val="105"/>
        </w:rPr>
        <w:t xml:space="preserve"> </w:t>
      </w:r>
      <w:r>
        <w:rPr>
          <w:w w:val="105"/>
        </w:rPr>
        <w:t>o SE</w:t>
      </w:r>
      <w:r>
        <w:rPr>
          <w:spacing w:val="-3"/>
          <w:w w:val="105"/>
        </w:rPr>
        <w:t xml:space="preserve"> </w:t>
      </w:r>
      <w:r>
        <w:rPr>
          <w:w w:val="105"/>
        </w:rPr>
        <w:t>a v</w:t>
      </w:r>
      <w:r>
        <w:rPr>
          <w:spacing w:val="12"/>
          <w:w w:val="105"/>
        </w:rPr>
        <w:t xml:space="preserve"> </w:t>
      </w:r>
      <w:r>
        <w:rPr>
          <w:w w:val="105"/>
        </w:rPr>
        <w:t>zmysle</w:t>
      </w:r>
      <w:r>
        <w:rPr>
          <w:spacing w:val="-1"/>
          <w:w w:val="105"/>
        </w:rPr>
        <w:t xml:space="preserve"> </w:t>
      </w:r>
      <w:r>
        <w:rPr>
          <w:w w:val="105"/>
        </w:rPr>
        <w:t>základného</w:t>
      </w:r>
      <w:r>
        <w:rPr>
          <w:spacing w:val="-15"/>
          <w:w w:val="105"/>
        </w:rPr>
        <w:t xml:space="preserve"> </w:t>
      </w:r>
      <w:r>
        <w:rPr>
          <w:w w:val="105"/>
        </w:rPr>
        <w:t>dokumentu</w:t>
      </w:r>
      <w:r>
        <w:rPr>
          <w:spacing w:val="-6"/>
          <w:w w:val="105"/>
        </w:rPr>
        <w:t xml:space="preserve"> </w:t>
      </w:r>
      <w:r>
        <w:rPr>
          <w:w w:val="105"/>
        </w:rPr>
        <w:t>na</w:t>
      </w:r>
      <w:r>
        <w:rPr>
          <w:spacing w:val="-13"/>
          <w:w w:val="105"/>
        </w:rPr>
        <w:t xml:space="preserve"> </w:t>
      </w:r>
      <w:r>
        <w:rPr>
          <w:w w:val="105"/>
        </w:rPr>
        <w:t>dosiahnutie</w:t>
      </w:r>
      <w:r>
        <w:rPr>
          <w:spacing w:val="-16"/>
          <w:w w:val="105"/>
        </w:rPr>
        <w:t xml:space="preserve"> </w:t>
      </w:r>
      <w:r>
        <w:rPr>
          <w:w w:val="105"/>
        </w:rPr>
        <w:t>hlavného</w:t>
      </w:r>
      <w:r>
        <w:rPr>
          <w:spacing w:val="-9"/>
          <w:w w:val="105"/>
        </w:rPr>
        <w:t xml:space="preserve"> </w:t>
      </w:r>
      <w:r>
        <w:rPr>
          <w:w w:val="105"/>
        </w:rPr>
        <w:t>cieľa, ktorým</w:t>
      </w:r>
      <w:r>
        <w:rPr>
          <w:spacing w:val="-18"/>
          <w:w w:val="105"/>
        </w:rPr>
        <w:t xml:space="preserve"> </w:t>
      </w:r>
      <w:r>
        <w:rPr>
          <w:w w:val="105"/>
        </w:rPr>
        <w:t>je</w:t>
      </w:r>
      <w:r>
        <w:rPr>
          <w:spacing w:val="1"/>
          <w:w w:val="105"/>
        </w:rPr>
        <w:t xml:space="preserve"> </w:t>
      </w:r>
      <w:r>
        <w:rPr>
          <w:w w:val="105"/>
        </w:rPr>
        <w:t>dosahovanie</w:t>
      </w:r>
      <w:r>
        <w:rPr>
          <w:spacing w:val="-26"/>
          <w:w w:val="105"/>
        </w:rPr>
        <w:t xml:space="preserve"> </w:t>
      </w:r>
      <w:r>
        <w:rPr>
          <w:w w:val="105"/>
        </w:rPr>
        <w:t>merateľného</w:t>
      </w:r>
      <w:r>
        <w:rPr>
          <w:spacing w:val="13"/>
          <w:w w:val="105"/>
        </w:rPr>
        <w:t xml:space="preserve"> </w:t>
      </w:r>
      <w:r>
        <w:rPr>
          <w:w w:val="105"/>
        </w:rPr>
        <w:t>pozitívneho</w:t>
      </w:r>
      <w:r>
        <w:rPr>
          <w:spacing w:val="13"/>
          <w:w w:val="105"/>
        </w:rPr>
        <w:t xml:space="preserve"> </w:t>
      </w:r>
      <w:r>
        <w:rPr>
          <w:w w:val="105"/>
        </w:rPr>
        <w:t>sociálneho</w:t>
      </w:r>
      <w:r>
        <w:rPr>
          <w:spacing w:val="13"/>
          <w:w w:val="105"/>
        </w:rPr>
        <w:t xml:space="preserve"> </w:t>
      </w:r>
      <w:r>
        <w:rPr>
          <w:w w:val="105"/>
        </w:rPr>
        <w:t>vplyvu,</w:t>
      </w:r>
      <w:r>
        <w:rPr>
          <w:spacing w:val="10"/>
          <w:w w:val="105"/>
        </w:rPr>
        <w:t xml:space="preserve"> </w:t>
      </w:r>
      <w:r>
        <w:rPr>
          <w:w w:val="105"/>
        </w:rPr>
        <w:t>a</w:t>
      </w:r>
      <w:r>
        <w:rPr>
          <w:spacing w:val="15"/>
          <w:w w:val="105"/>
        </w:rPr>
        <w:t xml:space="preserve"> </w:t>
      </w:r>
      <w:r>
        <w:rPr>
          <w:w w:val="105"/>
        </w:rPr>
        <w:t>to</w:t>
      </w:r>
      <w:r>
        <w:rPr>
          <w:spacing w:val="14"/>
          <w:w w:val="105"/>
        </w:rPr>
        <w:t xml:space="preserve"> </w:t>
      </w:r>
      <w:r>
        <w:rPr>
          <w:w w:val="105"/>
        </w:rPr>
        <w:t>nasledovne</w:t>
      </w:r>
      <w:r w:rsidRPr="007228A2">
        <w:rPr>
          <w:w w:val="105"/>
        </w:rPr>
        <w:t>:</w:t>
      </w:r>
      <w:r w:rsidRPr="00B66E01">
        <w:rPr>
          <w:spacing w:val="8"/>
          <w:w w:val="105"/>
        </w:rPr>
        <w:t xml:space="preserve"> </w:t>
      </w:r>
    </w:p>
    <w:p w14:paraId="47DA077B" w14:textId="77777777" w:rsidR="00D905AD" w:rsidRPr="008E14C1" w:rsidRDefault="001C09D3" w:rsidP="00D905AD">
      <w:pPr>
        <w:pStyle w:val="Odsekzoznamu"/>
        <w:numPr>
          <w:ilvl w:val="0"/>
          <w:numId w:val="1"/>
        </w:numPr>
        <w:tabs>
          <w:tab w:val="left" w:pos="843"/>
          <w:tab w:val="left" w:pos="845"/>
        </w:tabs>
        <w:spacing w:before="1" w:line="250" w:lineRule="auto"/>
        <w:ind w:left="482" w:right="720" w:hanging="363"/>
        <w:jc w:val="both"/>
        <w:rPr>
          <w:sz w:val="23"/>
        </w:rPr>
      </w:pPr>
      <w:r>
        <w:rPr>
          <w:w w:val="105"/>
          <w:sz w:val="23"/>
        </w:rPr>
        <w:t>na doplnenie osobitného fondu vytvoreného na účel jeho budúceho použitia na dosiahnutie</w:t>
      </w:r>
      <w:r>
        <w:rPr>
          <w:spacing w:val="-13"/>
          <w:w w:val="105"/>
          <w:sz w:val="23"/>
        </w:rPr>
        <w:t xml:space="preserve"> </w:t>
      </w:r>
      <w:r>
        <w:rPr>
          <w:w w:val="105"/>
          <w:sz w:val="23"/>
        </w:rPr>
        <w:t>merateľného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PSV, pričom k použitiu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dôjde do 5 rokov</w:t>
      </w:r>
      <w:r>
        <w:rPr>
          <w:spacing w:val="-2"/>
          <w:w w:val="105"/>
          <w:sz w:val="23"/>
        </w:rPr>
        <w:t xml:space="preserve"> </w:t>
      </w:r>
      <w:r>
        <w:rPr>
          <w:w w:val="105"/>
          <w:sz w:val="23"/>
        </w:rPr>
        <w:t>odo dňa schválenia riadnej účtovnej závierky za rok 2023</w:t>
      </w:r>
      <w:r w:rsidR="007228A2">
        <w:rPr>
          <w:w w:val="105"/>
          <w:sz w:val="23"/>
        </w:rPr>
        <w:t xml:space="preserve"> </w:t>
      </w:r>
      <w:r w:rsidR="007228A2" w:rsidRPr="008E14C1">
        <w:rPr>
          <w:w w:val="105"/>
          <w:sz w:val="23"/>
        </w:rPr>
        <w:t>(plánovaná rekonštrukcia priestorov spoločnosti)</w:t>
      </w:r>
    </w:p>
    <w:p w14:paraId="125DCFA1" w14:textId="77777777" w:rsidR="00FE2F56" w:rsidRDefault="001C09D3">
      <w:pPr>
        <w:pStyle w:val="Zkladntext"/>
        <w:spacing w:before="74" w:line="249" w:lineRule="auto"/>
        <w:ind w:right="708"/>
        <w:jc w:val="both"/>
        <w:rPr>
          <w:w w:val="105"/>
        </w:rPr>
      </w:pPr>
      <w:r>
        <w:rPr>
          <w:b/>
          <w:w w:val="105"/>
        </w:rPr>
        <w:t xml:space="preserve">Ak RSP </w:t>
      </w:r>
      <w:r>
        <w:rPr>
          <w:w w:val="105"/>
        </w:rPr>
        <w:t>v zmysle základného dokumentu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nereinvestuje 100% zisku po zdanení, zvyšnú časť zisku vo výške </w:t>
      </w:r>
      <w:r w:rsidRPr="007228A2">
        <w:rPr>
          <w:b/>
          <w:w w:val="105"/>
        </w:rPr>
        <w:t>49%</w:t>
      </w:r>
      <w:r>
        <w:rPr>
          <w:b/>
          <w:w w:val="105"/>
        </w:rPr>
        <w:t xml:space="preserve"> </w:t>
      </w:r>
      <w:r w:rsidRPr="008E14C1">
        <w:rPr>
          <w:b/>
          <w:w w:val="105"/>
        </w:rPr>
        <w:t>rozdel</w:t>
      </w:r>
      <w:r w:rsidR="007228A2" w:rsidRPr="008E14C1">
        <w:rPr>
          <w:b/>
          <w:w w:val="105"/>
        </w:rPr>
        <w:t>il</w:t>
      </w:r>
      <w:r>
        <w:rPr>
          <w:b/>
          <w:spacing w:val="27"/>
          <w:w w:val="105"/>
        </w:rPr>
        <w:t xml:space="preserve"> </w:t>
      </w:r>
      <w:r>
        <w:rPr>
          <w:w w:val="105"/>
        </w:rPr>
        <w:t>podľa</w:t>
      </w:r>
      <w:r>
        <w:rPr>
          <w:spacing w:val="-2"/>
          <w:w w:val="105"/>
        </w:rPr>
        <w:t xml:space="preserve"> </w:t>
      </w:r>
      <w:r>
        <w:rPr>
          <w:w w:val="105"/>
        </w:rPr>
        <w:t>postupov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w w:val="105"/>
        </w:rPr>
        <w:t>pravidiel,</w:t>
      </w:r>
      <w:r>
        <w:rPr>
          <w:spacing w:val="-6"/>
          <w:w w:val="105"/>
        </w:rPr>
        <w:t xml:space="preserve"> </w:t>
      </w:r>
      <w:r>
        <w:rPr>
          <w:w w:val="105"/>
        </w:rPr>
        <w:t>ktoré</w:t>
      </w:r>
      <w:r>
        <w:rPr>
          <w:spacing w:val="-14"/>
          <w:w w:val="105"/>
        </w:rPr>
        <w:t xml:space="preserve"> </w:t>
      </w:r>
      <w:r>
        <w:rPr>
          <w:w w:val="105"/>
        </w:rPr>
        <w:t>nenarušili</w:t>
      </w:r>
      <w:r>
        <w:rPr>
          <w:spacing w:val="-12"/>
          <w:w w:val="105"/>
        </w:rPr>
        <w:t xml:space="preserve"> </w:t>
      </w:r>
      <w:r>
        <w:rPr>
          <w:w w:val="105"/>
        </w:rPr>
        <w:t>jeho hlavný</w:t>
      </w:r>
      <w:r>
        <w:rPr>
          <w:spacing w:val="-3"/>
          <w:w w:val="105"/>
        </w:rPr>
        <w:t xml:space="preserve"> </w:t>
      </w:r>
      <w:r>
        <w:rPr>
          <w:w w:val="105"/>
        </w:rPr>
        <w:t>cieľ, t. j. dosahovanie merateľného pozitívneho sociálneho vplyvu.</w:t>
      </w:r>
    </w:p>
    <w:p w14:paraId="33F31414" w14:textId="77777777" w:rsidR="00186574" w:rsidRPr="008E14C1" w:rsidRDefault="00186574" w:rsidP="00186574">
      <w:pPr>
        <w:pStyle w:val="Zkladntext"/>
        <w:spacing w:before="263" w:line="249" w:lineRule="auto"/>
        <w:ind w:right="699"/>
        <w:jc w:val="both"/>
        <w:rPr>
          <w:b/>
        </w:rPr>
      </w:pPr>
      <w:r w:rsidRPr="008E14C1">
        <w:rPr>
          <w:b/>
          <w:w w:val="105"/>
        </w:rPr>
        <w:t>RSP</w:t>
      </w:r>
      <w:r w:rsidRPr="008E14C1">
        <w:rPr>
          <w:b/>
          <w:spacing w:val="-12"/>
          <w:w w:val="105"/>
        </w:rPr>
        <w:t xml:space="preserve"> </w:t>
      </w:r>
      <w:r w:rsidRPr="008E14C1">
        <w:rPr>
          <w:w w:val="105"/>
        </w:rPr>
        <w:t>vyhlasuje,</w:t>
      </w:r>
      <w:r w:rsidRPr="008E14C1">
        <w:rPr>
          <w:spacing w:val="-7"/>
          <w:w w:val="105"/>
        </w:rPr>
        <w:t xml:space="preserve"> </w:t>
      </w:r>
      <w:r w:rsidRPr="008E14C1">
        <w:rPr>
          <w:w w:val="105"/>
        </w:rPr>
        <w:t xml:space="preserve">že </w:t>
      </w:r>
      <w:r w:rsidRPr="008E14C1">
        <w:rPr>
          <w:b/>
          <w:w w:val="105"/>
        </w:rPr>
        <w:t>za rok 202</w:t>
      </w:r>
      <w:r w:rsidR="007228A2" w:rsidRPr="008E14C1">
        <w:rPr>
          <w:b/>
          <w:w w:val="105"/>
        </w:rPr>
        <w:t>3</w:t>
      </w:r>
      <w:r w:rsidRPr="008E14C1">
        <w:rPr>
          <w:b/>
          <w:spacing w:val="-3"/>
          <w:w w:val="105"/>
        </w:rPr>
        <w:t xml:space="preserve"> </w:t>
      </w:r>
      <w:r w:rsidRPr="008E14C1">
        <w:rPr>
          <w:w w:val="105"/>
        </w:rPr>
        <w:t>dosiahol</w:t>
      </w:r>
      <w:r w:rsidRPr="008E14C1">
        <w:rPr>
          <w:spacing w:val="-16"/>
          <w:w w:val="105"/>
        </w:rPr>
        <w:t xml:space="preserve"> </w:t>
      </w:r>
      <w:r w:rsidRPr="008E14C1">
        <w:rPr>
          <w:b/>
          <w:w w:val="105"/>
        </w:rPr>
        <w:t>zisk</w:t>
      </w:r>
      <w:r w:rsidR="007228A2" w:rsidRPr="008E14C1">
        <w:rPr>
          <w:b/>
          <w:w w:val="105"/>
        </w:rPr>
        <w:t xml:space="preserve"> po zdanení vo výške 74 434,- EUR</w:t>
      </w:r>
      <w:r w:rsidRPr="008E14C1">
        <w:rPr>
          <w:w w:val="105"/>
        </w:rPr>
        <w:t>, z ktorého</w:t>
      </w:r>
      <w:r w:rsidRPr="008E14C1">
        <w:rPr>
          <w:spacing w:val="-14"/>
          <w:w w:val="105"/>
        </w:rPr>
        <w:t xml:space="preserve"> </w:t>
      </w:r>
      <w:r w:rsidRPr="008E14C1">
        <w:rPr>
          <w:b/>
          <w:w w:val="105"/>
        </w:rPr>
        <w:t>51%</w:t>
      </w:r>
      <w:r w:rsidRPr="008E14C1">
        <w:rPr>
          <w:b/>
          <w:spacing w:val="-9"/>
          <w:w w:val="105"/>
        </w:rPr>
        <w:t xml:space="preserve"> </w:t>
      </w:r>
      <w:r w:rsidRPr="008E14C1">
        <w:rPr>
          <w:b/>
          <w:w w:val="105"/>
        </w:rPr>
        <w:t>po</w:t>
      </w:r>
      <w:r w:rsidRPr="008E14C1">
        <w:rPr>
          <w:b/>
          <w:spacing w:val="-3"/>
          <w:w w:val="105"/>
        </w:rPr>
        <w:t xml:space="preserve"> </w:t>
      </w:r>
      <w:r w:rsidRPr="008E14C1">
        <w:rPr>
          <w:b/>
          <w:w w:val="105"/>
        </w:rPr>
        <w:t>zdanení použi</w:t>
      </w:r>
      <w:r w:rsidR="007228A2" w:rsidRPr="008E14C1">
        <w:rPr>
          <w:b/>
          <w:w w:val="105"/>
        </w:rPr>
        <w:t>je</w:t>
      </w:r>
      <w:r w:rsidRPr="008E14C1">
        <w:rPr>
          <w:b/>
          <w:w w:val="105"/>
        </w:rPr>
        <w:t xml:space="preserve"> </w:t>
      </w:r>
      <w:r w:rsidRPr="008E14C1">
        <w:rPr>
          <w:w w:val="105"/>
        </w:rPr>
        <w:t>v</w:t>
      </w:r>
      <w:r w:rsidRPr="008E14C1">
        <w:rPr>
          <w:spacing w:val="-3"/>
          <w:w w:val="105"/>
        </w:rPr>
        <w:t xml:space="preserve"> </w:t>
      </w:r>
      <w:r w:rsidRPr="008E14C1">
        <w:rPr>
          <w:w w:val="105"/>
        </w:rPr>
        <w:t>súlade</w:t>
      </w:r>
      <w:r w:rsidRPr="008E14C1">
        <w:rPr>
          <w:spacing w:val="-15"/>
          <w:w w:val="105"/>
        </w:rPr>
        <w:t xml:space="preserve"> </w:t>
      </w:r>
      <w:r w:rsidRPr="008E14C1">
        <w:rPr>
          <w:w w:val="105"/>
        </w:rPr>
        <w:t>s §</w:t>
      </w:r>
      <w:r w:rsidRPr="008E14C1">
        <w:rPr>
          <w:spacing w:val="-4"/>
          <w:w w:val="105"/>
        </w:rPr>
        <w:t xml:space="preserve"> </w:t>
      </w:r>
      <w:r w:rsidRPr="008E14C1">
        <w:rPr>
          <w:w w:val="105"/>
        </w:rPr>
        <w:t>5 odsek</w:t>
      </w:r>
      <w:r w:rsidRPr="008E14C1">
        <w:rPr>
          <w:spacing w:val="-16"/>
          <w:w w:val="105"/>
        </w:rPr>
        <w:t xml:space="preserve"> </w:t>
      </w:r>
      <w:r w:rsidRPr="008E14C1">
        <w:rPr>
          <w:w w:val="105"/>
        </w:rPr>
        <w:t>1</w:t>
      </w:r>
      <w:r w:rsidRPr="008E14C1">
        <w:rPr>
          <w:spacing w:val="-2"/>
          <w:w w:val="105"/>
        </w:rPr>
        <w:t xml:space="preserve"> </w:t>
      </w:r>
      <w:r w:rsidRPr="008E14C1">
        <w:rPr>
          <w:w w:val="105"/>
        </w:rPr>
        <w:t>písm.</w:t>
      </w:r>
      <w:r w:rsidRPr="008E14C1">
        <w:rPr>
          <w:spacing w:val="-16"/>
          <w:w w:val="105"/>
        </w:rPr>
        <w:t xml:space="preserve"> </w:t>
      </w:r>
      <w:r w:rsidRPr="008E14C1">
        <w:rPr>
          <w:w w:val="105"/>
        </w:rPr>
        <w:t>d)</w:t>
      </w:r>
      <w:r w:rsidRPr="008E14C1">
        <w:rPr>
          <w:spacing w:val="-12"/>
          <w:w w:val="105"/>
        </w:rPr>
        <w:t xml:space="preserve"> </w:t>
      </w:r>
      <w:r w:rsidRPr="008E14C1">
        <w:rPr>
          <w:w w:val="105"/>
        </w:rPr>
        <w:t>zákona</w:t>
      </w:r>
      <w:r w:rsidRPr="008E14C1">
        <w:rPr>
          <w:spacing w:val="-1"/>
          <w:w w:val="105"/>
        </w:rPr>
        <w:t xml:space="preserve"> </w:t>
      </w:r>
      <w:r w:rsidRPr="008E14C1">
        <w:rPr>
          <w:w w:val="105"/>
        </w:rPr>
        <w:t>o SE</w:t>
      </w:r>
      <w:r w:rsidRPr="008E14C1">
        <w:rPr>
          <w:spacing w:val="-3"/>
          <w:w w:val="105"/>
        </w:rPr>
        <w:t xml:space="preserve"> </w:t>
      </w:r>
      <w:r w:rsidRPr="008E14C1">
        <w:rPr>
          <w:w w:val="105"/>
        </w:rPr>
        <w:t>a v</w:t>
      </w:r>
      <w:r w:rsidRPr="008E14C1">
        <w:rPr>
          <w:spacing w:val="12"/>
          <w:w w:val="105"/>
        </w:rPr>
        <w:t xml:space="preserve"> </w:t>
      </w:r>
      <w:r w:rsidRPr="008E14C1">
        <w:rPr>
          <w:w w:val="105"/>
        </w:rPr>
        <w:t>zmysle</w:t>
      </w:r>
      <w:r w:rsidRPr="008E14C1">
        <w:rPr>
          <w:spacing w:val="-1"/>
          <w:w w:val="105"/>
        </w:rPr>
        <w:t xml:space="preserve"> </w:t>
      </w:r>
      <w:r w:rsidRPr="008E14C1">
        <w:rPr>
          <w:w w:val="105"/>
        </w:rPr>
        <w:t>základného</w:t>
      </w:r>
      <w:r w:rsidRPr="008E14C1">
        <w:rPr>
          <w:spacing w:val="-15"/>
          <w:w w:val="105"/>
        </w:rPr>
        <w:t xml:space="preserve"> </w:t>
      </w:r>
      <w:r w:rsidRPr="008E14C1">
        <w:rPr>
          <w:w w:val="105"/>
        </w:rPr>
        <w:t>dokumentu</w:t>
      </w:r>
      <w:r w:rsidRPr="008E14C1">
        <w:rPr>
          <w:spacing w:val="-6"/>
          <w:w w:val="105"/>
        </w:rPr>
        <w:t xml:space="preserve"> </w:t>
      </w:r>
      <w:r w:rsidRPr="008E14C1">
        <w:rPr>
          <w:w w:val="105"/>
        </w:rPr>
        <w:t>na</w:t>
      </w:r>
      <w:r w:rsidRPr="008E14C1">
        <w:rPr>
          <w:spacing w:val="-13"/>
          <w:w w:val="105"/>
        </w:rPr>
        <w:t xml:space="preserve"> </w:t>
      </w:r>
      <w:r w:rsidRPr="008E14C1">
        <w:rPr>
          <w:w w:val="105"/>
        </w:rPr>
        <w:t>dosiahnutie</w:t>
      </w:r>
      <w:r w:rsidRPr="008E14C1">
        <w:rPr>
          <w:spacing w:val="-16"/>
          <w:w w:val="105"/>
        </w:rPr>
        <w:t xml:space="preserve"> </w:t>
      </w:r>
      <w:r w:rsidRPr="008E14C1">
        <w:rPr>
          <w:w w:val="105"/>
        </w:rPr>
        <w:t>hlavného</w:t>
      </w:r>
      <w:r w:rsidRPr="008E14C1">
        <w:rPr>
          <w:spacing w:val="-9"/>
          <w:w w:val="105"/>
        </w:rPr>
        <w:t xml:space="preserve"> </w:t>
      </w:r>
      <w:r w:rsidRPr="008E14C1">
        <w:rPr>
          <w:w w:val="105"/>
        </w:rPr>
        <w:t>cieľa, ktorým</w:t>
      </w:r>
      <w:r w:rsidRPr="008E14C1">
        <w:rPr>
          <w:spacing w:val="-18"/>
          <w:w w:val="105"/>
        </w:rPr>
        <w:t xml:space="preserve"> </w:t>
      </w:r>
      <w:r w:rsidRPr="008E14C1">
        <w:rPr>
          <w:w w:val="105"/>
        </w:rPr>
        <w:t>je</w:t>
      </w:r>
      <w:r w:rsidRPr="008E14C1">
        <w:rPr>
          <w:spacing w:val="1"/>
          <w:w w:val="105"/>
        </w:rPr>
        <w:t xml:space="preserve"> </w:t>
      </w:r>
      <w:r w:rsidRPr="008E14C1">
        <w:rPr>
          <w:w w:val="105"/>
        </w:rPr>
        <w:t>dosahovanie</w:t>
      </w:r>
      <w:r w:rsidRPr="008E14C1">
        <w:rPr>
          <w:spacing w:val="-26"/>
          <w:w w:val="105"/>
        </w:rPr>
        <w:t xml:space="preserve"> </w:t>
      </w:r>
      <w:r w:rsidRPr="008E14C1">
        <w:rPr>
          <w:w w:val="105"/>
        </w:rPr>
        <w:t>merateľného</w:t>
      </w:r>
      <w:r w:rsidRPr="008E14C1">
        <w:rPr>
          <w:spacing w:val="13"/>
          <w:w w:val="105"/>
        </w:rPr>
        <w:t xml:space="preserve"> </w:t>
      </w:r>
      <w:r w:rsidRPr="008E14C1">
        <w:rPr>
          <w:w w:val="105"/>
        </w:rPr>
        <w:t>pozitívneho</w:t>
      </w:r>
      <w:r w:rsidRPr="008E14C1">
        <w:rPr>
          <w:spacing w:val="13"/>
          <w:w w:val="105"/>
        </w:rPr>
        <w:t xml:space="preserve"> </w:t>
      </w:r>
      <w:r w:rsidRPr="008E14C1">
        <w:rPr>
          <w:w w:val="105"/>
        </w:rPr>
        <w:t>sociálneho</w:t>
      </w:r>
      <w:r w:rsidRPr="008E14C1">
        <w:rPr>
          <w:spacing w:val="13"/>
          <w:w w:val="105"/>
        </w:rPr>
        <w:t xml:space="preserve"> </w:t>
      </w:r>
      <w:r w:rsidRPr="008E14C1">
        <w:rPr>
          <w:w w:val="105"/>
        </w:rPr>
        <w:t>vplyvu,</w:t>
      </w:r>
      <w:r w:rsidRPr="008E14C1">
        <w:rPr>
          <w:spacing w:val="10"/>
          <w:w w:val="105"/>
        </w:rPr>
        <w:t xml:space="preserve"> </w:t>
      </w:r>
      <w:r w:rsidRPr="008E14C1">
        <w:rPr>
          <w:w w:val="105"/>
        </w:rPr>
        <w:t>a</w:t>
      </w:r>
      <w:r w:rsidRPr="008E14C1">
        <w:rPr>
          <w:spacing w:val="15"/>
          <w:w w:val="105"/>
        </w:rPr>
        <w:t xml:space="preserve"> </w:t>
      </w:r>
      <w:r w:rsidRPr="008E14C1">
        <w:rPr>
          <w:w w:val="105"/>
        </w:rPr>
        <w:t>to</w:t>
      </w:r>
      <w:r w:rsidRPr="008E14C1">
        <w:rPr>
          <w:spacing w:val="14"/>
          <w:w w:val="105"/>
        </w:rPr>
        <w:t xml:space="preserve"> </w:t>
      </w:r>
      <w:r w:rsidRPr="008E14C1">
        <w:rPr>
          <w:w w:val="105"/>
        </w:rPr>
        <w:t>nasledovne:</w:t>
      </w:r>
    </w:p>
    <w:p w14:paraId="0F560CC6" w14:textId="77777777" w:rsidR="00186574" w:rsidRPr="008E14C1" w:rsidRDefault="00186574" w:rsidP="007228A2">
      <w:pPr>
        <w:pStyle w:val="Odsekzoznamu"/>
        <w:numPr>
          <w:ilvl w:val="0"/>
          <w:numId w:val="4"/>
        </w:numPr>
        <w:tabs>
          <w:tab w:val="left" w:pos="843"/>
          <w:tab w:val="left" w:pos="845"/>
        </w:tabs>
        <w:spacing w:before="1" w:line="250" w:lineRule="auto"/>
        <w:ind w:left="482" w:right="720" w:hanging="363"/>
        <w:rPr>
          <w:sz w:val="23"/>
        </w:rPr>
      </w:pPr>
      <w:r w:rsidRPr="008E14C1">
        <w:rPr>
          <w:w w:val="105"/>
          <w:sz w:val="23"/>
        </w:rPr>
        <w:t>na doplnenie osobitného fondu vytvoreného na účel jeho budúceho použitia na dosiahnutie</w:t>
      </w:r>
      <w:r w:rsidRPr="008E14C1">
        <w:rPr>
          <w:spacing w:val="-13"/>
          <w:w w:val="105"/>
          <w:sz w:val="23"/>
        </w:rPr>
        <w:t xml:space="preserve"> </w:t>
      </w:r>
      <w:r w:rsidRPr="008E14C1">
        <w:rPr>
          <w:w w:val="105"/>
          <w:sz w:val="23"/>
        </w:rPr>
        <w:t>merateľného</w:t>
      </w:r>
      <w:r w:rsidRPr="008E14C1">
        <w:rPr>
          <w:spacing w:val="-2"/>
          <w:w w:val="105"/>
          <w:sz w:val="23"/>
        </w:rPr>
        <w:t xml:space="preserve"> </w:t>
      </w:r>
      <w:r w:rsidRPr="008E14C1">
        <w:rPr>
          <w:w w:val="105"/>
          <w:sz w:val="23"/>
        </w:rPr>
        <w:t>PSV, pričom k použitiu</w:t>
      </w:r>
      <w:r w:rsidRPr="008E14C1">
        <w:rPr>
          <w:spacing w:val="-2"/>
          <w:w w:val="105"/>
          <w:sz w:val="23"/>
        </w:rPr>
        <w:t xml:space="preserve"> </w:t>
      </w:r>
      <w:r w:rsidRPr="008E14C1">
        <w:rPr>
          <w:w w:val="105"/>
          <w:sz w:val="23"/>
        </w:rPr>
        <w:t>dôjde do 5 rokov</w:t>
      </w:r>
      <w:r w:rsidRPr="008E14C1">
        <w:rPr>
          <w:spacing w:val="-2"/>
          <w:w w:val="105"/>
          <w:sz w:val="23"/>
        </w:rPr>
        <w:t xml:space="preserve"> </w:t>
      </w:r>
      <w:r w:rsidRPr="008E14C1">
        <w:rPr>
          <w:w w:val="105"/>
          <w:sz w:val="23"/>
        </w:rPr>
        <w:t>odo dňa schválenia riadnej účtovnej závierky za rok 2023</w:t>
      </w:r>
      <w:r w:rsidR="007228A2" w:rsidRPr="008E14C1">
        <w:rPr>
          <w:w w:val="105"/>
          <w:sz w:val="23"/>
        </w:rPr>
        <w:t xml:space="preserve"> (plánovaná rekonštrukcia priestorov spoločnosti)</w:t>
      </w:r>
    </w:p>
    <w:p w14:paraId="7334C2AC" w14:textId="77777777" w:rsidR="00186574" w:rsidRDefault="00186574" w:rsidP="00186574">
      <w:pPr>
        <w:pStyle w:val="Zkladntext"/>
        <w:spacing w:before="74" w:line="249" w:lineRule="auto"/>
        <w:ind w:right="708"/>
        <w:jc w:val="both"/>
        <w:rPr>
          <w:w w:val="105"/>
        </w:rPr>
      </w:pPr>
      <w:r w:rsidRPr="008E14C1">
        <w:rPr>
          <w:b/>
          <w:w w:val="105"/>
        </w:rPr>
        <w:t xml:space="preserve">Ak RSP </w:t>
      </w:r>
      <w:r w:rsidRPr="008E14C1">
        <w:rPr>
          <w:w w:val="105"/>
        </w:rPr>
        <w:t>v zmysle základného dokumentu</w:t>
      </w:r>
      <w:r w:rsidRPr="008E14C1">
        <w:rPr>
          <w:spacing w:val="-3"/>
          <w:w w:val="105"/>
        </w:rPr>
        <w:t xml:space="preserve"> </w:t>
      </w:r>
      <w:r w:rsidRPr="008E14C1">
        <w:rPr>
          <w:w w:val="105"/>
        </w:rPr>
        <w:t xml:space="preserve">nereinvestuje 100% zisku po zdanení, zvyšnú časť zisku vo výške </w:t>
      </w:r>
      <w:r w:rsidRPr="008E14C1">
        <w:rPr>
          <w:b/>
          <w:w w:val="105"/>
        </w:rPr>
        <w:t>49% rozdelí</w:t>
      </w:r>
      <w:r w:rsidRPr="008E14C1">
        <w:rPr>
          <w:b/>
          <w:spacing w:val="27"/>
          <w:w w:val="105"/>
        </w:rPr>
        <w:t xml:space="preserve"> </w:t>
      </w:r>
      <w:r w:rsidRPr="008E14C1">
        <w:rPr>
          <w:w w:val="105"/>
        </w:rPr>
        <w:t>podľa</w:t>
      </w:r>
      <w:r w:rsidRPr="008E14C1">
        <w:rPr>
          <w:spacing w:val="-2"/>
          <w:w w:val="105"/>
        </w:rPr>
        <w:t xml:space="preserve"> </w:t>
      </w:r>
      <w:r w:rsidRPr="008E14C1">
        <w:rPr>
          <w:w w:val="105"/>
        </w:rPr>
        <w:t>postupov</w:t>
      </w:r>
      <w:r w:rsidRPr="008E14C1">
        <w:rPr>
          <w:spacing w:val="-3"/>
          <w:w w:val="105"/>
        </w:rPr>
        <w:t xml:space="preserve"> </w:t>
      </w:r>
      <w:r w:rsidRPr="008E14C1">
        <w:rPr>
          <w:w w:val="105"/>
        </w:rPr>
        <w:t>a</w:t>
      </w:r>
      <w:r w:rsidRPr="008E14C1">
        <w:rPr>
          <w:spacing w:val="-10"/>
          <w:w w:val="105"/>
        </w:rPr>
        <w:t xml:space="preserve"> </w:t>
      </w:r>
      <w:r w:rsidRPr="008E14C1">
        <w:rPr>
          <w:w w:val="105"/>
        </w:rPr>
        <w:t>pravidiel,</w:t>
      </w:r>
      <w:r w:rsidRPr="008E14C1">
        <w:rPr>
          <w:spacing w:val="-6"/>
          <w:w w:val="105"/>
        </w:rPr>
        <w:t xml:space="preserve"> </w:t>
      </w:r>
      <w:r w:rsidRPr="008E14C1">
        <w:rPr>
          <w:w w:val="105"/>
        </w:rPr>
        <w:t>ktoré</w:t>
      </w:r>
      <w:r w:rsidRPr="008E14C1">
        <w:rPr>
          <w:spacing w:val="-14"/>
          <w:w w:val="105"/>
        </w:rPr>
        <w:t xml:space="preserve"> </w:t>
      </w:r>
      <w:r w:rsidRPr="008E14C1">
        <w:rPr>
          <w:w w:val="105"/>
        </w:rPr>
        <w:t>nenarušili</w:t>
      </w:r>
      <w:r w:rsidRPr="008E14C1">
        <w:rPr>
          <w:spacing w:val="-12"/>
          <w:w w:val="105"/>
        </w:rPr>
        <w:t xml:space="preserve"> </w:t>
      </w:r>
      <w:r w:rsidRPr="008E14C1">
        <w:rPr>
          <w:w w:val="105"/>
        </w:rPr>
        <w:t>jeho hlavný</w:t>
      </w:r>
      <w:r w:rsidRPr="008E14C1">
        <w:rPr>
          <w:spacing w:val="-3"/>
          <w:w w:val="105"/>
        </w:rPr>
        <w:t xml:space="preserve"> </w:t>
      </w:r>
      <w:r w:rsidRPr="008E14C1">
        <w:rPr>
          <w:w w:val="105"/>
        </w:rPr>
        <w:t>cieľ, t. j. dosahovanie merateľného pozitívneho sociálneho vplyvu.</w:t>
      </w:r>
    </w:p>
    <w:p w14:paraId="4A1D29E8" w14:textId="77777777" w:rsidR="00186574" w:rsidRDefault="00186574">
      <w:pPr>
        <w:pStyle w:val="Zkladntext"/>
        <w:spacing w:before="74" w:line="249" w:lineRule="auto"/>
        <w:ind w:right="708"/>
        <w:jc w:val="both"/>
      </w:pPr>
    </w:p>
    <w:p w14:paraId="5BDD98FF" w14:textId="77777777" w:rsidR="00FE2F56" w:rsidRDefault="00FE2F56">
      <w:pPr>
        <w:pStyle w:val="Zkladntext"/>
        <w:spacing w:before="24"/>
        <w:ind w:left="0"/>
      </w:pPr>
    </w:p>
    <w:p w14:paraId="5F43682B" w14:textId="77777777" w:rsidR="00FE2F56" w:rsidRDefault="001C09D3">
      <w:pPr>
        <w:pStyle w:val="Zkladntext"/>
        <w:spacing w:before="1"/>
        <w:jc w:val="both"/>
      </w:pPr>
      <w:r>
        <w:rPr>
          <w:w w:val="105"/>
        </w:rPr>
        <w:t>V</w:t>
      </w:r>
      <w:r>
        <w:rPr>
          <w:spacing w:val="-1"/>
          <w:w w:val="105"/>
        </w:rPr>
        <w:t xml:space="preserve"> </w:t>
      </w:r>
      <w:r>
        <w:rPr>
          <w:w w:val="105"/>
        </w:rPr>
        <w:t>Senici</w:t>
      </w:r>
      <w:r>
        <w:rPr>
          <w:spacing w:val="-5"/>
          <w:w w:val="105"/>
        </w:rPr>
        <w:t xml:space="preserve"> </w:t>
      </w:r>
      <w:r>
        <w:rPr>
          <w:w w:val="105"/>
        </w:rPr>
        <w:t>dňa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30.6.2024</w:t>
      </w:r>
    </w:p>
    <w:p w14:paraId="38002B4A" w14:textId="77777777" w:rsidR="00FE2F56" w:rsidRDefault="00FE2F56">
      <w:pPr>
        <w:pStyle w:val="Zkladntext"/>
        <w:spacing w:before="22"/>
        <w:ind w:left="0"/>
      </w:pPr>
    </w:p>
    <w:p w14:paraId="79897E69" w14:textId="77777777" w:rsidR="00FE2F56" w:rsidRDefault="001C09D3">
      <w:pPr>
        <w:pStyle w:val="Zkladntext"/>
        <w:jc w:val="both"/>
      </w:pPr>
      <w:r>
        <w:rPr>
          <w:w w:val="105"/>
        </w:rPr>
        <w:t>Vypracoval:</w:t>
      </w:r>
      <w:r>
        <w:rPr>
          <w:spacing w:val="3"/>
          <w:w w:val="105"/>
        </w:rPr>
        <w:t xml:space="preserve"> </w:t>
      </w:r>
      <w:r>
        <w:rPr>
          <w:w w:val="105"/>
        </w:rPr>
        <w:t>Ing.</w:t>
      </w:r>
      <w:r>
        <w:rPr>
          <w:spacing w:val="6"/>
          <w:w w:val="105"/>
        </w:rPr>
        <w:t xml:space="preserve"> </w:t>
      </w:r>
      <w:r>
        <w:rPr>
          <w:w w:val="105"/>
        </w:rPr>
        <w:t>Lucia</w:t>
      </w:r>
      <w:r>
        <w:rPr>
          <w:spacing w:val="10"/>
          <w:w w:val="105"/>
        </w:rPr>
        <w:t xml:space="preserve"> </w:t>
      </w:r>
      <w:r>
        <w:rPr>
          <w:w w:val="105"/>
        </w:rPr>
        <w:t>Sandtner,</w:t>
      </w:r>
      <w:r>
        <w:rPr>
          <w:spacing w:val="5"/>
          <w:w w:val="105"/>
        </w:rPr>
        <w:t xml:space="preserve"> </w:t>
      </w:r>
      <w:r>
        <w:rPr>
          <w:w w:val="105"/>
        </w:rPr>
        <w:t>PhD.</w:t>
      </w:r>
      <w:r>
        <w:rPr>
          <w:spacing w:val="6"/>
          <w:w w:val="105"/>
        </w:rPr>
        <w:t xml:space="preserve"> </w:t>
      </w:r>
      <w:r>
        <w:rPr>
          <w:spacing w:val="-5"/>
          <w:w w:val="105"/>
        </w:rPr>
        <w:t>CA</w:t>
      </w:r>
    </w:p>
    <w:sectPr w:rsidR="00FE2F56">
      <w:pgSz w:w="11910" w:h="16860"/>
      <w:pgMar w:top="1300" w:right="700" w:bottom="1500" w:left="1160" w:header="0" w:footer="12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0CD500" w14:textId="77777777" w:rsidR="008D4059" w:rsidRDefault="001C09D3">
      <w:r>
        <w:separator/>
      </w:r>
    </w:p>
  </w:endnote>
  <w:endnote w:type="continuationSeparator" w:id="0">
    <w:p w14:paraId="4C64A4A1" w14:textId="77777777" w:rsidR="008D4059" w:rsidRDefault="001C09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 Pro Light">
    <w:altName w:val="Arial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5B6E19" w14:textId="77777777" w:rsidR="00FE2F56" w:rsidRDefault="001C09D3">
    <w:pPr>
      <w:pStyle w:val="Zkladntext"/>
      <w:spacing w:line="14" w:lineRule="auto"/>
      <w:ind w:left="0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24672" behindDoc="1" locked="0" layoutInCell="1" allowOverlap="1" wp14:anchorId="6910D2E3" wp14:editId="45774347">
              <wp:simplePos x="0" y="0"/>
              <wp:positionH relativeFrom="page">
                <wp:posOffset>3802379</wp:posOffset>
              </wp:positionH>
              <wp:positionV relativeFrom="page">
                <wp:posOffset>9748202</wp:posOffset>
              </wp:positionV>
              <wp:extent cx="45720" cy="4572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720" cy="45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5720" h="45720">
                            <a:moveTo>
                              <a:pt x="22860" y="0"/>
                            </a:moveTo>
                            <a:lnTo>
                              <a:pt x="13983" y="1796"/>
                            </a:lnTo>
                            <a:lnTo>
                              <a:pt x="6715" y="6696"/>
                            </a:lnTo>
                            <a:lnTo>
                              <a:pt x="1803" y="13962"/>
                            </a:lnTo>
                            <a:lnTo>
                              <a:pt x="0" y="22859"/>
                            </a:lnTo>
                            <a:lnTo>
                              <a:pt x="1803" y="31757"/>
                            </a:lnTo>
                            <a:lnTo>
                              <a:pt x="6715" y="39023"/>
                            </a:lnTo>
                            <a:lnTo>
                              <a:pt x="13983" y="43923"/>
                            </a:lnTo>
                            <a:lnTo>
                              <a:pt x="22860" y="45719"/>
                            </a:lnTo>
                            <a:lnTo>
                              <a:pt x="31736" y="43923"/>
                            </a:lnTo>
                            <a:lnTo>
                              <a:pt x="39004" y="39023"/>
                            </a:lnTo>
                            <a:lnTo>
                              <a:pt x="43916" y="31757"/>
                            </a:lnTo>
                            <a:lnTo>
                              <a:pt x="45720" y="22859"/>
                            </a:lnTo>
                            <a:lnTo>
                              <a:pt x="43916" y="13962"/>
                            </a:lnTo>
                            <a:lnTo>
                              <a:pt x="39004" y="6696"/>
                            </a:lnTo>
                            <a:lnTo>
                              <a:pt x="31736" y="1796"/>
                            </a:lnTo>
                            <a:lnTo>
                              <a:pt x="22860" y="0"/>
                            </a:lnTo>
                            <a:close/>
                          </a:path>
                        </a:pathLst>
                      </a:custGeom>
                      <a:solidFill>
                        <a:srgbClr val="84A1C5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0F7D3CA" id="Graphic 1" o:spid="_x0000_s1026" style="position:absolute;margin-left:299.4pt;margin-top:767.55pt;width:3.6pt;height:3.6pt;z-index:-15991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5720,45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" path="m22860,l13983,1796,6715,6696,1803,13962,,22859r1803,8898l6715,39023r7268,4900l22860,45719r8876,-1796l39004,39023r4912,-7266l45720,22859,43916,13962,39004,6696,31736,1796,22860,xe" fillcolor="#84a1c5" stroked="f">
              <v:path arrowok="t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25184" behindDoc="1" locked="0" layoutInCell="1" allowOverlap="1" wp14:anchorId="0B5CDB74" wp14:editId="045BB0C2">
              <wp:simplePos x="0" y="0"/>
              <wp:positionH relativeFrom="page">
                <wp:posOffset>3897629</wp:posOffset>
              </wp:positionH>
              <wp:positionV relativeFrom="page">
                <wp:posOffset>9748202</wp:posOffset>
              </wp:positionV>
              <wp:extent cx="45720" cy="4572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720" cy="45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5720" h="45720">
                            <a:moveTo>
                              <a:pt x="22860" y="0"/>
                            </a:moveTo>
                            <a:lnTo>
                              <a:pt x="13983" y="1796"/>
                            </a:lnTo>
                            <a:lnTo>
                              <a:pt x="6715" y="6696"/>
                            </a:lnTo>
                            <a:lnTo>
                              <a:pt x="1803" y="13962"/>
                            </a:lnTo>
                            <a:lnTo>
                              <a:pt x="0" y="22859"/>
                            </a:lnTo>
                            <a:lnTo>
                              <a:pt x="1803" y="31757"/>
                            </a:lnTo>
                            <a:lnTo>
                              <a:pt x="6715" y="39023"/>
                            </a:lnTo>
                            <a:lnTo>
                              <a:pt x="13983" y="43923"/>
                            </a:lnTo>
                            <a:lnTo>
                              <a:pt x="22860" y="45719"/>
                            </a:lnTo>
                            <a:lnTo>
                              <a:pt x="31736" y="43923"/>
                            </a:lnTo>
                            <a:lnTo>
                              <a:pt x="39004" y="39023"/>
                            </a:lnTo>
                            <a:lnTo>
                              <a:pt x="43916" y="31757"/>
                            </a:lnTo>
                            <a:lnTo>
                              <a:pt x="45720" y="22859"/>
                            </a:lnTo>
                            <a:lnTo>
                              <a:pt x="43916" y="13962"/>
                            </a:lnTo>
                            <a:lnTo>
                              <a:pt x="39004" y="6696"/>
                            </a:lnTo>
                            <a:lnTo>
                              <a:pt x="31736" y="1796"/>
                            </a:lnTo>
                            <a:lnTo>
                              <a:pt x="22860" y="0"/>
                            </a:lnTo>
                            <a:close/>
                          </a:path>
                        </a:pathLst>
                      </a:custGeom>
                      <a:solidFill>
                        <a:srgbClr val="84A1C5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EE5BDB1" id="Graphic 2" o:spid="_x0000_s1026" style="position:absolute;margin-left:306.9pt;margin-top:767.55pt;width:3.6pt;height:3.6pt;z-index:-15991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5720,45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" path="m22860,l13983,1796,6715,6696,1803,13962,,22859r1803,8898l6715,39023r7268,4900l22860,45719r8876,-1796l39004,39023r4912,-7266l45720,22859,43916,13962,39004,6696,31736,1796,22860,xe" fillcolor="#84a1c5" stroked="f">
              <v:path arrowok="t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25696" behindDoc="1" locked="0" layoutInCell="1" allowOverlap="1" wp14:anchorId="4C98BE1E" wp14:editId="1AC27538">
              <wp:simplePos x="0" y="0"/>
              <wp:positionH relativeFrom="page">
                <wp:posOffset>3992879</wp:posOffset>
              </wp:positionH>
              <wp:positionV relativeFrom="page">
                <wp:posOffset>9748202</wp:posOffset>
              </wp:positionV>
              <wp:extent cx="45720" cy="4572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5720" cy="45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45720" h="45720">
                            <a:moveTo>
                              <a:pt x="22860" y="0"/>
                            </a:moveTo>
                            <a:lnTo>
                              <a:pt x="13983" y="1796"/>
                            </a:lnTo>
                            <a:lnTo>
                              <a:pt x="6715" y="6696"/>
                            </a:lnTo>
                            <a:lnTo>
                              <a:pt x="1803" y="13962"/>
                            </a:lnTo>
                            <a:lnTo>
                              <a:pt x="0" y="22859"/>
                            </a:lnTo>
                            <a:lnTo>
                              <a:pt x="1803" y="31757"/>
                            </a:lnTo>
                            <a:lnTo>
                              <a:pt x="6715" y="39023"/>
                            </a:lnTo>
                            <a:lnTo>
                              <a:pt x="13983" y="43923"/>
                            </a:lnTo>
                            <a:lnTo>
                              <a:pt x="22860" y="45719"/>
                            </a:lnTo>
                            <a:lnTo>
                              <a:pt x="31736" y="43923"/>
                            </a:lnTo>
                            <a:lnTo>
                              <a:pt x="39004" y="39023"/>
                            </a:lnTo>
                            <a:lnTo>
                              <a:pt x="43916" y="31757"/>
                            </a:lnTo>
                            <a:lnTo>
                              <a:pt x="45720" y="22859"/>
                            </a:lnTo>
                            <a:lnTo>
                              <a:pt x="43916" y="13962"/>
                            </a:lnTo>
                            <a:lnTo>
                              <a:pt x="39004" y="6696"/>
                            </a:lnTo>
                            <a:lnTo>
                              <a:pt x="31736" y="1796"/>
                            </a:lnTo>
                            <a:lnTo>
                              <a:pt x="22860" y="0"/>
                            </a:lnTo>
                            <a:close/>
                          </a:path>
                        </a:pathLst>
                      </a:custGeom>
                      <a:solidFill>
                        <a:srgbClr val="84A1C5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6107947" id="Graphic 3" o:spid="_x0000_s1026" style="position:absolute;margin-left:314.4pt;margin-top:767.55pt;width:3.6pt;height:3.6pt;z-index:-15990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45720,45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" path="m22860,l13983,1796,6715,6696,1803,13962,,22859r1803,8898l6715,39023r7268,4900l22860,45719r8876,-1796l39004,39023r4912,-7266l45720,22859,43916,13962,39004,6696,31736,1796,22860,xe" fillcolor="#84a1c5" stroked="f">
              <v:path arrowok="t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7326208" behindDoc="1" locked="0" layoutInCell="1" allowOverlap="1" wp14:anchorId="3117A389" wp14:editId="72E98F77">
              <wp:simplePos x="0" y="0"/>
              <wp:positionH relativeFrom="page">
                <wp:posOffset>3862070</wp:posOffset>
              </wp:positionH>
              <wp:positionV relativeFrom="page">
                <wp:posOffset>9806035</wp:posOffset>
              </wp:positionV>
              <wp:extent cx="139700" cy="1536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97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31BA20" w14:textId="77777777" w:rsidR="00FE2F56" w:rsidRDefault="001C09D3">
                          <w:pPr>
                            <w:spacing w:before="25"/>
                            <w:ind w:left="60"/>
                            <w:rPr>
                              <w:rFonts w:ascii="Myriad Pro Light"/>
                              <w:i/>
                              <w:sz w:val="17"/>
                            </w:rPr>
                          </w:pPr>
                          <w:r>
                            <w:rPr>
                              <w:rFonts w:ascii="Myriad Pro Light"/>
                              <w:i/>
                              <w:spacing w:val="-10"/>
                              <w:sz w:val="17"/>
                            </w:rPr>
                            <w:fldChar w:fldCharType="begin"/>
                          </w:r>
                          <w:r>
                            <w:rPr>
                              <w:rFonts w:ascii="Myriad Pro Light"/>
                              <w:i/>
                              <w:spacing w:val="-10"/>
                              <w:sz w:val="17"/>
                            </w:rPr>
                            <w:instrText xml:space="preserve"> PAGE </w:instrText>
                          </w:r>
                          <w:r>
                            <w:rPr>
                              <w:rFonts w:ascii="Myriad Pro Light"/>
                              <w:i/>
                              <w:spacing w:val="-10"/>
                              <w:sz w:val="17"/>
                            </w:rPr>
                            <w:fldChar w:fldCharType="separate"/>
                          </w:r>
                          <w:r w:rsidR="000B410C">
                            <w:rPr>
                              <w:rFonts w:ascii="Myriad Pro Light"/>
                              <w:i/>
                              <w:noProof/>
                              <w:spacing w:val="-10"/>
                              <w:sz w:val="17"/>
                            </w:rPr>
                            <w:t>1</w:t>
                          </w:r>
                          <w:r>
                            <w:rPr>
                              <w:rFonts w:ascii="Myriad Pro Light"/>
                              <w:i/>
                              <w:spacing w:val="-10"/>
                              <w:sz w:val="17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117A389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304.1pt;margin-top:772.15pt;width:11pt;height:12.1pt;z-index:-15990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" filled="f" stroked="f">
              <v:textbox inset="0,0,0,0">
                <w:txbxContent>
                  <w:p w14:paraId="0531BA20" w14:textId="77777777" w:rsidR="00FE2F56" w:rsidRDefault="001C09D3">
                    <w:pPr>
                      <w:spacing w:before="25"/>
                      <w:ind w:left="60"/>
                      <w:rPr>
                        <w:rFonts w:ascii="Myriad Pro Light"/>
                        <w:i/>
                        <w:sz w:val="17"/>
                      </w:rPr>
                    </w:pPr>
                    <w:r>
                      <w:rPr>
                        <w:rFonts w:ascii="Myriad Pro Light"/>
                        <w:i/>
                        <w:spacing w:val="-10"/>
                        <w:sz w:val="17"/>
                      </w:rPr>
                      <w:fldChar w:fldCharType="begin"/>
                    </w:r>
                    <w:r>
                      <w:rPr>
                        <w:rFonts w:ascii="Myriad Pro Light"/>
                        <w:i/>
                        <w:spacing w:val="-10"/>
                        <w:sz w:val="17"/>
                      </w:rPr>
                      <w:instrText xml:space="preserve"> PAGE </w:instrText>
                    </w:r>
                    <w:r>
                      <w:rPr>
                        <w:rFonts w:ascii="Myriad Pro Light"/>
                        <w:i/>
                        <w:spacing w:val="-10"/>
                        <w:sz w:val="17"/>
                      </w:rPr>
                      <w:fldChar w:fldCharType="separate"/>
                    </w:r>
                    <w:r w:rsidR="000B410C">
                      <w:rPr>
                        <w:rFonts w:ascii="Myriad Pro Light"/>
                        <w:i/>
                        <w:noProof/>
                        <w:spacing w:val="-10"/>
                        <w:sz w:val="17"/>
                      </w:rPr>
                      <w:t>1</w:t>
                    </w:r>
                    <w:r>
                      <w:rPr>
                        <w:rFonts w:ascii="Myriad Pro Light"/>
                        <w:i/>
                        <w:spacing w:val="-10"/>
                        <w:sz w:val="17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6F6D76" w14:textId="77777777" w:rsidR="008D4059" w:rsidRDefault="001C09D3">
      <w:r>
        <w:separator/>
      </w:r>
    </w:p>
  </w:footnote>
  <w:footnote w:type="continuationSeparator" w:id="0">
    <w:p w14:paraId="513A2763" w14:textId="77777777" w:rsidR="008D4059" w:rsidRDefault="001C09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FF6449"/>
    <w:multiLevelType w:val="hybridMultilevel"/>
    <w:tmpl w:val="282C7510"/>
    <w:lvl w:ilvl="0" w:tplc="4DA05500">
      <w:start w:val="2"/>
      <w:numFmt w:val="lowerLetter"/>
      <w:lvlText w:val="%1)"/>
      <w:lvlJc w:val="left"/>
      <w:pPr>
        <w:ind w:left="544" w:hanging="289"/>
        <w:jc w:val="right"/>
      </w:pPr>
      <w:rPr>
        <w:rFonts w:hint="default"/>
        <w:spacing w:val="0"/>
        <w:w w:val="103"/>
        <w:lang w:val="sk-SK" w:eastAsia="en-US" w:bidi="ar-SA"/>
      </w:rPr>
    </w:lvl>
    <w:lvl w:ilvl="1" w:tplc="54442CCA">
      <w:start w:val="1"/>
      <w:numFmt w:val="decimal"/>
      <w:lvlText w:val="%2."/>
      <w:lvlJc w:val="left"/>
      <w:pPr>
        <w:ind w:left="845" w:hanging="23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23"/>
        <w:szCs w:val="23"/>
        <w:lang w:val="sk-SK" w:eastAsia="en-US" w:bidi="ar-SA"/>
      </w:rPr>
    </w:lvl>
    <w:lvl w:ilvl="2" w:tplc="B5B469D4">
      <w:numFmt w:val="bullet"/>
      <w:lvlText w:val="•"/>
      <w:lvlJc w:val="left"/>
      <w:pPr>
        <w:ind w:left="1863" w:hanging="238"/>
      </w:pPr>
      <w:rPr>
        <w:rFonts w:hint="default"/>
        <w:lang w:val="sk-SK" w:eastAsia="en-US" w:bidi="ar-SA"/>
      </w:rPr>
    </w:lvl>
    <w:lvl w:ilvl="3" w:tplc="845AE424">
      <w:numFmt w:val="bullet"/>
      <w:lvlText w:val="•"/>
      <w:lvlJc w:val="left"/>
      <w:pPr>
        <w:ind w:left="2886" w:hanging="238"/>
      </w:pPr>
      <w:rPr>
        <w:rFonts w:hint="default"/>
        <w:lang w:val="sk-SK" w:eastAsia="en-US" w:bidi="ar-SA"/>
      </w:rPr>
    </w:lvl>
    <w:lvl w:ilvl="4" w:tplc="F294D564">
      <w:numFmt w:val="bullet"/>
      <w:lvlText w:val="•"/>
      <w:lvlJc w:val="left"/>
      <w:pPr>
        <w:ind w:left="3909" w:hanging="238"/>
      </w:pPr>
      <w:rPr>
        <w:rFonts w:hint="default"/>
        <w:lang w:val="sk-SK" w:eastAsia="en-US" w:bidi="ar-SA"/>
      </w:rPr>
    </w:lvl>
    <w:lvl w:ilvl="5" w:tplc="1D7467A0">
      <w:numFmt w:val="bullet"/>
      <w:lvlText w:val="•"/>
      <w:lvlJc w:val="left"/>
      <w:pPr>
        <w:ind w:left="4932" w:hanging="238"/>
      </w:pPr>
      <w:rPr>
        <w:rFonts w:hint="default"/>
        <w:lang w:val="sk-SK" w:eastAsia="en-US" w:bidi="ar-SA"/>
      </w:rPr>
    </w:lvl>
    <w:lvl w:ilvl="6" w:tplc="CACEE44E">
      <w:numFmt w:val="bullet"/>
      <w:lvlText w:val="•"/>
      <w:lvlJc w:val="left"/>
      <w:pPr>
        <w:ind w:left="5955" w:hanging="238"/>
      </w:pPr>
      <w:rPr>
        <w:rFonts w:hint="default"/>
        <w:lang w:val="sk-SK" w:eastAsia="en-US" w:bidi="ar-SA"/>
      </w:rPr>
    </w:lvl>
    <w:lvl w:ilvl="7" w:tplc="21528D62">
      <w:numFmt w:val="bullet"/>
      <w:lvlText w:val="•"/>
      <w:lvlJc w:val="left"/>
      <w:pPr>
        <w:ind w:left="6978" w:hanging="238"/>
      </w:pPr>
      <w:rPr>
        <w:rFonts w:hint="default"/>
        <w:lang w:val="sk-SK" w:eastAsia="en-US" w:bidi="ar-SA"/>
      </w:rPr>
    </w:lvl>
    <w:lvl w:ilvl="8" w:tplc="60A8A718">
      <w:numFmt w:val="bullet"/>
      <w:lvlText w:val="•"/>
      <w:lvlJc w:val="left"/>
      <w:pPr>
        <w:ind w:left="8001" w:hanging="238"/>
      </w:pPr>
      <w:rPr>
        <w:rFonts w:hint="default"/>
        <w:lang w:val="sk-SK" w:eastAsia="en-US" w:bidi="ar-SA"/>
      </w:rPr>
    </w:lvl>
  </w:abstractNum>
  <w:abstractNum w:abstractNumId="1" w15:restartNumberingAfterBreak="0">
    <w:nsid w:val="302A049A"/>
    <w:multiLevelType w:val="hybridMultilevel"/>
    <w:tmpl w:val="39D05AD4"/>
    <w:lvl w:ilvl="0" w:tplc="E092D8A8">
      <w:start w:val="1"/>
      <w:numFmt w:val="decimal"/>
      <w:lvlText w:val="%1)"/>
      <w:lvlJc w:val="left"/>
      <w:pPr>
        <w:ind w:left="845" w:hanging="36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23"/>
        <w:szCs w:val="23"/>
        <w:lang w:val="sk-SK" w:eastAsia="en-US" w:bidi="ar-SA"/>
      </w:rPr>
    </w:lvl>
    <w:lvl w:ilvl="1" w:tplc="3C1A08C2">
      <w:numFmt w:val="bullet"/>
      <w:lvlText w:val="•"/>
      <w:lvlJc w:val="left"/>
      <w:pPr>
        <w:ind w:left="1760" w:hanging="364"/>
      </w:pPr>
      <w:rPr>
        <w:rFonts w:hint="default"/>
        <w:lang w:val="sk-SK" w:eastAsia="en-US" w:bidi="ar-SA"/>
      </w:rPr>
    </w:lvl>
    <w:lvl w:ilvl="2" w:tplc="6EE230F4">
      <w:numFmt w:val="bullet"/>
      <w:lvlText w:val="•"/>
      <w:lvlJc w:val="left"/>
      <w:pPr>
        <w:ind w:left="2681" w:hanging="364"/>
      </w:pPr>
      <w:rPr>
        <w:rFonts w:hint="default"/>
        <w:lang w:val="sk-SK" w:eastAsia="en-US" w:bidi="ar-SA"/>
      </w:rPr>
    </w:lvl>
    <w:lvl w:ilvl="3" w:tplc="878EDDB2">
      <w:numFmt w:val="bullet"/>
      <w:lvlText w:val="•"/>
      <w:lvlJc w:val="left"/>
      <w:pPr>
        <w:ind w:left="3602" w:hanging="364"/>
      </w:pPr>
      <w:rPr>
        <w:rFonts w:hint="default"/>
        <w:lang w:val="sk-SK" w:eastAsia="en-US" w:bidi="ar-SA"/>
      </w:rPr>
    </w:lvl>
    <w:lvl w:ilvl="4" w:tplc="6F462FE4">
      <w:numFmt w:val="bullet"/>
      <w:lvlText w:val="•"/>
      <w:lvlJc w:val="left"/>
      <w:pPr>
        <w:ind w:left="4523" w:hanging="364"/>
      </w:pPr>
      <w:rPr>
        <w:rFonts w:hint="default"/>
        <w:lang w:val="sk-SK" w:eastAsia="en-US" w:bidi="ar-SA"/>
      </w:rPr>
    </w:lvl>
    <w:lvl w:ilvl="5" w:tplc="BF4C494A">
      <w:numFmt w:val="bullet"/>
      <w:lvlText w:val="•"/>
      <w:lvlJc w:val="left"/>
      <w:pPr>
        <w:ind w:left="5444" w:hanging="364"/>
      </w:pPr>
      <w:rPr>
        <w:rFonts w:hint="default"/>
        <w:lang w:val="sk-SK" w:eastAsia="en-US" w:bidi="ar-SA"/>
      </w:rPr>
    </w:lvl>
    <w:lvl w:ilvl="6" w:tplc="EBF0DE98">
      <w:numFmt w:val="bullet"/>
      <w:lvlText w:val="•"/>
      <w:lvlJc w:val="left"/>
      <w:pPr>
        <w:ind w:left="6364" w:hanging="364"/>
      </w:pPr>
      <w:rPr>
        <w:rFonts w:hint="default"/>
        <w:lang w:val="sk-SK" w:eastAsia="en-US" w:bidi="ar-SA"/>
      </w:rPr>
    </w:lvl>
    <w:lvl w:ilvl="7" w:tplc="E6D074B2">
      <w:numFmt w:val="bullet"/>
      <w:lvlText w:val="•"/>
      <w:lvlJc w:val="left"/>
      <w:pPr>
        <w:ind w:left="7285" w:hanging="364"/>
      </w:pPr>
      <w:rPr>
        <w:rFonts w:hint="default"/>
        <w:lang w:val="sk-SK" w:eastAsia="en-US" w:bidi="ar-SA"/>
      </w:rPr>
    </w:lvl>
    <w:lvl w:ilvl="8" w:tplc="666CD064">
      <w:numFmt w:val="bullet"/>
      <w:lvlText w:val="•"/>
      <w:lvlJc w:val="left"/>
      <w:pPr>
        <w:ind w:left="8206" w:hanging="364"/>
      </w:pPr>
      <w:rPr>
        <w:rFonts w:hint="default"/>
        <w:lang w:val="sk-SK" w:eastAsia="en-US" w:bidi="ar-SA"/>
      </w:rPr>
    </w:lvl>
  </w:abstractNum>
  <w:abstractNum w:abstractNumId="2" w15:restartNumberingAfterBreak="0">
    <w:nsid w:val="36023BD5"/>
    <w:multiLevelType w:val="hybridMultilevel"/>
    <w:tmpl w:val="39D05AD4"/>
    <w:lvl w:ilvl="0" w:tplc="E092D8A8">
      <w:start w:val="1"/>
      <w:numFmt w:val="decimal"/>
      <w:lvlText w:val="%1)"/>
      <w:lvlJc w:val="left"/>
      <w:pPr>
        <w:ind w:left="845" w:hanging="36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23"/>
        <w:szCs w:val="23"/>
        <w:lang w:val="sk-SK" w:eastAsia="en-US" w:bidi="ar-SA"/>
      </w:rPr>
    </w:lvl>
    <w:lvl w:ilvl="1" w:tplc="3C1A08C2">
      <w:numFmt w:val="bullet"/>
      <w:lvlText w:val="•"/>
      <w:lvlJc w:val="left"/>
      <w:pPr>
        <w:ind w:left="1760" w:hanging="364"/>
      </w:pPr>
      <w:rPr>
        <w:rFonts w:hint="default"/>
        <w:lang w:val="sk-SK" w:eastAsia="en-US" w:bidi="ar-SA"/>
      </w:rPr>
    </w:lvl>
    <w:lvl w:ilvl="2" w:tplc="6EE230F4">
      <w:numFmt w:val="bullet"/>
      <w:lvlText w:val="•"/>
      <w:lvlJc w:val="left"/>
      <w:pPr>
        <w:ind w:left="2681" w:hanging="364"/>
      </w:pPr>
      <w:rPr>
        <w:rFonts w:hint="default"/>
        <w:lang w:val="sk-SK" w:eastAsia="en-US" w:bidi="ar-SA"/>
      </w:rPr>
    </w:lvl>
    <w:lvl w:ilvl="3" w:tplc="878EDDB2">
      <w:numFmt w:val="bullet"/>
      <w:lvlText w:val="•"/>
      <w:lvlJc w:val="left"/>
      <w:pPr>
        <w:ind w:left="3602" w:hanging="364"/>
      </w:pPr>
      <w:rPr>
        <w:rFonts w:hint="default"/>
        <w:lang w:val="sk-SK" w:eastAsia="en-US" w:bidi="ar-SA"/>
      </w:rPr>
    </w:lvl>
    <w:lvl w:ilvl="4" w:tplc="6F462FE4">
      <w:numFmt w:val="bullet"/>
      <w:lvlText w:val="•"/>
      <w:lvlJc w:val="left"/>
      <w:pPr>
        <w:ind w:left="4523" w:hanging="364"/>
      </w:pPr>
      <w:rPr>
        <w:rFonts w:hint="default"/>
        <w:lang w:val="sk-SK" w:eastAsia="en-US" w:bidi="ar-SA"/>
      </w:rPr>
    </w:lvl>
    <w:lvl w:ilvl="5" w:tplc="BF4C494A">
      <w:numFmt w:val="bullet"/>
      <w:lvlText w:val="•"/>
      <w:lvlJc w:val="left"/>
      <w:pPr>
        <w:ind w:left="5444" w:hanging="364"/>
      </w:pPr>
      <w:rPr>
        <w:rFonts w:hint="default"/>
        <w:lang w:val="sk-SK" w:eastAsia="en-US" w:bidi="ar-SA"/>
      </w:rPr>
    </w:lvl>
    <w:lvl w:ilvl="6" w:tplc="EBF0DE98">
      <w:numFmt w:val="bullet"/>
      <w:lvlText w:val="•"/>
      <w:lvlJc w:val="left"/>
      <w:pPr>
        <w:ind w:left="6364" w:hanging="364"/>
      </w:pPr>
      <w:rPr>
        <w:rFonts w:hint="default"/>
        <w:lang w:val="sk-SK" w:eastAsia="en-US" w:bidi="ar-SA"/>
      </w:rPr>
    </w:lvl>
    <w:lvl w:ilvl="7" w:tplc="E6D074B2">
      <w:numFmt w:val="bullet"/>
      <w:lvlText w:val="•"/>
      <w:lvlJc w:val="left"/>
      <w:pPr>
        <w:ind w:left="7285" w:hanging="364"/>
      </w:pPr>
      <w:rPr>
        <w:rFonts w:hint="default"/>
        <w:lang w:val="sk-SK" w:eastAsia="en-US" w:bidi="ar-SA"/>
      </w:rPr>
    </w:lvl>
    <w:lvl w:ilvl="8" w:tplc="666CD064">
      <w:numFmt w:val="bullet"/>
      <w:lvlText w:val="•"/>
      <w:lvlJc w:val="left"/>
      <w:pPr>
        <w:ind w:left="8206" w:hanging="364"/>
      </w:pPr>
      <w:rPr>
        <w:rFonts w:hint="default"/>
        <w:lang w:val="sk-SK" w:eastAsia="en-US" w:bidi="ar-SA"/>
      </w:rPr>
    </w:lvl>
  </w:abstractNum>
  <w:abstractNum w:abstractNumId="3" w15:restartNumberingAfterBreak="0">
    <w:nsid w:val="5EEB30E9"/>
    <w:multiLevelType w:val="hybridMultilevel"/>
    <w:tmpl w:val="1FA45EB2"/>
    <w:lvl w:ilvl="0" w:tplc="63C29170">
      <w:start w:val="1"/>
      <w:numFmt w:val="upperLetter"/>
      <w:lvlText w:val="%1."/>
      <w:lvlJc w:val="left"/>
      <w:pPr>
        <w:ind w:left="406" w:hanging="288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72"/>
        <w:sz w:val="23"/>
        <w:szCs w:val="23"/>
        <w:lang w:val="sk-SK" w:eastAsia="en-US" w:bidi="ar-SA"/>
      </w:rPr>
    </w:lvl>
    <w:lvl w:ilvl="1" w:tplc="E3B4FCE0">
      <w:start w:val="1"/>
      <w:numFmt w:val="lowerLetter"/>
      <w:lvlText w:val="%2)"/>
      <w:lvlJc w:val="left"/>
      <w:pPr>
        <w:ind w:left="544" w:hanging="289"/>
        <w:jc w:val="left"/>
      </w:pPr>
      <w:rPr>
        <w:rFonts w:hint="default"/>
        <w:spacing w:val="0"/>
        <w:w w:val="103"/>
        <w:lang w:val="sk-SK" w:eastAsia="en-US" w:bidi="ar-SA"/>
      </w:rPr>
    </w:lvl>
    <w:lvl w:ilvl="2" w:tplc="A790B9CA">
      <w:start w:val="1"/>
      <w:numFmt w:val="decimal"/>
      <w:lvlText w:val="%3)"/>
      <w:lvlJc w:val="left"/>
      <w:pPr>
        <w:ind w:left="896" w:hanging="28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23"/>
        <w:szCs w:val="23"/>
        <w:lang w:val="sk-SK" w:eastAsia="en-US" w:bidi="ar-SA"/>
      </w:rPr>
    </w:lvl>
    <w:lvl w:ilvl="3" w:tplc="0B946E92">
      <w:numFmt w:val="bullet"/>
      <w:lvlText w:val="•"/>
      <w:lvlJc w:val="left"/>
      <w:pPr>
        <w:ind w:left="900" w:hanging="289"/>
      </w:pPr>
      <w:rPr>
        <w:rFonts w:hint="default"/>
        <w:lang w:val="sk-SK" w:eastAsia="en-US" w:bidi="ar-SA"/>
      </w:rPr>
    </w:lvl>
    <w:lvl w:ilvl="4" w:tplc="762CF5A8">
      <w:numFmt w:val="bullet"/>
      <w:lvlText w:val="•"/>
      <w:lvlJc w:val="left"/>
      <w:pPr>
        <w:ind w:left="1540" w:hanging="289"/>
      </w:pPr>
      <w:rPr>
        <w:rFonts w:hint="default"/>
        <w:lang w:val="sk-SK" w:eastAsia="en-US" w:bidi="ar-SA"/>
      </w:rPr>
    </w:lvl>
    <w:lvl w:ilvl="5" w:tplc="DB2CBBFC">
      <w:numFmt w:val="bullet"/>
      <w:lvlText w:val="•"/>
      <w:lvlJc w:val="left"/>
      <w:pPr>
        <w:ind w:left="2958" w:hanging="289"/>
      </w:pPr>
      <w:rPr>
        <w:rFonts w:hint="default"/>
        <w:lang w:val="sk-SK" w:eastAsia="en-US" w:bidi="ar-SA"/>
      </w:rPr>
    </w:lvl>
    <w:lvl w:ilvl="6" w:tplc="3E081776">
      <w:numFmt w:val="bullet"/>
      <w:lvlText w:val="•"/>
      <w:lvlJc w:val="left"/>
      <w:pPr>
        <w:ind w:left="4376" w:hanging="289"/>
      </w:pPr>
      <w:rPr>
        <w:rFonts w:hint="default"/>
        <w:lang w:val="sk-SK" w:eastAsia="en-US" w:bidi="ar-SA"/>
      </w:rPr>
    </w:lvl>
    <w:lvl w:ilvl="7" w:tplc="56FC5F42">
      <w:numFmt w:val="bullet"/>
      <w:lvlText w:val="•"/>
      <w:lvlJc w:val="left"/>
      <w:pPr>
        <w:ind w:left="5794" w:hanging="289"/>
      </w:pPr>
      <w:rPr>
        <w:rFonts w:hint="default"/>
        <w:lang w:val="sk-SK" w:eastAsia="en-US" w:bidi="ar-SA"/>
      </w:rPr>
    </w:lvl>
    <w:lvl w:ilvl="8" w:tplc="D1FAE6C0">
      <w:numFmt w:val="bullet"/>
      <w:lvlText w:val="•"/>
      <w:lvlJc w:val="left"/>
      <w:pPr>
        <w:ind w:left="7212" w:hanging="289"/>
      </w:pPr>
      <w:rPr>
        <w:rFonts w:hint="default"/>
        <w:lang w:val="sk-SK" w:eastAsia="en-US" w:bidi="ar-SA"/>
      </w:rPr>
    </w:lvl>
  </w:abstractNum>
  <w:num w:numId="1" w16cid:durableId="590630070">
    <w:abstractNumId w:val="2"/>
  </w:num>
  <w:num w:numId="2" w16cid:durableId="2074351349">
    <w:abstractNumId w:val="0"/>
  </w:num>
  <w:num w:numId="3" w16cid:durableId="1764298651">
    <w:abstractNumId w:val="3"/>
  </w:num>
  <w:num w:numId="4" w16cid:durableId="12631028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2F56"/>
    <w:rsid w:val="00000713"/>
    <w:rsid w:val="000855EB"/>
    <w:rsid w:val="000B410C"/>
    <w:rsid w:val="00130AF2"/>
    <w:rsid w:val="00186574"/>
    <w:rsid w:val="00190619"/>
    <w:rsid w:val="00197514"/>
    <w:rsid w:val="001C09D3"/>
    <w:rsid w:val="004F53EA"/>
    <w:rsid w:val="007228A2"/>
    <w:rsid w:val="008D4059"/>
    <w:rsid w:val="008E14C1"/>
    <w:rsid w:val="009D07B4"/>
    <w:rsid w:val="00A0021D"/>
    <w:rsid w:val="00B66E01"/>
    <w:rsid w:val="00C87D72"/>
    <w:rsid w:val="00D905AD"/>
    <w:rsid w:val="00E37B03"/>
    <w:rsid w:val="00FE2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CEAD8"/>
  <w15:docId w15:val="{807911C1-CA8E-4E51-A602-8D8251B2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18"/>
    </w:pPr>
    <w:rPr>
      <w:sz w:val="23"/>
      <w:szCs w:val="23"/>
    </w:rPr>
  </w:style>
  <w:style w:type="paragraph" w:styleId="Nzov">
    <w:name w:val="Title"/>
    <w:basedOn w:val="Normlny"/>
    <w:uiPriority w:val="1"/>
    <w:qFormat/>
    <w:pPr>
      <w:ind w:right="20"/>
      <w:jc w:val="center"/>
    </w:pPr>
    <w:rPr>
      <w:rFonts w:ascii="Arial" w:eastAsia="Arial" w:hAnsi="Arial" w:cs="Arial"/>
      <w:b/>
      <w:bCs/>
      <w:sz w:val="32"/>
      <w:szCs w:val="32"/>
    </w:rPr>
  </w:style>
  <w:style w:type="paragraph" w:styleId="Odsekzoznamu">
    <w:name w:val="List Paragraph"/>
    <w:basedOn w:val="Normlny"/>
    <w:uiPriority w:val="1"/>
    <w:qFormat/>
    <w:pPr>
      <w:spacing w:before="2"/>
      <w:ind w:left="543" w:hanging="287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before="9" w:line="244" w:lineRule="exact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7</Pages>
  <Words>2109</Words>
  <Characters>12024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14105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PC</cp:lastModifiedBy>
  <cp:revision>21</cp:revision>
  <dcterms:created xsi:type="dcterms:W3CDTF">2024-08-01T17:33:00Z</dcterms:created>
  <dcterms:modified xsi:type="dcterms:W3CDTF">2024-08-02T13:10:00Z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2024-07-31T00:00:00Z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2024-08-01T00:00:00Z</vt:filetime>
  </property>
  <property fmtid="{D5CDD505-2E9C-101B-9397-08002B2CF9AE}" pid="5" name="Producer">
    <vt:lpwstr>Microsoft® Word 2019</vt:lpwstr>
  </property>
</Properties>
</file>