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3AE86000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DF47EC">
        <w:rPr>
          <w:b/>
          <w:color w:val="424343"/>
          <w:spacing w:val="-4"/>
          <w:sz w:val="40"/>
        </w:rPr>
        <w:t>1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26243DA7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DF47EC">
        <w:rPr>
          <w:color w:val="424343"/>
          <w:spacing w:val="-6"/>
          <w:sz w:val="20"/>
        </w:rPr>
        <w:t>Mlynská ulica 333/49, 97611 Selce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3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77777777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6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5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77777777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</w:t>
      </w:r>
      <w:proofErr w:type="spellEnd"/>
      <w:r>
        <w:rPr>
          <w:color w:val="424343"/>
        </w:rPr>
        <w:t>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7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4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4A2772C4" w:rsidR="00212356" w:rsidRDefault="00000000" w:rsidP="00FB7E02">
      <w:pPr>
        <w:pStyle w:val="Zkladntext"/>
        <w:spacing w:line="324" w:lineRule="auto"/>
        <w:ind w:left="194"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DF47EC">
        <w:rPr>
          <w:color w:val="424343"/>
        </w:rPr>
        <w:t>30.05.2022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DF47EC">
        <w:rPr>
          <w:color w:val="424343"/>
        </w:rPr>
        <w:t>21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751BBFDB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</w:t>
      </w:r>
      <w:r w:rsidR="004B040E">
        <w:rPr>
          <w:color w:val="424343"/>
          <w:spacing w:val="-4"/>
        </w:rPr>
        <w:t>021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788BE75E" w14:textId="77777777" w:rsidR="00212356" w:rsidRDefault="00212356">
      <w:pPr>
        <w:pStyle w:val="Zkladntext"/>
        <w:spacing w:before="74"/>
        <w:rPr>
          <w:b/>
        </w:rPr>
      </w:pPr>
    </w:p>
    <w:p w14:paraId="2A37FD9B" w14:textId="4A947167" w:rsidR="00212356" w:rsidRDefault="00000000" w:rsidP="00FB7E02">
      <w:pPr>
        <w:pStyle w:val="Zkladntext"/>
        <w:spacing w:line="326" w:lineRule="auto"/>
        <w:ind w:left="189" w:right="530" w:firstLine="9"/>
        <w:jc w:val="both"/>
      </w:pPr>
      <w:r>
        <w:rPr>
          <w:color w:val="424343"/>
        </w:rPr>
        <w:t>Nezisková organizácia ešte v roku 20</w:t>
      </w:r>
      <w:r w:rsidR="00AA329A">
        <w:rPr>
          <w:color w:val="424343"/>
        </w:rPr>
        <w:t>2</w:t>
      </w:r>
      <w:r w:rsidR="00DF47EC">
        <w:rPr>
          <w:color w:val="424343"/>
        </w:rPr>
        <w:t>1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>ípravu projektu výstavby a financovania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už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vypracovaný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architektonický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návrh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estavby objektu a úpravy vonkajších priestorov jaslí v</w:t>
      </w:r>
      <w:r w:rsidR="00AA329A">
        <w:rPr>
          <w:color w:val="424343"/>
        </w:rPr>
        <w:t> </w:t>
      </w:r>
      <w:r>
        <w:rPr>
          <w:color w:val="424343"/>
        </w:rPr>
        <w:t>Selciach</w:t>
      </w:r>
      <w:r w:rsidR="00AA329A">
        <w:rPr>
          <w:color w:val="424343"/>
        </w:rPr>
        <w:t xml:space="preserve">, robila prípravné práce na vypracovanie grantového projektu </w:t>
      </w:r>
      <w:r>
        <w:rPr>
          <w:color w:val="424343"/>
        </w:rPr>
        <w:t>. Tento projekt by m</w:t>
      </w:r>
      <w:r w:rsidR="00AA329A">
        <w:rPr>
          <w:color w:val="424343"/>
        </w:rPr>
        <w:t>á</w:t>
      </w:r>
      <w:r>
        <w:rPr>
          <w:color w:val="424343"/>
        </w:rPr>
        <w:t xml:space="preserve"> byť (spolu)financovaný aj zo zdrojov Európskej únie, k čomu bola vypracovaná a odovzdaná kompletná </w:t>
      </w:r>
      <w:r w:rsidR="00DF47EC">
        <w:rPr>
          <w:color w:val="424343"/>
        </w:rPr>
        <w:t xml:space="preserve">dokumentácia. V roku 2021 robila výberové konanie a vybrala dodávateľa stavby. </w:t>
      </w:r>
    </w:p>
    <w:p w14:paraId="4108F1E9" w14:textId="77777777" w:rsidR="00212356" w:rsidRDefault="00212356">
      <w:pPr>
        <w:pStyle w:val="Zkladntext"/>
      </w:pP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767F0537" w14:textId="77777777" w:rsidR="00212356" w:rsidRDefault="00212356">
      <w:pPr>
        <w:pStyle w:val="Zkladntext"/>
        <w:spacing w:before="94"/>
        <w:rPr>
          <w:sz w:val="11"/>
        </w:rPr>
      </w:pPr>
    </w:p>
    <w:p w14:paraId="01F809CB" w14:textId="77777777" w:rsidR="00212356" w:rsidRDefault="00000000" w:rsidP="00FB7E02">
      <w:pPr>
        <w:pStyle w:val="Zkladntext"/>
        <w:spacing w:line="328" w:lineRule="auto"/>
        <w:ind w:left="194" w:right="530" w:firstLine="4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 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212356" w14:paraId="0007513D" w14:textId="77777777">
        <w:trPr>
          <w:trHeight w:val="316"/>
        </w:trPr>
        <w:tc>
          <w:tcPr>
            <w:tcW w:w="1305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800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212356" w14:paraId="3B85C8B4" w14:textId="77777777">
        <w:trPr>
          <w:trHeight w:val="287"/>
        </w:trPr>
        <w:tc>
          <w:tcPr>
            <w:tcW w:w="1305" w:type="dxa"/>
          </w:tcPr>
          <w:p w14:paraId="33C440B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AF4799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FEA532D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03C8CBF" w14:textId="77777777">
        <w:trPr>
          <w:trHeight w:val="287"/>
        </w:trPr>
        <w:tc>
          <w:tcPr>
            <w:tcW w:w="1305" w:type="dxa"/>
          </w:tcPr>
          <w:p w14:paraId="167175B0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800" w:type="dxa"/>
          </w:tcPr>
          <w:p w14:paraId="19BCA1AE" w14:textId="77777777" w:rsidR="00212356" w:rsidRDefault="00000000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Spot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74934149" w14:textId="77777777" w:rsidR="00212356" w:rsidRDefault="00000000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1AD72258" w14:textId="77777777">
        <w:trPr>
          <w:trHeight w:val="292"/>
        </w:trPr>
        <w:tc>
          <w:tcPr>
            <w:tcW w:w="1305" w:type="dxa"/>
          </w:tcPr>
          <w:p w14:paraId="3DF065B6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800" w:type="dxa"/>
          </w:tcPr>
          <w:p w14:paraId="4A7AC74A" w14:textId="77777777" w:rsidR="00212356" w:rsidRDefault="00000000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</w:t>
            </w:r>
            <w:r w:rsidR="00FB7E02">
              <w:rPr>
                <w:color w:val="424343"/>
                <w:sz w:val="20"/>
              </w:rPr>
              <w:t>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633C495B" w14:textId="02B90395" w:rsidR="00212356" w:rsidRDefault="00AA329A" w:rsidP="00AA329A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</w:r>
            <w:r w:rsidR="0082593B">
              <w:rPr>
                <w:color w:val="424343"/>
                <w:spacing w:val="-5"/>
                <w:sz w:val="20"/>
              </w:rPr>
              <w:t xml:space="preserve">         </w:t>
            </w:r>
            <w:r w:rsidR="00C03DE6">
              <w:rPr>
                <w:color w:val="424343"/>
                <w:spacing w:val="-5"/>
                <w:sz w:val="20"/>
              </w:rPr>
              <w:t>704</w:t>
            </w:r>
          </w:p>
        </w:tc>
      </w:tr>
      <w:tr w:rsidR="00212356" w14:paraId="016CAC40" w14:textId="77777777">
        <w:trPr>
          <w:trHeight w:val="287"/>
        </w:trPr>
        <w:tc>
          <w:tcPr>
            <w:tcW w:w="1305" w:type="dxa"/>
          </w:tcPr>
          <w:p w14:paraId="4A4D4E3A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800" w:type="dxa"/>
          </w:tcPr>
          <w:p w14:paraId="12BEF31F" w14:textId="77777777" w:rsidR="00212356" w:rsidRDefault="00000000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Os</w:t>
            </w:r>
            <w:r w:rsidR="00FB7E02">
              <w:rPr>
                <w:color w:val="424343"/>
                <w:sz w:val="20"/>
              </w:rPr>
              <w:t>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</w:t>
            </w:r>
            <w:r w:rsidR="00FB7E02">
              <w:rPr>
                <w:color w:val="424343"/>
                <w:sz w:val="20"/>
              </w:rPr>
              <w:t>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42819CE4" w14:textId="0ECB0DAD" w:rsidR="00212356" w:rsidRDefault="00212356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</w:p>
        </w:tc>
      </w:tr>
      <w:tr w:rsidR="00212356" w14:paraId="72AB80E5" w14:textId="77777777">
        <w:trPr>
          <w:trHeight w:val="287"/>
        </w:trPr>
        <w:tc>
          <w:tcPr>
            <w:tcW w:w="1305" w:type="dxa"/>
          </w:tcPr>
          <w:p w14:paraId="4118C96C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800" w:type="dxa"/>
          </w:tcPr>
          <w:p w14:paraId="6EF41A96" w14:textId="77777777" w:rsidR="00212356" w:rsidRDefault="00000000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color w:val="424343"/>
                <w:sz w:val="20"/>
              </w:rPr>
              <w:t>bankové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25ACD671" w14:textId="6B639F49" w:rsidR="00212356" w:rsidRDefault="00212356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212356" w14:paraId="3A6CB11A" w14:textId="77777777">
        <w:trPr>
          <w:trHeight w:val="287"/>
        </w:trPr>
        <w:tc>
          <w:tcPr>
            <w:tcW w:w="1305" w:type="dxa"/>
          </w:tcPr>
          <w:p w14:paraId="387CB4D9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332B2CA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236CFA81" w14:textId="77777777">
        <w:trPr>
          <w:trHeight w:val="287"/>
        </w:trPr>
        <w:tc>
          <w:tcPr>
            <w:tcW w:w="1305" w:type="dxa"/>
          </w:tcPr>
          <w:p w14:paraId="76D2FE0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768F6C4" w14:textId="77777777" w:rsidR="00212356" w:rsidRDefault="00000000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5BCFD741" w:rsidR="00212356" w:rsidRDefault="00C03DE6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704</w:t>
            </w:r>
          </w:p>
        </w:tc>
      </w:tr>
      <w:tr w:rsidR="00212356" w14:paraId="59E85F01" w14:textId="77777777">
        <w:trPr>
          <w:trHeight w:val="282"/>
        </w:trPr>
        <w:tc>
          <w:tcPr>
            <w:tcW w:w="1305" w:type="dxa"/>
          </w:tcPr>
          <w:p w14:paraId="26D2DD3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7C485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1411912" w14:textId="77777777">
        <w:trPr>
          <w:trHeight w:val="287"/>
        </w:trPr>
        <w:tc>
          <w:tcPr>
            <w:tcW w:w="1305" w:type="dxa"/>
          </w:tcPr>
          <w:p w14:paraId="42919FD3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646001</w:t>
            </w:r>
          </w:p>
        </w:tc>
        <w:tc>
          <w:tcPr>
            <w:tcW w:w="4800" w:type="dxa"/>
          </w:tcPr>
          <w:p w14:paraId="67AD4228" w14:textId="77777777" w:rsidR="00212356" w:rsidRDefault="00000000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FO</w:t>
            </w:r>
          </w:p>
        </w:tc>
        <w:tc>
          <w:tcPr>
            <w:tcW w:w="1311" w:type="dxa"/>
          </w:tcPr>
          <w:p w14:paraId="7CCFF6EF" w14:textId="77777777" w:rsidR="00212356" w:rsidRDefault="00000000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2D59A5B4" w14:textId="77777777">
        <w:trPr>
          <w:trHeight w:val="297"/>
        </w:trPr>
        <w:tc>
          <w:tcPr>
            <w:tcW w:w="1305" w:type="dxa"/>
          </w:tcPr>
          <w:p w14:paraId="496BB742" w14:textId="77777777" w:rsidR="00212356" w:rsidRDefault="00000000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646002</w:t>
            </w:r>
          </w:p>
        </w:tc>
        <w:tc>
          <w:tcPr>
            <w:tcW w:w="4800" w:type="dxa"/>
          </w:tcPr>
          <w:p w14:paraId="44623226" w14:textId="57E3E856" w:rsidR="00212356" w:rsidRDefault="00C03DE6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color w:val="424343"/>
                <w:sz w:val="20"/>
              </w:rPr>
              <w:t>Zakonne</w:t>
            </w:r>
            <w:proofErr w:type="spellEnd"/>
            <w:r>
              <w:rPr>
                <w:color w:val="424343"/>
                <w:sz w:val="20"/>
              </w:rPr>
              <w:t xml:space="preserve"> poplatky</w:t>
            </w:r>
          </w:p>
        </w:tc>
        <w:tc>
          <w:tcPr>
            <w:tcW w:w="1311" w:type="dxa"/>
          </w:tcPr>
          <w:p w14:paraId="062AA71D" w14:textId="0569A80A" w:rsidR="00212356" w:rsidRDefault="00C03DE6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-54</w:t>
            </w:r>
          </w:p>
        </w:tc>
      </w:tr>
      <w:tr w:rsidR="00212356" w14:paraId="6DF296E8" w14:textId="77777777">
        <w:trPr>
          <w:trHeight w:val="282"/>
        </w:trPr>
        <w:tc>
          <w:tcPr>
            <w:tcW w:w="1305" w:type="dxa"/>
          </w:tcPr>
          <w:p w14:paraId="6336BDA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615E87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155F73E8" w14:textId="77777777">
        <w:trPr>
          <w:trHeight w:val="277"/>
        </w:trPr>
        <w:tc>
          <w:tcPr>
            <w:tcW w:w="1305" w:type="dxa"/>
          </w:tcPr>
          <w:p w14:paraId="0E94376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71DF3EF" w14:textId="77777777" w:rsidR="00212356" w:rsidRDefault="00000000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77777777" w:rsidR="0021235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0</w:t>
            </w:r>
          </w:p>
        </w:tc>
      </w:tr>
      <w:tr w:rsidR="00212356" w14:paraId="3B13A98C" w14:textId="77777777">
        <w:trPr>
          <w:trHeight w:val="274"/>
        </w:trPr>
        <w:tc>
          <w:tcPr>
            <w:tcW w:w="1305" w:type="dxa"/>
          </w:tcPr>
          <w:p w14:paraId="09EE4788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53AD2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0AEB6890" w14:textId="77777777">
        <w:trPr>
          <w:trHeight w:val="277"/>
        </w:trPr>
        <w:tc>
          <w:tcPr>
            <w:tcW w:w="1305" w:type="dxa"/>
          </w:tcPr>
          <w:p w14:paraId="7C5C358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87D60F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371AFFC9" w14:textId="77777777">
        <w:trPr>
          <w:trHeight w:val="316"/>
        </w:trPr>
        <w:tc>
          <w:tcPr>
            <w:tcW w:w="1305" w:type="dxa"/>
          </w:tcPr>
          <w:p w14:paraId="041705E7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4A1B21" w14:textId="77777777" w:rsidR="00212356" w:rsidRDefault="00000000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0DC196EF" w:rsidR="00212356" w:rsidRDefault="00C03DE6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-758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10C668E4" w:rsidR="00212356" w:rsidRDefault="00212356">
      <w:pPr>
        <w:pStyle w:val="Nadpis2"/>
        <w:spacing w:before="231"/>
        <w:ind w:left="173"/>
      </w:pP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14E0057A" w14:textId="386E5D3E" w:rsidR="00212356" w:rsidRDefault="00000000" w:rsidP="00A83324">
      <w:pPr>
        <w:pStyle w:val="Zkladntext"/>
        <w:spacing w:before="103"/>
        <w:ind w:left="193"/>
      </w:pPr>
      <w:r>
        <w:br w:type="column"/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A83324" w14:paraId="6E959731" w14:textId="77777777" w:rsidTr="00385DBD">
        <w:trPr>
          <w:trHeight w:val="316"/>
        </w:trPr>
        <w:tc>
          <w:tcPr>
            <w:tcW w:w="1305" w:type="dxa"/>
          </w:tcPr>
          <w:p w14:paraId="19014851" w14:textId="2949DEC1" w:rsidR="00A83324" w:rsidRPr="00A83324" w:rsidRDefault="00A83324" w:rsidP="00385DBD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</w:t>
            </w:r>
            <w:r w:rsidRPr="00A83324">
              <w:rPr>
                <w:b/>
                <w:sz w:val="20"/>
              </w:rPr>
              <w:t>ktiva</w:t>
            </w:r>
            <w:proofErr w:type="spellEnd"/>
          </w:p>
        </w:tc>
        <w:tc>
          <w:tcPr>
            <w:tcW w:w="4800" w:type="dxa"/>
          </w:tcPr>
          <w:p w14:paraId="613FF815" w14:textId="444114B4" w:rsidR="00A83324" w:rsidRDefault="00A83324" w:rsidP="00385DBD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</w:p>
        </w:tc>
        <w:tc>
          <w:tcPr>
            <w:tcW w:w="1311" w:type="dxa"/>
          </w:tcPr>
          <w:p w14:paraId="6E1D215B" w14:textId="77777777" w:rsidR="00A83324" w:rsidRDefault="00A83324" w:rsidP="00385DBD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4B040E" w14:paraId="60B338EA" w14:textId="77777777" w:rsidTr="00385DBD">
        <w:trPr>
          <w:trHeight w:val="287"/>
        </w:trPr>
        <w:tc>
          <w:tcPr>
            <w:tcW w:w="1305" w:type="dxa"/>
          </w:tcPr>
          <w:p w14:paraId="7BD62BCF" w14:textId="5DA08E93" w:rsidR="004B040E" w:rsidRPr="00A83324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 w:rsidRPr="00A83324">
              <w:rPr>
                <w:spacing w:val="-2"/>
                <w:sz w:val="20"/>
              </w:rPr>
              <w:t>Neobezny</w:t>
            </w:r>
            <w:proofErr w:type="spellEnd"/>
            <w:r w:rsidRPr="00A83324">
              <w:rPr>
                <w:spacing w:val="-2"/>
                <w:sz w:val="20"/>
              </w:rPr>
              <w:t xml:space="preserve"> majetok</w:t>
            </w:r>
          </w:p>
        </w:tc>
        <w:tc>
          <w:tcPr>
            <w:tcW w:w="4800" w:type="dxa"/>
          </w:tcPr>
          <w:p w14:paraId="625B8B86" w14:textId="738A8BE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z w:val="20"/>
              </w:rPr>
              <w:t xml:space="preserve">Celkom </w:t>
            </w:r>
          </w:p>
        </w:tc>
        <w:tc>
          <w:tcPr>
            <w:tcW w:w="1311" w:type="dxa"/>
          </w:tcPr>
          <w:p w14:paraId="6D048019" w14:textId="2526B381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pacing w:val="-10"/>
                <w:sz w:val="20"/>
              </w:rPr>
              <w:t>8050</w:t>
            </w:r>
          </w:p>
        </w:tc>
      </w:tr>
      <w:tr w:rsidR="004B040E" w14:paraId="69F27656" w14:textId="77777777" w:rsidTr="00385DBD">
        <w:trPr>
          <w:trHeight w:val="287"/>
        </w:trPr>
        <w:tc>
          <w:tcPr>
            <w:tcW w:w="1305" w:type="dxa"/>
          </w:tcPr>
          <w:p w14:paraId="569B5055" w14:textId="03703785" w:rsidR="004B040E" w:rsidRPr="00A83324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</w:p>
        </w:tc>
        <w:tc>
          <w:tcPr>
            <w:tcW w:w="4800" w:type="dxa"/>
          </w:tcPr>
          <w:p w14:paraId="1F65B93A" w14:textId="631AA3FC" w:rsidR="004B040E" w:rsidRPr="00A83324" w:rsidRDefault="004B040E" w:rsidP="004B040E">
            <w:pPr>
              <w:pStyle w:val="TableParagraph"/>
              <w:spacing w:before="23"/>
              <w:ind w:left="72"/>
              <w:rPr>
                <w:sz w:val="20"/>
              </w:rPr>
            </w:pPr>
            <w:proofErr w:type="spellStart"/>
            <w:r>
              <w:rPr>
                <w:sz w:val="20"/>
              </w:rPr>
              <w:t>Poskytnute</w:t>
            </w:r>
            <w:proofErr w:type="spellEnd"/>
            <w:r>
              <w:rPr>
                <w:sz w:val="20"/>
              </w:rPr>
              <w:t xml:space="preserve"> preddavky </w:t>
            </w:r>
          </w:p>
        </w:tc>
        <w:tc>
          <w:tcPr>
            <w:tcW w:w="1311" w:type="dxa"/>
          </w:tcPr>
          <w:p w14:paraId="1C7FB293" w14:textId="19CB2316" w:rsidR="004B040E" w:rsidRPr="00A83324" w:rsidRDefault="004B040E" w:rsidP="004B040E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8050</w:t>
            </w:r>
          </w:p>
        </w:tc>
      </w:tr>
      <w:tr w:rsidR="004B040E" w14:paraId="52D3365E" w14:textId="77777777" w:rsidTr="00385DBD">
        <w:trPr>
          <w:trHeight w:val="292"/>
        </w:trPr>
        <w:tc>
          <w:tcPr>
            <w:tcW w:w="1305" w:type="dxa"/>
          </w:tcPr>
          <w:p w14:paraId="15B29F48" w14:textId="293A2772" w:rsidR="004B040E" w:rsidRDefault="004B040E" w:rsidP="004B040E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sz w:val="20"/>
              </w:rPr>
              <w:t xml:space="preserve">Obežný majetok </w:t>
            </w:r>
          </w:p>
        </w:tc>
        <w:tc>
          <w:tcPr>
            <w:tcW w:w="4800" w:type="dxa"/>
          </w:tcPr>
          <w:p w14:paraId="00953F10" w14:textId="3707FCCF" w:rsidR="004B040E" w:rsidRDefault="004B040E" w:rsidP="004B040E">
            <w:pPr>
              <w:pStyle w:val="TableParagraph"/>
              <w:spacing w:before="28"/>
              <w:ind w:left="72"/>
              <w:rPr>
                <w:sz w:val="20"/>
              </w:rPr>
            </w:pPr>
          </w:p>
        </w:tc>
        <w:tc>
          <w:tcPr>
            <w:tcW w:w="1311" w:type="dxa"/>
          </w:tcPr>
          <w:p w14:paraId="17F997E2" w14:textId="77777777" w:rsidR="004B040E" w:rsidRDefault="004B040E" w:rsidP="004B040E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14814</w:t>
            </w:r>
          </w:p>
          <w:p w14:paraId="78A0FB3C" w14:textId="487A541C" w:rsidR="004B040E" w:rsidRDefault="004B040E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</w:p>
        </w:tc>
      </w:tr>
      <w:tr w:rsidR="004B040E" w14:paraId="0E48740D" w14:textId="77777777" w:rsidTr="00385DBD">
        <w:trPr>
          <w:trHeight w:val="287"/>
        </w:trPr>
        <w:tc>
          <w:tcPr>
            <w:tcW w:w="1305" w:type="dxa"/>
          </w:tcPr>
          <w:p w14:paraId="0BD9860C" w14:textId="5D44672E" w:rsidR="004B040E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32F8424B" w14:textId="243744C0" w:rsidR="004B040E" w:rsidRDefault="004B040E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Pohladavky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ucast.združenia</w:t>
            </w:r>
            <w:proofErr w:type="spellEnd"/>
          </w:p>
        </w:tc>
        <w:tc>
          <w:tcPr>
            <w:tcW w:w="1311" w:type="dxa"/>
          </w:tcPr>
          <w:p w14:paraId="7913F91B" w14:textId="775548F2" w:rsidR="004B040E" w:rsidRDefault="004B040E" w:rsidP="004B040E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300</w:t>
            </w:r>
          </w:p>
        </w:tc>
      </w:tr>
      <w:tr w:rsidR="004B040E" w14:paraId="6B34ECB7" w14:textId="77777777" w:rsidTr="00385DBD">
        <w:trPr>
          <w:trHeight w:val="287"/>
        </w:trPr>
        <w:tc>
          <w:tcPr>
            <w:tcW w:w="1305" w:type="dxa"/>
          </w:tcPr>
          <w:p w14:paraId="0C98D84A" w14:textId="4DFFE3A4" w:rsidR="004B040E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5EAE3FE2" w14:textId="2C23ECF6" w:rsidR="004B040E" w:rsidRDefault="004B040E" w:rsidP="004B040E">
            <w:pPr>
              <w:pStyle w:val="TableParagraph"/>
              <w:spacing w:before="23"/>
              <w:ind w:left="77"/>
              <w:rPr>
                <w:sz w:val="20"/>
              </w:rPr>
            </w:pPr>
            <w:proofErr w:type="spellStart"/>
            <w:r>
              <w:rPr>
                <w:rFonts w:ascii="Times New Roman"/>
              </w:rPr>
              <w:t>Financne</w:t>
            </w:r>
            <w:proofErr w:type="spellEnd"/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ucty</w:t>
            </w:r>
            <w:proofErr w:type="spellEnd"/>
          </w:p>
        </w:tc>
        <w:tc>
          <w:tcPr>
            <w:tcW w:w="1311" w:type="dxa"/>
          </w:tcPr>
          <w:p w14:paraId="1AC7D795" w14:textId="77777777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14514</w:t>
            </w:r>
          </w:p>
          <w:p w14:paraId="5DD5B95C" w14:textId="794658C1" w:rsidR="004B040E" w:rsidRDefault="004B040E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4B040E" w14:paraId="5B27E806" w14:textId="77777777" w:rsidTr="00385DBD">
        <w:trPr>
          <w:trHeight w:val="287"/>
        </w:trPr>
        <w:tc>
          <w:tcPr>
            <w:tcW w:w="1305" w:type="dxa"/>
          </w:tcPr>
          <w:p w14:paraId="686A10B4" w14:textId="7FA61F28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Majetok celkom </w:t>
            </w:r>
          </w:p>
        </w:tc>
        <w:tc>
          <w:tcPr>
            <w:tcW w:w="4800" w:type="dxa"/>
          </w:tcPr>
          <w:p w14:paraId="480FBCB5" w14:textId="23062BEE" w:rsidR="004B040E" w:rsidRPr="00A83324" w:rsidRDefault="004B040E" w:rsidP="004B04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1" w:type="dxa"/>
          </w:tcPr>
          <w:p w14:paraId="1EC73423" w14:textId="3ED0209A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22864</w:t>
            </w:r>
          </w:p>
        </w:tc>
      </w:tr>
      <w:tr w:rsidR="004B040E" w14:paraId="33301D86" w14:textId="77777777" w:rsidTr="00385DBD">
        <w:trPr>
          <w:trHeight w:val="287"/>
        </w:trPr>
        <w:tc>
          <w:tcPr>
            <w:tcW w:w="1305" w:type="dxa"/>
          </w:tcPr>
          <w:p w14:paraId="24FD08B2" w14:textId="26DC3945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Pasiva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4800" w:type="dxa"/>
          </w:tcPr>
          <w:p w14:paraId="1A435854" w14:textId="103DE77A" w:rsidR="004B040E" w:rsidRDefault="004B040E" w:rsidP="004B040E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</w:p>
        </w:tc>
        <w:tc>
          <w:tcPr>
            <w:tcW w:w="1311" w:type="dxa"/>
          </w:tcPr>
          <w:p w14:paraId="24A042D1" w14:textId="698DCCCD" w:rsidR="004B040E" w:rsidRDefault="004B040E" w:rsidP="004B040E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</w:p>
        </w:tc>
      </w:tr>
      <w:tr w:rsidR="004B040E" w14:paraId="6B38751F" w14:textId="77777777" w:rsidTr="00385DBD">
        <w:trPr>
          <w:trHeight w:val="282"/>
        </w:trPr>
        <w:tc>
          <w:tcPr>
            <w:tcW w:w="1305" w:type="dxa"/>
          </w:tcPr>
          <w:p w14:paraId="57E9701A" w14:textId="7FF6D24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317E67CB" w14:textId="3AEDC6A9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sz w:val="20"/>
              </w:rPr>
              <w:t>Zakladne</w:t>
            </w:r>
            <w:proofErr w:type="spellEnd"/>
            <w:r>
              <w:rPr>
                <w:sz w:val="20"/>
              </w:rPr>
              <w:t xml:space="preserve"> imanie  </w:t>
            </w:r>
          </w:p>
        </w:tc>
        <w:tc>
          <w:tcPr>
            <w:tcW w:w="1311" w:type="dxa"/>
          </w:tcPr>
          <w:p w14:paraId="5960A21F" w14:textId="4EEB055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27150</w:t>
            </w:r>
          </w:p>
        </w:tc>
      </w:tr>
      <w:tr w:rsidR="004B040E" w14:paraId="246C06CD" w14:textId="77777777" w:rsidTr="00385DBD">
        <w:trPr>
          <w:trHeight w:val="287"/>
        </w:trPr>
        <w:tc>
          <w:tcPr>
            <w:tcW w:w="1305" w:type="dxa"/>
          </w:tcPr>
          <w:p w14:paraId="6FF21BBF" w14:textId="5BFF0FD7" w:rsidR="004B040E" w:rsidRDefault="004B040E" w:rsidP="004B040E">
            <w:pPr>
              <w:pStyle w:val="TableParagraph"/>
              <w:spacing w:before="28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361F6766" w14:textId="14FB72EA" w:rsidR="004B040E" w:rsidRDefault="004B040E" w:rsidP="004B040E">
            <w:pPr>
              <w:pStyle w:val="TableParagraph"/>
              <w:spacing w:before="23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Nevysp.HV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DCE7504" w14:textId="3C4506F0" w:rsidR="004B040E" w:rsidRDefault="004B040E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-4242</w:t>
            </w:r>
          </w:p>
        </w:tc>
      </w:tr>
      <w:tr w:rsidR="004B040E" w14:paraId="6E695979" w14:textId="77777777" w:rsidTr="00385DBD">
        <w:trPr>
          <w:trHeight w:val="297"/>
        </w:trPr>
        <w:tc>
          <w:tcPr>
            <w:tcW w:w="1305" w:type="dxa"/>
          </w:tcPr>
          <w:p w14:paraId="5F4DB31F" w14:textId="6796D0A0" w:rsidR="004B040E" w:rsidRDefault="004B040E" w:rsidP="004B040E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800" w:type="dxa"/>
          </w:tcPr>
          <w:p w14:paraId="42DDA57F" w14:textId="796A4400" w:rsidR="004B040E" w:rsidRDefault="004B040E" w:rsidP="004B040E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Vysledok</w:t>
            </w:r>
            <w:proofErr w:type="spellEnd"/>
            <w:r>
              <w:rPr>
                <w:rFonts w:ascii="Times New Roman"/>
                <w:sz w:val="20"/>
              </w:rPr>
              <w:t xml:space="preserve"> HV za </w:t>
            </w:r>
            <w:proofErr w:type="spellStart"/>
            <w:r>
              <w:rPr>
                <w:rFonts w:ascii="Times New Roman"/>
                <w:sz w:val="20"/>
              </w:rPr>
              <w:t>uct.obdobie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4C22CEEE" w14:textId="60C76831" w:rsidR="004B040E" w:rsidRDefault="004B040E" w:rsidP="004B040E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rFonts w:ascii="Times New Roman"/>
                <w:sz w:val="20"/>
              </w:rPr>
              <w:t>-758</w:t>
            </w:r>
          </w:p>
        </w:tc>
      </w:tr>
      <w:tr w:rsidR="004B040E" w14:paraId="75292B8A" w14:textId="77777777" w:rsidTr="00385DBD">
        <w:trPr>
          <w:trHeight w:val="282"/>
        </w:trPr>
        <w:tc>
          <w:tcPr>
            <w:tcW w:w="1305" w:type="dxa"/>
          </w:tcPr>
          <w:p w14:paraId="5A9A6F11" w14:textId="5CF5063A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Cudzie zdroje </w:t>
            </w:r>
          </w:p>
        </w:tc>
        <w:tc>
          <w:tcPr>
            <w:tcW w:w="4800" w:type="dxa"/>
          </w:tcPr>
          <w:p w14:paraId="71A3BF9B" w14:textId="3EFCC48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31FA94BF" w14:textId="263EDDDF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714</w:t>
            </w:r>
          </w:p>
        </w:tc>
      </w:tr>
      <w:tr w:rsidR="004B040E" w14:paraId="5327E9E6" w14:textId="77777777" w:rsidTr="00385DBD">
        <w:trPr>
          <w:trHeight w:val="277"/>
        </w:trPr>
        <w:tc>
          <w:tcPr>
            <w:tcW w:w="1305" w:type="dxa"/>
          </w:tcPr>
          <w:p w14:paraId="47784A43" w14:textId="280F811F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Z toho </w:t>
            </w:r>
          </w:p>
        </w:tc>
        <w:tc>
          <w:tcPr>
            <w:tcW w:w="4800" w:type="dxa"/>
          </w:tcPr>
          <w:p w14:paraId="6CC5D35D" w14:textId="75D93B81" w:rsidR="004B040E" w:rsidRDefault="004B040E" w:rsidP="004B040E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  <w:r>
              <w:rPr>
                <w:rFonts w:ascii="Times New Roman"/>
                <w:sz w:val="20"/>
              </w:rPr>
              <w:t xml:space="preserve"> z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obch.styku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7C4A8D9E" w14:textId="2E3D20ED" w:rsidR="004B040E" w:rsidRDefault="004B040E" w:rsidP="004B040E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rFonts w:ascii="Times New Roman"/>
                <w:sz w:val="20"/>
              </w:rPr>
              <w:t>64</w:t>
            </w:r>
          </w:p>
        </w:tc>
      </w:tr>
      <w:tr w:rsidR="004B040E" w14:paraId="48E0DCDD" w14:textId="77777777" w:rsidTr="00385DBD">
        <w:trPr>
          <w:trHeight w:val="274"/>
        </w:trPr>
        <w:tc>
          <w:tcPr>
            <w:tcW w:w="1305" w:type="dxa"/>
          </w:tcPr>
          <w:p w14:paraId="3D44EE01" w14:textId="7A24EFC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86B60DA" w14:textId="486DF10D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Fin.vypomoci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A6F3F6B" w14:textId="7A3D78A7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650</w:t>
            </w:r>
          </w:p>
        </w:tc>
      </w:tr>
      <w:tr w:rsidR="004B040E" w14:paraId="314BA70C" w14:textId="77777777" w:rsidTr="00385DBD">
        <w:trPr>
          <w:trHeight w:val="277"/>
        </w:trPr>
        <w:tc>
          <w:tcPr>
            <w:tcW w:w="1305" w:type="dxa"/>
          </w:tcPr>
          <w:p w14:paraId="7585E0D3" w14:textId="48839090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Celkom </w:t>
            </w:r>
          </w:p>
        </w:tc>
        <w:tc>
          <w:tcPr>
            <w:tcW w:w="4800" w:type="dxa"/>
          </w:tcPr>
          <w:p w14:paraId="2C0EF6FD" w14:textId="26678D41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Vlastne a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 xml:space="preserve">cudzie zdroje    </w:t>
            </w:r>
          </w:p>
        </w:tc>
        <w:tc>
          <w:tcPr>
            <w:tcW w:w="1311" w:type="dxa"/>
          </w:tcPr>
          <w:p w14:paraId="552616F5" w14:textId="27581DA0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22864</w:t>
            </w:r>
          </w:p>
        </w:tc>
      </w:tr>
    </w:tbl>
    <w:p w14:paraId="7710AF33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98B3AF0" w14:textId="77777777" w:rsidR="001F6655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 xml:space="preserve">zkov, ktoré sa nevykazujú v </w:t>
      </w:r>
      <w:r>
        <w:rPr>
          <w:color w:val="424343"/>
        </w:rPr>
        <w:lastRenderedPageBreak/>
        <w:t>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 v roku 2021 nebola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</w:t>
      </w:r>
      <w:r w:rsidR="00DF47EC">
        <w:rPr>
          <w:color w:val="424343"/>
        </w:rPr>
        <w:t>žiadna</w:t>
      </w:r>
      <w:r w:rsidR="001F6655">
        <w:rPr>
          <w:color w:val="424343"/>
        </w:rPr>
        <w:t xml:space="preserve">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DF47EC">
        <w:rPr>
          <w:color w:val="424343"/>
        </w:rPr>
        <w:t xml:space="preserve">.V roku 2021 bolo vypísane výberové konanie na    rekonštrukciu  zariadenia na poskytovanie sociálnych služieb a podpora rozvoja služieb starostlivosti o diéta do troch rokov </w:t>
      </w:r>
      <w:proofErr w:type="spellStart"/>
      <w:r w:rsidR="00DF47EC">
        <w:rPr>
          <w:color w:val="424343"/>
        </w:rPr>
        <w:t>nekomunitnej</w:t>
      </w:r>
      <w:proofErr w:type="spellEnd"/>
      <w:r w:rsidR="00DF47EC">
        <w:rPr>
          <w:color w:val="424343"/>
        </w:rPr>
        <w:t xml:space="preserve"> úrovni v obci Selce 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146A0DBB" w14:textId="77777777" w:rsidR="00C666DF" w:rsidRDefault="00C666DF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Nakoľko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2021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</w:t>
      </w:r>
    </w:p>
    <w:p w14:paraId="675D8671" w14:textId="7577EA72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0D6F83C3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,30.06.2022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3A78E92E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Michaela </w:t>
      </w:r>
      <w:proofErr w:type="spellStart"/>
      <w:r>
        <w:rPr>
          <w:color w:val="424343"/>
          <w:spacing w:val="-2"/>
        </w:rPr>
        <w:t>Kalavská</w:t>
      </w:r>
      <w:proofErr w:type="spellEnd"/>
      <w:r>
        <w:rPr>
          <w:color w:val="424343"/>
          <w:spacing w:val="-2"/>
        </w:rPr>
        <w:t xml:space="preserve"> ,riaditeľ </w:t>
      </w:r>
      <w:proofErr w:type="spellStart"/>
      <w:r>
        <w:rPr>
          <w:color w:val="424343"/>
          <w:spacing w:val="-2"/>
        </w:rPr>
        <w:t>v.r</w:t>
      </w:r>
      <w:proofErr w:type="spellEnd"/>
      <w:r>
        <w:rPr>
          <w:color w:val="424343"/>
          <w:spacing w:val="-2"/>
        </w:rPr>
        <w:t>.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1F6655"/>
    <w:rsid w:val="00212356"/>
    <w:rsid w:val="003B5B87"/>
    <w:rsid w:val="004B040E"/>
    <w:rsid w:val="004C6576"/>
    <w:rsid w:val="00575BAD"/>
    <w:rsid w:val="006E5C26"/>
    <w:rsid w:val="00761F95"/>
    <w:rsid w:val="0082593B"/>
    <w:rsid w:val="009655D1"/>
    <w:rsid w:val="00A12F34"/>
    <w:rsid w:val="00A83324"/>
    <w:rsid w:val="00AA329A"/>
    <w:rsid w:val="00C03DE6"/>
    <w:rsid w:val="00C666DF"/>
    <w:rsid w:val="00D31154"/>
    <w:rsid w:val="00D377D3"/>
    <w:rsid w:val="00D7181D"/>
    <w:rsid w:val="00D76277"/>
    <w:rsid w:val="00DF47EC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Luaa5</cp:lastModifiedBy>
  <cp:revision>2</cp:revision>
  <cp:lastPrinted>2024-09-24T08:20:00Z</cp:lastPrinted>
  <dcterms:created xsi:type="dcterms:W3CDTF">2024-09-24T08:21:00Z</dcterms:created>
  <dcterms:modified xsi:type="dcterms:W3CDTF">2024-09-24T08:21:00Z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