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741E" w:rsidRDefault="0045741E" w:rsidP="003C524D">
      <w:pPr>
        <w:ind w:left="1077" w:hanging="680"/>
        <w:jc w:val="center"/>
        <w:rPr>
          <w:b/>
          <w:sz w:val="24"/>
        </w:rPr>
      </w:pPr>
    </w:p>
    <w:p w:rsidR="003C524D" w:rsidRPr="00D27CFC" w:rsidRDefault="00F65A7A" w:rsidP="003C524D">
      <w:pPr>
        <w:ind w:left="1077" w:hanging="680"/>
        <w:jc w:val="center"/>
        <w:rPr>
          <w:b/>
          <w:sz w:val="24"/>
        </w:rPr>
      </w:pPr>
      <w:r w:rsidRPr="00B81F6C">
        <w:rPr>
          <w:b/>
          <w:sz w:val="24"/>
        </w:rPr>
        <w:t xml:space="preserve"> </w:t>
      </w:r>
      <w:r w:rsidR="003C524D" w:rsidRPr="00D27CFC">
        <w:rPr>
          <w:b/>
          <w:sz w:val="24"/>
        </w:rPr>
        <w:t>Čl.I</w:t>
      </w:r>
    </w:p>
    <w:p w:rsidR="008A3096" w:rsidRPr="005234BF" w:rsidRDefault="005234BF" w:rsidP="005234BF">
      <w:pPr>
        <w:ind w:left="1077" w:hanging="680"/>
        <w:jc w:val="center"/>
        <w:rPr>
          <w:b/>
          <w:sz w:val="24"/>
        </w:rPr>
      </w:pPr>
      <w:r>
        <w:rPr>
          <w:b/>
          <w:sz w:val="24"/>
        </w:rPr>
        <w:t>Všeobecné informácie</w:t>
      </w:r>
    </w:p>
    <w:p w:rsidR="006E1317" w:rsidRPr="00D27CFC" w:rsidRDefault="006E1317" w:rsidP="008A3096">
      <w:pPr>
        <w:ind w:left="360"/>
        <w:rPr>
          <w:b/>
          <w:szCs w:val="22"/>
          <w:u w:val="single"/>
        </w:rPr>
      </w:pPr>
    </w:p>
    <w:p w:rsidR="008A3096" w:rsidRPr="00D27CFC" w:rsidRDefault="003C524D" w:rsidP="00AD05C8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27CFC">
        <w:rPr>
          <w:rFonts w:ascii="Arial Narrow" w:hAnsi="Arial Narrow"/>
          <w:b w:val="0"/>
          <w:sz w:val="22"/>
          <w:szCs w:val="22"/>
        </w:rPr>
        <w:t>1</w:t>
      </w:r>
      <w:r w:rsidR="008A3096" w:rsidRPr="00D27CFC">
        <w:rPr>
          <w:rFonts w:ascii="Arial Narrow" w:hAnsi="Arial Narrow"/>
          <w:b w:val="0"/>
          <w:sz w:val="22"/>
          <w:szCs w:val="22"/>
        </w:rPr>
        <w:t>)</w:t>
      </w:r>
      <w:r w:rsidR="00A97B89" w:rsidRPr="00D27CFC">
        <w:rPr>
          <w:rFonts w:ascii="Arial Narrow" w:hAnsi="Arial Narrow"/>
          <w:b w:val="0"/>
          <w:sz w:val="22"/>
          <w:szCs w:val="22"/>
        </w:rPr>
        <w:t xml:space="preserve"> </w:t>
      </w:r>
      <w:r w:rsidRPr="00D27CFC">
        <w:rPr>
          <w:rFonts w:ascii="Arial Narrow" w:hAnsi="Arial Narrow"/>
          <w:b w:val="0"/>
          <w:sz w:val="22"/>
          <w:szCs w:val="22"/>
        </w:rPr>
        <w:t xml:space="preserve"> </w:t>
      </w:r>
      <w:r w:rsidR="008A3096" w:rsidRPr="00D27CFC">
        <w:rPr>
          <w:rFonts w:ascii="Arial Narrow" w:hAnsi="Arial Narrow"/>
          <w:b w:val="0"/>
          <w:sz w:val="22"/>
          <w:szCs w:val="22"/>
        </w:rPr>
        <w:t>Obchodné meno:</w:t>
      </w:r>
      <w:r w:rsidR="002F15D1" w:rsidRPr="00D27CFC">
        <w:rPr>
          <w:b w:val="0"/>
          <w:szCs w:val="22"/>
        </w:rPr>
        <w:t xml:space="preserve"> </w:t>
      </w:r>
      <w:r w:rsidR="00271DBC">
        <w:rPr>
          <w:b w:val="0"/>
          <w:szCs w:val="22"/>
        </w:rPr>
        <w:t>COM</w:t>
      </w:r>
      <w:r w:rsidR="00347594">
        <w:rPr>
          <w:b w:val="0"/>
          <w:szCs w:val="22"/>
        </w:rPr>
        <w:t>-</w:t>
      </w:r>
      <w:r w:rsidR="00271DBC">
        <w:rPr>
          <w:b w:val="0"/>
          <w:szCs w:val="22"/>
        </w:rPr>
        <w:t>KLÍMA  s.r.o.</w:t>
      </w:r>
      <w:r w:rsidR="00D41D19">
        <w:rPr>
          <w:b w:val="0"/>
          <w:szCs w:val="22"/>
        </w:rPr>
        <w:t xml:space="preserve">    IČO : 35936495</w:t>
      </w:r>
    </w:p>
    <w:p w:rsidR="008A3096" w:rsidRPr="00D27CFC" w:rsidRDefault="00A97B89" w:rsidP="00A97B89">
      <w:pPr>
        <w:jc w:val="both"/>
        <w:rPr>
          <w:szCs w:val="22"/>
        </w:rPr>
      </w:pPr>
      <w:r w:rsidRPr="00D27CFC">
        <w:rPr>
          <w:szCs w:val="22"/>
        </w:rPr>
        <w:t xml:space="preserve">     </w:t>
      </w:r>
      <w:r w:rsidR="008A3096" w:rsidRPr="00D27CFC">
        <w:rPr>
          <w:szCs w:val="22"/>
        </w:rPr>
        <w:t>Sídlo:</w:t>
      </w:r>
      <w:r w:rsidR="004F7E61" w:rsidRPr="00D27CFC">
        <w:rPr>
          <w:szCs w:val="22"/>
        </w:rPr>
        <w:t xml:space="preserve">   </w:t>
      </w:r>
      <w:r w:rsidR="00271DBC">
        <w:rPr>
          <w:szCs w:val="22"/>
        </w:rPr>
        <w:t xml:space="preserve">                 </w:t>
      </w:r>
      <w:r w:rsidR="00447DE5">
        <w:rPr>
          <w:szCs w:val="22"/>
        </w:rPr>
        <w:t xml:space="preserve">ul. </w:t>
      </w:r>
      <w:r w:rsidR="00271DBC">
        <w:rPr>
          <w:szCs w:val="22"/>
        </w:rPr>
        <w:t>Á.</w:t>
      </w:r>
      <w:r w:rsidR="00447DE5">
        <w:rPr>
          <w:szCs w:val="22"/>
        </w:rPr>
        <w:t xml:space="preserve"> </w:t>
      </w:r>
      <w:r w:rsidR="00271DBC">
        <w:rPr>
          <w:szCs w:val="22"/>
        </w:rPr>
        <w:t>Jedlíka 4554,  94501 Komárno</w:t>
      </w:r>
    </w:p>
    <w:p w:rsidR="008A3096" w:rsidRPr="00D27CFC" w:rsidRDefault="00A97B89" w:rsidP="00A97B89">
      <w:pPr>
        <w:jc w:val="both"/>
        <w:rPr>
          <w:szCs w:val="22"/>
        </w:rPr>
      </w:pPr>
      <w:r w:rsidRPr="00D27CFC">
        <w:rPr>
          <w:szCs w:val="22"/>
        </w:rPr>
        <w:t xml:space="preserve">     </w:t>
      </w:r>
      <w:r w:rsidR="008A3096" w:rsidRPr="00D27CFC">
        <w:rPr>
          <w:szCs w:val="22"/>
        </w:rPr>
        <w:t>Dátum založenia:</w:t>
      </w:r>
      <w:r w:rsidR="00324F5A" w:rsidRPr="00D27CFC">
        <w:rPr>
          <w:szCs w:val="22"/>
        </w:rPr>
        <w:t xml:space="preserve">  </w:t>
      </w:r>
      <w:r w:rsidR="00271DBC">
        <w:rPr>
          <w:szCs w:val="22"/>
        </w:rPr>
        <w:t>19.5.2005</w:t>
      </w:r>
    </w:p>
    <w:p w:rsidR="008A3096" w:rsidRPr="00D27CFC" w:rsidRDefault="00A97B89" w:rsidP="00A97B89">
      <w:pPr>
        <w:jc w:val="both"/>
        <w:rPr>
          <w:szCs w:val="22"/>
        </w:rPr>
      </w:pPr>
      <w:r w:rsidRPr="00D27CFC">
        <w:rPr>
          <w:szCs w:val="22"/>
        </w:rPr>
        <w:t xml:space="preserve">     </w:t>
      </w:r>
      <w:r w:rsidR="008A3096" w:rsidRPr="00D27CFC">
        <w:rPr>
          <w:szCs w:val="22"/>
        </w:rPr>
        <w:t>Dátum vzniku:</w:t>
      </w:r>
      <w:r w:rsidR="00324F5A" w:rsidRPr="00D27CFC">
        <w:rPr>
          <w:szCs w:val="22"/>
        </w:rPr>
        <w:t xml:space="preserve">  </w:t>
      </w:r>
      <w:r w:rsidR="00271DBC">
        <w:rPr>
          <w:szCs w:val="22"/>
        </w:rPr>
        <w:t xml:space="preserve">     19.5.2005   </w:t>
      </w:r>
    </w:p>
    <w:p w:rsidR="008A3096" w:rsidRPr="00D27CFC" w:rsidRDefault="008A3096" w:rsidP="008A3096">
      <w:pPr>
        <w:ind w:left="372" w:firstLine="708"/>
        <w:jc w:val="both"/>
        <w:rPr>
          <w:szCs w:val="22"/>
        </w:rPr>
      </w:pPr>
    </w:p>
    <w:p w:rsidR="008A3096" w:rsidRDefault="008A3096" w:rsidP="003C524D">
      <w:pPr>
        <w:ind w:left="397"/>
        <w:jc w:val="both"/>
        <w:rPr>
          <w:szCs w:val="22"/>
        </w:rPr>
      </w:pPr>
      <w:r w:rsidRPr="00D27CFC">
        <w:rPr>
          <w:szCs w:val="22"/>
        </w:rPr>
        <w:t>Z činností zapísaných v Obchodnom registri vykonáva ÚJ predovšetkým nasledovné činnosti:</w:t>
      </w:r>
    </w:p>
    <w:p w:rsidR="00324F5A" w:rsidRPr="00D27CFC" w:rsidRDefault="00271DBC" w:rsidP="00877E7F">
      <w:pPr>
        <w:ind w:left="397"/>
        <w:jc w:val="both"/>
        <w:rPr>
          <w:szCs w:val="22"/>
        </w:rPr>
      </w:pPr>
      <w:r>
        <w:rPr>
          <w:szCs w:val="22"/>
        </w:rPr>
        <w:t>Kúpa tovaru na účely predaja iným prevádzkovateľom. / veľkoobchod /</w:t>
      </w:r>
      <w:r w:rsidR="002F15D1" w:rsidRPr="00D27CFC">
        <w:rPr>
          <w:szCs w:val="22"/>
        </w:rPr>
        <w:t xml:space="preserve"> </w:t>
      </w:r>
    </w:p>
    <w:p w:rsidR="00400F28" w:rsidRPr="00D27CFC" w:rsidRDefault="00400F28" w:rsidP="003C524D">
      <w:pPr>
        <w:ind w:left="737" w:firstLine="397"/>
        <w:jc w:val="both"/>
        <w:rPr>
          <w:szCs w:val="22"/>
        </w:rPr>
      </w:pPr>
    </w:p>
    <w:p w:rsidR="003C524D" w:rsidRPr="00D27CFC" w:rsidRDefault="003C524D" w:rsidP="007B456D">
      <w:pPr>
        <w:ind w:left="397" w:hanging="397"/>
        <w:jc w:val="both"/>
        <w:rPr>
          <w:szCs w:val="22"/>
        </w:rPr>
      </w:pPr>
      <w:r w:rsidRPr="00D27CFC">
        <w:rPr>
          <w:szCs w:val="22"/>
        </w:rPr>
        <w:t xml:space="preserve">3)  Účtovná závierka </w:t>
      </w:r>
      <w:r w:rsidR="00324F5A" w:rsidRPr="00D27CFC">
        <w:rPr>
          <w:szCs w:val="22"/>
        </w:rPr>
        <w:t>k 31.3.</w:t>
      </w:r>
      <w:r w:rsidRPr="00D27CFC">
        <w:rPr>
          <w:szCs w:val="22"/>
        </w:rPr>
        <w:t>20</w:t>
      </w:r>
      <w:r w:rsidR="007B456D">
        <w:rPr>
          <w:szCs w:val="22"/>
        </w:rPr>
        <w:t>2</w:t>
      </w:r>
      <w:r w:rsidR="0073494C">
        <w:rPr>
          <w:szCs w:val="22"/>
        </w:rPr>
        <w:t>3</w:t>
      </w:r>
      <w:r w:rsidR="000A482D">
        <w:rPr>
          <w:szCs w:val="22"/>
        </w:rPr>
        <w:t xml:space="preserve"> </w:t>
      </w:r>
      <w:r w:rsidRPr="00D27CFC">
        <w:rPr>
          <w:szCs w:val="22"/>
        </w:rPr>
        <w:t xml:space="preserve"> bola schválená valným zhromaždením dňa </w:t>
      </w:r>
      <w:r w:rsidR="001365FC">
        <w:rPr>
          <w:szCs w:val="22"/>
        </w:rPr>
        <w:t xml:space="preserve"> </w:t>
      </w:r>
      <w:r w:rsidR="0073494C">
        <w:rPr>
          <w:szCs w:val="22"/>
        </w:rPr>
        <w:t>7</w:t>
      </w:r>
      <w:r w:rsidR="007C3154">
        <w:rPr>
          <w:szCs w:val="22"/>
        </w:rPr>
        <w:t>.1</w:t>
      </w:r>
      <w:r w:rsidR="00A7360A">
        <w:rPr>
          <w:szCs w:val="22"/>
        </w:rPr>
        <w:t>2</w:t>
      </w:r>
      <w:r w:rsidR="007C3154">
        <w:rPr>
          <w:szCs w:val="22"/>
        </w:rPr>
        <w:t>.202</w:t>
      </w:r>
      <w:r w:rsidR="0073494C">
        <w:rPr>
          <w:szCs w:val="22"/>
        </w:rPr>
        <w:t>3</w:t>
      </w:r>
      <w:r w:rsidRPr="00D27CFC">
        <w:rPr>
          <w:szCs w:val="22"/>
        </w:rPr>
        <w:t xml:space="preserve"> </w:t>
      </w:r>
    </w:p>
    <w:p w:rsidR="00271DBC" w:rsidRDefault="003C524D" w:rsidP="003C524D">
      <w:pPr>
        <w:jc w:val="both"/>
        <w:rPr>
          <w:szCs w:val="22"/>
        </w:rPr>
      </w:pPr>
      <w:r w:rsidRPr="00D27CFC">
        <w:rPr>
          <w:szCs w:val="22"/>
        </w:rPr>
        <w:t>4)  Účtovná závierka bola zostavená ako riadna závierka k poslednému dňu účtovného obdobia</w:t>
      </w:r>
      <w:r w:rsidR="00710FEE">
        <w:rPr>
          <w:szCs w:val="22"/>
        </w:rPr>
        <w:t xml:space="preserve"> </w:t>
      </w:r>
      <w:r w:rsidR="00271DBC">
        <w:rPr>
          <w:szCs w:val="22"/>
        </w:rPr>
        <w:t xml:space="preserve">,to je  ku dňu </w:t>
      </w:r>
    </w:p>
    <w:p w:rsidR="003C524D" w:rsidRPr="00D27CFC" w:rsidRDefault="00271DBC" w:rsidP="00A7360A">
      <w:pPr>
        <w:jc w:val="both"/>
        <w:rPr>
          <w:szCs w:val="22"/>
        </w:rPr>
      </w:pPr>
      <w:r>
        <w:rPr>
          <w:szCs w:val="22"/>
        </w:rPr>
        <w:t xml:space="preserve">     31.03.20</w:t>
      </w:r>
      <w:r w:rsidR="001365FC">
        <w:rPr>
          <w:szCs w:val="22"/>
        </w:rPr>
        <w:t>2</w:t>
      </w:r>
      <w:r w:rsidR="0073494C">
        <w:rPr>
          <w:szCs w:val="22"/>
        </w:rPr>
        <w:t>4</w:t>
      </w:r>
    </w:p>
    <w:p w:rsidR="00FD6157" w:rsidRPr="00D27CFC" w:rsidRDefault="003C524D" w:rsidP="003C524D">
      <w:pPr>
        <w:pStyle w:val="Pt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5)</w:t>
      </w:r>
      <w:r w:rsidR="00CA6236" w:rsidRPr="00D27CFC">
        <w:rPr>
          <w:rFonts w:ascii="Arial Narrow" w:hAnsi="Arial Narrow"/>
          <w:sz w:val="22"/>
          <w:szCs w:val="22"/>
        </w:rPr>
        <w:t xml:space="preserve"> </w:t>
      </w:r>
      <w:r w:rsidRPr="00D27CFC">
        <w:rPr>
          <w:rFonts w:ascii="Arial Narrow" w:hAnsi="Arial Narrow"/>
          <w:sz w:val="22"/>
          <w:szCs w:val="22"/>
        </w:rPr>
        <w:t xml:space="preserve"> Údaje o</w:t>
      </w:r>
      <w:r w:rsidR="00FD6157" w:rsidRPr="00D27CFC">
        <w:rPr>
          <w:rFonts w:ascii="Arial Narrow" w:hAnsi="Arial Narrow"/>
          <w:sz w:val="22"/>
          <w:szCs w:val="22"/>
        </w:rPr>
        <w:t> </w:t>
      </w:r>
      <w:r w:rsidRPr="00D27CFC">
        <w:rPr>
          <w:rFonts w:ascii="Arial Narrow" w:hAnsi="Arial Narrow"/>
          <w:sz w:val="22"/>
          <w:szCs w:val="22"/>
        </w:rPr>
        <w:t>skupine</w:t>
      </w:r>
    </w:p>
    <w:p w:rsidR="005F6F6D" w:rsidRDefault="00FD6157" w:rsidP="00324F5A">
      <w:pPr>
        <w:pStyle w:val="Pta"/>
        <w:tabs>
          <w:tab w:val="clear" w:pos="4536"/>
          <w:tab w:val="clear" w:pos="9072"/>
        </w:tabs>
        <w:jc w:val="both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ab/>
      </w:r>
    </w:p>
    <w:p w:rsidR="00AD7F91" w:rsidRPr="00CC5853" w:rsidRDefault="00AD7F91" w:rsidP="00AD7F91">
      <w:pPr>
        <w:pStyle w:val="Pta"/>
        <w:tabs>
          <w:tab w:val="clear" w:pos="4536"/>
          <w:tab w:val="clear" w:pos="9072"/>
        </w:tabs>
        <w:ind w:firstLine="720"/>
        <w:jc w:val="both"/>
        <w:rPr>
          <w:rFonts w:ascii="Arial Narrow" w:hAnsi="Arial Narrow"/>
          <w:sz w:val="22"/>
          <w:szCs w:val="22"/>
        </w:rPr>
      </w:pPr>
      <w:r w:rsidRPr="00CC5853">
        <w:rPr>
          <w:rFonts w:ascii="Arial Narrow" w:hAnsi="Arial Narrow"/>
          <w:sz w:val="22"/>
          <w:szCs w:val="22"/>
        </w:rPr>
        <w:t xml:space="preserve">Účtovná jednotka je materskou účtovnou jednotkou. Je oslobodená od povinnosti zostaviť konsolidovanú účtovnú závierku a konsolidovanú výročnú správu podľa § 22 ods. 12 zákona, nakoľko zostavením len individuálnej účtovnej materskej účtovnej jednotky sa významne neovplyvní úsudok o finančnej situácii, </w:t>
      </w:r>
      <w:r w:rsidRPr="00BB092C">
        <w:rPr>
          <w:rFonts w:ascii="Arial Narrow" w:hAnsi="Arial Narrow"/>
          <w:color w:val="000000"/>
          <w:sz w:val="22"/>
          <w:szCs w:val="22"/>
        </w:rPr>
        <w:t>nákladoch</w:t>
      </w:r>
      <w:r w:rsidRPr="00CC5853">
        <w:rPr>
          <w:rFonts w:ascii="Arial Narrow" w:hAnsi="Arial Narrow"/>
          <w:sz w:val="22"/>
          <w:szCs w:val="22"/>
        </w:rPr>
        <w:t>, výnosoch a výsledku hospodárenia za konsolidovaný celok.</w:t>
      </w:r>
    </w:p>
    <w:p w:rsidR="00AD7F91" w:rsidRPr="00D27CFC" w:rsidRDefault="00AD7F91" w:rsidP="003C524D">
      <w:pPr>
        <w:rPr>
          <w:szCs w:val="22"/>
        </w:rPr>
      </w:pPr>
    </w:p>
    <w:p w:rsidR="006D3ED4" w:rsidRPr="00D27CFC" w:rsidRDefault="008A03FF" w:rsidP="006D3ED4">
      <w:pPr>
        <w:rPr>
          <w:szCs w:val="22"/>
        </w:rPr>
      </w:pPr>
      <w:r w:rsidRPr="00D27CFC">
        <w:rPr>
          <w:szCs w:val="22"/>
        </w:rPr>
        <w:t>6</w:t>
      </w:r>
      <w:r w:rsidR="006D3ED4" w:rsidRPr="00D27CFC">
        <w:rPr>
          <w:szCs w:val="22"/>
        </w:rPr>
        <w:t xml:space="preserve">) </w:t>
      </w:r>
      <w:r w:rsidR="00CA6236" w:rsidRPr="00D27CFC">
        <w:rPr>
          <w:szCs w:val="22"/>
        </w:rPr>
        <w:t xml:space="preserve"> </w:t>
      </w:r>
      <w:r w:rsidR="006D3ED4" w:rsidRPr="00D27CFC">
        <w:rPr>
          <w:szCs w:val="22"/>
        </w:rPr>
        <w:t>Informácie o počte zamestnancov</w:t>
      </w:r>
    </w:p>
    <w:p w:rsidR="006D3ED4" w:rsidRPr="00D27CFC" w:rsidRDefault="006D3ED4" w:rsidP="006D3ED4">
      <w:pPr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6072F2" w:rsidRPr="00D27CF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72F2" w:rsidRPr="00D27CFC" w:rsidRDefault="006072F2" w:rsidP="006072F2">
            <w:pPr>
              <w:pStyle w:val="TopHeader"/>
            </w:pPr>
            <w:r w:rsidRPr="00D27CFC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72F2" w:rsidRPr="00D27CFC" w:rsidRDefault="006072F2" w:rsidP="006072F2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72F2" w:rsidRPr="00D27CFC" w:rsidRDefault="006072F2" w:rsidP="006072F2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A21946" w:rsidRPr="00D27CF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1946" w:rsidRPr="00D27CFC" w:rsidRDefault="00A21946" w:rsidP="006072F2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21946" w:rsidRPr="00D27CFC" w:rsidRDefault="00D1081B" w:rsidP="0073494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  <w:r w:rsidR="0073494C">
              <w:rPr>
                <w:rFonts w:cs="Arial"/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21946" w:rsidRPr="00D27CFC" w:rsidRDefault="0073494C" w:rsidP="007C315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</w:t>
            </w:r>
          </w:p>
        </w:tc>
      </w:tr>
      <w:tr w:rsidR="00A21946" w:rsidRPr="00D27CF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A21946" w:rsidRPr="00D27CFC" w:rsidRDefault="00A21946" w:rsidP="006072F2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21946" w:rsidRPr="00D27CFC" w:rsidRDefault="00C11E30" w:rsidP="0073494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  <w:r w:rsidR="0073494C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21946" w:rsidRPr="00D27CFC" w:rsidRDefault="0073494C" w:rsidP="00A7360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</w:t>
            </w:r>
          </w:p>
        </w:tc>
      </w:tr>
      <w:tr w:rsidR="00A21946" w:rsidRPr="00D27CF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946" w:rsidRPr="00D27CFC" w:rsidRDefault="00A21946" w:rsidP="006072F2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946" w:rsidRPr="00D27CFC" w:rsidRDefault="00271DBC" w:rsidP="00726A4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D41D19" w:rsidRPr="00D27CFC" w:rsidRDefault="0073494C" w:rsidP="0041735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</w:tr>
    </w:tbl>
    <w:p w:rsidR="008A3096" w:rsidRPr="00D27CFC" w:rsidRDefault="008A3096" w:rsidP="008A3096">
      <w:pPr>
        <w:jc w:val="center"/>
        <w:rPr>
          <w:szCs w:val="22"/>
        </w:rPr>
      </w:pPr>
    </w:p>
    <w:p w:rsidR="006E1317" w:rsidRPr="00D27CFC" w:rsidRDefault="006E1317" w:rsidP="008A3096">
      <w:pPr>
        <w:jc w:val="center"/>
        <w:rPr>
          <w:szCs w:val="22"/>
        </w:rPr>
      </w:pPr>
    </w:p>
    <w:p w:rsidR="00616504" w:rsidRDefault="00616504" w:rsidP="00D82F9C">
      <w:pPr>
        <w:pStyle w:val="Pta"/>
        <w:tabs>
          <w:tab w:val="clear" w:pos="4536"/>
          <w:tab w:val="clear" w:pos="9072"/>
        </w:tabs>
        <w:jc w:val="center"/>
        <w:rPr>
          <w:rFonts w:ascii="Arial Narrow" w:hAnsi="Arial Narrow"/>
          <w:b/>
          <w:sz w:val="22"/>
          <w:szCs w:val="22"/>
        </w:rPr>
      </w:pPr>
    </w:p>
    <w:p w:rsidR="00616504" w:rsidRDefault="00616504" w:rsidP="00D82F9C">
      <w:pPr>
        <w:pStyle w:val="Pta"/>
        <w:tabs>
          <w:tab w:val="clear" w:pos="4536"/>
          <w:tab w:val="clear" w:pos="9072"/>
        </w:tabs>
        <w:jc w:val="center"/>
        <w:rPr>
          <w:rFonts w:ascii="Arial Narrow" w:hAnsi="Arial Narrow"/>
          <w:b/>
          <w:sz w:val="22"/>
          <w:szCs w:val="22"/>
        </w:rPr>
      </w:pPr>
    </w:p>
    <w:p w:rsidR="008A3096" w:rsidRPr="00D27CFC" w:rsidRDefault="00D82F9C" w:rsidP="00D82F9C">
      <w:pPr>
        <w:pStyle w:val="Pta"/>
        <w:tabs>
          <w:tab w:val="clear" w:pos="4536"/>
          <w:tab w:val="clear" w:pos="9072"/>
        </w:tabs>
        <w:jc w:val="center"/>
        <w:rPr>
          <w:rFonts w:ascii="Arial Narrow" w:hAnsi="Arial Narrow"/>
          <w:b/>
          <w:sz w:val="22"/>
          <w:szCs w:val="22"/>
        </w:rPr>
      </w:pPr>
      <w:r w:rsidRPr="00D27CFC">
        <w:rPr>
          <w:rFonts w:ascii="Arial Narrow" w:hAnsi="Arial Narrow"/>
          <w:b/>
          <w:sz w:val="22"/>
          <w:szCs w:val="22"/>
        </w:rPr>
        <w:t>Čl. II</w:t>
      </w:r>
    </w:p>
    <w:p w:rsidR="00D82F9C" w:rsidRDefault="00D82F9C" w:rsidP="00D82F9C">
      <w:pPr>
        <w:pStyle w:val="Pta"/>
        <w:tabs>
          <w:tab w:val="clear" w:pos="4536"/>
          <w:tab w:val="clear" w:pos="9072"/>
        </w:tabs>
        <w:jc w:val="center"/>
        <w:rPr>
          <w:rFonts w:ascii="Arial Narrow" w:hAnsi="Arial Narrow"/>
          <w:b/>
          <w:sz w:val="22"/>
          <w:szCs w:val="22"/>
        </w:rPr>
      </w:pPr>
      <w:r w:rsidRPr="00D27CFC">
        <w:rPr>
          <w:rFonts w:ascii="Arial Narrow" w:hAnsi="Arial Narrow"/>
          <w:b/>
          <w:sz w:val="22"/>
          <w:szCs w:val="22"/>
        </w:rPr>
        <w:t>Informácie o prijatých postupoch</w:t>
      </w:r>
    </w:p>
    <w:p w:rsidR="00616504" w:rsidRDefault="00616504" w:rsidP="00D82F9C">
      <w:pPr>
        <w:pStyle w:val="Pta"/>
        <w:tabs>
          <w:tab w:val="clear" w:pos="4536"/>
          <w:tab w:val="clear" w:pos="9072"/>
        </w:tabs>
        <w:jc w:val="center"/>
        <w:rPr>
          <w:rFonts w:ascii="Arial Narrow" w:hAnsi="Arial Narrow"/>
          <w:b/>
          <w:sz w:val="22"/>
          <w:szCs w:val="22"/>
        </w:rPr>
      </w:pPr>
    </w:p>
    <w:p w:rsidR="00616504" w:rsidRDefault="00616504" w:rsidP="00D82F9C">
      <w:pPr>
        <w:pStyle w:val="Pta"/>
        <w:tabs>
          <w:tab w:val="clear" w:pos="4536"/>
          <w:tab w:val="clear" w:pos="9072"/>
        </w:tabs>
        <w:jc w:val="center"/>
        <w:rPr>
          <w:rFonts w:ascii="Arial Narrow" w:hAnsi="Arial Narrow"/>
          <w:b/>
          <w:sz w:val="22"/>
          <w:szCs w:val="22"/>
        </w:rPr>
      </w:pPr>
    </w:p>
    <w:p w:rsidR="00616504" w:rsidRPr="00D27CFC" w:rsidRDefault="00616504" w:rsidP="00D82F9C">
      <w:pPr>
        <w:pStyle w:val="Pta"/>
        <w:tabs>
          <w:tab w:val="clear" w:pos="4536"/>
          <w:tab w:val="clear" w:pos="9072"/>
        </w:tabs>
        <w:jc w:val="center"/>
        <w:rPr>
          <w:rFonts w:ascii="Arial Narrow" w:hAnsi="Arial Narrow"/>
          <w:b/>
          <w:sz w:val="22"/>
          <w:szCs w:val="22"/>
        </w:rPr>
      </w:pPr>
    </w:p>
    <w:p w:rsidR="008A3096" w:rsidRPr="00D27CFC" w:rsidRDefault="008A3096" w:rsidP="008A3096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:rsidR="008A3096" w:rsidRPr="00D27CFC" w:rsidRDefault="00CA6236" w:rsidP="009167C6">
      <w:pPr>
        <w:jc w:val="both"/>
        <w:rPr>
          <w:szCs w:val="22"/>
        </w:rPr>
      </w:pPr>
      <w:r w:rsidRPr="00D27CFC">
        <w:rPr>
          <w:b/>
          <w:szCs w:val="22"/>
        </w:rPr>
        <w:t>1</w:t>
      </w:r>
      <w:r w:rsidR="008A3096" w:rsidRPr="00D27CFC">
        <w:rPr>
          <w:b/>
          <w:szCs w:val="22"/>
        </w:rPr>
        <w:t>)</w:t>
      </w:r>
      <w:r w:rsidR="008A3096" w:rsidRPr="00D27CFC">
        <w:rPr>
          <w:szCs w:val="22"/>
        </w:rPr>
        <w:t xml:space="preserve">  Ku dňu zostavenia účtovnej závierky nie sú v ÚJ dôvody na obmedzenie resp.  ukončenie činnosti.</w:t>
      </w:r>
    </w:p>
    <w:p w:rsidR="008A3096" w:rsidRPr="00D27CFC" w:rsidRDefault="008A3096" w:rsidP="008A3096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:rsidR="008A3096" w:rsidRPr="00D27CFC" w:rsidRDefault="00BF3B34" w:rsidP="009167C6">
      <w:pPr>
        <w:ind w:left="397" w:hanging="397"/>
        <w:jc w:val="both"/>
        <w:rPr>
          <w:szCs w:val="22"/>
        </w:rPr>
      </w:pPr>
      <w:r w:rsidRPr="00D27CFC">
        <w:rPr>
          <w:b/>
          <w:szCs w:val="22"/>
        </w:rPr>
        <w:t>2</w:t>
      </w:r>
      <w:r w:rsidR="008A3096" w:rsidRPr="00D27CFC">
        <w:rPr>
          <w:b/>
          <w:szCs w:val="22"/>
        </w:rPr>
        <w:t>)</w:t>
      </w:r>
      <w:r w:rsidR="008A3096" w:rsidRPr="00D27CFC">
        <w:rPr>
          <w:szCs w:val="22"/>
        </w:rPr>
        <w:t xml:space="preserve">  V ÚJ neboli v roku, za ktorý sa zostavuje účtovná závierka, vykonané zmeny v účtovných zásadách, resp. metódach.</w:t>
      </w:r>
    </w:p>
    <w:p w:rsidR="008A3096" w:rsidRPr="00D27CFC" w:rsidRDefault="008A3096" w:rsidP="008A3096">
      <w:pPr>
        <w:ind w:left="1134"/>
        <w:jc w:val="both"/>
        <w:rPr>
          <w:szCs w:val="22"/>
        </w:rPr>
      </w:pPr>
    </w:p>
    <w:p w:rsidR="008A3096" w:rsidRPr="00D27CFC" w:rsidRDefault="00BF3B34" w:rsidP="009167C6">
      <w:pPr>
        <w:ind w:left="397" w:hanging="397"/>
        <w:jc w:val="both"/>
        <w:rPr>
          <w:szCs w:val="22"/>
        </w:rPr>
      </w:pPr>
      <w:r w:rsidRPr="00D27CFC">
        <w:rPr>
          <w:b/>
          <w:szCs w:val="22"/>
        </w:rPr>
        <w:t>4</w:t>
      </w:r>
      <w:r w:rsidR="008A3096" w:rsidRPr="00D27CFC">
        <w:rPr>
          <w:b/>
          <w:szCs w:val="22"/>
        </w:rPr>
        <w:t>)</w:t>
      </w:r>
      <w:r w:rsidR="008A3096" w:rsidRPr="00D27CFC">
        <w:rPr>
          <w:szCs w:val="22"/>
        </w:rPr>
        <w:t xml:space="preserve">  Majetok a záväzky oceňuje ÚJ v účtovníctve v súlade s ustanoveniami § </w:t>
      </w:r>
      <w:smartTag w:uri="urn:schemas-microsoft-com:office:smarttags" w:element="metricconverter">
        <w:smartTagPr>
          <w:attr w:name="ProductID" w:val="24 a"/>
        </w:smartTagPr>
        <w:r w:rsidR="008A3096" w:rsidRPr="00D27CFC">
          <w:rPr>
            <w:szCs w:val="22"/>
          </w:rPr>
          <w:t>24 a</w:t>
        </w:r>
      </w:smartTag>
      <w:r w:rsidR="008A3096" w:rsidRPr="00D27CFC">
        <w:rPr>
          <w:szCs w:val="22"/>
        </w:rPr>
        <w:t xml:space="preserve"> 25 zákona o účtovníctve nasledovne: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dlhodobý hmotný a nehmotný majetok obstaraný kúpou obstarávacími cenami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lastRenderedPageBreak/>
        <w:t>bežné pohľadávky a záväzky pri ich vzniku menovitou hodnotou, pohľadávky a záväzky v cudzej mene prepočítané ref. kurzom ECB v deň predchádzajúci ich vzniku</w:t>
      </w:r>
    </w:p>
    <w:p w:rsidR="00BF3B34" w:rsidRPr="00D27CFC" w:rsidRDefault="00BF3B34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určenie odhadu zníženia hodnoty majetku a tvorba opravnej položky k</w:t>
      </w:r>
      <w:r w:rsidR="00B3732F" w:rsidRPr="00D27CFC">
        <w:rPr>
          <w:szCs w:val="22"/>
        </w:rPr>
        <w:t> </w:t>
      </w:r>
      <w:r w:rsidRPr="00D27CFC">
        <w:rPr>
          <w:szCs w:val="22"/>
        </w:rPr>
        <w:t>majetku</w:t>
      </w:r>
      <w:r w:rsidR="00B3732F" w:rsidRPr="00D27CFC">
        <w:rPr>
          <w:szCs w:val="22"/>
        </w:rPr>
        <w:t xml:space="preserve"> kvalifikovaným odhadom na základe smernice ÚJ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pohľadávky a záväzky predstavujúce náplň účtovania na účtoch časového rozlíšenia menovitou hodnotou pri ich vzniku (resp. zaúčtovaní v rámci uzávierkových prác)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záväzky charakteru rezerv menovitou hodnotou, pričom tieto sú stanovené kvalifikovaným odhadom na základe smernice ÚJ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peňažné prostriedky menovitou hodnotou (cudzia mena kurzom ECB alebo kurzom nákupu podľa spôsobu obstarania - § 24 odsek 2 alebo 3 zákona o účtovníctve)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ceniny menovitou hodnotou</w:t>
      </w:r>
    </w:p>
    <w:p w:rsidR="00841758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zásoby obstarané kúpou obstarávacími cenami, pričom náklady obstarania predstavujú najmä</w:t>
      </w:r>
      <w:r w:rsidR="009167C6" w:rsidRPr="00D27CFC">
        <w:rPr>
          <w:szCs w:val="22"/>
        </w:rPr>
        <w:t xml:space="preserve"> </w:t>
      </w:r>
      <w:r w:rsidR="00841758" w:rsidRPr="00D27CFC">
        <w:rPr>
          <w:szCs w:val="22"/>
        </w:rPr>
        <w:t>dopravné a clo.</w:t>
      </w:r>
    </w:p>
    <w:p w:rsidR="00F420A1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Zásoby sú v skladovej evidencii ocenené</w:t>
      </w:r>
      <w:r w:rsidR="00841758" w:rsidRPr="00D27CFC">
        <w:rPr>
          <w:szCs w:val="22"/>
        </w:rPr>
        <w:t xml:space="preserve"> </w:t>
      </w:r>
      <w:r w:rsidRPr="00D27CFC">
        <w:rPr>
          <w:szCs w:val="22"/>
        </w:rPr>
        <w:t>cenami obstarania, náklady obstarania sú evidované na samostatnom analytickom účte len v účtovníctve, tieto sú odúčtov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ávané pomerne k úbytku zásob.</w:t>
      </w:r>
    </w:p>
    <w:p w:rsidR="008A3096" w:rsidRDefault="008A3096" w:rsidP="008A3096">
      <w:pPr>
        <w:ind w:left="2340"/>
        <w:jc w:val="both"/>
        <w:rPr>
          <w:szCs w:val="22"/>
        </w:rPr>
      </w:pPr>
    </w:p>
    <w:p w:rsidR="00616504" w:rsidRPr="00D27CFC" w:rsidRDefault="00616504" w:rsidP="008A3096">
      <w:pPr>
        <w:ind w:left="2340"/>
        <w:jc w:val="both"/>
        <w:rPr>
          <w:szCs w:val="22"/>
        </w:rPr>
      </w:pPr>
    </w:p>
    <w:p w:rsidR="008A3096" w:rsidRPr="00D27CFC" w:rsidRDefault="008A3096" w:rsidP="008A3096">
      <w:pPr>
        <w:ind w:left="1080"/>
        <w:jc w:val="both"/>
        <w:rPr>
          <w:szCs w:val="22"/>
        </w:rPr>
      </w:pPr>
    </w:p>
    <w:p w:rsidR="008A3096" w:rsidRPr="00D27CFC" w:rsidRDefault="008A3096" w:rsidP="009167C6">
      <w:pPr>
        <w:jc w:val="both"/>
        <w:rPr>
          <w:szCs w:val="22"/>
        </w:rPr>
      </w:pPr>
      <w:r w:rsidRPr="00D27CFC">
        <w:rPr>
          <w:szCs w:val="22"/>
        </w:rPr>
        <w:t>Majetok a záväzky v cudzej mene ocenila ÚJ ku dňu zostavenia účtovnej závierky v súlade s ustanoveniami § 24 zákona o účtovníctve, keď:</w:t>
      </w:r>
    </w:p>
    <w:p w:rsidR="008A3096" w:rsidRPr="00E058C7" w:rsidRDefault="008A3096" w:rsidP="009167C6">
      <w:pPr>
        <w:numPr>
          <w:ilvl w:val="2"/>
          <w:numId w:val="2"/>
        </w:numPr>
        <w:jc w:val="both"/>
        <w:rPr>
          <w:szCs w:val="22"/>
        </w:rPr>
      </w:pPr>
      <w:r w:rsidRPr="00D27CFC">
        <w:rPr>
          <w:szCs w:val="22"/>
        </w:rPr>
        <w:t>pohľadávky a záväzky v cudzej mene prepočítala kurzom ECB k 31.</w:t>
      </w:r>
      <w:r w:rsidR="00D41D19">
        <w:rPr>
          <w:szCs w:val="22"/>
        </w:rPr>
        <w:t>03.</w:t>
      </w:r>
      <w:r w:rsidR="00D41D19" w:rsidRPr="00E058C7">
        <w:rPr>
          <w:szCs w:val="22"/>
        </w:rPr>
        <w:t>20</w:t>
      </w:r>
      <w:r w:rsidR="00794142" w:rsidRPr="00E058C7">
        <w:rPr>
          <w:szCs w:val="22"/>
        </w:rPr>
        <w:t>2</w:t>
      </w:r>
      <w:r w:rsidR="00291775" w:rsidRPr="00E058C7">
        <w:rPr>
          <w:szCs w:val="22"/>
        </w:rPr>
        <w:t>4</w:t>
      </w:r>
    </w:p>
    <w:p w:rsidR="008A3096" w:rsidRPr="00D27CFC" w:rsidRDefault="008A3096" w:rsidP="008A3096">
      <w:pPr>
        <w:numPr>
          <w:ilvl w:val="2"/>
          <w:numId w:val="2"/>
        </w:numPr>
        <w:jc w:val="both"/>
        <w:rPr>
          <w:szCs w:val="22"/>
        </w:rPr>
      </w:pPr>
      <w:r w:rsidRPr="00D27CFC">
        <w:rPr>
          <w:szCs w:val="22"/>
        </w:rPr>
        <w:t>peňažné prostriedky a ostatný majetok v cudzej mene prepočítala kurzom ECB k 31.</w:t>
      </w:r>
      <w:r w:rsidR="00D41D19">
        <w:rPr>
          <w:szCs w:val="22"/>
        </w:rPr>
        <w:t>03.20</w:t>
      </w:r>
      <w:r w:rsidR="00794142">
        <w:rPr>
          <w:szCs w:val="22"/>
        </w:rPr>
        <w:t>2</w:t>
      </w:r>
      <w:r w:rsidR="00616504">
        <w:rPr>
          <w:szCs w:val="22"/>
        </w:rPr>
        <w:t>4</w:t>
      </w:r>
      <w:r w:rsidRPr="00D27CFC">
        <w:rPr>
          <w:szCs w:val="22"/>
        </w:rPr>
        <w:t xml:space="preserve">   </w:t>
      </w:r>
    </w:p>
    <w:p w:rsidR="008A3096" w:rsidRDefault="008A3096" w:rsidP="008A3096">
      <w:pPr>
        <w:ind w:left="1080"/>
        <w:jc w:val="both"/>
        <w:rPr>
          <w:szCs w:val="22"/>
        </w:rPr>
      </w:pPr>
    </w:p>
    <w:p w:rsidR="00616504" w:rsidRPr="00D27CFC" w:rsidRDefault="00616504" w:rsidP="008A3096">
      <w:pPr>
        <w:ind w:left="1080"/>
        <w:jc w:val="both"/>
        <w:rPr>
          <w:szCs w:val="22"/>
        </w:rPr>
      </w:pPr>
    </w:p>
    <w:p w:rsidR="008A3096" w:rsidRPr="00D27CFC" w:rsidRDefault="001D4ED0" w:rsidP="00AD05C8">
      <w:pPr>
        <w:pStyle w:val="Nadpis1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f</w:t>
      </w:r>
      <w:r w:rsidR="008A3096" w:rsidRPr="00D27CFC">
        <w:rPr>
          <w:rFonts w:ascii="Arial Narrow" w:hAnsi="Arial Narrow"/>
          <w:sz w:val="22"/>
          <w:szCs w:val="22"/>
        </w:rPr>
        <w:t>)   Informácie o odpisovaní dlhodobého majetku.</w:t>
      </w:r>
    </w:p>
    <w:p w:rsidR="008A3096" w:rsidRPr="00D27CFC" w:rsidRDefault="008A3096" w:rsidP="009167C6">
      <w:pPr>
        <w:jc w:val="both"/>
        <w:rPr>
          <w:szCs w:val="22"/>
        </w:rPr>
      </w:pPr>
      <w:r w:rsidRPr="00D27CFC">
        <w:rPr>
          <w:szCs w:val="22"/>
        </w:rPr>
        <w:t>Zníženie hodnoty dlhodobého hmotného majetku z dôvodu jeho opotrebenia vyjadruje ÚJ účtovnými odpismi. Účtovný odpis stanovuje ÚJ pri zaraďovaní majetku do užívania jednotlivo, pričom pri zaraďovaní je zohľadňovaná životnosť majetku v n</w:t>
      </w:r>
      <w:r w:rsidR="006C55B6" w:rsidRPr="00D27CFC">
        <w:rPr>
          <w:szCs w:val="22"/>
        </w:rPr>
        <w:t>ad</w:t>
      </w:r>
      <w:r w:rsidRPr="00D27CFC">
        <w:rPr>
          <w:szCs w:val="22"/>
        </w:rPr>
        <w:t>väznosti na intenzitu jeho využívania. Po stanovení celkovej životnosti je následne odvodený mesačný odpis lineárnym spôsobom.</w:t>
      </w:r>
    </w:p>
    <w:p w:rsidR="008A3096" w:rsidRPr="00D27CFC" w:rsidRDefault="008A3096" w:rsidP="009167C6">
      <w:pPr>
        <w:jc w:val="both"/>
        <w:rPr>
          <w:szCs w:val="22"/>
        </w:rPr>
      </w:pPr>
      <w:r w:rsidRPr="00D27CFC">
        <w:rPr>
          <w:szCs w:val="22"/>
        </w:rPr>
        <w:t xml:space="preserve">Dlhodobý nehmotný majetok je odpisovaný v ÚJ jednotne, keď tento druh majetku je odpísaný počas </w:t>
      </w:r>
      <w:r w:rsidR="00BF6D52" w:rsidRPr="00D27CFC">
        <w:rPr>
          <w:szCs w:val="22"/>
        </w:rPr>
        <w:t>48</w:t>
      </w:r>
      <w:r w:rsidRPr="00D27CFC">
        <w:rPr>
          <w:szCs w:val="22"/>
        </w:rPr>
        <w:t xml:space="preserve"> mesiacov od jeho zaradenia do užívania.</w:t>
      </w:r>
    </w:p>
    <w:p w:rsidR="006E1317" w:rsidRPr="00101683" w:rsidRDefault="008A3096" w:rsidP="00101683">
      <w:pPr>
        <w:tabs>
          <w:tab w:val="left" w:pos="1080"/>
        </w:tabs>
        <w:jc w:val="both"/>
        <w:rPr>
          <w:szCs w:val="22"/>
        </w:rPr>
      </w:pPr>
      <w:r w:rsidRPr="00D27CFC">
        <w:rPr>
          <w:szCs w:val="22"/>
        </w:rPr>
        <w:t>Hnuteľný majetok s obstarávacou cenou nižšou ako 1 700 EU</w:t>
      </w:r>
      <w:smartTag w:uri="urn:schemas-microsoft-com:office:smarttags" w:element="PersonName">
        <w:r w:rsidRPr="00D27CFC">
          <w:rPr>
            <w:szCs w:val="22"/>
          </w:rPr>
          <w:t>R</w:t>
        </w:r>
      </w:smartTag>
      <w:r w:rsidRPr="00D27CFC">
        <w:rPr>
          <w:szCs w:val="22"/>
        </w:rPr>
        <w:t xml:space="preserve"> za kus a životnosťou dlhšou ako 1 rok je považovaný za zásoby a účtovaný do nákladov v súlade s postupmi účtovania (</w:t>
      </w:r>
      <w:r w:rsidR="00101683">
        <w:rPr>
          <w:szCs w:val="22"/>
        </w:rPr>
        <w:t>účet 501 – Spotreba materiálu).</w:t>
      </w:r>
    </w:p>
    <w:p w:rsidR="00616504" w:rsidRDefault="00616504" w:rsidP="001D4ED0">
      <w:pPr>
        <w:pStyle w:val="Nadpis1"/>
        <w:jc w:val="center"/>
        <w:rPr>
          <w:rFonts w:ascii="Arial Narrow" w:hAnsi="Arial Narrow" w:cs="Arial"/>
          <w:sz w:val="22"/>
          <w:szCs w:val="22"/>
        </w:rPr>
      </w:pPr>
    </w:p>
    <w:p w:rsidR="00616504" w:rsidRDefault="00616504" w:rsidP="001D4ED0">
      <w:pPr>
        <w:pStyle w:val="Nadpis1"/>
        <w:jc w:val="center"/>
        <w:rPr>
          <w:rFonts w:ascii="Arial Narrow" w:hAnsi="Arial Narrow" w:cs="Arial"/>
          <w:sz w:val="22"/>
          <w:szCs w:val="22"/>
        </w:rPr>
      </w:pPr>
    </w:p>
    <w:p w:rsidR="00616504" w:rsidRDefault="00616504" w:rsidP="001D4ED0">
      <w:pPr>
        <w:pStyle w:val="Nadpis1"/>
        <w:jc w:val="center"/>
        <w:rPr>
          <w:rFonts w:ascii="Arial Narrow" w:hAnsi="Arial Narrow" w:cs="Arial"/>
          <w:sz w:val="22"/>
          <w:szCs w:val="22"/>
        </w:rPr>
      </w:pPr>
    </w:p>
    <w:p w:rsidR="00616504" w:rsidRDefault="00616504" w:rsidP="001D4ED0">
      <w:pPr>
        <w:pStyle w:val="Nadpis1"/>
        <w:jc w:val="center"/>
        <w:rPr>
          <w:rFonts w:ascii="Arial Narrow" w:hAnsi="Arial Narrow" w:cs="Arial"/>
          <w:sz w:val="22"/>
          <w:szCs w:val="22"/>
        </w:rPr>
      </w:pPr>
    </w:p>
    <w:p w:rsidR="00616504" w:rsidRDefault="00616504" w:rsidP="001D4ED0">
      <w:pPr>
        <w:pStyle w:val="Nadpis1"/>
        <w:jc w:val="center"/>
        <w:rPr>
          <w:rFonts w:ascii="Arial Narrow" w:hAnsi="Arial Narrow" w:cs="Arial"/>
          <w:sz w:val="22"/>
          <w:szCs w:val="22"/>
        </w:rPr>
      </w:pPr>
    </w:p>
    <w:p w:rsidR="00616504" w:rsidRDefault="00616504" w:rsidP="001D4ED0">
      <w:pPr>
        <w:pStyle w:val="Nadpis1"/>
        <w:jc w:val="center"/>
        <w:rPr>
          <w:rFonts w:ascii="Arial Narrow" w:hAnsi="Arial Narrow" w:cs="Arial"/>
          <w:sz w:val="22"/>
          <w:szCs w:val="22"/>
        </w:rPr>
      </w:pPr>
    </w:p>
    <w:p w:rsidR="00616504" w:rsidRDefault="00616504" w:rsidP="001D4ED0">
      <w:pPr>
        <w:pStyle w:val="Nadpis1"/>
        <w:jc w:val="center"/>
        <w:rPr>
          <w:rFonts w:ascii="Arial Narrow" w:hAnsi="Arial Narrow" w:cs="Arial"/>
          <w:sz w:val="22"/>
          <w:szCs w:val="22"/>
        </w:rPr>
      </w:pPr>
    </w:p>
    <w:p w:rsidR="00623249" w:rsidRPr="00D27CFC" w:rsidRDefault="001D4ED0" w:rsidP="00616504">
      <w:pPr>
        <w:pStyle w:val="Nadpis1"/>
        <w:jc w:val="center"/>
        <w:rPr>
          <w:rFonts w:ascii="Arial Narrow" w:hAnsi="Arial Narrow" w:cs="Arial"/>
          <w:sz w:val="22"/>
          <w:szCs w:val="22"/>
        </w:rPr>
      </w:pPr>
      <w:r w:rsidRPr="00D27CFC">
        <w:rPr>
          <w:rFonts w:ascii="Arial Narrow" w:hAnsi="Arial Narrow" w:cs="Arial"/>
          <w:sz w:val="22"/>
          <w:szCs w:val="22"/>
        </w:rPr>
        <w:t>Čl. III</w:t>
      </w:r>
    </w:p>
    <w:p w:rsidR="00616504" w:rsidRDefault="00616504" w:rsidP="001D4ED0">
      <w:pPr>
        <w:jc w:val="center"/>
        <w:rPr>
          <w:b/>
        </w:rPr>
      </w:pPr>
    </w:p>
    <w:p w:rsidR="00616504" w:rsidRDefault="00616504" w:rsidP="001D4ED0">
      <w:pPr>
        <w:jc w:val="center"/>
        <w:rPr>
          <w:b/>
        </w:rPr>
      </w:pPr>
    </w:p>
    <w:p w:rsidR="00616504" w:rsidRDefault="00616504" w:rsidP="001D4ED0">
      <w:pPr>
        <w:jc w:val="center"/>
        <w:rPr>
          <w:b/>
        </w:rPr>
      </w:pPr>
      <w:r>
        <w:rPr>
          <w:b/>
        </w:rPr>
        <w:lastRenderedPageBreak/>
        <w:t>ČL. III</w:t>
      </w:r>
    </w:p>
    <w:p w:rsidR="001D4ED0" w:rsidRPr="00D27CFC" w:rsidRDefault="001D4ED0" w:rsidP="001D4ED0">
      <w:pPr>
        <w:jc w:val="center"/>
        <w:rPr>
          <w:b/>
        </w:rPr>
      </w:pPr>
      <w:r w:rsidRPr="00D27CFC">
        <w:rPr>
          <w:b/>
        </w:rPr>
        <w:t>Informácie, ktoré vysvetľujú a doplňujú položky súvahy</w:t>
      </w:r>
    </w:p>
    <w:p w:rsidR="00623249" w:rsidRPr="00D27CFC" w:rsidRDefault="00623249" w:rsidP="008A3096">
      <w:pPr>
        <w:jc w:val="both"/>
        <w:rPr>
          <w:rFonts w:ascii="Arial" w:hAnsi="Arial" w:cs="Arial"/>
          <w:b/>
          <w:szCs w:val="22"/>
        </w:rPr>
      </w:pPr>
    </w:p>
    <w:p w:rsidR="001D4ED0" w:rsidRPr="00D27CFC" w:rsidRDefault="001D4ED0" w:rsidP="001D4ED0">
      <w:pPr>
        <w:spacing w:line="360" w:lineRule="auto"/>
        <w:rPr>
          <w:b/>
        </w:rPr>
      </w:pPr>
      <w:r w:rsidRPr="00D27CFC">
        <w:rPr>
          <w:b/>
        </w:rPr>
        <w:t>1) Informácie o aktívach ÚJ</w:t>
      </w:r>
    </w:p>
    <w:p w:rsidR="00082CD0" w:rsidRPr="00D27CFC" w:rsidRDefault="00AD1C77" w:rsidP="00695B52">
      <w:pPr>
        <w:spacing w:line="360" w:lineRule="auto"/>
        <w:ind w:left="1077"/>
      </w:pPr>
      <w:r w:rsidRPr="00D27CFC">
        <w:t xml:space="preserve">  </w:t>
      </w:r>
    </w:p>
    <w:p w:rsidR="00052F8B" w:rsidRDefault="000C0D07" w:rsidP="00517A7A">
      <w:pPr>
        <w:pStyle w:val="Nzov"/>
        <w:spacing w:before="0" w:beforeAutospacing="0" w:after="0"/>
        <w:jc w:val="left"/>
      </w:pPr>
      <w:r w:rsidRPr="00D27CFC">
        <w:t>a)</w:t>
      </w:r>
      <w:r w:rsidR="00517A7A" w:rsidRPr="00D27CFC">
        <w:t xml:space="preserve"> </w:t>
      </w:r>
      <w:r w:rsidR="00052F8B" w:rsidRPr="00D27CFC">
        <w:t>Informácie o dlhodobom nehmotnom majetku</w:t>
      </w:r>
    </w:p>
    <w:p w:rsidR="00F12FC4" w:rsidRPr="00F12FC4" w:rsidRDefault="00F12FC4" w:rsidP="00F12FC4"/>
    <w:p w:rsidR="00A25E96" w:rsidRPr="00D27CFC" w:rsidRDefault="007F2BF6" w:rsidP="00A25E96">
      <w:r w:rsidRPr="00D27CFC">
        <w:t>Tabuľka č. 1</w:t>
      </w:r>
    </w:p>
    <w:tbl>
      <w:tblPr>
        <w:tblW w:w="561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17"/>
        <w:gridCol w:w="877"/>
        <w:gridCol w:w="835"/>
        <w:gridCol w:w="726"/>
        <w:gridCol w:w="938"/>
        <w:gridCol w:w="918"/>
        <w:gridCol w:w="831"/>
        <w:gridCol w:w="974"/>
        <w:gridCol w:w="1094"/>
        <w:gridCol w:w="1094"/>
      </w:tblGrid>
      <w:tr w:rsidR="00B61F66" w:rsidRPr="00D27CFC" w:rsidTr="00616504">
        <w:trPr>
          <w:gridAfter w:val="1"/>
          <w:wAfter w:w="1094" w:type="dxa"/>
          <w:trHeight w:val="334"/>
          <w:jc w:val="center"/>
        </w:trPr>
        <w:tc>
          <w:tcPr>
            <w:tcW w:w="18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93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781824" w:rsidP="0078182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Bezprostredne predchádzajúce účtovné obdobie obdobie</w:t>
            </w:r>
          </w:p>
        </w:tc>
      </w:tr>
      <w:tr w:rsidR="00B61F66" w:rsidRPr="00D27CFC" w:rsidTr="006B4C53">
        <w:trPr>
          <w:gridAfter w:val="1"/>
          <w:wAfter w:w="1094" w:type="dxa"/>
          <w:trHeight w:val="1124"/>
          <w:jc w:val="center"/>
        </w:trPr>
        <w:tc>
          <w:tcPr>
            <w:tcW w:w="181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Default="00F37530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</w:t>
            </w:r>
          </w:p>
          <w:p w:rsidR="006F2135" w:rsidRPr="00D27CFC" w:rsidRDefault="006F2135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DNH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7530" w:rsidRDefault="00F37530" w:rsidP="00F3753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Obstará-vaný</w:t>
            </w:r>
          </w:p>
          <w:p w:rsidR="00B61F66" w:rsidRPr="00D27CFC" w:rsidRDefault="00B61F66" w:rsidP="00F3753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DNM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D27CFC" w:rsidTr="006B4C53">
        <w:trPr>
          <w:gridAfter w:val="1"/>
          <w:wAfter w:w="1094" w:type="dxa"/>
          <w:trHeight w:val="80"/>
          <w:jc w:val="center"/>
        </w:trPr>
        <w:tc>
          <w:tcPr>
            <w:tcW w:w="1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0C0D07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D27CFC" w:rsidTr="00616504">
        <w:trPr>
          <w:gridAfter w:val="1"/>
          <w:wAfter w:w="1094" w:type="dxa"/>
          <w:trHeight w:val="266"/>
          <w:jc w:val="center"/>
        </w:trPr>
        <w:tc>
          <w:tcPr>
            <w:tcW w:w="901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7CFC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Prvotné ocenenie</w:t>
            </w:r>
          </w:p>
        </w:tc>
      </w:tr>
      <w:tr w:rsidR="00A3128E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61723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3500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11500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6160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82883</w:t>
            </w:r>
          </w:p>
        </w:tc>
      </w:tr>
      <w:tr w:rsidR="00A3128E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16669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16669</w:t>
            </w: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33338</w:t>
            </w:r>
          </w:p>
        </w:tc>
      </w:tr>
      <w:tr w:rsidR="00A3128E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-22829</w:t>
            </w: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-22829</w:t>
            </w:r>
          </w:p>
        </w:tc>
      </w:tr>
      <w:tr w:rsidR="00A3128E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A3128E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78392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3500</w:t>
            </w: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11500</w:t>
            </w: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28E" w:rsidRPr="00D27CFC" w:rsidRDefault="00A3128E" w:rsidP="00A3128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93392</w:t>
            </w:r>
          </w:p>
        </w:tc>
      </w:tr>
      <w:tr w:rsidR="00A3128E" w:rsidRPr="00D27CFC" w:rsidTr="00616504">
        <w:trPr>
          <w:gridAfter w:val="1"/>
          <w:wAfter w:w="1094" w:type="dxa"/>
          <w:trHeight w:val="278"/>
          <w:jc w:val="center"/>
        </w:trPr>
        <w:tc>
          <w:tcPr>
            <w:tcW w:w="901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28E" w:rsidRPr="00D27CFC" w:rsidRDefault="003A5981" w:rsidP="00A3128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E058C7">
              <w:rPr>
                <w:rFonts w:cs="Arial Narrow"/>
                <w:szCs w:val="22"/>
              </w:rPr>
              <w:t>Oprávky</w:t>
            </w:r>
          </w:p>
        </w:tc>
      </w:tr>
      <w:tr w:rsidR="006B4C53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B747F8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color w:val="FFFFFF"/>
                <w:szCs w:val="22"/>
              </w:rPr>
              <w:t>55</w:t>
            </w:r>
            <w:r>
              <w:rPr>
                <w:rFonts w:cs="Arial Narrow"/>
                <w:szCs w:val="22"/>
              </w:rPr>
              <w:t>55346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3442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11267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70055</w:t>
            </w:r>
          </w:p>
        </w:tc>
      </w:tr>
      <w:tr w:rsidR="006B4C53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5753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</w:t>
            </w: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233</w:t>
            </w: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6044</w:t>
            </w:r>
          </w:p>
        </w:tc>
      </w:tr>
      <w:tr w:rsidR="006B4C53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B4C53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B4C53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61099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3500</w:t>
            </w: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11500</w:t>
            </w: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76099</w:t>
            </w:r>
          </w:p>
        </w:tc>
      </w:tr>
      <w:tr w:rsidR="006B4C53" w:rsidRPr="00D27CFC" w:rsidTr="00616504">
        <w:trPr>
          <w:gridAfter w:val="1"/>
          <w:wAfter w:w="1094" w:type="dxa"/>
          <w:trHeight w:val="278"/>
          <w:jc w:val="center"/>
        </w:trPr>
        <w:tc>
          <w:tcPr>
            <w:tcW w:w="901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4C53" w:rsidRPr="00D27CFC" w:rsidRDefault="003A5981" w:rsidP="006B4C5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E058C7">
              <w:rPr>
                <w:rFonts w:cs="Arial Narrow"/>
                <w:szCs w:val="22"/>
              </w:rPr>
              <w:t>Opravné položky</w:t>
            </w:r>
          </w:p>
        </w:tc>
      </w:tr>
      <w:tr w:rsidR="006B4C53" w:rsidRPr="00D27CFC" w:rsidTr="006B4C53">
        <w:trPr>
          <w:gridAfter w:val="1"/>
          <w:wAfter w:w="1094" w:type="dxa"/>
          <w:trHeight w:val="971"/>
          <w:jc w:val="center"/>
        </w:trPr>
        <w:tc>
          <w:tcPr>
            <w:tcW w:w="18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B4C53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B4C53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B4C53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B4C53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B4C53" w:rsidRPr="00D27CFC" w:rsidTr="00616504">
        <w:trPr>
          <w:gridAfter w:val="1"/>
          <w:wAfter w:w="1094" w:type="dxa"/>
          <w:trHeight w:val="278"/>
          <w:jc w:val="center"/>
        </w:trPr>
        <w:tc>
          <w:tcPr>
            <w:tcW w:w="901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4C53" w:rsidRPr="00D27CFC" w:rsidRDefault="003A5981" w:rsidP="006B4C5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E058C7">
              <w:rPr>
                <w:rFonts w:cs="Arial Narrow"/>
                <w:szCs w:val="22"/>
              </w:rPr>
              <w:t>Zostatková cena</w:t>
            </w:r>
          </w:p>
        </w:tc>
      </w:tr>
      <w:tr w:rsidR="006B4C53" w:rsidRPr="00D27CFC" w:rsidTr="006B4C53">
        <w:trPr>
          <w:trHeight w:val="278"/>
          <w:jc w:val="center"/>
        </w:trPr>
        <w:tc>
          <w:tcPr>
            <w:tcW w:w="18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6377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233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6160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12828</w:t>
            </w:r>
          </w:p>
        </w:tc>
        <w:tc>
          <w:tcPr>
            <w:tcW w:w="1094" w:type="dxa"/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B4C53" w:rsidRPr="00D27CFC" w:rsidTr="006B4C53">
        <w:trPr>
          <w:trHeight w:val="290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17293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4C53" w:rsidRPr="000D33AF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4C53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17293</w:t>
            </w:r>
          </w:p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vAlign w:val="center"/>
          </w:tcPr>
          <w:p w:rsidR="006B4C53" w:rsidRPr="00D27CFC" w:rsidRDefault="006B4C53" w:rsidP="006B4C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</w:tbl>
    <w:p w:rsidR="00394B73" w:rsidRPr="00D27CFC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D27CFC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D27CFC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27"/>
        <w:gridCol w:w="882"/>
        <w:gridCol w:w="956"/>
        <w:gridCol w:w="616"/>
        <w:gridCol w:w="921"/>
        <w:gridCol w:w="862"/>
        <w:gridCol w:w="850"/>
        <w:gridCol w:w="981"/>
        <w:gridCol w:w="1102"/>
      </w:tblGrid>
      <w:tr w:rsidR="00B61F66" w:rsidRPr="00D27CFC" w:rsidTr="003659B9">
        <w:trPr>
          <w:trHeight w:val="334"/>
          <w:jc w:val="center"/>
        </w:trPr>
        <w:tc>
          <w:tcPr>
            <w:tcW w:w="182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70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78182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Be</w:t>
            </w:r>
            <w:r w:rsidR="00781824">
              <w:rPr>
                <w:rFonts w:cs="Arial Narrow"/>
                <w:b/>
                <w:bCs/>
                <w:szCs w:val="22"/>
              </w:rPr>
              <w:t>žné</w:t>
            </w:r>
            <w:r w:rsidRPr="00D27CFC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D27CFC" w:rsidTr="003659B9">
        <w:trPr>
          <w:trHeight w:val="1124"/>
          <w:jc w:val="center"/>
        </w:trPr>
        <w:tc>
          <w:tcPr>
            <w:tcW w:w="182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6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D27CFC" w:rsidTr="003659B9">
        <w:trPr>
          <w:trHeight w:val="80"/>
          <w:jc w:val="center"/>
        </w:trPr>
        <w:tc>
          <w:tcPr>
            <w:tcW w:w="18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0C0D0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6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D27CFC" w:rsidTr="003659B9">
        <w:trPr>
          <w:trHeight w:val="266"/>
          <w:jc w:val="center"/>
        </w:trPr>
        <w:tc>
          <w:tcPr>
            <w:tcW w:w="899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7CFC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Prvotné ocenenie</w:t>
            </w:r>
          </w:p>
        </w:tc>
      </w:tr>
      <w:tr w:rsidR="00C9007F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4173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3659B9" w:rsidP="000E7B9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78392</w:t>
            </w:r>
          </w:p>
        </w:tc>
        <w:tc>
          <w:tcPr>
            <w:tcW w:w="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3659B9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3500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3659B9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0B6A9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3659B9" w:rsidP="000E7B9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93392</w:t>
            </w:r>
          </w:p>
        </w:tc>
      </w:tr>
      <w:tr w:rsidR="00C9007F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4173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0E7B9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C9007F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4173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366" w:rsidRPr="00D27CFC" w:rsidRDefault="00987366" w:rsidP="0098736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CF202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C9007F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4173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78392</w:t>
            </w: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93392</w:t>
            </w:r>
          </w:p>
        </w:tc>
      </w:tr>
      <w:tr w:rsidR="00831D0C" w:rsidRPr="00D27CFC" w:rsidTr="003659B9">
        <w:trPr>
          <w:trHeight w:val="278"/>
          <w:jc w:val="center"/>
        </w:trPr>
        <w:tc>
          <w:tcPr>
            <w:tcW w:w="899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7CFC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Oprávky</w:t>
            </w: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61099</w:t>
            </w:r>
          </w:p>
        </w:tc>
        <w:tc>
          <w:tcPr>
            <w:tcW w:w="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3500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76099</w:t>
            </w: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4609</w:t>
            </w: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65708</w:t>
            </w: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80708</w:t>
            </w: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899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Opravné položky</w:t>
            </w: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899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Zostatková hodnota </w:t>
            </w: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17293</w:t>
            </w:r>
          </w:p>
        </w:tc>
        <w:tc>
          <w:tcPr>
            <w:tcW w:w="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17293</w:t>
            </w:r>
          </w:p>
        </w:tc>
      </w:tr>
      <w:tr w:rsidR="003659B9" w:rsidRPr="00D27CFC" w:rsidTr="003659B9">
        <w:trPr>
          <w:trHeight w:val="290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B76693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12684</w:t>
            </w: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B9" w:rsidRDefault="00B76693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12684</w:t>
            </w:r>
          </w:p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</w:tbl>
    <w:p w:rsidR="00027E4F" w:rsidRPr="00D27CFC" w:rsidRDefault="00027E4F" w:rsidP="00027E4F">
      <w:pPr>
        <w:pStyle w:val="Nzov"/>
        <w:spacing w:before="0" w:beforeAutospacing="0" w:after="0"/>
        <w:jc w:val="left"/>
      </w:pPr>
    </w:p>
    <w:p w:rsidR="00027E4F" w:rsidRPr="00D27CFC" w:rsidRDefault="00027E4F" w:rsidP="00027E4F">
      <w:pPr>
        <w:pStyle w:val="Nzov"/>
        <w:spacing w:before="0" w:beforeAutospacing="0" w:after="0"/>
        <w:jc w:val="left"/>
      </w:pPr>
      <w:r w:rsidRPr="00D27CFC">
        <w:t>a)  Informácie o dlhodobom hmotnom majetku</w:t>
      </w:r>
      <w:r w:rsidRPr="00D27CFC">
        <w:tab/>
      </w:r>
    </w:p>
    <w:p w:rsidR="00027E4F" w:rsidRPr="00D27CFC" w:rsidRDefault="00027E4F" w:rsidP="00027E4F">
      <w:r w:rsidRPr="00D27CFC">
        <w:t>Tabuľka č. 1</w:t>
      </w:r>
    </w:p>
    <w:tbl>
      <w:tblPr>
        <w:tblW w:w="491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9"/>
        <w:gridCol w:w="738"/>
        <w:gridCol w:w="69"/>
        <w:gridCol w:w="987"/>
        <w:gridCol w:w="975"/>
        <w:gridCol w:w="697"/>
        <w:gridCol w:w="696"/>
        <w:gridCol w:w="580"/>
        <w:gridCol w:w="976"/>
        <w:gridCol w:w="837"/>
        <w:gridCol w:w="975"/>
      </w:tblGrid>
      <w:tr w:rsidR="00027E4F" w:rsidRPr="00D27CFC" w:rsidTr="003A5981">
        <w:trPr>
          <w:trHeight w:val="145"/>
          <w:tblHeader/>
          <w:jc w:val="center"/>
        </w:trPr>
        <w:tc>
          <w:tcPr>
            <w:tcW w:w="132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05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7E4F" w:rsidRPr="00D27CFC" w:rsidRDefault="00027E4F" w:rsidP="007037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B</w:t>
            </w:r>
            <w:r w:rsidR="007037EA">
              <w:rPr>
                <w:rFonts w:cs="Arial Narrow"/>
                <w:b/>
                <w:bCs/>
                <w:szCs w:val="22"/>
              </w:rPr>
              <w:t>ezprostredne predchádzajúce účtovné obdobi</w:t>
            </w:r>
            <w:r w:rsidRPr="00D27CFC">
              <w:rPr>
                <w:rFonts w:cs="Arial Narrow"/>
                <w:b/>
                <w:bCs/>
                <w:szCs w:val="22"/>
              </w:rPr>
              <w:t xml:space="preserve">e                                                                                                                                    </w:t>
            </w:r>
          </w:p>
        </w:tc>
      </w:tr>
      <w:tr w:rsidR="00027E4F" w:rsidRPr="00D27CFC" w:rsidTr="003A5981">
        <w:trPr>
          <w:trHeight w:val="1537"/>
          <w:tblHeader/>
          <w:jc w:val="center"/>
        </w:trPr>
        <w:tc>
          <w:tcPr>
            <w:tcW w:w="132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Pesto-vateľské celky</w:t>
            </w:r>
            <w:r w:rsidRPr="00D27CFC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8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27E4F" w:rsidRPr="00D27CFC" w:rsidTr="003A5981">
        <w:trPr>
          <w:trHeight w:val="155"/>
          <w:tblHeader/>
          <w:jc w:val="center"/>
        </w:trPr>
        <w:tc>
          <w:tcPr>
            <w:tcW w:w="13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10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5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j</w:t>
            </w:r>
          </w:p>
        </w:tc>
      </w:tr>
      <w:tr w:rsidR="00027E4F" w:rsidRPr="00D27CFC" w:rsidTr="003A5981">
        <w:trPr>
          <w:trHeight w:val="278"/>
          <w:tblHeader/>
          <w:jc w:val="center"/>
        </w:trPr>
        <w:tc>
          <w:tcPr>
            <w:tcW w:w="892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Prvotné ocenenie</w:t>
            </w:r>
          </w:p>
        </w:tc>
      </w:tr>
      <w:tr w:rsidR="00D87549" w:rsidRPr="00D27CFC" w:rsidTr="003A5981">
        <w:trPr>
          <w:trHeight w:val="864"/>
          <w:tblHeader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pStyle w:val="TopHeader"/>
            </w:pPr>
            <w:r w:rsidRPr="00D27CFC">
              <w:t>Stav na začiatku účtovného obdobia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608114</w:t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3773171</w:t>
            </w: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1366669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54425</w:t>
            </w: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5802379</w:t>
            </w:r>
          </w:p>
        </w:tc>
      </w:tr>
      <w:tr w:rsidR="00D87549" w:rsidRPr="00D27CFC" w:rsidTr="003A5981">
        <w:trPr>
          <w:trHeight w:val="278"/>
          <w:tblHeader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57067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82193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25667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164927</w:t>
            </w:r>
          </w:p>
        </w:tc>
      </w:tr>
      <w:tr w:rsidR="00D87549" w:rsidRPr="00D27CFC" w:rsidTr="003A5981">
        <w:trPr>
          <w:trHeight w:val="278"/>
          <w:tblHeader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498733</w:t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2697352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3196085</w:t>
            </w:r>
          </w:p>
        </w:tc>
      </w:tr>
      <w:tr w:rsidR="00D87549" w:rsidRPr="00D27CFC" w:rsidTr="003A5981">
        <w:trPr>
          <w:trHeight w:val="278"/>
          <w:tblHeader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87549" w:rsidRPr="00D27CFC" w:rsidTr="003A5981">
        <w:trPr>
          <w:trHeight w:val="278"/>
          <w:tblHeader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109381</w:t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1132886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1448862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80092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2771221</w:t>
            </w:r>
          </w:p>
        </w:tc>
      </w:tr>
      <w:tr w:rsidR="00D87549" w:rsidRPr="00D27CFC" w:rsidTr="003A5981">
        <w:trPr>
          <w:trHeight w:val="278"/>
          <w:tblHeader/>
          <w:jc w:val="center"/>
        </w:trPr>
        <w:tc>
          <w:tcPr>
            <w:tcW w:w="892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D87549" w:rsidRPr="00D27CFC" w:rsidTr="003A5981">
        <w:trPr>
          <w:trHeight w:val="278"/>
          <w:tblHeader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1427596</w:t>
            </w: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1125054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2552650</w:t>
            </w:r>
          </w:p>
        </w:tc>
      </w:tr>
      <w:tr w:rsidR="00D87549" w:rsidRPr="00D27CFC" w:rsidTr="003A5981">
        <w:trPr>
          <w:trHeight w:val="278"/>
          <w:tblHeader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1914132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130867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2044999</w:t>
            </w:r>
          </w:p>
        </w:tc>
      </w:tr>
      <w:tr w:rsidR="00D87549" w:rsidRPr="00D27CFC" w:rsidTr="003A5981">
        <w:trPr>
          <w:trHeight w:val="278"/>
          <w:tblHeader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-2697353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-2697353</w:t>
            </w:r>
          </w:p>
        </w:tc>
      </w:tr>
      <w:tr w:rsidR="00D87549" w:rsidRPr="00D27CFC" w:rsidTr="003A5981">
        <w:trPr>
          <w:trHeight w:val="278"/>
          <w:tblHeader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87549" w:rsidRPr="00D27CFC" w:rsidTr="003A5981">
        <w:trPr>
          <w:trHeight w:val="278"/>
          <w:tblHeader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644375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1255921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1900296</w:t>
            </w:r>
          </w:p>
        </w:tc>
      </w:tr>
      <w:tr w:rsidR="00D87549" w:rsidRPr="00D27CFC" w:rsidTr="003A5981">
        <w:trPr>
          <w:trHeight w:val="278"/>
          <w:tblHeader/>
          <w:jc w:val="center"/>
        </w:trPr>
        <w:tc>
          <w:tcPr>
            <w:tcW w:w="892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Opravné položky</w:t>
            </w:r>
          </w:p>
        </w:tc>
      </w:tr>
      <w:tr w:rsidR="00D87549" w:rsidRPr="00D27CFC" w:rsidTr="003A5981">
        <w:trPr>
          <w:trHeight w:val="278"/>
          <w:tblHeader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87549" w:rsidRPr="00D27CFC" w:rsidTr="003A5981">
        <w:trPr>
          <w:trHeight w:val="278"/>
          <w:tblHeader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87549" w:rsidRPr="00D27CFC" w:rsidTr="003A5981">
        <w:trPr>
          <w:trHeight w:val="278"/>
          <w:tblHeader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87549" w:rsidRPr="00D27CFC" w:rsidTr="003A5981">
        <w:trPr>
          <w:trHeight w:val="278"/>
          <w:tblHeader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87549" w:rsidRPr="00D27CFC" w:rsidTr="003A5981">
        <w:trPr>
          <w:trHeight w:val="278"/>
          <w:tblHeader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87549" w:rsidRPr="00D27CFC" w:rsidTr="003A5981">
        <w:trPr>
          <w:trHeight w:val="278"/>
          <w:tblHeader/>
          <w:jc w:val="center"/>
        </w:trPr>
        <w:tc>
          <w:tcPr>
            <w:tcW w:w="892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Zostatková hodnota </w:t>
            </w:r>
          </w:p>
        </w:tc>
      </w:tr>
      <w:tr w:rsidR="00D87549" w:rsidRPr="00D27CFC" w:rsidTr="003A5981">
        <w:trPr>
          <w:trHeight w:val="278"/>
          <w:tblHeader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608114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2345575</w:t>
            </w: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241615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54425</w:t>
            </w: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3249729</w:t>
            </w:r>
          </w:p>
        </w:tc>
      </w:tr>
      <w:tr w:rsidR="00D87549" w:rsidRPr="00D27CFC" w:rsidTr="003A5981">
        <w:trPr>
          <w:trHeight w:val="290"/>
          <w:tblHeader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109381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488511</w:t>
            </w: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192941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80092</w:t>
            </w: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7549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870925</w:t>
            </w:r>
          </w:p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A5981" w:rsidRDefault="003A5981" w:rsidP="00027E4F"/>
    <w:p w:rsidR="00027E4F" w:rsidRPr="00D27CFC" w:rsidRDefault="00027E4F" w:rsidP="00027E4F">
      <w:r w:rsidRPr="00D27CFC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3"/>
        <w:gridCol w:w="117"/>
        <w:gridCol w:w="699"/>
        <w:gridCol w:w="980"/>
        <w:gridCol w:w="979"/>
        <w:gridCol w:w="749"/>
        <w:gridCol w:w="677"/>
        <w:gridCol w:w="560"/>
        <w:gridCol w:w="980"/>
        <w:gridCol w:w="839"/>
        <w:gridCol w:w="964"/>
      </w:tblGrid>
      <w:tr w:rsidR="00027E4F" w:rsidRPr="00D27CFC" w:rsidTr="00D87549">
        <w:trPr>
          <w:trHeight w:val="145"/>
          <w:tblHeader/>
          <w:jc w:val="center"/>
        </w:trPr>
        <w:tc>
          <w:tcPr>
            <w:tcW w:w="14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44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7E4F" w:rsidRPr="00D27CFC" w:rsidRDefault="00027E4F" w:rsidP="007037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B</w:t>
            </w:r>
            <w:r w:rsidR="007037EA">
              <w:rPr>
                <w:rFonts w:cs="Arial Narrow"/>
                <w:b/>
                <w:bCs/>
                <w:szCs w:val="22"/>
              </w:rPr>
              <w:t>ežné</w:t>
            </w:r>
            <w:r w:rsidRPr="00D27CFC">
              <w:rPr>
                <w:rFonts w:cs="Arial Narrow"/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027E4F" w:rsidRPr="00D27CFC" w:rsidTr="00D87549">
        <w:trPr>
          <w:trHeight w:val="1537"/>
          <w:tblHeader/>
          <w:jc w:val="center"/>
        </w:trPr>
        <w:tc>
          <w:tcPr>
            <w:tcW w:w="14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Pesto-vateľské celky</w:t>
            </w:r>
            <w:r w:rsidRPr="00D27CFC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27E4F" w:rsidRPr="00D27CFC" w:rsidTr="00D87549">
        <w:trPr>
          <w:trHeight w:val="155"/>
          <w:tblHeader/>
          <w:jc w:val="center"/>
        </w:trPr>
        <w:tc>
          <w:tcPr>
            <w:tcW w:w="14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</w:p>
          <w:p w:rsidR="00E0246F" w:rsidRPr="00D27CFC" w:rsidRDefault="00E0246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</w:p>
        </w:tc>
        <w:tc>
          <w:tcPr>
            <w:tcW w:w="81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5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j</w:t>
            </w:r>
          </w:p>
        </w:tc>
      </w:tr>
      <w:tr w:rsidR="00027E4F" w:rsidRPr="00D27CFC" w:rsidTr="00D87549">
        <w:trPr>
          <w:trHeight w:val="278"/>
          <w:tblHeader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Prvotné ocenenie</w:t>
            </w:r>
          </w:p>
        </w:tc>
      </w:tr>
      <w:tr w:rsidR="00D87549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109381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1132886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1448862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80092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2771221</w:t>
            </w:r>
          </w:p>
        </w:tc>
      </w:tr>
      <w:tr w:rsidR="00D87549" w:rsidRPr="00D27CFC" w:rsidTr="00D87549">
        <w:trPr>
          <w:trHeight w:val="154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250557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233243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483800</w:t>
            </w:r>
          </w:p>
        </w:tc>
      </w:tr>
      <w:tr w:rsidR="00D87549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51218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250557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301775</w:t>
            </w:r>
          </w:p>
        </w:tc>
      </w:tr>
      <w:tr w:rsidR="00D87549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87549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109381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87549" w:rsidRPr="00D27CFC" w:rsidRDefault="00D87549" w:rsidP="007E61F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113288</w:t>
            </w:r>
            <w:r w:rsidR="007E61F1">
              <w:rPr>
                <w:rFonts w:cs="Arial Narrow"/>
                <w:szCs w:val="22"/>
              </w:rPr>
              <w:t>6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1648201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C27FEA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</w:t>
            </w:r>
            <w:r w:rsidR="00D87549">
              <w:rPr>
                <w:rFonts w:cs="Arial Narrow"/>
                <w:szCs w:val="22"/>
              </w:rPr>
              <w:t>2778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7549" w:rsidRPr="00D27CFC" w:rsidRDefault="00D87549" w:rsidP="00C27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</w:t>
            </w:r>
            <w:r w:rsidR="007E61F1">
              <w:rPr>
                <w:rFonts w:cs="Arial Narrow"/>
                <w:szCs w:val="22"/>
              </w:rPr>
              <w:t>9</w:t>
            </w:r>
            <w:r w:rsidR="00C27FEA">
              <w:rPr>
                <w:rFonts w:cs="Arial Narrow"/>
                <w:szCs w:val="22"/>
              </w:rPr>
              <w:t>5</w:t>
            </w:r>
            <w:r w:rsidR="007E61F1">
              <w:rPr>
                <w:rFonts w:cs="Arial Narrow"/>
                <w:szCs w:val="22"/>
              </w:rPr>
              <w:t>3246</w:t>
            </w:r>
          </w:p>
        </w:tc>
      </w:tr>
      <w:tr w:rsidR="00D87549" w:rsidRPr="00D27CFC" w:rsidTr="00D87549">
        <w:trPr>
          <w:trHeight w:val="278"/>
          <w:tblHeader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</w:t>
            </w:r>
            <w:r w:rsidRPr="00D27CFC">
              <w:rPr>
                <w:rFonts w:cs="Arial Narrow"/>
                <w:szCs w:val="22"/>
              </w:rPr>
              <w:t>Oprávky</w:t>
            </w:r>
          </w:p>
        </w:tc>
      </w:tr>
      <w:tr w:rsidR="00D87549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644375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1255921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1900296</w:t>
            </w:r>
          </w:p>
        </w:tc>
      </w:tr>
      <w:tr w:rsidR="00D87549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923205" w:rsidP="0092320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58257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923205" w:rsidP="0092320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128182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923205" w:rsidP="00516E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</w:t>
            </w:r>
            <w:r w:rsidR="00516ED2">
              <w:rPr>
                <w:rFonts w:cs="Arial Narrow"/>
                <w:szCs w:val="22"/>
              </w:rPr>
              <w:t>6</w:t>
            </w:r>
            <w:r>
              <w:rPr>
                <w:rFonts w:cs="Arial Narrow"/>
                <w:szCs w:val="22"/>
              </w:rPr>
              <w:t>439</w:t>
            </w:r>
          </w:p>
        </w:tc>
      </w:tr>
      <w:tr w:rsidR="00D87549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923205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51218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923205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51218</w:t>
            </w:r>
          </w:p>
        </w:tc>
      </w:tr>
      <w:tr w:rsidR="00D87549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87549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87549" w:rsidRPr="00D27CFC" w:rsidRDefault="00923205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702632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923205" w:rsidP="0092320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1332885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7549" w:rsidRPr="00D27CFC" w:rsidRDefault="00923205" w:rsidP="00516E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</w:t>
            </w:r>
            <w:r w:rsidR="00516ED2">
              <w:rPr>
                <w:rFonts w:cs="Arial Narrow"/>
                <w:szCs w:val="22"/>
              </w:rPr>
              <w:t>5</w:t>
            </w:r>
            <w:r>
              <w:rPr>
                <w:rFonts w:cs="Arial Narrow"/>
                <w:szCs w:val="22"/>
              </w:rPr>
              <w:t>517</w:t>
            </w:r>
          </w:p>
        </w:tc>
      </w:tr>
      <w:tr w:rsidR="00D87549" w:rsidRPr="00D27CFC" w:rsidTr="00D87549">
        <w:trPr>
          <w:trHeight w:val="278"/>
          <w:tblHeader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Opravné položky</w:t>
            </w:r>
          </w:p>
        </w:tc>
      </w:tr>
      <w:tr w:rsidR="00D87549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87549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87549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87549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87549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87549" w:rsidRPr="00D27CFC" w:rsidTr="00D87549">
        <w:trPr>
          <w:trHeight w:val="278"/>
          <w:tblHeader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Zostatková hodnota </w:t>
            </w:r>
          </w:p>
        </w:tc>
      </w:tr>
      <w:tr w:rsidR="00D87549" w:rsidRPr="00D27CFC" w:rsidTr="00D87549">
        <w:trPr>
          <w:trHeight w:val="278"/>
          <w:tblHeader/>
          <w:jc w:val="center"/>
        </w:trPr>
        <w:tc>
          <w:tcPr>
            <w:tcW w:w="15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109381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488511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192941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80092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7549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870925</w:t>
            </w:r>
          </w:p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87549" w:rsidRPr="00D27CFC" w:rsidTr="00D87549">
        <w:trPr>
          <w:trHeight w:val="290"/>
          <w:tblHeader/>
          <w:jc w:val="center"/>
        </w:trPr>
        <w:tc>
          <w:tcPr>
            <w:tcW w:w="15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5C6ED2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109381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87549" w:rsidRPr="00D27CFC" w:rsidRDefault="00361C63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430254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361C63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315316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361C63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62778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7549" w:rsidRPr="00D27CFC" w:rsidRDefault="00D87549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7549" w:rsidRPr="00D27CFC" w:rsidRDefault="00361C63" w:rsidP="00D8754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917729</w:t>
            </w:r>
          </w:p>
        </w:tc>
      </w:tr>
    </w:tbl>
    <w:p w:rsidR="00B94B53" w:rsidRPr="00D27CFC" w:rsidRDefault="00B94B53" w:rsidP="00B94B53"/>
    <w:p w:rsidR="004903B7" w:rsidRDefault="004903B7" w:rsidP="00B94B53"/>
    <w:p w:rsidR="00F67E62" w:rsidRPr="0029668E" w:rsidRDefault="0029668E" w:rsidP="00B94B53">
      <w:pPr>
        <w:rPr>
          <w:b/>
        </w:rPr>
      </w:pPr>
      <w:r>
        <w:rPr>
          <w:b/>
        </w:rPr>
        <w:lastRenderedPageBreak/>
        <w:t xml:space="preserve">Informácie o dlhodobom hmotnom majetku, na ktorý je zriadené záložné právo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59"/>
        <w:gridCol w:w="2120"/>
      </w:tblGrid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29668E" w:rsidRDefault="00DC64FA" w:rsidP="00B94B53">
            <w:r>
              <w:t>Dlhodobý hmotný majetok</w:t>
            </w:r>
          </w:p>
        </w:tc>
        <w:tc>
          <w:tcPr>
            <w:tcW w:w="2151" w:type="dxa"/>
            <w:shd w:val="clear" w:color="auto" w:fill="auto"/>
          </w:tcPr>
          <w:p w:rsidR="0029668E" w:rsidRPr="00997217" w:rsidRDefault="00DC64FA" w:rsidP="00B94B53">
            <w:pPr>
              <w:rPr>
                <w:b/>
              </w:rPr>
            </w:pPr>
            <w:r w:rsidRPr="00997217">
              <w:rPr>
                <w:b/>
              </w:rPr>
              <w:t>Hodnota za bežné</w:t>
            </w:r>
          </w:p>
          <w:p w:rsidR="00DC64FA" w:rsidRPr="00997217" w:rsidRDefault="00DC64FA" w:rsidP="00B94B53">
            <w:pPr>
              <w:rPr>
                <w:b/>
              </w:rPr>
            </w:pPr>
            <w:r w:rsidRPr="00997217">
              <w:rPr>
                <w:b/>
              </w:rPr>
              <w:t>účtovné obdobie</w:t>
            </w:r>
          </w:p>
        </w:tc>
      </w:tr>
      <w:tr w:rsidR="0029668E" w:rsidRPr="00997217" w:rsidTr="00997217">
        <w:trPr>
          <w:trHeight w:val="363"/>
        </w:trPr>
        <w:tc>
          <w:tcPr>
            <w:tcW w:w="7016" w:type="dxa"/>
            <w:shd w:val="clear" w:color="auto" w:fill="auto"/>
          </w:tcPr>
          <w:p w:rsidR="0029668E" w:rsidRPr="0029668E" w:rsidRDefault="00DC64FA" w:rsidP="00B94B53">
            <w:r>
              <w:t>Dlhodobý hmotný majetok, na ktorý je zriadené záložné právo</w:t>
            </w:r>
          </w:p>
        </w:tc>
        <w:tc>
          <w:tcPr>
            <w:tcW w:w="2151" w:type="dxa"/>
            <w:shd w:val="clear" w:color="auto" w:fill="auto"/>
          </w:tcPr>
          <w:p w:rsidR="0029668E" w:rsidRPr="00997217" w:rsidRDefault="001B25D8" w:rsidP="001B25D8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  <w:tc>
          <w:tcPr>
            <w:tcW w:w="2151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</w:tr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  <w:tc>
          <w:tcPr>
            <w:tcW w:w="2151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</w:tr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  <w:tc>
          <w:tcPr>
            <w:tcW w:w="2151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</w:tr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  <w:tc>
          <w:tcPr>
            <w:tcW w:w="2151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</w:tr>
    </w:tbl>
    <w:p w:rsidR="00F67E62" w:rsidRDefault="00F67E62" w:rsidP="00B94B53">
      <w:pPr>
        <w:rPr>
          <w:b/>
        </w:rPr>
      </w:pPr>
    </w:p>
    <w:p w:rsidR="00F67E62" w:rsidRDefault="00F67E62" w:rsidP="00B94B53">
      <w:pPr>
        <w:rPr>
          <w:b/>
        </w:rPr>
      </w:pPr>
    </w:p>
    <w:p w:rsidR="001218D8" w:rsidRPr="00CC5853" w:rsidRDefault="001218D8" w:rsidP="001218D8">
      <w:pPr>
        <w:pStyle w:val="Nzov"/>
        <w:spacing w:before="0" w:beforeAutospacing="0" w:after="60"/>
        <w:jc w:val="left"/>
      </w:pPr>
      <w:r w:rsidRPr="007F678F">
        <w:rPr>
          <w:bCs w:val="0"/>
          <w:kern w:val="0"/>
          <w:szCs w:val="24"/>
        </w:rPr>
        <w:t>f)</w:t>
      </w:r>
      <w:r w:rsidRPr="007F678F">
        <w:t xml:space="preserve"> Informácie o štruktúre dlhodobého finančného majetku</w:t>
      </w:r>
      <w:r w:rsidRPr="00CC5853">
        <w:t xml:space="preserve"> </w:t>
      </w:r>
    </w:p>
    <w:tbl>
      <w:tblPr>
        <w:tblW w:w="51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6"/>
        <w:gridCol w:w="958"/>
        <w:gridCol w:w="1471"/>
        <w:gridCol w:w="1471"/>
        <w:gridCol w:w="1471"/>
        <w:gridCol w:w="1471"/>
      </w:tblGrid>
      <w:tr w:rsidR="001218D8" w:rsidRPr="00CC5853" w:rsidTr="00BF001A">
        <w:trPr>
          <w:jc w:val="center"/>
        </w:trPr>
        <w:tc>
          <w:tcPr>
            <w:tcW w:w="24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  <w:r w:rsidRPr="00CC5853">
              <w:t>Obchodné meno a sídlo spoločnosti, v ktorej má ÚJ umiestnený DFM</w:t>
            </w:r>
          </w:p>
        </w:tc>
        <w:tc>
          <w:tcPr>
            <w:tcW w:w="697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  <w:r w:rsidRPr="00CC5853">
              <w:t xml:space="preserve">Bežné účtovné obdobie </w:t>
            </w:r>
          </w:p>
        </w:tc>
      </w:tr>
      <w:tr w:rsidR="001218D8" w:rsidRPr="00CC5853" w:rsidTr="00BF001A">
        <w:trPr>
          <w:trHeight w:val="1394"/>
          <w:jc w:val="center"/>
        </w:trPr>
        <w:tc>
          <w:tcPr>
            <w:tcW w:w="241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  <w:r w:rsidRPr="00CC5853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  <w:r w:rsidRPr="00CC5853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  <w:r w:rsidRPr="00CC5853">
              <w:t>Hodnota</w:t>
            </w:r>
            <w:r w:rsidRPr="00CC5853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  <w:r w:rsidRPr="00CC5853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  <w:r w:rsidRPr="00CC5853">
              <w:t>Účtovná hodnota DFM</w:t>
            </w:r>
          </w:p>
        </w:tc>
      </w:tr>
      <w:tr w:rsidR="001218D8" w:rsidRPr="00CC5853" w:rsidTr="00BF001A">
        <w:trPr>
          <w:trHeight w:hRule="exact" w:val="227"/>
          <w:jc w:val="center"/>
        </w:trPr>
        <w:tc>
          <w:tcPr>
            <w:tcW w:w="241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  <w:rPr>
                <w:b w:val="0"/>
              </w:rPr>
            </w:pPr>
            <w:r w:rsidRPr="00CC5853">
              <w:rPr>
                <w:b w:val="0"/>
              </w:rPr>
              <w:t>a</w:t>
            </w:r>
          </w:p>
        </w:tc>
        <w:tc>
          <w:tcPr>
            <w:tcW w:w="9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  <w:rPr>
                <w:b w:val="0"/>
              </w:rPr>
            </w:pPr>
            <w:r w:rsidRPr="00CC5853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  <w:rPr>
                <w:b w:val="0"/>
              </w:rPr>
            </w:pPr>
            <w:r w:rsidRPr="00CC5853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  <w:rPr>
                <w:b w:val="0"/>
              </w:rPr>
            </w:pPr>
            <w:r w:rsidRPr="00CC5853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  <w:rPr>
                <w:b w:val="0"/>
              </w:rPr>
            </w:pPr>
            <w:r w:rsidRPr="00CC5853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  <w:rPr>
                <w:b w:val="0"/>
              </w:rPr>
            </w:pPr>
            <w:r w:rsidRPr="00CC5853">
              <w:rPr>
                <w:b w:val="0"/>
              </w:rPr>
              <w:t>f</w:t>
            </w:r>
          </w:p>
        </w:tc>
      </w:tr>
      <w:tr w:rsidR="001218D8" w:rsidRPr="00CC5853" w:rsidTr="00BF001A">
        <w:trPr>
          <w:trHeight w:hRule="exact"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218D8" w:rsidRPr="00CC5853" w:rsidRDefault="001218D8" w:rsidP="00FD5AFA">
            <w:r w:rsidRPr="00CC5853">
              <w:rPr>
                <w:rFonts w:cs="Arial"/>
                <w:b/>
                <w:szCs w:val="22"/>
              </w:rPr>
              <w:t>Prepojené účtovné jednotky</w:t>
            </w:r>
          </w:p>
        </w:tc>
      </w:tr>
      <w:tr w:rsidR="007F678F" w:rsidRPr="00CC5853" w:rsidTr="00BF001A">
        <w:trPr>
          <w:trHeight w:hRule="exact" w:val="621"/>
          <w:jc w:val="center"/>
        </w:trPr>
        <w:tc>
          <w:tcPr>
            <w:tcW w:w="24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F678F" w:rsidRPr="00A15E5D" w:rsidRDefault="007F678F" w:rsidP="007F678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>FLEXY s.r.o., 94501 Komárno  Á.Jedlíka 4554</w:t>
            </w:r>
          </w:p>
          <w:p w:rsidR="007F678F" w:rsidRPr="00A15E5D" w:rsidRDefault="007F678F" w:rsidP="007F678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 xml:space="preserve"> 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F678F" w:rsidRPr="00A15E5D" w:rsidRDefault="007F678F" w:rsidP="007F678F">
            <w:pPr>
              <w:jc w:val="center"/>
              <w:rPr>
                <w:rFonts w:cs="Arial"/>
                <w:szCs w:val="22"/>
              </w:rPr>
            </w:pPr>
          </w:p>
          <w:p w:rsidR="007F678F" w:rsidRPr="00A15E5D" w:rsidRDefault="007F678F" w:rsidP="007F678F">
            <w:pPr>
              <w:jc w:val="center"/>
              <w:rPr>
                <w:rFonts w:cs="Arial"/>
                <w:szCs w:val="22"/>
              </w:rPr>
            </w:pPr>
            <w:r w:rsidRPr="00A15E5D">
              <w:rPr>
                <w:rFonts w:cs="Arial"/>
                <w:szCs w:val="22"/>
              </w:rPr>
              <w:t>100</w:t>
            </w:r>
          </w:p>
          <w:p w:rsidR="007F678F" w:rsidRPr="00A15E5D" w:rsidRDefault="007F678F" w:rsidP="007F678F">
            <w:pPr>
              <w:jc w:val="center"/>
              <w:rPr>
                <w:rFonts w:cs="Arial"/>
                <w:szCs w:val="22"/>
              </w:rPr>
            </w:pPr>
          </w:p>
          <w:p w:rsidR="007F678F" w:rsidRPr="00A15E5D" w:rsidRDefault="007F678F" w:rsidP="007F678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F678F" w:rsidRPr="00A15E5D" w:rsidRDefault="007F678F" w:rsidP="007F678F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A15E5D"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F678F" w:rsidRPr="00A15E5D" w:rsidRDefault="009B41BB" w:rsidP="007F678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1631795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F678F" w:rsidRPr="00A15E5D" w:rsidRDefault="009B41BB" w:rsidP="007F678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58354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F678F" w:rsidRPr="00A15E5D" w:rsidRDefault="000377FD" w:rsidP="000377F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1504639</w:t>
            </w:r>
          </w:p>
        </w:tc>
      </w:tr>
      <w:tr w:rsidR="007F678F" w:rsidRPr="00FE55D2" w:rsidTr="00BF001A">
        <w:trPr>
          <w:trHeight w:hRule="exact" w:val="829"/>
          <w:jc w:val="center"/>
        </w:trPr>
        <w:tc>
          <w:tcPr>
            <w:tcW w:w="2412" w:type="dxa"/>
            <w:tcBorders>
              <w:right w:val="single" w:sz="12" w:space="0" w:color="auto"/>
            </w:tcBorders>
            <w:vAlign w:val="center"/>
          </w:tcPr>
          <w:p w:rsidR="007F678F" w:rsidRPr="00A15E5D" w:rsidRDefault="007F678F" w:rsidP="007F678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 xml:space="preserve">HOTOMI 1 s.r.o. 94501 </w:t>
            </w:r>
          </w:p>
          <w:p w:rsidR="007F678F" w:rsidRPr="00A15E5D" w:rsidRDefault="007F678F" w:rsidP="007F678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>Komárno, Á.Jedlíka 4554</w:t>
            </w:r>
          </w:p>
          <w:p w:rsidR="007F678F" w:rsidRPr="00A15E5D" w:rsidRDefault="007F678F" w:rsidP="007F678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</w:tcBorders>
            <w:vAlign w:val="center"/>
          </w:tcPr>
          <w:p w:rsidR="007F678F" w:rsidRPr="00A15E5D" w:rsidRDefault="007F678F" w:rsidP="007F678F">
            <w:pPr>
              <w:jc w:val="center"/>
              <w:rPr>
                <w:rFonts w:cs="Arial"/>
                <w:szCs w:val="22"/>
              </w:rPr>
            </w:pPr>
            <w:r w:rsidRPr="00A15E5D"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vAlign w:val="center"/>
          </w:tcPr>
          <w:p w:rsidR="007F678F" w:rsidRPr="00A15E5D" w:rsidRDefault="007F678F" w:rsidP="007F678F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A15E5D"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vAlign w:val="center"/>
          </w:tcPr>
          <w:p w:rsidR="007F678F" w:rsidRPr="00A15E5D" w:rsidRDefault="009B41BB" w:rsidP="007F678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451685</w:t>
            </w:r>
          </w:p>
        </w:tc>
        <w:tc>
          <w:tcPr>
            <w:tcW w:w="1499" w:type="dxa"/>
            <w:vAlign w:val="center"/>
          </w:tcPr>
          <w:p w:rsidR="007F678F" w:rsidRPr="00A15E5D" w:rsidRDefault="009B41BB" w:rsidP="007F678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-438</w:t>
            </w:r>
          </w:p>
        </w:tc>
        <w:tc>
          <w:tcPr>
            <w:tcW w:w="1499" w:type="dxa"/>
            <w:vAlign w:val="center"/>
          </w:tcPr>
          <w:p w:rsidR="007F678F" w:rsidRPr="00A15E5D" w:rsidRDefault="000377FD" w:rsidP="000377F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443135</w:t>
            </w:r>
          </w:p>
        </w:tc>
      </w:tr>
      <w:tr w:rsidR="00BF001A" w:rsidRPr="00D81CDA" w:rsidTr="00BF001A">
        <w:trPr>
          <w:trHeight w:hRule="exact" w:val="650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F001A" w:rsidRPr="00A15E5D" w:rsidRDefault="00BF001A" w:rsidP="00BF001A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 xml:space="preserve">HOTOMI </w:t>
            </w:r>
            <w:r>
              <w:rPr>
                <w:rFonts w:cs="Arial"/>
                <w:color w:val="000000"/>
                <w:szCs w:val="22"/>
              </w:rPr>
              <w:t>2</w:t>
            </w:r>
            <w:r w:rsidRPr="00A15E5D">
              <w:rPr>
                <w:rFonts w:cs="Arial"/>
                <w:color w:val="000000"/>
                <w:szCs w:val="22"/>
              </w:rPr>
              <w:t xml:space="preserve"> s.r.o. 94501 </w:t>
            </w:r>
          </w:p>
          <w:p w:rsidR="00BF001A" w:rsidRPr="00A15E5D" w:rsidRDefault="00BF001A" w:rsidP="00BF001A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>Komárno, Á.Jedlíka 4554</w:t>
            </w:r>
          </w:p>
          <w:p w:rsidR="00BF001A" w:rsidRPr="00A15E5D" w:rsidRDefault="00BF001A" w:rsidP="00BF001A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001A" w:rsidRPr="00D81CDA" w:rsidRDefault="00BF001A" w:rsidP="00BF001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F001A" w:rsidRPr="00D81CDA" w:rsidRDefault="00BF001A" w:rsidP="00BF001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F001A" w:rsidRPr="00D81CDA" w:rsidRDefault="009B41BB" w:rsidP="00BF001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985880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F001A" w:rsidRPr="00D81CDA" w:rsidRDefault="009B41BB" w:rsidP="00BF001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104428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F001A" w:rsidRPr="00D81CDA" w:rsidRDefault="00BF001A" w:rsidP="00BF001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850920</w:t>
            </w:r>
          </w:p>
        </w:tc>
      </w:tr>
      <w:tr w:rsidR="0044407F" w:rsidRPr="00D81CDA" w:rsidTr="00BF001A">
        <w:trPr>
          <w:trHeight w:hRule="exact" w:val="650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 xml:space="preserve">HOTOMI </w:t>
            </w:r>
            <w:r>
              <w:rPr>
                <w:rFonts w:cs="Arial"/>
                <w:color w:val="000000"/>
                <w:szCs w:val="22"/>
              </w:rPr>
              <w:t>3</w:t>
            </w:r>
            <w:r w:rsidRPr="00A15E5D">
              <w:rPr>
                <w:rFonts w:cs="Arial"/>
                <w:color w:val="000000"/>
                <w:szCs w:val="22"/>
              </w:rPr>
              <w:t xml:space="preserve"> s.r.o. 94501 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>Komárno, Á.Jedlíka 4554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9B41BB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864743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9B41BB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67320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801514</w:t>
            </w:r>
          </w:p>
        </w:tc>
      </w:tr>
      <w:tr w:rsidR="0044407F" w:rsidRPr="00D81CDA" w:rsidTr="00BF001A">
        <w:trPr>
          <w:trHeight w:hRule="exact" w:val="650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 xml:space="preserve">HOTOMI </w:t>
            </w:r>
            <w:r>
              <w:rPr>
                <w:rFonts w:cs="Arial"/>
                <w:color w:val="000000"/>
                <w:szCs w:val="22"/>
              </w:rPr>
              <w:t>4</w:t>
            </w:r>
            <w:r w:rsidRPr="00A15E5D">
              <w:rPr>
                <w:rFonts w:cs="Arial"/>
                <w:color w:val="000000"/>
                <w:szCs w:val="22"/>
              </w:rPr>
              <w:t xml:space="preserve"> s.r.o. 94501 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>Komárno, Á.Jedlíka 4554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9B41BB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116101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9B41BB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16890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100365</w:t>
            </w:r>
          </w:p>
        </w:tc>
      </w:tr>
      <w:tr w:rsidR="0044407F" w:rsidRPr="00D81CDA" w:rsidTr="00BF001A">
        <w:trPr>
          <w:trHeight w:hRule="exact" w:val="650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 xml:space="preserve">HOTOMI </w:t>
            </w:r>
            <w:r>
              <w:rPr>
                <w:rFonts w:cs="Arial"/>
                <w:color w:val="000000"/>
                <w:szCs w:val="22"/>
              </w:rPr>
              <w:t>5</w:t>
            </w:r>
            <w:r w:rsidRPr="00A15E5D">
              <w:rPr>
                <w:rFonts w:cs="Arial"/>
                <w:color w:val="000000"/>
                <w:szCs w:val="22"/>
              </w:rPr>
              <w:t xml:space="preserve"> s.r.o. 94501 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>Komárno, Á.Jedlíka 4554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9B41BB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9B41BB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5000</w:t>
            </w:r>
          </w:p>
        </w:tc>
      </w:tr>
      <w:tr w:rsidR="0044407F" w:rsidRPr="00D81CDA" w:rsidTr="00BF001A">
        <w:trPr>
          <w:trHeight w:hRule="exact" w:val="650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 xml:space="preserve">HOTOMI </w:t>
            </w:r>
            <w:r>
              <w:rPr>
                <w:rFonts w:cs="Arial"/>
                <w:color w:val="000000"/>
                <w:szCs w:val="22"/>
              </w:rPr>
              <w:t>6</w:t>
            </w:r>
            <w:r w:rsidRPr="00A15E5D">
              <w:rPr>
                <w:rFonts w:cs="Arial"/>
                <w:color w:val="000000"/>
                <w:szCs w:val="22"/>
              </w:rPr>
              <w:t xml:space="preserve"> s.r.o. 94501 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>Komárno, Á.Jedlíka 4554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9B41BB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652515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9B41BB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11891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635123</w:t>
            </w:r>
          </w:p>
        </w:tc>
      </w:tr>
      <w:tr w:rsidR="0044407F" w:rsidRPr="00D81CDA" w:rsidTr="00BF001A">
        <w:trPr>
          <w:trHeight w:hRule="exact" w:val="650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4407F" w:rsidRPr="00FE55D2" w:rsidTr="00BF001A">
        <w:trPr>
          <w:trHeight w:hRule="exact"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407F" w:rsidRPr="00A6043B" w:rsidRDefault="0044407F" w:rsidP="0044407F"/>
        </w:tc>
      </w:tr>
      <w:tr w:rsidR="0044407F" w:rsidRPr="00FE55D2" w:rsidTr="00BF001A">
        <w:trPr>
          <w:trHeight w:hRule="exact" w:val="740"/>
          <w:jc w:val="center"/>
        </w:trPr>
        <w:tc>
          <w:tcPr>
            <w:tcW w:w="24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407F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D81CDA">
              <w:rPr>
                <w:rFonts w:cs="Arial"/>
                <w:color w:val="000000"/>
                <w:szCs w:val="22"/>
              </w:rPr>
              <w:t>Bi</w:t>
            </w:r>
            <w:r>
              <w:rPr>
                <w:rFonts w:cs="Arial"/>
                <w:color w:val="000000"/>
                <w:szCs w:val="22"/>
              </w:rPr>
              <w:t>z</w:t>
            </w:r>
            <w:r w:rsidRPr="00D81CDA">
              <w:rPr>
                <w:rFonts w:cs="Arial"/>
                <w:color w:val="000000"/>
                <w:szCs w:val="22"/>
              </w:rPr>
              <w:t>Zone</w:t>
            </w:r>
            <w:r>
              <w:rPr>
                <w:rFonts w:cs="Arial"/>
                <w:color w:val="000000"/>
                <w:szCs w:val="22"/>
              </w:rPr>
              <w:t xml:space="preserve"> Komárno,s.r.o.</w:t>
            </w:r>
          </w:p>
          <w:p w:rsidR="0044407F" w:rsidRDefault="0044407F" w:rsidP="0044407F">
            <w:pPr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Hadovská cesta 6B</w:t>
            </w:r>
          </w:p>
          <w:p w:rsidR="0044407F" w:rsidRPr="00CC5853" w:rsidRDefault="0044407F" w:rsidP="0044407F">
            <w:pPr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94501 Komárno 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407F" w:rsidRPr="00CC5853" w:rsidRDefault="0044407F" w:rsidP="0044407F">
            <w:pPr>
              <w:jc w:val="center"/>
              <w:rPr>
                <w:rFonts w:cs="Arial"/>
                <w:szCs w:val="22"/>
              </w:rPr>
            </w:pPr>
            <w:r w:rsidRPr="00D81CDA">
              <w:rPr>
                <w:rFonts w:cs="Arial"/>
                <w:szCs w:val="22"/>
              </w:rPr>
              <w:t>50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CC5853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D81CDA">
              <w:rPr>
                <w:rFonts w:cs="Arial"/>
                <w:szCs w:val="22"/>
              </w:rPr>
              <w:t>50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CC5853" w:rsidRDefault="009B41BB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1722887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CC5853" w:rsidRDefault="009B41BB" w:rsidP="009B41BB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-953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Default="009B41BB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1040200</w:t>
            </w:r>
          </w:p>
          <w:p w:rsidR="0044407F" w:rsidRPr="00CC5853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4407F" w:rsidRPr="00FE55D2" w:rsidTr="00BF001A">
        <w:trPr>
          <w:trHeight w:hRule="exact" w:val="329"/>
          <w:jc w:val="center"/>
        </w:trPr>
        <w:tc>
          <w:tcPr>
            <w:tcW w:w="2412" w:type="dxa"/>
            <w:tcBorders>
              <w:right w:val="single" w:sz="12" w:space="0" w:color="auto"/>
            </w:tcBorders>
            <w:vAlign w:val="center"/>
          </w:tcPr>
          <w:p w:rsidR="0044407F" w:rsidRPr="005A3197" w:rsidRDefault="0044407F" w:rsidP="0044407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</w:tcBorders>
            <w:vAlign w:val="center"/>
          </w:tcPr>
          <w:p w:rsidR="0044407F" w:rsidRPr="005A3197" w:rsidRDefault="0044407F" w:rsidP="0044407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5A3197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5A3197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C55EE6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C55EE6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4407F" w:rsidRPr="00FE55D2" w:rsidTr="00BF001A">
        <w:trPr>
          <w:trHeight w:hRule="exact" w:val="329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D81CDA" w:rsidRDefault="0044407F" w:rsidP="0044407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4407F" w:rsidRPr="002B2E75" w:rsidTr="00BF001A">
        <w:trPr>
          <w:trHeight w:hRule="exact"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407F" w:rsidRPr="00CE01E5" w:rsidRDefault="0044407F" w:rsidP="0044407F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realizované CP</w:t>
            </w:r>
          </w:p>
        </w:tc>
      </w:tr>
      <w:tr w:rsidR="0044407F" w:rsidRPr="002B2E75" w:rsidTr="00BF001A">
        <w:trPr>
          <w:trHeight w:hRule="exact" w:val="715"/>
          <w:jc w:val="center"/>
        </w:trPr>
        <w:tc>
          <w:tcPr>
            <w:tcW w:w="24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407F" w:rsidRPr="00CE01E5" w:rsidRDefault="0044407F" w:rsidP="0044407F">
            <w:pPr>
              <w:rPr>
                <w:rFonts w:cs="Arial"/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407F" w:rsidRPr="002B2E75" w:rsidRDefault="0044407F" w:rsidP="0044407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2B2E75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B03667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B03667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2B2E75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4407F" w:rsidRPr="002B2E75" w:rsidTr="00BF001A">
        <w:trPr>
          <w:trHeight w:hRule="exact" w:val="823"/>
          <w:jc w:val="center"/>
        </w:trPr>
        <w:tc>
          <w:tcPr>
            <w:tcW w:w="2412" w:type="dxa"/>
            <w:tcBorders>
              <w:right w:val="single" w:sz="12" w:space="0" w:color="auto"/>
            </w:tcBorders>
            <w:vAlign w:val="center"/>
          </w:tcPr>
          <w:p w:rsidR="0044407F" w:rsidRPr="002B2E75" w:rsidRDefault="0044407F" w:rsidP="0044407F">
            <w:pPr>
              <w:rPr>
                <w:rFonts w:cs="Arial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</w:tcBorders>
            <w:vAlign w:val="center"/>
          </w:tcPr>
          <w:p w:rsidR="0044407F" w:rsidRPr="002B2E75" w:rsidRDefault="0044407F" w:rsidP="0044407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2B2E75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B03667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B03667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2B2E75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4407F" w:rsidRPr="002B2E75" w:rsidTr="00BF001A">
        <w:trPr>
          <w:trHeight w:hRule="exact" w:val="329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2B2E75" w:rsidRDefault="0044407F" w:rsidP="0044407F">
            <w:pPr>
              <w:rPr>
                <w:rFonts w:cs="Arial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2B2E75" w:rsidRDefault="0044407F" w:rsidP="0044407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2B2E75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2B2E75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2B2E75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2B2E75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44407F" w:rsidRPr="00FE55D2" w:rsidTr="00BF001A">
        <w:trPr>
          <w:trHeight w:hRule="exact"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407F" w:rsidRPr="00A6043B" w:rsidRDefault="0044407F" w:rsidP="0044407F">
            <w:pPr>
              <w:spacing w:line="360" w:lineRule="auto"/>
              <w:rPr>
                <w:rFonts w:cs="Arial"/>
                <w:szCs w:val="22"/>
              </w:rPr>
            </w:pPr>
            <w:r w:rsidRPr="00A6043B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4407F" w:rsidRPr="00FE55D2" w:rsidTr="00BF001A">
        <w:trPr>
          <w:trHeight w:hRule="exact" w:val="329"/>
          <w:jc w:val="center"/>
        </w:trPr>
        <w:tc>
          <w:tcPr>
            <w:tcW w:w="24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407F" w:rsidRPr="00FE55D2" w:rsidRDefault="0044407F" w:rsidP="0044407F">
            <w:pPr>
              <w:rPr>
                <w:rFonts w:cs="Arial"/>
                <w:b/>
                <w:szCs w:val="22"/>
                <w:highlight w:val="cyan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407F" w:rsidRPr="00FE55D2" w:rsidRDefault="0044407F" w:rsidP="0044407F">
            <w:pPr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</w:tr>
      <w:tr w:rsidR="0044407F" w:rsidRPr="00FE55D2" w:rsidTr="00BF001A">
        <w:trPr>
          <w:trHeight w:hRule="exact" w:val="329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FE55D2" w:rsidRDefault="0044407F" w:rsidP="0044407F">
            <w:pPr>
              <w:rPr>
                <w:rFonts w:cs="Arial"/>
                <w:b/>
                <w:szCs w:val="22"/>
                <w:highlight w:val="cyan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</w:tr>
      <w:tr w:rsidR="0044407F" w:rsidRPr="00FE55D2" w:rsidTr="00BF001A">
        <w:trPr>
          <w:trHeight w:hRule="exact" w:val="612"/>
          <w:jc w:val="center"/>
        </w:trPr>
        <w:tc>
          <w:tcPr>
            <w:tcW w:w="24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FE55D2" w:rsidRDefault="0044407F" w:rsidP="0044407F">
            <w:pPr>
              <w:rPr>
                <w:rFonts w:cs="Arial"/>
                <w:b/>
                <w:szCs w:val="22"/>
                <w:highlight w:val="cyan"/>
              </w:rPr>
            </w:pPr>
            <w:r w:rsidRPr="00A6043B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407F" w:rsidRPr="00A6043B" w:rsidRDefault="002A1D20" w:rsidP="00FD46F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  <w:r w:rsidR="00FD46F5">
              <w:rPr>
                <w:rFonts w:cs="Arial"/>
                <w:szCs w:val="22"/>
              </w:rPr>
              <w:t>380896</w:t>
            </w:r>
          </w:p>
        </w:tc>
      </w:tr>
    </w:tbl>
    <w:p w:rsidR="001218D8" w:rsidRPr="00FE55D2" w:rsidRDefault="001218D8" w:rsidP="001218D8">
      <w:pPr>
        <w:pStyle w:val="Nzov"/>
        <w:spacing w:before="0" w:beforeAutospacing="0" w:after="0"/>
        <w:rPr>
          <w:highlight w:val="cyan"/>
        </w:rPr>
      </w:pPr>
    </w:p>
    <w:p w:rsidR="001218D8" w:rsidRPr="00FE55D2" w:rsidRDefault="001218D8" w:rsidP="001218D8">
      <w:pPr>
        <w:pStyle w:val="Nzov"/>
        <w:keepNext w:val="0"/>
        <w:spacing w:before="0" w:beforeAutospacing="0" w:after="0"/>
        <w:jc w:val="left"/>
        <w:rPr>
          <w:highlight w:val="cyan"/>
        </w:rPr>
      </w:pPr>
    </w:p>
    <w:p w:rsidR="001218D8" w:rsidRPr="00A6043B" w:rsidRDefault="001218D8" w:rsidP="001218D8">
      <w:pPr>
        <w:pStyle w:val="Nzov"/>
        <w:keepNext w:val="0"/>
        <w:spacing w:before="0" w:beforeAutospacing="0" w:after="0"/>
        <w:jc w:val="left"/>
      </w:pPr>
      <w:r w:rsidRPr="00E058C7">
        <w:t>g,i,j</w:t>
      </w:r>
      <w:r w:rsidRPr="00A6043B">
        <w:t>) Informácie o  dlhodobom finančnom majetku</w:t>
      </w:r>
    </w:p>
    <w:p w:rsidR="001218D8" w:rsidRPr="00A6043B" w:rsidRDefault="001218D8" w:rsidP="001218D8">
      <w:r w:rsidRPr="00A6043B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66"/>
        <w:gridCol w:w="944"/>
        <w:gridCol w:w="1270"/>
        <w:gridCol w:w="893"/>
        <w:gridCol w:w="768"/>
        <w:gridCol w:w="752"/>
        <w:gridCol w:w="764"/>
        <w:gridCol w:w="693"/>
        <w:gridCol w:w="831"/>
        <w:gridCol w:w="816"/>
      </w:tblGrid>
      <w:tr w:rsidR="001218D8" w:rsidRPr="00A6043B" w:rsidTr="00A6043B">
        <w:trPr>
          <w:trHeight w:val="277"/>
          <w:jc w:val="center"/>
        </w:trPr>
        <w:tc>
          <w:tcPr>
            <w:tcW w:w="12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Dlhodobý finančný majetok</w:t>
            </w:r>
          </w:p>
        </w:tc>
        <w:tc>
          <w:tcPr>
            <w:tcW w:w="779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218D8" w:rsidRPr="00A6043B" w:rsidTr="00A6043B">
        <w:trPr>
          <w:trHeight w:val="1393"/>
          <w:jc w:val="center"/>
        </w:trPr>
        <w:tc>
          <w:tcPr>
            <w:tcW w:w="129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Podielové CP a podiely v prepojených ÚJ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Podielové </w:t>
            </w:r>
            <w:r w:rsidRPr="00A6043B">
              <w:br/>
              <w:t xml:space="preserve">CP a podiely </w:t>
            </w:r>
            <w:r w:rsidRPr="00A6043B">
              <w:br/>
              <w:t>s podielovou účasťou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Ostatné realizovateľné CP a podiely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Ostatné pôžičky 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Dlhové CP a ostatný DFM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Pôžičky s dobou splatnosti najviac jeden rok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Obsta-rávaný </w:t>
            </w:r>
            <w:r w:rsidRPr="00A6043B">
              <w:br/>
              <w:t xml:space="preserve"> DFM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Poskyt-nuté preddav-ky na DFM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Spolu</w:t>
            </w:r>
          </w:p>
        </w:tc>
      </w:tr>
      <w:tr w:rsidR="001218D8" w:rsidRPr="00A6043B" w:rsidTr="00A6043B">
        <w:trPr>
          <w:trHeight w:val="195"/>
          <w:jc w:val="center"/>
        </w:trPr>
        <w:tc>
          <w:tcPr>
            <w:tcW w:w="12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a</w:t>
            </w:r>
          </w:p>
        </w:tc>
        <w:tc>
          <w:tcPr>
            <w:tcW w:w="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b</w:t>
            </w:r>
          </w:p>
        </w:tc>
        <w:tc>
          <w:tcPr>
            <w:tcW w:w="12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c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d</w:t>
            </w:r>
          </w:p>
        </w:tc>
        <w:tc>
          <w:tcPr>
            <w:tcW w:w="7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e</w:t>
            </w:r>
          </w:p>
        </w:tc>
        <w:tc>
          <w:tcPr>
            <w:tcW w:w="7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f</w:t>
            </w:r>
          </w:p>
        </w:tc>
        <w:tc>
          <w:tcPr>
            <w:tcW w:w="7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g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h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j</w:t>
            </w:r>
          </w:p>
        </w:tc>
      </w:tr>
      <w:tr w:rsidR="001218D8" w:rsidRPr="00A6043B" w:rsidTr="00A6043B">
        <w:trPr>
          <w:trHeight w:val="278"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Prvotné ocenenie</w:t>
            </w:r>
          </w:p>
        </w:tc>
      </w:tr>
      <w:tr w:rsidR="000962B6" w:rsidRPr="00A6043B" w:rsidTr="00A6043B">
        <w:trPr>
          <w:trHeight w:val="278"/>
          <w:jc w:val="center"/>
        </w:trPr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C15586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C15586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15E5D" w:rsidRDefault="009572E1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4340696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15E5D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A15E5D">
              <w:rPr>
                <w:rFonts w:cs="Arial Narrow"/>
                <w:szCs w:val="22"/>
              </w:rPr>
              <w:t>835500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9572E1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5176196</w:t>
            </w:r>
          </w:p>
        </w:tc>
      </w:tr>
      <w:tr w:rsidR="000962B6" w:rsidRPr="00A6043B" w:rsidTr="00A6043B">
        <w:trPr>
          <w:trHeight w:val="278"/>
          <w:jc w:val="center"/>
        </w:trPr>
        <w:tc>
          <w:tcPr>
            <w:tcW w:w="12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436053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436053" w:rsidRDefault="009572E1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204700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9572E1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204700</w:t>
            </w:r>
          </w:p>
        </w:tc>
      </w:tr>
      <w:tr w:rsidR="000962B6" w:rsidRPr="00A6043B" w:rsidTr="00A6043B">
        <w:trPr>
          <w:trHeight w:val="278"/>
          <w:jc w:val="center"/>
        </w:trPr>
        <w:tc>
          <w:tcPr>
            <w:tcW w:w="12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Úbytky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436053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436053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0962B6" w:rsidRPr="00A6043B" w:rsidTr="00A6043B">
        <w:trPr>
          <w:trHeight w:val="278"/>
          <w:jc w:val="center"/>
        </w:trPr>
        <w:tc>
          <w:tcPr>
            <w:tcW w:w="12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Presuny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436053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436053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0962B6" w:rsidRPr="00A6043B" w:rsidTr="00A6043B">
        <w:trPr>
          <w:trHeight w:val="278"/>
          <w:jc w:val="center"/>
        </w:trPr>
        <w:tc>
          <w:tcPr>
            <w:tcW w:w="12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C62" w:rsidRPr="00436053" w:rsidRDefault="00D35C62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  <w:r w:rsidRPr="00436053">
              <w:rPr>
                <w:rFonts w:cs="Arial Narrow"/>
                <w:color w:val="000000"/>
                <w:szCs w:val="22"/>
              </w:rPr>
              <w:t>434069</w:t>
            </w:r>
            <w:r w:rsidR="009572E1">
              <w:rPr>
                <w:rFonts w:cs="Arial Narrow"/>
                <w:color w:val="000000"/>
                <w:szCs w:val="22"/>
              </w:rPr>
              <w:t>6</w:t>
            </w:r>
          </w:p>
          <w:p w:rsidR="000962B6" w:rsidRPr="00436053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436053" w:rsidRDefault="009572E1" w:rsidP="00C1558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1040200</w:t>
            </w:r>
            <w:r w:rsidR="00D35C62" w:rsidRPr="00436053">
              <w:rPr>
                <w:rFonts w:cs="Arial Narrow"/>
                <w:color w:val="000000"/>
                <w:szCs w:val="22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2B6" w:rsidRPr="00A6043B" w:rsidRDefault="009572E1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5380896</w:t>
            </w:r>
          </w:p>
        </w:tc>
      </w:tr>
      <w:tr w:rsidR="000962B6" w:rsidRPr="00A6043B" w:rsidTr="00A6043B">
        <w:trPr>
          <w:trHeight w:val="278"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Opravné položky</w:t>
            </w:r>
          </w:p>
        </w:tc>
      </w:tr>
      <w:tr w:rsidR="000962B6" w:rsidRPr="00A6043B" w:rsidTr="00A6043B">
        <w:trPr>
          <w:trHeight w:val="278"/>
          <w:jc w:val="center"/>
        </w:trPr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</w:t>
            </w:r>
          </w:p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0962B6" w:rsidRPr="00A6043B" w:rsidTr="00A6043B">
        <w:trPr>
          <w:trHeight w:val="278"/>
          <w:jc w:val="center"/>
        </w:trPr>
        <w:tc>
          <w:tcPr>
            <w:tcW w:w="12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0962B6" w:rsidRPr="00A6043B" w:rsidTr="00A6043B">
        <w:trPr>
          <w:trHeight w:val="278"/>
          <w:jc w:val="center"/>
        </w:trPr>
        <w:tc>
          <w:tcPr>
            <w:tcW w:w="12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Úbytky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0962B6" w:rsidRPr="00A6043B" w:rsidTr="00A6043B">
        <w:trPr>
          <w:trHeight w:val="278"/>
          <w:jc w:val="center"/>
        </w:trPr>
        <w:tc>
          <w:tcPr>
            <w:tcW w:w="12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Presuny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0962B6" w:rsidRPr="00A6043B" w:rsidTr="00A6043B">
        <w:trPr>
          <w:trHeight w:val="278"/>
          <w:jc w:val="center"/>
        </w:trPr>
        <w:tc>
          <w:tcPr>
            <w:tcW w:w="12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0962B6" w:rsidRPr="00A6043B" w:rsidTr="00A6043B">
        <w:trPr>
          <w:trHeight w:val="278"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0962B6" w:rsidRPr="00A6043B" w:rsidTr="00A6043B">
        <w:trPr>
          <w:trHeight w:val="278"/>
          <w:jc w:val="center"/>
        </w:trPr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lastRenderedPageBreak/>
              <w:t>Stav </w:t>
            </w:r>
          </w:p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C15586" w:rsidRDefault="00D35C62" w:rsidP="009E57C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C15586">
              <w:rPr>
                <w:rFonts w:cs="Arial Narrow"/>
                <w:szCs w:val="22"/>
              </w:rPr>
              <w:t>434069</w:t>
            </w:r>
            <w:r w:rsidR="009E57C7">
              <w:rPr>
                <w:rFonts w:cs="Arial Narrow"/>
                <w:szCs w:val="22"/>
              </w:rPr>
              <w:t>6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C15586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C15586">
              <w:rPr>
                <w:rFonts w:cs="Arial Narrow"/>
                <w:szCs w:val="22"/>
              </w:rPr>
              <w:t>835500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9E57C7" w:rsidP="009E57C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5176196</w:t>
            </w:r>
          </w:p>
        </w:tc>
      </w:tr>
      <w:tr w:rsidR="000962B6" w:rsidRPr="00A6043B" w:rsidTr="00A6043B">
        <w:trPr>
          <w:trHeight w:val="290"/>
          <w:jc w:val="center"/>
        </w:trPr>
        <w:tc>
          <w:tcPr>
            <w:tcW w:w="12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C62" w:rsidRPr="00C15586" w:rsidRDefault="00D35C62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C15586">
              <w:rPr>
                <w:rFonts w:cs="Arial Narrow"/>
                <w:szCs w:val="22"/>
              </w:rPr>
              <w:t>434069</w:t>
            </w:r>
            <w:r w:rsidR="009E57C7">
              <w:rPr>
                <w:rFonts w:cs="Arial Narrow"/>
                <w:szCs w:val="22"/>
              </w:rPr>
              <w:t>6</w:t>
            </w:r>
          </w:p>
          <w:p w:rsidR="000962B6" w:rsidRPr="00C15586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C15586" w:rsidRDefault="009E57C7" w:rsidP="00C1558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1040200</w:t>
            </w:r>
            <w:r w:rsidR="005327E6" w:rsidRPr="00C15586">
              <w:rPr>
                <w:rFonts w:cs="Arial Narrow"/>
                <w:szCs w:val="22"/>
              </w:rPr>
              <w:t xml:space="preserve"> 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2B6" w:rsidRPr="00A6043B" w:rsidRDefault="009E57C7" w:rsidP="009E57C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5380896</w:t>
            </w:r>
          </w:p>
        </w:tc>
      </w:tr>
    </w:tbl>
    <w:p w:rsidR="001218D8" w:rsidRPr="00A6043B" w:rsidRDefault="001218D8" w:rsidP="001218D8"/>
    <w:p w:rsidR="001218D8" w:rsidRPr="00A6043B" w:rsidRDefault="001218D8" w:rsidP="001218D8">
      <w:r w:rsidRPr="00A6043B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58"/>
        <w:gridCol w:w="957"/>
        <w:gridCol w:w="1294"/>
        <w:gridCol w:w="718"/>
        <w:gridCol w:w="110"/>
        <w:gridCol w:w="761"/>
        <w:gridCol w:w="735"/>
        <w:gridCol w:w="992"/>
        <w:gridCol w:w="725"/>
        <w:gridCol w:w="636"/>
        <w:gridCol w:w="811"/>
      </w:tblGrid>
      <w:tr w:rsidR="001218D8" w:rsidRPr="00A6043B" w:rsidTr="00704B42">
        <w:trPr>
          <w:trHeight w:val="340"/>
          <w:jc w:val="center"/>
        </w:trPr>
        <w:tc>
          <w:tcPr>
            <w:tcW w:w="12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Dlhodobý finančný majetok</w:t>
            </w:r>
          </w:p>
        </w:tc>
        <w:tc>
          <w:tcPr>
            <w:tcW w:w="773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218D8" w:rsidRPr="00A6043B" w:rsidTr="00704B42">
        <w:trPr>
          <w:trHeight w:val="1393"/>
          <w:jc w:val="center"/>
        </w:trPr>
        <w:tc>
          <w:tcPr>
            <w:tcW w:w="12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Podielové CP a podiely v prepojených ÚJ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Podielové </w:t>
            </w:r>
            <w:r w:rsidRPr="00A6043B">
              <w:br/>
              <w:t xml:space="preserve">CP a podiely </w:t>
            </w:r>
            <w:r w:rsidRPr="00A6043B">
              <w:br/>
              <w:t>s podielovou účasťou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Ostatné realizovateľné CP a podiely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Ostatné pôžičky 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Dlhové CP a ostatný DFM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Pôžičky s dobou splatnosti najviac jeden rok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Obsta-rávaný </w:t>
            </w:r>
            <w:r w:rsidRPr="00A6043B">
              <w:br/>
              <w:t xml:space="preserve"> DFM</w:t>
            </w:r>
          </w:p>
        </w:tc>
        <w:tc>
          <w:tcPr>
            <w:tcW w:w="6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Poskyt-nuté preddav-ky na DFM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Spolu</w:t>
            </w:r>
          </w:p>
        </w:tc>
      </w:tr>
      <w:tr w:rsidR="001218D8" w:rsidRPr="00A6043B" w:rsidTr="00704B42">
        <w:trPr>
          <w:trHeight w:val="83"/>
          <w:jc w:val="center"/>
        </w:trPr>
        <w:tc>
          <w:tcPr>
            <w:tcW w:w="12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A</w:t>
            </w:r>
          </w:p>
        </w:tc>
        <w:tc>
          <w:tcPr>
            <w:tcW w:w="9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b</w:t>
            </w:r>
          </w:p>
        </w:tc>
        <w:tc>
          <w:tcPr>
            <w:tcW w:w="12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c</w:t>
            </w:r>
          </w:p>
        </w:tc>
        <w:tc>
          <w:tcPr>
            <w:tcW w:w="82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d</w:t>
            </w:r>
          </w:p>
        </w:tc>
        <w:tc>
          <w:tcPr>
            <w:tcW w:w="7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e</w:t>
            </w:r>
          </w:p>
        </w:tc>
        <w:tc>
          <w:tcPr>
            <w:tcW w:w="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f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g</w:t>
            </w:r>
          </w:p>
        </w:tc>
        <w:tc>
          <w:tcPr>
            <w:tcW w:w="7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h</w:t>
            </w:r>
          </w:p>
        </w:tc>
        <w:tc>
          <w:tcPr>
            <w:tcW w:w="6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  <w:sz w:val="24"/>
              </w:rPr>
            </w:pPr>
            <w:r w:rsidRPr="00A6043B">
              <w:rPr>
                <w:b w:val="0"/>
                <w:sz w:val="24"/>
              </w:rPr>
              <w:t>i</w:t>
            </w:r>
          </w:p>
        </w:tc>
        <w:tc>
          <w:tcPr>
            <w:tcW w:w="8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j</w:t>
            </w:r>
          </w:p>
        </w:tc>
      </w:tr>
      <w:tr w:rsidR="001218D8" w:rsidRPr="00A6043B" w:rsidTr="00704B42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Prvotné ocenenie</w:t>
            </w:r>
          </w:p>
        </w:tc>
      </w:tr>
      <w:tr w:rsidR="00BF34DA" w:rsidRPr="00A6043B" w:rsidTr="00704B42">
        <w:trPr>
          <w:trHeight w:val="1167"/>
          <w:jc w:val="center"/>
        </w:trPr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AB0B8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194</w:t>
            </w:r>
            <w:r w:rsidR="00AB0B87">
              <w:rPr>
                <w:rFonts w:cs="Arial Narrow"/>
                <w:szCs w:val="22"/>
              </w:rPr>
              <w:t>7773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835500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AB0B87" w:rsidP="00AB0B8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2783273</w:t>
            </w:r>
          </w:p>
        </w:tc>
      </w:tr>
      <w:tr w:rsidR="00BF34DA" w:rsidRPr="00A6043B" w:rsidTr="00704B42">
        <w:trPr>
          <w:trHeight w:val="278"/>
          <w:jc w:val="center"/>
        </w:trPr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AB0B87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2392923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AB0B87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2392923</w:t>
            </w:r>
          </w:p>
        </w:tc>
      </w:tr>
      <w:tr w:rsidR="00BF34DA" w:rsidRPr="00A6043B" w:rsidTr="00704B42">
        <w:trPr>
          <w:trHeight w:val="278"/>
          <w:jc w:val="center"/>
        </w:trPr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Úbytky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F34DA" w:rsidRPr="00A6043B" w:rsidTr="00704B42">
        <w:trPr>
          <w:trHeight w:val="278"/>
          <w:jc w:val="center"/>
        </w:trPr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Presuny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F34DA" w:rsidRPr="00A6043B" w:rsidTr="00704B42">
        <w:trPr>
          <w:trHeight w:val="278"/>
          <w:jc w:val="center"/>
        </w:trPr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15E5D" w:rsidRDefault="00AB0B87" w:rsidP="00AB0B8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4340696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15E5D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A15E5D">
              <w:rPr>
                <w:rFonts w:cs="Arial Narrow"/>
                <w:szCs w:val="22"/>
              </w:rPr>
              <w:t>835500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4DA" w:rsidRPr="00A6043B" w:rsidRDefault="00AB0B87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5176196</w:t>
            </w:r>
          </w:p>
        </w:tc>
      </w:tr>
      <w:tr w:rsidR="00BF34DA" w:rsidRPr="00A6043B" w:rsidTr="00704B42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BF34DA" w:rsidRPr="00A6043B" w:rsidTr="00704B42">
        <w:trPr>
          <w:trHeight w:val="278"/>
          <w:jc w:val="center"/>
        </w:trPr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</w:t>
            </w:r>
          </w:p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F34DA" w:rsidRPr="00A6043B" w:rsidTr="00704B42">
        <w:trPr>
          <w:trHeight w:val="278"/>
          <w:jc w:val="center"/>
        </w:trPr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F34DA" w:rsidRPr="00A6043B" w:rsidTr="00704B42">
        <w:trPr>
          <w:trHeight w:val="278"/>
          <w:jc w:val="center"/>
        </w:trPr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Úbytky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F34DA" w:rsidRPr="00A6043B" w:rsidTr="00704B42">
        <w:trPr>
          <w:trHeight w:val="278"/>
          <w:jc w:val="center"/>
        </w:trPr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Presuny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F34DA" w:rsidRPr="00A6043B" w:rsidTr="00704B42">
        <w:trPr>
          <w:trHeight w:val="278"/>
          <w:jc w:val="center"/>
        </w:trPr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F34DA" w:rsidRPr="00A6043B" w:rsidTr="00704B42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704B42" w:rsidRPr="00A6043B" w:rsidTr="00704B42">
        <w:trPr>
          <w:trHeight w:val="278"/>
          <w:jc w:val="center"/>
        </w:trPr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</w:t>
            </w:r>
          </w:p>
          <w:p w:rsidR="00704B42" w:rsidRPr="00A6043B" w:rsidRDefault="00704B42" w:rsidP="00704B4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B42" w:rsidRPr="00A15E5D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1947774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B42" w:rsidRPr="00A15E5D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A15E5D">
              <w:rPr>
                <w:rFonts w:cs="Arial Narrow"/>
                <w:szCs w:val="22"/>
              </w:rPr>
              <w:t>835500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2783274</w:t>
            </w:r>
          </w:p>
        </w:tc>
      </w:tr>
      <w:tr w:rsidR="00704B42" w:rsidRPr="00A6043B" w:rsidTr="00704B42">
        <w:trPr>
          <w:trHeight w:val="290"/>
          <w:jc w:val="center"/>
        </w:trPr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B42" w:rsidRPr="00A15E5D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4340696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B42" w:rsidRPr="00A15E5D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A15E5D">
              <w:rPr>
                <w:rFonts w:cs="Arial Narrow"/>
                <w:szCs w:val="22"/>
              </w:rPr>
              <w:t>835500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5176196</w:t>
            </w:r>
          </w:p>
        </w:tc>
      </w:tr>
    </w:tbl>
    <w:p w:rsidR="00F67E62" w:rsidRPr="00A6043B" w:rsidRDefault="00F67E62" w:rsidP="00B94B53">
      <w:pPr>
        <w:rPr>
          <w:b/>
        </w:rPr>
      </w:pPr>
    </w:p>
    <w:p w:rsidR="00F67E62" w:rsidRPr="00A6043B" w:rsidRDefault="00F67E62" w:rsidP="00B94B53"/>
    <w:p w:rsidR="00933FE7" w:rsidRPr="00A6043B" w:rsidRDefault="001D4ED0" w:rsidP="00F67E62">
      <w:pPr>
        <w:pStyle w:val="TopHeader"/>
      </w:pPr>
      <w:r w:rsidRPr="00A6043B">
        <w:t>m</w:t>
      </w:r>
      <w:r w:rsidR="009B3C2A" w:rsidRPr="00A6043B">
        <w:t>)</w:t>
      </w:r>
      <w:r w:rsidR="00052F8B" w:rsidRPr="00A6043B">
        <w:t xml:space="preserve"> Informácie </w:t>
      </w:r>
      <w:r w:rsidR="009B3C2A" w:rsidRPr="00A6043B">
        <w:t xml:space="preserve"> </w:t>
      </w:r>
      <w:r w:rsidR="00052F8B" w:rsidRPr="00A6043B">
        <w:t>o</w:t>
      </w:r>
      <w:r w:rsidR="00586763" w:rsidRPr="00A6043B">
        <w:t> opravných položkách k</w:t>
      </w:r>
      <w:r w:rsidR="00933FE7" w:rsidRPr="00A6043B">
        <w:t> </w:t>
      </w:r>
      <w:r w:rsidR="00586763" w:rsidRPr="00A6043B">
        <w:t>zásobám</w:t>
      </w:r>
      <w:r w:rsidR="00933FE7" w:rsidRPr="00A6043B">
        <w:t xml:space="preserve"> </w:t>
      </w:r>
    </w:p>
    <w:p w:rsidR="008F4E43" w:rsidRPr="00A6043B" w:rsidRDefault="008F4E43" w:rsidP="00933FE7">
      <w:pPr>
        <w:pStyle w:val="Nzov"/>
        <w:keepNext w:val="0"/>
        <w:spacing w:before="0" w:beforeAutospacing="0" w:after="0"/>
        <w:jc w:val="left"/>
      </w:pPr>
      <w:r w:rsidRPr="00A6043B"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A6043B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A6043B" w:rsidRDefault="002A46B5" w:rsidP="001C0FB7">
            <w:pPr>
              <w:pStyle w:val="TopHeader"/>
            </w:pPr>
            <w:r w:rsidRPr="00A6043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A6043B" w:rsidRDefault="002A46B5" w:rsidP="001C0FB7">
            <w:pPr>
              <w:pStyle w:val="TopHeader"/>
            </w:pPr>
            <w:r w:rsidRPr="00A6043B">
              <w:t>Bežné účtovné obdobie</w:t>
            </w:r>
          </w:p>
        </w:tc>
      </w:tr>
      <w:tr w:rsidR="002A46B5" w:rsidRPr="00A6043B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1C0FB7">
            <w:pPr>
              <w:pStyle w:val="TopHeader"/>
            </w:pPr>
            <w:r w:rsidRPr="00A6043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1C0FB7">
            <w:pPr>
              <w:pStyle w:val="TopHeader"/>
            </w:pPr>
          </w:p>
          <w:p w:rsidR="00C6517C" w:rsidRPr="00A6043B" w:rsidRDefault="002A46B5" w:rsidP="001C0FB7">
            <w:pPr>
              <w:pStyle w:val="TopHeader"/>
            </w:pPr>
            <w:r w:rsidRPr="00A6043B">
              <w:t>Tvorba </w:t>
            </w:r>
          </w:p>
          <w:p w:rsidR="002A46B5" w:rsidRPr="00A6043B" w:rsidRDefault="002A46B5" w:rsidP="001C0FB7">
            <w:pPr>
              <w:pStyle w:val="TopHeader"/>
            </w:pPr>
            <w:r w:rsidRPr="00A6043B">
              <w:t>OP</w:t>
            </w:r>
          </w:p>
          <w:p w:rsidR="002A46B5" w:rsidRPr="00A6043B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A6043B" w:rsidRDefault="00AD2D9A" w:rsidP="00AD2D9A">
            <w:pPr>
              <w:pStyle w:val="TopHeader"/>
            </w:pPr>
            <w:r w:rsidRPr="00A6043B">
              <w:t>Zúčtovanie</w:t>
            </w:r>
            <w:r w:rsidR="002A46B5" w:rsidRPr="00A6043B">
              <w:t xml:space="preserve"> OP</w:t>
            </w:r>
            <w:r w:rsidRPr="00A6043B"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462BF0">
            <w:pPr>
              <w:pStyle w:val="TopHeader"/>
            </w:pPr>
            <w:r w:rsidRPr="00A6043B">
              <w:t>Zúčtovanie OP</w:t>
            </w:r>
            <w:r w:rsidR="00AD2D9A" w:rsidRPr="00A6043B">
              <w:t xml:space="preserve"> z dôvodu vyradenia majetku </w:t>
            </w:r>
            <w:r w:rsidR="00AD2D9A" w:rsidRPr="00A6043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A6043B" w:rsidRDefault="002A46B5" w:rsidP="001C0FB7">
            <w:pPr>
              <w:pStyle w:val="TopHeader"/>
            </w:pPr>
            <w:r w:rsidRPr="00A6043B">
              <w:t>Stav OP na konci účtovného obdobia</w:t>
            </w:r>
          </w:p>
        </w:tc>
      </w:tr>
      <w:tr w:rsidR="00052F8B" w:rsidRPr="00A6043B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EF3D95" w:rsidP="005B773F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5B773F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D6CC5" w:rsidP="005B773F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5B773F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5B773F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A6043B" w:rsidRDefault="00052F8B" w:rsidP="005B773F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f</w:t>
            </w:r>
          </w:p>
        </w:tc>
      </w:tr>
      <w:tr w:rsidR="00052F8B" w:rsidRPr="00A6043B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A6043B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A6043B" w:rsidRDefault="00052F8B" w:rsidP="00EF3D95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Nedokončená</w:t>
            </w:r>
            <w:r w:rsidR="00EF3D95" w:rsidRPr="00A6043B">
              <w:rPr>
                <w:rFonts w:cs="Arial"/>
                <w:szCs w:val="22"/>
              </w:rPr>
              <w:t xml:space="preserve"> </w:t>
            </w:r>
            <w:r w:rsidRPr="00A6043B">
              <w:rPr>
                <w:rFonts w:cs="Arial"/>
                <w:szCs w:val="22"/>
              </w:rPr>
              <w:t>výrob</w:t>
            </w:r>
            <w:r w:rsidR="00B51558" w:rsidRPr="00A6043B">
              <w:rPr>
                <w:rFonts w:cs="Arial"/>
                <w:szCs w:val="22"/>
              </w:rPr>
              <w:t>a a</w:t>
            </w:r>
          </w:p>
          <w:p w:rsidR="00052F8B" w:rsidRPr="00A6043B" w:rsidRDefault="00052F8B" w:rsidP="00EF3D95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A6043B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A6043B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A6043B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A6043B" w:rsidRDefault="00975726" w:rsidP="00B74032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A6043B" w:rsidRDefault="00975726" w:rsidP="00B7403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3650</w:t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A6043B" w:rsidRDefault="00052F8B" w:rsidP="004B32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A6043B" w:rsidRDefault="00052F8B" w:rsidP="00B7403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A6043B" w:rsidRDefault="00975726" w:rsidP="00814F9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3650</w:t>
            </w:r>
          </w:p>
        </w:tc>
      </w:tr>
      <w:tr w:rsidR="00586763" w:rsidRPr="00A6043B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A6043B" w:rsidRDefault="00586763" w:rsidP="002507B0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A6043B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A6043B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A6043B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A6043B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A6043B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A6043B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A6043B" w:rsidRDefault="006B7481" w:rsidP="002507B0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Poskytnut</w:t>
            </w:r>
            <w:r w:rsidR="002507B0" w:rsidRPr="00A6043B">
              <w:rPr>
                <w:rFonts w:cs="Arial"/>
                <w:szCs w:val="22"/>
              </w:rPr>
              <w:t>é</w:t>
            </w:r>
            <w:r w:rsidRPr="00A6043B">
              <w:rPr>
                <w:rFonts w:cs="Arial"/>
                <w:szCs w:val="22"/>
              </w:rPr>
              <w:t xml:space="preserve"> preddavk</w:t>
            </w:r>
            <w:r w:rsidR="002507B0" w:rsidRPr="00A6043B">
              <w:rPr>
                <w:rFonts w:cs="Arial"/>
                <w:szCs w:val="22"/>
              </w:rPr>
              <w:t>y</w:t>
            </w:r>
            <w:r w:rsidRPr="00A6043B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A6043B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A6043B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A6043B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A6043B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A6043B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A6043B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b/>
                <w:szCs w:val="22"/>
              </w:rPr>
            </w:pPr>
            <w:r w:rsidRPr="00A6043B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A6043B" w:rsidRDefault="00975726" w:rsidP="00B74032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A6043B" w:rsidRDefault="00975726" w:rsidP="00B74032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3650</w:t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A6043B" w:rsidRDefault="00052F8B" w:rsidP="004B32BC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A6043B" w:rsidRDefault="00052F8B" w:rsidP="00B74032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A6043B" w:rsidRDefault="00975726" w:rsidP="007A11C4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3650</w:t>
            </w:r>
          </w:p>
        </w:tc>
      </w:tr>
    </w:tbl>
    <w:p w:rsidR="00DE3F6E" w:rsidRPr="00A6043B" w:rsidRDefault="00DE3F6E" w:rsidP="00297350"/>
    <w:p w:rsidR="00C34C21" w:rsidRPr="00A6043B" w:rsidRDefault="00C34C21" w:rsidP="00297350"/>
    <w:p w:rsidR="001043CB" w:rsidRPr="00A6043B" w:rsidRDefault="001043CB" w:rsidP="001043CB">
      <w:pPr>
        <w:ind w:left="737"/>
        <w:rPr>
          <w:szCs w:val="22"/>
        </w:rPr>
      </w:pPr>
    </w:p>
    <w:p w:rsidR="001043CB" w:rsidRPr="00A6043B" w:rsidRDefault="001043CB" w:rsidP="00DD3DB3">
      <w:pPr>
        <w:rPr>
          <w:b/>
          <w:szCs w:val="22"/>
        </w:rPr>
      </w:pPr>
      <w:r w:rsidRPr="00A6043B">
        <w:rPr>
          <w:b/>
          <w:szCs w:val="22"/>
        </w:rPr>
        <w:t xml:space="preserve">Informácie o dôvodoch tvorby opravných položiek k zásobám </w:t>
      </w:r>
    </w:p>
    <w:p w:rsidR="001043CB" w:rsidRPr="00A6043B" w:rsidRDefault="001043CB" w:rsidP="001043CB">
      <w:pPr>
        <w:ind w:left="737"/>
        <w:rPr>
          <w:b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68"/>
        <w:gridCol w:w="7149"/>
      </w:tblGrid>
      <w:tr w:rsidR="001043CB" w:rsidRPr="00A6043B">
        <w:tc>
          <w:tcPr>
            <w:tcW w:w="1036" w:type="pct"/>
          </w:tcPr>
          <w:p w:rsidR="001043CB" w:rsidRPr="00A6043B" w:rsidRDefault="001043CB" w:rsidP="001043CB">
            <w:pPr>
              <w:rPr>
                <w:b/>
                <w:szCs w:val="22"/>
              </w:rPr>
            </w:pPr>
            <w:r w:rsidRPr="00A6043B">
              <w:rPr>
                <w:b/>
                <w:szCs w:val="22"/>
              </w:rPr>
              <w:t>Druh zásob</w:t>
            </w:r>
            <w:r w:rsidRPr="00A6043B">
              <w:rPr>
                <w:b/>
                <w:szCs w:val="22"/>
              </w:rPr>
              <w:tab/>
            </w:r>
          </w:p>
        </w:tc>
        <w:tc>
          <w:tcPr>
            <w:tcW w:w="3964" w:type="pct"/>
          </w:tcPr>
          <w:p w:rsidR="001043CB" w:rsidRPr="00A6043B" w:rsidRDefault="001043CB" w:rsidP="001043CB">
            <w:pPr>
              <w:rPr>
                <w:b/>
                <w:szCs w:val="22"/>
              </w:rPr>
            </w:pPr>
            <w:r w:rsidRPr="00A6043B">
              <w:rPr>
                <w:b/>
                <w:szCs w:val="22"/>
              </w:rPr>
              <w:t>Dôvod tvorby opravnej položky</w:t>
            </w:r>
          </w:p>
        </w:tc>
      </w:tr>
      <w:tr w:rsidR="001043CB" w:rsidRPr="00A6043B">
        <w:tc>
          <w:tcPr>
            <w:tcW w:w="1036" w:type="pct"/>
            <w:vAlign w:val="center"/>
          </w:tcPr>
          <w:p w:rsidR="001043CB" w:rsidRPr="00A6043B" w:rsidRDefault="00CE14D5" w:rsidP="005041EB">
            <w:pPr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  <w:p w:rsidR="001043CB" w:rsidRPr="00A6043B" w:rsidRDefault="001043CB" w:rsidP="00F904AA">
            <w:pPr>
              <w:spacing w:line="360" w:lineRule="auto"/>
              <w:jc w:val="both"/>
              <w:rPr>
                <w:szCs w:val="22"/>
              </w:rPr>
            </w:pPr>
          </w:p>
        </w:tc>
        <w:tc>
          <w:tcPr>
            <w:tcW w:w="3964" w:type="pct"/>
            <w:vAlign w:val="center"/>
          </w:tcPr>
          <w:p w:rsidR="001043CB" w:rsidRPr="00A6043B" w:rsidRDefault="00CE14D5" w:rsidP="00CE14D5">
            <w:pPr>
              <w:rPr>
                <w:szCs w:val="22"/>
              </w:rPr>
            </w:pPr>
            <w:r>
              <w:rPr>
                <w:szCs w:val="22"/>
              </w:rPr>
              <w:t>Zníženie hodnoty z dôvodu končiacej záručnej doby</w:t>
            </w:r>
          </w:p>
        </w:tc>
      </w:tr>
    </w:tbl>
    <w:p w:rsidR="001043CB" w:rsidRPr="00A6043B" w:rsidRDefault="001043CB" w:rsidP="001043CB">
      <w:pPr>
        <w:ind w:left="737"/>
        <w:rPr>
          <w:szCs w:val="22"/>
        </w:rPr>
      </w:pPr>
    </w:p>
    <w:p w:rsidR="000D6CC5" w:rsidRPr="00A6043B" w:rsidRDefault="000D6CC5" w:rsidP="000D6CC5">
      <w:pPr>
        <w:pStyle w:val="Nzov"/>
        <w:keepNext w:val="0"/>
        <w:spacing w:before="0" w:beforeAutospacing="0" w:after="0"/>
        <w:jc w:val="left"/>
      </w:pPr>
      <w:r w:rsidRPr="00A6043B">
        <w:t>n) Informácie  o zásobách, na ktoré je zriadené záložné právo a zásobách, pri ktorých má účtovná jednotka obmedzené právo s nimi nakladať</w:t>
      </w:r>
      <w:r w:rsidR="00933FE7" w:rsidRPr="00A6043B">
        <w:t xml:space="preserve"> – záložné právo na zásoby zriadené nebolo</w:t>
      </w:r>
    </w:p>
    <w:p w:rsidR="001677D4" w:rsidRPr="00A6043B" w:rsidRDefault="001677D4" w:rsidP="001043CB">
      <w:pPr>
        <w:ind w:left="737"/>
        <w:rPr>
          <w:szCs w:val="22"/>
        </w:rPr>
      </w:pPr>
    </w:p>
    <w:p w:rsidR="001677D4" w:rsidRPr="00A6043B" w:rsidRDefault="001677D4" w:rsidP="001043CB">
      <w:pPr>
        <w:ind w:left="737"/>
        <w:rPr>
          <w:szCs w:val="22"/>
        </w:rPr>
      </w:pPr>
    </w:p>
    <w:p w:rsidR="00B13B48" w:rsidRPr="00A6043B" w:rsidRDefault="00B13B48" w:rsidP="00B13B48"/>
    <w:p w:rsidR="002A46B5" w:rsidRPr="00A6043B" w:rsidRDefault="00C5063A" w:rsidP="00C6517C">
      <w:pPr>
        <w:pStyle w:val="Nzov"/>
        <w:spacing w:before="0" w:beforeAutospacing="0" w:after="60"/>
        <w:jc w:val="left"/>
      </w:pPr>
      <w:r w:rsidRPr="00A6043B">
        <w:t>p</w:t>
      </w:r>
      <w:r w:rsidR="0087581E" w:rsidRPr="00A6043B">
        <w:t xml:space="preserve">) </w:t>
      </w:r>
      <w:r w:rsidR="00052F8B" w:rsidRPr="00A6043B">
        <w:t xml:space="preserve">Informácie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A6043B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A6043B" w:rsidRDefault="002A46B5" w:rsidP="00C408DF">
            <w:pPr>
              <w:pStyle w:val="TopHeader"/>
            </w:pPr>
            <w:r w:rsidRPr="00A6043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A6043B" w:rsidRDefault="002A46B5" w:rsidP="00C408DF">
            <w:pPr>
              <w:pStyle w:val="TopHeader"/>
            </w:pPr>
            <w:r w:rsidRPr="00A6043B">
              <w:t>Bežné účtovné obdobie</w:t>
            </w:r>
          </w:p>
        </w:tc>
      </w:tr>
      <w:tr w:rsidR="002A46B5" w:rsidRPr="00A6043B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C408DF">
            <w:pPr>
              <w:pStyle w:val="TopHeader"/>
            </w:pPr>
            <w:r w:rsidRPr="00A6043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A6043B" w:rsidRDefault="002A46B5" w:rsidP="00C6517C">
            <w:pPr>
              <w:pStyle w:val="TopHeader"/>
            </w:pPr>
            <w:r w:rsidRPr="00A6043B">
              <w:t>Tvorba</w:t>
            </w:r>
          </w:p>
          <w:p w:rsidR="002A46B5" w:rsidRPr="00A6043B" w:rsidRDefault="002A46B5" w:rsidP="00C6517C">
            <w:pPr>
              <w:pStyle w:val="TopHeader"/>
            </w:pPr>
            <w:r w:rsidRPr="00A6043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9A2701">
            <w:pPr>
              <w:pStyle w:val="TopHeader"/>
            </w:pPr>
            <w:r w:rsidRPr="00A6043B">
              <w:t>Z</w:t>
            </w:r>
            <w:r w:rsidR="009A2701" w:rsidRPr="00A6043B">
              <w:t xml:space="preserve">účtovanie </w:t>
            </w:r>
            <w:r w:rsidRPr="00A6043B">
              <w:t>OP</w:t>
            </w:r>
            <w:r w:rsidR="009A2701" w:rsidRPr="00A6043B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C408DF">
            <w:pPr>
              <w:pStyle w:val="TopHeader"/>
            </w:pPr>
            <w:r w:rsidRPr="00A6043B">
              <w:t>Zúčtovanie OP</w:t>
            </w:r>
            <w:r w:rsidR="009A2701" w:rsidRPr="00A6043B">
              <w:t xml:space="preserve"> z dôvodu vyradenia majetku </w:t>
            </w:r>
            <w:r w:rsidR="00C6517C" w:rsidRPr="00A6043B">
              <w:br/>
            </w:r>
            <w:r w:rsidR="009A2701" w:rsidRPr="00A6043B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A6043B" w:rsidRDefault="002A46B5" w:rsidP="00C408DF">
            <w:pPr>
              <w:pStyle w:val="TopHeader"/>
            </w:pPr>
            <w:r w:rsidRPr="00A6043B">
              <w:t>Stav OP na konci účtovného obdobia</w:t>
            </w:r>
          </w:p>
        </w:tc>
      </w:tr>
      <w:tr w:rsidR="00052F8B" w:rsidRPr="00A6043B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A6043B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A6043B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A6043B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A6043B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A6043B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A6043B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A6043B">
              <w:rPr>
                <w:rFonts w:cs="Arial"/>
                <w:b w:val="0"/>
              </w:rPr>
              <w:t>f</w:t>
            </w:r>
          </w:p>
        </w:tc>
      </w:tr>
      <w:tr w:rsidR="00BA5EE6" w:rsidRPr="00A6043B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5EE6" w:rsidRPr="00A6043B" w:rsidRDefault="00BA5EE6" w:rsidP="00D911D9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A5EE6" w:rsidRPr="00A6043B" w:rsidRDefault="00BA5EE6" w:rsidP="00CE14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EE6" w:rsidRPr="00A6043B" w:rsidRDefault="00CE14D5" w:rsidP="004E501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3832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EE6" w:rsidRPr="00A6043B" w:rsidRDefault="00BA5EE6" w:rsidP="004E501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EE6" w:rsidRPr="00A6043B" w:rsidRDefault="00BA5EE6" w:rsidP="006D63B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EE6" w:rsidRPr="00A6043B" w:rsidRDefault="00CE14D5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3832</w:t>
            </w:r>
          </w:p>
        </w:tc>
      </w:tr>
      <w:tr w:rsidR="00BA5EE6" w:rsidRPr="00D27CFC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1501C5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5EE6" w:rsidRPr="00D27CFC" w:rsidRDefault="00BA5EE6" w:rsidP="0028085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A5EE6" w:rsidRPr="00407CCF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A5EE6" w:rsidRPr="00D27CFC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F9084E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28085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BA5EE6" w:rsidRPr="00407CCF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A5EE6" w:rsidRPr="00D27CFC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D911D9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28085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EE6" w:rsidRPr="00407CCF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A5EE6" w:rsidRPr="00D27CFC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D911D9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5EE6" w:rsidRPr="00B979C3" w:rsidRDefault="00BA5EE6" w:rsidP="0028085E">
            <w:pPr>
              <w:spacing w:line="360" w:lineRule="auto"/>
              <w:jc w:val="center"/>
              <w:rPr>
                <w:rFonts w:cs="Arial"/>
                <w:szCs w:val="22"/>
                <w:highlight w:val="magenta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A5EE6" w:rsidRPr="00407CCF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703D1" w:rsidRPr="00D27CFC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03D1" w:rsidRPr="00D27CFC" w:rsidRDefault="009703D1" w:rsidP="009703D1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03D1" w:rsidRPr="00B979C3" w:rsidRDefault="009703D1" w:rsidP="009703D1">
            <w:pPr>
              <w:spacing w:line="360" w:lineRule="auto"/>
              <w:jc w:val="center"/>
              <w:rPr>
                <w:rFonts w:cs="Arial"/>
                <w:b/>
                <w:szCs w:val="22"/>
                <w:highlight w:val="magenta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703D1" w:rsidRPr="00D27CFC" w:rsidRDefault="00CE14D5" w:rsidP="009703D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3832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703D1" w:rsidRPr="00407CCF" w:rsidRDefault="009703D1" w:rsidP="009703D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703D1" w:rsidRPr="00D27CFC" w:rsidRDefault="009703D1" w:rsidP="009703D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9703D1" w:rsidRPr="00D27CFC" w:rsidRDefault="00CE14D5" w:rsidP="009703D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3832</w:t>
            </w:r>
          </w:p>
        </w:tc>
      </w:tr>
    </w:tbl>
    <w:p w:rsidR="00671005" w:rsidRPr="00D27CFC" w:rsidRDefault="00671005" w:rsidP="00671005">
      <w:pPr>
        <w:ind w:left="737"/>
        <w:rPr>
          <w:b/>
          <w:szCs w:val="22"/>
        </w:rPr>
      </w:pPr>
    </w:p>
    <w:p w:rsidR="00671005" w:rsidRPr="00D27CFC" w:rsidRDefault="00671005" w:rsidP="00C80311">
      <w:pPr>
        <w:rPr>
          <w:szCs w:val="22"/>
        </w:rPr>
      </w:pPr>
      <w:r w:rsidRPr="00D27CFC">
        <w:rPr>
          <w:szCs w:val="22"/>
        </w:rPr>
        <w:t xml:space="preserve">Doplňujúce informácie k údajom tabuľky </w:t>
      </w:r>
    </w:p>
    <w:p w:rsidR="00671005" w:rsidRPr="00D27CFC" w:rsidRDefault="00671005" w:rsidP="00671005">
      <w:pPr>
        <w:ind w:left="737"/>
        <w:rPr>
          <w:szCs w:val="22"/>
        </w:rPr>
      </w:pPr>
    </w:p>
    <w:p w:rsidR="00671005" w:rsidRPr="00D27CFC" w:rsidRDefault="00671005" w:rsidP="00C80311">
      <w:pPr>
        <w:jc w:val="both"/>
        <w:rPr>
          <w:szCs w:val="22"/>
        </w:rPr>
      </w:pPr>
      <w:r w:rsidRPr="00D27CFC">
        <w:rPr>
          <w:szCs w:val="22"/>
        </w:rPr>
        <w:t>ÚJ tvorí opravné položky k pohľadávkam najmä v súlade s ustanoveniami § 18 ods. 7 PÚ, t.j. k pohľadávkam po lehote splatnosti, súdne vymáhaným pohľadávkam a pohľadávkam voči dlžníkom v konkurze, likvidácii a reštrukturalizácii. ÚJ tvorí opravné položky k pohľadávkam po splatnosti na základe vlastnej smernice nasledovne:</w:t>
      </w:r>
    </w:p>
    <w:p w:rsidR="00671005" w:rsidRPr="00D27CFC" w:rsidRDefault="00671005" w:rsidP="00C80311">
      <w:pPr>
        <w:rPr>
          <w:szCs w:val="22"/>
        </w:rPr>
      </w:pPr>
      <w:r w:rsidRPr="00D27CFC">
        <w:rPr>
          <w:szCs w:val="22"/>
        </w:rPr>
        <w:t>Tvorba OP k pohľadávkam nezaplateným do</w:t>
      </w:r>
      <w:r w:rsidR="00C93B6C" w:rsidRPr="00D27CFC">
        <w:rPr>
          <w:szCs w:val="22"/>
        </w:rPr>
        <w:t xml:space="preserve">   </w:t>
      </w:r>
      <w:r w:rsidRPr="00D27CFC">
        <w:rPr>
          <w:szCs w:val="22"/>
        </w:rPr>
        <w:t xml:space="preserve"> </w:t>
      </w:r>
      <w:r w:rsidR="00C93B6C" w:rsidRPr="00D27CFC">
        <w:rPr>
          <w:szCs w:val="22"/>
        </w:rPr>
        <w:t>360</w:t>
      </w:r>
      <w:r w:rsidRPr="00D27CFC">
        <w:rPr>
          <w:szCs w:val="22"/>
        </w:rPr>
        <w:t xml:space="preserve"> dní po splatnosti vo výške</w:t>
      </w:r>
      <w:r w:rsidR="00C93B6C" w:rsidRPr="00D27CFC">
        <w:rPr>
          <w:szCs w:val="22"/>
        </w:rPr>
        <w:t xml:space="preserve"> </w:t>
      </w:r>
      <w:r w:rsidRPr="00D27CFC">
        <w:rPr>
          <w:szCs w:val="22"/>
        </w:rPr>
        <w:t xml:space="preserve"> </w:t>
      </w:r>
      <w:r w:rsidR="00585C6E" w:rsidRPr="00D27CFC">
        <w:rPr>
          <w:szCs w:val="22"/>
        </w:rPr>
        <w:t xml:space="preserve">  </w:t>
      </w:r>
      <w:r w:rsidR="00C93B6C" w:rsidRPr="00D27CFC">
        <w:rPr>
          <w:szCs w:val="22"/>
        </w:rPr>
        <w:t xml:space="preserve"> </w:t>
      </w:r>
      <w:r w:rsidR="00617F29" w:rsidRPr="00D27CFC">
        <w:rPr>
          <w:szCs w:val="22"/>
        </w:rPr>
        <w:t>2</w:t>
      </w:r>
      <w:r w:rsidR="00C93B6C" w:rsidRPr="00D27CFC">
        <w:rPr>
          <w:szCs w:val="22"/>
        </w:rPr>
        <w:t xml:space="preserve">0 </w:t>
      </w:r>
      <w:r w:rsidRPr="00D27CFC">
        <w:rPr>
          <w:szCs w:val="22"/>
        </w:rPr>
        <w:t xml:space="preserve"> % z menovitej hodnoty.</w:t>
      </w:r>
    </w:p>
    <w:p w:rsidR="00671005" w:rsidRPr="00D27CFC" w:rsidRDefault="00671005" w:rsidP="00C80311">
      <w:pPr>
        <w:rPr>
          <w:szCs w:val="22"/>
        </w:rPr>
      </w:pPr>
      <w:r w:rsidRPr="00D27CFC">
        <w:rPr>
          <w:szCs w:val="22"/>
        </w:rPr>
        <w:t xml:space="preserve">Tvorba OP k pohľadávkam nezaplateným do </w:t>
      </w:r>
      <w:r w:rsidR="00C93B6C" w:rsidRPr="00D27CFC">
        <w:rPr>
          <w:szCs w:val="22"/>
        </w:rPr>
        <w:t xml:space="preserve">   720</w:t>
      </w:r>
      <w:r w:rsidRPr="00D27CFC">
        <w:rPr>
          <w:szCs w:val="22"/>
        </w:rPr>
        <w:t xml:space="preserve"> dní po splatnosti vo výške </w:t>
      </w:r>
      <w:r w:rsidR="00585C6E" w:rsidRPr="00D27CFC">
        <w:rPr>
          <w:szCs w:val="22"/>
        </w:rPr>
        <w:t xml:space="preserve">  </w:t>
      </w:r>
      <w:r w:rsidR="00C93B6C" w:rsidRPr="00D27CFC">
        <w:rPr>
          <w:szCs w:val="22"/>
        </w:rPr>
        <w:t xml:space="preserve">  </w:t>
      </w:r>
      <w:r w:rsidR="006D63B9" w:rsidRPr="00D27CFC">
        <w:rPr>
          <w:szCs w:val="22"/>
        </w:rPr>
        <w:t>5</w:t>
      </w:r>
      <w:r w:rsidR="00172798" w:rsidRPr="00D27CFC">
        <w:rPr>
          <w:szCs w:val="22"/>
        </w:rPr>
        <w:t>0</w:t>
      </w:r>
      <w:r w:rsidR="00585C6E" w:rsidRPr="00D27CFC">
        <w:rPr>
          <w:szCs w:val="22"/>
        </w:rPr>
        <w:t xml:space="preserve">  </w:t>
      </w:r>
      <w:r w:rsidR="00172798" w:rsidRPr="00D27CFC">
        <w:rPr>
          <w:szCs w:val="22"/>
        </w:rPr>
        <w:t xml:space="preserve">% </w:t>
      </w:r>
      <w:r w:rsidRPr="00D27CFC">
        <w:rPr>
          <w:szCs w:val="22"/>
        </w:rPr>
        <w:t>z menovitej hodnoty.</w:t>
      </w:r>
    </w:p>
    <w:p w:rsidR="00671005" w:rsidRPr="00D27CFC" w:rsidRDefault="00671005" w:rsidP="00C80311">
      <w:pPr>
        <w:rPr>
          <w:szCs w:val="22"/>
        </w:rPr>
      </w:pPr>
      <w:r w:rsidRPr="00D27CFC">
        <w:rPr>
          <w:szCs w:val="22"/>
        </w:rPr>
        <w:t xml:space="preserve">Tvorba OP k pohľadávkam nezaplateným do </w:t>
      </w:r>
      <w:r w:rsidR="00C93B6C" w:rsidRPr="00D27CFC">
        <w:rPr>
          <w:szCs w:val="22"/>
        </w:rPr>
        <w:t>1 080</w:t>
      </w:r>
      <w:r w:rsidRPr="00D27CFC">
        <w:rPr>
          <w:szCs w:val="22"/>
        </w:rPr>
        <w:t xml:space="preserve"> dní po splatnosti vo výške </w:t>
      </w:r>
      <w:r w:rsidR="00585C6E" w:rsidRPr="00D27CFC">
        <w:rPr>
          <w:szCs w:val="22"/>
        </w:rPr>
        <w:t xml:space="preserve">  </w:t>
      </w:r>
      <w:r w:rsidR="006D63B9" w:rsidRPr="00D27CFC">
        <w:rPr>
          <w:szCs w:val="22"/>
        </w:rPr>
        <w:t>10</w:t>
      </w:r>
      <w:r w:rsidR="00172798" w:rsidRPr="00D27CFC">
        <w:rPr>
          <w:szCs w:val="22"/>
        </w:rPr>
        <w:t>0</w:t>
      </w:r>
      <w:r w:rsidR="00585C6E" w:rsidRPr="00D27CFC">
        <w:rPr>
          <w:szCs w:val="22"/>
        </w:rPr>
        <w:t xml:space="preserve">  </w:t>
      </w:r>
      <w:r w:rsidR="00172798" w:rsidRPr="00D27CFC">
        <w:rPr>
          <w:szCs w:val="22"/>
        </w:rPr>
        <w:t xml:space="preserve">% </w:t>
      </w:r>
      <w:r w:rsidRPr="00D27CFC">
        <w:rPr>
          <w:szCs w:val="22"/>
        </w:rPr>
        <w:t>z menovitej hodnoty.</w:t>
      </w:r>
    </w:p>
    <w:p w:rsidR="009C7DE1" w:rsidRPr="00D27CFC" w:rsidRDefault="009C7DE1" w:rsidP="00297350">
      <w:pPr>
        <w:pStyle w:val="Nzov"/>
        <w:spacing w:before="0" w:beforeAutospacing="0" w:after="0"/>
        <w:jc w:val="left"/>
      </w:pPr>
    </w:p>
    <w:p w:rsidR="00617F29" w:rsidRDefault="00617F29" w:rsidP="00617F29"/>
    <w:p w:rsidR="00902F4B" w:rsidRDefault="00902F4B" w:rsidP="00617F29"/>
    <w:p w:rsidR="00902F4B" w:rsidRDefault="00902F4B" w:rsidP="00617F29"/>
    <w:p w:rsidR="00902F4B" w:rsidRDefault="00902F4B" w:rsidP="00617F29"/>
    <w:p w:rsidR="00902F4B" w:rsidRDefault="00902F4B" w:rsidP="00617F29"/>
    <w:p w:rsidR="00902F4B" w:rsidRPr="00D27CFC" w:rsidRDefault="00902F4B" w:rsidP="00617F29"/>
    <w:p w:rsidR="00052F8B" w:rsidRPr="00D27CFC" w:rsidRDefault="00C5063A" w:rsidP="00EF3D95">
      <w:pPr>
        <w:pStyle w:val="Nzov"/>
        <w:keepNext w:val="0"/>
        <w:widowControl w:val="0"/>
        <w:spacing w:before="0" w:beforeAutospacing="0" w:after="0"/>
        <w:jc w:val="left"/>
      </w:pPr>
      <w:r w:rsidRPr="00D27CFC">
        <w:t>q</w:t>
      </w:r>
      <w:r w:rsidR="00302CDC" w:rsidRPr="00D27CFC">
        <w:t xml:space="preserve">) </w:t>
      </w:r>
      <w:r w:rsidR="00052F8B" w:rsidRPr="00D27CFC">
        <w:t xml:space="preserve">Informácie o  vekovej štruktúre pohľadávok </w:t>
      </w:r>
    </w:p>
    <w:p w:rsidR="007F2BF6" w:rsidRPr="00D27CFC" w:rsidRDefault="007F2BF6" w:rsidP="007F2BF6">
      <w:r w:rsidRPr="00D27CFC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9"/>
        <w:gridCol w:w="1976"/>
        <w:gridCol w:w="1976"/>
        <w:gridCol w:w="1986"/>
      </w:tblGrid>
      <w:tr w:rsidR="00C5295F" w:rsidRPr="00D27CFC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7CFC" w:rsidRDefault="00052F8B" w:rsidP="00D911D9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7CFC" w:rsidRDefault="00B51558" w:rsidP="00D911D9">
            <w:pPr>
              <w:pStyle w:val="TopHeader"/>
            </w:pPr>
            <w:r w:rsidRPr="00D27CFC">
              <w:t>V </w:t>
            </w:r>
            <w:r w:rsidR="00052F8B" w:rsidRPr="00D27CFC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7CFC" w:rsidRDefault="00052F8B" w:rsidP="00D911D9">
            <w:pPr>
              <w:pStyle w:val="TopHeader"/>
            </w:pPr>
            <w:r w:rsidRPr="00D27CF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7CFC" w:rsidRDefault="00052F8B" w:rsidP="00D911D9">
            <w:pPr>
              <w:pStyle w:val="TopHeader"/>
            </w:pPr>
            <w:r w:rsidRPr="00D27CFC">
              <w:t>Pohľadávky spolu</w:t>
            </w:r>
          </w:p>
        </w:tc>
      </w:tr>
      <w:tr w:rsidR="00C5295F" w:rsidRPr="00D27CFC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9E6C99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9E6C99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9E6C99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7CFC" w:rsidRDefault="00052F8B" w:rsidP="009E6C99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d</w:t>
            </w:r>
          </w:p>
        </w:tc>
      </w:tr>
      <w:tr w:rsidR="000D7105" w:rsidRPr="00D27CF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7CFC" w:rsidRDefault="000D7105" w:rsidP="000D7105">
            <w:pPr>
              <w:rPr>
                <w:b/>
              </w:rPr>
            </w:pPr>
            <w:r w:rsidRPr="00D27CFC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F2F4B" w:rsidRPr="00D27CFC">
        <w:trPr>
          <w:trHeight w:hRule="exact" w:val="772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2F4B" w:rsidRPr="00D27CFC" w:rsidRDefault="004F2F4B" w:rsidP="004F2F4B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z obchodného styku voči prepojeným účtovným jednotkám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2F4B" w:rsidRPr="00CE14D5" w:rsidRDefault="00CE14D5" w:rsidP="004833E4">
            <w:pPr>
              <w:jc w:val="right"/>
              <w:rPr>
                <w:rFonts w:cs="Arial"/>
                <w:szCs w:val="22"/>
              </w:rPr>
            </w:pPr>
            <w:r w:rsidRPr="00CE14D5">
              <w:rPr>
                <w:rFonts w:cs="Arial"/>
                <w:szCs w:val="22"/>
              </w:rPr>
              <w:t>44867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F2F4B" w:rsidRPr="000F4686" w:rsidRDefault="004F2F4B" w:rsidP="00D911D9">
            <w:pPr>
              <w:jc w:val="center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F2F4B" w:rsidRPr="00D27CFC" w:rsidRDefault="00CE14D5" w:rsidP="004833E4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44867</w:t>
            </w:r>
          </w:p>
        </w:tc>
      </w:tr>
      <w:tr w:rsidR="004F2F4B" w:rsidRPr="00D27C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2F4B" w:rsidRPr="00D27CFC" w:rsidRDefault="004F2F4B" w:rsidP="004F2F4B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2F4B" w:rsidRPr="00D27CFC" w:rsidRDefault="004F2F4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F2F4B" w:rsidRPr="00D27CFC" w:rsidRDefault="004F2F4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F2F4B" w:rsidRPr="00D27CFC" w:rsidRDefault="004F2F4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4F2F4B" w:rsidRPr="00D27C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2F4B" w:rsidRPr="00D27CFC" w:rsidRDefault="004F2F4B" w:rsidP="004F2F4B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Ostatné pohľadávky z obchodného styku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2F4B" w:rsidRPr="00D27CFC" w:rsidRDefault="00CE14D5" w:rsidP="00B979C3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125480</w:t>
            </w:r>
          </w:p>
        </w:tc>
        <w:tc>
          <w:tcPr>
            <w:tcW w:w="2030" w:type="dxa"/>
            <w:vAlign w:val="center"/>
          </w:tcPr>
          <w:p w:rsidR="004F2F4B" w:rsidRPr="00D27CFC" w:rsidRDefault="00CE14D5" w:rsidP="00B979C3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210054</w:t>
            </w:r>
          </w:p>
        </w:tc>
        <w:tc>
          <w:tcPr>
            <w:tcW w:w="2030" w:type="dxa"/>
            <w:vAlign w:val="center"/>
          </w:tcPr>
          <w:p w:rsidR="004F2F4B" w:rsidRPr="00D27CFC" w:rsidRDefault="008B1933" w:rsidP="00B979C3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335534</w:t>
            </w:r>
          </w:p>
        </w:tc>
      </w:tr>
      <w:tr w:rsidR="004F2F4B" w:rsidRPr="00A84A22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F2F4B" w:rsidRPr="00D27CFC" w:rsidRDefault="004F2F4B" w:rsidP="00D911D9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F2F4B" w:rsidRPr="00D27CFC" w:rsidRDefault="004F2F4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F2F4B" w:rsidRPr="00D27CFC" w:rsidRDefault="004F2F4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F2F4B" w:rsidRPr="00D27CFC" w:rsidRDefault="004F2F4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E808E7" w:rsidRPr="00C163C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808E7" w:rsidRPr="00D27CFC" w:rsidRDefault="00E808E7" w:rsidP="003A5CA2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Odložená daňová pohľadávka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808E7" w:rsidRPr="00D27CFC" w:rsidRDefault="00CE14D5" w:rsidP="00BF0448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1668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808E7" w:rsidRPr="00D27CFC" w:rsidRDefault="00E808E7" w:rsidP="00BF0448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808E7" w:rsidRPr="00A84A22" w:rsidRDefault="00CE14D5" w:rsidP="00CE14D5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1668</w:t>
            </w:r>
          </w:p>
        </w:tc>
      </w:tr>
      <w:tr w:rsidR="00E808E7" w:rsidRPr="00D27CF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08E7" w:rsidRPr="00D27CFC" w:rsidRDefault="00E808E7" w:rsidP="00D911D9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08E7" w:rsidRPr="00D27CFC" w:rsidRDefault="008B1933" w:rsidP="003923D5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172015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808E7" w:rsidRPr="00D27CFC" w:rsidRDefault="00CE14D5" w:rsidP="00BF0448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210054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808E7" w:rsidRPr="00D27CFC" w:rsidRDefault="008B1933" w:rsidP="0028085E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382069</w:t>
            </w:r>
          </w:p>
        </w:tc>
      </w:tr>
      <w:tr w:rsidR="004F2F4B" w:rsidRPr="00D27CF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F2F4B" w:rsidRPr="00D27CFC" w:rsidRDefault="004F2F4B" w:rsidP="000D7105">
            <w:pPr>
              <w:rPr>
                <w:b/>
              </w:rPr>
            </w:pPr>
            <w:r w:rsidRPr="00D27CFC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F2F4B" w:rsidRPr="00D27C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2F4B" w:rsidRPr="00D27CFC" w:rsidRDefault="004F2F4B" w:rsidP="005B2599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z obchodného styku voči prepojeným účtovným jednotkám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2F4B" w:rsidRPr="00D27CFC" w:rsidRDefault="000046D2" w:rsidP="005B2599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389130</w:t>
            </w:r>
          </w:p>
        </w:tc>
        <w:tc>
          <w:tcPr>
            <w:tcW w:w="2030" w:type="dxa"/>
            <w:vAlign w:val="center"/>
          </w:tcPr>
          <w:p w:rsidR="004F2F4B" w:rsidRPr="00D27CFC" w:rsidRDefault="004F2F4B" w:rsidP="005B2599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F2F4B" w:rsidRPr="00D27CFC" w:rsidRDefault="000046D2" w:rsidP="000F0C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389130</w:t>
            </w:r>
          </w:p>
        </w:tc>
      </w:tr>
      <w:tr w:rsidR="00A14B17" w:rsidRPr="00D27C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14B17" w:rsidRPr="00D27CFC" w:rsidRDefault="00A14B17" w:rsidP="00A14B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14B17" w:rsidRPr="00D27CFC" w:rsidRDefault="00A14B17" w:rsidP="00A14B17">
            <w:pPr>
              <w:jc w:val="right"/>
              <w:rPr>
                <w:rFonts w:cs="Arial"/>
                <w:szCs w:val="22"/>
              </w:rPr>
            </w:pPr>
          </w:p>
        </w:tc>
      </w:tr>
      <w:tr w:rsidR="00A14B17" w:rsidRPr="00D27C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Ostatné pohľadávky z obchodného styku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4B17" w:rsidRPr="00A84A22" w:rsidRDefault="000046D2" w:rsidP="00A14B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1558991</w:t>
            </w:r>
          </w:p>
        </w:tc>
        <w:tc>
          <w:tcPr>
            <w:tcW w:w="2030" w:type="dxa"/>
            <w:vAlign w:val="center"/>
          </w:tcPr>
          <w:p w:rsidR="00A14B17" w:rsidRPr="00A84A22" w:rsidRDefault="00A14B17" w:rsidP="00A14B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14B17" w:rsidRPr="00D27CFC" w:rsidRDefault="000046D2" w:rsidP="00A14B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1558991</w:t>
            </w:r>
          </w:p>
        </w:tc>
      </w:tr>
      <w:tr w:rsidR="00A14B17" w:rsidRPr="00D27C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Ostatné pohľ. v rámci podiel. účasti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4B17" w:rsidRPr="00D27CFC" w:rsidRDefault="000046D2" w:rsidP="00A14B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37722</w:t>
            </w:r>
          </w:p>
        </w:tc>
        <w:tc>
          <w:tcPr>
            <w:tcW w:w="2030" w:type="dxa"/>
            <w:vAlign w:val="center"/>
          </w:tcPr>
          <w:p w:rsidR="00A14B17" w:rsidRPr="00D27CFC" w:rsidRDefault="00A14B17" w:rsidP="00A14B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14B17" w:rsidRPr="00D27CFC" w:rsidRDefault="000046D2" w:rsidP="00A14B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37722</w:t>
            </w:r>
          </w:p>
        </w:tc>
      </w:tr>
      <w:tr w:rsidR="00A14B17" w:rsidRPr="00D27CFC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lastRenderedPageBreak/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4B17" w:rsidRPr="007D7D74" w:rsidRDefault="00A14B17" w:rsidP="00A14B1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4B17" w:rsidRPr="007D7D74" w:rsidRDefault="00A14B17" w:rsidP="00A14B1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4B17" w:rsidRPr="007D7D74" w:rsidRDefault="00A14B17" w:rsidP="00A14B17">
            <w:pPr>
              <w:jc w:val="center"/>
              <w:rPr>
                <w:rFonts w:cs="Arial"/>
                <w:szCs w:val="22"/>
              </w:rPr>
            </w:pPr>
          </w:p>
        </w:tc>
      </w:tr>
      <w:tr w:rsidR="00A14B17" w:rsidRPr="00D27CF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4B17" w:rsidRPr="007D7D74" w:rsidRDefault="000046D2" w:rsidP="00A14B17">
            <w:pPr>
              <w:jc w:val="right"/>
              <w:rPr>
                <w:rFonts w:cs="Arial"/>
                <w:szCs w:val="22"/>
              </w:rPr>
            </w:pPr>
            <w:r w:rsidRPr="007D7D74">
              <w:rPr>
                <w:rFonts w:cs="Arial"/>
                <w:szCs w:val="22"/>
              </w:rPr>
              <w:t>124307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4B17" w:rsidRPr="007D7D74" w:rsidRDefault="00A14B17" w:rsidP="00A14B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4B17" w:rsidRPr="007D7D74" w:rsidRDefault="000046D2" w:rsidP="00A14B17">
            <w:pPr>
              <w:jc w:val="right"/>
              <w:rPr>
                <w:rFonts w:cs="Arial"/>
                <w:szCs w:val="22"/>
              </w:rPr>
            </w:pPr>
            <w:r w:rsidRPr="007D7D74">
              <w:rPr>
                <w:rFonts w:cs="Arial"/>
                <w:szCs w:val="22"/>
              </w:rPr>
              <w:t>124307</w:t>
            </w:r>
          </w:p>
        </w:tc>
      </w:tr>
      <w:tr w:rsidR="00A14B17" w:rsidRPr="00D27CFC">
        <w:trPr>
          <w:trHeight w:hRule="exact" w:val="506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rPr>
                <w:rFonts w:cs="Arial"/>
                <w:szCs w:val="22"/>
              </w:rPr>
            </w:pPr>
            <w:r w:rsidRPr="00FC14B0">
              <w:rPr>
                <w:rFonts w:cs="Arial"/>
                <w:szCs w:val="22"/>
              </w:rPr>
              <w:t>Pohľadávky voči spoločníkom, členom a 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4B17" w:rsidRPr="007D7D74" w:rsidRDefault="00A14B17" w:rsidP="00A14B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14B17" w:rsidRPr="007D7D74" w:rsidRDefault="00A14B17" w:rsidP="00A14B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14B17" w:rsidRPr="007D7D74" w:rsidRDefault="00A14B17" w:rsidP="00A14B17">
            <w:pPr>
              <w:jc w:val="right"/>
              <w:rPr>
                <w:rFonts w:cs="Arial"/>
                <w:szCs w:val="22"/>
              </w:rPr>
            </w:pPr>
          </w:p>
        </w:tc>
      </w:tr>
      <w:tr w:rsidR="00A14B17" w:rsidRPr="00D27CFC">
        <w:trPr>
          <w:trHeight w:hRule="exact" w:val="5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4B17" w:rsidRPr="007D7D74" w:rsidRDefault="000046D2" w:rsidP="00A14B17">
            <w:pPr>
              <w:jc w:val="right"/>
              <w:rPr>
                <w:rFonts w:cs="Arial"/>
                <w:b/>
                <w:szCs w:val="22"/>
              </w:rPr>
            </w:pPr>
            <w:r w:rsidRPr="007D7D74">
              <w:rPr>
                <w:rFonts w:cs="Arial"/>
                <w:b/>
                <w:szCs w:val="22"/>
              </w:rPr>
              <w:t>2110150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4B17" w:rsidRPr="007D7D74" w:rsidRDefault="00A14B17" w:rsidP="00A14B17">
            <w:pPr>
              <w:jc w:val="right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4B17" w:rsidRPr="007D7D74" w:rsidRDefault="000046D2" w:rsidP="00A14B17">
            <w:pPr>
              <w:jc w:val="right"/>
              <w:rPr>
                <w:rFonts w:cs="Arial"/>
                <w:b/>
                <w:szCs w:val="22"/>
              </w:rPr>
            </w:pPr>
            <w:r w:rsidRPr="007D7D74">
              <w:rPr>
                <w:rFonts w:cs="Arial"/>
                <w:b/>
                <w:szCs w:val="22"/>
              </w:rPr>
              <w:t>2110150</w:t>
            </w:r>
          </w:p>
        </w:tc>
      </w:tr>
    </w:tbl>
    <w:p w:rsidR="00047292" w:rsidRPr="00D27CFC" w:rsidRDefault="00047292" w:rsidP="00297350">
      <w:pPr>
        <w:pStyle w:val="Nzov"/>
        <w:keepNext w:val="0"/>
        <w:spacing w:before="0" w:beforeAutospacing="0" w:after="120"/>
        <w:jc w:val="both"/>
      </w:pPr>
    </w:p>
    <w:p w:rsidR="00AB37F6" w:rsidRDefault="00C5063A" w:rsidP="00C6517C">
      <w:pPr>
        <w:pStyle w:val="Nzov"/>
        <w:keepNext w:val="0"/>
        <w:spacing w:before="0" w:beforeAutospacing="0" w:after="60"/>
        <w:jc w:val="both"/>
      </w:pPr>
      <w:r w:rsidRPr="00D27CFC">
        <w:t>r</w:t>
      </w:r>
      <w:r w:rsidR="00302CDC" w:rsidRPr="00D27CFC">
        <w:t xml:space="preserve">) </w:t>
      </w:r>
      <w:r w:rsidR="00052F8B" w:rsidRPr="00D27CFC">
        <w:t>Informácie o pohľadávkach zabezpečených záložným právom alebo inou formou zabezpečeni</w:t>
      </w:r>
      <w:r w:rsidR="00B51558" w:rsidRPr="00D27CFC">
        <w:t>a </w:t>
      </w:r>
      <w:r w:rsidR="00933FE7">
        <w:t>:</w:t>
      </w:r>
    </w:p>
    <w:p w:rsidR="00933FE7" w:rsidRPr="00933FE7" w:rsidRDefault="00933FE7" w:rsidP="00933FE7">
      <w:r>
        <w:t xml:space="preserve">   Pohľadávky zabezpečené záložným právom alebo inou formou zabezpečenia neboli.</w:t>
      </w:r>
    </w:p>
    <w:p w:rsidR="00933FE7" w:rsidRPr="00933FE7" w:rsidRDefault="00933FE7" w:rsidP="00933FE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AB37F6" w:rsidRPr="00D27CFC" w:rsidTr="00950F5D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  <w:r w:rsidRPr="00D27CFC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  <w:r w:rsidRPr="00D27CFC">
              <w:t>Bežné účtovné obdobie</w:t>
            </w:r>
          </w:p>
        </w:tc>
      </w:tr>
      <w:tr w:rsidR="00AB37F6" w:rsidRPr="00D27CFC" w:rsidTr="00950F5D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  <w:r w:rsidRPr="00D27CFC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  <w:r w:rsidRPr="00D27CFC">
              <w:t>Hodnota pohľadávky</w:t>
            </w:r>
          </w:p>
        </w:tc>
      </w:tr>
      <w:tr w:rsidR="00AB37F6" w:rsidRPr="00D27CFC" w:rsidTr="00950F5D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B37F6" w:rsidRPr="00D27CFC" w:rsidRDefault="00AB37F6" w:rsidP="00950F5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AB37F6" w:rsidRPr="00D27CFC" w:rsidTr="00950F5D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B37F6" w:rsidRPr="00D27CFC" w:rsidRDefault="00AB37F6" w:rsidP="00950F5D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B37F6" w:rsidRPr="00D27CFC" w:rsidRDefault="00AB37F6" w:rsidP="002A3029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</w:tbl>
    <w:p w:rsidR="00AB37F6" w:rsidRPr="00D27CFC" w:rsidRDefault="00AB37F6" w:rsidP="00C6517C">
      <w:pPr>
        <w:pStyle w:val="Nzov"/>
        <w:keepNext w:val="0"/>
        <w:spacing w:before="0" w:beforeAutospacing="0" w:after="60"/>
        <w:jc w:val="both"/>
      </w:pPr>
    </w:p>
    <w:p w:rsidR="00150295" w:rsidRPr="00D27CFC" w:rsidRDefault="00150295" w:rsidP="00150295"/>
    <w:p w:rsidR="00052F8B" w:rsidRPr="00D27CFC" w:rsidRDefault="00052F8B" w:rsidP="00C6517C">
      <w:pPr>
        <w:pStyle w:val="Nzov"/>
        <w:keepNext w:val="0"/>
        <w:spacing w:before="0" w:beforeAutospacing="0" w:after="60"/>
        <w:jc w:val="both"/>
      </w:pPr>
      <w:r w:rsidRPr="00D27CFC">
        <w:t xml:space="preserve">  </w:t>
      </w:r>
    </w:p>
    <w:p w:rsidR="00483354" w:rsidRPr="00D27CFC" w:rsidRDefault="00547B4D" w:rsidP="00AD1CE8">
      <w:pPr>
        <w:jc w:val="both"/>
        <w:rPr>
          <w:b/>
          <w:szCs w:val="22"/>
        </w:rPr>
      </w:pPr>
      <w:r w:rsidRPr="00407CCF">
        <w:rPr>
          <w:b/>
          <w:szCs w:val="22"/>
        </w:rPr>
        <w:t xml:space="preserve">s ) </w:t>
      </w:r>
      <w:r w:rsidR="00EF7D02" w:rsidRPr="00407CCF">
        <w:rPr>
          <w:b/>
          <w:szCs w:val="22"/>
        </w:rPr>
        <w:t>Prehľad o tituloch účtovania odloženej daňovej pohľadávky (ODP) k</w:t>
      </w:r>
      <w:r w:rsidR="00CA23FD">
        <w:rPr>
          <w:b/>
          <w:szCs w:val="22"/>
        </w:rPr>
        <w:t> 31.3.202</w:t>
      </w:r>
      <w:r w:rsidR="008C63B1">
        <w:rPr>
          <w:b/>
          <w:szCs w:val="22"/>
        </w:rPr>
        <w:t>4</w:t>
      </w:r>
      <w:r w:rsidR="00CA23FD">
        <w:rPr>
          <w:b/>
          <w:szCs w:val="22"/>
        </w:rPr>
        <w:t xml:space="preserve"> 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34"/>
        <w:gridCol w:w="955"/>
        <w:gridCol w:w="2472"/>
        <w:gridCol w:w="2436"/>
      </w:tblGrid>
      <w:tr w:rsidR="00483354" w:rsidRPr="00D27CFC">
        <w:trPr>
          <w:trHeight w:val="562"/>
        </w:trPr>
        <w:tc>
          <w:tcPr>
            <w:tcW w:w="1741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Tituly pre účtovanie ODP</w:t>
            </w:r>
          </w:p>
        </w:tc>
        <w:tc>
          <w:tcPr>
            <w:tcW w:w="5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UO</w:t>
            </w:r>
          </w:p>
        </w:tc>
        <w:tc>
          <w:tcPr>
            <w:tcW w:w="13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Základ pre výpočet*</w:t>
            </w:r>
          </w:p>
        </w:tc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  <w:lang w:val="en-US"/>
              </w:rPr>
            </w:pPr>
            <w:r w:rsidRPr="00D27CFC">
              <w:rPr>
                <w:szCs w:val="22"/>
              </w:rPr>
              <w:t>Hodnota ODP</w:t>
            </w:r>
            <w:r w:rsidRPr="00D27CFC">
              <w:rPr>
                <w:szCs w:val="22"/>
                <w:lang w:val="en-US"/>
              </w:rPr>
              <w:t>**</w:t>
            </w:r>
          </w:p>
        </w:tc>
      </w:tr>
      <w:tr w:rsidR="00483354" w:rsidRPr="00D27CFC">
        <w:tc>
          <w:tcPr>
            <w:tcW w:w="1741" w:type="pct"/>
            <w:vMerge w:val="restart"/>
            <w:tcBorders>
              <w:top w:val="single" w:sz="12" w:space="0" w:color="auto"/>
            </w:tcBorders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Zost.nezapl.záväzov,ktoré boli pri vzniku účtované do nákladov</w:t>
            </w:r>
          </w:p>
        </w:tc>
        <w:tc>
          <w:tcPr>
            <w:tcW w:w="531" w:type="pct"/>
            <w:tcBorders>
              <w:top w:val="single" w:sz="12" w:space="0" w:color="auto"/>
            </w:tcBorders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  <w:tcBorders>
              <w:top w:val="single" w:sz="12" w:space="0" w:color="auto"/>
            </w:tcBorders>
          </w:tcPr>
          <w:p w:rsidR="00483354" w:rsidRPr="004408DA" w:rsidRDefault="00A17CC1" w:rsidP="00A17C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2843</w:t>
            </w:r>
          </w:p>
        </w:tc>
        <w:tc>
          <w:tcPr>
            <w:tcW w:w="1354" w:type="pct"/>
            <w:tcBorders>
              <w:top w:val="single" w:sz="12" w:space="0" w:color="auto"/>
            </w:tcBorders>
            <w:vAlign w:val="center"/>
          </w:tcPr>
          <w:p w:rsidR="00483354" w:rsidRPr="004408DA" w:rsidRDefault="00A17CC1" w:rsidP="00CE7E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</w:tr>
      <w:tr w:rsidR="009F1304" w:rsidRPr="00D27CFC">
        <w:tc>
          <w:tcPr>
            <w:tcW w:w="1741" w:type="pct"/>
            <w:vMerge/>
            <w:vAlign w:val="center"/>
          </w:tcPr>
          <w:p w:rsidR="009F1304" w:rsidRPr="00D27CFC" w:rsidRDefault="009F1304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9F1304" w:rsidRPr="004408DA" w:rsidRDefault="009F1304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9F1304" w:rsidRPr="004408DA" w:rsidRDefault="009F1304" w:rsidP="0028085E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 w:val="restart"/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Rezervy,</w:t>
            </w:r>
            <w:r w:rsidR="004F2956">
              <w:rPr>
                <w:szCs w:val="22"/>
              </w:rPr>
              <w:t xml:space="preserve"> </w:t>
            </w:r>
            <w:r w:rsidRPr="00D27CFC">
              <w:rPr>
                <w:szCs w:val="22"/>
              </w:rPr>
              <w:t>ktorých tvorba nebola daň.výdavkom</w:t>
            </w: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483354" w:rsidRPr="004408DA" w:rsidRDefault="009F717B" w:rsidP="00CE7E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354" w:type="pct"/>
            <w:vAlign w:val="center"/>
          </w:tcPr>
          <w:p w:rsidR="00483354" w:rsidRPr="004408DA" w:rsidRDefault="00DC33B2" w:rsidP="009F130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</w:tr>
      <w:tr w:rsidR="009F1304" w:rsidRPr="00D27CFC">
        <w:tc>
          <w:tcPr>
            <w:tcW w:w="1741" w:type="pct"/>
            <w:vMerge/>
            <w:vAlign w:val="center"/>
          </w:tcPr>
          <w:p w:rsidR="009F1304" w:rsidRPr="00D27CFC" w:rsidRDefault="009F1304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9F1304" w:rsidRPr="004408DA" w:rsidRDefault="009F1304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9F1304" w:rsidRPr="004408DA" w:rsidRDefault="009F1304" w:rsidP="0028085E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 w:val="restart"/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 xml:space="preserve">Opravné položky k pohľadávkam </w:t>
            </w:r>
            <w:r w:rsidR="00DF2529" w:rsidRPr="00D27CFC">
              <w:rPr>
                <w:szCs w:val="22"/>
              </w:rPr>
              <w:t xml:space="preserve">a zásobám </w:t>
            </w:r>
            <w:r w:rsidRPr="00D27CFC">
              <w:rPr>
                <w:szCs w:val="22"/>
              </w:rPr>
              <w:t>vytvorené len v účtovníctve</w:t>
            </w: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483354" w:rsidRPr="004408DA" w:rsidRDefault="00483354" w:rsidP="00D56B4F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483354" w:rsidRPr="004408DA" w:rsidRDefault="00483354" w:rsidP="009F1304">
            <w:pPr>
              <w:jc w:val="right"/>
              <w:rPr>
                <w:szCs w:val="22"/>
              </w:rPr>
            </w:pPr>
          </w:p>
        </w:tc>
      </w:tr>
      <w:tr w:rsidR="009F1304" w:rsidRPr="00D27CFC">
        <w:tc>
          <w:tcPr>
            <w:tcW w:w="1741" w:type="pct"/>
            <w:vMerge/>
            <w:vAlign w:val="center"/>
          </w:tcPr>
          <w:p w:rsidR="009F1304" w:rsidRPr="00D27CFC" w:rsidRDefault="009F1304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9F1304" w:rsidRPr="004408DA" w:rsidRDefault="009F1304" w:rsidP="009F1304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9F1304" w:rsidRPr="004408DA" w:rsidRDefault="009F1304" w:rsidP="0028085E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 w:val="restart"/>
            <w:vAlign w:val="center"/>
          </w:tcPr>
          <w:p w:rsidR="00483354" w:rsidRPr="00D27CFC" w:rsidRDefault="009F1304" w:rsidP="009F1304">
            <w:pPr>
              <w:rPr>
                <w:szCs w:val="22"/>
              </w:rPr>
            </w:pPr>
            <w:r w:rsidRPr="00D27CFC">
              <w:rPr>
                <w:szCs w:val="22"/>
              </w:rPr>
              <w:t>Zostatková cena účtovná je nižšia ako zostatková cena daňová</w:t>
            </w: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483354" w:rsidRPr="004408DA" w:rsidRDefault="00483354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483354" w:rsidRPr="004408DA" w:rsidRDefault="00483354" w:rsidP="00CE7EBB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/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483354" w:rsidRPr="004408DA" w:rsidRDefault="00483354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483354" w:rsidRPr="004408DA" w:rsidRDefault="00483354" w:rsidP="00CE7EBB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 w:val="restart"/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Spolu</w:t>
            </w: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483354" w:rsidRPr="004408DA" w:rsidRDefault="00483354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483354" w:rsidRPr="004408DA" w:rsidRDefault="00483354" w:rsidP="00CE7EBB">
            <w:pPr>
              <w:jc w:val="right"/>
              <w:rPr>
                <w:szCs w:val="22"/>
              </w:rPr>
            </w:pPr>
          </w:p>
        </w:tc>
      </w:tr>
      <w:tr w:rsidR="009F1304" w:rsidRPr="00D27CFC">
        <w:tc>
          <w:tcPr>
            <w:tcW w:w="1741" w:type="pct"/>
            <w:vMerge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9F1304" w:rsidRPr="004408DA" w:rsidRDefault="00A17CC1" w:rsidP="0028085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7943</w:t>
            </w:r>
          </w:p>
        </w:tc>
        <w:tc>
          <w:tcPr>
            <w:tcW w:w="1354" w:type="pct"/>
            <w:vAlign w:val="center"/>
          </w:tcPr>
          <w:p w:rsidR="009F1304" w:rsidRPr="004408DA" w:rsidRDefault="00A17CC1" w:rsidP="0028085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1668</w:t>
            </w:r>
          </w:p>
        </w:tc>
      </w:tr>
    </w:tbl>
    <w:p w:rsidR="00483354" w:rsidRPr="00D27CFC" w:rsidRDefault="00483354" w:rsidP="00483354">
      <w:pPr>
        <w:rPr>
          <w:szCs w:val="22"/>
        </w:rPr>
      </w:pPr>
      <w:r w:rsidRPr="00D27CFC">
        <w:rPr>
          <w:szCs w:val="22"/>
        </w:rPr>
        <w:t>*  dočasný rozdiel medzi účtovnou hodnotou a daňovou základňou majetku/záväzku</w:t>
      </w:r>
    </w:p>
    <w:p w:rsidR="00483354" w:rsidRPr="00D27CFC" w:rsidRDefault="00483354" w:rsidP="00483354">
      <w:pPr>
        <w:rPr>
          <w:szCs w:val="22"/>
        </w:rPr>
      </w:pPr>
      <w:r w:rsidRPr="00D27CFC">
        <w:rPr>
          <w:szCs w:val="22"/>
        </w:rPr>
        <w:t>** základ x sadzba dane z príjmov</w:t>
      </w:r>
      <w:r w:rsidRPr="00D27CFC">
        <w:rPr>
          <w:b/>
          <w:szCs w:val="22"/>
        </w:rPr>
        <w:t xml:space="preserve"> </w:t>
      </w:r>
    </w:p>
    <w:p w:rsidR="00857E56" w:rsidRPr="00D27CFC" w:rsidRDefault="00857E56" w:rsidP="00857E56">
      <w:pPr>
        <w:pStyle w:val="Nzov"/>
        <w:spacing w:before="0" w:beforeAutospacing="0" w:after="0"/>
        <w:jc w:val="left"/>
      </w:pPr>
    </w:p>
    <w:p w:rsidR="009C7DE1" w:rsidRPr="00D27CFC" w:rsidRDefault="009C7DE1" w:rsidP="009C7DE1"/>
    <w:p w:rsidR="00052F8B" w:rsidRPr="00D27CFC" w:rsidRDefault="00772145" w:rsidP="00C6517C">
      <w:pPr>
        <w:pStyle w:val="Nzov"/>
        <w:spacing w:before="0" w:beforeAutospacing="0" w:after="60"/>
        <w:jc w:val="left"/>
      </w:pPr>
      <w:r w:rsidRPr="00D27CFC">
        <w:t>y</w:t>
      </w:r>
      <w:r w:rsidR="00127489" w:rsidRPr="00D27CFC">
        <w:t xml:space="preserve">) </w:t>
      </w:r>
      <w:r w:rsidR="00366C8B" w:rsidRPr="00D27CFC">
        <w:t xml:space="preserve">Informácie </w:t>
      </w:r>
      <w:r w:rsidR="00052F8B" w:rsidRPr="00D27CFC">
        <w:t>o významných položkách časového rozlíšeni</w:t>
      </w:r>
      <w:r w:rsidR="00B51558" w:rsidRPr="00D27CFC">
        <w:t>a </w:t>
      </w:r>
      <w:r w:rsidR="007C3558" w:rsidRPr="00D27CFC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D27CFC" w:rsidTr="00592D66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7CFC" w:rsidRDefault="002A46B5" w:rsidP="00180861">
            <w:pPr>
              <w:pStyle w:val="TopHeader"/>
            </w:pPr>
            <w:r w:rsidRPr="00D27CFC"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7CFC" w:rsidRDefault="002A46B5" w:rsidP="00180861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7CFC" w:rsidRDefault="002A46B5" w:rsidP="00180861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185ED5" w:rsidRPr="00D27CFC" w:rsidTr="00592D66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ED5" w:rsidRPr="00D27CFC" w:rsidRDefault="00185ED5" w:rsidP="00185ED5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5ED5" w:rsidRPr="00D27CFC" w:rsidRDefault="00185ED5" w:rsidP="00185ED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5ED5" w:rsidRPr="00D27CFC" w:rsidRDefault="00CA23FD" w:rsidP="00185ED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185ED5" w:rsidRPr="00D27CFC" w:rsidTr="00592D66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ED5" w:rsidRPr="00D27CFC" w:rsidRDefault="00185ED5" w:rsidP="00185ED5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85ED5" w:rsidRPr="00D27CFC" w:rsidRDefault="00185ED5" w:rsidP="00185ED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5ED5" w:rsidRPr="00D27CFC" w:rsidRDefault="00CA23FD" w:rsidP="00185ED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185ED5" w:rsidRPr="00D27CFC" w:rsidTr="00592D66">
        <w:trPr>
          <w:trHeight w:val="232"/>
          <w:jc w:val="center"/>
        </w:trPr>
        <w:tc>
          <w:tcPr>
            <w:tcW w:w="410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ED5" w:rsidRPr="00D27CFC" w:rsidRDefault="00185ED5" w:rsidP="00185ED5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5ED5" w:rsidRPr="00D27CFC" w:rsidRDefault="00185ED5" w:rsidP="00185ED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85ED5" w:rsidRPr="00D27CFC" w:rsidRDefault="00185ED5" w:rsidP="00185ED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592D66" w:rsidRPr="00D27CFC" w:rsidTr="00592D66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66" w:rsidRPr="00D27CFC" w:rsidRDefault="00592D66" w:rsidP="00592D66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2D66" w:rsidRPr="00D27CFC" w:rsidRDefault="00D42145" w:rsidP="007D7D74">
            <w:pPr>
              <w:spacing w:line="360" w:lineRule="auto"/>
              <w:jc w:val="right"/>
              <w:rPr>
                <w:rFonts w:cs="Arial"/>
                <w:szCs w:val="22"/>
              </w:rPr>
            </w:pPr>
            <w:r w:rsidRPr="007D7D74">
              <w:rPr>
                <w:rFonts w:cs="Arial"/>
                <w:szCs w:val="22"/>
              </w:rPr>
              <w:t xml:space="preserve">49170 </w:t>
            </w: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2D66" w:rsidRPr="00D27CFC" w:rsidRDefault="00592D66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76356</w:t>
            </w:r>
          </w:p>
        </w:tc>
      </w:tr>
      <w:tr w:rsidR="00592D66" w:rsidRPr="00D27CFC" w:rsidTr="00592D66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66" w:rsidRPr="00D27CFC" w:rsidRDefault="00592D66" w:rsidP="00592D66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Poistné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66" w:rsidRPr="00D27CFC" w:rsidRDefault="00DD1B38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8581</w:t>
            </w: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:rsidR="00592D66" w:rsidRPr="00D27CFC" w:rsidRDefault="00592D66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14571</w:t>
            </w:r>
          </w:p>
        </w:tc>
      </w:tr>
      <w:tr w:rsidR="00592D66" w:rsidRPr="00D27CFC" w:rsidTr="00592D66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66" w:rsidRPr="00D27CFC" w:rsidRDefault="00592D66" w:rsidP="00592D6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 obchodné služby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66" w:rsidRPr="00D27CFC" w:rsidRDefault="007D7D74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40</w:t>
            </w:r>
            <w:r w:rsidR="00DD1B38">
              <w:rPr>
                <w:rFonts w:cs="Arial"/>
                <w:szCs w:val="22"/>
              </w:rPr>
              <w:t>589</w:t>
            </w: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:rsidR="00592D66" w:rsidRPr="00D27CFC" w:rsidRDefault="00592D66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61785</w:t>
            </w:r>
          </w:p>
        </w:tc>
      </w:tr>
      <w:tr w:rsidR="00592D66" w:rsidRPr="00D27CFC" w:rsidTr="00592D66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66" w:rsidRPr="00D27CFC" w:rsidRDefault="00592D66" w:rsidP="00592D66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2D66" w:rsidRPr="00D27CFC" w:rsidRDefault="00592D66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1610</w:t>
            </w: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2D66" w:rsidRPr="00D27CFC" w:rsidRDefault="00592D66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1610</w:t>
            </w:r>
          </w:p>
        </w:tc>
      </w:tr>
      <w:tr w:rsidR="00592D66" w:rsidRPr="00D27CFC" w:rsidTr="00592D66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66" w:rsidRPr="00D27CFC" w:rsidRDefault="00592D66" w:rsidP="00592D6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Služby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66" w:rsidRPr="00D27CFC" w:rsidRDefault="00592D66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1610</w:t>
            </w: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:rsidR="00592D66" w:rsidRPr="00D27CFC" w:rsidRDefault="00592D66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1610</w:t>
            </w:r>
          </w:p>
        </w:tc>
      </w:tr>
      <w:tr w:rsidR="00592D66" w:rsidRPr="00D27CFC" w:rsidTr="00592D66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66" w:rsidRPr="00D27CFC" w:rsidRDefault="00592D66" w:rsidP="00592D66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66" w:rsidRPr="00D27CFC" w:rsidRDefault="00592D66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:rsidR="00592D66" w:rsidRPr="00D27CFC" w:rsidRDefault="00592D66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592D66" w:rsidRPr="00D27CFC" w:rsidTr="00592D66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66" w:rsidRPr="00D27CFC" w:rsidRDefault="00592D66" w:rsidP="00592D66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2D66" w:rsidRPr="00D27CFC" w:rsidRDefault="00592D66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25788</w:t>
            </w: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2D66" w:rsidRPr="00D27CFC" w:rsidRDefault="00592D66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57396</w:t>
            </w:r>
          </w:p>
        </w:tc>
      </w:tr>
      <w:tr w:rsidR="00592D66" w:rsidRPr="00D27CFC" w:rsidTr="00592D66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66" w:rsidRPr="00D27CFC" w:rsidRDefault="00592D66" w:rsidP="00DD1B3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Bonus Samsung</w:t>
            </w:r>
            <w:r w:rsidR="00DD1B38">
              <w:rPr>
                <w:rFonts w:cs="Arial"/>
                <w:szCs w:val="22"/>
              </w:rPr>
              <w:t xml:space="preserve"> a Daikin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66" w:rsidRPr="00D27CFC" w:rsidRDefault="00DD1B38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25175</w:t>
            </w: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:rsidR="00592D66" w:rsidRPr="00D27CFC" w:rsidRDefault="00592D66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9599</w:t>
            </w:r>
          </w:p>
        </w:tc>
      </w:tr>
      <w:tr w:rsidR="00592D66" w:rsidRPr="00D27CFC" w:rsidTr="00592D66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66" w:rsidRPr="00D27CFC" w:rsidRDefault="00592D66" w:rsidP="00592D6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Služby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66" w:rsidRPr="00D27CFC" w:rsidRDefault="00DD1B38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613</w:t>
            </w: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:rsidR="00592D66" w:rsidRPr="00D27CFC" w:rsidRDefault="00592D66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47797</w:t>
            </w:r>
          </w:p>
        </w:tc>
      </w:tr>
    </w:tbl>
    <w:p w:rsidR="00C6517C" w:rsidRPr="00D27CFC" w:rsidRDefault="00C6517C" w:rsidP="00C6517C">
      <w:pPr>
        <w:pStyle w:val="Nzov"/>
        <w:spacing w:before="0" w:beforeAutospacing="0" w:after="60"/>
        <w:jc w:val="left"/>
      </w:pPr>
    </w:p>
    <w:p w:rsidR="007E0796" w:rsidRPr="00D27CFC" w:rsidRDefault="007E0796" w:rsidP="007E0796">
      <w:pPr>
        <w:pStyle w:val="Nadpis3"/>
        <w:ind w:left="1106" w:hanging="709"/>
        <w:rPr>
          <w:rFonts w:ascii="Arial Narrow" w:hAnsi="Arial Narrow"/>
          <w:sz w:val="22"/>
          <w:szCs w:val="22"/>
        </w:rPr>
      </w:pPr>
    </w:p>
    <w:p w:rsidR="007E0796" w:rsidRPr="00D27CFC" w:rsidRDefault="00C06EE1" w:rsidP="007E0796">
      <w:pPr>
        <w:pStyle w:val="Nadpis3"/>
        <w:ind w:left="1106" w:hanging="709"/>
        <w:rPr>
          <w:rFonts w:ascii="Arial Narrow" w:hAnsi="Arial Narrow"/>
          <w:sz w:val="24"/>
          <w:szCs w:val="24"/>
          <w:u w:val="single"/>
        </w:rPr>
      </w:pPr>
      <w:r w:rsidRPr="00D27CFC">
        <w:rPr>
          <w:rFonts w:ascii="Arial Narrow" w:hAnsi="Arial Narrow"/>
          <w:sz w:val="24"/>
          <w:szCs w:val="24"/>
        </w:rPr>
        <w:t>2</w:t>
      </w:r>
      <w:r w:rsidR="007E0796" w:rsidRPr="00D27CFC">
        <w:rPr>
          <w:rFonts w:ascii="Arial Narrow" w:hAnsi="Arial Narrow"/>
          <w:sz w:val="24"/>
          <w:szCs w:val="24"/>
        </w:rPr>
        <w:t xml:space="preserve">. </w:t>
      </w:r>
      <w:r w:rsidR="007E0796" w:rsidRPr="00D27CFC">
        <w:rPr>
          <w:rFonts w:ascii="Arial Narrow" w:hAnsi="Arial Narrow"/>
          <w:sz w:val="24"/>
          <w:szCs w:val="24"/>
          <w:u w:val="single"/>
        </w:rPr>
        <w:t>Informácie o pasívach ÚJ</w:t>
      </w:r>
    </w:p>
    <w:p w:rsidR="007E0796" w:rsidRPr="00D27CFC" w:rsidRDefault="007E0796" w:rsidP="007E0796">
      <w:pPr>
        <w:spacing w:line="360" w:lineRule="auto"/>
        <w:ind w:left="1077"/>
        <w:rPr>
          <w:szCs w:val="22"/>
          <w:u w:val="single"/>
        </w:rPr>
      </w:pPr>
    </w:p>
    <w:p w:rsidR="007E0796" w:rsidRPr="00D27CFC" w:rsidRDefault="007E0796" w:rsidP="00127489">
      <w:pPr>
        <w:jc w:val="both"/>
        <w:rPr>
          <w:b/>
          <w:szCs w:val="22"/>
        </w:rPr>
      </w:pPr>
      <w:r w:rsidRPr="00D27CFC">
        <w:rPr>
          <w:b/>
          <w:szCs w:val="22"/>
        </w:rPr>
        <w:t>a)   Informácie o vlastnom imaní</w:t>
      </w:r>
    </w:p>
    <w:p w:rsidR="007E0796" w:rsidRPr="00D27CFC" w:rsidRDefault="007E0796" w:rsidP="007E0796">
      <w:pPr>
        <w:ind w:left="1080"/>
        <w:jc w:val="both"/>
        <w:rPr>
          <w:szCs w:val="22"/>
        </w:rPr>
      </w:pPr>
    </w:p>
    <w:p w:rsidR="007E0796" w:rsidRPr="00D27CFC" w:rsidRDefault="003702E3" w:rsidP="00127489">
      <w:pPr>
        <w:jc w:val="both"/>
        <w:rPr>
          <w:b/>
          <w:szCs w:val="22"/>
        </w:rPr>
      </w:pPr>
      <w:r w:rsidRPr="00D27CFC">
        <w:rPr>
          <w:b/>
          <w:szCs w:val="22"/>
        </w:rPr>
        <w:t xml:space="preserve">Bod 2 - </w:t>
      </w:r>
      <w:r w:rsidR="007E0796" w:rsidRPr="00D27CFC">
        <w:rPr>
          <w:b/>
          <w:szCs w:val="22"/>
        </w:rPr>
        <w:t>Informácie o upísanom a splatenom vlastnom imaní</w:t>
      </w:r>
    </w:p>
    <w:tbl>
      <w:tblPr>
        <w:tblW w:w="92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10"/>
        <w:gridCol w:w="4320"/>
        <w:gridCol w:w="3382"/>
      </w:tblGrid>
      <w:tr w:rsidR="007E0796" w:rsidRPr="00D27CFC">
        <w:trPr>
          <w:cantSplit/>
        </w:trPr>
        <w:tc>
          <w:tcPr>
            <w:tcW w:w="5830" w:type="dxa"/>
            <w:gridSpan w:val="2"/>
          </w:tcPr>
          <w:p w:rsidR="007E0796" w:rsidRPr="00D27CFC" w:rsidRDefault="007E0796" w:rsidP="007E0796">
            <w:pPr>
              <w:jc w:val="center"/>
              <w:rPr>
                <w:szCs w:val="22"/>
              </w:rPr>
            </w:pPr>
          </w:p>
        </w:tc>
        <w:tc>
          <w:tcPr>
            <w:tcW w:w="3382" w:type="dxa"/>
          </w:tcPr>
          <w:p w:rsidR="007E0796" w:rsidRPr="00D27CFC" w:rsidRDefault="007E0796" w:rsidP="008C63B1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Stav k 31.</w:t>
            </w:r>
            <w:r w:rsidR="0079529A">
              <w:rPr>
                <w:szCs w:val="22"/>
              </w:rPr>
              <w:t>3</w:t>
            </w:r>
            <w:r w:rsidRPr="00D27CFC">
              <w:rPr>
                <w:szCs w:val="22"/>
              </w:rPr>
              <w:t>.</w:t>
            </w:r>
            <w:r w:rsidR="0079529A">
              <w:rPr>
                <w:szCs w:val="22"/>
              </w:rPr>
              <w:t>20</w:t>
            </w:r>
            <w:r w:rsidR="005B4563">
              <w:rPr>
                <w:szCs w:val="22"/>
              </w:rPr>
              <w:t>2</w:t>
            </w:r>
            <w:r w:rsidR="008C63B1">
              <w:rPr>
                <w:szCs w:val="22"/>
              </w:rPr>
              <w:t>4</w:t>
            </w:r>
            <w:r w:rsidRPr="00D27CFC">
              <w:rPr>
                <w:szCs w:val="22"/>
              </w:rPr>
              <w:t xml:space="preserve"> v EUR</w:t>
            </w:r>
          </w:p>
        </w:tc>
      </w:tr>
      <w:tr w:rsidR="007E0796" w:rsidRPr="00D27CFC" w:rsidTr="00806A8B">
        <w:trPr>
          <w:cantSplit/>
          <w:trHeight w:val="343"/>
        </w:trPr>
        <w:tc>
          <w:tcPr>
            <w:tcW w:w="5830" w:type="dxa"/>
            <w:gridSpan w:val="2"/>
          </w:tcPr>
          <w:p w:rsidR="007E0796" w:rsidRPr="00D27CFC" w:rsidRDefault="007E0796" w:rsidP="007E07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Upísané vlastné imanie celkom</w:t>
            </w:r>
          </w:p>
        </w:tc>
        <w:tc>
          <w:tcPr>
            <w:tcW w:w="3382" w:type="dxa"/>
          </w:tcPr>
          <w:p w:rsidR="007E0796" w:rsidRPr="00D27CFC" w:rsidRDefault="00806A8B" w:rsidP="0036159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7E0796" w:rsidRPr="00D27CFC">
        <w:trPr>
          <w:cantSplit/>
        </w:trPr>
        <w:tc>
          <w:tcPr>
            <w:tcW w:w="1510" w:type="dxa"/>
            <w:vMerge w:val="restart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Z toho</w:t>
            </w:r>
          </w:p>
        </w:tc>
        <w:tc>
          <w:tcPr>
            <w:tcW w:w="4320" w:type="dxa"/>
          </w:tcPr>
          <w:p w:rsidR="007E0796" w:rsidRPr="00D27CFC" w:rsidRDefault="007E0796" w:rsidP="007E0796">
            <w:pPr>
              <w:rPr>
                <w:szCs w:val="22"/>
              </w:rPr>
            </w:pPr>
            <w:r w:rsidRPr="00D27CFC">
              <w:rPr>
                <w:szCs w:val="22"/>
              </w:rPr>
              <w:t>základné imanie</w:t>
            </w:r>
          </w:p>
        </w:tc>
        <w:tc>
          <w:tcPr>
            <w:tcW w:w="3382" w:type="dxa"/>
          </w:tcPr>
          <w:p w:rsidR="007E0796" w:rsidRPr="00D27CFC" w:rsidRDefault="00806A8B" w:rsidP="00806A8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7E0796" w:rsidRPr="00D27CFC">
        <w:trPr>
          <w:cantSplit/>
        </w:trPr>
        <w:tc>
          <w:tcPr>
            <w:tcW w:w="1510" w:type="dxa"/>
            <w:vMerge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</w:p>
        </w:tc>
        <w:tc>
          <w:tcPr>
            <w:tcW w:w="4320" w:type="dxa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*</w:t>
            </w:r>
          </w:p>
        </w:tc>
        <w:tc>
          <w:tcPr>
            <w:tcW w:w="3382" w:type="dxa"/>
          </w:tcPr>
          <w:p w:rsidR="007E0796" w:rsidRPr="00D27CFC" w:rsidRDefault="007E0796" w:rsidP="00361592">
            <w:pPr>
              <w:jc w:val="center"/>
              <w:rPr>
                <w:szCs w:val="22"/>
              </w:rPr>
            </w:pPr>
          </w:p>
        </w:tc>
      </w:tr>
      <w:tr w:rsidR="007E0796" w:rsidRPr="00D27CFC">
        <w:trPr>
          <w:cantSplit/>
        </w:trPr>
        <w:tc>
          <w:tcPr>
            <w:tcW w:w="5830" w:type="dxa"/>
            <w:gridSpan w:val="2"/>
          </w:tcPr>
          <w:p w:rsidR="007E0796" w:rsidRPr="00D27CFC" w:rsidRDefault="007E0796" w:rsidP="007E07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Splatené vlastné imanie celkom</w:t>
            </w:r>
          </w:p>
        </w:tc>
        <w:tc>
          <w:tcPr>
            <w:tcW w:w="3382" w:type="dxa"/>
          </w:tcPr>
          <w:p w:rsidR="007E0796" w:rsidRPr="00D27CFC" w:rsidRDefault="00806A8B" w:rsidP="0036159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7E0796" w:rsidRPr="00D27CFC">
        <w:trPr>
          <w:cantSplit/>
        </w:trPr>
        <w:tc>
          <w:tcPr>
            <w:tcW w:w="1510" w:type="dxa"/>
            <w:vMerge w:val="restart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Z toho</w:t>
            </w:r>
          </w:p>
        </w:tc>
        <w:tc>
          <w:tcPr>
            <w:tcW w:w="4320" w:type="dxa"/>
          </w:tcPr>
          <w:p w:rsidR="007E0796" w:rsidRPr="00D27CFC" w:rsidRDefault="007E0796" w:rsidP="007E0796">
            <w:pPr>
              <w:rPr>
                <w:szCs w:val="22"/>
              </w:rPr>
            </w:pPr>
            <w:r w:rsidRPr="00D27CFC">
              <w:rPr>
                <w:szCs w:val="22"/>
              </w:rPr>
              <w:t>základné imanie</w:t>
            </w:r>
          </w:p>
        </w:tc>
        <w:tc>
          <w:tcPr>
            <w:tcW w:w="3382" w:type="dxa"/>
          </w:tcPr>
          <w:p w:rsidR="007E0796" w:rsidRPr="00D27CFC" w:rsidRDefault="00205675" w:rsidP="0036159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7E0796" w:rsidRPr="00D27CFC">
        <w:trPr>
          <w:cantSplit/>
        </w:trPr>
        <w:tc>
          <w:tcPr>
            <w:tcW w:w="1510" w:type="dxa"/>
            <w:vMerge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</w:p>
        </w:tc>
        <w:tc>
          <w:tcPr>
            <w:tcW w:w="4320" w:type="dxa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*</w:t>
            </w:r>
          </w:p>
        </w:tc>
        <w:tc>
          <w:tcPr>
            <w:tcW w:w="3382" w:type="dxa"/>
          </w:tcPr>
          <w:p w:rsidR="007E0796" w:rsidRPr="00D27CFC" w:rsidRDefault="007E0796" w:rsidP="00361592">
            <w:pPr>
              <w:jc w:val="center"/>
              <w:rPr>
                <w:szCs w:val="22"/>
              </w:rPr>
            </w:pPr>
          </w:p>
        </w:tc>
      </w:tr>
    </w:tbl>
    <w:p w:rsidR="007E0796" w:rsidRPr="00D27CFC" w:rsidRDefault="007E0796" w:rsidP="00127489">
      <w:pPr>
        <w:pStyle w:val="Zkladntext"/>
        <w:jc w:val="left"/>
        <w:rPr>
          <w:rFonts w:ascii="Arial Narrow" w:hAnsi="Arial Narrow"/>
          <w:b w:val="0"/>
          <w:sz w:val="22"/>
          <w:szCs w:val="22"/>
        </w:rPr>
      </w:pPr>
      <w:r w:rsidRPr="00D27CFC">
        <w:rPr>
          <w:rFonts w:ascii="Arial Narrow" w:hAnsi="Arial Narrow"/>
          <w:b w:val="0"/>
          <w:sz w:val="22"/>
          <w:szCs w:val="22"/>
        </w:rPr>
        <w:t xml:space="preserve">* uviesť ďalšie položky VI, ak boli upísané (napr. vklad do rezervného fondu pri </w:t>
      </w:r>
    </w:p>
    <w:p w:rsidR="007E0796" w:rsidRPr="00D27CFC" w:rsidRDefault="00127489" w:rsidP="00913399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27CFC">
        <w:rPr>
          <w:rFonts w:ascii="Arial Narrow" w:hAnsi="Arial Narrow"/>
          <w:b w:val="0"/>
          <w:sz w:val="22"/>
          <w:szCs w:val="22"/>
        </w:rPr>
        <w:t xml:space="preserve">    </w:t>
      </w:r>
      <w:r w:rsidR="007E0796" w:rsidRPr="00D27CFC">
        <w:rPr>
          <w:rFonts w:ascii="Arial Narrow" w:hAnsi="Arial Narrow"/>
          <w:b w:val="0"/>
          <w:sz w:val="22"/>
          <w:szCs w:val="22"/>
        </w:rPr>
        <w:t xml:space="preserve">vzniku, emisné ážio,…) </w:t>
      </w:r>
    </w:p>
    <w:p w:rsidR="00913399" w:rsidRPr="00D27CFC" w:rsidRDefault="00913399" w:rsidP="00913399">
      <w:pPr>
        <w:pStyle w:val="Zkladntext"/>
        <w:rPr>
          <w:sz w:val="22"/>
          <w:szCs w:val="22"/>
        </w:rPr>
      </w:pPr>
    </w:p>
    <w:p w:rsidR="00913399" w:rsidRPr="00D27CFC" w:rsidRDefault="00913399" w:rsidP="00913399">
      <w:pPr>
        <w:pStyle w:val="Nzov"/>
        <w:spacing w:before="0" w:beforeAutospacing="0" w:after="60"/>
        <w:jc w:val="both"/>
        <w:rPr>
          <w:szCs w:val="22"/>
        </w:rPr>
      </w:pPr>
      <w:r w:rsidRPr="00D27CFC">
        <w:rPr>
          <w:szCs w:val="22"/>
        </w:rPr>
        <w:t xml:space="preserve">Bod 3 - Informácie o rozdelení účtovného zisku alebo o vysporiadaní účtovnej straty </w:t>
      </w:r>
    </w:p>
    <w:p w:rsidR="00913399" w:rsidRPr="00D27CFC" w:rsidRDefault="00913399" w:rsidP="00913399">
      <w:r w:rsidRPr="00D27CFC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913399" w:rsidRPr="00D27CF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399" w:rsidRPr="00D27CFC" w:rsidRDefault="00913399" w:rsidP="00E0050C">
            <w:pPr>
              <w:pStyle w:val="TopHeader"/>
            </w:pPr>
            <w:r w:rsidRPr="00D27CFC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399" w:rsidRPr="00D27CFC" w:rsidRDefault="00913399" w:rsidP="00E0050C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00234F" w:rsidP="0028085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1870472</w:t>
            </w: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b/>
                  <w:bCs/>
                  <w:szCs w:val="22"/>
                </w:rPr>
                <w:t>R</w:t>
              </w:r>
            </w:smartTag>
            <w:r w:rsidRPr="00D27CFC">
              <w:rPr>
                <w:b/>
                <w:bCs/>
                <w:szCs w:val="22"/>
              </w:rPr>
              <w:t>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7A7" w:rsidRPr="00D27CFC" w:rsidRDefault="003E27A7" w:rsidP="0028085E">
            <w:pPr>
              <w:jc w:val="center"/>
              <w:rPr>
                <w:b/>
                <w:szCs w:val="22"/>
              </w:rPr>
            </w:pPr>
            <w:r w:rsidRPr="00D27CFC">
              <w:rPr>
                <w:b/>
                <w:szCs w:val="22"/>
              </w:rPr>
              <w:t>Bezprostredne nasledujúce účtovné obdobie</w:t>
            </w: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6F6593" w:rsidRDefault="008C63B1" w:rsidP="006F659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1870472</w:t>
            </w: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>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6F6593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8C63B1" w:rsidP="00F87DE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1870472</w:t>
            </w:r>
          </w:p>
        </w:tc>
      </w:tr>
    </w:tbl>
    <w:p w:rsidR="002B79B8" w:rsidRPr="00D27CFC" w:rsidRDefault="002B79B8" w:rsidP="00127489">
      <w:pPr>
        <w:pStyle w:val="Zkladntext"/>
        <w:rPr>
          <w:rFonts w:ascii="Arial Narrow" w:hAnsi="Arial Narrow"/>
          <w:sz w:val="22"/>
          <w:szCs w:val="22"/>
        </w:rPr>
      </w:pPr>
    </w:p>
    <w:p w:rsidR="007E0796" w:rsidRPr="00D27CFC" w:rsidRDefault="003702E3" w:rsidP="00127489">
      <w:pPr>
        <w:pStyle w:val="Zkladntext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 xml:space="preserve">Bod </w:t>
      </w:r>
      <w:r w:rsidR="006D3FA1" w:rsidRPr="00D27CFC">
        <w:rPr>
          <w:rFonts w:ascii="Arial Narrow" w:hAnsi="Arial Narrow"/>
          <w:sz w:val="22"/>
          <w:szCs w:val="22"/>
        </w:rPr>
        <w:t>5</w:t>
      </w:r>
      <w:r w:rsidRPr="00D27CFC">
        <w:rPr>
          <w:rFonts w:ascii="Arial Narrow" w:hAnsi="Arial Narrow"/>
          <w:sz w:val="22"/>
          <w:szCs w:val="22"/>
        </w:rPr>
        <w:t xml:space="preserve"> - </w:t>
      </w:r>
      <w:r w:rsidR="007E0796" w:rsidRPr="00D27CFC">
        <w:rPr>
          <w:rFonts w:ascii="Arial Narrow" w:hAnsi="Arial Narrow"/>
          <w:sz w:val="22"/>
          <w:szCs w:val="22"/>
        </w:rPr>
        <w:t>Informácie o kapitálovej výnosnosti</w:t>
      </w:r>
    </w:p>
    <w:p w:rsidR="007E0796" w:rsidRPr="00D27CFC" w:rsidRDefault="007E0796" w:rsidP="007E0796">
      <w:pPr>
        <w:jc w:val="both"/>
        <w:rPr>
          <w:szCs w:val="22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0"/>
        <w:gridCol w:w="3022"/>
      </w:tblGrid>
      <w:tr w:rsidR="007E0796" w:rsidRPr="00D27CFC">
        <w:tc>
          <w:tcPr>
            <w:tcW w:w="6190" w:type="dxa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Zisk vykázaný za bežný rok v ÚJ v EU</w:t>
            </w: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 xml:space="preserve"> </w:t>
            </w:r>
          </w:p>
        </w:tc>
        <w:tc>
          <w:tcPr>
            <w:tcW w:w="3022" w:type="dxa"/>
          </w:tcPr>
          <w:p w:rsidR="007E0796" w:rsidRPr="004408DA" w:rsidRDefault="008C63B1" w:rsidP="00F25B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1709</w:t>
            </w:r>
            <w:r w:rsidR="00F25B78">
              <w:rPr>
                <w:szCs w:val="22"/>
              </w:rPr>
              <w:t>756</w:t>
            </w:r>
          </w:p>
        </w:tc>
      </w:tr>
      <w:tr w:rsidR="007E0796" w:rsidRPr="00D27CFC">
        <w:tc>
          <w:tcPr>
            <w:tcW w:w="6190" w:type="dxa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Zisk pripadajúci na 1 akciu v EU</w:t>
            </w: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 xml:space="preserve"> *</w:t>
            </w:r>
          </w:p>
        </w:tc>
        <w:tc>
          <w:tcPr>
            <w:tcW w:w="3022" w:type="dxa"/>
          </w:tcPr>
          <w:p w:rsidR="007E0796" w:rsidRPr="004408DA" w:rsidRDefault="007E0796" w:rsidP="007F617C">
            <w:pPr>
              <w:jc w:val="center"/>
              <w:rPr>
                <w:szCs w:val="22"/>
              </w:rPr>
            </w:pPr>
          </w:p>
        </w:tc>
      </w:tr>
      <w:tr w:rsidR="007E0796" w:rsidRPr="00D27CFC">
        <w:tc>
          <w:tcPr>
            <w:tcW w:w="6190" w:type="dxa"/>
          </w:tcPr>
          <w:p w:rsidR="00E90D3D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Podiel zisku na základnom imaní v % *</w:t>
            </w:r>
          </w:p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*</w:t>
            </w:r>
          </w:p>
        </w:tc>
        <w:tc>
          <w:tcPr>
            <w:tcW w:w="3022" w:type="dxa"/>
          </w:tcPr>
          <w:p w:rsidR="00E90D3D" w:rsidRPr="004408DA" w:rsidRDefault="008C63B1" w:rsidP="00F25B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2575</w:t>
            </w:r>
            <w:r w:rsidR="00F25B78">
              <w:rPr>
                <w:sz w:val="24"/>
              </w:rPr>
              <w:t>3</w:t>
            </w:r>
            <w:r w:rsidR="003F1451">
              <w:rPr>
                <w:sz w:val="24"/>
              </w:rPr>
              <w:t>,</w:t>
            </w:r>
            <w:r w:rsidR="00F25B78">
              <w:rPr>
                <w:sz w:val="24"/>
              </w:rPr>
              <w:t>15</w:t>
            </w:r>
          </w:p>
        </w:tc>
      </w:tr>
    </w:tbl>
    <w:p w:rsidR="007E0796" w:rsidRPr="00D27CFC" w:rsidRDefault="007E0796" w:rsidP="00082006">
      <w:pPr>
        <w:jc w:val="both"/>
        <w:rPr>
          <w:szCs w:val="22"/>
        </w:rPr>
      </w:pPr>
      <w:r w:rsidRPr="00D27CFC">
        <w:rPr>
          <w:szCs w:val="22"/>
        </w:rPr>
        <w:t>*   vyplní akciová spoločnosť</w:t>
      </w:r>
    </w:p>
    <w:p w:rsidR="007E0796" w:rsidRPr="00D27CFC" w:rsidRDefault="007E0796" w:rsidP="00082006">
      <w:pPr>
        <w:jc w:val="both"/>
        <w:rPr>
          <w:szCs w:val="22"/>
        </w:rPr>
      </w:pPr>
      <w:r w:rsidRPr="00D27CFC">
        <w:rPr>
          <w:szCs w:val="22"/>
        </w:rPr>
        <w:t>** vyplní spoločnosť s ručením obmedzeným</w:t>
      </w:r>
    </w:p>
    <w:p w:rsidR="00A73167" w:rsidRPr="00D27CFC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E839B5" w:rsidRPr="00D27CFC" w:rsidRDefault="00E839B5" w:rsidP="00E839B5">
      <w:pPr>
        <w:pStyle w:val="Nzov"/>
        <w:spacing w:before="0" w:beforeAutospacing="0" w:after="60"/>
        <w:jc w:val="both"/>
        <w:rPr>
          <w:szCs w:val="22"/>
        </w:rPr>
      </w:pPr>
      <w:r w:rsidRPr="00D27CFC">
        <w:rPr>
          <w:szCs w:val="22"/>
        </w:rPr>
        <w:t xml:space="preserve">Bod 6 - Informácie o navrhnutom rozdelení účtovného zisku alebo o vysporiadaní účtovnej straty </w:t>
      </w:r>
    </w:p>
    <w:p w:rsidR="00E839B5" w:rsidRPr="00D27CFC" w:rsidRDefault="00E839B5" w:rsidP="00E839B5">
      <w:r w:rsidRPr="00D27CFC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E839B5" w:rsidRPr="00D27CF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pStyle w:val="TopHeader"/>
            </w:pPr>
            <w:r w:rsidRPr="00D27CFC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9B5" w:rsidRPr="00D27CFC" w:rsidRDefault="00E839B5" w:rsidP="00CE7EBB">
            <w:pPr>
              <w:rPr>
                <w:b/>
                <w:szCs w:val="22"/>
              </w:rPr>
            </w:pPr>
            <w:r w:rsidRPr="00D27CFC">
              <w:rPr>
                <w:b/>
                <w:szCs w:val="22"/>
              </w:rPr>
              <w:t>Bežné účtovné obdobie</w:t>
            </w: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8C63B1" w:rsidP="00F25B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1709</w:t>
            </w:r>
            <w:r w:rsidR="00F25B78">
              <w:rPr>
                <w:szCs w:val="22"/>
              </w:rPr>
              <w:t>756</w:t>
            </w: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b/>
                  <w:bCs/>
                  <w:szCs w:val="22"/>
                </w:rPr>
                <w:t>R</w:t>
              </w:r>
            </w:smartTag>
            <w:r w:rsidRPr="00D27CFC">
              <w:rPr>
                <w:b/>
                <w:bCs/>
                <w:szCs w:val="22"/>
              </w:rPr>
              <w:t>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9B5" w:rsidRPr="00D27CFC" w:rsidRDefault="00E839B5" w:rsidP="00CE7EBB">
            <w:pPr>
              <w:jc w:val="center"/>
              <w:rPr>
                <w:b/>
                <w:szCs w:val="22"/>
              </w:rPr>
            </w:pPr>
            <w:r w:rsidRPr="00D27CFC">
              <w:rPr>
                <w:b/>
                <w:szCs w:val="22"/>
              </w:rPr>
              <w:t>Bezprostredne nasledujúce účtovné obdobie</w:t>
            </w: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4408DA" w:rsidRDefault="008C63B1" w:rsidP="00F25B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1709</w:t>
            </w:r>
            <w:r w:rsidR="00F25B78">
              <w:rPr>
                <w:szCs w:val="22"/>
              </w:rPr>
              <w:t>756</w:t>
            </w: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>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4408DA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4408DA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4408DA" w:rsidRDefault="008C63B1" w:rsidP="00F25B7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1709</w:t>
            </w:r>
            <w:r w:rsidR="00F25B78">
              <w:rPr>
                <w:b/>
                <w:szCs w:val="22"/>
              </w:rPr>
              <w:t>756</w:t>
            </w:r>
          </w:p>
        </w:tc>
      </w:tr>
    </w:tbl>
    <w:p w:rsidR="00E839B5" w:rsidRPr="00D27CFC" w:rsidRDefault="00E839B5" w:rsidP="00E839B5"/>
    <w:p w:rsidR="00C7387F" w:rsidRPr="00D27CFC" w:rsidRDefault="004840FA" w:rsidP="00E5320F">
      <w:pPr>
        <w:pStyle w:val="Nzov"/>
        <w:spacing w:before="0" w:beforeAutospacing="0" w:after="0"/>
        <w:jc w:val="left"/>
      </w:pPr>
      <w:r w:rsidRPr="00D27CFC">
        <w:t>b)</w:t>
      </w:r>
      <w:r w:rsidR="00324C96" w:rsidRPr="00D27CFC">
        <w:t xml:space="preserve"> Informácie o</w:t>
      </w:r>
      <w:r w:rsidR="00462BF0" w:rsidRPr="00D27CFC">
        <w:t> </w:t>
      </w:r>
      <w:r w:rsidR="00324C96" w:rsidRPr="00D27CFC">
        <w:t>rezervách</w:t>
      </w:r>
    </w:p>
    <w:p w:rsidR="00462BF0" w:rsidRPr="00D27CFC" w:rsidRDefault="00462BF0" w:rsidP="00462BF0">
      <w:r w:rsidRPr="00D27CFC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277"/>
        <w:gridCol w:w="1379"/>
        <w:gridCol w:w="992"/>
        <w:gridCol w:w="981"/>
        <w:gridCol w:w="999"/>
        <w:gridCol w:w="1371"/>
      </w:tblGrid>
      <w:tr w:rsidR="00C7387F" w:rsidRPr="00D27CFC" w:rsidTr="0000234F">
        <w:trPr>
          <w:trHeight w:val="330"/>
          <w:jc w:val="center"/>
        </w:trPr>
        <w:tc>
          <w:tcPr>
            <w:tcW w:w="18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3179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Bežné účtovné obdobie</w:t>
            </w:r>
          </w:p>
        </w:tc>
      </w:tr>
      <w:tr w:rsidR="00084610" w:rsidRPr="00D27CFC" w:rsidTr="0000234F">
        <w:trPr>
          <w:trHeight w:val="345"/>
          <w:jc w:val="center"/>
        </w:trPr>
        <w:tc>
          <w:tcPr>
            <w:tcW w:w="18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D27CFC" w:rsidRDefault="00C7387F" w:rsidP="00DE373D">
            <w:pPr>
              <w:pStyle w:val="TopHeader"/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084610" w:rsidP="00DE373D">
            <w:pPr>
              <w:pStyle w:val="TopHeader"/>
            </w:pPr>
            <w:r w:rsidRPr="00D27CFC">
              <w:t>S</w:t>
            </w:r>
            <w:r w:rsidR="00C7387F" w:rsidRPr="00D27CFC">
              <w:t>ta</w:t>
            </w:r>
            <w:r w:rsidR="00B51558" w:rsidRPr="00D27CFC">
              <w:t>v </w:t>
            </w:r>
            <w:r w:rsidRPr="00D27CFC">
              <w:t>n</w:t>
            </w:r>
            <w:r w:rsidR="00B51558" w:rsidRPr="00D27CFC">
              <w:t>a </w:t>
            </w:r>
            <w:r w:rsidRPr="00D27CFC">
              <w:t>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Tvorba</w:t>
            </w:r>
          </w:p>
        </w:tc>
        <w:tc>
          <w:tcPr>
            <w:tcW w:w="54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Použitie</w:t>
            </w:r>
          </w:p>
        </w:tc>
        <w:tc>
          <w:tcPr>
            <w:tcW w:w="55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Zrušenie</w:t>
            </w:r>
          </w:p>
        </w:tc>
        <w:tc>
          <w:tcPr>
            <w:tcW w:w="76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084610" w:rsidP="00DE373D">
            <w:pPr>
              <w:pStyle w:val="TopHeader"/>
            </w:pPr>
            <w:r w:rsidRPr="00D27CFC">
              <w:t>Sta</w:t>
            </w:r>
            <w:r w:rsidR="00B51558" w:rsidRPr="00D27CFC">
              <w:t>v </w:t>
            </w:r>
            <w:r w:rsidRPr="00D27CFC">
              <w:t>n</w:t>
            </w:r>
            <w:r w:rsidR="00B51558" w:rsidRPr="00D27CFC">
              <w:t>a </w:t>
            </w:r>
            <w:r w:rsidRPr="00D27CFC">
              <w:t>konci účtovného obdobia</w:t>
            </w:r>
          </w:p>
        </w:tc>
      </w:tr>
      <w:tr w:rsidR="00324C96" w:rsidRPr="00D27CFC" w:rsidTr="0000234F">
        <w:trPr>
          <w:trHeight w:val="330"/>
          <w:jc w:val="center"/>
        </w:trPr>
        <w:tc>
          <w:tcPr>
            <w:tcW w:w="18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bCs/>
                <w:szCs w:val="22"/>
              </w:rPr>
            </w:pPr>
            <w:r w:rsidRPr="00D27CFC">
              <w:rPr>
                <w:bCs/>
                <w:szCs w:val="22"/>
              </w:rPr>
              <w:t>a</w:t>
            </w:r>
          </w:p>
        </w:tc>
        <w:tc>
          <w:tcPr>
            <w:tcW w:w="76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c</w:t>
            </w:r>
          </w:p>
        </w:tc>
        <w:tc>
          <w:tcPr>
            <w:tcW w:w="5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d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e</w:t>
            </w:r>
          </w:p>
        </w:tc>
        <w:tc>
          <w:tcPr>
            <w:tcW w:w="76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f</w:t>
            </w:r>
          </w:p>
        </w:tc>
      </w:tr>
      <w:tr w:rsidR="003C619E" w:rsidRPr="00D27CFC" w:rsidTr="0000234F">
        <w:trPr>
          <w:trHeight w:val="330"/>
          <w:jc w:val="center"/>
        </w:trPr>
        <w:tc>
          <w:tcPr>
            <w:tcW w:w="1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7CFC" w:rsidRDefault="00CA037E" w:rsidP="00F41C36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 w:rsidTr="0000234F">
        <w:trPr>
          <w:trHeight w:val="330"/>
          <w:jc w:val="center"/>
        </w:trPr>
        <w:tc>
          <w:tcPr>
            <w:tcW w:w="1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 w:rsidTr="0000234F">
        <w:trPr>
          <w:trHeight w:val="330"/>
          <w:jc w:val="center"/>
        </w:trPr>
        <w:tc>
          <w:tcPr>
            <w:tcW w:w="1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 w:rsidTr="0000234F">
        <w:trPr>
          <w:trHeight w:val="330"/>
          <w:jc w:val="center"/>
        </w:trPr>
        <w:tc>
          <w:tcPr>
            <w:tcW w:w="1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 w:rsidTr="0000234F">
        <w:trPr>
          <w:trHeight w:val="345"/>
          <w:jc w:val="center"/>
        </w:trPr>
        <w:tc>
          <w:tcPr>
            <w:tcW w:w="1821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40AFE" w:rsidRPr="00D27CFC" w:rsidTr="0000234F">
        <w:trPr>
          <w:trHeight w:val="345"/>
          <w:jc w:val="center"/>
        </w:trPr>
        <w:tc>
          <w:tcPr>
            <w:tcW w:w="1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76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  <w:tc>
          <w:tcPr>
            <w:tcW w:w="555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68908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74926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68908</w:t>
            </w:r>
          </w:p>
        </w:tc>
        <w:tc>
          <w:tcPr>
            <w:tcW w:w="55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b/>
                <w:szCs w:val="22"/>
              </w:rPr>
            </w:pPr>
          </w:p>
        </w:tc>
        <w:tc>
          <w:tcPr>
            <w:tcW w:w="7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74926</w:t>
            </w: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  <w:r w:rsidRPr="00D27CFC">
              <w:rPr>
                <w:szCs w:val="22"/>
              </w:rPr>
              <w:t>Na nevyčerpané dovolenky a poistenia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63808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69826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63808</w:t>
            </w:r>
          </w:p>
        </w:tc>
        <w:tc>
          <w:tcPr>
            <w:tcW w:w="55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7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69826</w:t>
            </w: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  <w:r>
              <w:rPr>
                <w:szCs w:val="22"/>
              </w:rPr>
              <w:t>Na nevyfakturované služby</w:t>
            </w:r>
          </w:p>
        </w:tc>
        <w:tc>
          <w:tcPr>
            <w:tcW w:w="7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54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55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b/>
                <w:szCs w:val="22"/>
              </w:rPr>
            </w:pPr>
          </w:p>
        </w:tc>
        <w:tc>
          <w:tcPr>
            <w:tcW w:w="7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b/>
                <w:szCs w:val="22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b/>
                <w:szCs w:val="22"/>
              </w:rPr>
            </w:pP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b/>
                <w:szCs w:val="22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b/>
                <w:szCs w:val="22"/>
              </w:rPr>
            </w:pPr>
          </w:p>
        </w:tc>
      </w:tr>
    </w:tbl>
    <w:p w:rsidR="00AA48E7" w:rsidRPr="00D27CFC" w:rsidRDefault="00AA48E7"/>
    <w:p w:rsidR="009C7DE1" w:rsidRPr="00D27CFC" w:rsidRDefault="009C7DE1">
      <w:r w:rsidRPr="00D27CFC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278"/>
        <w:gridCol w:w="1379"/>
        <w:gridCol w:w="992"/>
        <w:gridCol w:w="981"/>
        <w:gridCol w:w="999"/>
        <w:gridCol w:w="1370"/>
      </w:tblGrid>
      <w:tr w:rsidR="003C619E" w:rsidRPr="00D27CFC" w:rsidTr="0000234F">
        <w:trPr>
          <w:trHeight w:val="330"/>
          <w:jc w:val="center"/>
        </w:trPr>
        <w:tc>
          <w:tcPr>
            <w:tcW w:w="1822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Názov položky</w:t>
            </w:r>
          </w:p>
        </w:tc>
        <w:tc>
          <w:tcPr>
            <w:tcW w:w="317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3C619E" w:rsidRPr="00D27CFC" w:rsidTr="0000234F">
        <w:trPr>
          <w:trHeight w:val="345"/>
          <w:jc w:val="center"/>
        </w:trPr>
        <w:tc>
          <w:tcPr>
            <w:tcW w:w="1822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D27CFC" w:rsidRDefault="003C619E" w:rsidP="00F41C36">
            <w:pPr>
              <w:pStyle w:val="TopHeader"/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Tvorba</w:t>
            </w:r>
          </w:p>
        </w:tc>
        <w:tc>
          <w:tcPr>
            <w:tcW w:w="54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Použitie</w:t>
            </w:r>
          </w:p>
        </w:tc>
        <w:tc>
          <w:tcPr>
            <w:tcW w:w="55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Zrušenie</w:t>
            </w:r>
          </w:p>
        </w:tc>
        <w:tc>
          <w:tcPr>
            <w:tcW w:w="7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Stav na konci účtovného obdobia</w:t>
            </w:r>
          </w:p>
        </w:tc>
      </w:tr>
      <w:tr w:rsidR="003C619E" w:rsidRPr="00D27CFC" w:rsidTr="0000234F">
        <w:trPr>
          <w:trHeight w:val="330"/>
          <w:jc w:val="center"/>
        </w:trPr>
        <w:tc>
          <w:tcPr>
            <w:tcW w:w="182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bCs/>
                <w:szCs w:val="22"/>
              </w:rPr>
            </w:pPr>
            <w:r w:rsidRPr="00D27CFC">
              <w:rPr>
                <w:bCs/>
                <w:szCs w:val="22"/>
              </w:rPr>
              <w:t>a</w:t>
            </w:r>
          </w:p>
        </w:tc>
        <w:tc>
          <w:tcPr>
            <w:tcW w:w="76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c</w:t>
            </w:r>
          </w:p>
        </w:tc>
        <w:tc>
          <w:tcPr>
            <w:tcW w:w="5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d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e</w:t>
            </w:r>
          </w:p>
        </w:tc>
        <w:tc>
          <w:tcPr>
            <w:tcW w:w="7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f</w:t>
            </w:r>
          </w:p>
        </w:tc>
      </w:tr>
      <w:tr w:rsidR="003C619E" w:rsidRPr="00D27CFC" w:rsidTr="0000234F">
        <w:trPr>
          <w:trHeight w:val="330"/>
          <w:jc w:val="center"/>
        </w:trPr>
        <w:tc>
          <w:tcPr>
            <w:tcW w:w="18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7CFC" w:rsidRDefault="00CA037E" w:rsidP="00F41C36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6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 w:rsidTr="0000234F">
        <w:trPr>
          <w:trHeight w:val="330"/>
          <w:jc w:val="center"/>
        </w:trPr>
        <w:tc>
          <w:tcPr>
            <w:tcW w:w="18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6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 w:rsidTr="0000234F">
        <w:trPr>
          <w:trHeight w:val="330"/>
          <w:jc w:val="center"/>
        </w:trPr>
        <w:tc>
          <w:tcPr>
            <w:tcW w:w="18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6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 w:rsidTr="0000234F">
        <w:trPr>
          <w:trHeight w:val="330"/>
          <w:jc w:val="center"/>
        </w:trPr>
        <w:tc>
          <w:tcPr>
            <w:tcW w:w="18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6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 w:rsidTr="0000234F">
        <w:trPr>
          <w:trHeight w:val="345"/>
          <w:jc w:val="center"/>
        </w:trPr>
        <w:tc>
          <w:tcPr>
            <w:tcW w:w="1822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60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 w:rsidTr="0000234F">
        <w:trPr>
          <w:trHeight w:val="345"/>
          <w:jc w:val="center"/>
        </w:trPr>
        <w:tc>
          <w:tcPr>
            <w:tcW w:w="1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76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555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58723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68908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58723</w:t>
            </w:r>
          </w:p>
        </w:tc>
        <w:tc>
          <w:tcPr>
            <w:tcW w:w="55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b/>
                <w:szCs w:val="22"/>
              </w:rPr>
            </w:pPr>
          </w:p>
        </w:tc>
        <w:tc>
          <w:tcPr>
            <w:tcW w:w="76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68908</w:t>
            </w: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  <w:r w:rsidRPr="00D27CFC">
              <w:rPr>
                <w:szCs w:val="22"/>
              </w:rPr>
              <w:t>Na nevyčerpané dovolenky a poistenia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1F70ED" w:rsidRDefault="0000234F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54056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63808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54056</w:t>
            </w:r>
          </w:p>
        </w:tc>
        <w:tc>
          <w:tcPr>
            <w:tcW w:w="55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76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63808</w:t>
            </w: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  <w:r>
              <w:rPr>
                <w:szCs w:val="22"/>
              </w:rPr>
              <w:t xml:space="preserve">Na služby </w:t>
            </w: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1F70ED" w:rsidRDefault="0000234F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4667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4667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76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76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76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76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b/>
                <w:szCs w:val="22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b/>
                <w:szCs w:val="22"/>
              </w:rPr>
            </w:pP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b/>
                <w:szCs w:val="22"/>
              </w:rPr>
            </w:pPr>
          </w:p>
        </w:tc>
        <w:tc>
          <w:tcPr>
            <w:tcW w:w="76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b/>
                <w:szCs w:val="22"/>
              </w:rPr>
            </w:pPr>
          </w:p>
        </w:tc>
      </w:tr>
    </w:tbl>
    <w:p w:rsidR="00AA48E7" w:rsidRPr="00D27CFC" w:rsidRDefault="00AA48E7" w:rsidP="00E5320F">
      <w:pPr>
        <w:pStyle w:val="Nzov"/>
        <w:spacing w:before="0" w:beforeAutospacing="0" w:after="0"/>
        <w:jc w:val="left"/>
      </w:pPr>
    </w:p>
    <w:p w:rsidR="00670EC7" w:rsidRPr="00D27CFC" w:rsidRDefault="004840FA" w:rsidP="00E5320F">
      <w:pPr>
        <w:pStyle w:val="Nzov"/>
        <w:spacing w:before="0" w:beforeAutospacing="0" w:after="60"/>
        <w:jc w:val="left"/>
      </w:pPr>
      <w:r w:rsidRPr="00D27CFC">
        <w:t>c) a d)</w:t>
      </w:r>
      <w:r w:rsidR="00324C96" w:rsidRPr="00D27CFC">
        <w:t xml:space="preserve"> Informácie o</w:t>
      </w:r>
      <w:r w:rsidR="0096701F" w:rsidRPr="00D27CFC">
        <w:t> </w:t>
      </w:r>
      <w:r w:rsidR="00324C96" w:rsidRPr="00D27CFC">
        <w:t>záväzkoch</w:t>
      </w:r>
      <w:r w:rsidR="0096701F" w:rsidRPr="00D27CFC">
        <w:t xml:space="preserve">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670EC7" w:rsidRPr="00D27CFC" w:rsidTr="00467965">
        <w:trPr>
          <w:trHeight w:val="3275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467965" w:rsidRPr="00D27CF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Pr="00D27CFC" w:rsidRDefault="00467965" w:rsidP="0046796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7965" w:rsidRPr="00D27CFC" w:rsidRDefault="00467965" w:rsidP="00467965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35608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Pr="00D27CFC" w:rsidRDefault="00467965" w:rsidP="00467965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23188</w:t>
            </w:r>
          </w:p>
        </w:tc>
      </w:tr>
      <w:tr w:rsidR="00467965" w:rsidRPr="00D27CF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Pr="00D27CFC" w:rsidRDefault="00467965" w:rsidP="00467965">
            <w:pPr>
              <w:rPr>
                <w:szCs w:val="22"/>
              </w:rPr>
            </w:pPr>
            <w:r w:rsidRPr="00D27CFC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7965" w:rsidRPr="00D27CFC" w:rsidRDefault="00467965" w:rsidP="00467965">
            <w:pPr>
              <w:jc w:val="right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Pr="00D27CFC" w:rsidRDefault="00467965" w:rsidP="00467965">
            <w:pPr>
              <w:jc w:val="right"/>
              <w:rPr>
                <w:bCs/>
                <w:szCs w:val="22"/>
              </w:rPr>
            </w:pPr>
          </w:p>
        </w:tc>
      </w:tr>
      <w:tr w:rsidR="00467965" w:rsidRPr="00D27CF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Pr="00D27CFC" w:rsidRDefault="00467965" w:rsidP="00467965">
            <w:pPr>
              <w:rPr>
                <w:szCs w:val="22"/>
              </w:rPr>
            </w:pPr>
            <w:r w:rsidRPr="00D27CFC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7965" w:rsidRPr="00D27CFC" w:rsidRDefault="00467965" w:rsidP="00467965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35608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Pr="00D27CFC" w:rsidRDefault="00467965" w:rsidP="00467965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23188</w:t>
            </w:r>
          </w:p>
        </w:tc>
      </w:tr>
      <w:tr w:rsidR="00467965" w:rsidRPr="00D27CF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Pr="00D27CFC" w:rsidRDefault="00467965" w:rsidP="00467965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7965" w:rsidRPr="00B766FB" w:rsidRDefault="00B766FB" w:rsidP="00467965">
            <w:pPr>
              <w:jc w:val="right"/>
              <w:rPr>
                <w:b/>
                <w:bCs/>
                <w:szCs w:val="22"/>
              </w:rPr>
            </w:pPr>
            <w:r w:rsidRPr="00B766FB">
              <w:rPr>
                <w:b/>
                <w:bCs/>
                <w:szCs w:val="22"/>
              </w:rPr>
              <w:t>1241006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Pr="00D27CFC" w:rsidRDefault="00467965" w:rsidP="00467965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2495695</w:t>
            </w:r>
          </w:p>
        </w:tc>
      </w:tr>
      <w:tr w:rsidR="00467965" w:rsidRPr="00D27CFC" w:rsidTr="00E1333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Pr="00D27CFC" w:rsidRDefault="00467965" w:rsidP="00467965">
            <w:pPr>
              <w:rPr>
                <w:szCs w:val="22"/>
              </w:rPr>
            </w:pPr>
            <w:r w:rsidRPr="00D27CFC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7965" w:rsidRPr="00B766FB" w:rsidRDefault="00B766FB" w:rsidP="00467965">
            <w:pPr>
              <w:jc w:val="right"/>
              <w:rPr>
                <w:bCs/>
                <w:szCs w:val="22"/>
              </w:rPr>
            </w:pPr>
            <w:r w:rsidRPr="00B766FB">
              <w:rPr>
                <w:bCs/>
                <w:szCs w:val="22"/>
              </w:rPr>
              <w:t>1241006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Pr="00A14B17" w:rsidRDefault="00467965" w:rsidP="00467965">
            <w:pPr>
              <w:jc w:val="right"/>
              <w:rPr>
                <w:bCs/>
                <w:szCs w:val="22"/>
              </w:rPr>
            </w:pPr>
            <w:r w:rsidRPr="00A14B17">
              <w:rPr>
                <w:bCs/>
                <w:szCs w:val="22"/>
              </w:rPr>
              <w:t>2387986</w:t>
            </w:r>
          </w:p>
        </w:tc>
      </w:tr>
      <w:tr w:rsidR="00467965" w:rsidRPr="00D27CFC" w:rsidTr="00E1333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965" w:rsidRPr="00407CCF" w:rsidRDefault="00467965" w:rsidP="00467965">
            <w:pPr>
              <w:rPr>
                <w:szCs w:val="22"/>
              </w:rPr>
            </w:pPr>
            <w:r w:rsidRPr="004069C3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7965" w:rsidRPr="00A14B17" w:rsidRDefault="00BD1D31" w:rsidP="00467965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965" w:rsidRPr="00A14B17" w:rsidRDefault="00467965" w:rsidP="00467965">
            <w:pPr>
              <w:jc w:val="right"/>
              <w:rPr>
                <w:bCs/>
                <w:szCs w:val="22"/>
              </w:rPr>
            </w:pPr>
            <w:r w:rsidRPr="00A14B17">
              <w:rPr>
                <w:bCs/>
                <w:szCs w:val="22"/>
              </w:rPr>
              <w:t>248533</w:t>
            </w:r>
          </w:p>
        </w:tc>
      </w:tr>
      <w:tr w:rsidR="00467965" w:rsidRPr="00D27CFC" w:rsidTr="00E1333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Pr="00D27CFC" w:rsidRDefault="00467965" w:rsidP="00467965">
            <w:pPr>
              <w:rPr>
                <w:szCs w:val="22"/>
              </w:rPr>
            </w:pP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7965" w:rsidRDefault="00467965" w:rsidP="00467965">
            <w:pPr>
              <w:jc w:val="right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Default="00467965" w:rsidP="00467965">
            <w:pPr>
              <w:jc w:val="right"/>
              <w:rPr>
                <w:bCs/>
                <w:szCs w:val="22"/>
              </w:rPr>
            </w:pPr>
          </w:p>
        </w:tc>
      </w:tr>
    </w:tbl>
    <w:p w:rsidR="00E5320F" w:rsidRPr="00D27CFC" w:rsidRDefault="00E5320F" w:rsidP="00F71A47">
      <w:pPr>
        <w:pStyle w:val="Nzov"/>
        <w:spacing w:before="0" w:beforeAutospacing="0" w:after="120"/>
        <w:jc w:val="both"/>
      </w:pPr>
    </w:p>
    <w:p w:rsidR="00E5320F" w:rsidRPr="00D27CFC" w:rsidRDefault="00E5320F" w:rsidP="00E5320F"/>
    <w:p w:rsidR="00625655" w:rsidRPr="00407CCF" w:rsidRDefault="00625655" w:rsidP="00625655">
      <w:pPr>
        <w:rPr>
          <w:b/>
          <w:szCs w:val="22"/>
        </w:rPr>
      </w:pPr>
      <w:r w:rsidRPr="00407CCF">
        <w:rPr>
          <w:b/>
          <w:szCs w:val="22"/>
        </w:rPr>
        <w:t>f) Prehľad o tituloch účtovania odloženého daňového záväzku (ODZ) k 31.</w:t>
      </w:r>
      <w:r w:rsidR="00832670" w:rsidRPr="00407CCF">
        <w:rPr>
          <w:b/>
          <w:szCs w:val="22"/>
        </w:rPr>
        <w:t>03</w:t>
      </w:r>
      <w:r w:rsidRPr="00407CCF">
        <w:rPr>
          <w:b/>
          <w:szCs w:val="22"/>
        </w:rPr>
        <w:t>.</w:t>
      </w:r>
      <w:r w:rsidR="00832670" w:rsidRPr="00407CCF">
        <w:rPr>
          <w:b/>
          <w:szCs w:val="22"/>
        </w:rPr>
        <w:t>20</w:t>
      </w:r>
      <w:r w:rsidR="000B046B" w:rsidRPr="00407CCF">
        <w:rPr>
          <w:b/>
          <w:szCs w:val="22"/>
        </w:rPr>
        <w:t>2</w:t>
      </w:r>
      <w:r w:rsidR="0051635E">
        <w:rPr>
          <w:b/>
          <w:szCs w:val="22"/>
        </w:rPr>
        <w:t>2</w:t>
      </w:r>
      <w:r w:rsidRPr="00407CCF">
        <w:rPr>
          <w:b/>
          <w:szCs w:val="22"/>
        </w:rPr>
        <w:t xml:space="preserve"> 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34"/>
        <w:gridCol w:w="955"/>
        <w:gridCol w:w="2472"/>
        <w:gridCol w:w="2436"/>
      </w:tblGrid>
      <w:tr w:rsidR="00625655" w:rsidRPr="00D27CFC">
        <w:trPr>
          <w:trHeight w:val="562"/>
        </w:trPr>
        <w:tc>
          <w:tcPr>
            <w:tcW w:w="1741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655" w:rsidRPr="00407CCF" w:rsidRDefault="00625655" w:rsidP="00CE7EBB">
            <w:pPr>
              <w:rPr>
                <w:szCs w:val="22"/>
              </w:rPr>
            </w:pPr>
            <w:r w:rsidRPr="00407CCF">
              <w:rPr>
                <w:szCs w:val="22"/>
              </w:rPr>
              <w:t>Tituly pre účtovanie ODZ</w:t>
            </w:r>
          </w:p>
        </w:tc>
        <w:tc>
          <w:tcPr>
            <w:tcW w:w="5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655" w:rsidRPr="00407CCF" w:rsidRDefault="00625655" w:rsidP="00CE7EBB">
            <w:pPr>
              <w:jc w:val="center"/>
              <w:rPr>
                <w:szCs w:val="22"/>
              </w:rPr>
            </w:pPr>
            <w:r w:rsidRPr="00407CCF">
              <w:rPr>
                <w:szCs w:val="22"/>
              </w:rPr>
              <w:t>UO</w:t>
            </w:r>
          </w:p>
        </w:tc>
        <w:tc>
          <w:tcPr>
            <w:tcW w:w="13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655" w:rsidRPr="00407CCF" w:rsidRDefault="00625655" w:rsidP="00CE7EBB">
            <w:pPr>
              <w:jc w:val="center"/>
              <w:rPr>
                <w:szCs w:val="22"/>
              </w:rPr>
            </w:pPr>
            <w:r w:rsidRPr="00407CCF">
              <w:rPr>
                <w:szCs w:val="22"/>
              </w:rPr>
              <w:t>Základ pre výpočet*</w:t>
            </w:r>
          </w:p>
        </w:tc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  <w:lang w:val="en-US"/>
              </w:rPr>
            </w:pPr>
            <w:r w:rsidRPr="00407CCF">
              <w:rPr>
                <w:szCs w:val="22"/>
              </w:rPr>
              <w:t>Hodnota ODZ</w:t>
            </w:r>
            <w:r w:rsidRPr="00407CCF">
              <w:rPr>
                <w:szCs w:val="22"/>
                <w:lang w:val="en-US"/>
              </w:rPr>
              <w:t>**</w:t>
            </w:r>
          </w:p>
        </w:tc>
      </w:tr>
      <w:tr w:rsidR="00625655" w:rsidRPr="00D27CFC">
        <w:tc>
          <w:tcPr>
            <w:tcW w:w="1741" w:type="pct"/>
            <w:vMerge w:val="restart"/>
            <w:tcBorders>
              <w:top w:val="single" w:sz="12" w:space="0" w:color="auto"/>
            </w:tcBorders>
            <w:vAlign w:val="center"/>
          </w:tcPr>
          <w:p w:rsidR="00625655" w:rsidRPr="00D27CFC" w:rsidRDefault="00625655" w:rsidP="00CE7EBB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>ozdiel medzi daňovou a účtovnou zostatkovou cenou DHM</w:t>
            </w:r>
          </w:p>
        </w:tc>
        <w:tc>
          <w:tcPr>
            <w:tcW w:w="531" w:type="pct"/>
            <w:tcBorders>
              <w:top w:val="single" w:sz="12" w:space="0" w:color="auto"/>
            </w:tcBorders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  <w:tcBorders>
              <w:top w:val="single" w:sz="12" w:space="0" w:color="auto"/>
            </w:tcBorders>
          </w:tcPr>
          <w:p w:rsidR="00625655" w:rsidRPr="00D27CFC" w:rsidRDefault="00A54CC7" w:rsidP="00153B8F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  <w:tc>
          <w:tcPr>
            <w:tcW w:w="1354" w:type="pct"/>
            <w:tcBorders>
              <w:top w:val="single" w:sz="12" w:space="0" w:color="auto"/>
            </w:tcBorders>
            <w:vAlign w:val="center"/>
          </w:tcPr>
          <w:p w:rsidR="00625655" w:rsidRPr="00D27CFC" w:rsidRDefault="00A54CC7" w:rsidP="00CE7EBB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</w:tr>
      <w:tr w:rsidR="00A54CC7" w:rsidRPr="00D27CFC">
        <w:tc>
          <w:tcPr>
            <w:tcW w:w="1741" w:type="pct"/>
            <w:vMerge/>
            <w:vAlign w:val="center"/>
          </w:tcPr>
          <w:p w:rsidR="00A54CC7" w:rsidRPr="00D27CFC" w:rsidRDefault="00A54CC7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A54CC7" w:rsidRPr="00D27CFC" w:rsidRDefault="00A54CC7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</w:tr>
      <w:tr w:rsidR="00625655" w:rsidRPr="00D27CFC">
        <w:tc>
          <w:tcPr>
            <w:tcW w:w="1741" w:type="pct"/>
            <w:vMerge w:val="restart"/>
            <w:vAlign w:val="center"/>
          </w:tcPr>
          <w:p w:rsidR="00625655" w:rsidRPr="00D27CFC" w:rsidRDefault="0062565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Zost.nezaplat.pohľadávok,ktoré boli pri vzniku účtované do výnosov</w:t>
            </w:r>
          </w:p>
        </w:tc>
        <w:tc>
          <w:tcPr>
            <w:tcW w:w="531" w:type="pct"/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625655" w:rsidRPr="00D27CFC" w:rsidRDefault="00625655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625655" w:rsidRPr="00D27CFC" w:rsidRDefault="00625655" w:rsidP="00CE7EBB">
            <w:pPr>
              <w:jc w:val="right"/>
              <w:rPr>
                <w:szCs w:val="22"/>
              </w:rPr>
            </w:pPr>
          </w:p>
        </w:tc>
      </w:tr>
      <w:tr w:rsidR="00A54CC7" w:rsidRPr="00D27CFC">
        <w:tc>
          <w:tcPr>
            <w:tcW w:w="1741" w:type="pct"/>
            <w:vMerge/>
            <w:vAlign w:val="center"/>
          </w:tcPr>
          <w:p w:rsidR="00A54CC7" w:rsidRPr="00D27CFC" w:rsidRDefault="00A54CC7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A54CC7" w:rsidRPr="00D27CFC" w:rsidRDefault="00A54CC7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</w:tr>
      <w:tr w:rsidR="00625655" w:rsidRPr="00D27CFC">
        <w:tc>
          <w:tcPr>
            <w:tcW w:w="1741" w:type="pct"/>
            <w:vMerge w:val="restart"/>
            <w:vAlign w:val="center"/>
          </w:tcPr>
          <w:p w:rsidR="00625655" w:rsidRPr="00D27CFC" w:rsidRDefault="0062565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Spolu</w:t>
            </w:r>
          </w:p>
        </w:tc>
        <w:tc>
          <w:tcPr>
            <w:tcW w:w="531" w:type="pct"/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625655" w:rsidRPr="00D27CFC" w:rsidRDefault="00625655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625655" w:rsidRPr="00D27CFC" w:rsidRDefault="00625655" w:rsidP="00CE7EBB">
            <w:pPr>
              <w:jc w:val="right"/>
              <w:rPr>
                <w:szCs w:val="22"/>
              </w:rPr>
            </w:pPr>
          </w:p>
        </w:tc>
      </w:tr>
      <w:tr w:rsidR="00A54CC7" w:rsidRPr="00D27CFC">
        <w:tc>
          <w:tcPr>
            <w:tcW w:w="1741" w:type="pct"/>
            <w:vMerge/>
            <w:vAlign w:val="center"/>
          </w:tcPr>
          <w:p w:rsidR="00A54CC7" w:rsidRPr="00D27CFC" w:rsidRDefault="00A54CC7" w:rsidP="00CE7EBB">
            <w:pPr>
              <w:jc w:val="center"/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A54CC7" w:rsidRPr="00D27CFC" w:rsidRDefault="00A54CC7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</w:tr>
    </w:tbl>
    <w:p w:rsidR="00625655" w:rsidRPr="00D27CFC" w:rsidRDefault="00625655" w:rsidP="00625655">
      <w:pPr>
        <w:rPr>
          <w:szCs w:val="22"/>
        </w:rPr>
      </w:pPr>
      <w:r w:rsidRPr="00D27CFC">
        <w:rPr>
          <w:szCs w:val="22"/>
        </w:rPr>
        <w:t>*   dočasný rozdiel medzi účtovnou hodnotou a daňovou základňou majetku/záväzku</w:t>
      </w:r>
    </w:p>
    <w:p w:rsidR="00625655" w:rsidRPr="00D27CFC" w:rsidRDefault="00625655" w:rsidP="00625655">
      <w:pPr>
        <w:rPr>
          <w:szCs w:val="22"/>
        </w:rPr>
      </w:pPr>
      <w:r w:rsidRPr="00D27CFC">
        <w:rPr>
          <w:szCs w:val="22"/>
        </w:rPr>
        <w:t>** základ x sadzba dane z príjmov</w:t>
      </w:r>
    </w:p>
    <w:p w:rsidR="00625655" w:rsidRPr="00D27CFC" w:rsidRDefault="00625655" w:rsidP="00625655">
      <w:pPr>
        <w:pStyle w:val="Nzov"/>
        <w:keepNext w:val="0"/>
        <w:widowControl w:val="0"/>
        <w:spacing w:before="0" w:beforeAutospacing="0" w:after="60"/>
        <w:jc w:val="both"/>
      </w:pPr>
    </w:p>
    <w:p w:rsidR="00625655" w:rsidRPr="00D27CFC" w:rsidRDefault="00625655" w:rsidP="00625655">
      <w:pPr>
        <w:pStyle w:val="Nzov"/>
        <w:keepNext w:val="0"/>
        <w:widowControl w:val="0"/>
        <w:spacing w:before="0" w:beforeAutospacing="0" w:after="60"/>
        <w:jc w:val="both"/>
      </w:pPr>
      <w:r w:rsidRPr="00407CCF">
        <w:t>Informácie o odloženej dani, a to k bodu 1. písm. s) o odloženej daňovej pohľadávke a k bodu 2. písm. f)  o odloženom daňovom záväzku.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3249"/>
        <w:gridCol w:w="2651"/>
        <w:gridCol w:w="3097"/>
      </w:tblGrid>
      <w:tr w:rsidR="005353DB" w:rsidRPr="00D27CFC">
        <w:trPr>
          <w:trHeight w:val="990"/>
        </w:trPr>
        <w:tc>
          <w:tcPr>
            <w:tcW w:w="18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lastRenderedPageBreak/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14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7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346C94" w:rsidRPr="00D27CFC">
        <w:trPr>
          <w:trHeight w:val="675"/>
        </w:trPr>
        <w:tc>
          <w:tcPr>
            <w:tcW w:w="18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C94" w:rsidRPr="00D27CFC" w:rsidRDefault="00346C94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8230BA">
            <w:pPr>
              <w:jc w:val="right"/>
              <w:rPr>
                <w:b/>
                <w:szCs w:val="22"/>
              </w:rPr>
            </w:pPr>
          </w:p>
        </w:tc>
        <w:tc>
          <w:tcPr>
            <w:tcW w:w="17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b/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Odpočítateľné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346C94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Zdaniteľné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8230BA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630"/>
        </w:trPr>
        <w:tc>
          <w:tcPr>
            <w:tcW w:w="18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b/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b/>
                <w:szCs w:val="22"/>
              </w:rPr>
            </w:pP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Odpočítateľné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Zdaniteľné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61F5D" w:rsidRPr="004408DA" w:rsidRDefault="00ED64CC" w:rsidP="00261F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7943</w:t>
            </w:r>
          </w:p>
        </w:tc>
        <w:tc>
          <w:tcPr>
            <w:tcW w:w="17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4408DA" w:rsidRDefault="00ED64CC" w:rsidP="00261F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6100</w:t>
            </w: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4408DA" w:rsidRDefault="00ED64CC" w:rsidP="00261F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61F5D" w:rsidRPr="004408DA" w:rsidRDefault="00ED64CC" w:rsidP="00261F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1668</w:t>
            </w: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4408DA" w:rsidRDefault="00ED64CC" w:rsidP="00261F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Cs/>
                <w:szCs w:val="22"/>
              </w:rPr>
            </w:pPr>
            <w:r w:rsidRPr="00D27CFC">
              <w:rPr>
                <w:bCs/>
                <w:szCs w:val="22"/>
              </w:rPr>
              <w:t>Zaúčtovaná  ako náklad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61F5D" w:rsidRPr="004408DA" w:rsidRDefault="00ED64CC" w:rsidP="00261F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1668</w:t>
            </w: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4408DA" w:rsidRDefault="00ED64CC" w:rsidP="00261F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Cs/>
                <w:szCs w:val="22"/>
              </w:rPr>
            </w:pPr>
            <w:r w:rsidRPr="00D27CFC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45"/>
        </w:trPr>
        <w:tc>
          <w:tcPr>
            <w:tcW w:w="180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Zaúčtovaná ako náklad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45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Zaúčtovaná do vlastného imania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45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Iné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</w:tbl>
    <w:p w:rsidR="00B0139A" w:rsidRPr="00D27CFC" w:rsidRDefault="00B0139A" w:rsidP="00B0139A">
      <w:pPr>
        <w:ind w:left="737"/>
        <w:rPr>
          <w:b/>
          <w:szCs w:val="22"/>
        </w:rPr>
      </w:pPr>
    </w:p>
    <w:p w:rsidR="005532C4" w:rsidRPr="00D27CFC" w:rsidRDefault="005532C4" w:rsidP="005532C4">
      <w:pPr>
        <w:ind w:left="737"/>
        <w:rPr>
          <w:b/>
          <w:szCs w:val="22"/>
        </w:rPr>
      </w:pPr>
    </w:p>
    <w:p w:rsidR="008544F4" w:rsidRPr="00D27CFC" w:rsidRDefault="008544F4" w:rsidP="008544F4">
      <w:pPr>
        <w:ind w:left="737"/>
        <w:rPr>
          <w:b/>
          <w:szCs w:val="22"/>
        </w:rPr>
      </w:pPr>
    </w:p>
    <w:p w:rsidR="00F71A47" w:rsidRPr="00D27CFC" w:rsidRDefault="00F71A47" w:rsidP="00F71A47">
      <w:pPr>
        <w:pStyle w:val="Nzov"/>
        <w:spacing w:before="0" w:beforeAutospacing="0" w:after="0"/>
        <w:jc w:val="left"/>
      </w:pPr>
    </w:p>
    <w:p w:rsidR="00670EC7" w:rsidRPr="00D27CFC" w:rsidRDefault="008F25C7" w:rsidP="00E5320F">
      <w:pPr>
        <w:pStyle w:val="Nzov"/>
        <w:spacing w:before="0" w:beforeAutospacing="0" w:after="60"/>
        <w:jc w:val="left"/>
      </w:pPr>
      <w:r w:rsidRPr="00D27CFC">
        <w:t>g)</w:t>
      </w:r>
      <w:r w:rsidR="00324C96" w:rsidRPr="00D27CFC">
        <w:t xml:space="preserve"> 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64"/>
        <w:gridCol w:w="2412"/>
        <w:gridCol w:w="2421"/>
      </w:tblGrid>
      <w:tr w:rsidR="00670EC7" w:rsidRPr="00D27CFC" w:rsidTr="00ED64CC">
        <w:trPr>
          <w:trHeight w:val="825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ED64CC" w:rsidRPr="00D27CFC" w:rsidTr="00ED64CC">
        <w:trPr>
          <w:trHeight w:val="330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ED64CC" w:rsidP="00ED64CC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64CC" w:rsidRPr="00D27CFC" w:rsidRDefault="00ED64CC" w:rsidP="00ED64C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23187</w:t>
            </w:r>
          </w:p>
        </w:tc>
        <w:tc>
          <w:tcPr>
            <w:tcW w:w="24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ED64CC" w:rsidP="00ED64C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21355</w:t>
            </w:r>
          </w:p>
        </w:tc>
      </w:tr>
      <w:tr w:rsidR="00ED64CC" w:rsidRPr="00D27CFC" w:rsidTr="00ED64CC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64CC" w:rsidRPr="00D27CFC" w:rsidRDefault="00ED64CC" w:rsidP="00ED64CC">
            <w:pPr>
              <w:rPr>
                <w:szCs w:val="22"/>
              </w:rPr>
            </w:pPr>
            <w:r w:rsidRPr="00D27CFC">
              <w:rPr>
                <w:szCs w:val="22"/>
              </w:rPr>
              <w:t>Tvorba sociálneho fondu na ťarchu nákladov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64CC" w:rsidRPr="00D27CFC" w:rsidRDefault="00ED64CC" w:rsidP="00ED64C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2548</w:t>
            </w: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A467FD" w:rsidP="00ED64C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3363</w:t>
            </w:r>
          </w:p>
        </w:tc>
      </w:tr>
      <w:tr w:rsidR="00ED64CC" w:rsidRPr="00D27CFC" w:rsidTr="00ED64CC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ED64CC" w:rsidP="00ED64CC">
            <w:pPr>
              <w:rPr>
                <w:szCs w:val="22"/>
              </w:rPr>
            </w:pPr>
            <w:r w:rsidRPr="00D27CFC">
              <w:rPr>
                <w:szCs w:val="22"/>
              </w:rPr>
              <w:t>Tvorba sociálneho fondu zo zisku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64CC" w:rsidRPr="00D27CFC" w:rsidRDefault="00ED64CC" w:rsidP="00ED64CC">
            <w:pPr>
              <w:jc w:val="right"/>
              <w:rPr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ED64CC" w:rsidP="00ED64CC">
            <w:pPr>
              <w:jc w:val="right"/>
              <w:rPr>
                <w:szCs w:val="22"/>
              </w:rPr>
            </w:pPr>
          </w:p>
        </w:tc>
      </w:tr>
      <w:tr w:rsidR="00ED64CC" w:rsidRPr="00D27CFC" w:rsidTr="00ED64CC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ED64CC" w:rsidP="00ED64CC">
            <w:pPr>
              <w:rPr>
                <w:szCs w:val="22"/>
              </w:rPr>
            </w:pPr>
            <w:r w:rsidRPr="00D27CFC">
              <w:rPr>
                <w:szCs w:val="22"/>
              </w:rPr>
              <w:t>Ostatná tvorba sociálneho fondu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64CC" w:rsidRPr="00D27CFC" w:rsidRDefault="00ED64CC" w:rsidP="00ED64CC">
            <w:pPr>
              <w:jc w:val="right"/>
              <w:rPr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ED64CC" w:rsidP="00ED64CC">
            <w:pPr>
              <w:jc w:val="right"/>
              <w:rPr>
                <w:szCs w:val="22"/>
              </w:rPr>
            </w:pPr>
          </w:p>
        </w:tc>
      </w:tr>
      <w:tr w:rsidR="00ED64CC" w:rsidRPr="00D27CFC" w:rsidTr="00ED64CC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ED64CC" w:rsidP="00ED64CC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64CC" w:rsidRPr="00D27CFC" w:rsidRDefault="00ED64CC" w:rsidP="00ED64C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2548</w:t>
            </w: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ED64CC" w:rsidP="00ED64C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3363</w:t>
            </w:r>
          </w:p>
        </w:tc>
      </w:tr>
      <w:tr w:rsidR="00ED64CC" w:rsidRPr="00D27CFC" w:rsidTr="00ED64CC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ED64CC" w:rsidP="00ED64CC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64CC" w:rsidRPr="00D27CFC" w:rsidRDefault="00ED64CC" w:rsidP="00ED64C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1200</w:t>
            </w:r>
          </w:p>
        </w:tc>
        <w:tc>
          <w:tcPr>
            <w:tcW w:w="24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ED64CC" w:rsidP="00ED64C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1531</w:t>
            </w:r>
          </w:p>
        </w:tc>
      </w:tr>
      <w:tr w:rsidR="00ED64CC" w:rsidRPr="00D27CFC" w:rsidTr="00ED64CC">
        <w:trPr>
          <w:trHeight w:val="345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ED64CC" w:rsidP="00ED64CC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64CC" w:rsidRPr="00D27CFC" w:rsidRDefault="00ED64CC" w:rsidP="00ED64C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24535</w:t>
            </w:r>
          </w:p>
        </w:tc>
        <w:tc>
          <w:tcPr>
            <w:tcW w:w="242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ED64CC" w:rsidP="00ED64C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23187</w:t>
            </w:r>
          </w:p>
        </w:tc>
      </w:tr>
    </w:tbl>
    <w:p w:rsidR="00907263" w:rsidRPr="00D27CFC" w:rsidRDefault="00907263" w:rsidP="00E5320F"/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396D47" w:rsidRDefault="008F25C7" w:rsidP="00E5320F">
      <w:pPr>
        <w:pStyle w:val="Nzov"/>
        <w:keepNext w:val="0"/>
        <w:widowControl w:val="0"/>
        <w:spacing w:before="0" w:beforeAutospacing="0" w:after="0"/>
        <w:jc w:val="both"/>
      </w:pPr>
      <w:r w:rsidRPr="00396D47">
        <w:t>i)</w:t>
      </w:r>
      <w:r w:rsidR="00B01EFC" w:rsidRPr="00396D47">
        <w:t xml:space="preserve"> Informácie o</w:t>
      </w:r>
      <w:r w:rsidR="00543B7D" w:rsidRPr="00396D47">
        <w:t xml:space="preserve"> prijatých </w:t>
      </w:r>
      <w:r w:rsidR="00B01EFC" w:rsidRPr="00396D47">
        <w:t xml:space="preserve"> pôžičkách a krátkodobých finančných výpomociach</w:t>
      </w:r>
    </w:p>
    <w:tbl>
      <w:tblPr>
        <w:tblW w:w="9373" w:type="dxa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22"/>
        <w:gridCol w:w="709"/>
        <w:gridCol w:w="699"/>
        <w:gridCol w:w="990"/>
        <w:gridCol w:w="1430"/>
        <w:gridCol w:w="1430"/>
        <w:gridCol w:w="1493"/>
      </w:tblGrid>
      <w:tr w:rsidR="00F55D54" w:rsidRPr="00396D47">
        <w:tc>
          <w:tcPr>
            <w:tcW w:w="2622" w:type="dxa"/>
            <w:shd w:val="clear" w:color="auto" w:fill="auto"/>
            <w:vAlign w:val="center"/>
          </w:tcPr>
          <w:p w:rsidR="00F55D54" w:rsidRPr="00396D47" w:rsidRDefault="00F55D54" w:rsidP="00F55D54">
            <w:pPr>
              <w:pStyle w:val="TopHeader"/>
            </w:pPr>
            <w:r w:rsidRPr="00396D47">
              <w:t>Názov položky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F55D54" w:rsidRPr="00396D47" w:rsidRDefault="00F55D54" w:rsidP="00F55D54">
            <w:pPr>
              <w:pStyle w:val="TopHeader"/>
            </w:pPr>
            <w:r w:rsidRPr="00396D47">
              <w:t>Mena</w:t>
            </w:r>
          </w:p>
        </w:tc>
        <w:tc>
          <w:tcPr>
            <w:tcW w:w="699" w:type="dxa"/>
            <w:shd w:val="clear" w:color="auto" w:fill="auto"/>
            <w:vAlign w:val="center"/>
          </w:tcPr>
          <w:p w:rsidR="00F55D54" w:rsidRPr="00935D9F" w:rsidRDefault="00F55D54" w:rsidP="00F55D54">
            <w:pPr>
              <w:pStyle w:val="TopHeader"/>
            </w:pPr>
            <w:r w:rsidRPr="00935D9F">
              <w:t xml:space="preserve">Úrok </w:t>
            </w:r>
            <w:r w:rsidRPr="00935D9F">
              <w:br/>
              <w:t xml:space="preserve">p. a. </w:t>
            </w:r>
          </w:p>
          <w:p w:rsidR="00F55D54" w:rsidRPr="00396D47" w:rsidRDefault="00F55D54" w:rsidP="00F55D54">
            <w:pPr>
              <w:pStyle w:val="TopHeader"/>
            </w:pPr>
            <w:r w:rsidRPr="00935D9F">
              <w:t>v %</w:t>
            </w:r>
          </w:p>
        </w:tc>
        <w:tc>
          <w:tcPr>
            <w:tcW w:w="990" w:type="dxa"/>
            <w:shd w:val="clear" w:color="auto" w:fill="auto"/>
            <w:vAlign w:val="center"/>
          </w:tcPr>
          <w:p w:rsidR="00F55D54" w:rsidRPr="00396D47" w:rsidRDefault="00F55D54" w:rsidP="00F55D54">
            <w:pPr>
              <w:pStyle w:val="TopHeader"/>
            </w:pPr>
            <w:smartTag w:uri="urn:schemas-microsoft-com:office:smarttags" w:element="PersonName">
              <w:r w:rsidRPr="00396D47">
                <w:t>R</w:t>
              </w:r>
            </w:smartTag>
            <w:r w:rsidRPr="00396D47">
              <w:t>ok splatnosti</w:t>
            </w:r>
          </w:p>
        </w:tc>
        <w:tc>
          <w:tcPr>
            <w:tcW w:w="1430" w:type="dxa"/>
            <w:shd w:val="clear" w:color="auto" w:fill="auto"/>
            <w:vAlign w:val="center"/>
          </w:tcPr>
          <w:p w:rsidR="00F55D54" w:rsidRPr="00396D47" w:rsidRDefault="00F55D54" w:rsidP="00F55D54">
            <w:pPr>
              <w:pStyle w:val="TopHeader"/>
            </w:pPr>
            <w:r w:rsidRPr="00396D47">
              <w:t>Suma istiny v príslušnej mene za bežné účtovné obdobie</w:t>
            </w:r>
          </w:p>
        </w:tc>
        <w:tc>
          <w:tcPr>
            <w:tcW w:w="1430" w:type="dxa"/>
            <w:shd w:val="clear" w:color="auto" w:fill="auto"/>
            <w:vAlign w:val="center"/>
          </w:tcPr>
          <w:p w:rsidR="00F55D54" w:rsidRPr="00396D47" w:rsidRDefault="00F55D54" w:rsidP="00F55D54">
            <w:pPr>
              <w:pStyle w:val="TopHeader"/>
            </w:pPr>
            <w:r w:rsidRPr="00396D47">
              <w:t xml:space="preserve">Suma istiny v eurách za bežné </w:t>
            </w:r>
          </w:p>
          <w:p w:rsidR="00F55D54" w:rsidRPr="00396D47" w:rsidRDefault="00F55D54" w:rsidP="00F55D54">
            <w:pPr>
              <w:pStyle w:val="TopHeader"/>
            </w:pPr>
            <w:r w:rsidRPr="00396D47">
              <w:t>účtovné obdobie</w:t>
            </w:r>
          </w:p>
        </w:tc>
        <w:tc>
          <w:tcPr>
            <w:tcW w:w="1493" w:type="dxa"/>
            <w:shd w:val="clear" w:color="auto" w:fill="auto"/>
            <w:vAlign w:val="center"/>
          </w:tcPr>
          <w:p w:rsidR="00F55D54" w:rsidRPr="00396D47" w:rsidRDefault="00F55D54" w:rsidP="00F55D54">
            <w:pPr>
              <w:pStyle w:val="TopHeader"/>
            </w:pPr>
            <w:r w:rsidRPr="00396D47">
              <w:t>Suma istiny v príslušnej mene za bezprostredne predchádzajúce účtovné obdobie</w:t>
            </w:r>
          </w:p>
        </w:tc>
      </w:tr>
      <w:tr w:rsidR="00F55D54" w:rsidRPr="00396D47">
        <w:tc>
          <w:tcPr>
            <w:tcW w:w="2622" w:type="dxa"/>
            <w:shd w:val="clear" w:color="auto" w:fill="auto"/>
            <w:vAlign w:val="center"/>
          </w:tcPr>
          <w:p w:rsidR="00F55D54" w:rsidRPr="00396D47" w:rsidRDefault="00F55D54" w:rsidP="00CD0C70">
            <w:pPr>
              <w:jc w:val="center"/>
              <w:rPr>
                <w:bCs/>
                <w:szCs w:val="22"/>
              </w:rPr>
            </w:pPr>
            <w:r w:rsidRPr="00396D47">
              <w:rPr>
                <w:bCs/>
                <w:szCs w:val="22"/>
              </w:rPr>
              <w:t>a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F55D54" w:rsidRPr="00396D47" w:rsidRDefault="00F55D54" w:rsidP="00CD0C70">
            <w:pPr>
              <w:jc w:val="center"/>
              <w:rPr>
                <w:szCs w:val="22"/>
              </w:rPr>
            </w:pPr>
            <w:r w:rsidRPr="00396D47">
              <w:rPr>
                <w:szCs w:val="22"/>
              </w:rPr>
              <w:t>b</w:t>
            </w:r>
          </w:p>
        </w:tc>
        <w:tc>
          <w:tcPr>
            <w:tcW w:w="699" w:type="dxa"/>
            <w:shd w:val="clear" w:color="auto" w:fill="auto"/>
            <w:vAlign w:val="center"/>
          </w:tcPr>
          <w:p w:rsidR="00F55D54" w:rsidRPr="00396D47" w:rsidRDefault="00F55D54" w:rsidP="00CD0C70">
            <w:pPr>
              <w:jc w:val="center"/>
              <w:rPr>
                <w:szCs w:val="22"/>
              </w:rPr>
            </w:pPr>
            <w:r w:rsidRPr="00396D47">
              <w:rPr>
                <w:szCs w:val="22"/>
              </w:rPr>
              <w:t>c</w:t>
            </w:r>
          </w:p>
        </w:tc>
        <w:tc>
          <w:tcPr>
            <w:tcW w:w="990" w:type="dxa"/>
            <w:shd w:val="clear" w:color="auto" w:fill="auto"/>
            <w:vAlign w:val="center"/>
          </w:tcPr>
          <w:p w:rsidR="00F55D54" w:rsidRPr="00396D47" w:rsidRDefault="00F55D54" w:rsidP="00CD0C70">
            <w:pPr>
              <w:jc w:val="center"/>
              <w:rPr>
                <w:szCs w:val="22"/>
              </w:rPr>
            </w:pPr>
            <w:r w:rsidRPr="00396D47">
              <w:rPr>
                <w:szCs w:val="22"/>
              </w:rPr>
              <w:t>d</w:t>
            </w:r>
          </w:p>
        </w:tc>
        <w:tc>
          <w:tcPr>
            <w:tcW w:w="1430" w:type="dxa"/>
            <w:shd w:val="clear" w:color="auto" w:fill="auto"/>
            <w:vAlign w:val="center"/>
          </w:tcPr>
          <w:p w:rsidR="00F55D54" w:rsidRPr="00396D47" w:rsidRDefault="00F55D54" w:rsidP="00CD0C70">
            <w:pPr>
              <w:jc w:val="center"/>
              <w:rPr>
                <w:szCs w:val="22"/>
              </w:rPr>
            </w:pPr>
            <w:r w:rsidRPr="00396D47">
              <w:rPr>
                <w:szCs w:val="22"/>
              </w:rPr>
              <w:t>e</w:t>
            </w:r>
          </w:p>
        </w:tc>
        <w:tc>
          <w:tcPr>
            <w:tcW w:w="1430" w:type="dxa"/>
            <w:shd w:val="clear" w:color="auto" w:fill="auto"/>
            <w:vAlign w:val="center"/>
          </w:tcPr>
          <w:p w:rsidR="00F55D54" w:rsidRPr="00396D47" w:rsidRDefault="00F55D54" w:rsidP="00CD0C70">
            <w:pPr>
              <w:jc w:val="center"/>
              <w:rPr>
                <w:szCs w:val="22"/>
              </w:rPr>
            </w:pPr>
            <w:r w:rsidRPr="00396D47">
              <w:rPr>
                <w:szCs w:val="22"/>
              </w:rPr>
              <w:t>f</w:t>
            </w:r>
          </w:p>
        </w:tc>
        <w:tc>
          <w:tcPr>
            <w:tcW w:w="1493" w:type="dxa"/>
            <w:shd w:val="clear" w:color="auto" w:fill="auto"/>
          </w:tcPr>
          <w:p w:rsidR="00F55D54" w:rsidRPr="00396D47" w:rsidRDefault="00F55D54" w:rsidP="00CD0C70">
            <w:pPr>
              <w:jc w:val="center"/>
            </w:pPr>
            <w:r w:rsidRPr="00396D47">
              <w:t>g</w:t>
            </w:r>
          </w:p>
        </w:tc>
      </w:tr>
      <w:tr w:rsidR="00F55D54" w:rsidRPr="00D27CFC">
        <w:trPr>
          <w:trHeight w:val="329"/>
        </w:trPr>
        <w:tc>
          <w:tcPr>
            <w:tcW w:w="9373" w:type="dxa"/>
            <w:gridSpan w:val="7"/>
            <w:shd w:val="clear" w:color="auto" w:fill="auto"/>
            <w:vAlign w:val="center"/>
          </w:tcPr>
          <w:p w:rsidR="00F55D54" w:rsidRPr="00D27CFC" w:rsidRDefault="00F55D54" w:rsidP="00F55D54">
            <w:pPr>
              <w:rPr>
                <w:szCs w:val="22"/>
              </w:rPr>
            </w:pPr>
            <w:r w:rsidRPr="00396D47">
              <w:rPr>
                <w:b/>
                <w:bCs/>
                <w:szCs w:val="22"/>
              </w:rPr>
              <w:t>Dlhodobé pôžičky</w:t>
            </w:r>
            <w:r w:rsidRPr="00D27CFC">
              <w:rPr>
                <w:szCs w:val="22"/>
              </w:rPr>
              <w:t> </w:t>
            </w:r>
          </w:p>
        </w:tc>
      </w:tr>
      <w:tr w:rsidR="00F55D54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F55D54" w:rsidRPr="00D27CFC" w:rsidRDefault="001E2B4F" w:rsidP="001E2B4F">
            <w:r>
              <w:t>Bankový úver VÚB</w:t>
            </w:r>
          </w:p>
        </w:tc>
        <w:tc>
          <w:tcPr>
            <w:tcW w:w="709" w:type="dxa"/>
            <w:shd w:val="clear" w:color="auto" w:fill="auto"/>
          </w:tcPr>
          <w:p w:rsidR="00F55D54" w:rsidRPr="00D27CFC" w:rsidRDefault="003F3A51" w:rsidP="00F55D54">
            <w:r>
              <w:t>EUR</w:t>
            </w:r>
          </w:p>
        </w:tc>
        <w:tc>
          <w:tcPr>
            <w:tcW w:w="699" w:type="dxa"/>
            <w:shd w:val="clear" w:color="auto" w:fill="auto"/>
          </w:tcPr>
          <w:p w:rsidR="004D5819" w:rsidRPr="00D27CFC" w:rsidRDefault="004D5819" w:rsidP="00F55D54"/>
        </w:tc>
        <w:tc>
          <w:tcPr>
            <w:tcW w:w="990" w:type="dxa"/>
            <w:shd w:val="clear" w:color="auto" w:fill="auto"/>
          </w:tcPr>
          <w:p w:rsidR="00F55D54" w:rsidRPr="00D27CFC" w:rsidRDefault="00F55D54" w:rsidP="004D5819"/>
        </w:tc>
        <w:tc>
          <w:tcPr>
            <w:tcW w:w="1430" w:type="dxa"/>
            <w:shd w:val="clear" w:color="auto" w:fill="auto"/>
          </w:tcPr>
          <w:p w:rsidR="00F55D54" w:rsidRPr="00D27CFC" w:rsidRDefault="00824524" w:rsidP="00824524">
            <w:pPr>
              <w:jc w:val="right"/>
            </w:pPr>
            <w:r>
              <w:t>0</w:t>
            </w:r>
          </w:p>
        </w:tc>
        <w:tc>
          <w:tcPr>
            <w:tcW w:w="1430" w:type="dxa"/>
            <w:shd w:val="clear" w:color="auto" w:fill="auto"/>
          </w:tcPr>
          <w:p w:rsidR="00F55D54" w:rsidRPr="00D27CFC" w:rsidRDefault="00824524" w:rsidP="00824524">
            <w:pPr>
              <w:jc w:val="center"/>
            </w:pPr>
            <w:r>
              <w:t>0</w:t>
            </w:r>
          </w:p>
        </w:tc>
        <w:tc>
          <w:tcPr>
            <w:tcW w:w="1493" w:type="dxa"/>
            <w:shd w:val="clear" w:color="auto" w:fill="auto"/>
          </w:tcPr>
          <w:p w:rsidR="00F55D54" w:rsidRPr="00D27CFC" w:rsidRDefault="00D309D1" w:rsidP="00824524">
            <w:pPr>
              <w:jc w:val="right"/>
            </w:pPr>
            <w:r>
              <w:t>0</w:t>
            </w:r>
          </w:p>
        </w:tc>
      </w:tr>
      <w:tr w:rsidR="00F55D54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F55D54" w:rsidRPr="00D27CFC" w:rsidRDefault="00F55D54" w:rsidP="003F3A51"/>
        </w:tc>
        <w:tc>
          <w:tcPr>
            <w:tcW w:w="709" w:type="dxa"/>
            <w:shd w:val="clear" w:color="auto" w:fill="auto"/>
          </w:tcPr>
          <w:p w:rsidR="00F55D54" w:rsidRPr="00D27CFC" w:rsidRDefault="00F55D54" w:rsidP="00F55D54"/>
        </w:tc>
        <w:tc>
          <w:tcPr>
            <w:tcW w:w="699" w:type="dxa"/>
            <w:shd w:val="clear" w:color="auto" w:fill="auto"/>
          </w:tcPr>
          <w:p w:rsidR="00F55D54" w:rsidRPr="00D27CFC" w:rsidRDefault="00F55D54" w:rsidP="00F55D54"/>
        </w:tc>
        <w:tc>
          <w:tcPr>
            <w:tcW w:w="990" w:type="dxa"/>
            <w:shd w:val="clear" w:color="auto" w:fill="auto"/>
          </w:tcPr>
          <w:p w:rsidR="00F55D54" w:rsidRPr="00D27CFC" w:rsidRDefault="00F55D54" w:rsidP="003F3A51"/>
        </w:tc>
        <w:tc>
          <w:tcPr>
            <w:tcW w:w="1430" w:type="dxa"/>
            <w:shd w:val="clear" w:color="auto" w:fill="auto"/>
          </w:tcPr>
          <w:p w:rsidR="00F55D54" w:rsidRPr="00D27CFC" w:rsidRDefault="00F55D54" w:rsidP="001E2B4F"/>
        </w:tc>
        <w:tc>
          <w:tcPr>
            <w:tcW w:w="1430" w:type="dxa"/>
            <w:shd w:val="clear" w:color="auto" w:fill="auto"/>
          </w:tcPr>
          <w:p w:rsidR="00F55D54" w:rsidRPr="00D27CFC" w:rsidRDefault="00F55D54" w:rsidP="00F55D54"/>
        </w:tc>
        <w:tc>
          <w:tcPr>
            <w:tcW w:w="1493" w:type="dxa"/>
            <w:shd w:val="clear" w:color="auto" w:fill="auto"/>
          </w:tcPr>
          <w:p w:rsidR="00F55D54" w:rsidRPr="00D27CFC" w:rsidRDefault="00F55D54" w:rsidP="00F55D54"/>
        </w:tc>
      </w:tr>
      <w:tr w:rsidR="00F55D54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F55D54" w:rsidRPr="00D27CFC" w:rsidRDefault="00F55D54" w:rsidP="00F55D54"/>
        </w:tc>
        <w:tc>
          <w:tcPr>
            <w:tcW w:w="709" w:type="dxa"/>
            <w:shd w:val="clear" w:color="auto" w:fill="auto"/>
          </w:tcPr>
          <w:p w:rsidR="00F55D54" w:rsidRPr="00D27CFC" w:rsidRDefault="00F55D54" w:rsidP="00F55D54"/>
        </w:tc>
        <w:tc>
          <w:tcPr>
            <w:tcW w:w="699" w:type="dxa"/>
            <w:shd w:val="clear" w:color="auto" w:fill="auto"/>
          </w:tcPr>
          <w:p w:rsidR="00F55D54" w:rsidRPr="00D27CFC" w:rsidRDefault="00F55D54" w:rsidP="00F55D54"/>
        </w:tc>
        <w:tc>
          <w:tcPr>
            <w:tcW w:w="990" w:type="dxa"/>
            <w:shd w:val="clear" w:color="auto" w:fill="auto"/>
          </w:tcPr>
          <w:p w:rsidR="00F55D54" w:rsidRPr="00D27CFC" w:rsidRDefault="00F55D54" w:rsidP="00F55D54"/>
        </w:tc>
        <w:tc>
          <w:tcPr>
            <w:tcW w:w="1430" w:type="dxa"/>
            <w:shd w:val="clear" w:color="auto" w:fill="auto"/>
          </w:tcPr>
          <w:p w:rsidR="00F55D54" w:rsidRPr="00D27CFC" w:rsidRDefault="00F55D54" w:rsidP="00F55D54"/>
        </w:tc>
        <w:tc>
          <w:tcPr>
            <w:tcW w:w="1430" w:type="dxa"/>
            <w:shd w:val="clear" w:color="auto" w:fill="auto"/>
          </w:tcPr>
          <w:p w:rsidR="00F55D54" w:rsidRPr="00D27CFC" w:rsidRDefault="00F55D54" w:rsidP="00F55D54"/>
        </w:tc>
        <w:tc>
          <w:tcPr>
            <w:tcW w:w="1493" w:type="dxa"/>
            <w:shd w:val="clear" w:color="auto" w:fill="auto"/>
          </w:tcPr>
          <w:p w:rsidR="00F55D54" w:rsidRPr="00D27CFC" w:rsidRDefault="00F55D54" w:rsidP="00F55D54"/>
        </w:tc>
      </w:tr>
      <w:tr w:rsidR="00F55D54" w:rsidRPr="00D27CFC">
        <w:trPr>
          <w:trHeight w:val="329"/>
        </w:trPr>
        <w:tc>
          <w:tcPr>
            <w:tcW w:w="9373" w:type="dxa"/>
            <w:gridSpan w:val="7"/>
            <w:shd w:val="clear" w:color="auto" w:fill="auto"/>
            <w:vAlign w:val="center"/>
          </w:tcPr>
          <w:p w:rsidR="00F55D54" w:rsidRPr="00D27CFC" w:rsidRDefault="00F55D54" w:rsidP="00F55D54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Krátkodobé pôžičky</w:t>
            </w:r>
            <w:r w:rsidRPr="00D27CFC">
              <w:rPr>
                <w:szCs w:val="22"/>
              </w:rPr>
              <w:t> </w:t>
            </w:r>
          </w:p>
        </w:tc>
      </w:tr>
      <w:tr w:rsidR="00F55D54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F55D54" w:rsidRPr="00D27CFC" w:rsidRDefault="001E2B4F" w:rsidP="00F55D54">
            <w:r>
              <w:t>Kontokorentný úver</w:t>
            </w:r>
          </w:p>
        </w:tc>
        <w:tc>
          <w:tcPr>
            <w:tcW w:w="709" w:type="dxa"/>
            <w:shd w:val="clear" w:color="auto" w:fill="auto"/>
          </w:tcPr>
          <w:p w:rsidR="00F55D54" w:rsidRPr="00D27CFC" w:rsidRDefault="001E2B4F" w:rsidP="00F55D54">
            <w:r>
              <w:t>EUR</w:t>
            </w:r>
          </w:p>
        </w:tc>
        <w:tc>
          <w:tcPr>
            <w:tcW w:w="699" w:type="dxa"/>
            <w:shd w:val="clear" w:color="auto" w:fill="auto"/>
          </w:tcPr>
          <w:p w:rsidR="00F55D54" w:rsidRPr="00D27CFC" w:rsidRDefault="00395266" w:rsidP="001E2B4F">
            <w:r w:rsidRPr="00D27CFC">
              <w:t xml:space="preserve"> </w:t>
            </w:r>
            <w:r w:rsidR="00935D9F">
              <w:t>1,84</w:t>
            </w:r>
          </w:p>
        </w:tc>
        <w:tc>
          <w:tcPr>
            <w:tcW w:w="990" w:type="dxa"/>
            <w:shd w:val="clear" w:color="auto" w:fill="auto"/>
          </w:tcPr>
          <w:p w:rsidR="00F55D54" w:rsidRPr="00D27CFC" w:rsidRDefault="00F55D54" w:rsidP="00F55D54"/>
        </w:tc>
        <w:tc>
          <w:tcPr>
            <w:tcW w:w="1430" w:type="dxa"/>
            <w:shd w:val="clear" w:color="auto" w:fill="auto"/>
          </w:tcPr>
          <w:p w:rsidR="00122C89" w:rsidRPr="00D27CFC" w:rsidRDefault="00A02F00" w:rsidP="00A906B2">
            <w:pPr>
              <w:jc w:val="right"/>
            </w:pPr>
            <w:r>
              <w:t>0</w:t>
            </w:r>
          </w:p>
        </w:tc>
        <w:tc>
          <w:tcPr>
            <w:tcW w:w="1430" w:type="dxa"/>
            <w:shd w:val="clear" w:color="auto" w:fill="auto"/>
          </w:tcPr>
          <w:p w:rsidR="00F55D54" w:rsidRPr="00D27CFC" w:rsidRDefault="00D309D1" w:rsidP="00A906B2">
            <w:pPr>
              <w:jc w:val="right"/>
            </w:pPr>
            <w:r>
              <w:t>0</w:t>
            </w:r>
          </w:p>
        </w:tc>
        <w:tc>
          <w:tcPr>
            <w:tcW w:w="1493" w:type="dxa"/>
            <w:shd w:val="clear" w:color="auto" w:fill="auto"/>
          </w:tcPr>
          <w:p w:rsidR="00F55D54" w:rsidRPr="00D27CFC" w:rsidRDefault="00D309D1" w:rsidP="00261F5D">
            <w:pPr>
              <w:jc w:val="right"/>
            </w:pPr>
            <w:r>
              <w:t>629375</w:t>
            </w:r>
          </w:p>
        </w:tc>
      </w:tr>
      <w:tr w:rsidR="00F55D54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F55D54" w:rsidRPr="00D27CFC" w:rsidRDefault="00F55D54" w:rsidP="00F55D54"/>
        </w:tc>
        <w:tc>
          <w:tcPr>
            <w:tcW w:w="709" w:type="dxa"/>
            <w:shd w:val="clear" w:color="auto" w:fill="auto"/>
          </w:tcPr>
          <w:p w:rsidR="00F55D54" w:rsidRPr="00D27CFC" w:rsidRDefault="00F55D54" w:rsidP="00F55D54"/>
        </w:tc>
        <w:tc>
          <w:tcPr>
            <w:tcW w:w="699" w:type="dxa"/>
            <w:shd w:val="clear" w:color="auto" w:fill="auto"/>
          </w:tcPr>
          <w:p w:rsidR="00F55D54" w:rsidRPr="00D27CFC" w:rsidRDefault="00F55D54" w:rsidP="00F55D54"/>
        </w:tc>
        <w:tc>
          <w:tcPr>
            <w:tcW w:w="990" w:type="dxa"/>
            <w:shd w:val="clear" w:color="auto" w:fill="auto"/>
          </w:tcPr>
          <w:p w:rsidR="00F55D54" w:rsidRPr="00D27CFC" w:rsidRDefault="00F55D54" w:rsidP="00F55D54"/>
        </w:tc>
        <w:tc>
          <w:tcPr>
            <w:tcW w:w="1430" w:type="dxa"/>
            <w:shd w:val="clear" w:color="auto" w:fill="auto"/>
          </w:tcPr>
          <w:p w:rsidR="00F55D54" w:rsidRPr="00D27CFC" w:rsidRDefault="00F55D54" w:rsidP="004F3B0D">
            <w:pPr>
              <w:jc w:val="right"/>
            </w:pPr>
          </w:p>
        </w:tc>
        <w:tc>
          <w:tcPr>
            <w:tcW w:w="1430" w:type="dxa"/>
            <w:shd w:val="clear" w:color="auto" w:fill="auto"/>
          </w:tcPr>
          <w:p w:rsidR="00F55D54" w:rsidRPr="00D27CFC" w:rsidRDefault="00F55D54" w:rsidP="004F3B0D">
            <w:pPr>
              <w:jc w:val="right"/>
            </w:pPr>
          </w:p>
        </w:tc>
        <w:tc>
          <w:tcPr>
            <w:tcW w:w="1493" w:type="dxa"/>
            <w:shd w:val="clear" w:color="auto" w:fill="auto"/>
          </w:tcPr>
          <w:p w:rsidR="00F55D54" w:rsidRPr="00D27CFC" w:rsidRDefault="00F55D54" w:rsidP="004F3B0D">
            <w:pPr>
              <w:jc w:val="right"/>
            </w:pPr>
          </w:p>
        </w:tc>
      </w:tr>
      <w:tr w:rsidR="00F55D54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F55D54" w:rsidRPr="00D27CFC" w:rsidRDefault="00F55D54" w:rsidP="00F55D54"/>
        </w:tc>
        <w:tc>
          <w:tcPr>
            <w:tcW w:w="709" w:type="dxa"/>
            <w:shd w:val="clear" w:color="auto" w:fill="auto"/>
          </w:tcPr>
          <w:p w:rsidR="00F55D54" w:rsidRPr="00D27CFC" w:rsidRDefault="00F55D54" w:rsidP="00F55D54"/>
        </w:tc>
        <w:tc>
          <w:tcPr>
            <w:tcW w:w="699" w:type="dxa"/>
            <w:shd w:val="clear" w:color="auto" w:fill="auto"/>
          </w:tcPr>
          <w:p w:rsidR="00F55D54" w:rsidRPr="00D27CFC" w:rsidRDefault="00F55D54" w:rsidP="00F55D54"/>
        </w:tc>
        <w:tc>
          <w:tcPr>
            <w:tcW w:w="990" w:type="dxa"/>
            <w:shd w:val="clear" w:color="auto" w:fill="auto"/>
          </w:tcPr>
          <w:p w:rsidR="00F55D54" w:rsidRPr="00D27CFC" w:rsidRDefault="00F55D54" w:rsidP="00F55D54"/>
        </w:tc>
        <w:tc>
          <w:tcPr>
            <w:tcW w:w="1430" w:type="dxa"/>
            <w:shd w:val="clear" w:color="auto" w:fill="auto"/>
          </w:tcPr>
          <w:p w:rsidR="00F55D54" w:rsidRPr="00D27CFC" w:rsidRDefault="00F55D54" w:rsidP="004F3B0D">
            <w:pPr>
              <w:jc w:val="right"/>
            </w:pPr>
          </w:p>
        </w:tc>
        <w:tc>
          <w:tcPr>
            <w:tcW w:w="1430" w:type="dxa"/>
            <w:shd w:val="clear" w:color="auto" w:fill="auto"/>
          </w:tcPr>
          <w:p w:rsidR="00F55D54" w:rsidRPr="00D27CFC" w:rsidRDefault="00F55D54" w:rsidP="004F3B0D">
            <w:pPr>
              <w:jc w:val="right"/>
            </w:pPr>
          </w:p>
        </w:tc>
        <w:tc>
          <w:tcPr>
            <w:tcW w:w="1493" w:type="dxa"/>
            <w:shd w:val="clear" w:color="auto" w:fill="auto"/>
          </w:tcPr>
          <w:p w:rsidR="00F55D54" w:rsidRPr="00D27CFC" w:rsidRDefault="00F55D54" w:rsidP="004F3B0D">
            <w:pPr>
              <w:jc w:val="right"/>
            </w:pPr>
          </w:p>
        </w:tc>
      </w:tr>
      <w:tr w:rsidR="00F55D54" w:rsidRPr="00D27CFC">
        <w:trPr>
          <w:trHeight w:val="329"/>
        </w:trPr>
        <w:tc>
          <w:tcPr>
            <w:tcW w:w="9373" w:type="dxa"/>
            <w:gridSpan w:val="7"/>
            <w:shd w:val="clear" w:color="auto" w:fill="auto"/>
            <w:vAlign w:val="center"/>
          </w:tcPr>
          <w:p w:rsidR="00F55D54" w:rsidRPr="00D27CFC" w:rsidRDefault="00F55D54" w:rsidP="00F55D54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Krátkodobé finančné výpomoci</w:t>
            </w:r>
            <w:r w:rsidRPr="00D27CFC">
              <w:rPr>
                <w:szCs w:val="22"/>
              </w:rPr>
              <w:t> </w:t>
            </w:r>
          </w:p>
        </w:tc>
      </w:tr>
      <w:tr w:rsidR="00122C89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122C89" w:rsidRPr="00D27CFC" w:rsidRDefault="00122C89" w:rsidP="00F55D54">
            <w:pPr>
              <w:rPr>
                <w:sz w:val="20"/>
                <w:szCs w:val="20"/>
              </w:rPr>
            </w:pPr>
            <w:r w:rsidRPr="00D27CFC">
              <w:rPr>
                <w:sz w:val="20"/>
                <w:szCs w:val="20"/>
              </w:rPr>
              <w:t>Krátkodobé finančné výpomoci</w:t>
            </w:r>
          </w:p>
        </w:tc>
        <w:tc>
          <w:tcPr>
            <w:tcW w:w="709" w:type="dxa"/>
            <w:shd w:val="clear" w:color="auto" w:fill="auto"/>
          </w:tcPr>
          <w:p w:rsidR="00122C89" w:rsidRPr="00D27CFC" w:rsidRDefault="00122C89" w:rsidP="00F55D54">
            <w:r w:rsidRPr="00D27CFC">
              <w:t>EU</w:t>
            </w:r>
            <w:smartTag w:uri="urn:schemas-microsoft-com:office:smarttags" w:element="PersonName">
              <w:r w:rsidRPr="00D27CFC">
                <w:t>R</w:t>
              </w:r>
            </w:smartTag>
          </w:p>
        </w:tc>
        <w:tc>
          <w:tcPr>
            <w:tcW w:w="699" w:type="dxa"/>
            <w:shd w:val="clear" w:color="auto" w:fill="auto"/>
          </w:tcPr>
          <w:p w:rsidR="00122C89" w:rsidRPr="00D27CFC" w:rsidRDefault="009D2497" w:rsidP="00395266">
            <w:r w:rsidRPr="00D27CFC">
              <w:t xml:space="preserve">   0</w:t>
            </w:r>
          </w:p>
        </w:tc>
        <w:tc>
          <w:tcPr>
            <w:tcW w:w="990" w:type="dxa"/>
            <w:shd w:val="clear" w:color="auto" w:fill="auto"/>
          </w:tcPr>
          <w:p w:rsidR="00122C89" w:rsidRPr="00D27CFC" w:rsidRDefault="00122C89" w:rsidP="00F55D54"/>
        </w:tc>
        <w:tc>
          <w:tcPr>
            <w:tcW w:w="1430" w:type="dxa"/>
            <w:shd w:val="clear" w:color="auto" w:fill="auto"/>
          </w:tcPr>
          <w:p w:rsidR="00122C89" w:rsidRPr="00D27CFC" w:rsidRDefault="00A02F00" w:rsidP="00395266">
            <w:pPr>
              <w:jc w:val="right"/>
            </w:pPr>
            <w:r>
              <w:t>0</w:t>
            </w:r>
          </w:p>
        </w:tc>
        <w:tc>
          <w:tcPr>
            <w:tcW w:w="1430" w:type="dxa"/>
            <w:shd w:val="clear" w:color="auto" w:fill="auto"/>
          </w:tcPr>
          <w:p w:rsidR="00122C89" w:rsidRPr="00D27CFC" w:rsidRDefault="00A02F00" w:rsidP="004F3B0D">
            <w:pPr>
              <w:jc w:val="right"/>
            </w:pPr>
            <w:r>
              <w:t>0</w:t>
            </w:r>
          </w:p>
        </w:tc>
        <w:tc>
          <w:tcPr>
            <w:tcW w:w="1493" w:type="dxa"/>
            <w:shd w:val="clear" w:color="auto" w:fill="auto"/>
          </w:tcPr>
          <w:p w:rsidR="00122C89" w:rsidRPr="00D27CFC" w:rsidRDefault="00A02F00" w:rsidP="004F3B0D">
            <w:pPr>
              <w:jc w:val="right"/>
            </w:pPr>
            <w:r>
              <w:t>0</w:t>
            </w:r>
          </w:p>
        </w:tc>
      </w:tr>
      <w:tr w:rsidR="00122C89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122C89" w:rsidRPr="00D27CFC" w:rsidRDefault="00122C89" w:rsidP="00F55D54"/>
        </w:tc>
        <w:tc>
          <w:tcPr>
            <w:tcW w:w="709" w:type="dxa"/>
            <w:shd w:val="clear" w:color="auto" w:fill="auto"/>
          </w:tcPr>
          <w:p w:rsidR="00122C89" w:rsidRPr="00D27CFC" w:rsidRDefault="00122C89" w:rsidP="00F55D54"/>
        </w:tc>
        <w:tc>
          <w:tcPr>
            <w:tcW w:w="699" w:type="dxa"/>
            <w:shd w:val="clear" w:color="auto" w:fill="auto"/>
          </w:tcPr>
          <w:p w:rsidR="00122C89" w:rsidRPr="00D27CFC" w:rsidRDefault="00122C89" w:rsidP="00F55D54"/>
        </w:tc>
        <w:tc>
          <w:tcPr>
            <w:tcW w:w="990" w:type="dxa"/>
            <w:shd w:val="clear" w:color="auto" w:fill="auto"/>
          </w:tcPr>
          <w:p w:rsidR="00122C89" w:rsidRPr="00D27CFC" w:rsidRDefault="00122C89" w:rsidP="00F55D54"/>
        </w:tc>
        <w:tc>
          <w:tcPr>
            <w:tcW w:w="1430" w:type="dxa"/>
            <w:shd w:val="clear" w:color="auto" w:fill="auto"/>
          </w:tcPr>
          <w:p w:rsidR="00122C89" w:rsidRPr="00D27CFC" w:rsidRDefault="00122C89" w:rsidP="00AC1BFF">
            <w:pPr>
              <w:jc w:val="right"/>
            </w:pPr>
          </w:p>
        </w:tc>
        <w:tc>
          <w:tcPr>
            <w:tcW w:w="1430" w:type="dxa"/>
            <w:shd w:val="clear" w:color="auto" w:fill="auto"/>
          </w:tcPr>
          <w:p w:rsidR="00122C89" w:rsidRPr="00D27CFC" w:rsidRDefault="00122C89" w:rsidP="004F3B0D">
            <w:pPr>
              <w:jc w:val="right"/>
            </w:pPr>
          </w:p>
        </w:tc>
        <w:tc>
          <w:tcPr>
            <w:tcW w:w="1493" w:type="dxa"/>
            <w:shd w:val="clear" w:color="auto" w:fill="auto"/>
          </w:tcPr>
          <w:p w:rsidR="00122C89" w:rsidRPr="00D27CFC" w:rsidRDefault="00122C89" w:rsidP="004F3B0D">
            <w:pPr>
              <w:jc w:val="right"/>
            </w:pPr>
          </w:p>
        </w:tc>
      </w:tr>
      <w:tr w:rsidR="00122C89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122C89" w:rsidRPr="00D27CFC" w:rsidRDefault="00122C89" w:rsidP="00F55D54"/>
        </w:tc>
        <w:tc>
          <w:tcPr>
            <w:tcW w:w="709" w:type="dxa"/>
            <w:shd w:val="clear" w:color="auto" w:fill="auto"/>
          </w:tcPr>
          <w:p w:rsidR="00122C89" w:rsidRPr="00D27CFC" w:rsidRDefault="00122C89" w:rsidP="00F55D54"/>
        </w:tc>
        <w:tc>
          <w:tcPr>
            <w:tcW w:w="699" w:type="dxa"/>
            <w:shd w:val="clear" w:color="auto" w:fill="auto"/>
          </w:tcPr>
          <w:p w:rsidR="00122C89" w:rsidRPr="00D27CFC" w:rsidRDefault="00122C89" w:rsidP="00F55D54"/>
        </w:tc>
        <w:tc>
          <w:tcPr>
            <w:tcW w:w="990" w:type="dxa"/>
            <w:shd w:val="clear" w:color="auto" w:fill="auto"/>
          </w:tcPr>
          <w:p w:rsidR="00122C89" w:rsidRPr="00D27CFC" w:rsidRDefault="00122C89" w:rsidP="00F55D54"/>
        </w:tc>
        <w:tc>
          <w:tcPr>
            <w:tcW w:w="1430" w:type="dxa"/>
            <w:shd w:val="clear" w:color="auto" w:fill="auto"/>
          </w:tcPr>
          <w:p w:rsidR="00122C89" w:rsidRPr="00D27CFC" w:rsidRDefault="00122C89" w:rsidP="004F3B0D">
            <w:pPr>
              <w:jc w:val="right"/>
            </w:pPr>
          </w:p>
        </w:tc>
        <w:tc>
          <w:tcPr>
            <w:tcW w:w="1430" w:type="dxa"/>
            <w:shd w:val="clear" w:color="auto" w:fill="auto"/>
          </w:tcPr>
          <w:p w:rsidR="00122C89" w:rsidRPr="00D27CFC" w:rsidRDefault="00122C89" w:rsidP="004F3B0D">
            <w:pPr>
              <w:jc w:val="right"/>
            </w:pPr>
          </w:p>
        </w:tc>
        <w:tc>
          <w:tcPr>
            <w:tcW w:w="1493" w:type="dxa"/>
            <w:shd w:val="clear" w:color="auto" w:fill="auto"/>
          </w:tcPr>
          <w:p w:rsidR="00122C89" w:rsidRPr="00D27CFC" w:rsidRDefault="00122C89" w:rsidP="004F3B0D">
            <w:pPr>
              <w:jc w:val="right"/>
            </w:pPr>
          </w:p>
        </w:tc>
      </w:tr>
    </w:tbl>
    <w:p w:rsidR="00F55D54" w:rsidRPr="00D27CFC" w:rsidRDefault="00F55D54" w:rsidP="00F55D54"/>
    <w:p w:rsidR="00E5320F" w:rsidRPr="00D27CFC" w:rsidRDefault="00E5320F" w:rsidP="005532C4"/>
    <w:p w:rsidR="00E5320F" w:rsidRPr="00D27CFC" w:rsidRDefault="00E5320F" w:rsidP="004F3181"/>
    <w:p w:rsidR="00670EC7" w:rsidRPr="00D27CFC" w:rsidRDefault="00D25F8C" w:rsidP="00E5320F">
      <w:pPr>
        <w:pStyle w:val="Nzov"/>
        <w:spacing w:before="0" w:beforeAutospacing="0" w:after="60"/>
        <w:jc w:val="both"/>
      </w:pPr>
      <w:r w:rsidRPr="00D27CFC">
        <w:t>j)</w:t>
      </w:r>
      <w:r w:rsidR="00B01EFC" w:rsidRPr="00D27CFC">
        <w:t xml:space="preserve"> Informácie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483"/>
        <w:gridCol w:w="2269"/>
      </w:tblGrid>
      <w:tr w:rsidR="00670EC7" w:rsidRPr="00D27CFC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C64005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7CFC" w:rsidRDefault="00670EC7" w:rsidP="00C6400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670EC7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3C619E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Výdavky budúcich období </w:t>
            </w:r>
            <w:r w:rsidR="003C619E" w:rsidRPr="00D27CFC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27CFC" w:rsidRDefault="00670EC7" w:rsidP="00C6400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C6400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7CFC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C64005">
            <w:pPr>
              <w:rPr>
                <w:szCs w:val="22"/>
              </w:rPr>
            </w:pPr>
          </w:p>
        </w:tc>
      </w:tr>
      <w:tr w:rsidR="003C619E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7CFC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C64005">
            <w:pPr>
              <w:rPr>
                <w:szCs w:val="22"/>
              </w:rPr>
            </w:pP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060152" w:rsidP="000601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060152" w:rsidP="003062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060152" w:rsidP="003062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060152" w:rsidP="003062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jc w:val="right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A14B1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                     0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            </w:t>
            </w: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jc w:val="right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jc w:val="right"/>
              <w:rPr>
                <w:szCs w:val="22"/>
              </w:rPr>
            </w:pP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</w:tr>
    </w:tbl>
    <w:p w:rsidR="003D7EC7" w:rsidRPr="00D27CFC" w:rsidRDefault="003D7EC7" w:rsidP="007C3558">
      <w:pPr>
        <w:pStyle w:val="Nzov"/>
        <w:spacing w:before="0" w:beforeAutospacing="0" w:after="0"/>
        <w:jc w:val="both"/>
      </w:pPr>
    </w:p>
    <w:p w:rsidR="00F075B2" w:rsidRPr="00D27CFC" w:rsidRDefault="00F075B2" w:rsidP="00F075B2"/>
    <w:p w:rsidR="00B8330A" w:rsidRPr="00D27CFC" w:rsidRDefault="00B8330A" w:rsidP="00F075B2">
      <w:pPr>
        <w:pStyle w:val="Nzov"/>
        <w:spacing w:before="0" w:beforeAutospacing="0" w:after="60"/>
        <w:ind w:firstLine="720"/>
        <w:jc w:val="left"/>
        <w:rPr>
          <w:u w:val="single"/>
        </w:rPr>
      </w:pPr>
      <w:r w:rsidRPr="00407CCF">
        <w:rPr>
          <w:u w:val="single"/>
        </w:rPr>
        <w:t>5 Informácie o dani  z príjmov</w:t>
      </w:r>
    </w:p>
    <w:p w:rsidR="00B8330A" w:rsidRPr="00D27CFC" w:rsidRDefault="00B8330A" w:rsidP="00B8330A">
      <w:pPr>
        <w:ind w:left="720"/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B8330A" w:rsidRPr="00D27CFC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3B2F19" w:rsidRPr="00D27CFC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F19" w:rsidRPr="00D27CFC" w:rsidRDefault="003B2F19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19" w:rsidRPr="00D27CFC" w:rsidRDefault="003B2F19" w:rsidP="00CE7EBB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19" w:rsidRPr="00D27CFC" w:rsidRDefault="003B2F19" w:rsidP="00CE3A03">
            <w:pPr>
              <w:jc w:val="right"/>
              <w:rPr>
                <w:szCs w:val="22"/>
              </w:rPr>
            </w:pPr>
          </w:p>
        </w:tc>
      </w:tr>
      <w:tr w:rsidR="003B2F19" w:rsidRPr="00D27CFC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F19" w:rsidRPr="00D27CFC" w:rsidRDefault="003B2F19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19" w:rsidRPr="00D27CFC" w:rsidRDefault="003B2F19" w:rsidP="00CE7EBB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19" w:rsidRPr="00D27CFC" w:rsidRDefault="003B2F19" w:rsidP="00CE3A03">
            <w:pPr>
              <w:jc w:val="right"/>
              <w:rPr>
                <w:szCs w:val="22"/>
              </w:rPr>
            </w:pPr>
          </w:p>
        </w:tc>
      </w:tr>
      <w:tr w:rsidR="00B8330A" w:rsidRPr="00D27CFC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B8330A" w:rsidRPr="00D27CFC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B8330A" w:rsidRPr="00D27CFC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B8330A" w:rsidRPr="00D27CFC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</w:tbl>
    <w:p w:rsidR="00517F20" w:rsidRPr="00D27CFC" w:rsidRDefault="00517F20" w:rsidP="00B8330A">
      <w:pPr>
        <w:pStyle w:val="Nzov"/>
        <w:keepNext w:val="0"/>
        <w:widowControl w:val="0"/>
        <w:spacing w:before="0" w:beforeAutospacing="0" w:after="60"/>
        <w:jc w:val="left"/>
      </w:pPr>
    </w:p>
    <w:p w:rsidR="00B8330A" w:rsidRPr="00D27CFC" w:rsidRDefault="00B8330A" w:rsidP="00B8330A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3"/>
        <w:gridCol w:w="1654"/>
        <w:gridCol w:w="968"/>
        <w:gridCol w:w="706"/>
        <w:gridCol w:w="1504"/>
        <w:gridCol w:w="1074"/>
        <w:gridCol w:w="648"/>
      </w:tblGrid>
      <w:tr w:rsidR="00B8330A" w:rsidRPr="00D27CFC" w:rsidTr="008A4681">
        <w:trPr>
          <w:trHeight w:val="642"/>
          <w:jc w:val="center"/>
        </w:trPr>
        <w:tc>
          <w:tcPr>
            <w:tcW w:w="24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Názov položky</w:t>
            </w:r>
          </w:p>
        </w:tc>
        <w:tc>
          <w:tcPr>
            <w:tcW w:w="332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B8330A" w:rsidRPr="00D27CFC" w:rsidTr="008A4681">
        <w:trPr>
          <w:trHeight w:val="345"/>
          <w:jc w:val="center"/>
        </w:trPr>
        <w:tc>
          <w:tcPr>
            <w:tcW w:w="244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pStyle w:val="TopHeader"/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Základ dane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Daň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Daň v %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Základ dane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Daň v %</w:t>
            </w:r>
          </w:p>
        </w:tc>
      </w:tr>
      <w:tr w:rsidR="00B8330A" w:rsidRPr="00D27CFC" w:rsidTr="008A4681">
        <w:trPr>
          <w:trHeight w:val="330"/>
          <w:jc w:val="center"/>
        </w:trPr>
        <w:tc>
          <w:tcPr>
            <w:tcW w:w="24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a</w:t>
            </w:r>
          </w:p>
        </w:tc>
        <w:tc>
          <w:tcPr>
            <w:tcW w:w="16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</w:t>
            </w:r>
          </w:p>
        </w:tc>
        <w:tc>
          <w:tcPr>
            <w:tcW w:w="9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c</w:t>
            </w:r>
          </w:p>
        </w:tc>
        <w:tc>
          <w:tcPr>
            <w:tcW w:w="7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d</w:t>
            </w:r>
          </w:p>
        </w:tc>
        <w:tc>
          <w:tcPr>
            <w:tcW w:w="15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e</w:t>
            </w:r>
          </w:p>
        </w:tc>
        <w:tc>
          <w:tcPr>
            <w:tcW w:w="10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f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g</w:t>
            </w:r>
          </w:p>
        </w:tc>
      </w:tr>
      <w:tr w:rsidR="008A4681" w:rsidRPr="00D27CFC" w:rsidTr="008A4681">
        <w:trPr>
          <w:trHeight w:val="330"/>
          <w:jc w:val="center"/>
        </w:trPr>
        <w:tc>
          <w:tcPr>
            <w:tcW w:w="24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Výsledok hospodárenia (VH)* pred 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B766FB" w:rsidRDefault="008A4681" w:rsidP="008A4681">
            <w:pPr>
              <w:jc w:val="right"/>
              <w:rPr>
                <w:szCs w:val="22"/>
              </w:rPr>
            </w:pPr>
            <w:r w:rsidRPr="00B766FB">
              <w:rPr>
                <w:szCs w:val="22"/>
              </w:rPr>
              <w:t>2177971</w:t>
            </w:r>
          </w:p>
          <w:p w:rsidR="008A4681" w:rsidRPr="00B766FB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x</w:t>
            </w:r>
          </w:p>
        </w:tc>
        <w:tc>
          <w:tcPr>
            <w:tcW w:w="7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2387143</w:t>
            </w:r>
          </w:p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A4681" w:rsidRPr="00D27CFC" w:rsidTr="008A4681">
        <w:trPr>
          <w:trHeight w:val="330"/>
          <w:jc w:val="center"/>
        </w:trPr>
        <w:tc>
          <w:tcPr>
            <w:tcW w:w="24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teoretická daň z VH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457374</w:t>
            </w:r>
          </w:p>
        </w:tc>
        <w:tc>
          <w:tcPr>
            <w:tcW w:w="70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4681" w:rsidRPr="00AD0517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x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501300</w:t>
            </w:r>
          </w:p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4681" w:rsidRPr="00AD0517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A4681" w:rsidRPr="00D27CFC" w:rsidTr="008A4681">
        <w:trPr>
          <w:trHeight w:val="330"/>
          <w:jc w:val="center"/>
        </w:trPr>
        <w:tc>
          <w:tcPr>
            <w:tcW w:w="2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Daňovo neuznané náklady*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4681" w:rsidRPr="00B766FB" w:rsidRDefault="008A4681" w:rsidP="008A4681">
            <w:pPr>
              <w:jc w:val="right"/>
            </w:pPr>
          </w:p>
          <w:p w:rsidR="008A4681" w:rsidRPr="00B766FB" w:rsidRDefault="00B766FB" w:rsidP="00B766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62420</w:t>
            </w: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</w:pPr>
            <w:r>
              <w:t>13000</w:t>
            </w:r>
          </w:p>
          <w:p w:rsidR="008A4681" w:rsidRPr="005E304F" w:rsidRDefault="008A4681" w:rsidP="008A4681">
            <w:pPr>
              <w:jc w:val="right"/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4681" w:rsidRPr="0000681E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2,86</w:t>
            </w:r>
          </w:p>
        </w:tc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</w:pPr>
          </w:p>
          <w:p w:rsidR="008A4681" w:rsidRPr="005E304F" w:rsidRDefault="008A4681" w:rsidP="008A4681">
            <w:pPr>
              <w:jc w:val="right"/>
            </w:pPr>
            <w:r w:rsidRPr="005E304F">
              <w:t>79454</w:t>
            </w:r>
          </w:p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</w:pPr>
            <w:r w:rsidRPr="005E304F">
              <w:t>16685</w:t>
            </w:r>
          </w:p>
          <w:p w:rsidR="008A4681" w:rsidRPr="005E304F" w:rsidRDefault="008A4681" w:rsidP="008A4681">
            <w:pPr>
              <w:jc w:val="right"/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4681" w:rsidRPr="0000681E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3,33</w:t>
            </w:r>
          </w:p>
        </w:tc>
      </w:tr>
      <w:tr w:rsidR="008A4681" w:rsidRPr="00D27CFC" w:rsidTr="008A4681">
        <w:trPr>
          <w:trHeight w:val="330"/>
          <w:jc w:val="center"/>
        </w:trPr>
        <w:tc>
          <w:tcPr>
            <w:tcW w:w="24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Výnosy nepodliehajúce dani*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8955</w:t>
            </w: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1880</w:t>
            </w:r>
          </w:p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4E5E0C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0,41</w:t>
            </w:r>
          </w:p>
        </w:tc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5828</w:t>
            </w:r>
          </w:p>
        </w:tc>
        <w:tc>
          <w:tcPr>
            <w:tcW w:w="10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1224</w:t>
            </w:r>
          </w:p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4E5E0C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0,24</w:t>
            </w:r>
          </w:p>
        </w:tc>
      </w:tr>
      <w:tr w:rsidR="008A4681" w:rsidRPr="00D27CFC" w:rsidTr="008A4681">
        <w:trPr>
          <w:trHeight w:val="330"/>
          <w:jc w:val="center"/>
        </w:trPr>
        <w:tc>
          <w:tcPr>
            <w:tcW w:w="24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0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</w:p>
        </w:tc>
      </w:tr>
      <w:tr w:rsidR="008A4681" w:rsidRPr="00D27CFC" w:rsidTr="008A4681">
        <w:trPr>
          <w:trHeight w:val="330"/>
          <w:jc w:val="center"/>
        </w:trPr>
        <w:tc>
          <w:tcPr>
            <w:tcW w:w="24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Umorenie daňovej straty*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</w:p>
        </w:tc>
      </w:tr>
      <w:tr w:rsidR="008A4681" w:rsidRPr="00D27CFC" w:rsidTr="008A4681">
        <w:trPr>
          <w:trHeight w:val="330"/>
          <w:jc w:val="center"/>
        </w:trPr>
        <w:tc>
          <w:tcPr>
            <w:tcW w:w="24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</w:p>
        </w:tc>
      </w:tr>
      <w:tr w:rsidR="008A4681" w:rsidRPr="00D27CFC" w:rsidTr="008A4681">
        <w:trPr>
          <w:trHeight w:val="330"/>
          <w:jc w:val="center"/>
        </w:trPr>
        <w:tc>
          <w:tcPr>
            <w:tcW w:w="24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</w:p>
        </w:tc>
      </w:tr>
      <w:tr w:rsidR="008A4681" w:rsidRPr="00D27CFC" w:rsidTr="008A4681">
        <w:trPr>
          <w:trHeight w:val="330"/>
          <w:jc w:val="center"/>
        </w:trPr>
        <w:tc>
          <w:tcPr>
            <w:tcW w:w="24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Spolu základ dane*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B766FB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2231436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</w:p>
        </w:tc>
      </w:tr>
      <w:tr w:rsidR="008A4681" w:rsidRPr="00D27CFC" w:rsidTr="008A4681">
        <w:trPr>
          <w:trHeight w:val="330"/>
          <w:jc w:val="center"/>
        </w:trPr>
        <w:tc>
          <w:tcPr>
            <w:tcW w:w="24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Splatná daň z príjmov**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B766FB" w:rsidRDefault="00B766FB" w:rsidP="00B766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2231436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B766FB" w:rsidRDefault="00B766FB" w:rsidP="008A4681">
            <w:pPr>
              <w:jc w:val="right"/>
              <w:rPr>
                <w:szCs w:val="22"/>
              </w:rPr>
            </w:pPr>
            <w:r w:rsidRPr="00B766FB">
              <w:rPr>
                <w:szCs w:val="22"/>
              </w:rPr>
              <w:t>469115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B766FB" w:rsidRDefault="008A4681" w:rsidP="008A4681">
            <w:pPr>
              <w:jc w:val="right"/>
              <w:rPr>
                <w:szCs w:val="22"/>
              </w:rPr>
            </w:pPr>
            <w:r w:rsidRPr="00B766FB">
              <w:rPr>
                <w:szCs w:val="22"/>
              </w:rPr>
              <w:t>21</w:t>
            </w:r>
          </w:p>
        </w:tc>
        <w:tc>
          <w:tcPr>
            <w:tcW w:w="1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2460769</w:t>
            </w:r>
          </w:p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516762</w:t>
            </w:r>
          </w:p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A4681" w:rsidRPr="00D27CFC" w:rsidTr="008A4681">
        <w:trPr>
          <w:trHeight w:val="330"/>
          <w:jc w:val="center"/>
        </w:trPr>
        <w:tc>
          <w:tcPr>
            <w:tcW w:w="24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Odložená daň z príjmov**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-</w:t>
            </w:r>
            <w:r>
              <w:rPr>
                <w:szCs w:val="22"/>
              </w:rPr>
              <w:t>1843</w:t>
            </w:r>
          </w:p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-387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4408DA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-433</w:t>
            </w:r>
          </w:p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-91</w:t>
            </w:r>
          </w:p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4408DA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A4681" w:rsidRPr="00D27CFC" w:rsidTr="008A4681">
        <w:trPr>
          <w:trHeight w:val="345"/>
          <w:jc w:val="center"/>
        </w:trPr>
        <w:tc>
          <w:tcPr>
            <w:tcW w:w="24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Celková daň z príjmov **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4681" w:rsidRPr="004408DA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4681" w:rsidRPr="004408DA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4681" w:rsidRPr="004408DA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516671</w:t>
            </w:r>
          </w:p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4681" w:rsidRPr="004408DA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B8330A" w:rsidRPr="00D27CFC" w:rsidRDefault="00B8330A" w:rsidP="00B8330A">
      <w:pPr>
        <w:pStyle w:val="Nadpis1"/>
        <w:jc w:val="both"/>
        <w:rPr>
          <w:rFonts w:ascii="Arial Narrow" w:hAnsi="Arial Narrow"/>
          <w:b w:val="0"/>
          <w:sz w:val="22"/>
          <w:szCs w:val="22"/>
        </w:rPr>
      </w:pPr>
      <w:r w:rsidRPr="00D27CFC">
        <w:rPr>
          <w:rFonts w:ascii="Arial Narrow" w:hAnsi="Arial Narrow"/>
          <w:b w:val="0"/>
          <w:sz w:val="22"/>
          <w:szCs w:val="22"/>
        </w:rPr>
        <w:t>*náväznosť na údaje daňového priznania</w:t>
      </w:r>
    </w:p>
    <w:p w:rsidR="00B8330A" w:rsidRPr="00D27CFC" w:rsidRDefault="00B8330A" w:rsidP="00B8330A">
      <w:r w:rsidRPr="00D27CFC">
        <w:t>**náväznosť na údaje výkazu ziskov a strát, údaje v stĺpci d) vyjadrujú pomer k VH</w:t>
      </w:r>
    </w:p>
    <w:p w:rsidR="00270E52" w:rsidRPr="00D27CFC" w:rsidRDefault="00270E52" w:rsidP="00270E52">
      <w:pPr>
        <w:rPr>
          <w:b/>
          <w:szCs w:val="22"/>
          <w:u w:val="single"/>
        </w:rPr>
      </w:pPr>
    </w:p>
    <w:p w:rsidR="005F1972" w:rsidRPr="00D27CFC" w:rsidRDefault="005F1972" w:rsidP="00270E52">
      <w:pPr>
        <w:rPr>
          <w:b/>
          <w:szCs w:val="22"/>
          <w:u w:val="single"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20256A" w:rsidRPr="00D27CFC" w:rsidRDefault="0020256A" w:rsidP="0020256A">
      <w:pPr>
        <w:jc w:val="center"/>
        <w:rPr>
          <w:b/>
        </w:rPr>
      </w:pPr>
      <w:r w:rsidRPr="00D27CFC">
        <w:rPr>
          <w:b/>
        </w:rPr>
        <w:lastRenderedPageBreak/>
        <w:t>Čl. IV</w:t>
      </w:r>
    </w:p>
    <w:p w:rsidR="0020256A" w:rsidRPr="00D27CFC" w:rsidRDefault="0020256A" w:rsidP="0020256A">
      <w:pPr>
        <w:jc w:val="center"/>
        <w:rPr>
          <w:b/>
        </w:rPr>
      </w:pPr>
      <w:r w:rsidRPr="00D27CFC">
        <w:rPr>
          <w:b/>
        </w:rPr>
        <w:t>Informácie, ktoré vysvetľujú a dopĺňajú položky výkazu ziskov a strát</w:t>
      </w:r>
    </w:p>
    <w:p w:rsidR="00E5320F" w:rsidRPr="00D27CFC" w:rsidRDefault="00E5320F" w:rsidP="00E5320F"/>
    <w:p w:rsidR="0055108A" w:rsidRPr="00D27CFC" w:rsidRDefault="0055108A" w:rsidP="0055108A">
      <w:pPr>
        <w:numPr>
          <w:ilvl w:val="0"/>
          <w:numId w:val="16"/>
        </w:numPr>
        <w:rPr>
          <w:b/>
          <w:u w:val="single"/>
        </w:rPr>
      </w:pPr>
      <w:r w:rsidRPr="00D27CFC">
        <w:rPr>
          <w:b/>
          <w:u w:val="single"/>
        </w:rPr>
        <w:t>Informácie o nákladoch a výnosoch</w:t>
      </w:r>
    </w:p>
    <w:p w:rsidR="0055108A" w:rsidRPr="00D27CFC" w:rsidRDefault="0055108A" w:rsidP="0055108A">
      <w:pPr>
        <w:ind w:left="720"/>
        <w:rPr>
          <w:b/>
        </w:rPr>
      </w:pPr>
    </w:p>
    <w:p w:rsidR="00E811FB" w:rsidRPr="00D27CFC" w:rsidRDefault="00D25F8C" w:rsidP="00E5320F">
      <w:pPr>
        <w:pStyle w:val="Nzov"/>
        <w:keepNext w:val="0"/>
        <w:widowControl w:val="0"/>
        <w:spacing w:before="0" w:beforeAutospacing="0" w:after="60"/>
        <w:jc w:val="left"/>
      </w:pPr>
      <w:r w:rsidRPr="00D27CFC">
        <w:t>a)</w:t>
      </w:r>
      <w:r w:rsidR="003920E7" w:rsidRPr="00D27CFC">
        <w:t xml:space="preserve"> Informácie o</w:t>
      </w:r>
      <w:r w:rsidR="00384744" w:rsidRPr="00D27CFC">
        <w:t> </w:t>
      </w:r>
      <w:r w:rsidR="003920E7" w:rsidRPr="00D27CFC">
        <w:t>tržbách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965"/>
        <w:gridCol w:w="1440"/>
        <w:gridCol w:w="1564"/>
        <w:gridCol w:w="1384"/>
        <w:gridCol w:w="1382"/>
        <w:gridCol w:w="1103"/>
        <w:gridCol w:w="1159"/>
      </w:tblGrid>
      <w:tr w:rsidR="00E811FB" w:rsidRPr="00D27CFC" w:rsidTr="00FF6E11">
        <w:trPr>
          <w:trHeight w:val="330"/>
          <w:jc w:val="center"/>
        </w:trPr>
        <w:tc>
          <w:tcPr>
            <w:tcW w:w="53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Oblasť odbytu</w:t>
            </w:r>
          </w:p>
        </w:tc>
        <w:tc>
          <w:tcPr>
            <w:tcW w:w="16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B74159">
            <w:pPr>
              <w:pStyle w:val="TopHeader"/>
            </w:pPr>
            <w:r w:rsidRPr="00D27CFC">
              <w:t xml:space="preserve">Typ výrobkov, tovarov, služieb  </w:t>
            </w:r>
            <w:r w:rsidR="002A7291" w:rsidRPr="00D27CFC">
              <w:t>(</w:t>
            </w:r>
            <w:r w:rsidR="00B74159" w:rsidRPr="00D27CFC">
              <w:t>tovar</w:t>
            </w:r>
            <w:r w:rsidR="002A7291" w:rsidRPr="00D27CFC">
              <w:t>)</w:t>
            </w:r>
          </w:p>
        </w:tc>
        <w:tc>
          <w:tcPr>
            <w:tcW w:w="1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624B6A">
            <w:pPr>
              <w:pStyle w:val="TopHeader"/>
            </w:pPr>
            <w:r w:rsidRPr="00D27CFC">
              <w:t xml:space="preserve">Typ výrobkov, tovarov, služieb  </w:t>
            </w:r>
            <w:r w:rsidR="002A7291" w:rsidRPr="00D27CFC">
              <w:t>(</w:t>
            </w:r>
            <w:r w:rsidR="00624B6A" w:rsidRPr="00D27CFC">
              <w:t>služby</w:t>
            </w:r>
            <w:r w:rsidR="002A7291" w:rsidRPr="00D27CFC">
              <w:t>)</w:t>
            </w:r>
          </w:p>
        </w:tc>
        <w:tc>
          <w:tcPr>
            <w:tcW w:w="125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BC32A6">
            <w:pPr>
              <w:pStyle w:val="TopHeader"/>
            </w:pPr>
            <w:r w:rsidRPr="00D27CFC">
              <w:t xml:space="preserve">Typ výrobkov, tovarov, služieb  </w:t>
            </w:r>
            <w:r w:rsidR="002A7291" w:rsidRPr="00D27CFC">
              <w:t>(</w:t>
            </w:r>
            <w:r w:rsidR="00BC32A6" w:rsidRPr="00D27CFC">
              <w:t>predaj DM a materiálu</w:t>
            </w:r>
            <w:r w:rsidR="002A7291" w:rsidRPr="00D27CFC">
              <w:t>)</w:t>
            </w:r>
          </w:p>
        </w:tc>
      </w:tr>
      <w:tr w:rsidR="00B74159" w:rsidRPr="00D27CFC" w:rsidTr="00FF6E11">
        <w:trPr>
          <w:trHeight w:val="1005"/>
          <w:jc w:val="center"/>
        </w:trPr>
        <w:tc>
          <w:tcPr>
            <w:tcW w:w="53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27CFC" w:rsidRDefault="00E811FB" w:rsidP="00C64005">
            <w:pPr>
              <w:pStyle w:val="TopHeader"/>
            </w:pPr>
          </w:p>
        </w:tc>
        <w:tc>
          <w:tcPr>
            <w:tcW w:w="8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8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Bezprostredne predchádzajúce účtovné obdobie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Bezprostredne predchádzajúce účtovné obdobie</w:t>
            </w:r>
          </w:p>
        </w:tc>
        <w:tc>
          <w:tcPr>
            <w:tcW w:w="61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6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B74159" w:rsidRPr="00D27CFC" w:rsidTr="00FF6E11">
        <w:trPr>
          <w:trHeight w:val="643"/>
          <w:jc w:val="center"/>
        </w:trPr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a</w:t>
            </w:r>
          </w:p>
        </w:tc>
        <w:tc>
          <w:tcPr>
            <w:tcW w:w="8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</w:t>
            </w:r>
          </w:p>
        </w:tc>
        <w:tc>
          <w:tcPr>
            <w:tcW w:w="8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c</w:t>
            </w:r>
          </w:p>
        </w:tc>
        <w:tc>
          <w:tcPr>
            <w:tcW w:w="7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d</w:t>
            </w:r>
          </w:p>
        </w:tc>
        <w:tc>
          <w:tcPr>
            <w:tcW w:w="7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e</w:t>
            </w:r>
          </w:p>
        </w:tc>
        <w:tc>
          <w:tcPr>
            <w:tcW w:w="61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BC32A6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F</w:t>
            </w:r>
          </w:p>
        </w:tc>
        <w:tc>
          <w:tcPr>
            <w:tcW w:w="6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g</w:t>
            </w:r>
          </w:p>
        </w:tc>
      </w:tr>
      <w:tr w:rsidR="00FF6E11" w:rsidRPr="00D27CFC" w:rsidTr="00FF6E11">
        <w:trPr>
          <w:trHeight w:val="330"/>
          <w:jc w:val="center"/>
        </w:trPr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rPr>
                <w:szCs w:val="22"/>
              </w:rPr>
            </w:pPr>
            <w:r w:rsidRPr="00D27CFC">
              <w:rPr>
                <w:szCs w:val="22"/>
              </w:rPr>
              <w:t> Slovenská rep.</w:t>
            </w:r>
          </w:p>
        </w:tc>
        <w:tc>
          <w:tcPr>
            <w:tcW w:w="8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9519EE" w:rsidP="00FF6E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6238530</w:t>
            </w:r>
          </w:p>
        </w:tc>
        <w:tc>
          <w:tcPr>
            <w:tcW w:w="8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7070077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9519EE" w:rsidP="00FF6E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7780950</w:t>
            </w: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8864683</w:t>
            </w:r>
          </w:p>
        </w:tc>
        <w:tc>
          <w:tcPr>
            <w:tcW w:w="6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F6E11" w:rsidRPr="00D27CFC" w:rsidTr="00FF6E11">
        <w:trPr>
          <w:trHeight w:val="330"/>
          <w:jc w:val="center"/>
        </w:trPr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rPr>
                <w:szCs w:val="22"/>
              </w:rPr>
            </w:pPr>
            <w:r w:rsidRPr="00D27CFC">
              <w:rPr>
                <w:szCs w:val="22"/>
              </w:rPr>
              <w:t> Zahr.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9519EE" w:rsidP="00FF6E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529276</w:t>
            </w:r>
          </w:p>
        </w:tc>
        <w:tc>
          <w:tcPr>
            <w:tcW w:w="8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583386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center"/>
              <w:rPr>
                <w:szCs w:val="22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center"/>
              <w:rPr>
                <w:szCs w:val="22"/>
              </w:rPr>
            </w:pPr>
          </w:p>
        </w:tc>
      </w:tr>
      <w:tr w:rsidR="00FF6E11" w:rsidRPr="00D27CFC" w:rsidTr="00FF6E11">
        <w:trPr>
          <w:trHeight w:val="330"/>
          <w:jc w:val="center"/>
        </w:trPr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</w:p>
        </w:tc>
        <w:tc>
          <w:tcPr>
            <w:tcW w:w="8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center"/>
              <w:rPr>
                <w:szCs w:val="22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center"/>
              <w:rPr>
                <w:szCs w:val="22"/>
              </w:rPr>
            </w:pPr>
          </w:p>
        </w:tc>
      </w:tr>
      <w:tr w:rsidR="00FF6E11" w:rsidRPr="00D27CFC" w:rsidTr="00FF6E11">
        <w:trPr>
          <w:trHeight w:val="431"/>
          <w:jc w:val="center"/>
        </w:trPr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</w:p>
        </w:tc>
        <w:tc>
          <w:tcPr>
            <w:tcW w:w="8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center"/>
              <w:rPr>
                <w:szCs w:val="22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center"/>
              <w:rPr>
                <w:szCs w:val="22"/>
              </w:rPr>
            </w:pPr>
          </w:p>
        </w:tc>
      </w:tr>
      <w:tr w:rsidR="00FF6E11" w:rsidRPr="00D27CFC" w:rsidTr="00FF6E11">
        <w:trPr>
          <w:trHeight w:val="345"/>
          <w:jc w:val="center"/>
        </w:trPr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Spolu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9519EE" w:rsidP="00FF6E1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6767806</w:t>
            </w:r>
          </w:p>
        </w:tc>
        <w:tc>
          <w:tcPr>
            <w:tcW w:w="8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7653463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9519EE" w:rsidP="00FF6E1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7780950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8864683</w:t>
            </w:r>
          </w:p>
        </w:tc>
        <w:tc>
          <w:tcPr>
            <w:tcW w:w="6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6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BF5038" w:rsidRPr="00D27CFC" w:rsidRDefault="00BF5038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5F3646" w:rsidRPr="00D27CFC" w:rsidRDefault="0055108A" w:rsidP="00E5320F">
      <w:pPr>
        <w:pStyle w:val="Nzov"/>
        <w:spacing w:before="0" w:beforeAutospacing="0" w:after="60"/>
        <w:jc w:val="both"/>
      </w:pPr>
      <w:r w:rsidRPr="00D27CFC">
        <w:t>c,</w:t>
      </w:r>
      <w:r w:rsidR="005F1972" w:rsidRPr="00D27CFC">
        <w:t>d</w:t>
      </w:r>
      <w:r w:rsidRPr="00D27CFC">
        <w:t>,</w:t>
      </w:r>
      <w:r w:rsidR="00D25F8C" w:rsidRPr="00D27CFC">
        <w:t>f)</w:t>
      </w:r>
      <w:r w:rsidR="00150E7E" w:rsidRPr="00D27CFC">
        <w:t xml:space="preserve"> </w:t>
      </w:r>
      <w:r w:rsidR="003920E7" w:rsidRPr="00D27CFC">
        <w:t xml:space="preserve"> Informácie o výnosoch pri aktivácii nákladov a</w:t>
      </w:r>
      <w:r w:rsidR="007E5C83" w:rsidRPr="00D27CFC">
        <w:t xml:space="preserve"> o </w:t>
      </w:r>
      <w:r w:rsidR="003920E7" w:rsidRPr="00D27CFC">
        <w:t>výnosoch z</w:t>
      </w:r>
      <w:r w:rsidR="00465B39" w:rsidRPr="00D27CFC">
        <w:t> </w:t>
      </w:r>
      <w:r w:rsidR="003920E7" w:rsidRPr="00D27CFC">
        <w:t>hospodárskej</w:t>
      </w:r>
      <w:r w:rsidR="00465B39" w:rsidRPr="00D27CFC">
        <w:t xml:space="preserve"> činnosti</w:t>
      </w:r>
      <w:r w:rsidR="003920E7" w:rsidRPr="00D27CFC">
        <w:t xml:space="preserve">, finančnej </w:t>
      </w:r>
      <w:r w:rsidR="005F1972" w:rsidRPr="00D27CFC">
        <w:t>činnosti</w:t>
      </w:r>
    </w:p>
    <w:tbl>
      <w:tblPr>
        <w:tblW w:w="5248" w:type="pct"/>
        <w:jc w:val="center"/>
        <w:tblLook w:val="04A0" w:firstRow="1" w:lastRow="0" w:firstColumn="1" w:lastColumn="0" w:noHBand="0" w:noVBand="1"/>
      </w:tblPr>
      <w:tblGrid>
        <w:gridCol w:w="6112"/>
        <w:gridCol w:w="1664"/>
        <w:gridCol w:w="1668"/>
      </w:tblGrid>
      <w:tr w:rsidR="00A13FCD" w:rsidRPr="00D27CFC" w:rsidTr="004247F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6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C81C92" w:rsidRPr="00D27CFC" w:rsidTr="004247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C81C92" w:rsidP="00C64005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Významné položky pri aktivácii nákladov, z toho:</w:t>
            </w:r>
            <w:r w:rsidRPr="00D27CFC">
              <w:rPr>
                <w:szCs w:val="22"/>
              </w:rPr>
              <w:t> 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C81C92" w:rsidP="008F64C3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F94C50" w:rsidP="00652E48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</w:tr>
      <w:tr w:rsidR="004247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rPr>
                <w:szCs w:val="22"/>
              </w:rPr>
            </w:pPr>
            <w:r w:rsidRPr="00D27CFC">
              <w:rPr>
                <w:szCs w:val="22"/>
              </w:rPr>
              <w:t>Aktivácia DHM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</w:tr>
      <w:tr w:rsidR="004247FC" w:rsidRPr="00D27CFC" w:rsidTr="004247FC">
        <w:trPr>
          <w:trHeight w:val="49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</w:p>
        </w:tc>
      </w:tr>
      <w:tr w:rsidR="004247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3534F8" w:rsidP="004247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16741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5750</w:t>
            </w:r>
          </w:p>
        </w:tc>
      </w:tr>
      <w:tr w:rsidR="004247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Pr="006A6B1F" w:rsidRDefault="003534F8" w:rsidP="004247FC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Výnosy z postúpených pohĺ.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Default="003534F8" w:rsidP="004247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11882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Default="004247FC" w:rsidP="004247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247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rPr>
                <w:szCs w:val="22"/>
              </w:rPr>
            </w:pPr>
            <w:r>
              <w:rPr>
                <w:szCs w:val="22"/>
              </w:rPr>
              <w:t>Náhrady poistných udalostí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3534F8" w:rsidP="004247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2660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4715</w:t>
            </w:r>
          </w:p>
        </w:tc>
      </w:tr>
      <w:tr w:rsidR="004247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rPr>
                <w:szCs w:val="22"/>
              </w:rPr>
            </w:pPr>
            <w:r>
              <w:rPr>
                <w:szCs w:val="22"/>
              </w:rPr>
              <w:t>Vrátené súdne trovy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3534F8" w:rsidP="004247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  <w:tr w:rsidR="004247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rPr>
                <w:szCs w:val="22"/>
              </w:rPr>
            </w:pPr>
            <w:r>
              <w:rPr>
                <w:szCs w:val="22"/>
              </w:rPr>
              <w:t>Ostatné výnosy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3534F8" w:rsidP="004247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769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</w:tr>
      <w:tr w:rsidR="004247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</w:p>
        </w:tc>
      </w:tr>
      <w:tr w:rsidR="004247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16829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22812</w:t>
            </w:r>
          </w:p>
        </w:tc>
      </w:tr>
      <w:tr w:rsidR="004247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6A6B1F" w:rsidRDefault="004247FC" w:rsidP="004247FC">
            <w:pPr>
              <w:rPr>
                <w:szCs w:val="22"/>
              </w:rPr>
            </w:pPr>
            <w:r w:rsidRPr="00D27CFC">
              <w:rPr>
                <w:i/>
                <w:szCs w:val="22"/>
              </w:rPr>
              <w:t>Kurzové zisky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6A6B1F" w:rsidRDefault="004247FC" w:rsidP="004247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7740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6A6B1F" w:rsidRDefault="004247FC" w:rsidP="004247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12771</w:t>
            </w:r>
          </w:p>
        </w:tc>
      </w:tr>
      <w:tr w:rsidR="004247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rPr>
                <w:szCs w:val="22"/>
              </w:rPr>
            </w:pPr>
            <w:r>
              <w:rPr>
                <w:szCs w:val="22"/>
              </w:rPr>
              <w:t>Ostatné výnosy z finančnej činnosti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1519</w:t>
            </w:r>
          </w:p>
        </w:tc>
      </w:tr>
      <w:tr w:rsidR="004247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 xml:space="preserve">Výnosové úroky 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162423" w:rsidRDefault="004247FC" w:rsidP="004247F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7803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162423" w:rsidRDefault="004247FC" w:rsidP="004247FC">
            <w:pPr>
              <w:jc w:val="right"/>
              <w:rPr>
                <w:b/>
                <w:szCs w:val="22"/>
              </w:rPr>
            </w:pPr>
            <w:r>
              <w:rPr>
                <w:i/>
                <w:szCs w:val="22"/>
              </w:rPr>
              <w:t>8522</w:t>
            </w:r>
          </w:p>
        </w:tc>
      </w:tr>
      <w:tr w:rsidR="004247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Výnosy z predaja obchodného podielu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247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247FC" w:rsidRPr="00D27CFC" w:rsidRDefault="004247FC" w:rsidP="004247FC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</w:p>
        </w:tc>
      </w:tr>
      <w:tr w:rsidR="004247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Pr="006A6B1F" w:rsidRDefault="004247FC" w:rsidP="004247FC">
            <w:pPr>
              <w:jc w:val="right"/>
              <w:rPr>
                <w:szCs w:val="22"/>
              </w:rPr>
            </w:pPr>
          </w:p>
        </w:tc>
      </w:tr>
      <w:tr w:rsidR="004247FC" w:rsidRPr="00D27CFC" w:rsidTr="004247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7FC" w:rsidRPr="00D27CFC" w:rsidRDefault="004247FC" w:rsidP="004247FC">
            <w:pPr>
              <w:rPr>
                <w:b/>
                <w:bCs/>
                <w:szCs w:val="22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</w:p>
        </w:tc>
      </w:tr>
      <w:tr w:rsidR="004247FC" w:rsidRPr="00D27CFC" w:rsidTr="004247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7FC" w:rsidRPr="00D27CFC" w:rsidRDefault="004247FC" w:rsidP="004247FC">
            <w:pPr>
              <w:rPr>
                <w:b/>
                <w:bCs/>
                <w:szCs w:val="22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i/>
                <w:szCs w:val="22"/>
              </w:rPr>
            </w:pPr>
          </w:p>
        </w:tc>
      </w:tr>
      <w:tr w:rsidR="004247FC" w:rsidRPr="00D27CFC" w:rsidTr="004247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7FC" w:rsidRPr="00D27CFC" w:rsidRDefault="004247FC" w:rsidP="004247FC">
            <w:pPr>
              <w:rPr>
                <w:b/>
                <w:bCs/>
                <w:szCs w:val="22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</w:p>
        </w:tc>
      </w:tr>
    </w:tbl>
    <w:p w:rsidR="00E5320F" w:rsidRPr="00D27CFC" w:rsidRDefault="00E5320F" w:rsidP="00E5320F">
      <w:pPr>
        <w:pStyle w:val="Nzov"/>
        <w:spacing w:before="0" w:beforeAutospacing="0" w:after="0"/>
        <w:jc w:val="left"/>
      </w:pPr>
    </w:p>
    <w:p w:rsidR="001F384F" w:rsidRPr="00D27CFC" w:rsidRDefault="001F384F" w:rsidP="001F384F">
      <w:pPr>
        <w:rPr>
          <w:b/>
        </w:rPr>
      </w:pPr>
      <w:r w:rsidRPr="00D27CFC">
        <w:rPr>
          <w:b/>
        </w:rPr>
        <w:t>e) Informácie o osobných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1F384F" w:rsidRPr="00D27CFC" w:rsidTr="007B7848">
        <w:trPr>
          <w:trHeight w:val="2578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384F" w:rsidRPr="00D27CFC" w:rsidRDefault="001F384F" w:rsidP="00ED0764">
            <w:pPr>
              <w:pStyle w:val="TopHeader"/>
            </w:pPr>
            <w:r w:rsidRPr="00D27CFC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384F" w:rsidRPr="00D27CFC" w:rsidRDefault="001F384F" w:rsidP="00ED0764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384F" w:rsidRPr="00D27CFC" w:rsidRDefault="001F384F" w:rsidP="00ED0764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FE5779" w:rsidRPr="00D27C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5779" w:rsidRPr="00D27CFC" w:rsidRDefault="00FE5779" w:rsidP="00FE5779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Osobné náklady, z toho: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5779" w:rsidRPr="00D27CFC" w:rsidRDefault="00FE5779" w:rsidP="00FE577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786238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5779" w:rsidRPr="00D27CFC" w:rsidRDefault="00FE5779" w:rsidP="00FE577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700547</w:t>
            </w:r>
          </w:p>
        </w:tc>
      </w:tr>
      <w:tr w:rsidR="00FE5779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5779" w:rsidRPr="00D27CFC" w:rsidRDefault="00FE5779" w:rsidP="00FE5779">
            <w:pPr>
              <w:rPr>
                <w:szCs w:val="22"/>
              </w:rPr>
            </w:pPr>
            <w:r w:rsidRPr="00D27CFC">
              <w:rPr>
                <w:szCs w:val="22"/>
              </w:rPr>
              <w:t>Mzdy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5779" w:rsidRPr="00D27CFC" w:rsidRDefault="00FE5779" w:rsidP="00FE577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565127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5779" w:rsidRPr="00D27CFC" w:rsidRDefault="00FE5779" w:rsidP="00FE577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502746</w:t>
            </w:r>
          </w:p>
        </w:tc>
      </w:tr>
      <w:tr w:rsidR="00FE5779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5779" w:rsidRPr="00D27CFC" w:rsidRDefault="00FE5779" w:rsidP="00FE5779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D27CFC">
              <w:rPr>
                <w:szCs w:val="22"/>
              </w:rPr>
              <w:t xml:space="preserve">áklady na </w:t>
            </w:r>
            <w:r>
              <w:rPr>
                <w:szCs w:val="22"/>
              </w:rPr>
              <w:t>sociálne a zdravotné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5779" w:rsidRPr="00D27CFC" w:rsidRDefault="00FE5779" w:rsidP="00FE577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197820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5779" w:rsidRPr="00D27CFC" w:rsidRDefault="00FE5779" w:rsidP="00FE577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175137</w:t>
            </w:r>
          </w:p>
        </w:tc>
      </w:tr>
      <w:tr w:rsidR="00FE5779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5779" w:rsidRPr="00D27CFC" w:rsidRDefault="00FE5779" w:rsidP="00FE5779">
            <w:pPr>
              <w:rPr>
                <w:szCs w:val="22"/>
              </w:rPr>
            </w:pPr>
            <w:r>
              <w:rPr>
                <w:szCs w:val="22"/>
              </w:rPr>
              <w:t>Ostatné s</w:t>
            </w:r>
            <w:r w:rsidRPr="00D27CFC">
              <w:rPr>
                <w:szCs w:val="22"/>
              </w:rPr>
              <w:t xml:space="preserve">ociálne </w:t>
            </w:r>
            <w:r>
              <w:rPr>
                <w:szCs w:val="22"/>
              </w:rPr>
              <w:t>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5779" w:rsidRPr="00D27CFC" w:rsidRDefault="00FE5779" w:rsidP="00FE577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23291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5779" w:rsidRPr="00D27CFC" w:rsidRDefault="00FE5779" w:rsidP="00FE577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</w:tr>
      <w:tr w:rsidR="00FE5779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5779" w:rsidRPr="00D27CFC" w:rsidRDefault="00FE5779" w:rsidP="00FE5779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5779" w:rsidRPr="00D27CFC" w:rsidRDefault="00FE5779" w:rsidP="00FE5779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5779" w:rsidRPr="00D27CFC" w:rsidRDefault="00FE5779" w:rsidP="00FE5779">
            <w:pPr>
              <w:jc w:val="right"/>
              <w:rPr>
                <w:szCs w:val="22"/>
              </w:rPr>
            </w:pPr>
          </w:p>
        </w:tc>
      </w:tr>
      <w:tr w:rsidR="00FE5779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5779" w:rsidRPr="00D27CFC" w:rsidRDefault="00FE5779" w:rsidP="00FE5779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5779" w:rsidRPr="00D27CFC" w:rsidRDefault="00FE5779" w:rsidP="00FE5779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5779" w:rsidRPr="00D27CFC" w:rsidRDefault="00FE5779" w:rsidP="00FE5779">
            <w:pPr>
              <w:jc w:val="right"/>
              <w:rPr>
                <w:szCs w:val="22"/>
              </w:rPr>
            </w:pPr>
          </w:p>
        </w:tc>
      </w:tr>
    </w:tbl>
    <w:p w:rsidR="001F384F" w:rsidRPr="00D27CFC" w:rsidRDefault="001F384F" w:rsidP="001F384F"/>
    <w:p w:rsidR="00C37D59" w:rsidRDefault="00C37D59" w:rsidP="00E5320F">
      <w:pPr>
        <w:pStyle w:val="Nzov"/>
        <w:spacing w:before="0" w:beforeAutospacing="0" w:after="60"/>
        <w:jc w:val="left"/>
      </w:pPr>
    </w:p>
    <w:p w:rsidR="00C37D59" w:rsidRDefault="00C37D59" w:rsidP="00E5320F">
      <w:pPr>
        <w:pStyle w:val="Nzov"/>
        <w:spacing w:before="0" w:beforeAutospacing="0" w:after="60"/>
        <w:jc w:val="left"/>
      </w:pPr>
    </w:p>
    <w:p w:rsidR="00C37D59" w:rsidRDefault="00C37D59" w:rsidP="00E5320F">
      <w:pPr>
        <w:pStyle w:val="Nzov"/>
        <w:spacing w:before="0" w:beforeAutospacing="0" w:after="60"/>
        <w:jc w:val="left"/>
      </w:pPr>
    </w:p>
    <w:p w:rsidR="00C37D59" w:rsidRDefault="00C37D59" w:rsidP="00E5320F">
      <w:pPr>
        <w:pStyle w:val="Nzov"/>
        <w:spacing w:before="0" w:beforeAutospacing="0" w:after="60"/>
        <w:jc w:val="left"/>
      </w:pPr>
    </w:p>
    <w:p w:rsidR="00C37D59" w:rsidRDefault="00C37D59" w:rsidP="00E5320F">
      <w:pPr>
        <w:pStyle w:val="Nzov"/>
        <w:spacing w:before="0" w:beforeAutospacing="0" w:after="60"/>
        <w:jc w:val="left"/>
      </w:pPr>
    </w:p>
    <w:p w:rsidR="00C37D59" w:rsidRDefault="00C37D59" w:rsidP="00E5320F">
      <w:pPr>
        <w:pStyle w:val="Nzov"/>
        <w:spacing w:before="0" w:beforeAutospacing="0" w:after="60"/>
        <w:jc w:val="left"/>
      </w:pPr>
    </w:p>
    <w:p w:rsidR="00C37D59" w:rsidRDefault="00C37D59" w:rsidP="00E5320F">
      <w:pPr>
        <w:pStyle w:val="Nzov"/>
        <w:spacing w:before="0" w:beforeAutospacing="0" w:after="60"/>
        <w:jc w:val="left"/>
      </w:pPr>
    </w:p>
    <w:p w:rsidR="00C37D59" w:rsidRDefault="00C37D59" w:rsidP="00E5320F">
      <w:pPr>
        <w:pStyle w:val="Nzov"/>
        <w:spacing w:before="0" w:beforeAutospacing="0" w:after="60"/>
        <w:jc w:val="left"/>
      </w:pPr>
    </w:p>
    <w:p w:rsidR="00C37D59" w:rsidRDefault="00C37D59" w:rsidP="00E5320F">
      <w:pPr>
        <w:pStyle w:val="Nzov"/>
        <w:spacing w:before="0" w:beforeAutospacing="0" w:after="60"/>
        <w:jc w:val="left"/>
      </w:pPr>
    </w:p>
    <w:p w:rsidR="005F3646" w:rsidRPr="00D27CFC" w:rsidRDefault="0055108A" w:rsidP="00E5320F">
      <w:pPr>
        <w:pStyle w:val="Nzov"/>
        <w:spacing w:before="0" w:beforeAutospacing="0" w:after="60"/>
        <w:jc w:val="left"/>
      </w:pPr>
      <w:r w:rsidRPr="00D27CFC">
        <w:t>g,h,i</w:t>
      </w:r>
      <w:r w:rsidR="00B341BF" w:rsidRPr="00D27CFC">
        <w:t>)</w:t>
      </w:r>
      <w:r w:rsidR="003920E7" w:rsidRPr="00D27CFC">
        <w:t xml:space="preserve"> Informácie o</w:t>
      </w:r>
      <w:r w:rsidR="007336C2" w:rsidRPr="00D27CFC">
        <w:t> </w:t>
      </w:r>
      <w:r w:rsidR="003920E7" w:rsidRPr="00D27CFC">
        <w:t>nákladoch</w:t>
      </w:r>
      <w:r w:rsidR="007336C2" w:rsidRPr="00D27CFC">
        <w:t xml:space="preserve"> za poskytnuté služby, z hospodárskej činnosti, finančných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A13FCD" w:rsidRPr="00D27CFC" w:rsidTr="00C37D59">
        <w:trPr>
          <w:trHeight w:val="158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4A233D" w:rsidRPr="00D27C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233D" w:rsidRPr="00D27CFC" w:rsidRDefault="004A233D" w:rsidP="004A233D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Náklady za 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3957542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4312213</w:t>
            </w:r>
          </w:p>
        </w:tc>
      </w:tr>
      <w:tr w:rsidR="004A233D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2F5C32" w:rsidRDefault="004A233D" w:rsidP="004A233D">
            <w:pPr>
              <w:rPr>
                <w:szCs w:val="22"/>
              </w:rPr>
            </w:pPr>
            <w:r>
              <w:rPr>
                <w:szCs w:val="22"/>
              </w:rPr>
              <w:t>Opravy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0D3CC9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88705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0D3CC9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81926</w:t>
            </w:r>
          </w:p>
        </w:tc>
      </w:tr>
      <w:tr w:rsidR="004A233D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rPr>
                <w:szCs w:val="22"/>
              </w:rPr>
            </w:pPr>
            <w:r>
              <w:rPr>
                <w:szCs w:val="22"/>
              </w:rPr>
              <w:t>Remeselné a montážne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457324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541684</w:t>
            </w:r>
          </w:p>
        </w:tc>
      </w:tr>
      <w:tr w:rsidR="004A233D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rPr>
                <w:szCs w:val="22"/>
              </w:rPr>
            </w:pPr>
            <w:r>
              <w:rPr>
                <w:szCs w:val="22"/>
              </w:rPr>
              <w:t>Náklady letenky, ubytovanie a 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254F78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64422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67053</w:t>
            </w:r>
          </w:p>
        </w:tc>
      </w:tr>
      <w:tr w:rsidR="004A233D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rPr>
                <w:szCs w:val="22"/>
              </w:rPr>
            </w:pPr>
            <w:r>
              <w:rPr>
                <w:szCs w:val="22"/>
              </w:rPr>
              <w:t>Obchodné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254F78" w:rsidP="00CF5E7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CF5E7F">
              <w:rPr>
                <w:szCs w:val="22"/>
              </w:rPr>
              <w:t>07734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2246950</w:t>
            </w:r>
          </w:p>
        </w:tc>
      </w:tr>
      <w:tr w:rsidR="004A233D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rPr>
                <w:szCs w:val="22"/>
              </w:rPr>
            </w:pPr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254F78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18593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90176</w:t>
            </w:r>
          </w:p>
        </w:tc>
      </w:tr>
      <w:tr w:rsidR="004A233D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rPr>
                <w:szCs w:val="22"/>
              </w:rPr>
            </w:pPr>
            <w:r>
              <w:rPr>
                <w:szCs w:val="22"/>
              </w:rPr>
              <w:t>Prepravné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254F78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15684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15242</w:t>
            </w:r>
          </w:p>
        </w:tc>
      </w:tr>
      <w:tr w:rsidR="004A233D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254F78" w:rsidP="00254F7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12835</w:t>
            </w:r>
          </w:p>
        </w:tc>
      </w:tr>
      <w:tr w:rsidR="004A233D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rPr>
                <w:szCs w:val="22"/>
              </w:rPr>
            </w:pPr>
            <w:r>
              <w:rPr>
                <w:szCs w:val="22"/>
              </w:rPr>
              <w:t>Telefónne poplatky a internet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254F78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22560</w:t>
            </w:r>
          </w:p>
        </w:tc>
      </w:tr>
      <w:tr w:rsidR="004A233D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rPr>
                <w:szCs w:val="22"/>
              </w:rPr>
            </w:pPr>
            <w:r>
              <w:rPr>
                <w:szCs w:val="22"/>
              </w:rPr>
              <w:t>Reklama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254F78" w:rsidP="00254F7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98030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88372</w:t>
            </w:r>
          </w:p>
        </w:tc>
      </w:tr>
      <w:tr w:rsidR="004A233D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rPr>
                <w:szCs w:val="22"/>
              </w:rPr>
            </w:pPr>
            <w:r>
              <w:rPr>
                <w:szCs w:val="22"/>
              </w:rPr>
              <w:t>Služby na zákazky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254F78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1066869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1145772</w:t>
            </w:r>
          </w:p>
        </w:tc>
      </w:tr>
      <w:tr w:rsidR="004A233D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rPr>
                <w:szCs w:val="22"/>
              </w:rPr>
            </w:pPr>
            <w:r w:rsidRPr="00D27CFC">
              <w:rPr>
                <w:szCs w:val="22"/>
              </w:rPr>
              <w:t xml:space="preserve">Ostatné služby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E866E8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</w:tr>
      <w:tr w:rsidR="004A233D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rPr>
                <w:b/>
                <w:szCs w:val="22"/>
              </w:rPr>
            </w:pPr>
            <w:r w:rsidRPr="00D27CFC">
              <w:rPr>
                <w:b/>
                <w:bCs/>
                <w:szCs w:val="22"/>
              </w:rPr>
              <w:t>Ostatné významné položky nákladov z hospodárskej činnosti</w:t>
            </w:r>
            <w:r w:rsidRPr="00D27CFC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212E77" w:rsidP="004A233D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278548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314443</w:t>
            </w:r>
          </w:p>
        </w:tc>
      </w:tr>
      <w:tr w:rsidR="004A233D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rPr>
                <w:szCs w:val="22"/>
              </w:rPr>
            </w:pPr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4408DA" w:rsidRDefault="00E866E8" w:rsidP="00E866E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14613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4408DA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32371</w:t>
            </w:r>
          </w:p>
        </w:tc>
      </w:tr>
      <w:tr w:rsidR="004A233D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233D" w:rsidRPr="00D27CFC" w:rsidRDefault="004A233D" w:rsidP="004A233D">
            <w:pPr>
              <w:rPr>
                <w:szCs w:val="22"/>
              </w:rPr>
            </w:pPr>
            <w:r>
              <w:rPr>
                <w:szCs w:val="22"/>
              </w:rPr>
              <w:t>Odpisy a zostatková cena pred.majetku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E866E8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191049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215218</w:t>
            </w:r>
          </w:p>
        </w:tc>
      </w:tr>
      <w:tr w:rsidR="004A233D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233D" w:rsidRPr="00D27CFC" w:rsidRDefault="004A233D" w:rsidP="004A233D">
            <w:pPr>
              <w:rPr>
                <w:szCs w:val="22"/>
              </w:rPr>
            </w:pPr>
            <w:r w:rsidRPr="00D27CFC">
              <w:rPr>
                <w:szCs w:val="22"/>
              </w:rPr>
              <w:t>Tvorba a zúčtovanie opravných položiek k pohľadávkam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E866E8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A233D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233D" w:rsidRPr="00D27CFC" w:rsidRDefault="004A233D" w:rsidP="004A233D">
            <w:pPr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212E77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8814</w:t>
            </w:r>
          </w:p>
        </w:tc>
      </w:tr>
      <w:tr w:rsidR="004A233D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212E77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62872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58040</w:t>
            </w:r>
          </w:p>
        </w:tc>
      </w:tr>
      <w:tr w:rsidR="004A233D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212E77" w:rsidP="004A233D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17888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17782</w:t>
            </w:r>
          </w:p>
        </w:tc>
      </w:tr>
      <w:tr w:rsidR="004A233D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rPr>
                <w:i/>
                <w:szCs w:val="22"/>
              </w:rPr>
            </w:pPr>
            <w:r w:rsidRPr="00D27CFC"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BD1AC7" w:rsidRDefault="00212E77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BD1AC7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6202</w:t>
            </w:r>
          </w:p>
        </w:tc>
      </w:tr>
      <w:tr w:rsidR="004A233D" w:rsidRPr="00D27CF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233D" w:rsidRPr="00D27CFC" w:rsidRDefault="004A233D" w:rsidP="004A233D">
            <w:pPr>
              <w:rPr>
                <w:szCs w:val="22"/>
              </w:rPr>
            </w:pPr>
            <w:r w:rsidRPr="00D27CFC">
              <w:rPr>
                <w:szCs w:val="22"/>
              </w:rPr>
              <w:lastRenderedPageBreak/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9F25E4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5745</w:t>
            </w:r>
          </w:p>
        </w:tc>
      </w:tr>
      <w:tr w:rsidR="004A233D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BD1AC7" w:rsidRDefault="00212E77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10471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BD1AC7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4190</w:t>
            </w:r>
          </w:p>
        </w:tc>
      </w:tr>
      <w:tr w:rsidR="004A233D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233D" w:rsidRPr="00D27CFC" w:rsidRDefault="004A233D" w:rsidP="004A233D">
            <w:pPr>
              <w:rPr>
                <w:szCs w:val="22"/>
              </w:rPr>
            </w:pPr>
            <w:r>
              <w:rPr>
                <w:szCs w:val="22"/>
              </w:rPr>
              <w:t>Ostatné náklady na finančnú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212E77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7390</w:t>
            </w:r>
          </w:p>
        </w:tc>
      </w:tr>
      <w:tr w:rsidR="004A233D" w:rsidRPr="00D27CF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233D" w:rsidRPr="00D27CFC" w:rsidRDefault="004A233D" w:rsidP="004A233D">
            <w:pPr>
              <w:rPr>
                <w:szCs w:val="22"/>
              </w:rPr>
            </w:pPr>
            <w:r>
              <w:rPr>
                <w:szCs w:val="22"/>
              </w:rPr>
              <w:t>Predané podiely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233D" w:rsidRPr="00D27CFC" w:rsidRDefault="004A233D" w:rsidP="004A233D">
            <w:pPr>
              <w:jc w:val="right"/>
              <w:rPr>
                <w:szCs w:val="22"/>
              </w:rPr>
            </w:pPr>
          </w:p>
        </w:tc>
      </w:tr>
    </w:tbl>
    <w:p w:rsidR="0055108A" w:rsidRPr="00D27CFC" w:rsidRDefault="0055108A" w:rsidP="0055108A">
      <w:pPr>
        <w:pStyle w:val="Nzov"/>
        <w:spacing w:before="0" w:beforeAutospacing="0" w:after="60"/>
        <w:jc w:val="left"/>
      </w:pPr>
    </w:p>
    <w:p w:rsidR="001F384F" w:rsidRPr="00D27CFC" w:rsidRDefault="001F384F" w:rsidP="001F384F">
      <w:pPr>
        <w:numPr>
          <w:ilvl w:val="0"/>
          <w:numId w:val="16"/>
        </w:numPr>
        <w:rPr>
          <w:b/>
          <w:u w:val="single"/>
        </w:rPr>
      </w:pPr>
      <w:r w:rsidRPr="00D27CFC">
        <w:rPr>
          <w:b/>
          <w:u w:val="single"/>
        </w:rPr>
        <w:t xml:space="preserve">Informácie o výške a charaktere jednotlivých položiek výnosov a nákladov, ktoré majú </w:t>
      </w:r>
    </w:p>
    <w:p w:rsidR="005D658F" w:rsidRPr="00D27CFC" w:rsidRDefault="001F384F" w:rsidP="001F384F">
      <w:pPr>
        <w:ind w:left="720"/>
        <w:rPr>
          <w:b/>
          <w:u w:val="single"/>
        </w:rPr>
      </w:pPr>
      <w:r w:rsidRPr="00D27CFC">
        <w:rPr>
          <w:b/>
          <w:u w:val="single"/>
        </w:rPr>
        <w:t>výnimočný rozsah alebo výskyt</w:t>
      </w:r>
    </w:p>
    <w:p w:rsidR="001F384F" w:rsidRPr="00D27CFC" w:rsidRDefault="001F384F" w:rsidP="001F384F">
      <w:pPr>
        <w:ind w:left="720"/>
        <w:rPr>
          <w:b/>
          <w:u w:val="single"/>
        </w:rPr>
      </w:pPr>
    </w:p>
    <w:p w:rsidR="001F384F" w:rsidRPr="00D27CFC" w:rsidRDefault="001F384F" w:rsidP="001F384F">
      <w:pPr>
        <w:pStyle w:val="Nzov"/>
        <w:numPr>
          <w:ilvl w:val="0"/>
          <w:numId w:val="16"/>
        </w:numPr>
        <w:spacing w:before="0" w:beforeAutospacing="0" w:after="60"/>
        <w:jc w:val="left"/>
        <w:rPr>
          <w:u w:val="single"/>
        </w:rPr>
      </w:pPr>
      <w:r w:rsidRPr="00D27CFC">
        <w:rPr>
          <w:u w:val="single"/>
        </w:rPr>
        <w:t xml:space="preserve">Informácie o nákladoch voči audítorskej spoločnosti </w:t>
      </w:r>
    </w:p>
    <w:p w:rsidR="003206A0" w:rsidRPr="00D27CFC" w:rsidRDefault="003206A0" w:rsidP="003206A0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1F384F" w:rsidRPr="00D27CF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384F" w:rsidRPr="00D27CFC" w:rsidRDefault="001F384F" w:rsidP="00ED0764">
            <w:pPr>
              <w:pStyle w:val="TopHeader"/>
            </w:pPr>
            <w:r w:rsidRPr="00D27CFC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384F" w:rsidRPr="00D27CFC" w:rsidRDefault="001F384F" w:rsidP="00ED0764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384F" w:rsidRPr="00D27CFC" w:rsidRDefault="001F384F" w:rsidP="00ED0764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9F681A" w:rsidRPr="00D27C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681A" w:rsidRPr="00D27CFC" w:rsidRDefault="009F681A" w:rsidP="009F681A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491FC8" w:rsidP="00B77F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B77FF5">
              <w:rPr>
                <w:szCs w:val="22"/>
              </w:rPr>
              <w:t>4</w:t>
            </w:r>
            <w:r w:rsidR="009F681A">
              <w:rPr>
                <w:szCs w:val="22"/>
              </w:rPr>
              <w:t>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25E4" w:rsidP="009F681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9F681A" w:rsidRPr="00D27C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681A" w:rsidRPr="00D27CFC" w:rsidRDefault="009F681A" w:rsidP="009F681A">
            <w:pPr>
              <w:rPr>
                <w:i/>
                <w:szCs w:val="22"/>
              </w:rPr>
            </w:pPr>
            <w:r w:rsidRPr="00D27CFC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10451D" w:rsidRDefault="00491FC8" w:rsidP="00B77F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B77FF5">
              <w:rPr>
                <w:szCs w:val="22"/>
              </w:rPr>
              <w:t>4</w:t>
            </w:r>
            <w:r w:rsidR="009F681A">
              <w:rPr>
                <w:szCs w:val="22"/>
              </w:rPr>
              <w:t>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10451D" w:rsidRDefault="009F25E4" w:rsidP="009F681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9F681A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rPr>
                <w:szCs w:val="22"/>
              </w:rPr>
            </w:pPr>
            <w:r w:rsidRPr="00D27CFC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491FC8" w:rsidP="00B77F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B77FF5">
              <w:rPr>
                <w:szCs w:val="22"/>
              </w:rPr>
              <w:t>4</w:t>
            </w:r>
            <w:r w:rsidR="009F681A">
              <w:rPr>
                <w:szCs w:val="22"/>
              </w:rPr>
              <w:t>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25E4" w:rsidP="009F681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9F681A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rPr>
                <w:szCs w:val="22"/>
              </w:rPr>
            </w:pPr>
            <w:r w:rsidRPr="00D27CFC">
              <w:rPr>
                <w:szCs w:val="22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jc w:val="right"/>
              <w:rPr>
                <w:szCs w:val="22"/>
              </w:rPr>
            </w:pPr>
          </w:p>
        </w:tc>
      </w:tr>
      <w:tr w:rsidR="009F681A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rPr>
                <w:szCs w:val="22"/>
              </w:rPr>
            </w:pPr>
            <w:r w:rsidRPr="00D27CFC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jc w:val="right"/>
              <w:rPr>
                <w:szCs w:val="22"/>
              </w:rPr>
            </w:pPr>
          </w:p>
        </w:tc>
      </w:tr>
      <w:tr w:rsidR="009F681A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rPr>
                <w:szCs w:val="22"/>
              </w:rPr>
            </w:pPr>
            <w:r w:rsidRPr="00D27CFC"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Default="009F681A" w:rsidP="009F681A">
            <w:pPr>
              <w:jc w:val="right"/>
              <w:rPr>
                <w:szCs w:val="22"/>
              </w:rPr>
            </w:pPr>
          </w:p>
          <w:p w:rsidR="009F681A" w:rsidRPr="00D27CFC" w:rsidRDefault="009F681A" w:rsidP="009F681A">
            <w:pPr>
              <w:jc w:val="right"/>
              <w:rPr>
                <w:szCs w:val="22"/>
              </w:rPr>
            </w:pPr>
          </w:p>
        </w:tc>
      </w:tr>
      <w:tr w:rsidR="009F681A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rPr>
                <w:szCs w:val="22"/>
              </w:rPr>
            </w:pPr>
            <w:r w:rsidRPr="00D27CFC"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</w:tbl>
    <w:p w:rsidR="001F384F" w:rsidRPr="00D27CFC" w:rsidRDefault="001F384F" w:rsidP="005D658F"/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8F4B30" w:rsidRDefault="008F4B30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55108A" w:rsidRPr="00D27CFC" w:rsidRDefault="0055108A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  <w:r w:rsidRPr="00D27CFC">
        <w:rPr>
          <w:u w:val="single"/>
        </w:rPr>
        <w:t>4. Informácie o čistom obrate</w:t>
      </w:r>
    </w:p>
    <w:p w:rsidR="0055108A" w:rsidRPr="00D27CFC" w:rsidRDefault="0055108A" w:rsidP="0055108A">
      <w:pPr>
        <w:rPr>
          <w:u w:val="single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55108A" w:rsidRPr="00D27CF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08A" w:rsidRPr="00D27CFC" w:rsidRDefault="0055108A" w:rsidP="00ED0764">
            <w:pPr>
              <w:pStyle w:val="TopHeader"/>
            </w:pPr>
            <w:r w:rsidRPr="00D27CFC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08A" w:rsidRPr="00D27CFC" w:rsidRDefault="0055108A" w:rsidP="00ED0764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08A" w:rsidRPr="00D27CFC" w:rsidRDefault="0055108A" w:rsidP="00ED0764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7E452D" w:rsidRPr="00D27CF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452D" w:rsidRPr="00D27CFC" w:rsidRDefault="007E452D" w:rsidP="00ED0764">
            <w:pPr>
              <w:rPr>
                <w:szCs w:val="22"/>
              </w:rPr>
            </w:pPr>
            <w:r w:rsidRPr="00D27CFC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452D" w:rsidRPr="00D27CFC" w:rsidRDefault="007E452D" w:rsidP="00ED0764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452D" w:rsidRPr="00D27CFC" w:rsidRDefault="007E452D" w:rsidP="00CE3A03">
            <w:pPr>
              <w:jc w:val="right"/>
              <w:rPr>
                <w:szCs w:val="22"/>
              </w:rPr>
            </w:pPr>
          </w:p>
        </w:tc>
      </w:tr>
      <w:tr w:rsidR="008A4845" w:rsidRPr="00D27C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845" w:rsidRPr="00D27CFC" w:rsidRDefault="008A4845" w:rsidP="008A4845">
            <w:pPr>
              <w:rPr>
                <w:szCs w:val="22"/>
              </w:rPr>
            </w:pPr>
            <w:r w:rsidRPr="00D27CFC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845" w:rsidRPr="00D27CFC" w:rsidRDefault="008A4845" w:rsidP="008A48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7780950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845" w:rsidRPr="00D27CFC" w:rsidRDefault="008A4845" w:rsidP="008A48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8864683</w:t>
            </w:r>
          </w:p>
        </w:tc>
      </w:tr>
      <w:tr w:rsidR="008A4845" w:rsidRPr="00D27C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845" w:rsidRPr="00D27CFC" w:rsidRDefault="008A4845" w:rsidP="008A4845">
            <w:pPr>
              <w:rPr>
                <w:szCs w:val="22"/>
              </w:rPr>
            </w:pPr>
            <w:r w:rsidRPr="00D27CFC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845" w:rsidRPr="00D27CFC" w:rsidRDefault="008A4845" w:rsidP="008A48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6767806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845" w:rsidRPr="00D27CFC" w:rsidRDefault="008A4845" w:rsidP="008A48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7653463</w:t>
            </w:r>
          </w:p>
        </w:tc>
      </w:tr>
      <w:tr w:rsidR="008A4845" w:rsidRPr="00D27C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845" w:rsidRPr="00D27CFC" w:rsidRDefault="008A4845" w:rsidP="008A4845">
            <w:pPr>
              <w:rPr>
                <w:szCs w:val="22"/>
              </w:rPr>
            </w:pPr>
            <w:r>
              <w:rPr>
                <w:szCs w:val="22"/>
              </w:rPr>
              <w:t>Aktivácia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845" w:rsidRPr="00D27CFC" w:rsidRDefault="008A4845" w:rsidP="008A4845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845" w:rsidRPr="00D27CFC" w:rsidRDefault="008A4845" w:rsidP="008A4845">
            <w:pPr>
              <w:jc w:val="right"/>
              <w:rPr>
                <w:szCs w:val="22"/>
              </w:rPr>
            </w:pPr>
          </w:p>
        </w:tc>
      </w:tr>
      <w:tr w:rsidR="008A4845" w:rsidRPr="00D27C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845" w:rsidRPr="00D27CFC" w:rsidRDefault="008A4845" w:rsidP="008A4845">
            <w:pPr>
              <w:rPr>
                <w:szCs w:val="22"/>
              </w:rPr>
            </w:pPr>
            <w:r>
              <w:rPr>
                <w:szCs w:val="22"/>
              </w:rPr>
              <w:t>Tržby z predaja majetku a materiálu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845" w:rsidRPr="00D27CFC" w:rsidRDefault="008A4845" w:rsidP="008A48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845" w:rsidRPr="00D27CFC" w:rsidRDefault="008A4845" w:rsidP="008A4845">
            <w:pPr>
              <w:jc w:val="right"/>
              <w:rPr>
                <w:szCs w:val="22"/>
              </w:rPr>
            </w:pPr>
          </w:p>
        </w:tc>
      </w:tr>
      <w:tr w:rsidR="008A4845" w:rsidRPr="00D27C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845" w:rsidRPr="00D27CFC" w:rsidRDefault="008A4845" w:rsidP="008A4845">
            <w:pPr>
              <w:rPr>
                <w:szCs w:val="22"/>
              </w:rPr>
            </w:pPr>
            <w:r>
              <w:rPr>
                <w:szCs w:val="22"/>
              </w:rPr>
              <w:t>Ostatné výnosy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845" w:rsidRPr="00D27CFC" w:rsidRDefault="008A4845" w:rsidP="008A48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16741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845" w:rsidRPr="00D27CFC" w:rsidRDefault="008A4845" w:rsidP="008A4845">
            <w:pPr>
              <w:jc w:val="right"/>
              <w:rPr>
                <w:szCs w:val="22"/>
              </w:rPr>
            </w:pPr>
          </w:p>
        </w:tc>
      </w:tr>
      <w:tr w:rsidR="008A4845" w:rsidRPr="00D27C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4845" w:rsidRPr="00D27CFC" w:rsidRDefault="008A4845" w:rsidP="008A484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Čistý obrat celkom</w:t>
            </w:r>
            <w:r>
              <w:rPr>
                <w:b/>
                <w:bCs/>
                <w:szCs w:val="22"/>
              </w:rPr>
              <w:t xml:space="preserve"> r.1+2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4845" w:rsidRPr="00D27CFC" w:rsidRDefault="008A4845" w:rsidP="008A48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14548756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4845" w:rsidRPr="00D27CFC" w:rsidRDefault="008A4845" w:rsidP="008A48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16518146</w:t>
            </w:r>
          </w:p>
        </w:tc>
      </w:tr>
    </w:tbl>
    <w:p w:rsidR="0055108A" w:rsidRPr="00D27CFC" w:rsidRDefault="0055108A" w:rsidP="0055108A">
      <w:pPr>
        <w:pStyle w:val="Nzov"/>
        <w:spacing w:before="0" w:beforeAutospacing="0" w:after="60"/>
        <w:jc w:val="left"/>
      </w:pPr>
    </w:p>
    <w:p w:rsidR="00BF5038" w:rsidRPr="00D27CFC" w:rsidRDefault="003206A0" w:rsidP="003206A0">
      <w:pPr>
        <w:pStyle w:val="Nadpis1"/>
        <w:ind w:left="1106" w:hanging="709"/>
        <w:jc w:val="center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Čl.V</w:t>
      </w:r>
    </w:p>
    <w:p w:rsidR="003206A0" w:rsidRPr="00D27CFC" w:rsidRDefault="003206A0" w:rsidP="003206A0">
      <w:pPr>
        <w:jc w:val="center"/>
        <w:rPr>
          <w:b/>
        </w:rPr>
      </w:pPr>
      <w:r w:rsidRPr="00D27CFC">
        <w:rPr>
          <w:b/>
        </w:rPr>
        <w:t>Informácie o iných aktívach a iných pasívach</w:t>
      </w:r>
    </w:p>
    <w:p w:rsidR="003A0BE6" w:rsidRPr="00D27CFC" w:rsidRDefault="003A0BE6" w:rsidP="003206A0">
      <w:pPr>
        <w:jc w:val="center"/>
        <w:rPr>
          <w:b/>
        </w:rPr>
      </w:pPr>
    </w:p>
    <w:p w:rsidR="00E5320F" w:rsidRPr="00D27CFC" w:rsidRDefault="003A0BE6" w:rsidP="003A0BE6">
      <w:pPr>
        <w:pStyle w:val="Nzov"/>
        <w:spacing w:before="0" w:beforeAutospacing="0" w:after="0"/>
        <w:ind w:firstLine="720"/>
        <w:jc w:val="left"/>
        <w:rPr>
          <w:u w:val="single"/>
        </w:rPr>
      </w:pPr>
      <w:r w:rsidRPr="00D27CFC">
        <w:rPr>
          <w:u w:val="single"/>
        </w:rPr>
        <w:t xml:space="preserve">1. </w:t>
      </w:r>
    </w:p>
    <w:p w:rsidR="003A0BE6" w:rsidRPr="00D27CFC" w:rsidRDefault="003A0BE6" w:rsidP="003A0BE6"/>
    <w:p w:rsidR="003A0BE6" w:rsidRPr="00D27CFC" w:rsidRDefault="003A0BE6" w:rsidP="003A0BE6">
      <w:r w:rsidRPr="00D27CFC">
        <w:t>a) Opis a hodnota podmieneného majetku</w:t>
      </w:r>
    </w:p>
    <w:p w:rsidR="003A0BE6" w:rsidRPr="00D27CFC" w:rsidRDefault="003A0BE6" w:rsidP="003A0BE6">
      <w:r w:rsidRPr="00D27CFC">
        <w:t>b) Opis a hodnota podmienených záväzkov</w:t>
      </w:r>
    </w:p>
    <w:p w:rsidR="003A0BE6" w:rsidRPr="00D27CFC" w:rsidRDefault="003A0BE6" w:rsidP="003A0BE6">
      <w:pPr>
        <w:ind w:firstLine="720"/>
        <w:rPr>
          <w:b/>
          <w:u w:val="single"/>
        </w:rPr>
      </w:pPr>
    </w:p>
    <w:p w:rsidR="00B94B5A" w:rsidRPr="00D27CFC" w:rsidRDefault="003A0BE6" w:rsidP="00B94B5A">
      <w:pPr>
        <w:ind w:firstLine="720"/>
        <w:jc w:val="both"/>
        <w:rPr>
          <w:b/>
          <w:u w:val="single"/>
        </w:rPr>
      </w:pPr>
      <w:r w:rsidRPr="00D27CFC">
        <w:rPr>
          <w:b/>
          <w:u w:val="single"/>
        </w:rPr>
        <w:t xml:space="preserve">2. Významné položky ostatných finančných povinností, ktoré sa nevykazujú v účtovných </w:t>
      </w:r>
    </w:p>
    <w:p w:rsidR="003A0BE6" w:rsidRPr="00D27CFC" w:rsidRDefault="00B94B5A" w:rsidP="00B94B5A">
      <w:pPr>
        <w:ind w:firstLine="720"/>
        <w:jc w:val="both"/>
        <w:rPr>
          <w:b/>
          <w:u w:val="single"/>
        </w:rPr>
      </w:pPr>
      <w:r w:rsidRPr="00D27CFC">
        <w:rPr>
          <w:b/>
          <w:u w:val="single"/>
        </w:rPr>
        <w:t xml:space="preserve">     </w:t>
      </w:r>
      <w:r w:rsidR="003A0BE6" w:rsidRPr="00D27CFC">
        <w:rPr>
          <w:b/>
          <w:u w:val="single"/>
        </w:rPr>
        <w:t>výkazoch</w:t>
      </w:r>
    </w:p>
    <w:p w:rsidR="003A0BE6" w:rsidRPr="00D27CFC" w:rsidRDefault="003A0BE6" w:rsidP="003A0BE6">
      <w:pPr>
        <w:ind w:firstLine="720"/>
        <w:rPr>
          <w:b/>
          <w:u w:val="single"/>
        </w:rPr>
      </w:pPr>
    </w:p>
    <w:p w:rsidR="0015408C" w:rsidRPr="00D27CFC" w:rsidRDefault="003A0BE6" w:rsidP="003A0BE6">
      <w:pPr>
        <w:pStyle w:val="Nadpis1"/>
        <w:ind w:left="1106" w:hanging="386"/>
        <w:jc w:val="both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3</w:t>
      </w:r>
      <w:r w:rsidR="0015408C" w:rsidRPr="00D27CFC">
        <w:rPr>
          <w:rFonts w:ascii="Arial Narrow" w:hAnsi="Arial Narrow"/>
          <w:sz w:val="22"/>
          <w:szCs w:val="22"/>
        </w:rPr>
        <w:t xml:space="preserve">. </w:t>
      </w:r>
      <w:r w:rsidR="0015408C" w:rsidRPr="00D27CFC">
        <w:rPr>
          <w:rFonts w:ascii="Arial Narrow" w:hAnsi="Arial Narrow"/>
          <w:sz w:val="22"/>
          <w:szCs w:val="22"/>
          <w:u w:val="single"/>
        </w:rPr>
        <w:t>Informácie o majetku evidovanom na podsúvahových účtoch</w:t>
      </w:r>
    </w:p>
    <w:p w:rsidR="00E96184" w:rsidRPr="00D27CFC" w:rsidRDefault="00E96184" w:rsidP="00E96184">
      <w:pPr>
        <w:pStyle w:val="Nzov"/>
        <w:spacing w:before="0" w:beforeAutospacing="0" w:after="0"/>
        <w:jc w:val="left"/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70743D" w:rsidRPr="00D27CFC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27CFC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27CFC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124199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C21D23">
            <w:pPr>
              <w:jc w:val="right"/>
              <w:rPr>
                <w:szCs w:val="22"/>
              </w:rPr>
            </w:pP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9F2DF1">
            <w:pPr>
              <w:rPr>
                <w:szCs w:val="22"/>
              </w:rPr>
            </w:pPr>
            <w:r w:rsidRPr="00D27CFC">
              <w:rPr>
                <w:szCs w:val="22"/>
              </w:rPr>
              <w:t>Pohľadávky z</w:t>
            </w:r>
            <w:r w:rsidR="009F2DF1" w:rsidRPr="00D27CFC">
              <w:rPr>
                <w:szCs w:val="22"/>
              </w:rPr>
              <w:t> </w:t>
            </w:r>
            <w:r w:rsidRPr="00D27CFC">
              <w:rPr>
                <w:szCs w:val="22"/>
              </w:rPr>
              <w:t>deriváto</w:t>
            </w:r>
            <w:r w:rsidR="009F2DF1" w:rsidRPr="00D27CFC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9F2DF1">
            <w:pPr>
              <w:rPr>
                <w:szCs w:val="22"/>
              </w:rPr>
            </w:pPr>
            <w:r w:rsidRPr="00D27CFC">
              <w:rPr>
                <w:szCs w:val="22"/>
              </w:rPr>
              <w:t>Záväzky z opcií deriváto</w:t>
            </w:r>
            <w:r w:rsidR="009F2DF1" w:rsidRPr="00D27CFC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</w:tbl>
    <w:p w:rsidR="003A0BE6" w:rsidRPr="00D27CFC" w:rsidRDefault="003A0BE6" w:rsidP="003A0BE6">
      <w:pPr>
        <w:pStyle w:val="Nadpis3"/>
        <w:ind w:left="1106" w:hanging="709"/>
        <w:jc w:val="center"/>
        <w:rPr>
          <w:rFonts w:ascii="Arial Narrow" w:hAnsi="Arial Narrow"/>
          <w:b w:val="0"/>
          <w:sz w:val="22"/>
          <w:szCs w:val="22"/>
        </w:rPr>
      </w:pPr>
    </w:p>
    <w:p w:rsidR="00026E64" w:rsidRPr="00D27CFC" w:rsidRDefault="003A0BE6" w:rsidP="003A0BE6">
      <w:pPr>
        <w:pStyle w:val="Nadpis3"/>
        <w:ind w:left="1106" w:hanging="709"/>
        <w:jc w:val="center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Čl. VI</w:t>
      </w:r>
    </w:p>
    <w:p w:rsidR="003A0BE6" w:rsidRPr="00D27CFC" w:rsidRDefault="003A0BE6" w:rsidP="003A0BE6">
      <w:pPr>
        <w:jc w:val="center"/>
        <w:rPr>
          <w:b/>
        </w:rPr>
      </w:pPr>
      <w:r w:rsidRPr="00D27CFC">
        <w:rPr>
          <w:b/>
        </w:rPr>
        <w:t>Udalosti, ktoré nastali po dni, ku ktorému sa zostavuje účtovná závierka</w:t>
      </w:r>
    </w:p>
    <w:p w:rsidR="000416DD" w:rsidRPr="00D27CFC" w:rsidRDefault="000416DD" w:rsidP="003A0BE6">
      <w:pPr>
        <w:jc w:val="center"/>
        <w:rPr>
          <w:b/>
        </w:rPr>
      </w:pPr>
    </w:p>
    <w:p w:rsidR="000416DD" w:rsidRPr="00D27CFC" w:rsidRDefault="000416DD" w:rsidP="000416DD">
      <w:pPr>
        <w:jc w:val="both"/>
      </w:pPr>
      <w:r w:rsidRPr="00D27CFC">
        <w:lastRenderedPageBreak/>
        <w:t xml:space="preserve">Informácie o charaktere a finančnom vplyve významných udalostí, ktoré nastali po dni, ku ktorému sa zostavuje účtovná závierka do dňa zostavenia účtovnej závierky </w:t>
      </w:r>
    </w:p>
    <w:p w:rsidR="005B2E4F" w:rsidRPr="009D3F9E" w:rsidRDefault="005B2E4F" w:rsidP="005B2E4F">
      <w:pPr>
        <w:jc w:val="both"/>
        <w:rPr>
          <w:rFonts w:cs="Arial"/>
          <w:color w:val="000000"/>
          <w:szCs w:val="22"/>
        </w:rPr>
      </w:pPr>
      <w:r w:rsidRPr="009D3F9E">
        <w:rPr>
          <w:rFonts w:cs="Arial"/>
          <w:color w:val="000000"/>
          <w:szCs w:val="22"/>
        </w:rPr>
        <w:t>Zvážili sme všetky potenciálne dopady COVID19 na naše podnikateľské aktivity a dospeli sme k záveru, že nemajú významný vplyv na našu schopnosť pokračovať nepretržite v činnosti a fungovať ako zdravý subjekt nasledujúcich 12 mesiacov.</w:t>
      </w:r>
    </w:p>
    <w:p w:rsidR="000416DD" w:rsidRPr="00D27CFC" w:rsidRDefault="000416DD" w:rsidP="000416DD">
      <w:pPr>
        <w:jc w:val="center"/>
        <w:rPr>
          <w:szCs w:val="22"/>
        </w:rPr>
      </w:pPr>
    </w:p>
    <w:p w:rsidR="00331E01" w:rsidRDefault="00331E01" w:rsidP="00DD498E">
      <w:pPr>
        <w:rPr>
          <w:szCs w:val="22"/>
        </w:rPr>
      </w:pPr>
    </w:p>
    <w:p w:rsidR="00331E01" w:rsidRDefault="00331E01" w:rsidP="000416DD">
      <w:pPr>
        <w:jc w:val="center"/>
        <w:rPr>
          <w:szCs w:val="22"/>
        </w:rPr>
      </w:pPr>
    </w:p>
    <w:p w:rsidR="00331E01" w:rsidRDefault="00331E01" w:rsidP="000416DD">
      <w:pPr>
        <w:jc w:val="center"/>
        <w:rPr>
          <w:szCs w:val="22"/>
        </w:rPr>
      </w:pPr>
    </w:p>
    <w:p w:rsidR="00331E01" w:rsidRDefault="00331E01" w:rsidP="000416DD">
      <w:pPr>
        <w:jc w:val="center"/>
        <w:rPr>
          <w:szCs w:val="22"/>
        </w:rPr>
      </w:pPr>
    </w:p>
    <w:p w:rsidR="00331E01" w:rsidRPr="00D27CFC" w:rsidRDefault="00331E01" w:rsidP="000416DD">
      <w:pPr>
        <w:jc w:val="center"/>
        <w:rPr>
          <w:szCs w:val="22"/>
        </w:rPr>
      </w:pPr>
    </w:p>
    <w:p w:rsidR="000416DD" w:rsidRPr="00D27CFC" w:rsidRDefault="000416DD" w:rsidP="00C53C56">
      <w:pPr>
        <w:jc w:val="center"/>
        <w:rPr>
          <w:b/>
          <w:szCs w:val="22"/>
        </w:rPr>
      </w:pPr>
      <w:r w:rsidRPr="00D27CFC">
        <w:rPr>
          <w:b/>
          <w:szCs w:val="22"/>
        </w:rPr>
        <w:t>Čl. VII</w:t>
      </w:r>
    </w:p>
    <w:p w:rsidR="00C53C56" w:rsidRPr="00D27CFC" w:rsidRDefault="00C53C56" w:rsidP="00C53C56">
      <w:pPr>
        <w:jc w:val="center"/>
        <w:rPr>
          <w:b/>
          <w:szCs w:val="22"/>
        </w:rPr>
      </w:pPr>
    </w:p>
    <w:p w:rsidR="000416DD" w:rsidRPr="00D27CFC" w:rsidRDefault="000416DD" w:rsidP="00C53C56">
      <w:pPr>
        <w:numPr>
          <w:ilvl w:val="0"/>
          <w:numId w:val="18"/>
        </w:numPr>
        <w:jc w:val="both"/>
        <w:rPr>
          <w:b/>
          <w:szCs w:val="22"/>
        </w:rPr>
      </w:pPr>
      <w:r w:rsidRPr="003740F2">
        <w:rPr>
          <w:b/>
          <w:szCs w:val="22"/>
        </w:rPr>
        <w:t>Informácie</w:t>
      </w:r>
      <w:r w:rsidRPr="00D27CFC">
        <w:rPr>
          <w:b/>
          <w:szCs w:val="22"/>
        </w:rPr>
        <w:t xml:space="preserve"> o transakciách medzi vykazujúcou účtovnou jednotkou a spriaznenými osobami</w:t>
      </w:r>
    </w:p>
    <w:p w:rsidR="00B94B5A" w:rsidRPr="00D27CFC" w:rsidRDefault="00B94B5A" w:rsidP="00B94B5A">
      <w:pPr>
        <w:pStyle w:val="Nzov"/>
        <w:keepNext w:val="0"/>
        <w:tabs>
          <w:tab w:val="left" w:pos="4005"/>
        </w:tabs>
        <w:spacing w:before="0" w:beforeAutospacing="0" w:after="0"/>
        <w:jc w:val="left"/>
        <w:rPr>
          <w:b w:val="0"/>
        </w:rPr>
      </w:pPr>
      <w:r w:rsidRPr="00D27CFC">
        <w:rPr>
          <w:b w:val="0"/>
        </w:rPr>
        <w:tab/>
      </w:r>
    </w:p>
    <w:tbl>
      <w:tblPr>
        <w:tblW w:w="5600" w:type="pct"/>
        <w:jc w:val="center"/>
        <w:tblLayout w:type="fixed"/>
        <w:tblLook w:val="04A0" w:firstRow="1" w:lastRow="0" w:firstColumn="1" w:lastColumn="0" w:noHBand="0" w:noVBand="1"/>
      </w:tblPr>
      <w:tblGrid>
        <w:gridCol w:w="3592"/>
        <w:gridCol w:w="906"/>
        <w:gridCol w:w="1261"/>
        <w:gridCol w:w="2159"/>
        <w:gridCol w:w="2159"/>
      </w:tblGrid>
      <w:tr w:rsidR="004C0F02" w:rsidRPr="00D27CFC" w:rsidTr="00801E76">
        <w:trPr>
          <w:trHeight w:val="208"/>
          <w:jc w:val="center"/>
        </w:trPr>
        <w:tc>
          <w:tcPr>
            <w:tcW w:w="35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0F02" w:rsidRPr="00D27CFC" w:rsidRDefault="0028309C" w:rsidP="00331E01">
            <w:pPr>
              <w:pStyle w:val="TopHeader"/>
            </w:pPr>
            <w:r w:rsidRPr="00D27CFC">
              <w:rPr>
                <w:b w:val="0"/>
              </w:rPr>
              <w:t>Tabuľka č. 1</w:t>
            </w:r>
            <w:r w:rsidR="00331E01">
              <w:rPr>
                <w:b w:val="0"/>
              </w:rPr>
              <w:t xml:space="preserve">       </w:t>
            </w:r>
            <w:r w:rsidR="004C0F02" w:rsidRPr="00D27CFC">
              <w:t>Spriaznená osoba </w:t>
            </w:r>
          </w:p>
        </w:tc>
        <w:tc>
          <w:tcPr>
            <w:tcW w:w="21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0F02" w:rsidRPr="00D27CFC" w:rsidRDefault="004C0F02" w:rsidP="00BE0230">
            <w:pPr>
              <w:pStyle w:val="TopHeader"/>
            </w:pPr>
            <w:r w:rsidRPr="00D27CFC">
              <w:t>Druh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0F02" w:rsidRPr="00D27CFC" w:rsidRDefault="004C0F02" w:rsidP="006D3412">
            <w:pPr>
              <w:pStyle w:val="TopHeader"/>
            </w:pPr>
            <w:r w:rsidRPr="00D27CFC">
              <w:t>Hodnotové vyjadrenie obchodu</w:t>
            </w:r>
          </w:p>
        </w:tc>
      </w:tr>
      <w:tr w:rsidR="004C0F02" w:rsidRPr="00D27CFC" w:rsidTr="00801E76">
        <w:trPr>
          <w:trHeight w:val="455"/>
          <w:jc w:val="center"/>
        </w:trPr>
        <w:tc>
          <w:tcPr>
            <w:tcW w:w="35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0F02" w:rsidRPr="00D27CFC" w:rsidRDefault="004C0F02" w:rsidP="00A21089">
            <w:pPr>
              <w:pStyle w:val="TopHeader"/>
            </w:pPr>
          </w:p>
        </w:tc>
        <w:tc>
          <w:tcPr>
            <w:tcW w:w="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C0F02" w:rsidRPr="00D27CFC" w:rsidRDefault="004C0F02" w:rsidP="00BE0230">
            <w:pPr>
              <w:pStyle w:val="TopHeader"/>
            </w:pPr>
          </w:p>
          <w:p w:rsidR="004C0F02" w:rsidRPr="00D27CFC" w:rsidRDefault="004C0F02" w:rsidP="00BE0230">
            <w:pPr>
              <w:pStyle w:val="TopHeader"/>
            </w:pPr>
            <w:r w:rsidRPr="00D27CFC">
              <w:t>Kód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C0F02" w:rsidRPr="00D27CFC" w:rsidRDefault="004C0F02" w:rsidP="00BE0230">
            <w:pPr>
              <w:pStyle w:val="TopHeader"/>
            </w:pPr>
            <w:r w:rsidRPr="00D27CFC">
              <w:t>Popis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0F02" w:rsidRPr="00D27CFC" w:rsidRDefault="004C0F02" w:rsidP="006D3412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0F02" w:rsidRPr="00D27CFC" w:rsidRDefault="004C0F02" w:rsidP="00DA5FDE">
            <w:pPr>
              <w:pStyle w:val="TopHeader"/>
            </w:pPr>
            <w:r w:rsidRPr="00D27CFC">
              <w:t xml:space="preserve">Bezprostredne predchádzajúce účtovné obdobie                                             </w:t>
            </w:r>
          </w:p>
        </w:tc>
      </w:tr>
      <w:tr w:rsidR="004C0F02" w:rsidRPr="00D27CFC" w:rsidTr="00801E76">
        <w:trPr>
          <w:trHeight w:val="307"/>
          <w:jc w:val="center"/>
        </w:trPr>
        <w:tc>
          <w:tcPr>
            <w:tcW w:w="3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0F02" w:rsidRPr="00D27CFC" w:rsidRDefault="004C0F02" w:rsidP="006D3412">
            <w:pPr>
              <w:pStyle w:val="TopHeader"/>
            </w:pPr>
          </w:p>
        </w:tc>
        <w:tc>
          <w:tcPr>
            <w:tcW w:w="21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0F02" w:rsidRPr="00D27CFC" w:rsidRDefault="00493306" w:rsidP="00493306">
            <w:pPr>
              <w:pStyle w:val="TopHeader"/>
              <w:jc w:val="left"/>
            </w:pPr>
            <w:r w:rsidRPr="00D27CFC">
              <w:t xml:space="preserve">                </w:t>
            </w:r>
            <w:r w:rsidR="004C0F02" w:rsidRPr="00D27CFC"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F02" w:rsidRPr="00D27CFC" w:rsidRDefault="004C0F02" w:rsidP="006D3412">
            <w:pPr>
              <w:pStyle w:val="TopHeader"/>
            </w:pPr>
            <w:r w:rsidRPr="00D27CFC"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F02" w:rsidRPr="00D27CFC" w:rsidRDefault="004C0F02" w:rsidP="006D3412">
            <w:pPr>
              <w:pStyle w:val="TopHeader"/>
            </w:pPr>
            <w:r w:rsidRPr="00D27CFC">
              <w:t>d</w:t>
            </w:r>
          </w:p>
        </w:tc>
      </w:tr>
      <w:tr w:rsidR="00801E76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Com Klíma KFT  /Maďarsko /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01E76" w:rsidRPr="0014663D" w:rsidRDefault="00801E76" w:rsidP="00801E76">
            <w:pPr>
              <w:rPr>
                <w:szCs w:val="22"/>
              </w:rPr>
            </w:pPr>
            <w:r w:rsidRPr="0014663D">
              <w:rPr>
                <w:szCs w:val="22"/>
              </w:rPr>
              <w:t>tovar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887D2E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198382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801E76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306418</w:t>
            </w:r>
          </w:p>
        </w:tc>
      </w:tr>
      <w:tr w:rsidR="00801E76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Com Klima KFT / Maďarsko/.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01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01E76" w:rsidRPr="0014663D" w:rsidRDefault="00801E76" w:rsidP="00801E76">
            <w:pPr>
              <w:rPr>
                <w:szCs w:val="22"/>
              </w:rPr>
            </w:pPr>
            <w:r w:rsidRPr="0014663D">
              <w:rPr>
                <w:szCs w:val="22"/>
              </w:rPr>
              <w:t>tovar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887D2E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470797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801E76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520696</w:t>
            </w:r>
          </w:p>
        </w:tc>
      </w:tr>
      <w:tr w:rsidR="00801E76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01E76" w:rsidRPr="00D27CFC" w:rsidRDefault="00887D2E" w:rsidP="00887D2E">
            <w:pPr>
              <w:rPr>
                <w:szCs w:val="22"/>
              </w:rPr>
            </w:pPr>
            <w:r>
              <w:rPr>
                <w:szCs w:val="22"/>
              </w:rPr>
              <w:t>HOTOMI 1 sro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801E76" w:rsidRPr="00D27CFC" w:rsidRDefault="00801E76" w:rsidP="00887D2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  <w:r w:rsidR="00887D2E">
              <w:rPr>
                <w:szCs w:val="22"/>
              </w:rPr>
              <w:t>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887D2E" w:rsidP="00887D2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16347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801E76" w:rsidP="00801E76">
            <w:pPr>
              <w:jc w:val="right"/>
              <w:rPr>
                <w:szCs w:val="22"/>
              </w:rPr>
            </w:pPr>
          </w:p>
        </w:tc>
      </w:tr>
      <w:tr w:rsidR="00801E76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Flexy s.r.o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801E76" w:rsidRPr="00D27CFC" w:rsidRDefault="00801E76" w:rsidP="00BA5B97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  <w:r w:rsidR="00BA5B97">
              <w:rPr>
                <w:szCs w:val="22"/>
              </w:rPr>
              <w:t>1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BA5B97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801E76" w:rsidP="00801E76">
            <w:pPr>
              <w:jc w:val="right"/>
              <w:rPr>
                <w:szCs w:val="22"/>
              </w:rPr>
            </w:pPr>
          </w:p>
        </w:tc>
      </w:tr>
    </w:tbl>
    <w:p w:rsidR="004C0F02" w:rsidRDefault="004C0F02" w:rsidP="004C0F02"/>
    <w:p w:rsidR="00331E01" w:rsidRPr="00D27CFC" w:rsidRDefault="003018B0" w:rsidP="004C0F02">
      <w:r>
        <w:t>01 predaj  / 02 nákup</w:t>
      </w:r>
    </w:p>
    <w:p w:rsidR="008439CA" w:rsidRPr="00D27CFC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D27CFC">
        <w:rPr>
          <w:b w:val="0"/>
        </w:rPr>
        <w:t xml:space="preserve">Tabuľka č. 2 </w:t>
      </w:r>
    </w:p>
    <w:tbl>
      <w:tblPr>
        <w:tblW w:w="5600" w:type="pct"/>
        <w:jc w:val="center"/>
        <w:tblLayout w:type="fixed"/>
        <w:tblLook w:val="04A0" w:firstRow="1" w:lastRow="0" w:firstColumn="1" w:lastColumn="0" w:noHBand="0" w:noVBand="1"/>
      </w:tblPr>
      <w:tblGrid>
        <w:gridCol w:w="3592"/>
        <w:gridCol w:w="906"/>
        <w:gridCol w:w="1261"/>
        <w:gridCol w:w="2159"/>
        <w:gridCol w:w="2159"/>
      </w:tblGrid>
      <w:tr w:rsidR="002B5A69" w:rsidRPr="00D27CFC" w:rsidTr="00801E76">
        <w:trPr>
          <w:trHeight w:val="208"/>
          <w:jc w:val="center"/>
        </w:trPr>
        <w:tc>
          <w:tcPr>
            <w:tcW w:w="35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>Dcérska účtovná jednotka/Materská účtovná jednotka</w:t>
            </w:r>
          </w:p>
        </w:tc>
        <w:tc>
          <w:tcPr>
            <w:tcW w:w="21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5A69" w:rsidRPr="00D27CFC" w:rsidRDefault="002B5A69" w:rsidP="00076BE5">
            <w:pPr>
              <w:pStyle w:val="TopHeader"/>
            </w:pPr>
            <w:r w:rsidRPr="00D27CFC">
              <w:t>Druh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>Hodnotové vyjadrenie obchodu</w:t>
            </w:r>
          </w:p>
        </w:tc>
      </w:tr>
      <w:tr w:rsidR="002B5A69" w:rsidRPr="00D27CFC" w:rsidTr="00801E76">
        <w:trPr>
          <w:trHeight w:val="455"/>
          <w:jc w:val="center"/>
        </w:trPr>
        <w:tc>
          <w:tcPr>
            <w:tcW w:w="35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B5A69" w:rsidRPr="00D27CFC" w:rsidRDefault="002B5A69" w:rsidP="00076BE5">
            <w:pPr>
              <w:pStyle w:val="TopHeader"/>
            </w:pPr>
          </w:p>
        </w:tc>
        <w:tc>
          <w:tcPr>
            <w:tcW w:w="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B5A69" w:rsidRPr="00D27CFC" w:rsidRDefault="002B5A69" w:rsidP="00076BE5">
            <w:pPr>
              <w:pStyle w:val="TopHeader"/>
            </w:pPr>
          </w:p>
          <w:p w:rsidR="002B5A69" w:rsidRPr="00D27CFC" w:rsidRDefault="002B5A69" w:rsidP="00076BE5">
            <w:pPr>
              <w:pStyle w:val="TopHeader"/>
            </w:pPr>
            <w:r w:rsidRPr="00D27CFC">
              <w:t>Kód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>Popis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 xml:space="preserve">Bezprostredne predchádzajúce účtovné obdobie                                             </w:t>
            </w:r>
          </w:p>
        </w:tc>
      </w:tr>
      <w:tr w:rsidR="002B5A69" w:rsidRPr="00D27CFC" w:rsidTr="00801E76">
        <w:trPr>
          <w:trHeight w:val="307"/>
          <w:jc w:val="center"/>
        </w:trPr>
        <w:tc>
          <w:tcPr>
            <w:tcW w:w="3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>a</w:t>
            </w:r>
          </w:p>
        </w:tc>
        <w:tc>
          <w:tcPr>
            <w:tcW w:w="21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5A69" w:rsidRPr="00D27CFC" w:rsidRDefault="002B5A69" w:rsidP="00076BE5">
            <w:pPr>
              <w:pStyle w:val="TopHeader"/>
              <w:jc w:val="left"/>
            </w:pPr>
            <w:r w:rsidRPr="00D27CFC">
              <w:t xml:space="preserve">                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>d</w:t>
            </w:r>
          </w:p>
        </w:tc>
      </w:tr>
      <w:tr w:rsidR="00801E76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Flexy s.r.o.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01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BA5B97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801E76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3662</w:t>
            </w:r>
          </w:p>
        </w:tc>
      </w:tr>
      <w:tr w:rsidR="00801E76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BA5B97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801E76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01E76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HOTOMI 1 s.r.o.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BA5B97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801E76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207474</w:t>
            </w:r>
          </w:p>
        </w:tc>
      </w:tr>
      <w:tr w:rsidR="00801E76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801E76" w:rsidRPr="00D27CFC" w:rsidRDefault="00801E76" w:rsidP="00801E76">
            <w:pPr>
              <w:rPr>
                <w:szCs w:val="22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801E76" w:rsidP="00801E76">
            <w:pPr>
              <w:jc w:val="right"/>
              <w:rPr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801E76" w:rsidP="00801E76">
            <w:pPr>
              <w:jc w:val="right"/>
              <w:rPr>
                <w:szCs w:val="22"/>
              </w:rPr>
            </w:pPr>
          </w:p>
        </w:tc>
      </w:tr>
      <w:tr w:rsidR="00801E76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801E76" w:rsidRPr="00D27CFC" w:rsidRDefault="00801E76" w:rsidP="00801E76">
            <w:pPr>
              <w:rPr>
                <w:szCs w:val="22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801E76" w:rsidP="00801E76">
            <w:pPr>
              <w:jc w:val="right"/>
              <w:rPr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801E76" w:rsidP="00801E76">
            <w:pPr>
              <w:jc w:val="right"/>
              <w:rPr>
                <w:szCs w:val="22"/>
              </w:rPr>
            </w:pPr>
          </w:p>
        </w:tc>
      </w:tr>
      <w:tr w:rsidR="00801E76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801E76" w:rsidRPr="00D27CFC" w:rsidRDefault="00801E76" w:rsidP="00801E76">
            <w:pPr>
              <w:rPr>
                <w:szCs w:val="22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801E76" w:rsidP="00801E76">
            <w:pPr>
              <w:jc w:val="right"/>
              <w:rPr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801E76" w:rsidP="00801E76">
            <w:pPr>
              <w:jc w:val="right"/>
              <w:rPr>
                <w:szCs w:val="22"/>
              </w:rPr>
            </w:pPr>
          </w:p>
        </w:tc>
      </w:tr>
      <w:tr w:rsidR="00801E76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</w:p>
        </w:tc>
        <w:tc>
          <w:tcPr>
            <w:tcW w:w="906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801E76" w:rsidRPr="00D27CFC" w:rsidRDefault="00801E76" w:rsidP="00801E76">
            <w:pPr>
              <w:rPr>
                <w:szCs w:val="22"/>
              </w:rPr>
            </w:pPr>
          </w:p>
        </w:tc>
        <w:tc>
          <w:tcPr>
            <w:tcW w:w="1261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801E76" w:rsidP="00801E76">
            <w:pPr>
              <w:jc w:val="right"/>
              <w:rPr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801E76" w:rsidP="00801E76">
            <w:pPr>
              <w:jc w:val="right"/>
              <w:rPr>
                <w:szCs w:val="22"/>
              </w:rPr>
            </w:pPr>
          </w:p>
        </w:tc>
      </w:tr>
      <w:tr w:rsidR="00801E76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ok</w:t>
            </w:r>
          </w:p>
        </w:tc>
        <w:tc>
          <w:tcPr>
            <w:tcW w:w="906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000000"/>
            </w:tcBorders>
          </w:tcPr>
          <w:p w:rsidR="00801E76" w:rsidRPr="00D27CFC" w:rsidRDefault="00801E76" w:rsidP="00801E76">
            <w:pPr>
              <w:rPr>
                <w:szCs w:val="22"/>
              </w:rPr>
            </w:pPr>
          </w:p>
        </w:tc>
        <w:tc>
          <w:tcPr>
            <w:tcW w:w="1261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801E76" w:rsidP="00801E76">
            <w:pPr>
              <w:jc w:val="right"/>
              <w:rPr>
                <w:szCs w:val="22"/>
              </w:rPr>
            </w:pP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801E76" w:rsidP="00801E76">
            <w:pPr>
              <w:jc w:val="right"/>
              <w:rPr>
                <w:szCs w:val="22"/>
              </w:rPr>
            </w:pPr>
          </w:p>
        </w:tc>
      </w:tr>
    </w:tbl>
    <w:p w:rsidR="002B5A69" w:rsidRPr="00D27CFC" w:rsidRDefault="002B5A69" w:rsidP="002B5A69"/>
    <w:p w:rsidR="003018B0" w:rsidRDefault="003018B0" w:rsidP="00E01513">
      <w:pPr>
        <w:pStyle w:val="Nadpis1"/>
        <w:jc w:val="center"/>
        <w:rPr>
          <w:rFonts w:ascii="Arial Narrow" w:hAnsi="Arial Narrow"/>
          <w:sz w:val="22"/>
          <w:szCs w:val="22"/>
        </w:rPr>
      </w:pPr>
    </w:p>
    <w:p w:rsidR="003018B0" w:rsidRDefault="003018B0" w:rsidP="00E01513">
      <w:pPr>
        <w:pStyle w:val="Nadpis1"/>
        <w:jc w:val="center"/>
        <w:rPr>
          <w:rFonts w:ascii="Arial Narrow" w:hAnsi="Arial Narrow"/>
          <w:sz w:val="22"/>
          <w:szCs w:val="22"/>
        </w:rPr>
      </w:pPr>
    </w:p>
    <w:p w:rsidR="003018B0" w:rsidRDefault="003018B0" w:rsidP="00E01513">
      <w:pPr>
        <w:pStyle w:val="Nadpis1"/>
        <w:jc w:val="center"/>
        <w:rPr>
          <w:rFonts w:ascii="Arial Narrow" w:hAnsi="Arial Narrow"/>
          <w:sz w:val="22"/>
          <w:szCs w:val="22"/>
        </w:rPr>
      </w:pPr>
    </w:p>
    <w:p w:rsidR="003018B0" w:rsidRDefault="003018B0" w:rsidP="00DD498E">
      <w:pPr>
        <w:pStyle w:val="Nadpis1"/>
        <w:rPr>
          <w:rFonts w:ascii="Arial Narrow" w:hAnsi="Arial Narrow"/>
          <w:sz w:val="22"/>
          <w:szCs w:val="22"/>
        </w:rPr>
      </w:pPr>
    </w:p>
    <w:p w:rsidR="0045741E" w:rsidRPr="00D27CFC" w:rsidRDefault="0045741E" w:rsidP="0045741E">
      <w:pPr>
        <w:pStyle w:val="Nadpis1"/>
        <w:jc w:val="center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Čl. VIII</w:t>
      </w:r>
    </w:p>
    <w:p w:rsidR="0045741E" w:rsidRPr="003018B0" w:rsidRDefault="0045741E" w:rsidP="0045741E">
      <w:pPr>
        <w:jc w:val="center"/>
        <w:rPr>
          <w:b/>
          <w:u w:val="single"/>
        </w:rPr>
      </w:pPr>
      <w:r w:rsidRPr="003018B0">
        <w:rPr>
          <w:b/>
          <w:u w:val="single"/>
        </w:rPr>
        <w:t>Ostatné informácie</w:t>
      </w:r>
    </w:p>
    <w:p w:rsidR="0045741E" w:rsidRPr="00DD498E" w:rsidRDefault="0045741E" w:rsidP="00DD498E">
      <w:pPr>
        <w:pStyle w:val="Nadpis1"/>
        <w:jc w:val="center"/>
        <w:rPr>
          <w:rFonts w:ascii="Arial Narrow" w:hAnsi="Arial Narrow"/>
          <w:sz w:val="22"/>
          <w:szCs w:val="22"/>
        </w:rPr>
      </w:pPr>
      <w:r>
        <w:rPr>
          <w:b w:val="0"/>
        </w:rPr>
        <w:t xml:space="preserve">                                                     </w:t>
      </w:r>
      <w:r w:rsidR="00DD498E">
        <w:rPr>
          <w:b w:val="0"/>
        </w:rPr>
        <w:t xml:space="preserve">                </w:t>
      </w:r>
    </w:p>
    <w:p w:rsidR="0045741E" w:rsidRPr="0045741E" w:rsidRDefault="0045741E" w:rsidP="0045741E">
      <w:pPr>
        <w:rPr>
          <w:lang w:val="x-none" w:eastAsia="x-none"/>
        </w:rPr>
      </w:pPr>
    </w:p>
    <w:p w:rsidR="003018B0" w:rsidRDefault="003018B0" w:rsidP="00E01513">
      <w:pPr>
        <w:pStyle w:val="Nadpis1"/>
        <w:jc w:val="center"/>
        <w:rPr>
          <w:rFonts w:ascii="Arial Narrow" w:hAnsi="Arial Narrow"/>
          <w:sz w:val="22"/>
          <w:szCs w:val="22"/>
        </w:rPr>
      </w:pPr>
    </w:p>
    <w:p w:rsidR="0045741E" w:rsidRDefault="0045741E" w:rsidP="0045741E">
      <w:pPr>
        <w:rPr>
          <w:b/>
        </w:rPr>
      </w:pPr>
      <w:r>
        <w:rPr>
          <w:b/>
        </w:rPr>
        <w:t xml:space="preserve">                                                                                     </w:t>
      </w:r>
    </w:p>
    <w:p w:rsidR="002D2775" w:rsidRPr="00D27CFC" w:rsidRDefault="0045741E" w:rsidP="0045741E">
      <w:pPr>
        <w:rPr>
          <w:b/>
        </w:rPr>
      </w:pPr>
      <w:r>
        <w:rPr>
          <w:b/>
        </w:rPr>
        <w:t xml:space="preserve">                                                                                   </w:t>
      </w:r>
      <w:r w:rsidR="002D2775" w:rsidRPr="00D27CFC">
        <w:rPr>
          <w:b/>
        </w:rPr>
        <w:t>Čl. IX</w:t>
      </w:r>
    </w:p>
    <w:p w:rsidR="00E01513" w:rsidRPr="0045741E" w:rsidRDefault="002D2775" w:rsidP="0045741E">
      <w:pPr>
        <w:jc w:val="center"/>
        <w:rPr>
          <w:b/>
        </w:rPr>
      </w:pPr>
      <w:r w:rsidRPr="00D27CFC">
        <w:rPr>
          <w:b/>
        </w:rPr>
        <w:t>Pr</w:t>
      </w:r>
      <w:r w:rsidR="0045741E">
        <w:rPr>
          <w:b/>
        </w:rPr>
        <w:t>ehľad o pohybe vlastného imania</w:t>
      </w:r>
    </w:p>
    <w:p w:rsidR="00337B82" w:rsidRPr="00D27CFC" w:rsidRDefault="00337B82" w:rsidP="002B2E75"/>
    <w:p w:rsidR="0028309C" w:rsidRPr="00D27CFC" w:rsidRDefault="0028309C" w:rsidP="0028309C">
      <w:r w:rsidRPr="00D27CFC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70502C" w:rsidRPr="00D27CFC" w:rsidTr="00DD498E">
        <w:trPr>
          <w:trHeight w:val="318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7CFC" w:rsidRDefault="0070502C" w:rsidP="00BE0230">
            <w:pPr>
              <w:pStyle w:val="TopHeader"/>
            </w:pPr>
            <w:r w:rsidRPr="00D27CFC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7CFC" w:rsidRDefault="0070502C" w:rsidP="00DA5FDE">
            <w:pPr>
              <w:pStyle w:val="TopHeader"/>
            </w:pPr>
            <w:r w:rsidRPr="00D27CFC">
              <w:t>Bežné účtovné obdobie</w:t>
            </w:r>
          </w:p>
        </w:tc>
      </w:tr>
      <w:tr w:rsidR="0070502C" w:rsidRPr="00D27CFC" w:rsidTr="00DD498E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27CFC" w:rsidRDefault="0070502C" w:rsidP="00BE0230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27CFC" w:rsidRDefault="007F2BF6" w:rsidP="00DA5FDE">
            <w:pPr>
              <w:pStyle w:val="TopHeader"/>
            </w:pPr>
            <w:r w:rsidRPr="00D27CFC">
              <w:t>Stav na začiatku účtovného obdobi</w:t>
            </w:r>
            <w:r w:rsidR="00DA5FDE" w:rsidRPr="00D27CFC">
              <w:t>a</w:t>
            </w:r>
            <w:r w:rsidR="0070502C" w:rsidRPr="00D27CFC">
              <w:t xml:space="preserve">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27CFC" w:rsidRDefault="0070502C" w:rsidP="007F2BF6">
            <w:pPr>
              <w:pStyle w:val="TopHeader"/>
            </w:pPr>
            <w:r w:rsidRPr="00D27CFC"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27CFC" w:rsidRDefault="0070502C" w:rsidP="007F2BF6">
            <w:pPr>
              <w:pStyle w:val="TopHeader"/>
            </w:pPr>
            <w:r w:rsidRPr="00D27CFC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27CFC" w:rsidRDefault="0070502C" w:rsidP="0070502C">
            <w:pPr>
              <w:pStyle w:val="TopHeader"/>
            </w:pPr>
            <w:r w:rsidRPr="00D27CFC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27CFC" w:rsidRDefault="007F2BF6" w:rsidP="0070502C">
            <w:pPr>
              <w:pStyle w:val="TopHeader"/>
            </w:pPr>
            <w:r w:rsidRPr="00D27CFC">
              <w:t>Stav na konci účtovného obdobia</w:t>
            </w:r>
          </w:p>
        </w:tc>
      </w:tr>
      <w:tr w:rsidR="0070502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7CFC" w:rsidRDefault="0070502C" w:rsidP="00BE0230">
            <w:pPr>
              <w:pStyle w:val="TopHeader"/>
            </w:pPr>
            <w:r w:rsidRPr="00D27CFC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7CFC" w:rsidRDefault="0070502C" w:rsidP="00BE0230">
            <w:pPr>
              <w:pStyle w:val="TopHeader"/>
            </w:pPr>
            <w:r w:rsidRPr="00D27CFC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7CFC" w:rsidRDefault="0070502C" w:rsidP="00BE0230">
            <w:pPr>
              <w:pStyle w:val="TopHeader"/>
            </w:pPr>
            <w:r w:rsidRPr="00D27CFC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7CFC" w:rsidRDefault="0070502C" w:rsidP="00BE0230">
            <w:pPr>
              <w:pStyle w:val="TopHeader"/>
            </w:pPr>
            <w:r w:rsidRPr="00D27CFC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7CFC" w:rsidRDefault="0070502C" w:rsidP="00BE0230">
            <w:pPr>
              <w:pStyle w:val="TopHeader"/>
            </w:pPr>
            <w:r w:rsidRPr="00D27CFC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7CFC" w:rsidRDefault="0070502C" w:rsidP="00BE0230">
            <w:pPr>
              <w:pStyle w:val="TopHeader"/>
            </w:pPr>
            <w:r w:rsidRPr="00D27CFC">
              <w:t>f</w:t>
            </w:r>
          </w:p>
        </w:tc>
      </w:tr>
      <w:tr w:rsidR="00F66B9C" w:rsidRPr="00D27CFC" w:rsidTr="00DD498E">
        <w:trPr>
          <w:trHeight w:val="732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6639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6639</w:t>
            </w: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Pohľadávky za upísané vlastné imanie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Zákonný rezervný fond (nedeliteľný fond)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DD498E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6B9C" w:rsidRPr="00D27CFC" w:rsidRDefault="00F66B9C" w:rsidP="00F66B9C">
            <w:r w:rsidRPr="00D27CFC">
              <w:t>Oceňovacie rozdiely z precenenia pri zlúčení, splynutí a rozdelení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lastRenderedPageBreak/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1992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1992</w:t>
            </w: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1246036</w:t>
            </w:r>
            <w:r w:rsidRPr="00D27CFC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1246036</w:t>
            </w: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DD498E" w:rsidP="00F66B9C">
            <w:pPr>
              <w:jc w:val="right"/>
            </w:pPr>
            <w:r>
              <w:t>8204735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DD498E" w:rsidP="00F66B9C">
            <w:pPr>
              <w:jc w:val="right"/>
            </w:pPr>
            <w:r>
              <w:t>1870472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DD498E" w:rsidP="00DD498E">
            <w:pPr>
              <w:jc w:val="right"/>
            </w:pPr>
            <w:r>
              <w:t>107527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7246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DD498E" w:rsidP="00D6153B">
            <w:pPr>
              <w:jc w:val="right"/>
            </w:pPr>
            <w:r>
              <w:t>99676</w:t>
            </w:r>
            <w:r w:rsidR="00D6153B">
              <w:t>80</w:t>
            </w: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DD498E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498E" w:rsidRPr="00D27CFC" w:rsidRDefault="00DD498E" w:rsidP="00DD498E">
            <w:r w:rsidRPr="00D27CFC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4408DA" w:rsidRDefault="00DD498E" w:rsidP="00DD498E">
            <w:pPr>
              <w:jc w:val="right"/>
            </w:pPr>
            <w:r>
              <w:t>1870472</w:t>
            </w:r>
          </w:p>
          <w:p w:rsidR="00DD498E" w:rsidRPr="004408DA" w:rsidRDefault="00DD498E" w:rsidP="00DD498E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4408DA" w:rsidRDefault="00BA547B" w:rsidP="00BA547B">
            <w:pPr>
              <w:jc w:val="right"/>
            </w:pPr>
            <w:r>
              <w:t>1079756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4408DA" w:rsidRDefault="00DD498E" w:rsidP="00DD498E">
            <w:pPr>
              <w:jc w:val="right"/>
            </w:pPr>
            <w:r>
              <w:t>1870472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4408DA" w:rsidRDefault="00DD498E" w:rsidP="00DD498E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98E" w:rsidRPr="004408DA" w:rsidRDefault="00DD498E" w:rsidP="008F15E2">
            <w:pPr>
              <w:jc w:val="right"/>
            </w:pPr>
            <w:r>
              <w:t>1709</w:t>
            </w:r>
            <w:r w:rsidR="008F15E2">
              <w:t>756</w:t>
            </w:r>
          </w:p>
        </w:tc>
      </w:tr>
      <w:tr w:rsidR="00DD498E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98E" w:rsidRPr="00D27CFC" w:rsidRDefault="00DD498E" w:rsidP="00DD498E">
            <w:r w:rsidRPr="00D27CFC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D27CFC" w:rsidRDefault="00DD498E" w:rsidP="00DD498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D27CFC" w:rsidRDefault="00DD498E" w:rsidP="00DD498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D27CFC" w:rsidRDefault="00DD498E" w:rsidP="00DD498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D27CFC" w:rsidRDefault="00DD498E" w:rsidP="00DD498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98E" w:rsidRPr="00D27CFC" w:rsidRDefault="00DD498E" w:rsidP="00DD498E">
            <w:pPr>
              <w:jc w:val="right"/>
            </w:pPr>
          </w:p>
        </w:tc>
      </w:tr>
      <w:tr w:rsidR="00DD498E" w:rsidRPr="00D27CFC" w:rsidTr="00DD498E">
        <w:trPr>
          <w:trHeight w:val="345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98E" w:rsidRPr="00D27CFC" w:rsidRDefault="00DD498E" w:rsidP="00DD498E">
            <w:r w:rsidRPr="00D27CFC">
              <w:t>Účet 491 - Vlastné imanie fyzickej osoby - podnikateľa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D27CFC" w:rsidRDefault="00DD498E" w:rsidP="00DD498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D27CFC" w:rsidRDefault="00DD498E" w:rsidP="00DD498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D27CFC" w:rsidRDefault="00DD498E" w:rsidP="00DD498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D27CFC" w:rsidRDefault="00DD498E" w:rsidP="00DD498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98E" w:rsidRPr="00D27CFC" w:rsidRDefault="00DD498E" w:rsidP="00DD498E">
            <w:pPr>
              <w:jc w:val="right"/>
            </w:pPr>
          </w:p>
        </w:tc>
      </w:tr>
      <w:tr w:rsidR="00DD498E" w:rsidRPr="00D27CFC" w:rsidTr="00DD498E">
        <w:trPr>
          <w:trHeight w:val="345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98E" w:rsidRPr="00D27CFC" w:rsidRDefault="00DD498E" w:rsidP="00DD498E">
            <w:r w:rsidRPr="00D27CFC">
              <w:t>SPOLU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498E" w:rsidRPr="004408DA" w:rsidRDefault="00DD498E" w:rsidP="00DD498E">
            <w:pPr>
              <w:jc w:val="right"/>
            </w:pPr>
            <w:r>
              <w:t>11329874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498E" w:rsidRPr="004408DA" w:rsidRDefault="00B60FA9" w:rsidP="00DD498E">
            <w:pPr>
              <w:jc w:val="right"/>
            </w:pPr>
            <w:r>
              <w:t>3580336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498E" w:rsidRPr="004408DA" w:rsidRDefault="00B60FA9" w:rsidP="00DD498E">
            <w:pPr>
              <w:jc w:val="right"/>
            </w:pPr>
            <w:r>
              <w:t>1977999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498E" w:rsidRPr="004408DA" w:rsidRDefault="00DD498E" w:rsidP="00DD498E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98E" w:rsidRPr="004408DA" w:rsidRDefault="00D6153B" w:rsidP="008F15E2">
            <w:pPr>
              <w:jc w:val="right"/>
            </w:pPr>
            <w:r>
              <w:t>129</w:t>
            </w:r>
            <w:r w:rsidR="00B60FA9">
              <w:t>3</w:t>
            </w:r>
            <w:r w:rsidR="008F15E2">
              <w:t>2101</w:t>
            </w:r>
          </w:p>
        </w:tc>
      </w:tr>
    </w:tbl>
    <w:p w:rsidR="002B2E75" w:rsidRDefault="002B2E75" w:rsidP="00146201"/>
    <w:p w:rsidR="003018B0" w:rsidRDefault="003018B0" w:rsidP="00146201"/>
    <w:p w:rsidR="003018B0" w:rsidRDefault="003018B0" w:rsidP="00146201"/>
    <w:p w:rsidR="003018B0" w:rsidRPr="00D27CFC" w:rsidRDefault="003018B0" w:rsidP="00146201"/>
    <w:p w:rsidR="002B2E75" w:rsidRPr="00D27CFC" w:rsidRDefault="002B2E75" w:rsidP="00146201"/>
    <w:p w:rsidR="007F2BF6" w:rsidRPr="00D27CFC" w:rsidRDefault="0028309C" w:rsidP="00146201">
      <w:r w:rsidRPr="00D27CFC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084"/>
        <w:gridCol w:w="1383"/>
        <w:gridCol w:w="1383"/>
        <w:gridCol w:w="1383"/>
        <w:gridCol w:w="1383"/>
        <w:gridCol w:w="1383"/>
      </w:tblGrid>
      <w:tr w:rsidR="00146201" w:rsidRPr="00D27CFC" w:rsidTr="001C7E9D">
        <w:trPr>
          <w:trHeight w:val="396"/>
          <w:jc w:val="center"/>
        </w:trPr>
        <w:tc>
          <w:tcPr>
            <w:tcW w:w="20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7CFC" w:rsidRDefault="00146201" w:rsidP="007F2BF6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146201" w:rsidRPr="00D27CFC" w:rsidTr="001C7E9D">
        <w:trPr>
          <w:jc w:val="center"/>
        </w:trPr>
        <w:tc>
          <w:tcPr>
            <w:tcW w:w="208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27CFC" w:rsidRDefault="00146201" w:rsidP="00BC54FA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27CFC" w:rsidRDefault="007F2BF6" w:rsidP="00BC54FA">
            <w:pPr>
              <w:pStyle w:val="TopHeader"/>
            </w:pPr>
            <w:r w:rsidRPr="00D27CFC">
              <w:t>Stav na začiatku účtovného obdobia</w:t>
            </w:r>
            <w:r w:rsidR="00146201" w:rsidRPr="00D27CFC">
              <w:t xml:space="preserve">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27CFC" w:rsidRDefault="007F2BF6" w:rsidP="00BC54FA">
            <w:pPr>
              <w:pStyle w:val="TopHeader"/>
            </w:pPr>
            <w:r w:rsidRPr="00D27CFC">
              <w:t>Prírastky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27CFC" w:rsidRDefault="00146201" w:rsidP="007F2BF6">
            <w:pPr>
              <w:pStyle w:val="TopHeader"/>
            </w:pPr>
            <w:r w:rsidRPr="00D27CFC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27CFC" w:rsidRDefault="007F2BF6" w:rsidP="00BC54FA">
            <w:pPr>
              <w:pStyle w:val="TopHeader"/>
            </w:pPr>
            <w:r w:rsidRPr="00D27CFC">
              <w:t>Stav na konci účtovného obdobia</w:t>
            </w:r>
          </w:p>
        </w:tc>
      </w:tr>
      <w:tr w:rsidR="00146201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f</w:t>
            </w: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6639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6639</w:t>
            </w: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Pohľadávky za upísané vlastné imanie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Ostatné kapitálové fondy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Zákonný rezervný fond (nedeliteľný fond)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1C7E9D">
        <w:trPr>
          <w:trHeight w:val="66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6B9C" w:rsidRPr="00D27CFC" w:rsidRDefault="00F66B9C" w:rsidP="00F66B9C">
            <w:r w:rsidRPr="00D27CFC">
              <w:lastRenderedPageBreak/>
              <w:t>Oceňovacie rozdiely z precenenia pri zlúčení, splynutí a rozdelení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1992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1992</w:t>
            </w: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Nedeliteľný fond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Štatutárne fondy a ostatné fondy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1246036</w:t>
            </w:r>
            <w:r w:rsidRPr="00D27CFC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 w:rsidRPr="00D27CFC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 w:rsidRPr="00D27CFC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 w:rsidRPr="00D27CFC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1246036</w:t>
            </w:r>
            <w:r w:rsidRPr="00D27CFC">
              <w:t> </w:t>
            </w: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Nerozdelený zisk minulých rokov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1C7E9D" w:rsidP="00F66B9C">
            <w:pPr>
              <w:jc w:val="right"/>
            </w:pPr>
            <w:r>
              <w:t>8057718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1C7E9D" w:rsidP="00F66B9C">
            <w:pPr>
              <w:jc w:val="right"/>
            </w:pPr>
            <w:r>
              <w:t>1476860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1C7E9D" w:rsidP="00F66B9C">
            <w:pPr>
              <w:jc w:val="right"/>
            </w:pPr>
            <w:r>
              <w:t>1329843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1C7E9D" w:rsidP="00F66B9C">
            <w:pPr>
              <w:jc w:val="right"/>
            </w:pPr>
            <w:r>
              <w:t>8204735</w:t>
            </w: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Neuhradená strata minulých rokov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1C7E9D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7E9D" w:rsidRPr="00D27CFC" w:rsidRDefault="001C7E9D" w:rsidP="001C7E9D">
            <w:r w:rsidRPr="00D27CFC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  <w:r>
              <w:t>1476860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  <w:r>
              <w:t>1870472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  <w:r>
              <w:t>1476860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  <w:r>
              <w:t>1870472</w:t>
            </w:r>
          </w:p>
        </w:tc>
      </w:tr>
      <w:tr w:rsidR="001C7E9D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E9D" w:rsidRPr="00D27CFC" w:rsidRDefault="001C7E9D" w:rsidP="001C7E9D">
            <w:r w:rsidRPr="00D27CFC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</w:tr>
      <w:tr w:rsidR="001C7E9D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E9D" w:rsidRPr="00D27CFC" w:rsidRDefault="001C7E9D" w:rsidP="001C7E9D">
            <w:r w:rsidRPr="00D27CFC">
              <w:t>Účet 491 - Vlastné imanie fyzickej osoby - podnikateľa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</w:tr>
      <w:tr w:rsidR="001C7E9D" w:rsidRPr="00D27CFC" w:rsidTr="001C7E9D">
        <w:trPr>
          <w:trHeight w:val="345"/>
          <w:jc w:val="center"/>
        </w:trPr>
        <w:tc>
          <w:tcPr>
            <w:tcW w:w="20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7E9D" w:rsidRPr="00D27CFC" w:rsidRDefault="001C7E9D" w:rsidP="001C7E9D">
            <w:r w:rsidRPr="00D27CFC">
              <w:t>SPOLU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  <w:r>
              <w:t>10789245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  <w:r>
              <w:t>3347332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center"/>
            </w:pPr>
            <w:r>
              <w:t>2806703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  <w:r>
              <w:t>11329874</w:t>
            </w:r>
          </w:p>
        </w:tc>
      </w:tr>
      <w:tr w:rsidR="001C7E9D" w:rsidRPr="00D27CFC" w:rsidTr="001C7E9D">
        <w:trPr>
          <w:trHeight w:val="345"/>
          <w:jc w:val="center"/>
        </w:trPr>
        <w:tc>
          <w:tcPr>
            <w:tcW w:w="20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7E9D" w:rsidRPr="00D27CFC" w:rsidRDefault="001C7E9D" w:rsidP="001C7E9D"/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7E9D" w:rsidRPr="00D27CFC" w:rsidRDefault="001C7E9D" w:rsidP="001C7E9D"/>
        </w:tc>
      </w:tr>
    </w:tbl>
    <w:p w:rsidR="00191CF8" w:rsidRPr="00D27CFC" w:rsidRDefault="00191CF8" w:rsidP="002B2E75"/>
    <w:p w:rsidR="002D2775" w:rsidRDefault="002D2775" w:rsidP="002B2E75"/>
    <w:p w:rsidR="0045741E" w:rsidRDefault="0045741E" w:rsidP="002B2E75"/>
    <w:p w:rsidR="0045741E" w:rsidRDefault="0045741E" w:rsidP="002B2E75"/>
    <w:p w:rsidR="0045741E" w:rsidRDefault="0045741E" w:rsidP="002B2E75"/>
    <w:p w:rsidR="0045741E" w:rsidRDefault="0045741E" w:rsidP="002B2E75"/>
    <w:p w:rsidR="0045741E" w:rsidRDefault="0045741E" w:rsidP="002B2E75"/>
    <w:p w:rsidR="0045741E" w:rsidRDefault="0045741E" w:rsidP="002B2E75"/>
    <w:p w:rsidR="0045741E" w:rsidRDefault="0045741E" w:rsidP="002B2E75"/>
    <w:p w:rsidR="0045741E" w:rsidRDefault="0045741E" w:rsidP="002B2E75"/>
    <w:p w:rsidR="0045741E" w:rsidRPr="00D27CFC" w:rsidRDefault="0045741E" w:rsidP="002B2E75"/>
    <w:p w:rsidR="002D2775" w:rsidRDefault="002D2775" w:rsidP="002D2775">
      <w:pPr>
        <w:jc w:val="center"/>
        <w:rPr>
          <w:b/>
        </w:rPr>
      </w:pPr>
      <w:r w:rsidRPr="00D27CFC">
        <w:rPr>
          <w:b/>
        </w:rPr>
        <w:t>Čl. X</w:t>
      </w:r>
    </w:p>
    <w:p w:rsidR="0045741E" w:rsidRPr="00D27CFC" w:rsidRDefault="0045741E" w:rsidP="002D2775">
      <w:pPr>
        <w:jc w:val="center"/>
        <w:rPr>
          <w:b/>
        </w:rPr>
      </w:pPr>
    </w:p>
    <w:p w:rsidR="002D2775" w:rsidRPr="00D27CFC" w:rsidRDefault="002D2775" w:rsidP="002D2775">
      <w:pPr>
        <w:jc w:val="center"/>
        <w:rPr>
          <w:b/>
        </w:rPr>
      </w:pPr>
      <w:r w:rsidRPr="00D27CFC">
        <w:rPr>
          <w:b/>
        </w:rPr>
        <w:t>Prehľad peňažných tokov</w:t>
      </w:r>
    </w:p>
    <w:p w:rsidR="002D2775" w:rsidRPr="00D27CFC" w:rsidRDefault="002D2775" w:rsidP="0036468A"/>
    <w:p w:rsidR="001D0575" w:rsidRPr="00D27CFC" w:rsidRDefault="00037F58" w:rsidP="0036468A">
      <w:pPr>
        <w:rPr>
          <w:b/>
        </w:rPr>
      </w:pPr>
      <w:r w:rsidRPr="00D27CFC">
        <w:t xml:space="preserve">     </w:t>
      </w:r>
      <w:r w:rsidRPr="00D27CFC">
        <w:rPr>
          <w:b/>
        </w:rPr>
        <w:t xml:space="preserve"> </w:t>
      </w:r>
      <w:r w:rsidRPr="00D27CFC">
        <w:rPr>
          <w:b/>
          <w:u w:val="single"/>
        </w:rPr>
        <w:t>Prehľad o peňažných tokoch – nepriama metóda</w:t>
      </w:r>
    </w:p>
    <w:p w:rsidR="001D0575" w:rsidRPr="00D27CFC" w:rsidRDefault="001D0575" w:rsidP="00037F58">
      <w:pPr>
        <w:ind w:left="757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50"/>
        <w:gridCol w:w="4959"/>
        <w:gridCol w:w="1445"/>
        <w:gridCol w:w="1443"/>
      </w:tblGrid>
      <w:tr w:rsidR="005013CA" w:rsidRPr="00D27CFC" w:rsidTr="00A77B43">
        <w:trPr>
          <w:trHeight w:val="300"/>
          <w:tblHeader/>
          <w:jc w:val="center"/>
        </w:trPr>
        <w:tc>
          <w:tcPr>
            <w:tcW w:w="11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A4011B">
            <w:pPr>
              <w:pStyle w:val="TopHeader"/>
            </w:pPr>
            <w:r w:rsidRPr="00D27CFC">
              <w:t>Označenie položky</w:t>
            </w:r>
          </w:p>
        </w:tc>
        <w:tc>
          <w:tcPr>
            <w:tcW w:w="49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A4011B">
            <w:pPr>
              <w:pStyle w:val="TopHeader"/>
            </w:pPr>
            <w:r w:rsidRPr="00D27CFC">
              <w:t>Obsah položky</w:t>
            </w:r>
          </w:p>
        </w:tc>
        <w:tc>
          <w:tcPr>
            <w:tcW w:w="14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A4011B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4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A4011B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5013CA" w:rsidRPr="00D27CFC" w:rsidTr="00A77B43">
        <w:trPr>
          <w:trHeight w:val="770"/>
          <w:tblHeader/>
          <w:jc w:val="center"/>
        </w:trPr>
        <w:tc>
          <w:tcPr>
            <w:tcW w:w="115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E90C6F"/>
        </w:tc>
        <w:tc>
          <w:tcPr>
            <w:tcW w:w="495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E90C6F"/>
        </w:tc>
        <w:tc>
          <w:tcPr>
            <w:tcW w:w="144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E90C6F"/>
        </w:tc>
        <w:tc>
          <w:tcPr>
            <w:tcW w:w="144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E90C6F"/>
        </w:tc>
      </w:tr>
      <w:tr w:rsidR="000500D2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7CFC" w:rsidRDefault="000500D2" w:rsidP="00A4011B">
            <w:r w:rsidRPr="00D27CFC">
              <w:t> </w:t>
            </w:r>
          </w:p>
        </w:tc>
        <w:tc>
          <w:tcPr>
            <w:tcW w:w="4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7CFC" w:rsidRDefault="000500D2" w:rsidP="00FB6EC9">
            <w:pPr>
              <w:rPr>
                <w:b/>
              </w:rPr>
            </w:pPr>
            <w:r w:rsidRPr="00D27CFC">
              <w:rPr>
                <w:b/>
              </w:rPr>
              <w:t>Pe</w:t>
            </w:r>
            <w:r w:rsidR="00FB6EC9" w:rsidRPr="00D27CFC">
              <w:rPr>
                <w:b/>
              </w:rPr>
              <w:t>ň</w:t>
            </w:r>
            <w:r w:rsidRPr="00D27CFC">
              <w:rPr>
                <w:b/>
              </w:rPr>
              <w:t xml:space="preserve">ažné toky </w:t>
            </w:r>
            <w:r w:rsidR="00074E75" w:rsidRPr="00D27CFC">
              <w:rPr>
                <w:b/>
              </w:rPr>
              <w:t>z </w:t>
            </w:r>
            <w:r w:rsidRPr="00D27CFC">
              <w:rPr>
                <w:b/>
              </w:rPr>
              <w:t>prevádzkovej činnosti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7CFC" w:rsidRDefault="000500D2" w:rsidP="00A77B43">
            <w:r w:rsidRPr="00D27CFC">
              <w:t> </w:t>
            </w:r>
            <w:r w:rsidR="009903FE">
              <w:t>K 31.3.202</w:t>
            </w:r>
            <w:r w:rsidR="00A77B43">
              <w:t>4</w:t>
            </w:r>
          </w:p>
        </w:tc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7CFC" w:rsidRDefault="000500D2" w:rsidP="00A77B43">
            <w:r w:rsidRPr="00D27CFC">
              <w:t> </w:t>
            </w:r>
            <w:r w:rsidR="009903FE">
              <w:t>K 31.3.20</w:t>
            </w:r>
            <w:r w:rsidR="00A77B43">
              <w:t>23</w:t>
            </w:r>
          </w:p>
        </w:tc>
      </w:tr>
      <w:tr w:rsidR="00A77B43" w:rsidRPr="00D27CFC" w:rsidTr="00A77B4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Z/S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Výsledok hospodárenia z bežnej činnosti pred zdanením daňou z príjmov </w:t>
            </w:r>
            <w:r w:rsidRPr="00D27CFC">
              <w:rPr>
                <w:vertAlign w:val="superscript"/>
              </w:rPr>
              <w:t xml:space="preserve"> </w:t>
            </w:r>
            <w:r w:rsidRPr="00D27CFC">
              <w:t>(+/-)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2178357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2387234</w:t>
            </w:r>
          </w:p>
        </w:tc>
      </w:tr>
      <w:tr w:rsidR="00A77B43" w:rsidRPr="00D27CFC" w:rsidTr="00A77B4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rPr>
                <w:i/>
              </w:rPr>
            </w:pPr>
            <w:r w:rsidRPr="00D27CFC">
              <w:rPr>
                <w:i/>
              </w:rPr>
              <w:t>A.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t>Nepeňažné operácie ovplyvňujúce výsledok hospodárenia </w:t>
            </w:r>
          </w:p>
          <w:p w:rsidR="00A77B43" w:rsidRPr="00D27CFC" w:rsidRDefault="00A77B43" w:rsidP="00A77B43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274286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221385</w:t>
            </w:r>
          </w:p>
        </w:tc>
      </w:tr>
      <w:tr w:rsidR="00A77B43" w:rsidRPr="00D27CFC" w:rsidTr="00A77B43">
        <w:trPr>
          <w:trHeight w:val="4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lastRenderedPageBreak/>
              <w:t>A.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Odpisy dlhodobého nehmotného majetku a dlhodobého hmotného majetku</w:t>
            </w:r>
            <w:r w:rsidRPr="00D27CFC">
              <w:rPr>
                <w:vertAlign w:val="superscript"/>
              </w:rPr>
              <w:t xml:space="preserve"> </w:t>
            </w:r>
            <w:r w:rsidRPr="00D27CFC">
              <w:t>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191049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215218</w:t>
            </w:r>
          </w:p>
        </w:tc>
      </w:tr>
      <w:tr w:rsidR="00A77B43" w:rsidRPr="00D27CFC" w:rsidTr="00A77B43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1.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Odpis opravnej položky k nadobudnutému majetku  (+/-)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Zmena stavu dlhodobých rezerv </w:t>
            </w:r>
            <w:r w:rsidRPr="00D27CFC">
              <w:rPr>
                <w:vertAlign w:val="superscript"/>
              </w:rPr>
              <w:t xml:space="preserve"> </w:t>
            </w:r>
            <w:r w:rsidRPr="00D27CFC">
              <w:t>(+/-)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Zmena stavu opravných položiek  (+/-)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Zmena stavu položiek časového rozlíšenia nákladov a výnosov  (+/-)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60393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12150</w:t>
            </w:r>
          </w:p>
        </w:tc>
      </w:tr>
      <w:tr w:rsidR="00A77B43" w:rsidRPr="00D27CFC" w:rsidTr="00A77B4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Dividendy a iné podiely na zisku účtované do výnosov  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Úroky účtované do nákladov  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10472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4190</w:t>
            </w:r>
          </w:p>
        </w:tc>
      </w:tr>
      <w:tr w:rsidR="00A77B43" w:rsidRPr="00D27CFC" w:rsidTr="00A77B4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1.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Úroky účtované do výnosov   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-7802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-8522</w:t>
            </w:r>
          </w:p>
        </w:tc>
      </w:tr>
      <w:tr w:rsidR="00A77B43" w:rsidRPr="00D27CFC" w:rsidTr="00A77B43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A.1.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0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-12771</w:t>
            </w:r>
          </w:p>
        </w:tc>
      </w:tr>
      <w:tr w:rsidR="00A77B43" w:rsidRPr="00D27CFC" w:rsidTr="00A77B43">
        <w:trPr>
          <w:trHeight w:val="7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1.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1681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6202</w:t>
            </w:r>
          </w:p>
        </w:tc>
      </w:tr>
      <w:tr w:rsidR="00A77B43" w:rsidRPr="00D27CFC" w:rsidTr="00A77B43">
        <w:trPr>
          <w:trHeight w:val="54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1.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Výsledok z predaja dlhodobého majetku, s výnimkou majetku, ktorý sa považuje za peňažný ekvivalent (+/-)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0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0</w:t>
            </w:r>
          </w:p>
        </w:tc>
      </w:tr>
      <w:tr w:rsidR="00A77B43" w:rsidRPr="00D27CFC" w:rsidTr="00A77B4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1.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18493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4918</w:t>
            </w:r>
          </w:p>
        </w:tc>
      </w:tr>
      <w:tr w:rsidR="00A77B43" w:rsidRPr="00D27CFC" w:rsidTr="00A77B43">
        <w:trPr>
          <w:trHeight w:val="27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rPr>
                <w:i/>
              </w:rPr>
            </w:pPr>
            <w:r w:rsidRPr="00D27CFC">
              <w:rPr>
                <w:i/>
              </w:rPr>
              <w:t>A.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t>Vplyv zmien stavu pracovného kapitálu,</w:t>
            </w:r>
            <w:r w:rsidRPr="00D27CFC">
              <w:rPr>
                <w:i/>
                <w:iCs/>
                <w:vertAlign w:val="superscript"/>
              </w:rPr>
              <w:t xml:space="preserve"> </w:t>
            </w:r>
            <w:r w:rsidRPr="00D27CFC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D27CFC">
              <w:rPr>
                <w:i/>
                <w:iCs/>
                <w:vertAlign w:val="superscript"/>
              </w:rPr>
              <w:t xml:space="preserve"> </w:t>
            </w:r>
            <w:r w:rsidRPr="00D27CFC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A77B43" w:rsidRPr="00D27CFC" w:rsidRDefault="00A77B43" w:rsidP="00A77B43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t>a peňažných ekvivalentov, na výsledok hospodárenia</w:t>
            </w:r>
          </w:p>
          <w:p w:rsidR="00A77B43" w:rsidRPr="00D27CFC" w:rsidRDefault="00A77B43" w:rsidP="00A77B43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-859172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-580763</w:t>
            </w:r>
          </w:p>
        </w:tc>
      </w:tr>
      <w:tr w:rsidR="00A77B43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Zmena stavu pohľadávok z prevádzkovej činnosti (-/+)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257512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-603532</w:t>
            </w:r>
          </w:p>
        </w:tc>
      </w:tr>
      <w:tr w:rsidR="00A77B43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Zmena stavu záväzkov z prevádzkovej činnosti (+/-)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-1769085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1746965</w:t>
            </w:r>
          </w:p>
        </w:tc>
      </w:tr>
      <w:tr w:rsidR="00A77B43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Zmena stavu zásob (-/+)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652401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-1724196</w:t>
            </w:r>
          </w:p>
        </w:tc>
      </w:tr>
      <w:tr w:rsidR="00A77B43" w:rsidRPr="00D27CFC" w:rsidTr="00A77B4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2.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Zmena stavu krátkodobého finančného majetku, s výnimkou majetku, ktorý je súčasťou peňažných prostriedkov </w:t>
            </w:r>
          </w:p>
          <w:p w:rsidR="00A77B43" w:rsidRPr="00D27CFC" w:rsidRDefault="00A77B43" w:rsidP="00A77B43">
            <w:r w:rsidRPr="00D27CFC">
              <w:t>a peňažných ekvivalentov (-/+)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77B43" w:rsidRPr="00D27CFC" w:rsidRDefault="00A77B43" w:rsidP="00A77B43">
            <w:pPr>
              <w:rPr>
                <w:i/>
                <w:iCs/>
              </w:rPr>
            </w:pPr>
            <w:r w:rsidRPr="00D27CFC">
              <w:rPr>
                <w:b/>
                <w:i/>
                <w:iCs/>
              </w:rPr>
              <w:t>(súčet Z/S  +  A. 1. + A. 2.)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1593471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2027856</w:t>
            </w:r>
          </w:p>
        </w:tc>
      </w:tr>
      <w:tr w:rsidR="00A77B43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lastRenderedPageBreak/>
              <w:t>A.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Prijaté úroky, s výnimkou tých, ktoré sa začleňujú do investičných činností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7802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8522</w:t>
            </w:r>
          </w:p>
        </w:tc>
      </w:tr>
      <w:tr w:rsidR="00A77B43" w:rsidRPr="00D27CFC" w:rsidTr="00A77B43">
        <w:trPr>
          <w:trHeight w:val="55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Výdavky na zaplatené úroky, s výnimkou tých, ktoré sa začleňujú do finančných činností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-10472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-4190</w:t>
            </w:r>
          </w:p>
        </w:tc>
      </w:tr>
      <w:tr w:rsidR="00A77B43" w:rsidRPr="00D27CFC" w:rsidTr="00A77B43">
        <w:trPr>
          <w:trHeight w:val="4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Príjmy z dividend a iných podielov na zisku, s výnimkou tých, ktoré sa začleňujú do investičných činností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 xml:space="preserve">Výdavky na vyplatené dividendy  a iné podiely na zisku, s výnimkou tých, ktoré sa začleňujú do finančných činností </w:t>
            </w:r>
          </w:p>
          <w:p w:rsidR="00A77B43" w:rsidRPr="00D27CFC" w:rsidRDefault="00A77B43" w:rsidP="00A77B43">
            <w:r w:rsidRPr="00D27CFC">
              <w:t>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 xml:space="preserve">Peňažné  toky z prevádzkovej činnosti (+/-), </w:t>
            </w:r>
          </w:p>
          <w:p w:rsidR="00A77B43" w:rsidRPr="00D27CFC" w:rsidRDefault="00A77B43" w:rsidP="00A77B43">
            <w:pPr>
              <w:rPr>
                <w:i/>
                <w:iCs/>
              </w:rPr>
            </w:pPr>
            <w:r w:rsidRPr="00D27CFC">
              <w:rPr>
                <w:b/>
                <w:i/>
                <w:iCs/>
              </w:rPr>
              <w:t>(súčet Z/S + A. 1. až A. 6.)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1590801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2032188</w:t>
            </w:r>
          </w:p>
        </w:tc>
      </w:tr>
      <w:tr w:rsidR="00A77B43" w:rsidRPr="00D27CFC" w:rsidTr="00A77B4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-565142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-416697</w:t>
            </w:r>
          </w:p>
        </w:tc>
      </w:tr>
      <w:tr w:rsidR="00A77B43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Príjmy mimoriadneho charakteru vzťahujúce sa na prevádzkovú činnosť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Výdavky mimoriadneho charakteru vzťahujúce sa na prevádzkovú činnosť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59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rPr>
                <w:b/>
                <w:i/>
              </w:rPr>
            </w:pPr>
            <w:r w:rsidRPr="00D27CFC">
              <w:rPr>
                <w:b/>
                <w:i/>
              </w:rPr>
              <w:t>A.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>Čisté peňažné toky z prevádzkovej činnosti (+/-),</w:t>
            </w:r>
          </w:p>
          <w:p w:rsidR="00A77B43" w:rsidRPr="00D27CFC" w:rsidRDefault="00A77B43" w:rsidP="00A77B43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>(súčet Z/S +  A. 1.  až  A. 9.)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1025659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1615491</w:t>
            </w:r>
          </w:p>
        </w:tc>
      </w:tr>
      <w:tr w:rsidR="00A77B43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rPr>
                <w:b/>
              </w:rPr>
            </w:pPr>
            <w:r w:rsidRPr="00D27CFC">
              <w:rPr>
                <w:b/>
              </w:rPr>
              <w:t>Peňažné toky z investičnej činnosti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246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Výdavky na obstaranie dlhodobého nehmotného majetku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0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-16669</w:t>
            </w:r>
          </w:p>
        </w:tc>
      </w:tr>
      <w:tr w:rsidR="00A77B43" w:rsidRPr="00D27CFC" w:rsidTr="00A77B4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Výdavky na obstaranie dlhodobého hmotného majetku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-233243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-164927</w:t>
            </w:r>
          </w:p>
        </w:tc>
      </w:tr>
      <w:tr w:rsidR="00A77B43" w:rsidRPr="00D27CFC" w:rsidTr="00A77B43">
        <w:trPr>
          <w:trHeight w:val="1242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Výdavky na obstaranie dlhodobých cenných papierov a </w:t>
            </w:r>
          </w:p>
          <w:p w:rsidR="00A77B43" w:rsidRPr="00D27CFC" w:rsidRDefault="00A77B43" w:rsidP="00A77B43">
            <w:r w:rsidRPr="00D27CFC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-204700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-2392922</w:t>
            </w:r>
          </w:p>
        </w:tc>
      </w:tr>
      <w:tr w:rsidR="00A77B43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Príjmy z predaja dlhodobého nehmotného majetku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2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Príjmy z predaja dlhodobého hmotného majetku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42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Príjmy z predaja dlhodobých cenných papierov </w:t>
            </w:r>
          </w:p>
          <w:p w:rsidR="00A77B43" w:rsidRPr="00D27CFC" w:rsidRDefault="00A77B43" w:rsidP="00A77B43">
            <w:r w:rsidRPr="00D27CFC"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lastRenderedPageBreak/>
              <w:t>B.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Prijaté úroky, s výnimkou tých, ktoré sa začleňujú  do prevádzkových činností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60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Príjmy z dividend a iných podielov na zisku, s výnimkou tých, ktoré sa začleňujú  do prevádzkových činností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7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80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14.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15.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Výdavky na daň z príjmov účtovnej jednotky, ak je ju možné začleniť do  investičných činností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B. 16.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Príjmy mimoriadneho charakteru vzťahujúce sa na investičnú činnosť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>
              <w:t>2340716</w:t>
            </w: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B. 17.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Výdavky mimoriadneho charakteru vzťahujúce sa na investičnú činnosť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B. 18.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Ostatné príjmy vzťahujúce sa na investičnú činnosť 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B. 19.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Ostatné výdavky vzťahujúce sa na investičnú činnosť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b/>
                <w:i/>
              </w:rPr>
            </w:pPr>
            <w:r w:rsidRPr="00D27CFC">
              <w:rPr>
                <w:b/>
                <w:i/>
              </w:rPr>
              <w:t>B.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>Čisté  peňažné toky z investičnej  činnosti</w:t>
            </w:r>
          </w:p>
          <w:p w:rsidR="005C6A10" w:rsidRPr="00D27CFC" w:rsidRDefault="005C6A10" w:rsidP="005C6A10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-437943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-233802</w:t>
            </w: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>Peňažné toky z finančnej činnosti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i/>
              </w:rPr>
            </w:pPr>
            <w:r w:rsidRPr="00D27CFC">
              <w:rPr>
                <w:i/>
              </w:rPr>
              <w:t>C.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i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i/>
              </w:rPr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Príjmy z upísaných akcií a obchodných podielov 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58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1.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Príjmy z  ďalších vkladov do vlastného imania spoločníkmi alebo fyzickou osobou, ktorá je  účtovnou jednotkou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Prijaté peňažné dary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Príjmy z úhrady straty spoločníkmi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56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Výdavky na obstaranie alebo spätné odkúpenie vlastných akcií a vlastných obchodných podielov 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Výdavky spojené so znížením fondov vytvorených  účtovnou jednotkou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Výdavky z  iných dôvodov, ktoré súvisia so znížením vlastného imania 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i/>
              </w:rPr>
            </w:pPr>
            <w:r w:rsidRPr="00D27CFC">
              <w:rPr>
                <w:i/>
              </w:rPr>
              <w:t>C.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:rsidR="005C6A10" w:rsidRPr="00D27CFC" w:rsidRDefault="005C6A10" w:rsidP="005C6A10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lastRenderedPageBreak/>
              <w:t>(súčet C. 2. 1. až C. 2. 9.)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i/>
              </w:rPr>
            </w:pPr>
            <w:r w:rsidRPr="00D27CFC">
              <w:rPr>
                <w:i/>
              </w:rPr>
              <w:lastRenderedPageBreak/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i/>
              </w:rPr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Príjmy z emisie dlhových cenných papierov 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Výdavky na úhradu záväzkov z dlhových CP 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Príjmy z úverov, ktoré  účtovnej jednotke poskytla </w:t>
            </w:r>
          </w:p>
          <w:p w:rsidR="005C6A10" w:rsidRPr="00D27CFC" w:rsidRDefault="005C6A10" w:rsidP="005C6A10">
            <w:r w:rsidRPr="00D27CFC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2.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2.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Príjmy z prijatých pôžičiek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2.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Výdavky na splácanie pôžičiek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5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2.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Výdavky na úhradu záväzkov z používania majetku, ktorý je predmetom zmluvy o kúpe prenajatej veci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2.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2.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59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Výdavky na zaplatené úroky, s výnimkou tých, ktoré sa začleňujú do prevádzkových činností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2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Výdavky na vyplatené dividendy a iné podiely na zisku, s výnimkou tých, ktoré sa začleňujú do prevádzkových činností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Default="005C6A10" w:rsidP="005C6A10">
            <w:pPr>
              <w:pStyle w:val="Normlnywebov"/>
            </w:pPr>
            <w:r>
              <w:t>-107527</w:t>
            </w:r>
          </w:p>
          <w:p w:rsidR="005C6A10" w:rsidRDefault="005C6A10" w:rsidP="005C6A10">
            <w:pPr>
              <w:pStyle w:val="Normlnywebov"/>
            </w:pPr>
          </w:p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>
              <w:t>-1329843</w:t>
            </w:r>
          </w:p>
        </w:tc>
      </w:tr>
      <w:tr w:rsidR="005C6A10" w:rsidRPr="00D27CFC" w:rsidTr="00A77B4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76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49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Výdavky na daň z príjmov   účtovnej jednotky, ak ich možno  začleniť do finančných činností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Príjmy mimoriadneho charakteru vzťahujúce sa na finančnú činnosť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Výdavky mimoriadneho charakteru vzťahujúce sa na finančnú činnosť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b/>
                <w:i/>
              </w:rPr>
            </w:pPr>
            <w:r w:rsidRPr="00D27CFC">
              <w:rPr>
                <w:b/>
                <w:i/>
              </w:rPr>
              <w:lastRenderedPageBreak/>
              <w:t>C.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 xml:space="preserve">Čisté peňažné  toky  z finančnej činnosti </w:t>
            </w:r>
          </w:p>
          <w:p w:rsidR="005C6A10" w:rsidRPr="00D27CFC" w:rsidRDefault="005C6A10" w:rsidP="005C6A10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-107527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-1329843</w:t>
            </w:r>
          </w:p>
        </w:tc>
      </w:tr>
      <w:tr w:rsidR="005C6A10" w:rsidRPr="00D27CFC" w:rsidTr="00A77B43">
        <w:trPr>
          <w:trHeight w:val="52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>D.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>Čisté zvýšenie alebo čisté  zníženie peňažných prostriedkov (+/-), (súčet A + B + C)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480189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51846</w:t>
            </w:r>
          </w:p>
        </w:tc>
      </w:tr>
      <w:tr w:rsidR="005C6A10" w:rsidRPr="00D27CFC" w:rsidTr="00A77B43">
        <w:trPr>
          <w:trHeight w:val="55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 xml:space="preserve">E.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>Stav peňažných prostriedkov a peňažných ekvivalentov </w:t>
            </w:r>
          </w:p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 xml:space="preserve">na začiatku účtovného obdobia (+/-) 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493151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434736</w:t>
            </w:r>
          </w:p>
        </w:tc>
      </w:tr>
      <w:tr w:rsidR="005C6A10" w:rsidRPr="00D27CFC" w:rsidTr="00A77B43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 xml:space="preserve">F.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>Stav peňažných prostriedkov a peňažných ekvivalentov</w:t>
            </w:r>
          </w:p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973340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486582</w:t>
            </w:r>
          </w:p>
        </w:tc>
      </w:tr>
      <w:tr w:rsidR="005C6A10" w:rsidRPr="00D27CFC" w:rsidTr="00A77B43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 xml:space="preserve">G.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-1681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6569</w:t>
            </w:r>
          </w:p>
        </w:tc>
      </w:tr>
      <w:tr w:rsidR="005C6A10" w:rsidRPr="00D27CFC" w:rsidTr="00A77B43">
        <w:trPr>
          <w:trHeight w:val="10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 xml:space="preserve">H.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971659</w:t>
            </w:r>
            <w:bookmarkStart w:id="0" w:name="_GoBack"/>
            <w:bookmarkEnd w:id="0"/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493151</w:t>
            </w:r>
          </w:p>
        </w:tc>
      </w:tr>
    </w:tbl>
    <w:p w:rsidR="0036468A" w:rsidRPr="00D27CFC" w:rsidRDefault="0036468A" w:rsidP="0036468A">
      <w:pPr>
        <w:pStyle w:val="Zkladntext"/>
        <w:rPr>
          <w:rFonts w:ascii="Arial Narrow" w:hAnsi="Arial Narrow"/>
          <w:sz w:val="22"/>
          <w:szCs w:val="22"/>
        </w:rPr>
      </w:pPr>
    </w:p>
    <w:p w:rsidR="0036468A" w:rsidRDefault="0036468A" w:rsidP="0036468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3A793B" w:rsidRPr="00D27CFC" w:rsidRDefault="003A793B" w:rsidP="0036468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36468A" w:rsidRPr="00D27CFC" w:rsidRDefault="0036468A" w:rsidP="0036468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27CFC">
        <w:rPr>
          <w:rFonts w:ascii="Arial Narrow" w:hAnsi="Arial Narrow"/>
          <w:b w:val="0"/>
          <w:sz w:val="22"/>
          <w:szCs w:val="22"/>
        </w:rPr>
        <w:t>Poznámky boli zostavené v sú</w:t>
      </w:r>
      <w:r w:rsidR="00037F58" w:rsidRPr="00D27CFC">
        <w:rPr>
          <w:rFonts w:ascii="Arial Narrow" w:hAnsi="Arial Narrow"/>
          <w:b w:val="0"/>
          <w:sz w:val="22"/>
          <w:szCs w:val="22"/>
        </w:rPr>
        <w:t xml:space="preserve">lade s ustanoveniami </w:t>
      </w:r>
      <w:r w:rsidRPr="00D27CFC">
        <w:rPr>
          <w:rFonts w:ascii="Arial Narrow" w:hAnsi="Arial Narrow"/>
          <w:b w:val="0"/>
          <w:sz w:val="22"/>
          <w:szCs w:val="22"/>
        </w:rPr>
        <w:t>Opatrenia MF S</w:t>
      </w:r>
      <w:smartTag w:uri="urn:schemas-microsoft-com:office:smarttags" w:element="PersonName">
        <w:r w:rsidRPr="00D27CFC">
          <w:rPr>
            <w:rFonts w:ascii="Arial Narrow" w:hAnsi="Arial Narrow"/>
            <w:b w:val="0"/>
            <w:sz w:val="22"/>
            <w:szCs w:val="22"/>
          </w:rPr>
          <w:t>R</w:t>
        </w:r>
      </w:smartTag>
      <w:r w:rsidRPr="00D27CFC">
        <w:rPr>
          <w:rFonts w:ascii="Arial Narrow" w:hAnsi="Arial Narrow"/>
          <w:b w:val="0"/>
          <w:sz w:val="22"/>
          <w:szCs w:val="22"/>
        </w:rPr>
        <w:t xml:space="preserve"> č. </w:t>
      </w:r>
      <w:r w:rsidR="00882DD3" w:rsidRPr="00D27CFC">
        <w:rPr>
          <w:rFonts w:ascii="Arial Narrow" w:hAnsi="Arial Narrow"/>
          <w:b w:val="0"/>
          <w:sz w:val="22"/>
          <w:szCs w:val="22"/>
        </w:rPr>
        <w:t>MF/23377/2014-74</w:t>
      </w:r>
      <w:r w:rsidR="00037F58" w:rsidRPr="00D27CFC">
        <w:rPr>
          <w:rFonts w:ascii="Arial Narrow" w:hAnsi="Arial Narrow"/>
          <w:b w:val="0"/>
          <w:sz w:val="22"/>
          <w:szCs w:val="22"/>
        </w:rPr>
        <w:t xml:space="preserve"> v znení účinnom k 31.12.201</w:t>
      </w:r>
      <w:r w:rsidR="00882DD3" w:rsidRPr="00D27CFC">
        <w:rPr>
          <w:rFonts w:ascii="Arial Narrow" w:hAnsi="Arial Narrow"/>
          <w:b w:val="0"/>
          <w:sz w:val="22"/>
          <w:szCs w:val="22"/>
        </w:rPr>
        <w:t>5</w:t>
      </w:r>
      <w:r w:rsidR="00037F58" w:rsidRPr="00D27CFC">
        <w:rPr>
          <w:rFonts w:ascii="Arial Narrow" w:hAnsi="Arial Narrow"/>
          <w:b w:val="0"/>
          <w:sz w:val="22"/>
          <w:szCs w:val="22"/>
        </w:rPr>
        <w:t>. Informácie uvádzané len</w:t>
      </w:r>
      <w:r w:rsidR="00AE28EC" w:rsidRPr="00D27CFC">
        <w:rPr>
          <w:rFonts w:ascii="Arial Narrow" w:hAnsi="Arial Narrow"/>
          <w:b w:val="0"/>
          <w:sz w:val="22"/>
          <w:szCs w:val="22"/>
        </w:rPr>
        <w:t xml:space="preserve"> k tým bodom opatrenia</w:t>
      </w:r>
      <w:r w:rsidRPr="00D27CFC">
        <w:rPr>
          <w:rFonts w:ascii="Arial Narrow" w:hAnsi="Arial Narrow"/>
          <w:b w:val="0"/>
          <w:sz w:val="22"/>
          <w:szCs w:val="22"/>
        </w:rPr>
        <w:t>, pre kto</w:t>
      </w:r>
      <w:r w:rsidR="00AE28EC" w:rsidRPr="00D27CFC">
        <w:rPr>
          <w:rFonts w:ascii="Arial Narrow" w:hAnsi="Arial Narrow"/>
          <w:b w:val="0"/>
          <w:sz w:val="22"/>
          <w:szCs w:val="22"/>
        </w:rPr>
        <w:t>ré má  UJ náplň. H</w:t>
      </w:r>
      <w:r w:rsidRPr="00D27CFC">
        <w:rPr>
          <w:rFonts w:ascii="Arial Narrow" w:hAnsi="Arial Narrow"/>
          <w:b w:val="0"/>
          <w:sz w:val="22"/>
          <w:szCs w:val="22"/>
        </w:rPr>
        <w:t xml:space="preserve">odnotové údaje sú </w:t>
      </w:r>
      <w:r w:rsidR="00AE28EC" w:rsidRPr="00D27CFC">
        <w:rPr>
          <w:rFonts w:ascii="Arial Narrow" w:hAnsi="Arial Narrow"/>
          <w:b w:val="0"/>
          <w:sz w:val="22"/>
          <w:szCs w:val="22"/>
        </w:rPr>
        <w:t xml:space="preserve">uvádzané </w:t>
      </w:r>
      <w:r w:rsidRPr="00D27CFC">
        <w:rPr>
          <w:rFonts w:ascii="Arial Narrow" w:hAnsi="Arial Narrow"/>
          <w:b w:val="0"/>
          <w:sz w:val="22"/>
          <w:szCs w:val="22"/>
        </w:rPr>
        <w:t>v celých eurách.</w:t>
      </w:r>
    </w:p>
    <w:p w:rsidR="0036468A" w:rsidRPr="00D27CFC" w:rsidRDefault="0036468A" w:rsidP="0036468A">
      <w:pPr>
        <w:ind w:left="1440"/>
        <w:rPr>
          <w:szCs w:val="22"/>
        </w:rPr>
      </w:pPr>
    </w:p>
    <w:p w:rsidR="00DA3DFE" w:rsidRPr="00D27CFC" w:rsidRDefault="00DA3DFE" w:rsidP="00E90C6F"/>
    <w:p w:rsidR="00A248C1" w:rsidRPr="00D27CFC" w:rsidRDefault="00A248C1" w:rsidP="00A248C1">
      <w:pPr>
        <w:rPr>
          <w:b/>
        </w:rPr>
      </w:pPr>
      <w:r w:rsidRPr="00D27CFC">
        <w:rPr>
          <w:b/>
        </w:rPr>
        <w:t>Vysvetlivky</w:t>
      </w:r>
      <w:r w:rsidR="003B1B28" w:rsidRPr="00D27CFC">
        <w:rPr>
          <w:b/>
        </w:rPr>
        <w:t>:</w:t>
      </w:r>
    </w:p>
    <w:p w:rsidR="00A248C1" w:rsidRPr="00D27CFC" w:rsidRDefault="00A248C1" w:rsidP="00A248C1">
      <w:pPr>
        <w:rPr>
          <w:b/>
        </w:rPr>
      </w:pPr>
    </w:p>
    <w:p w:rsidR="00A248C1" w:rsidRPr="00D27CFC" w:rsidRDefault="00A248C1" w:rsidP="00A248C1">
      <w:pPr>
        <w:jc w:val="both"/>
        <w:rPr>
          <w:rFonts w:cs="Arial Narrow"/>
          <w:szCs w:val="22"/>
        </w:rPr>
      </w:pPr>
      <w:r w:rsidRPr="00D27CFC">
        <w:rPr>
          <w:szCs w:val="22"/>
        </w:rPr>
        <w:t xml:space="preserve">(1) </w:t>
      </w:r>
      <w:r w:rsidRPr="00D27CFC">
        <w:rPr>
          <w:rFonts w:cs="Arial Narrow"/>
          <w:szCs w:val="22"/>
        </w:rPr>
        <w:t xml:space="preserve">Identifikačné číslo organizácie (IČO) sa vyplňuje podľa </w:t>
      </w:r>
      <w:smartTag w:uri="urn:schemas-microsoft-com:office:smarttags" w:element="PersonName">
        <w:r w:rsidRPr="00D27CFC">
          <w:rPr>
            <w:rFonts w:cs="Arial Narrow"/>
            <w:szCs w:val="22"/>
          </w:rPr>
          <w:t>R</w:t>
        </w:r>
      </w:smartTag>
      <w:r w:rsidRPr="00D27CFC">
        <w:rPr>
          <w:rFonts w:cs="Arial Narrow"/>
          <w:szCs w:val="22"/>
        </w:rPr>
        <w:t>egistra organizácií vedeného Štatistickým úradom Slovenskej republiky.</w:t>
      </w:r>
    </w:p>
    <w:p w:rsidR="00A248C1" w:rsidRPr="00D27CFC" w:rsidRDefault="00A248C1" w:rsidP="00A248C1">
      <w:pPr>
        <w:jc w:val="both"/>
        <w:rPr>
          <w:szCs w:val="22"/>
        </w:rPr>
      </w:pPr>
    </w:p>
    <w:p w:rsidR="00A248C1" w:rsidRPr="00D27CFC" w:rsidRDefault="00A248C1" w:rsidP="00A248C1">
      <w:pPr>
        <w:rPr>
          <w:rFonts w:cs="FuturaTEE-Book"/>
          <w:szCs w:val="22"/>
          <w:lang w:eastAsia="sk-SK"/>
        </w:rPr>
      </w:pPr>
      <w:r w:rsidRPr="00D27CFC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D27CFC" w:rsidRDefault="00A248C1" w:rsidP="00A248C1">
      <w:pPr>
        <w:rPr>
          <w:rFonts w:cs="FuturaTEE-Book"/>
          <w:szCs w:val="22"/>
          <w:lang w:eastAsia="sk-SK"/>
        </w:rPr>
      </w:pPr>
    </w:p>
    <w:p w:rsidR="00A248C1" w:rsidRPr="00D27CFC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D27CFC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D27CFC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Pr="00D27CFC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D27CFC">
        <w:rPr>
          <w:rFonts w:cs="FuturaTEE-Book"/>
          <w:szCs w:val="22"/>
          <w:lang w:eastAsia="sk-SK"/>
        </w:rPr>
        <w:t xml:space="preserve">(4) </w:t>
      </w:r>
      <w:r w:rsidR="00EC04B2" w:rsidRPr="00D27CFC">
        <w:rPr>
          <w:rFonts w:cs="FuturaTEE-Book"/>
          <w:szCs w:val="22"/>
          <w:lang w:eastAsia="sk-SK"/>
        </w:rPr>
        <w:t xml:space="preserve"> V</w:t>
      </w:r>
      <w:r w:rsidR="00AE28EC" w:rsidRPr="00D27CFC">
        <w:rPr>
          <w:rFonts w:cs="FuturaTEE-Book"/>
          <w:szCs w:val="22"/>
          <w:lang w:eastAsia="sk-SK"/>
        </w:rPr>
        <w:t> rámci informácií o dlhodobom majetku </w:t>
      </w:r>
      <w:r w:rsidR="0014565D" w:rsidRPr="00D27CFC">
        <w:rPr>
          <w:rFonts w:cs="FuturaTEE-Book"/>
          <w:szCs w:val="22"/>
          <w:lang w:eastAsia="sk-SK"/>
        </w:rPr>
        <w:t xml:space="preserve"> sa p</w:t>
      </w:r>
      <w:r w:rsidRPr="00D27CFC">
        <w:rPr>
          <w:rFonts w:cs="FuturaTEE-Book"/>
          <w:szCs w:val="22"/>
          <w:lang w:eastAsia="sk-SK"/>
        </w:rPr>
        <w:t>rvotným ocenením majetku rozumie jeho ocenenie</w:t>
      </w:r>
      <w:r w:rsidR="006C3C26" w:rsidRPr="00D27CFC">
        <w:rPr>
          <w:rFonts w:cs="FuturaTEE-Book"/>
          <w:szCs w:val="22"/>
          <w:lang w:eastAsia="sk-SK"/>
        </w:rPr>
        <w:t xml:space="preserve"> podľa</w:t>
      </w:r>
      <w:r w:rsidRPr="00D27CFC">
        <w:rPr>
          <w:rFonts w:cs="FuturaTEE-Book"/>
          <w:szCs w:val="22"/>
          <w:lang w:eastAsia="sk-SK"/>
        </w:rPr>
        <w:t xml:space="preserve"> § 25 zákona.</w:t>
      </w:r>
    </w:p>
    <w:p w:rsidR="00BE67CF" w:rsidRPr="00D27CFC" w:rsidRDefault="00BE67CF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D27CFC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D27CFC">
        <w:rPr>
          <w:b w:val="0"/>
        </w:rPr>
        <w:t>(</w:t>
      </w:r>
      <w:r w:rsidR="00AE28EC" w:rsidRPr="00D27CFC">
        <w:rPr>
          <w:b w:val="0"/>
        </w:rPr>
        <w:t>5</w:t>
      </w:r>
      <w:r w:rsidRPr="00D27CFC">
        <w:rPr>
          <w:b w:val="0"/>
        </w:rPr>
        <w:t>) V</w:t>
      </w:r>
      <w:r w:rsidR="00AE28EC" w:rsidRPr="00D27CFC">
        <w:rPr>
          <w:b w:val="0"/>
        </w:rPr>
        <w:t> časti informácií o obchodoch UJ so spriaznenými osobami sa použijú nasledovné kódy: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bCs/>
                <w:szCs w:val="22"/>
                <w:lang w:eastAsia="sk-SK"/>
              </w:rPr>
            </w:pPr>
            <w:r w:rsidRPr="00D27CFC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D27CFC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D27CFC" w:rsidRDefault="00A248C1" w:rsidP="00A248C1">
            <w:pPr>
              <w:rPr>
                <w:bCs/>
                <w:szCs w:val="22"/>
                <w:lang w:eastAsia="sk-SK"/>
              </w:rPr>
            </w:pPr>
            <w:r w:rsidRPr="00D27CFC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kúpa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predaj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lastRenderedPageBreak/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62000F" w:rsidP="0062000F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l</w:t>
            </w:r>
            <w:r w:rsidR="00A248C1" w:rsidRPr="00D27CFC">
              <w:rPr>
                <w:szCs w:val="22"/>
                <w:lang w:eastAsia="sk-SK"/>
              </w:rPr>
              <w:t>icenci</w:t>
            </w:r>
            <w:r w:rsidRPr="00D27CFC">
              <w:rPr>
                <w:szCs w:val="22"/>
                <w:lang w:eastAsia="sk-SK"/>
              </w:rPr>
              <w:t>a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62000F" w:rsidP="0062000F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t</w:t>
            </w:r>
            <w:r w:rsidR="00A248C1" w:rsidRPr="00D27CFC">
              <w:rPr>
                <w:szCs w:val="22"/>
                <w:lang w:eastAsia="sk-SK"/>
              </w:rPr>
              <w:t>ransfer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know -how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výpomoc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záruka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62000F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in</w:t>
            </w:r>
            <w:r w:rsidR="0062000F" w:rsidRPr="00D27CFC">
              <w:rPr>
                <w:szCs w:val="22"/>
                <w:lang w:eastAsia="sk-SK"/>
              </w:rPr>
              <w:t>ý</w:t>
            </w:r>
            <w:r w:rsidRPr="00D27CFC">
              <w:rPr>
                <w:szCs w:val="22"/>
                <w:lang w:eastAsia="sk-SK"/>
              </w:rPr>
              <w:t xml:space="preserve"> obchod</w:t>
            </w:r>
            <w:r w:rsidR="003B1B28" w:rsidRPr="00D27CFC">
              <w:rPr>
                <w:szCs w:val="22"/>
                <w:lang w:eastAsia="sk-SK"/>
              </w:rPr>
              <w:t>.</w:t>
            </w:r>
          </w:p>
        </w:tc>
      </w:tr>
    </w:tbl>
    <w:p w:rsidR="00A248C1" w:rsidRPr="00D27CFC" w:rsidRDefault="00A248C1" w:rsidP="00A248C1">
      <w:pPr>
        <w:rPr>
          <w:b/>
        </w:rPr>
      </w:pPr>
    </w:p>
    <w:p w:rsidR="00A248C1" w:rsidRPr="00D27CFC" w:rsidRDefault="00A248C1" w:rsidP="00A248C1">
      <w:pPr>
        <w:rPr>
          <w:b/>
        </w:rPr>
      </w:pPr>
      <w:r w:rsidRPr="00D27CFC">
        <w:rPr>
          <w:b/>
        </w:rPr>
        <w:t>Použité  skratky</w:t>
      </w:r>
      <w:r w:rsidR="003B1B28" w:rsidRPr="00D27CFC">
        <w:rPr>
          <w:b/>
        </w:rPr>
        <w:t>:</w:t>
      </w:r>
    </w:p>
    <w:p w:rsidR="007E5117" w:rsidRPr="00D27CFC" w:rsidRDefault="007E5117" w:rsidP="00BE78E3"/>
    <w:p w:rsidR="00BE78E3" w:rsidRPr="00D27CFC" w:rsidRDefault="00BE78E3" w:rsidP="00BE78E3">
      <w:r w:rsidRPr="00D27CFC">
        <w:t>kons. - konsolidovaný</w:t>
      </w:r>
    </w:p>
    <w:p w:rsidR="00A248C1" w:rsidRPr="00D27CFC" w:rsidRDefault="00A248C1" w:rsidP="00A248C1">
      <w:r w:rsidRPr="00D27CFC">
        <w:t xml:space="preserve">CP </w:t>
      </w:r>
      <w:r w:rsidR="00AE28EC" w:rsidRPr="00D27CFC">
        <w:t xml:space="preserve">   </w:t>
      </w:r>
      <w:r w:rsidRPr="00D27CFC">
        <w:t xml:space="preserve"> - cenný papier</w:t>
      </w:r>
    </w:p>
    <w:p w:rsidR="00A248C1" w:rsidRPr="00D27CFC" w:rsidRDefault="00AE28EC" w:rsidP="00A248C1">
      <w:r w:rsidRPr="00D27CFC">
        <w:t>DFM  -</w:t>
      </w:r>
      <w:r w:rsidR="00A248C1" w:rsidRPr="00D27CFC">
        <w:t xml:space="preserve"> dlhodobý finančný majetok</w:t>
      </w:r>
    </w:p>
    <w:p w:rsidR="00A248C1" w:rsidRPr="00D27CFC" w:rsidRDefault="00AE28EC" w:rsidP="00A248C1">
      <w:r w:rsidRPr="00D27CFC">
        <w:t>DHM  -</w:t>
      </w:r>
      <w:r w:rsidR="00A248C1" w:rsidRPr="00D27CFC">
        <w:t xml:space="preserve"> dlhodobý hmotný majetok</w:t>
      </w:r>
    </w:p>
    <w:p w:rsidR="0038099B" w:rsidRPr="00D27CFC" w:rsidRDefault="00AE28EC" w:rsidP="00A248C1">
      <w:r w:rsidRPr="00D27CFC">
        <w:t>DIČ    -</w:t>
      </w:r>
      <w:r w:rsidR="0038099B" w:rsidRPr="00D27CFC">
        <w:t xml:space="preserve"> daňové identifikačné číslo</w:t>
      </w:r>
    </w:p>
    <w:p w:rsidR="00A248C1" w:rsidRPr="00D27CFC" w:rsidRDefault="00AE28EC" w:rsidP="00A248C1">
      <w:r w:rsidRPr="00D27CFC">
        <w:t>DNM  -</w:t>
      </w:r>
      <w:r w:rsidR="00A248C1" w:rsidRPr="00D27CFC">
        <w:t xml:space="preserve"> dlhodobý nehmotný majetok</w:t>
      </w:r>
    </w:p>
    <w:p w:rsidR="00A248C1" w:rsidRPr="00D27CFC" w:rsidRDefault="00AE28EC" w:rsidP="00A248C1">
      <w:r w:rsidRPr="00D27CFC">
        <w:t>DÚJ   -</w:t>
      </w:r>
      <w:r w:rsidR="00A248C1" w:rsidRPr="00D27CFC">
        <w:t xml:space="preserve"> dcérska účtovná jednotka</w:t>
      </w:r>
    </w:p>
    <w:p w:rsidR="00A248C1" w:rsidRPr="00D27CFC" w:rsidRDefault="00AE28EC" w:rsidP="00A248C1">
      <w:r w:rsidRPr="00D27CFC">
        <w:t>OP    -</w:t>
      </w:r>
      <w:r w:rsidR="00A248C1" w:rsidRPr="00D27CFC">
        <w:t xml:space="preserve"> opravná položka</w:t>
      </w:r>
    </w:p>
    <w:p w:rsidR="00A248C1" w:rsidRPr="00D27CFC" w:rsidRDefault="0084379C" w:rsidP="00A248C1">
      <w:r w:rsidRPr="00D27CFC">
        <w:t>ÚJ     -</w:t>
      </w:r>
      <w:r w:rsidR="00A248C1" w:rsidRPr="00D27CFC">
        <w:t xml:space="preserve"> účtovná jednotka</w:t>
      </w:r>
    </w:p>
    <w:p w:rsidR="00FE304F" w:rsidRPr="00D27CFC" w:rsidRDefault="0084379C" w:rsidP="00A248C1">
      <w:r w:rsidRPr="00D27CFC">
        <w:t>VI      -</w:t>
      </w:r>
      <w:r w:rsidR="00FE304F" w:rsidRPr="00D27CFC">
        <w:t xml:space="preserve"> vlastné imanie</w:t>
      </w:r>
    </w:p>
    <w:p w:rsidR="00A248C1" w:rsidRPr="00D27CFC" w:rsidRDefault="0084379C" w:rsidP="00A248C1">
      <w:r w:rsidRPr="00D27CFC">
        <w:t>ZI      -</w:t>
      </w:r>
      <w:r w:rsidR="00A248C1" w:rsidRPr="00D27CFC">
        <w:t xml:space="preserve"> základné imanie</w:t>
      </w:r>
    </w:p>
    <w:p w:rsidR="0036468A" w:rsidRPr="00D27CFC" w:rsidRDefault="0084379C" w:rsidP="0036468A">
      <w:pPr>
        <w:rPr>
          <w:szCs w:val="22"/>
        </w:rPr>
      </w:pPr>
      <w:r w:rsidRPr="00D27CFC">
        <w:rPr>
          <w:szCs w:val="22"/>
        </w:rPr>
        <w:t>ÚO    -</w:t>
      </w:r>
      <w:r w:rsidR="0036468A" w:rsidRPr="00D27CFC">
        <w:rPr>
          <w:szCs w:val="22"/>
        </w:rPr>
        <w:t xml:space="preserve">  účtovné obdobie</w:t>
      </w:r>
    </w:p>
    <w:p w:rsidR="00AE28EC" w:rsidRPr="00D27CFC" w:rsidRDefault="00AE28EC" w:rsidP="00E90C6F">
      <w:r w:rsidRPr="00D27CFC">
        <w:t>BUO</w:t>
      </w:r>
      <w:r w:rsidR="0084379C" w:rsidRPr="00D27CFC">
        <w:t xml:space="preserve">  </w:t>
      </w:r>
      <w:r w:rsidRPr="00D27CFC">
        <w:t>-</w:t>
      </w:r>
      <w:r w:rsidR="0084379C" w:rsidRPr="00D27CFC">
        <w:t xml:space="preserve"> </w:t>
      </w:r>
      <w:r w:rsidRPr="00D27CFC">
        <w:t>predchádzajúce účtovné obdobie</w:t>
      </w:r>
    </w:p>
    <w:p w:rsidR="00A248C1" w:rsidRPr="002B2E75" w:rsidRDefault="0084379C" w:rsidP="00E90C6F">
      <w:r w:rsidRPr="00D27CFC">
        <w:t>BPUO -</w:t>
      </w:r>
      <w:r w:rsidR="00A76539" w:rsidRPr="00D27CFC">
        <w:t xml:space="preserve"> bezprostredne predchádzajúce účtovné obdobie</w:t>
      </w:r>
    </w:p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57B5" w:rsidRDefault="00BC57B5" w:rsidP="008D6E2D">
      <w:r>
        <w:separator/>
      </w:r>
    </w:p>
  </w:endnote>
  <w:endnote w:type="continuationSeparator" w:id="0">
    <w:p w:rsidR="00BC57B5" w:rsidRDefault="00BC57B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7B43" w:rsidRDefault="00A77B43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C6A10">
      <w:rPr>
        <w:noProof/>
      </w:rPr>
      <w:t>35</w:t>
    </w:r>
    <w:r>
      <w:fldChar w:fldCharType="end"/>
    </w:r>
  </w:p>
  <w:p w:rsidR="00A77B43" w:rsidRDefault="00A77B4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57B5" w:rsidRDefault="00BC57B5" w:rsidP="008D6E2D">
      <w:r>
        <w:separator/>
      </w:r>
    </w:p>
  </w:footnote>
  <w:footnote w:type="continuationSeparator" w:id="0">
    <w:p w:rsidR="00BC57B5" w:rsidRDefault="00BC57B5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7B43" w:rsidRDefault="00A77B43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77B43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77B43" w:rsidRPr="003F477D" w:rsidRDefault="00A77B43" w:rsidP="00BC7972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Úč POD 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77B43" w:rsidRPr="003F477D" w:rsidRDefault="00A77B43" w:rsidP="00BC7972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77B43" w:rsidRPr="003F477D" w:rsidRDefault="00A77B43" w:rsidP="00BC7972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7B43" w:rsidRPr="003F477D" w:rsidRDefault="00A77B43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7B43" w:rsidRPr="003F477D" w:rsidRDefault="00A77B43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7B43" w:rsidRPr="003F477D" w:rsidRDefault="00A77B43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7B43" w:rsidRPr="003F477D" w:rsidRDefault="00A77B43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7B43" w:rsidRPr="003F477D" w:rsidRDefault="00A77B43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7B43" w:rsidRPr="003F477D" w:rsidRDefault="00A77B43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7B43" w:rsidRPr="003F477D" w:rsidRDefault="00A77B43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7B43" w:rsidRPr="003F477D" w:rsidRDefault="00A77B43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7B43" w:rsidRPr="003F477D" w:rsidRDefault="00A77B43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7B43" w:rsidRPr="003F477D" w:rsidRDefault="00A77B43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A77B43" w:rsidRDefault="00A77B43">
    <w:pPr>
      <w:pStyle w:val="Hlavika"/>
    </w:pPr>
  </w:p>
  <w:p w:rsidR="00A77B43" w:rsidRDefault="00A77B4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8217B"/>
    <w:multiLevelType w:val="hybridMultilevel"/>
    <w:tmpl w:val="061E31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D97490"/>
    <w:multiLevelType w:val="hybridMultilevel"/>
    <w:tmpl w:val="B7941D1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DF70FC"/>
    <w:multiLevelType w:val="hybridMultilevel"/>
    <w:tmpl w:val="43BE3380"/>
    <w:lvl w:ilvl="0" w:tplc="1E3666CE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3" w15:restartNumberingAfterBreak="0">
    <w:nsid w:val="25607EF2"/>
    <w:multiLevelType w:val="hybridMultilevel"/>
    <w:tmpl w:val="F4EEE4F8"/>
    <w:lvl w:ilvl="0" w:tplc="6B529E0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4" w15:restartNumberingAfterBreak="0">
    <w:nsid w:val="268E4CFC"/>
    <w:multiLevelType w:val="multilevel"/>
    <w:tmpl w:val="3446AC4E"/>
    <w:lvl w:ilvl="0">
      <w:start w:val="1"/>
      <w:numFmt w:val="decimal"/>
      <w:lvlText w:val="(%1)"/>
      <w:lvlJc w:val="left"/>
      <w:pPr>
        <w:ind w:left="1481" w:hanging="360"/>
      </w:pPr>
      <w:rPr>
        <w:rFonts w:cs="Times New Roman"/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107309"/>
    <w:multiLevelType w:val="hybridMultilevel"/>
    <w:tmpl w:val="9C9442DE"/>
    <w:lvl w:ilvl="0" w:tplc="45123264">
      <w:start w:val="5"/>
      <w:numFmt w:val="lowerRoman"/>
      <w:lvlText w:val="%1)"/>
      <w:lvlJc w:val="left"/>
      <w:pPr>
        <w:tabs>
          <w:tab w:val="num" w:pos="1457"/>
        </w:tabs>
        <w:ind w:left="1457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6" w15:restartNumberingAfterBreak="0">
    <w:nsid w:val="361F0735"/>
    <w:multiLevelType w:val="multilevel"/>
    <w:tmpl w:val="D0DAD0FA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DAF1E18"/>
    <w:multiLevelType w:val="hybridMultilevel"/>
    <w:tmpl w:val="8D42951A"/>
    <w:lvl w:ilvl="0" w:tplc="1DCA1E52">
      <w:start w:val="18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8" w15:restartNumberingAfterBreak="0">
    <w:nsid w:val="3F025FD0"/>
    <w:multiLevelType w:val="hybridMultilevel"/>
    <w:tmpl w:val="C7D23CCE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4373F41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6FF7470"/>
    <w:multiLevelType w:val="hybridMultilevel"/>
    <w:tmpl w:val="59AEE4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146596"/>
    <w:multiLevelType w:val="hybridMultilevel"/>
    <w:tmpl w:val="8C52BED4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11671C2"/>
    <w:multiLevelType w:val="hybridMultilevel"/>
    <w:tmpl w:val="70A6FE4E"/>
    <w:lvl w:ilvl="0" w:tplc="A9A81C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5F7556"/>
    <w:multiLevelType w:val="multilevel"/>
    <w:tmpl w:val="EE40A3EA"/>
    <w:lvl w:ilvl="0">
      <w:start w:val="36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5"/>
      <w:numFmt w:val="decimal"/>
      <w:lvlText w:val="%5"/>
      <w:lvlJc w:val="left"/>
      <w:pPr>
        <w:ind w:left="360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7A758ED"/>
    <w:multiLevelType w:val="hybridMultilevel"/>
    <w:tmpl w:val="70A6FE4E"/>
    <w:lvl w:ilvl="0" w:tplc="A9A81C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052FCC"/>
    <w:multiLevelType w:val="hybridMultilevel"/>
    <w:tmpl w:val="D51E672A"/>
    <w:lvl w:ilvl="0" w:tplc="C826CDDA">
      <w:start w:val="9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16" w15:restartNumberingAfterBreak="0">
    <w:nsid w:val="709311EB"/>
    <w:multiLevelType w:val="hybridMultilevel"/>
    <w:tmpl w:val="2E7E23F2"/>
    <w:lvl w:ilvl="0" w:tplc="3CDC3CA0">
      <w:start w:val="3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75010368"/>
    <w:multiLevelType w:val="hybridMultilevel"/>
    <w:tmpl w:val="3886BF9A"/>
    <w:lvl w:ilvl="0" w:tplc="05B67AB6">
      <w:start w:val="18"/>
      <w:numFmt w:val="upperLetter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18" w15:restartNumberingAfterBreak="0">
    <w:nsid w:val="75405E18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6"/>
  </w:num>
  <w:num w:numId="3">
    <w:abstractNumId w:val="3"/>
  </w:num>
  <w:num w:numId="4">
    <w:abstractNumId w:val="7"/>
  </w:num>
  <w:num w:numId="5">
    <w:abstractNumId w:val="15"/>
  </w:num>
  <w:num w:numId="6">
    <w:abstractNumId w:val="17"/>
  </w:num>
  <w:num w:numId="7">
    <w:abstractNumId w:val="5"/>
  </w:num>
  <w:num w:numId="8">
    <w:abstractNumId w:val="11"/>
  </w:num>
  <w:num w:numId="9">
    <w:abstractNumId w:val="8"/>
  </w:num>
  <w:num w:numId="10">
    <w:abstractNumId w:val="1"/>
  </w:num>
  <w:num w:numId="11">
    <w:abstractNumId w:val="18"/>
  </w:num>
  <w:num w:numId="12">
    <w:abstractNumId w:val="2"/>
  </w:num>
  <w:num w:numId="13">
    <w:abstractNumId w:val="9"/>
  </w:num>
  <w:num w:numId="14">
    <w:abstractNumId w:val="13"/>
  </w:num>
  <w:num w:numId="15">
    <w:abstractNumId w:val="10"/>
  </w:num>
  <w:num w:numId="16">
    <w:abstractNumId w:val="0"/>
  </w:num>
  <w:num w:numId="17">
    <w:abstractNumId w:val="16"/>
  </w:num>
  <w:num w:numId="18">
    <w:abstractNumId w:val="12"/>
  </w:num>
  <w:num w:numId="19">
    <w:abstractNumId w:val="14"/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0C86"/>
    <w:rsid w:val="00000D58"/>
    <w:rsid w:val="0000234F"/>
    <w:rsid w:val="000029D0"/>
    <w:rsid w:val="0000421F"/>
    <w:rsid w:val="000043C6"/>
    <w:rsid w:val="00004693"/>
    <w:rsid w:val="000046D2"/>
    <w:rsid w:val="0000524D"/>
    <w:rsid w:val="000061C1"/>
    <w:rsid w:val="0000681E"/>
    <w:rsid w:val="00007DA6"/>
    <w:rsid w:val="000105FB"/>
    <w:rsid w:val="000114AA"/>
    <w:rsid w:val="00011BEE"/>
    <w:rsid w:val="00012637"/>
    <w:rsid w:val="00012DBD"/>
    <w:rsid w:val="000141C9"/>
    <w:rsid w:val="00014352"/>
    <w:rsid w:val="00016E12"/>
    <w:rsid w:val="00021712"/>
    <w:rsid w:val="000238F2"/>
    <w:rsid w:val="00024901"/>
    <w:rsid w:val="000251F3"/>
    <w:rsid w:val="00026E64"/>
    <w:rsid w:val="00027E4F"/>
    <w:rsid w:val="00031A3C"/>
    <w:rsid w:val="0003206A"/>
    <w:rsid w:val="000332DA"/>
    <w:rsid w:val="000333C6"/>
    <w:rsid w:val="00034837"/>
    <w:rsid w:val="0003513A"/>
    <w:rsid w:val="00036691"/>
    <w:rsid w:val="00036DE7"/>
    <w:rsid w:val="000377FD"/>
    <w:rsid w:val="00037F58"/>
    <w:rsid w:val="00040D58"/>
    <w:rsid w:val="000416DD"/>
    <w:rsid w:val="0004245F"/>
    <w:rsid w:val="00047292"/>
    <w:rsid w:val="00047631"/>
    <w:rsid w:val="000500D2"/>
    <w:rsid w:val="00050F36"/>
    <w:rsid w:val="00052B9B"/>
    <w:rsid w:val="00052F8B"/>
    <w:rsid w:val="00054960"/>
    <w:rsid w:val="0005541B"/>
    <w:rsid w:val="0005561E"/>
    <w:rsid w:val="00056D07"/>
    <w:rsid w:val="00060152"/>
    <w:rsid w:val="000613AF"/>
    <w:rsid w:val="00061B5A"/>
    <w:rsid w:val="00061CE4"/>
    <w:rsid w:val="000623E4"/>
    <w:rsid w:val="000632C8"/>
    <w:rsid w:val="00064E55"/>
    <w:rsid w:val="00065D7E"/>
    <w:rsid w:val="000663FF"/>
    <w:rsid w:val="00070CDF"/>
    <w:rsid w:val="00071BAC"/>
    <w:rsid w:val="0007209F"/>
    <w:rsid w:val="00072CA7"/>
    <w:rsid w:val="00074E75"/>
    <w:rsid w:val="00075AEB"/>
    <w:rsid w:val="00076BE5"/>
    <w:rsid w:val="00077008"/>
    <w:rsid w:val="00080C53"/>
    <w:rsid w:val="00082006"/>
    <w:rsid w:val="00082CD0"/>
    <w:rsid w:val="00083FE0"/>
    <w:rsid w:val="00084610"/>
    <w:rsid w:val="00085793"/>
    <w:rsid w:val="00086597"/>
    <w:rsid w:val="00086E82"/>
    <w:rsid w:val="00090987"/>
    <w:rsid w:val="00090CC0"/>
    <w:rsid w:val="000923BC"/>
    <w:rsid w:val="00095376"/>
    <w:rsid w:val="0009578A"/>
    <w:rsid w:val="000962B6"/>
    <w:rsid w:val="000971B3"/>
    <w:rsid w:val="00097C64"/>
    <w:rsid w:val="000A1408"/>
    <w:rsid w:val="000A3E63"/>
    <w:rsid w:val="000A482D"/>
    <w:rsid w:val="000A55A3"/>
    <w:rsid w:val="000A5993"/>
    <w:rsid w:val="000A6A13"/>
    <w:rsid w:val="000A758F"/>
    <w:rsid w:val="000A7F45"/>
    <w:rsid w:val="000B046B"/>
    <w:rsid w:val="000B0839"/>
    <w:rsid w:val="000B12F4"/>
    <w:rsid w:val="000B227D"/>
    <w:rsid w:val="000B4051"/>
    <w:rsid w:val="000B521C"/>
    <w:rsid w:val="000B5ADC"/>
    <w:rsid w:val="000B6A9F"/>
    <w:rsid w:val="000B7B40"/>
    <w:rsid w:val="000C0D07"/>
    <w:rsid w:val="000C16AB"/>
    <w:rsid w:val="000C3282"/>
    <w:rsid w:val="000C34F0"/>
    <w:rsid w:val="000C38FE"/>
    <w:rsid w:val="000C562B"/>
    <w:rsid w:val="000C7FB7"/>
    <w:rsid w:val="000D0EF4"/>
    <w:rsid w:val="000D33AF"/>
    <w:rsid w:val="000D3CC9"/>
    <w:rsid w:val="000D5260"/>
    <w:rsid w:val="000D6CC5"/>
    <w:rsid w:val="000D7105"/>
    <w:rsid w:val="000D7822"/>
    <w:rsid w:val="000E19FF"/>
    <w:rsid w:val="000E2250"/>
    <w:rsid w:val="000E2635"/>
    <w:rsid w:val="000E7233"/>
    <w:rsid w:val="000E7B99"/>
    <w:rsid w:val="000F02E0"/>
    <w:rsid w:val="000F0C6E"/>
    <w:rsid w:val="000F1130"/>
    <w:rsid w:val="000F1662"/>
    <w:rsid w:val="000F2E3D"/>
    <w:rsid w:val="000F36DA"/>
    <w:rsid w:val="000F3A78"/>
    <w:rsid w:val="000F4101"/>
    <w:rsid w:val="000F4686"/>
    <w:rsid w:val="000F5532"/>
    <w:rsid w:val="000F60A5"/>
    <w:rsid w:val="000F61FF"/>
    <w:rsid w:val="000F6489"/>
    <w:rsid w:val="00101683"/>
    <w:rsid w:val="001019CC"/>
    <w:rsid w:val="00103CDC"/>
    <w:rsid w:val="001043CB"/>
    <w:rsid w:val="0010451D"/>
    <w:rsid w:val="00104A90"/>
    <w:rsid w:val="00106469"/>
    <w:rsid w:val="00106D5D"/>
    <w:rsid w:val="00111177"/>
    <w:rsid w:val="00112CD3"/>
    <w:rsid w:val="0011383D"/>
    <w:rsid w:val="00113CBB"/>
    <w:rsid w:val="00115DCE"/>
    <w:rsid w:val="001161C2"/>
    <w:rsid w:val="00117A6A"/>
    <w:rsid w:val="001218D8"/>
    <w:rsid w:val="00121F78"/>
    <w:rsid w:val="001226B2"/>
    <w:rsid w:val="00122901"/>
    <w:rsid w:val="00122C89"/>
    <w:rsid w:val="00122C91"/>
    <w:rsid w:val="00122D3A"/>
    <w:rsid w:val="0012328D"/>
    <w:rsid w:val="00124199"/>
    <w:rsid w:val="0012524E"/>
    <w:rsid w:val="001264B9"/>
    <w:rsid w:val="00126CB2"/>
    <w:rsid w:val="00126FB2"/>
    <w:rsid w:val="00127489"/>
    <w:rsid w:val="0013092B"/>
    <w:rsid w:val="00130FDD"/>
    <w:rsid w:val="00131CD2"/>
    <w:rsid w:val="00132B66"/>
    <w:rsid w:val="00135A0D"/>
    <w:rsid w:val="00135F10"/>
    <w:rsid w:val="001365FC"/>
    <w:rsid w:val="00137091"/>
    <w:rsid w:val="001419CA"/>
    <w:rsid w:val="0014565D"/>
    <w:rsid w:val="00146201"/>
    <w:rsid w:val="0014663D"/>
    <w:rsid w:val="001501C5"/>
    <w:rsid w:val="00150295"/>
    <w:rsid w:val="00150E7E"/>
    <w:rsid w:val="0015223C"/>
    <w:rsid w:val="00153B8F"/>
    <w:rsid w:val="0015408C"/>
    <w:rsid w:val="00154B24"/>
    <w:rsid w:val="0015535C"/>
    <w:rsid w:val="001564E7"/>
    <w:rsid w:val="00161370"/>
    <w:rsid w:val="001618F1"/>
    <w:rsid w:val="00162423"/>
    <w:rsid w:val="00162D29"/>
    <w:rsid w:val="00163FBB"/>
    <w:rsid w:val="00164CA0"/>
    <w:rsid w:val="0016517B"/>
    <w:rsid w:val="0016708A"/>
    <w:rsid w:val="001677D4"/>
    <w:rsid w:val="00171523"/>
    <w:rsid w:val="00172147"/>
    <w:rsid w:val="00172798"/>
    <w:rsid w:val="001728F6"/>
    <w:rsid w:val="00173170"/>
    <w:rsid w:val="001758C6"/>
    <w:rsid w:val="001767B5"/>
    <w:rsid w:val="00180861"/>
    <w:rsid w:val="0018141C"/>
    <w:rsid w:val="001825DC"/>
    <w:rsid w:val="001841CF"/>
    <w:rsid w:val="00185E5B"/>
    <w:rsid w:val="00185ED5"/>
    <w:rsid w:val="001869B3"/>
    <w:rsid w:val="00186B91"/>
    <w:rsid w:val="001878C4"/>
    <w:rsid w:val="00190931"/>
    <w:rsid w:val="00191CF8"/>
    <w:rsid w:val="00194B49"/>
    <w:rsid w:val="00195662"/>
    <w:rsid w:val="00195A74"/>
    <w:rsid w:val="00195E21"/>
    <w:rsid w:val="00196A53"/>
    <w:rsid w:val="00196B45"/>
    <w:rsid w:val="00197044"/>
    <w:rsid w:val="00197137"/>
    <w:rsid w:val="001A1FD1"/>
    <w:rsid w:val="001A251A"/>
    <w:rsid w:val="001A3171"/>
    <w:rsid w:val="001A3637"/>
    <w:rsid w:val="001A449A"/>
    <w:rsid w:val="001A4AC3"/>
    <w:rsid w:val="001A599A"/>
    <w:rsid w:val="001A6481"/>
    <w:rsid w:val="001A6F05"/>
    <w:rsid w:val="001B13F4"/>
    <w:rsid w:val="001B25D8"/>
    <w:rsid w:val="001B29C8"/>
    <w:rsid w:val="001B53A3"/>
    <w:rsid w:val="001B5F3B"/>
    <w:rsid w:val="001C0D7D"/>
    <w:rsid w:val="001C0FB7"/>
    <w:rsid w:val="001C11E9"/>
    <w:rsid w:val="001C29F9"/>
    <w:rsid w:val="001C43DE"/>
    <w:rsid w:val="001C4DAE"/>
    <w:rsid w:val="001C4F0E"/>
    <w:rsid w:val="001C522F"/>
    <w:rsid w:val="001C6640"/>
    <w:rsid w:val="001C7319"/>
    <w:rsid w:val="001C747D"/>
    <w:rsid w:val="001C7E9D"/>
    <w:rsid w:val="001D003B"/>
    <w:rsid w:val="001D0575"/>
    <w:rsid w:val="001D0FDD"/>
    <w:rsid w:val="001D2FB4"/>
    <w:rsid w:val="001D331E"/>
    <w:rsid w:val="001D3B33"/>
    <w:rsid w:val="001D4ED0"/>
    <w:rsid w:val="001D7086"/>
    <w:rsid w:val="001E1791"/>
    <w:rsid w:val="001E1FEC"/>
    <w:rsid w:val="001E2B4F"/>
    <w:rsid w:val="001E351B"/>
    <w:rsid w:val="001E3A07"/>
    <w:rsid w:val="001E400F"/>
    <w:rsid w:val="001E57CF"/>
    <w:rsid w:val="001E593A"/>
    <w:rsid w:val="001E7182"/>
    <w:rsid w:val="001F0BA0"/>
    <w:rsid w:val="001F0C7D"/>
    <w:rsid w:val="001F1529"/>
    <w:rsid w:val="001F3791"/>
    <w:rsid w:val="001F384F"/>
    <w:rsid w:val="001F46DB"/>
    <w:rsid w:val="001F5667"/>
    <w:rsid w:val="001F584D"/>
    <w:rsid w:val="001F6342"/>
    <w:rsid w:val="001F70ED"/>
    <w:rsid w:val="001F7554"/>
    <w:rsid w:val="001F7752"/>
    <w:rsid w:val="001F7C87"/>
    <w:rsid w:val="002014B5"/>
    <w:rsid w:val="00201DD1"/>
    <w:rsid w:val="00202548"/>
    <w:rsid w:val="0020256A"/>
    <w:rsid w:val="00203408"/>
    <w:rsid w:val="00204817"/>
    <w:rsid w:val="00205675"/>
    <w:rsid w:val="00205F85"/>
    <w:rsid w:val="00206365"/>
    <w:rsid w:val="0020660E"/>
    <w:rsid w:val="0020703C"/>
    <w:rsid w:val="00207409"/>
    <w:rsid w:val="00212D3C"/>
    <w:rsid w:val="00212E77"/>
    <w:rsid w:val="002137DC"/>
    <w:rsid w:val="0021478C"/>
    <w:rsid w:val="002166AE"/>
    <w:rsid w:val="0022096A"/>
    <w:rsid w:val="002216A0"/>
    <w:rsid w:val="00223B6F"/>
    <w:rsid w:val="00225B92"/>
    <w:rsid w:val="00233658"/>
    <w:rsid w:val="00233922"/>
    <w:rsid w:val="00237669"/>
    <w:rsid w:val="0024206A"/>
    <w:rsid w:val="00243C63"/>
    <w:rsid w:val="00243DFC"/>
    <w:rsid w:val="00244A5C"/>
    <w:rsid w:val="00246095"/>
    <w:rsid w:val="00246ACC"/>
    <w:rsid w:val="002474E9"/>
    <w:rsid w:val="00247BEA"/>
    <w:rsid w:val="002507B0"/>
    <w:rsid w:val="00251921"/>
    <w:rsid w:val="00252916"/>
    <w:rsid w:val="00253306"/>
    <w:rsid w:val="0025335E"/>
    <w:rsid w:val="002546F2"/>
    <w:rsid w:val="00254F78"/>
    <w:rsid w:val="00256348"/>
    <w:rsid w:val="00260548"/>
    <w:rsid w:val="002605C1"/>
    <w:rsid w:val="0026070E"/>
    <w:rsid w:val="00260FF4"/>
    <w:rsid w:val="00261C86"/>
    <w:rsid w:val="00261F5D"/>
    <w:rsid w:val="00264B55"/>
    <w:rsid w:val="00266BE0"/>
    <w:rsid w:val="00270E52"/>
    <w:rsid w:val="002717B9"/>
    <w:rsid w:val="00271DBC"/>
    <w:rsid w:val="00271EAD"/>
    <w:rsid w:val="002738BD"/>
    <w:rsid w:val="00274038"/>
    <w:rsid w:val="00275E73"/>
    <w:rsid w:val="00277399"/>
    <w:rsid w:val="0027793D"/>
    <w:rsid w:val="0028085E"/>
    <w:rsid w:val="00280D18"/>
    <w:rsid w:val="002816F1"/>
    <w:rsid w:val="0028183F"/>
    <w:rsid w:val="0028309C"/>
    <w:rsid w:val="00283114"/>
    <w:rsid w:val="00283ED1"/>
    <w:rsid w:val="002842EE"/>
    <w:rsid w:val="0028503F"/>
    <w:rsid w:val="0028562A"/>
    <w:rsid w:val="0028669D"/>
    <w:rsid w:val="00290896"/>
    <w:rsid w:val="00291775"/>
    <w:rsid w:val="00292455"/>
    <w:rsid w:val="00292C6D"/>
    <w:rsid w:val="00293D80"/>
    <w:rsid w:val="00294F14"/>
    <w:rsid w:val="0029668E"/>
    <w:rsid w:val="00297350"/>
    <w:rsid w:val="00297E5D"/>
    <w:rsid w:val="002A1685"/>
    <w:rsid w:val="002A1D20"/>
    <w:rsid w:val="002A3029"/>
    <w:rsid w:val="002A46B5"/>
    <w:rsid w:val="002A5796"/>
    <w:rsid w:val="002A7291"/>
    <w:rsid w:val="002A7EC0"/>
    <w:rsid w:val="002B03F2"/>
    <w:rsid w:val="002B0C4F"/>
    <w:rsid w:val="002B14BE"/>
    <w:rsid w:val="002B2E75"/>
    <w:rsid w:val="002B48E3"/>
    <w:rsid w:val="002B5A69"/>
    <w:rsid w:val="002B79B8"/>
    <w:rsid w:val="002C14A1"/>
    <w:rsid w:val="002C3DAA"/>
    <w:rsid w:val="002C41CC"/>
    <w:rsid w:val="002C6CA4"/>
    <w:rsid w:val="002C7A15"/>
    <w:rsid w:val="002D209F"/>
    <w:rsid w:val="002D23DF"/>
    <w:rsid w:val="002D2775"/>
    <w:rsid w:val="002D6145"/>
    <w:rsid w:val="002E150B"/>
    <w:rsid w:val="002E304F"/>
    <w:rsid w:val="002E325E"/>
    <w:rsid w:val="002E359F"/>
    <w:rsid w:val="002E4BC3"/>
    <w:rsid w:val="002E51CD"/>
    <w:rsid w:val="002E7805"/>
    <w:rsid w:val="002F0352"/>
    <w:rsid w:val="002F15D1"/>
    <w:rsid w:val="002F19DA"/>
    <w:rsid w:val="002F1D58"/>
    <w:rsid w:val="002F2792"/>
    <w:rsid w:val="002F369B"/>
    <w:rsid w:val="002F4594"/>
    <w:rsid w:val="002F5983"/>
    <w:rsid w:val="002F5C32"/>
    <w:rsid w:val="002F6401"/>
    <w:rsid w:val="002F665C"/>
    <w:rsid w:val="002F72A6"/>
    <w:rsid w:val="002F7346"/>
    <w:rsid w:val="002F7EF4"/>
    <w:rsid w:val="002F7FA9"/>
    <w:rsid w:val="003018B0"/>
    <w:rsid w:val="00302CDC"/>
    <w:rsid w:val="00302E77"/>
    <w:rsid w:val="00303E28"/>
    <w:rsid w:val="0030437E"/>
    <w:rsid w:val="0030461D"/>
    <w:rsid w:val="00305DA1"/>
    <w:rsid w:val="00305DB4"/>
    <w:rsid w:val="003062D5"/>
    <w:rsid w:val="003074C6"/>
    <w:rsid w:val="00307EED"/>
    <w:rsid w:val="0031090C"/>
    <w:rsid w:val="003132CA"/>
    <w:rsid w:val="003134CC"/>
    <w:rsid w:val="00313B9F"/>
    <w:rsid w:val="00315CAD"/>
    <w:rsid w:val="00317AAB"/>
    <w:rsid w:val="00317AF1"/>
    <w:rsid w:val="003206A0"/>
    <w:rsid w:val="00324C96"/>
    <w:rsid w:val="00324F5A"/>
    <w:rsid w:val="0032543B"/>
    <w:rsid w:val="00327099"/>
    <w:rsid w:val="00330138"/>
    <w:rsid w:val="00330954"/>
    <w:rsid w:val="00331E01"/>
    <w:rsid w:val="00332AB7"/>
    <w:rsid w:val="00337B82"/>
    <w:rsid w:val="00340B5E"/>
    <w:rsid w:val="0034332C"/>
    <w:rsid w:val="003439F5"/>
    <w:rsid w:val="00345278"/>
    <w:rsid w:val="00345E5B"/>
    <w:rsid w:val="00346C94"/>
    <w:rsid w:val="00346D64"/>
    <w:rsid w:val="00347594"/>
    <w:rsid w:val="00350F4A"/>
    <w:rsid w:val="003534F8"/>
    <w:rsid w:val="003546FD"/>
    <w:rsid w:val="00354F84"/>
    <w:rsid w:val="003562CF"/>
    <w:rsid w:val="00356C94"/>
    <w:rsid w:val="00357A16"/>
    <w:rsid w:val="00360B00"/>
    <w:rsid w:val="00361592"/>
    <w:rsid w:val="00361C63"/>
    <w:rsid w:val="003623D5"/>
    <w:rsid w:val="00362851"/>
    <w:rsid w:val="00363386"/>
    <w:rsid w:val="00363BDC"/>
    <w:rsid w:val="0036468A"/>
    <w:rsid w:val="003659B9"/>
    <w:rsid w:val="00366C8B"/>
    <w:rsid w:val="0036702E"/>
    <w:rsid w:val="003702E3"/>
    <w:rsid w:val="00373F58"/>
    <w:rsid w:val="003740F2"/>
    <w:rsid w:val="00374CC8"/>
    <w:rsid w:val="00374CF4"/>
    <w:rsid w:val="00375BAD"/>
    <w:rsid w:val="00375C65"/>
    <w:rsid w:val="00376736"/>
    <w:rsid w:val="00377535"/>
    <w:rsid w:val="0038099B"/>
    <w:rsid w:val="0038099D"/>
    <w:rsid w:val="00381184"/>
    <w:rsid w:val="00381612"/>
    <w:rsid w:val="00383456"/>
    <w:rsid w:val="00384744"/>
    <w:rsid w:val="00385D6A"/>
    <w:rsid w:val="00387DE5"/>
    <w:rsid w:val="003907BE"/>
    <w:rsid w:val="00390C8D"/>
    <w:rsid w:val="00390ED4"/>
    <w:rsid w:val="003920E7"/>
    <w:rsid w:val="003923D5"/>
    <w:rsid w:val="0039336D"/>
    <w:rsid w:val="00393F8D"/>
    <w:rsid w:val="003941B2"/>
    <w:rsid w:val="00394B73"/>
    <w:rsid w:val="00395266"/>
    <w:rsid w:val="00396D47"/>
    <w:rsid w:val="0039715E"/>
    <w:rsid w:val="003A0BE6"/>
    <w:rsid w:val="003A0E44"/>
    <w:rsid w:val="003A1614"/>
    <w:rsid w:val="003A2317"/>
    <w:rsid w:val="003A2D1D"/>
    <w:rsid w:val="003A3A27"/>
    <w:rsid w:val="003A5981"/>
    <w:rsid w:val="003A5A51"/>
    <w:rsid w:val="003A5CA2"/>
    <w:rsid w:val="003A793B"/>
    <w:rsid w:val="003A7D0F"/>
    <w:rsid w:val="003B058E"/>
    <w:rsid w:val="003B1B28"/>
    <w:rsid w:val="003B20A9"/>
    <w:rsid w:val="003B28A5"/>
    <w:rsid w:val="003B2F19"/>
    <w:rsid w:val="003B3214"/>
    <w:rsid w:val="003B3B74"/>
    <w:rsid w:val="003C4A20"/>
    <w:rsid w:val="003C4D2D"/>
    <w:rsid w:val="003C524D"/>
    <w:rsid w:val="003C619E"/>
    <w:rsid w:val="003C75DE"/>
    <w:rsid w:val="003D1126"/>
    <w:rsid w:val="003D334A"/>
    <w:rsid w:val="003D3BF2"/>
    <w:rsid w:val="003D4F0B"/>
    <w:rsid w:val="003D51FD"/>
    <w:rsid w:val="003D55DB"/>
    <w:rsid w:val="003D6F89"/>
    <w:rsid w:val="003D7EC7"/>
    <w:rsid w:val="003E0C83"/>
    <w:rsid w:val="003E1D2B"/>
    <w:rsid w:val="003E27A7"/>
    <w:rsid w:val="003E2E75"/>
    <w:rsid w:val="003E3497"/>
    <w:rsid w:val="003E510B"/>
    <w:rsid w:val="003E51D6"/>
    <w:rsid w:val="003E5390"/>
    <w:rsid w:val="003E587D"/>
    <w:rsid w:val="003E60AF"/>
    <w:rsid w:val="003F0BFD"/>
    <w:rsid w:val="003F1451"/>
    <w:rsid w:val="003F3459"/>
    <w:rsid w:val="003F3A51"/>
    <w:rsid w:val="003F6DFF"/>
    <w:rsid w:val="003F780D"/>
    <w:rsid w:val="00400B6D"/>
    <w:rsid w:val="00400F28"/>
    <w:rsid w:val="00401494"/>
    <w:rsid w:val="004017B3"/>
    <w:rsid w:val="004019E4"/>
    <w:rsid w:val="00401B9D"/>
    <w:rsid w:val="0040212D"/>
    <w:rsid w:val="0040263B"/>
    <w:rsid w:val="00405937"/>
    <w:rsid w:val="004068AD"/>
    <w:rsid w:val="004069C3"/>
    <w:rsid w:val="00407CCF"/>
    <w:rsid w:val="004135AD"/>
    <w:rsid w:val="00416DB3"/>
    <w:rsid w:val="00417357"/>
    <w:rsid w:val="00420541"/>
    <w:rsid w:val="00421987"/>
    <w:rsid w:val="0042217E"/>
    <w:rsid w:val="0042264E"/>
    <w:rsid w:val="00422BF0"/>
    <w:rsid w:val="004234A9"/>
    <w:rsid w:val="00423B94"/>
    <w:rsid w:val="004247FC"/>
    <w:rsid w:val="00424A60"/>
    <w:rsid w:val="004258C3"/>
    <w:rsid w:val="00426688"/>
    <w:rsid w:val="00426E29"/>
    <w:rsid w:val="00427827"/>
    <w:rsid w:val="00431B3D"/>
    <w:rsid w:val="004332D5"/>
    <w:rsid w:val="004358EA"/>
    <w:rsid w:val="00436053"/>
    <w:rsid w:val="00436B14"/>
    <w:rsid w:val="00436DCD"/>
    <w:rsid w:val="004408DA"/>
    <w:rsid w:val="00440D26"/>
    <w:rsid w:val="00441C8F"/>
    <w:rsid w:val="00442567"/>
    <w:rsid w:val="00442B5E"/>
    <w:rsid w:val="0044306F"/>
    <w:rsid w:val="004433DB"/>
    <w:rsid w:val="0044407F"/>
    <w:rsid w:val="00444510"/>
    <w:rsid w:val="00445F3D"/>
    <w:rsid w:val="00447448"/>
    <w:rsid w:val="00447DE5"/>
    <w:rsid w:val="00450D9D"/>
    <w:rsid w:val="00453B94"/>
    <w:rsid w:val="00454B93"/>
    <w:rsid w:val="00455407"/>
    <w:rsid w:val="00456025"/>
    <w:rsid w:val="0045741E"/>
    <w:rsid w:val="004576AF"/>
    <w:rsid w:val="00460D53"/>
    <w:rsid w:val="004613D0"/>
    <w:rsid w:val="0046251C"/>
    <w:rsid w:val="0046253C"/>
    <w:rsid w:val="00462BF0"/>
    <w:rsid w:val="00464744"/>
    <w:rsid w:val="00465B39"/>
    <w:rsid w:val="00466045"/>
    <w:rsid w:val="00467965"/>
    <w:rsid w:val="00471E2B"/>
    <w:rsid w:val="00472AE4"/>
    <w:rsid w:val="00472ED5"/>
    <w:rsid w:val="00475442"/>
    <w:rsid w:val="00476D13"/>
    <w:rsid w:val="00477ABE"/>
    <w:rsid w:val="00480433"/>
    <w:rsid w:val="00480B19"/>
    <w:rsid w:val="00482742"/>
    <w:rsid w:val="00483354"/>
    <w:rsid w:val="004833E4"/>
    <w:rsid w:val="0048387E"/>
    <w:rsid w:val="004840FA"/>
    <w:rsid w:val="004843C5"/>
    <w:rsid w:val="00484BFD"/>
    <w:rsid w:val="004903B7"/>
    <w:rsid w:val="0049195B"/>
    <w:rsid w:val="00491FC8"/>
    <w:rsid w:val="00492324"/>
    <w:rsid w:val="00493306"/>
    <w:rsid w:val="004943CB"/>
    <w:rsid w:val="00494591"/>
    <w:rsid w:val="00494BD1"/>
    <w:rsid w:val="00495BE5"/>
    <w:rsid w:val="00496645"/>
    <w:rsid w:val="00497964"/>
    <w:rsid w:val="004A19F1"/>
    <w:rsid w:val="004A233D"/>
    <w:rsid w:val="004A2C01"/>
    <w:rsid w:val="004A2E32"/>
    <w:rsid w:val="004A3C0B"/>
    <w:rsid w:val="004A7B54"/>
    <w:rsid w:val="004B0272"/>
    <w:rsid w:val="004B0773"/>
    <w:rsid w:val="004B11A9"/>
    <w:rsid w:val="004B1E5C"/>
    <w:rsid w:val="004B29B3"/>
    <w:rsid w:val="004B3110"/>
    <w:rsid w:val="004B32BC"/>
    <w:rsid w:val="004B38FA"/>
    <w:rsid w:val="004B4F42"/>
    <w:rsid w:val="004B6EC8"/>
    <w:rsid w:val="004B7BEF"/>
    <w:rsid w:val="004C0F02"/>
    <w:rsid w:val="004C0FFB"/>
    <w:rsid w:val="004C10D5"/>
    <w:rsid w:val="004C2012"/>
    <w:rsid w:val="004C22CF"/>
    <w:rsid w:val="004C2789"/>
    <w:rsid w:val="004C6E98"/>
    <w:rsid w:val="004C72E6"/>
    <w:rsid w:val="004D2179"/>
    <w:rsid w:val="004D36E1"/>
    <w:rsid w:val="004D3818"/>
    <w:rsid w:val="004D5819"/>
    <w:rsid w:val="004E0F7A"/>
    <w:rsid w:val="004E10EC"/>
    <w:rsid w:val="004E1A68"/>
    <w:rsid w:val="004E45A5"/>
    <w:rsid w:val="004E4E94"/>
    <w:rsid w:val="004E501D"/>
    <w:rsid w:val="004E5E0C"/>
    <w:rsid w:val="004E5E88"/>
    <w:rsid w:val="004E759B"/>
    <w:rsid w:val="004E77A8"/>
    <w:rsid w:val="004F2956"/>
    <w:rsid w:val="004F2F4B"/>
    <w:rsid w:val="004F3181"/>
    <w:rsid w:val="004F3B0D"/>
    <w:rsid w:val="004F4316"/>
    <w:rsid w:val="004F6185"/>
    <w:rsid w:val="004F6B9E"/>
    <w:rsid w:val="004F7E61"/>
    <w:rsid w:val="0050056D"/>
    <w:rsid w:val="005013CA"/>
    <w:rsid w:val="0050249C"/>
    <w:rsid w:val="005029E0"/>
    <w:rsid w:val="005041EB"/>
    <w:rsid w:val="00504263"/>
    <w:rsid w:val="00504FBB"/>
    <w:rsid w:val="0051251D"/>
    <w:rsid w:val="0051294A"/>
    <w:rsid w:val="00512A1D"/>
    <w:rsid w:val="005134C7"/>
    <w:rsid w:val="00514F86"/>
    <w:rsid w:val="00515C10"/>
    <w:rsid w:val="0051635E"/>
    <w:rsid w:val="00516ED2"/>
    <w:rsid w:val="00517A7A"/>
    <w:rsid w:val="00517F20"/>
    <w:rsid w:val="005211C1"/>
    <w:rsid w:val="005234BF"/>
    <w:rsid w:val="00523570"/>
    <w:rsid w:val="00524073"/>
    <w:rsid w:val="005250C4"/>
    <w:rsid w:val="0052569A"/>
    <w:rsid w:val="00525A7B"/>
    <w:rsid w:val="0052730F"/>
    <w:rsid w:val="00527ECB"/>
    <w:rsid w:val="00531366"/>
    <w:rsid w:val="005327E6"/>
    <w:rsid w:val="00533532"/>
    <w:rsid w:val="00533DED"/>
    <w:rsid w:val="005353DB"/>
    <w:rsid w:val="00536923"/>
    <w:rsid w:val="005370CD"/>
    <w:rsid w:val="00542DAB"/>
    <w:rsid w:val="0054360A"/>
    <w:rsid w:val="00543B7D"/>
    <w:rsid w:val="0054406D"/>
    <w:rsid w:val="005440C4"/>
    <w:rsid w:val="005449D2"/>
    <w:rsid w:val="00545BBA"/>
    <w:rsid w:val="00546689"/>
    <w:rsid w:val="00547B4D"/>
    <w:rsid w:val="00547FF9"/>
    <w:rsid w:val="0055108A"/>
    <w:rsid w:val="00551785"/>
    <w:rsid w:val="00551C68"/>
    <w:rsid w:val="005532C4"/>
    <w:rsid w:val="005551AA"/>
    <w:rsid w:val="0055651E"/>
    <w:rsid w:val="00557E0B"/>
    <w:rsid w:val="0056059F"/>
    <w:rsid w:val="00561AA7"/>
    <w:rsid w:val="00566C23"/>
    <w:rsid w:val="00567640"/>
    <w:rsid w:val="00570286"/>
    <w:rsid w:val="00571044"/>
    <w:rsid w:val="0057184D"/>
    <w:rsid w:val="00572215"/>
    <w:rsid w:val="00573391"/>
    <w:rsid w:val="00573443"/>
    <w:rsid w:val="00573BCD"/>
    <w:rsid w:val="00575253"/>
    <w:rsid w:val="00575949"/>
    <w:rsid w:val="00576634"/>
    <w:rsid w:val="00576DC5"/>
    <w:rsid w:val="00580555"/>
    <w:rsid w:val="00580682"/>
    <w:rsid w:val="00580FC3"/>
    <w:rsid w:val="005818BB"/>
    <w:rsid w:val="005828F9"/>
    <w:rsid w:val="00585C6E"/>
    <w:rsid w:val="00586395"/>
    <w:rsid w:val="00586407"/>
    <w:rsid w:val="00586763"/>
    <w:rsid w:val="00591541"/>
    <w:rsid w:val="00592D66"/>
    <w:rsid w:val="00594614"/>
    <w:rsid w:val="00595952"/>
    <w:rsid w:val="00595C23"/>
    <w:rsid w:val="005A2F22"/>
    <w:rsid w:val="005A304D"/>
    <w:rsid w:val="005A3197"/>
    <w:rsid w:val="005A4FF9"/>
    <w:rsid w:val="005A7851"/>
    <w:rsid w:val="005A79E6"/>
    <w:rsid w:val="005B2599"/>
    <w:rsid w:val="005B2E4F"/>
    <w:rsid w:val="005B4563"/>
    <w:rsid w:val="005B4F45"/>
    <w:rsid w:val="005B6854"/>
    <w:rsid w:val="005B7542"/>
    <w:rsid w:val="005B773F"/>
    <w:rsid w:val="005C6919"/>
    <w:rsid w:val="005C6A10"/>
    <w:rsid w:val="005C6ED2"/>
    <w:rsid w:val="005D0A99"/>
    <w:rsid w:val="005D1DD6"/>
    <w:rsid w:val="005D247B"/>
    <w:rsid w:val="005D26F0"/>
    <w:rsid w:val="005D32EA"/>
    <w:rsid w:val="005D43C0"/>
    <w:rsid w:val="005D4EC4"/>
    <w:rsid w:val="005D51C2"/>
    <w:rsid w:val="005D6492"/>
    <w:rsid w:val="005D658F"/>
    <w:rsid w:val="005D7046"/>
    <w:rsid w:val="005E0E9A"/>
    <w:rsid w:val="005E2BAD"/>
    <w:rsid w:val="005E304F"/>
    <w:rsid w:val="005E396B"/>
    <w:rsid w:val="005E4C5D"/>
    <w:rsid w:val="005F0DB1"/>
    <w:rsid w:val="005F1972"/>
    <w:rsid w:val="005F2C6A"/>
    <w:rsid w:val="005F3646"/>
    <w:rsid w:val="005F4162"/>
    <w:rsid w:val="005F44BC"/>
    <w:rsid w:val="005F469C"/>
    <w:rsid w:val="005F4AAE"/>
    <w:rsid w:val="005F6EF3"/>
    <w:rsid w:val="005F6F6D"/>
    <w:rsid w:val="005F7836"/>
    <w:rsid w:val="00602B4C"/>
    <w:rsid w:val="00603152"/>
    <w:rsid w:val="00606ADC"/>
    <w:rsid w:val="00606B00"/>
    <w:rsid w:val="006072F2"/>
    <w:rsid w:val="006116B0"/>
    <w:rsid w:val="00612920"/>
    <w:rsid w:val="006133F9"/>
    <w:rsid w:val="00615936"/>
    <w:rsid w:val="00616504"/>
    <w:rsid w:val="00616F6D"/>
    <w:rsid w:val="00617F29"/>
    <w:rsid w:val="0062000F"/>
    <w:rsid w:val="0062053D"/>
    <w:rsid w:val="00621470"/>
    <w:rsid w:val="00622D14"/>
    <w:rsid w:val="00623249"/>
    <w:rsid w:val="006232FB"/>
    <w:rsid w:val="00623D5A"/>
    <w:rsid w:val="00624B3C"/>
    <w:rsid w:val="00624B6A"/>
    <w:rsid w:val="00625655"/>
    <w:rsid w:val="00631805"/>
    <w:rsid w:val="00632B38"/>
    <w:rsid w:val="00634954"/>
    <w:rsid w:val="006351EF"/>
    <w:rsid w:val="006364DE"/>
    <w:rsid w:val="00636D1A"/>
    <w:rsid w:val="006373C6"/>
    <w:rsid w:val="006375BA"/>
    <w:rsid w:val="006379DD"/>
    <w:rsid w:val="00640730"/>
    <w:rsid w:val="00646170"/>
    <w:rsid w:val="006471DD"/>
    <w:rsid w:val="0065201C"/>
    <w:rsid w:val="006528F2"/>
    <w:rsid w:val="00652B41"/>
    <w:rsid w:val="00652E48"/>
    <w:rsid w:val="00653F05"/>
    <w:rsid w:val="006555D7"/>
    <w:rsid w:val="00655718"/>
    <w:rsid w:val="006557FA"/>
    <w:rsid w:val="0065585D"/>
    <w:rsid w:val="00660D2D"/>
    <w:rsid w:val="006614CC"/>
    <w:rsid w:val="00661731"/>
    <w:rsid w:val="00661CC4"/>
    <w:rsid w:val="006633D7"/>
    <w:rsid w:val="00663629"/>
    <w:rsid w:val="0066418A"/>
    <w:rsid w:val="00665328"/>
    <w:rsid w:val="00667AAB"/>
    <w:rsid w:val="00667C8C"/>
    <w:rsid w:val="00667F47"/>
    <w:rsid w:val="00670EC7"/>
    <w:rsid w:val="00671005"/>
    <w:rsid w:val="00671949"/>
    <w:rsid w:val="00674CEB"/>
    <w:rsid w:val="00674FE6"/>
    <w:rsid w:val="006752AD"/>
    <w:rsid w:val="00675CFC"/>
    <w:rsid w:val="00676414"/>
    <w:rsid w:val="006772BE"/>
    <w:rsid w:val="00677548"/>
    <w:rsid w:val="00680E73"/>
    <w:rsid w:val="006811BC"/>
    <w:rsid w:val="00681838"/>
    <w:rsid w:val="00681E5E"/>
    <w:rsid w:val="006821CD"/>
    <w:rsid w:val="006830EB"/>
    <w:rsid w:val="006838A9"/>
    <w:rsid w:val="0068493F"/>
    <w:rsid w:val="0068618E"/>
    <w:rsid w:val="00686AD7"/>
    <w:rsid w:val="00691660"/>
    <w:rsid w:val="00692293"/>
    <w:rsid w:val="00692E62"/>
    <w:rsid w:val="00693D59"/>
    <w:rsid w:val="00694D1A"/>
    <w:rsid w:val="00695B52"/>
    <w:rsid w:val="0069621A"/>
    <w:rsid w:val="006962CC"/>
    <w:rsid w:val="006970A6"/>
    <w:rsid w:val="00697E9C"/>
    <w:rsid w:val="006A1B9F"/>
    <w:rsid w:val="006A2F54"/>
    <w:rsid w:val="006A36CB"/>
    <w:rsid w:val="006A6B1F"/>
    <w:rsid w:val="006A74E5"/>
    <w:rsid w:val="006B0B13"/>
    <w:rsid w:val="006B0CEE"/>
    <w:rsid w:val="006B2B99"/>
    <w:rsid w:val="006B3E97"/>
    <w:rsid w:val="006B3EB3"/>
    <w:rsid w:val="006B4C53"/>
    <w:rsid w:val="006B520B"/>
    <w:rsid w:val="006B63C8"/>
    <w:rsid w:val="006B6677"/>
    <w:rsid w:val="006B7481"/>
    <w:rsid w:val="006C0B11"/>
    <w:rsid w:val="006C12B5"/>
    <w:rsid w:val="006C1697"/>
    <w:rsid w:val="006C1AC8"/>
    <w:rsid w:val="006C1C40"/>
    <w:rsid w:val="006C2BCB"/>
    <w:rsid w:val="006C30A2"/>
    <w:rsid w:val="006C3C26"/>
    <w:rsid w:val="006C3F14"/>
    <w:rsid w:val="006C55B6"/>
    <w:rsid w:val="006C5A37"/>
    <w:rsid w:val="006D066F"/>
    <w:rsid w:val="006D0981"/>
    <w:rsid w:val="006D3412"/>
    <w:rsid w:val="006D3A4A"/>
    <w:rsid w:val="006D3ED4"/>
    <w:rsid w:val="006D3FA1"/>
    <w:rsid w:val="006D4A4C"/>
    <w:rsid w:val="006D51B9"/>
    <w:rsid w:val="006D63B9"/>
    <w:rsid w:val="006D698B"/>
    <w:rsid w:val="006E1317"/>
    <w:rsid w:val="006E3A3F"/>
    <w:rsid w:val="006E73C9"/>
    <w:rsid w:val="006E7C2A"/>
    <w:rsid w:val="006E7F39"/>
    <w:rsid w:val="006F0F82"/>
    <w:rsid w:val="006F2135"/>
    <w:rsid w:val="006F3E1A"/>
    <w:rsid w:val="006F4BAA"/>
    <w:rsid w:val="006F50F2"/>
    <w:rsid w:val="006F57A7"/>
    <w:rsid w:val="006F6593"/>
    <w:rsid w:val="006F6C02"/>
    <w:rsid w:val="006F6D65"/>
    <w:rsid w:val="006F6D9C"/>
    <w:rsid w:val="006F7DE3"/>
    <w:rsid w:val="007012C4"/>
    <w:rsid w:val="0070200F"/>
    <w:rsid w:val="007037EA"/>
    <w:rsid w:val="007048B1"/>
    <w:rsid w:val="007048D5"/>
    <w:rsid w:val="00704B42"/>
    <w:rsid w:val="0070502C"/>
    <w:rsid w:val="00705969"/>
    <w:rsid w:val="00705FDE"/>
    <w:rsid w:val="0070743D"/>
    <w:rsid w:val="007079C1"/>
    <w:rsid w:val="00707AAA"/>
    <w:rsid w:val="00707C5D"/>
    <w:rsid w:val="00710030"/>
    <w:rsid w:val="0071010F"/>
    <w:rsid w:val="00710AE4"/>
    <w:rsid w:val="00710FEE"/>
    <w:rsid w:val="0071145D"/>
    <w:rsid w:val="00711D1E"/>
    <w:rsid w:val="007129F9"/>
    <w:rsid w:val="007135AB"/>
    <w:rsid w:val="00714AEA"/>
    <w:rsid w:val="0071668C"/>
    <w:rsid w:val="00716E3B"/>
    <w:rsid w:val="00716EA8"/>
    <w:rsid w:val="0072257E"/>
    <w:rsid w:val="00722C97"/>
    <w:rsid w:val="0072359E"/>
    <w:rsid w:val="0072469C"/>
    <w:rsid w:val="0072566E"/>
    <w:rsid w:val="00726A4F"/>
    <w:rsid w:val="00731F3A"/>
    <w:rsid w:val="00733547"/>
    <w:rsid w:val="007336C2"/>
    <w:rsid w:val="0073494C"/>
    <w:rsid w:val="00734C54"/>
    <w:rsid w:val="0073586D"/>
    <w:rsid w:val="00740743"/>
    <w:rsid w:val="00740AFE"/>
    <w:rsid w:val="0074265D"/>
    <w:rsid w:val="007433F5"/>
    <w:rsid w:val="00743514"/>
    <w:rsid w:val="00744282"/>
    <w:rsid w:val="00745751"/>
    <w:rsid w:val="0075132B"/>
    <w:rsid w:val="0075405E"/>
    <w:rsid w:val="00755FDD"/>
    <w:rsid w:val="0075657C"/>
    <w:rsid w:val="007612F4"/>
    <w:rsid w:val="0076177B"/>
    <w:rsid w:val="00761792"/>
    <w:rsid w:val="00763C95"/>
    <w:rsid w:val="00763CBD"/>
    <w:rsid w:val="00765B19"/>
    <w:rsid w:val="00766126"/>
    <w:rsid w:val="00767655"/>
    <w:rsid w:val="00770199"/>
    <w:rsid w:val="00772145"/>
    <w:rsid w:val="0077302F"/>
    <w:rsid w:val="00773CD8"/>
    <w:rsid w:val="007746B9"/>
    <w:rsid w:val="007772A6"/>
    <w:rsid w:val="0077758E"/>
    <w:rsid w:val="00780BCD"/>
    <w:rsid w:val="00781824"/>
    <w:rsid w:val="00782F6E"/>
    <w:rsid w:val="0078666A"/>
    <w:rsid w:val="00794142"/>
    <w:rsid w:val="00794219"/>
    <w:rsid w:val="0079529A"/>
    <w:rsid w:val="007A0A14"/>
    <w:rsid w:val="007A0CCF"/>
    <w:rsid w:val="007A1018"/>
    <w:rsid w:val="007A11C4"/>
    <w:rsid w:val="007A18C1"/>
    <w:rsid w:val="007A230E"/>
    <w:rsid w:val="007A286D"/>
    <w:rsid w:val="007A4117"/>
    <w:rsid w:val="007A6AAB"/>
    <w:rsid w:val="007B0174"/>
    <w:rsid w:val="007B0218"/>
    <w:rsid w:val="007B0F82"/>
    <w:rsid w:val="007B1587"/>
    <w:rsid w:val="007B19C0"/>
    <w:rsid w:val="007B3B75"/>
    <w:rsid w:val="007B456D"/>
    <w:rsid w:val="007B48B1"/>
    <w:rsid w:val="007B4F0F"/>
    <w:rsid w:val="007B5D02"/>
    <w:rsid w:val="007B7848"/>
    <w:rsid w:val="007C1B50"/>
    <w:rsid w:val="007C1BC9"/>
    <w:rsid w:val="007C27EF"/>
    <w:rsid w:val="007C3154"/>
    <w:rsid w:val="007C3558"/>
    <w:rsid w:val="007C3CD9"/>
    <w:rsid w:val="007C40F2"/>
    <w:rsid w:val="007C4433"/>
    <w:rsid w:val="007C5662"/>
    <w:rsid w:val="007C5B47"/>
    <w:rsid w:val="007C67B9"/>
    <w:rsid w:val="007C7F8C"/>
    <w:rsid w:val="007D0F54"/>
    <w:rsid w:val="007D3834"/>
    <w:rsid w:val="007D3DA7"/>
    <w:rsid w:val="007D3EE3"/>
    <w:rsid w:val="007D42C9"/>
    <w:rsid w:val="007D4484"/>
    <w:rsid w:val="007D5258"/>
    <w:rsid w:val="007D6BE8"/>
    <w:rsid w:val="007D7D74"/>
    <w:rsid w:val="007E0796"/>
    <w:rsid w:val="007E087F"/>
    <w:rsid w:val="007E1930"/>
    <w:rsid w:val="007E452D"/>
    <w:rsid w:val="007E5117"/>
    <w:rsid w:val="007E5C83"/>
    <w:rsid w:val="007E61C1"/>
    <w:rsid w:val="007E61F1"/>
    <w:rsid w:val="007E67A5"/>
    <w:rsid w:val="007E7830"/>
    <w:rsid w:val="007E7B36"/>
    <w:rsid w:val="007F0C81"/>
    <w:rsid w:val="007F1CA6"/>
    <w:rsid w:val="007F2B5C"/>
    <w:rsid w:val="007F2B70"/>
    <w:rsid w:val="007F2BF6"/>
    <w:rsid w:val="007F3EB6"/>
    <w:rsid w:val="007F467A"/>
    <w:rsid w:val="007F5808"/>
    <w:rsid w:val="007F617C"/>
    <w:rsid w:val="007F64CB"/>
    <w:rsid w:val="007F678F"/>
    <w:rsid w:val="007F791A"/>
    <w:rsid w:val="00801770"/>
    <w:rsid w:val="00801E76"/>
    <w:rsid w:val="00806A8B"/>
    <w:rsid w:val="00806DA7"/>
    <w:rsid w:val="00807BCC"/>
    <w:rsid w:val="00810738"/>
    <w:rsid w:val="008120C2"/>
    <w:rsid w:val="00812CDD"/>
    <w:rsid w:val="00813686"/>
    <w:rsid w:val="00813CC4"/>
    <w:rsid w:val="00814343"/>
    <w:rsid w:val="00814F9A"/>
    <w:rsid w:val="00816D9D"/>
    <w:rsid w:val="00822472"/>
    <w:rsid w:val="008230BA"/>
    <w:rsid w:val="00823DD7"/>
    <w:rsid w:val="00824524"/>
    <w:rsid w:val="008250A3"/>
    <w:rsid w:val="00826210"/>
    <w:rsid w:val="00826257"/>
    <w:rsid w:val="0082671E"/>
    <w:rsid w:val="00827296"/>
    <w:rsid w:val="00827605"/>
    <w:rsid w:val="00830390"/>
    <w:rsid w:val="0083121E"/>
    <w:rsid w:val="0083193A"/>
    <w:rsid w:val="00831D0C"/>
    <w:rsid w:val="00832670"/>
    <w:rsid w:val="008333E2"/>
    <w:rsid w:val="008353B7"/>
    <w:rsid w:val="00836DA8"/>
    <w:rsid w:val="0083729C"/>
    <w:rsid w:val="00837F7B"/>
    <w:rsid w:val="00841758"/>
    <w:rsid w:val="0084379C"/>
    <w:rsid w:val="00843862"/>
    <w:rsid w:val="008439CA"/>
    <w:rsid w:val="0084517F"/>
    <w:rsid w:val="008540A4"/>
    <w:rsid w:val="008544F4"/>
    <w:rsid w:val="008554E1"/>
    <w:rsid w:val="00857BD6"/>
    <w:rsid w:val="00857E56"/>
    <w:rsid w:val="00860C44"/>
    <w:rsid w:val="008626A4"/>
    <w:rsid w:val="008626DC"/>
    <w:rsid w:val="00862C3A"/>
    <w:rsid w:val="00863405"/>
    <w:rsid w:val="008644D7"/>
    <w:rsid w:val="008652FE"/>
    <w:rsid w:val="0086548F"/>
    <w:rsid w:val="00866322"/>
    <w:rsid w:val="00866BD2"/>
    <w:rsid w:val="00867974"/>
    <w:rsid w:val="00871807"/>
    <w:rsid w:val="008725EA"/>
    <w:rsid w:val="00875315"/>
    <w:rsid w:val="0087581E"/>
    <w:rsid w:val="008761AD"/>
    <w:rsid w:val="008764A5"/>
    <w:rsid w:val="00876A12"/>
    <w:rsid w:val="00876EA8"/>
    <w:rsid w:val="00876FE5"/>
    <w:rsid w:val="00877E7F"/>
    <w:rsid w:val="00881BFC"/>
    <w:rsid w:val="00882456"/>
    <w:rsid w:val="00882DD3"/>
    <w:rsid w:val="00887087"/>
    <w:rsid w:val="00887918"/>
    <w:rsid w:val="00887D26"/>
    <w:rsid w:val="00887D2E"/>
    <w:rsid w:val="008942FA"/>
    <w:rsid w:val="00895051"/>
    <w:rsid w:val="00895E1F"/>
    <w:rsid w:val="00897B53"/>
    <w:rsid w:val="008A03FF"/>
    <w:rsid w:val="008A0604"/>
    <w:rsid w:val="008A13F8"/>
    <w:rsid w:val="008A1633"/>
    <w:rsid w:val="008A1839"/>
    <w:rsid w:val="008A1CCD"/>
    <w:rsid w:val="008A3096"/>
    <w:rsid w:val="008A4681"/>
    <w:rsid w:val="008A4845"/>
    <w:rsid w:val="008A5C18"/>
    <w:rsid w:val="008A5E29"/>
    <w:rsid w:val="008A7BBA"/>
    <w:rsid w:val="008B02E4"/>
    <w:rsid w:val="008B1933"/>
    <w:rsid w:val="008B3160"/>
    <w:rsid w:val="008B4377"/>
    <w:rsid w:val="008B66DC"/>
    <w:rsid w:val="008B6EBB"/>
    <w:rsid w:val="008C00D6"/>
    <w:rsid w:val="008C2C72"/>
    <w:rsid w:val="008C335F"/>
    <w:rsid w:val="008C4035"/>
    <w:rsid w:val="008C423C"/>
    <w:rsid w:val="008C47DE"/>
    <w:rsid w:val="008C51CD"/>
    <w:rsid w:val="008C63B1"/>
    <w:rsid w:val="008C728F"/>
    <w:rsid w:val="008C73A8"/>
    <w:rsid w:val="008C74A6"/>
    <w:rsid w:val="008D1753"/>
    <w:rsid w:val="008D246C"/>
    <w:rsid w:val="008D25A1"/>
    <w:rsid w:val="008D2D35"/>
    <w:rsid w:val="008D470C"/>
    <w:rsid w:val="008D51FF"/>
    <w:rsid w:val="008D60EE"/>
    <w:rsid w:val="008D6E2D"/>
    <w:rsid w:val="008D76B7"/>
    <w:rsid w:val="008E42B0"/>
    <w:rsid w:val="008E4377"/>
    <w:rsid w:val="008E4925"/>
    <w:rsid w:val="008E78DE"/>
    <w:rsid w:val="008F15E2"/>
    <w:rsid w:val="008F1B91"/>
    <w:rsid w:val="008F25C7"/>
    <w:rsid w:val="008F4B30"/>
    <w:rsid w:val="008F4DFF"/>
    <w:rsid w:val="008F4E43"/>
    <w:rsid w:val="008F5491"/>
    <w:rsid w:val="008F5498"/>
    <w:rsid w:val="008F64C3"/>
    <w:rsid w:val="008F64FA"/>
    <w:rsid w:val="008F67AE"/>
    <w:rsid w:val="008F68CE"/>
    <w:rsid w:val="008F6902"/>
    <w:rsid w:val="009006E7"/>
    <w:rsid w:val="00902F4B"/>
    <w:rsid w:val="009062A9"/>
    <w:rsid w:val="00906CB4"/>
    <w:rsid w:val="00907263"/>
    <w:rsid w:val="00910CFC"/>
    <w:rsid w:val="0091268D"/>
    <w:rsid w:val="00913399"/>
    <w:rsid w:val="00913C1D"/>
    <w:rsid w:val="00914E1B"/>
    <w:rsid w:val="009167C6"/>
    <w:rsid w:val="00922454"/>
    <w:rsid w:val="00923205"/>
    <w:rsid w:val="009269B1"/>
    <w:rsid w:val="00926CB6"/>
    <w:rsid w:val="0092720D"/>
    <w:rsid w:val="0092778D"/>
    <w:rsid w:val="00927B06"/>
    <w:rsid w:val="00932F79"/>
    <w:rsid w:val="00933FE7"/>
    <w:rsid w:val="009342AD"/>
    <w:rsid w:val="00935D9F"/>
    <w:rsid w:val="00937F85"/>
    <w:rsid w:val="009400A7"/>
    <w:rsid w:val="009405CB"/>
    <w:rsid w:val="009422D2"/>
    <w:rsid w:val="00944CDB"/>
    <w:rsid w:val="00946110"/>
    <w:rsid w:val="0094757A"/>
    <w:rsid w:val="00950578"/>
    <w:rsid w:val="00950F5D"/>
    <w:rsid w:val="0095109B"/>
    <w:rsid w:val="009519EE"/>
    <w:rsid w:val="00954DB7"/>
    <w:rsid w:val="00956A57"/>
    <w:rsid w:val="009572E1"/>
    <w:rsid w:val="00957506"/>
    <w:rsid w:val="00962B2A"/>
    <w:rsid w:val="00965224"/>
    <w:rsid w:val="0096618D"/>
    <w:rsid w:val="0096631E"/>
    <w:rsid w:val="00966A31"/>
    <w:rsid w:val="0096701F"/>
    <w:rsid w:val="00967134"/>
    <w:rsid w:val="009703D1"/>
    <w:rsid w:val="00972F78"/>
    <w:rsid w:val="00973762"/>
    <w:rsid w:val="00975726"/>
    <w:rsid w:val="00977103"/>
    <w:rsid w:val="009806AA"/>
    <w:rsid w:val="00981C85"/>
    <w:rsid w:val="00983249"/>
    <w:rsid w:val="009844C2"/>
    <w:rsid w:val="009852A2"/>
    <w:rsid w:val="00987366"/>
    <w:rsid w:val="00990255"/>
    <w:rsid w:val="0099031B"/>
    <w:rsid w:val="009903FE"/>
    <w:rsid w:val="00990545"/>
    <w:rsid w:val="00997217"/>
    <w:rsid w:val="009A0767"/>
    <w:rsid w:val="009A2701"/>
    <w:rsid w:val="009A45EF"/>
    <w:rsid w:val="009A5A14"/>
    <w:rsid w:val="009A62DC"/>
    <w:rsid w:val="009A67E7"/>
    <w:rsid w:val="009A7D36"/>
    <w:rsid w:val="009B19B0"/>
    <w:rsid w:val="009B2022"/>
    <w:rsid w:val="009B2069"/>
    <w:rsid w:val="009B3C2A"/>
    <w:rsid w:val="009B3ED6"/>
    <w:rsid w:val="009B4064"/>
    <w:rsid w:val="009B41BB"/>
    <w:rsid w:val="009B4754"/>
    <w:rsid w:val="009B60FC"/>
    <w:rsid w:val="009B7C2D"/>
    <w:rsid w:val="009C1AEE"/>
    <w:rsid w:val="009C2305"/>
    <w:rsid w:val="009C29DD"/>
    <w:rsid w:val="009C30A2"/>
    <w:rsid w:val="009C33B2"/>
    <w:rsid w:val="009C44AC"/>
    <w:rsid w:val="009C59E3"/>
    <w:rsid w:val="009C66C6"/>
    <w:rsid w:val="009C6D0B"/>
    <w:rsid w:val="009C7191"/>
    <w:rsid w:val="009C7DE1"/>
    <w:rsid w:val="009D08B6"/>
    <w:rsid w:val="009D217D"/>
    <w:rsid w:val="009D2497"/>
    <w:rsid w:val="009D3EE3"/>
    <w:rsid w:val="009D3F9E"/>
    <w:rsid w:val="009D5601"/>
    <w:rsid w:val="009D7DB0"/>
    <w:rsid w:val="009E30DA"/>
    <w:rsid w:val="009E49C9"/>
    <w:rsid w:val="009E57C7"/>
    <w:rsid w:val="009E5CF1"/>
    <w:rsid w:val="009E6C99"/>
    <w:rsid w:val="009E7696"/>
    <w:rsid w:val="009F1304"/>
    <w:rsid w:val="009F1FF4"/>
    <w:rsid w:val="009F25E4"/>
    <w:rsid w:val="009F2DF1"/>
    <w:rsid w:val="009F5CE6"/>
    <w:rsid w:val="009F681A"/>
    <w:rsid w:val="009F717B"/>
    <w:rsid w:val="00A00AB1"/>
    <w:rsid w:val="00A013A4"/>
    <w:rsid w:val="00A017BE"/>
    <w:rsid w:val="00A02F00"/>
    <w:rsid w:val="00A11DCF"/>
    <w:rsid w:val="00A11EF8"/>
    <w:rsid w:val="00A13DDF"/>
    <w:rsid w:val="00A13FCD"/>
    <w:rsid w:val="00A14B17"/>
    <w:rsid w:val="00A15E5D"/>
    <w:rsid w:val="00A160E7"/>
    <w:rsid w:val="00A17CC1"/>
    <w:rsid w:val="00A21089"/>
    <w:rsid w:val="00A212D4"/>
    <w:rsid w:val="00A21946"/>
    <w:rsid w:val="00A23DBA"/>
    <w:rsid w:val="00A248C1"/>
    <w:rsid w:val="00A25B87"/>
    <w:rsid w:val="00A25E96"/>
    <w:rsid w:val="00A30662"/>
    <w:rsid w:val="00A3128E"/>
    <w:rsid w:val="00A32FD0"/>
    <w:rsid w:val="00A37014"/>
    <w:rsid w:val="00A4011B"/>
    <w:rsid w:val="00A40343"/>
    <w:rsid w:val="00A411C2"/>
    <w:rsid w:val="00A43492"/>
    <w:rsid w:val="00A43F62"/>
    <w:rsid w:val="00A467FD"/>
    <w:rsid w:val="00A47214"/>
    <w:rsid w:val="00A47C82"/>
    <w:rsid w:val="00A501E2"/>
    <w:rsid w:val="00A5451D"/>
    <w:rsid w:val="00A54CC7"/>
    <w:rsid w:val="00A55F75"/>
    <w:rsid w:val="00A6037A"/>
    <w:rsid w:val="00A6043B"/>
    <w:rsid w:val="00A60E0A"/>
    <w:rsid w:val="00A62D64"/>
    <w:rsid w:val="00A64075"/>
    <w:rsid w:val="00A64A2C"/>
    <w:rsid w:val="00A67113"/>
    <w:rsid w:val="00A73167"/>
    <w:rsid w:val="00A7360A"/>
    <w:rsid w:val="00A74086"/>
    <w:rsid w:val="00A7486C"/>
    <w:rsid w:val="00A76539"/>
    <w:rsid w:val="00A77B43"/>
    <w:rsid w:val="00A80118"/>
    <w:rsid w:val="00A8290E"/>
    <w:rsid w:val="00A82A4E"/>
    <w:rsid w:val="00A84A22"/>
    <w:rsid w:val="00A852CC"/>
    <w:rsid w:val="00A90114"/>
    <w:rsid w:val="00A905AA"/>
    <w:rsid w:val="00A9065B"/>
    <w:rsid w:val="00A906B2"/>
    <w:rsid w:val="00A91EC0"/>
    <w:rsid w:val="00A92257"/>
    <w:rsid w:val="00A96741"/>
    <w:rsid w:val="00A97B89"/>
    <w:rsid w:val="00AA187E"/>
    <w:rsid w:val="00AA48E7"/>
    <w:rsid w:val="00AA4B43"/>
    <w:rsid w:val="00AB058F"/>
    <w:rsid w:val="00AB0B87"/>
    <w:rsid w:val="00AB2D86"/>
    <w:rsid w:val="00AB37F6"/>
    <w:rsid w:val="00AB596C"/>
    <w:rsid w:val="00AB7D9D"/>
    <w:rsid w:val="00AC0B79"/>
    <w:rsid w:val="00AC13D7"/>
    <w:rsid w:val="00AC1BFF"/>
    <w:rsid w:val="00AC259E"/>
    <w:rsid w:val="00AC26AE"/>
    <w:rsid w:val="00AC3510"/>
    <w:rsid w:val="00AC5B26"/>
    <w:rsid w:val="00AC6558"/>
    <w:rsid w:val="00AC6F5C"/>
    <w:rsid w:val="00AD02F5"/>
    <w:rsid w:val="00AD030C"/>
    <w:rsid w:val="00AD0517"/>
    <w:rsid w:val="00AD05C8"/>
    <w:rsid w:val="00AD1349"/>
    <w:rsid w:val="00AD1B6F"/>
    <w:rsid w:val="00AD1C77"/>
    <w:rsid w:val="00AD1CE8"/>
    <w:rsid w:val="00AD2341"/>
    <w:rsid w:val="00AD2D9A"/>
    <w:rsid w:val="00AD3261"/>
    <w:rsid w:val="00AD593A"/>
    <w:rsid w:val="00AD73A8"/>
    <w:rsid w:val="00AD77E3"/>
    <w:rsid w:val="00AD7F91"/>
    <w:rsid w:val="00AE0C64"/>
    <w:rsid w:val="00AE1431"/>
    <w:rsid w:val="00AE1575"/>
    <w:rsid w:val="00AE28EC"/>
    <w:rsid w:val="00AE3046"/>
    <w:rsid w:val="00AE3470"/>
    <w:rsid w:val="00AE35F3"/>
    <w:rsid w:val="00AE6119"/>
    <w:rsid w:val="00AE719A"/>
    <w:rsid w:val="00AF08B1"/>
    <w:rsid w:val="00AF1000"/>
    <w:rsid w:val="00AF27EE"/>
    <w:rsid w:val="00AF4429"/>
    <w:rsid w:val="00AF590F"/>
    <w:rsid w:val="00AF5F1B"/>
    <w:rsid w:val="00AF5F58"/>
    <w:rsid w:val="00AF64E9"/>
    <w:rsid w:val="00B00224"/>
    <w:rsid w:val="00B00CA5"/>
    <w:rsid w:val="00B01143"/>
    <w:rsid w:val="00B0139A"/>
    <w:rsid w:val="00B01EFC"/>
    <w:rsid w:val="00B03667"/>
    <w:rsid w:val="00B049AD"/>
    <w:rsid w:val="00B05AC3"/>
    <w:rsid w:val="00B07B4E"/>
    <w:rsid w:val="00B105F8"/>
    <w:rsid w:val="00B10775"/>
    <w:rsid w:val="00B124D1"/>
    <w:rsid w:val="00B13B48"/>
    <w:rsid w:val="00B1501E"/>
    <w:rsid w:val="00B165A4"/>
    <w:rsid w:val="00B17A56"/>
    <w:rsid w:val="00B17CC4"/>
    <w:rsid w:val="00B2010F"/>
    <w:rsid w:val="00B204EC"/>
    <w:rsid w:val="00B20727"/>
    <w:rsid w:val="00B22212"/>
    <w:rsid w:val="00B22E10"/>
    <w:rsid w:val="00B22F19"/>
    <w:rsid w:val="00B24AC0"/>
    <w:rsid w:val="00B24E05"/>
    <w:rsid w:val="00B25FA6"/>
    <w:rsid w:val="00B26ACE"/>
    <w:rsid w:val="00B32AA4"/>
    <w:rsid w:val="00B341BF"/>
    <w:rsid w:val="00B34478"/>
    <w:rsid w:val="00B367D3"/>
    <w:rsid w:val="00B3732F"/>
    <w:rsid w:val="00B379F5"/>
    <w:rsid w:val="00B40FAC"/>
    <w:rsid w:val="00B4337B"/>
    <w:rsid w:val="00B46091"/>
    <w:rsid w:val="00B473C1"/>
    <w:rsid w:val="00B50B96"/>
    <w:rsid w:val="00B514B2"/>
    <w:rsid w:val="00B51558"/>
    <w:rsid w:val="00B51E2F"/>
    <w:rsid w:val="00B5372C"/>
    <w:rsid w:val="00B53F6A"/>
    <w:rsid w:val="00B60FA9"/>
    <w:rsid w:val="00B61F66"/>
    <w:rsid w:val="00B6504C"/>
    <w:rsid w:val="00B705C4"/>
    <w:rsid w:val="00B71894"/>
    <w:rsid w:val="00B74032"/>
    <w:rsid w:val="00B74159"/>
    <w:rsid w:val="00B747F8"/>
    <w:rsid w:val="00B748EC"/>
    <w:rsid w:val="00B74E9A"/>
    <w:rsid w:val="00B757B5"/>
    <w:rsid w:val="00B76693"/>
    <w:rsid w:val="00B766FB"/>
    <w:rsid w:val="00B77FF5"/>
    <w:rsid w:val="00B81740"/>
    <w:rsid w:val="00B81F6C"/>
    <w:rsid w:val="00B831FF"/>
    <w:rsid w:val="00B8330A"/>
    <w:rsid w:val="00B8399F"/>
    <w:rsid w:val="00B840E5"/>
    <w:rsid w:val="00B84D5C"/>
    <w:rsid w:val="00B8511A"/>
    <w:rsid w:val="00B8513F"/>
    <w:rsid w:val="00B85CA3"/>
    <w:rsid w:val="00B860C7"/>
    <w:rsid w:val="00B86170"/>
    <w:rsid w:val="00B86918"/>
    <w:rsid w:val="00B91660"/>
    <w:rsid w:val="00B917B2"/>
    <w:rsid w:val="00B92A03"/>
    <w:rsid w:val="00B92B7A"/>
    <w:rsid w:val="00B933A6"/>
    <w:rsid w:val="00B936C3"/>
    <w:rsid w:val="00B94B53"/>
    <w:rsid w:val="00B94B5A"/>
    <w:rsid w:val="00B958BA"/>
    <w:rsid w:val="00B979C3"/>
    <w:rsid w:val="00B97A86"/>
    <w:rsid w:val="00B97E75"/>
    <w:rsid w:val="00BA1EFD"/>
    <w:rsid w:val="00BA27B1"/>
    <w:rsid w:val="00BA2B2B"/>
    <w:rsid w:val="00BA3B74"/>
    <w:rsid w:val="00BA486C"/>
    <w:rsid w:val="00BA547B"/>
    <w:rsid w:val="00BA5B97"/>
    <w:rsid w:val="00BA5EE6"/>
    <w:rsid w:val="00BA7750"/>
    <w:rsid w:val="00BB092C"/>
    <w:rsid w:val="00BB0E3A"/>
    <w:rsid w:val="00BB1081"/>
    <w:rsid w:val="00BB1A1B"/>
    <w:rsid w:val="00BB2591"/>
    <w:rsid w:val="00BB34ED"/>
    <w:rsid w:val="00BB6D25"/>
    <w:rsid w:val="00BC0524"/>
    <w:rsid w:val="00BC1086"/>
    <w:rsid w:val="00BC2488"/>
    <w:rsid w:val="00BC32A6"/>
    <w:rsid w:val="00BC3910"/>
    <w:rsid w:val="00BC4083"/>
    <w:rsid w:val="00BC46B0"/>
    <w:rsid w:val="00BC4BA8"/>
    <w:rsid w:val="00BC4F85"/>
    <w:rsid w:val="00BC54FA"/>
    <w:rsid w:val="00BC56E5"/>
    <w:rsid w:val="00BC57B5"/>
    <w:rsid w:val="00BC66EF"/>
    <w:rsid w:val="00BC7972"/>
    <w:rsid w:val="00BC7EC5"/>
    <w:rsid w:val="00BD1AC7"/>
    <w:rsid w:val="00BD1D31"/>
    <w:rsid w:val="00BD2A1D"/>
    <w:rsid w:val="00BD2BA5"/>
    <w:rsid w:val="00BD3AC9"/>
    <w:rsid w:val="00BD4D2D"/>
    <w:rsid w:val="00BD5A46"/>
    <w:rsid w:val="00BD7853"/>
    <w:rsid w:val="00BD7DF4"/>
    <w:rsid w:val="00BE0230"/>
    <w:rsid w:val="00BE21C5"/>
    <w:rsid w:val="00BE3FE8"/>
    <w:rsid w:val="00BE4E39"/>
    <w:rsid w:val="00BE4FFF"/>
    <w:rsid w:val="00BE556B"/>
    <w:rsid w:val="00BE5F51"/>
    <w:rsid w:val="00BE67CF"/>
    <w:rsid w:val="00BE78E3"/>
    <w:rsid w:val="00BE7A06"/>
    <w:rsid w:val="00BF001A"/>
    <w:rsid w:val="00BF0448"/>
    <w:rsid w:val="00BF16B9"/>
    <w:rsid w:val="00BF2C43"/>
    <w:rsid w:val="00BF34D0"/>
    <w:rsid w:val="00BF34DA"/>
    <w:rsid w:val="00BF3B34"/>
    <w:rsid w:val="00BF5038"/>
    <w:rsid w:val="00BF5738"/>
    <w:rsid w:val="00BF6986"/>
    <w:rsid w:val="00BF6D52"/>
    <w:rsid w:val="00C01089"/>
    <w:rsid w:val="00C02C63"/>
    <w:rsid w:val="00C02DEC"/>
    <w:rsid w:val="00C03A30"/>
    <w:rsid w:val="00C06EE1"/>
    <w:rsid w:val="00C11E30"/>
    <w:rsid w:val="00C121D9"/>
    <w:rsid w:val="00C12330"/>
    <w:rsid w:val="00C123CF"/>
    <w:rsid w:val="00C149FA"/>
    <w:rsid w:val="00C15586"/>
    <w:rsid w:val="00C161FD"/>
    <w:rsid w:val="00C163C1"/>
    <w:rsid w:val="00C1670D"/>
    <w:rsid w:val="00C16D4B"/>
    <w:rsid w:val="00C176E0"/>
    <w:rsid w:val="00C20A0E"/>
    <w:rsid w:val="00C21D23"/>
    <w:rsid w:val="00C2255F"/>
    <w:rsid w:val="00C22EF4"/>
    <w:rsid w:val="00C24E22"/>
    <w:rsid w:val="00C27FEA"/>
    <w:rsid w:val="00C302B9"/>
    <w:rsid w:val="00C30921"/>
    <w:rsid w:val="00C30B11"/>
    <w:rsid w:val="00C31148"/>
    <w:rsid w:val="00C31271"/>
    <w:rsid w:val="00C31ED4"/>
    <w:rsid w:val="00C34C21"/>
    <w:rsid w:val="00C36265"/>
    <w:rsid w:val="00C363AF"/>
    <w:rsid w:val="00C3790A"/>
    <w:rsid w:val="00C37D59"/>
    <w:rsid w:val="00C408DF"/>
    <w:rsid w:val="00C44D91"/>
    <w:rsid w:val="00C45722"/>
    <w:rsid w:val="00C471D5"/>
    <w:rsid w:val="00C5063A"/>
    <w:rsid w:val="00C528B9"/>
    <w:rsid w:val="00C5295F"/>
    <w:rsid w:val="00C5385C"/>
    <w:rsid w:val="00C53C56"/>
    <w:rsid w:val="00C547BE"/>
    <w:rsid w:val="00C55DA5"/>
    <w:rsid w:val="00C55EE6"/>
    <w:rsid w:val="00C561C8"/>
    <w:rsid w:val="00C636D1"/>
    <w:rsid w:val="00C64005"/>
    <w:rsid w:val="00C64BAC"/>
    <w:rsid w:val="00C6517C"/>
    <w:rsid w:val="00C65B97"/>
    <w:rsid w:val="00C7282D"/>
    <w:rsid w:val="00C73288"/>
    <w:rsid w:val="00C7387F"/>
    <w:rsid w:val="00C744E3"/>
    <w:rsid w:val="00C75EE1"/>
    <w:rsid w:val="00C763D2"/>
    <w:rsid w:val="00C80311"/>
    <w:rsid w:val="00C81C92"/>
    <w:rsid w:val="00C8324F"/>
    <w:rsid w:val="00C83611"/>
    <w:rsid w:val="00C83CAA"/>
    <w:rsid w:val="00C8767D"/>
    <w:rsid w:val="00C9007F"/>
    <w:rsid w:val="00C918F2"/>
    <w:rsid w:val="00C93B6C"/>
    <w:rsid w:val="00C94549"/>
    <w:rsid w:val="00C9610E"/>
    <w:rsid w:val="00C963E6"/>
    <w:rsid w:val="00CA037E"/>
    <w:rsid w:val="00CA0517"/>
    <w:rsid w:val="00CA0ED2"/>
    <w:rsid w:val="00CA19E3"/>
    <w:rsid w:val="00CA23FD"/>
    <w:rsid w:val="00CA3657"/>
    <w:rsid w:val="00CA39B5"/>
    <w:rsid w:val="00CA3EBC"/>
    <w:rsid w:val="00CA6236"/>
    <w:rsid w:val="00CA71D2"/>
    <w:rsid w:val="00CB3616"/>
    <w:rsid w:val="00CB480E"/>
    <w:rsid w:val="00CB51C1"/>
    <w:rsid w:val="00CB5F02"/>
    <w:rsid w:val="00CB6E73"/>
    <w:rsid w:val="00CC5853"/>
    <w:rsid w:val="00CC5D25"/>
    <w:rsid w:val="00CC77B5"/>
    <w:rsid w:val="00CD0C70"/>
    <w:rsid w:val="00CD0C87"/>
    <w:rsid w:val="00CD1793"/>
    <w:rsid w:val="00CD350A"/>
    <w:rsid w:val="00CD3B27"/>
    <w:rsid w:val="00CD5035"/>
    <w:rsid w:val="00CD6402"/>
    <w:rsid w:val="00CD66C8"/>
    <w:rsid w:val="00CD7078"/>
    <w:rsid w:val="00CD7947"/>
    <w:rsid w:val="00CE002F"/>
    <w:rsid w:val="00CE018F"/>
    <w:rsid w:val="00CE01E5"/>
    <w:rsid w:val="00CE0E61"/>
    <w:rsid w:val="00CE14D5"/>
    <w:rsid w:val="00CE3A03"/>
    <w:rsid w:val="00CE4CC1"/>
    <w:rsid w:val="00CE720B"/>
    <w:rsid w:val="00CE78A8"/>
    <w:rsid w:val="00CE7C50"/>
    <w:rsid w:val="00CE7EBB"/>
    <w:rsid w:val="00CF1983"/>
    <w:rsid w:val="00CF202F"/>
    <w:rsid w:val="00CF4DA0"/>
    <w:rsid w:val="00CF5E7F"/>
    <w:rsid w:val="00D00B9E"/>
    <w:rsid w:val="00D07FEE"/>
    <w:rsid w:val="00D1081B"/>
    <w:rsid w:val="00D10FD0"/>
    <w:rsid w:val="00D12BD6"/>
    <w:rsid w:val="00D138C7"/>
    <w:rsid w:val="00D147F7"/>
    <w:rsid w:val="00D14B81"/>
    <w:rsid w:val="00D16E6A"/>
    <w:rsid w:val="00D179EF"/>
    <w:rsid w:val="00D20918"/>
    <w:rsid w:val="00D234CA"/>
    <w:rsid w:val="00D24429"/>
    <w:rsid w:val="00D25F8C"/>
    <w:rsid w:val="00D261B6"/>
    <w:rsid w:val="00D270D2"/>
    <w:rsid w:val="00D27CFC"/>
    <w:rsid w:val="00D309D1"/>
    <w:rsid w:val="00D31395"/>
    <w:rsid w:val="00D313D5"/>
    <w:rsid w:val="00D34073"/>
    <w:rsid w:val="00D35C62"/>
    <w:rsid w:val="00D36E0C"/>
    <w:rsid w:val="00D3730E"/>
    <w:rsid w:val="00D407BC"/>
    <w:rsid w:val="00D415FB"/>
    <w:rsid w:val="00D41D19"/>
    <w:rsid w:val="00D41E4B"/>
    <w:rsid w:val="00D42145"/>
    <w:rsid w:val="00D42B0A"/>
    <w:rsid w:val="00D4312B"/>
    <w:rsid w:val="00D43DA9"/>
    <w:rsid w:val="00D469C5"/>
    <w:rsid w:val="00D476B3"/>
    <w:rsid w:val="00D47A0C"/>
    <w:rsid w:val="00D506D0"/>
    <w:rsid w:val="00D512B5"/>
    <w:rsid w:val="00D53283"/>
    <w:rsid w:val="00D533EA"/>
    <w:rsid w:val="00D54AE3"/>
    <w:rsid w:val="00D54FDA"/>
    <w:rsid w:val="00D55121"/>
    <w:rsid w:val="00D55617"/>
    <w:rsid w:val="00D563D8"/>
    <w:rsid w:val="00D56889"/>
    <w:rsid w:val="00D56B4F"/>
    <w:rsid w:val="00D57DDE"/>
    <w:rsid w:val="00D6153B"/>
    <w:rsid w:val="00D6348D"/>
    <w:rsid w:val="00D63551"/>
    <w:rsid w:val="00D6426F"/>
    <w:rsid w:val="00D6507B"/>
    <w:rsid w:val="00D66C61"/>
    <w:rsid w:val="00D67D8A"/>
    <w:rsid w:val="00D707D9"/>
    <w:rsid w:val="00D71CF2"/>
    <w:rsid w:val="00D72173"/>
    <w:rsid w:val="00D7594F"/>
    <w:rsid w:val="00D76321"/>
    <w:rsid w:val="00D765F6"/>
    <w:rsid w:val="00D815F6"/>
    <w:rsid w:val="00D81CDA"/>
    <w:rsid w:val="00D82F9C"/>
    <w:rsid w:val="00D84695"/>
    <w:rsid w:val="00D87549"/>
    <w:rsid w:val="00D911D9"/>
    <w:rsid w:val="00D9212A"/>
    <w:rsid w:val="00D93186"/>
    <w:rsid w:val="00D938EE"/>
    <w:rsid w:val="00D94126"/>
    <w:rsid w:val="00D950B4"/>
    <w:rsid w:val="00D96EE7"/>
    <w:rsid w:val="00D97050"/>
    <w:rsid w:val="00DA061B"/>
    <w:rsid w:val="00DA10BB"/>
    <w:rsid w:val="00DA215E"/>
    <w:rsid w:val="00DA254A"/>
    <w:rsid w:val="00DA3DFE"/>
    <w:rsid w:val="00DA3F45"/>
    <w:rsid w:val="00DA4247"/>
    <w:rsid w:val="00DA4334"/>
    <w:rsid w:val="00DA4C73"/>
    <w:rsid w:val="00DA5FDE"/>
    <w:rsid w:val="00DA638B"/>
    <w:rsid w:val="00DA6AF3"/>
    <w:rsid w:val="00DA72B8"/>
    <w:rsid w:val="00DB18DC"/>
    <w:rsid w:val="00DB387B"/>
    <w:rsid w:val="00DB43A9"/>
    <w:rsid w:val="00DB4A54"/>
    <w:rsid w:val="00DB627C"/>
    <w:rsid w:val="00DB6879"/>
    <w:rsid w:val="00DB688E"/>
    <w:rsid w:val="00DB7E8E"/>
    <w:rsid w:val="00DB7EDB"/>
    <w:rsid w:val="00DC0250"/>
    <w:rsid w:val="00DC33B2"/>
    <w:rsid w:val="00DC42FA"/>
    <w:rsid w:val="00DC64FA"/>
    <w:rsid w:val="00DC790E"/>
    <w:rsid w:val="00DD07F0"/>
    <w:rsid w:val="00DD1342"/>
    <w:rsid w:val="00DD1B38"/>
    <w:rsid w:val="00DD3DB3"/>
    <w:rsid w:val="00DD498E"/>
    <w:rsid w:val="00DD6C98"/>
    <w:rsid w:val="00DD7583"/>
    <w:rsid w:val="00DE2FF4"/>
    <w:rsid w:val="00DE33C8"/>
    <w:rsid w:val="00DE3582"/>
    <w:rsid w:val="00DE373D"/>
    <w:rsid w:val="00DE3F6E"/>
    <w:rsid w:val="00DE444A"/>
    <w:rsid w:val="00DE4961"/>
    <w:rsid w:val="00DE4E06"/>
    <w:rsid w:val="00DE57F3"/>
    <w:rsid w:val="00DE678D"/>
    <w:rsid w:val="00DE6A97"/>
    <w:rsid w:val="00DE74EF"/>
    <w:rsid w:val="00DE7B1A"/>
    <w:rsid w:val="00DF11DD"/>
    <w:rsid w:val="00DF2529"/>
    <w:rsid w:val="00DF3B23"/>
    <w:rsid w:val="00DF433E"/>
    <w:rsid w:val="00DF722E"/>
    <w:rsid w:val="00E0050C"/>
    <w:rsid w:val="00E01513"/>
    <w:rsid w:val="00E0246F"/>
    <w:rsid w:val="00E02DEE"/>
    <w:rsid w:val="00E045AB"/>
    <w:rsid w:val="00E052E6"/>
    <w:rsid w:val="00E058C7"/>
    <w:rsid w:val="00E066FC"/>
    <w:rsid w:val="00E07113"/>
    <w:rsid w:val="00E07725"/>
    <w:rsid w:val="00E13331"/>
    <w:rsid w:val="00E1442C"/>
    <w:rsid w:val="00E14C75"/>
    <w:rsid w:val="00E160C8"/>
    <w:rsid w:val="00E16166"/>
    <w:rsid w:val="00E17C0D"/>
    <w:rsid w:val="00E2086A"/>
    <w:rsid w:val="00E21EEF"/>
    <w:rsid w:val="00E226A7"/>
    <w:rsid w:val="00E2378A"/>
    <w:rsid w:val="00E23BC2"/>
    <w:rsid w:val="00E246EC"/>
    <w:rsid w:val="00E26FAA"/>
    <w:rsid w:val="00E31AF1"/>
    <w:rsid w:val="00E31FDD"/>
    <w:rsid w:val="00E32D22"/>
    <w:rsid w:val="00E33570"/>
    <w:rsid w:val="00E339E5"/>
    <w:rsid w:val="00E33D96"/>
    <w:rsid w:val="00E3404A"/>
    <w:rsid w:val="00E34057"/>
    <w:rsid w:val="00E34840"/>
    <w:rsid w:val="00E36F78"/>
    <w:rsid w:val="00E3714A"/>
    <w:rsid w:val="00E3763F"/>
    <w:rsid w:val="00E41F2A"/>
    <w:rsid w:val="00E426BF"/>
    <w:rsid w:val="00E42A19"/>
    <w:rsid w:val="00E42E85"/>
    <w:rsid w:val="00E45781"/>
    <w:rsid w:val="00E459DD"/>
    <w:rsid w:val="00E47A88"/>
    <w:rsid w:val="00E50794"/>
    <w:rsid w:val="00E50A16"/>
    <w:rsid w:val="00E52EBB"/>
    <w:rsid w:val="00E5320F"/>
    <w:rsid w:val="00E553EF"/>
    <w:rsid w:val="00E55847"/>
    <w:rsid w:val="00E567BB"/>
    <w:rsid w:val="00E56806"/>
    <w:rsid w:val="00E56CBC"/>
    <w:rsid w:val="00E6025D"/>
    <w:rsid w:val="00E6200C"/>
    <w:rsid w:val="00E62593"/>
    <w:rsid w:val="00E62E31"/>
    <w:rsid w:val="00E639E7"/>
    <w:rsid w:val="00E64F3C"/>
    <w:rsid w:val="00E66242"/>
    <w:rsid w:val="00E67FB0"/>
    <w:rsid w:val="00E72172"/>
    <w:rsid w:val="00E74BF7"/>
    <w:rsid w:val="00E74D5D"/>
    <w:rsid w:val="00E7543C"/>
    <w:rsid w:val="00E758EE"/>
    <w:rsid w:val="00E75C7E"/>
    <w:rsid w:val="00E808E7"/>
    <w:rsid w:val="00E811FB"/>
    <w:rsid w:val="00E81BE8"/>
    <w:rsid w:val="00E81D7C"/>
    <w:rsid w:val="00E826C3"/>
    <w:rsid w:val="00E83900"/>
    <w:rsid w:val="00E839B5"/>
    <w:rsid w:val="00E842E2"/>
    <w:rsid w:val="00E857DF"/>
    <w:rsid w:val="00E85F64"/>
    <w:rsid w:val="00E86272"/>
    <w:rsid w:val="00E866E8"/>
    <w:rsid w:val="00E872A8"/>
    <w:rsid w:val="00E9049B"/>
    <w:rsid w:val="00E90AFD"/>
    <w:rsid w:val="00E90C6F"/>
    <w:rsid w:val="00E90D3D"/>
    <w:rsid w:val="00E93D08"/>
    <w:rsid w:val="00E9422A"/>
    <w:rsid w:val="00E94277"/>
    <w:rsid w:val="00E9430C"/>
    <w:rsid w:val="00E96184"/>
    <w:rsid w:val="00E96E2E"/>
    <w:rsid w:val="00E96F0D"/>
    <w:rsid w:val="00E97BDC"/>
    <w:rsid w:val="00EA0B60"/>
    <w:rsid w:val="00EA2869"/>
    <w:rsid w:val="00EA3C9B"/>
    <w:rsid w:val="00EA3E59"/>
    <w:rsid w:val="00EB0103"/>
    <w:rsid w:val="00EB1AC4"/>
    <w:rsid w:val="00EB1B63"/>
    <w:rsid w:val="00EB2134"/>
    <w:rsid w:val="00EB23EF"/>
    <w:rsid w:val="00EB3E29"/>
    <w:rsid w:val="00EB42E6"/>
    <w:rsid w:val="00EB59D8"/>
    <w:rsid w:val="00EB676B"/>
    <w:rsid w:val="00EB757F"/>
    <w:rsid w:val="00EC04B2"/>
    <w:rsid w:val="00EC06C1"/>
    <w:rsid w:val="00EC36B7"/>
    <w:rsid w:val="00EC738C"/>
    <w:rsid w:val="00EC7DA8"/>
    <w:rsid w:val="00ED0764"/>
    <w:rsid w:val="00ED076E"/>
    <w:rsid w:val="00ED1EE2"/>
    <w:rsid w:val="00ED4215"/>
    <w:rsid w:val="00ED449C"/>
    <w:rsid w:val="00ED47B8"/>
    <w:rsid w:val="00ED5814"/>
    <w:rsid w:val="00ED5C4A"/>
    <w:rsid w:val="00ED5F59"/>
    <w:rsid w:val="00ED64CC"/>
    <w:rsid w:val="00EE0AB6"/>
    <w:rsid w:val="00EE1E00"/>
    <w:rsid w:val="00EE457C"/>
    <w:rsid w:val="00EE4918"/>
    <w:rsid w:val="00EE75E9"/>
    <w:rsid w:val="00EF010A"/>
    <w:rsid w:val="00EF28A7"/>
    <w:rsid w:val="00EF2F77"/>
    <w:rsid w:val="00EF349C"/>
    <w:rsid w:val="00EF3D95"/>
    <w:rsid w:val="00EF3E0F"/>
    <w:rsid w:val="00EF436C"/>
    <w:rsid w:val="00EF524D"/>
    <w:rsid w:val="00EF6A82"/>
    <w:rsid w:val="00EF7D02"/>
    <w:rsid w:val="00F00C2D"/>
    <w:rsid w:val="00F01C0B"/>
    <w:rsid w:val="00F01E46"/>
    <w:rsid w:val="00F020A4"/>
    <w:rsid w:val="00F02A41"/>
    <w:rsid w:val="00F02FED"/>
    <w:rsid w:val="00F06B02"/>
    <w:rsid w:val="00F075B2"/>
    <w:rsid w:val="00F079BF"/>
    <w:rsid w:val="00F07E77"/>
    <w:rsid w:val="00F101D7"/>
    <w:rsid w:val="00F1051F"/>
    <w:rsid w:val="00F118DE"/>
    <w:rsid w:val="00F11C5A"/>
    <w:rsid w:val="00F12FC4"/>
    <w:rsid w:val="00F168D2"/>
    <w:rsid w:val="00F2110C"/>
    <w:rsid w:val="00F2288B"/>
    <w:rsid w:val="00F22F1A"/>
    <w:rsid w:val="00F23D5B"/>
    <w:rsid w:val="00F25B78"/>
    <w:rsid w:val="00F2616C"/>
    <w:rsid w:val="00F27B66"/>
    <w:rsid w:val="00F27D85"/>
    <w:rsid w:val="00F310F6"/>
    <w:rsid w:val="00F32510"/>
    <w:rsid w:val="00F3410E"/>
    <w:rsid w:val="00F3421A"/>
    <w:rsid w:val="00F3486D"/>
    <w:rsid w:val="00F34878"/>
    <w:rsid w:val="00F37530"/>
    <w:rsid w:val="00F41C36"/>
    <w:rsid w:val="00F420A1"/>
    <w:rsid w:val="00F423EA"/>
    <w:rsid w:val="00F42569"/>
    <w:rsid w:val="00F4257C"/>
    <w:rsid w:val="00F450D1"/>
    <w:rsid w:val="00F46FD7"/>
    <w:rsid w:val="00F50374"/>
    <w:rsid w:val="00F50E6A"/>
    <w:rsid w:val="00F51676"/>
    <w:rsid w:val="00F51D18"/>
    <w:rsid w:val="00F521EA"/>
    <w:rsid w:val="00F526BE"/>
    <w:rsid w:val="00F55204"/>
    <w:rsid w:val="00F5550A"/>
    <w:rsid w:val="00F55D54"/>
    <w:rsid w:val="00F56840"/>
    <w:rsid w:val="00F56C09"/>
    <w:rsid w:val="00F56E78"/>
    <w:rsid w:val="00F6214E"/>
    <w:rsid w:val="00F62A9E"/>
    <w:rsid w:val="00F62FD6"/>
    <w:rsid w:val="00F646BB"/>
    <w:rsid w:val="00F65A02"/>
    <w:rsid w:val="00F65A7A"/>
    <w:rsid w:val="00F66B9C"/>
    <w:rsid w:val="00F66CD0"/>
    <w:rsid w:val="00F671AD"/>
    <w:rsid w:val="00F67E62"/>
    <w:rsid w:val="00F7185C"/>
    <w:rsid w:val="00F71A47"/>
    <w:rsid w:val="00F744E4"/>
    <w:rsid w:val="00F749AF"/>
    <w:rsid w:val="00F75187"/>
    <w:rsid w:val="00F76BCB"/>
    <w:rsid w:val="00F7721F"/>
    <w:rsid w:val="00F8136A"/>
    <w:rsid w:val="00F81B13"/>
    <w:rsid w:val="00F852F6"/>
    <w:rsid w:val="00F87DEC"/>
    <w:rsid w:val="00F904AA"/>
    <w:rsid w:val="00F9084E"/>
    <w:rsid w:val="00F91EB5"/>
    <w:rsid w:val="00F924A9"/>
    <w:rsid w:val="00F92DD8"/>
    <w:rsid w:val="00F934F2"/>
    <w:rsid w:val="00F94C50"/>
    <w:rsid w:val="00F94F27"/>
    <w:rsid w:val="00FA0953"/>
    <w:rsid w:val="00FA28CE"/>
    <w:rsid w:val="00FA2E76"/>
    <w:rsid w:val="00FA30BB"/>
    <w:rsid w:val="00FA3377"/>
    <w:rsid w:val="00FA3CE7"/>
    <w:rsid w:val="00FA441F"/>
    <w:rsid w:val="00FA50CE"/>
    <w:rsid w:val="00FA5C30"/>
    <w:rsid w:val="00FA5D61"/>
    <w:rsid w:val="00FA5E03"/>
    <w:rsid w:val="00FB1EDA"/>
    <w:rsid w:val="00FB643B"/>
    <w:rsid w:val="00FB6DBF"/>
    <w:rsid w:val="00FB6EC9"/>
    <w:rsid w:val="00FB73A3"/>
    <w:rsid w:val="00FC14B0"/>
    <w:rsid w:val="00FC20F4"/>
    <w:rsid w:val="00FC6A93"/>
    <w:rsid w:val="00FD17E0"/>
    <w:rsid w:val="00FD46F5"/>
    <w:rsid w:val="00FD5876"/>
    <w:rsid w:val="00FD5AFA"/>
    <w:rsid w:val="00FD6157"/>
    <w:rsid w:val="00FD649E"/>
    <w:rsid w:val="00FD6908"/>
    <w:rsid w:val="00FD7650"/>
    <w:rsid w:val="00FD78EA"/>
    <w:rsid w:val="00FE0A06"/>
    <w:rsid w:val="00FE12F9"/>
    <w:rsid w:val="00FE1BFE"/>
    <w:rsid w:val="00FE1FED"/>
    <w:rsid w:val="00FE26DD"/>
    <w:rsid w:val="00FE29E3"/>
    <w:rsid w:val="00FE304F"/>
    <w:rsid w:val="00FE42BA"/>
    <w:rsid w:val="00FE55D2"/>
    <w:rsid w:val="00FE5779"/>
    <w:rsid w:val="00FE7E21"/>
    <w:rsid w:val="00FF0AD8"/>
    <w:rsid w:val="00FF0F57"/>
    <w:rsid w:val="00FF26AB"/>
    <w:rsid w:val="00FF3970"/>
    <w:rsid w:val="00FF428C"/>
    <w:rsid w:val="00FF6E11"/>
    <w:rsid w:val="00FF7102"/>
    <w:rsid w:val="00FF7538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DF6EE017-5904-4A64-B36B-1E78FB4D7B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customStyle="1" w:styleId="Mriekatabukysvetl1">
    <w:name w:val="Mriežka tabuľky – svetlá1"/>
    <w:basedOn w:val="Normlnatabuka"/>
    <w:uiPriority w:val="40"/>
    <w:rsid w:val="0029668E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Obyajntabuka11">
    <w:name w:val="Obyčajná tabuľka 11"/>
    <w:basedOn w:val="Normlnatabuka"/>
    <w:uiPriority w:val="41"/>
    <w:rsid w:val="0029668E"/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Obyajntabuka21">
    <w:name w:val="Obyčajná tabuľka 21"/>
    <w:basedOn w:val="Normlnatabuka"/>
    <w:uiPriority w:val="42"/>
    <w:rsid w:val="0029668E"/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Obyajntabuka31">
    <w:name w:val="Obyčajná tabuľka 31"/>
    <w:basedOn w:val="Normlnatabuka"/>
    <w:uiPriority w:val="43"/>
    <w:rsid w:val="0029668E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ukasmriekou1svetl1">
    <w:name w:val="Tabuľka s mriežkou 1 – svetlá1"/>
    <w:basedOn w:val="Normlnatabuka"/>
    <w:uiPriority w:val="46"/>
    <w:rsid w:val="0029668E"/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ukasmriekou1svetlzvraznenie11">
    <w:name w:val="Tabuľka s mriežkou 1 – svetlá – zvýraznenie 11"/>
    <w:basedOn w:val="Normlnatabuka"/>
    <w:uiPriority w:val="46"/>
    <w:rsid w:val="0029668E"/>
    <w:tblPr>
      <w:tblStyleRowBandSize w:val="1"/>
      <w:tblStyleColBandSize w:val="1"/>
      <w:tblBorders>
        <w:top w:val="single" w:sz="4" w:space="0" w:color="BDD6EE"/>
        <w:left w:val="single" w:sz="4" w:space="0" w:color="BDD6EE"/>
        <w:bottom w:val="single" w:sz="4" w:space="0" w:color="BDD6EE"/>
        <w:right w:val="single" w:sz="4" w:space="0" w:color="BDD6EE"/>
        <w:insideH w:val="single" w:sz="4" w:space="0" w:color="BDD6EE"/>
        <w:insideV w:val="single" w:sz="4" w:space="0" w:color="BDD6EE"/>
      </w:tblBorders>
    </w:tblPr>
    <w:tblStylePr w:type="firstRow">
      <w:rPr>
        <w:b/>
        <w:bCs/>
      </w:rPr>
      <w:tblPr/>
      <w:tcPr>
        <w:tcBorders>
          <w:bottom w:val="single" w:sz="12" w:space="0" w:color="9CC2E5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ukasmriekou1svetlzvraznenie21">
    <w:name w:val="Tabuľka s mriežkou 1 – svetlá – zvýraznenie 21"/>
    <w:basedOn w:val="Normlnatabuka"/>
    <w:uiPriority w:val="46"/>
    <w:rsid w:val="0029668E"/>
    <w:tblPr>
      <w:tblStyleRowBandSize w:val="1"/>
      <w:tblStyleColBandSize w:val="1"/>
      <w:tblBorders>
        <w:top w:val="single" w:sz="4" w:space="0" w:color="F7CAAC"/>
        <w:left w:val="single" w:sz="4" w:space="0" w:color="F7CAAC"/>
        <w:bottom w:val="single" w:sz="4" w:space="0" w:color="F7CAAC"/>
        <w:right w:val="single" w:sz="4" w:space="0" w:color="F7CAAC"/>
        <w:insideH w:val="single" w:sz="4" w:space="0" w:color="F7CAAC"/>
        <w:insideV w:val="single" w:sz="4" w:space="0" w:color="F7CAAC"/>
      </w:tblBorders>
    </w:tblPr>
    <w:tblStylePr w:type="firstRow">
      <w:rPr>
        <w:b/>
        <w:bCs/>
      </w:rPr>
      <w:tblPr/>
      <w:tcPr>
        <w:tcBorders>
          <w:bottom w:val="single" w:sz="12" w:space="0" w:color="F4B083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Odkaznakomentr">
    <w:name w:val="annotation reference"/>
    <w:uiPriority w:val="99"/>
    <w:semiHidden/>
    <w:unhideWhenUsed/>
    <w:rsid w:val="006D3A4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D3A4A"/>
    <w:rPr>
      <w:sz w:val="20"/>
      <w:szCs w:val="20"/>
      <w:lang w:val="x-none"/>
    </w:rPr>
  </w:style>
  <w:style w:type="character" w:customStyle="1" w:styleId="TextkomentraChar">
    <w:name w:val="Text komentára Char"/>
    <w:link w:val="Textkomentra"/>
    <w:uiPriority w:val="99"/>
    <w:semiHidden/>
    <w:rsid w:val="006D3A4A"/>
    <w:rPr>
      <w:rFonts w:ascii="Arial Narrow" w:hAnsi="Arial Narrow"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D3A4A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6D3A4A"/>
    <w:rPr>
      <w:rFonts w:ascii="Arial Narrow" w:hAnsi="Arial Narrow" w:cs="Times New Roman"/>
      <w:b/>
      <w:bCs/>
      <w:lang w:eastAsia="en-US"/>
    </w:rPr>
  </w:style>
  <w:style w:type="paragraph" w:styleId="Normlnywebov">
    <w:name w:val="Normal (Web)"/>
    <w:basedOn w:val="Normlny"/>
    <w:uiPriority w:val="99"/>
    <w:semiHidden/>
    <w:unhideWhenUsed/>
    <w:rsid w:val="0049195B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4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EDCD06-3375-44FC-A775-D134464709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35</Pages>
  <Words>6560</Words>
  <Characters>37398</Characters>
  <Application>Microsoft Office Word</Application>
  <DocSecurity>0</DocSecurity>
  <Lines>311</Lines>
  <Paragraphs>87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43871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Oskar Černák</cp:lastModifiedBy>
  <cp:revision>2</cp:revision>
  <cp:lastPrinted>2024-09-12T08:18:00Z</cp:lastPrinted>
  <dcterms:created xsi:type="dcterms:W3CDTF">2024-09-26T11:05:00Z</dcterms:created>
  <dcterms:modified xsi:type="dcterms:W3CDTF">2024-09-26T11:05:00Z</dcterms:modified>
</cp:coreProperties>
</file>