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780F" w:rsidRDefault="0015780F">
      <w:pPr>
        <w:pStyle w:val="Zkladntext"/>
        <w:rPr>
          <w:sz w:val="20"/>
        </w:rPr>
      </w:pPr>
    </w:p>
    <w:p w:rsidR="0015780F" w:rsidRDefault="0015780F">
      <w:pPr>
        <w:pStyle w:val="Zkladntext"/>
        <w:rPr>
          <w:sz w:val="20"/>
        </w:rPr>
      </w:pPr>
    </w:p>
    <w:p w:rsidR="0015780F" w:rsidRDefault="0015780F">
      <w:pPr>
        <w:pStyle w:val="Zkladntext"/>
        <w:rPr>
          <w:sz w:val="20"/>
        </w:rPr>
      </w:pPr>
    </w:p>
    <w:p w:rsidR="0015780F" w:rsidRDefault="0015780F">
      <w:pPr>
        <w:pStyle w:val="Zkladntext"/>
        <w:rPr>
          <w:sz w:val="20"/>
        </w:rPr>
      </w:pPr>
    </w:p>
    <w:p w:rsidR="0015780F" w:rsidRDefault="0015780F">
      <w:pPr>
        <w:pStyle w:val="Zkladntext"/>
        <w:rPr>
          <w:sz w:val="20"/>
        </w:rPr>
      </w:pPr>
    </w:p>
    <w:p w:rsidR="0015780F" w:rsidRDefault="0015780F">
      <w:pPr>
        <w:pStyle w:val="Zkladntext"/>
        <w:rPr>
          <w:sz w:val="20"/>
        </w:rPr>
      </w:pPr>
    </w:p>
    <w:p w:rsidR="0015780F" w:rsidRDefault="0015780F">
      <w:pPr>
        <w:pStyle w:val="Zkladntext"/>
        <w:rPr>
          <w:sz w:val="20"/>
        </w:rPr>
      </w:pPr>
    </w:p>
    <w:p w:rsidR="0015780F" w:rsidRDefault="0015780F">
      <w:pPr>
        <w:pStyle w:val="Zkladntext"/>
        <w:rPr>
          <w:sz w:val="20"/>
        </w:rPr>
      </w:pPr>
    </w:p>
    <w:p w:rsidR="0015780F" w:rsidRDefault="0015780F">
      <w:pPr>
        <w:pStyle w:val="Zkladntext"/>
        <w:rPr>
          <w:sz w:val="20"/>
        </w:rPr>
      </w:pPr>
    </w:p>
    <w:p w:rsidR="0015780F" w:rsidRDefault="0015780F">
      <w:pPr>
        <w:pStyle w:val="Zkladntext"/>
        <w:rPr>
          <w:sz w:val="20"/>
        </w:rPr>
      </w:pPr>
    </w:p>
    <w:p w:rsidR="0015780F" w:rsidRDefault="0015780F">
      <w:pPr>
        <w:pStyle w:val="Zkladntext"/>
        <w:rPr>
          <w:sz w:val="20"/>
        </w:rPr>
      </w:pPr>
    </w:p>
    <w:p w:rsidR="0015780F" w:rsidRDefault="0015780F">
      <w:pPr>
        <w:pStyle w:val="Zkladntext"/>
        <w:rPr>
          <w:sz w:val="20"/>
        </w:rPr>
      </w:pPr>
    </w:p>
    <w:p w:rsidR="0015780F" w:rsidRDefault="0015780F">
      <w:pPr>
        <w:pStyle w:val="Zkladntext"/>
        <w:spacing w:before="10"/>
        <w:rPr>
          <w:sz w:val="27"/>
        </w:rPr>
      </w:pPr>
    </w:p>
    <w:p w:rsidR="0015780F" w:rsidRDefault="00381F1B">
      <w:pPr>
        <w:pStyle w:val="Nzov"/>
        <w:spacing w:before="79" w:line="480" w:lineRule="auto"/>
      </w:pPr>
      <w:r>
        <w:t>Individuálna</w:t>
      </w:r>
      <w:r>
        <w:rPr>
          <w:spacing w:val="-16"/>
        </w:rPr>
        <w:t xml:space="preserve"> </w:t>
      </w:r>
      <w:r>
        <w:t>výročná</w:t>
      </w:r>
      <w:r>
        <w:rPr>
          <w:spacing w:val="-15"/>
        </w:rPr>
        <w:t xml:space="preserve"> </w:t>
      </w:r>
      <w:r>
        <w:t>správa Obce Zacharovce</w:t>
      </w:r>
    </w:p>
    <w:p w:rsidR="0015780F" w:rsidRDefault="00381F1B">
      <w:pPr>
        <w:pStyle w:val="Nzov"/>
        <w:spacing w:line="597" w:lineRule="exact"/>
        <w:ind w:left="3468" w:right="3752"/>
      </w:pPr>
      <w:r>
        <w:t>za</w:t>
      </w:r>
      <w:r>
        <w:rPr>
          <w:spacing w:val="-3"/>
        </w:rPr>
        <w:t xml:space="preserve"> </w:t>
      </w:r>
      <w:r>
        <w:t>rok</w:t>
      </w:r>
      <w:r>
        <w:rPr>
          <w:spacing w:val="-3"/>
        </w:rPr>
        <w:t xml:space="preserve"> </w:t>
      </w:r>
      <w:r w:rsidR="0056204D">
        <w:rPr>
          <w:spacing w:val="-4"/>
        </w:rPr>
        <w:t>2021</w:t>
      </w:r>
    </w:p>
    <w:p w:rsidR="0015780F" w:rsidRDefault="0015780F">
      <w:pPr>
        <w:pStyle w:val="Zkladntext"/>
        <w:rPr>
          <w:b/>
          <w:sz w:val="58"/>
        </w:rPr>
      </w:pPr>
    </w:p>
    <w:p w:rsidR="0015780F" w:rsidRDefault="0015780F">
      <w:pPr>
        <w:pStyle w:val="Zkladntext"/>
        <w:rPr>
          <w:b/>
          <w:sz w:val="58"/>
        </w:rPr>
      </w:pPr>
    </w:p>
    <w:p w:rsidR="0015780F" w:rsidRDefault="0015780F">
      <w:pPr>
        <w:pStyle w:val="Zkladntext"/>
        <w:rPr>
          <w:b/>
          <w:sz w:val="58"/>
        </w:rPr>
      </w:pPr>
    </w:p>
    <w:p w:rsidR="0015780F" w:rsidRDefault="0015780F">
      <w:pPr>
        <w:pStyle w:val="Zkladntext"/>
        <w:rPr>
          <w:b/>
          <w:sz w:val="58"/>
        </w:rPr>
      </w:pPr>
    </w:p>
    <w:p w:rsidR="0015780F" w:rsidRDefault="0015780F">
      <w:pPr>
        <w:pStyle w:val="Zkladntext"/>
        <w:rPr>
          <w:b/>
          <w:sz w:val="58"/>
        </w:rPr>
      </w:pPr>
    </w:p>
    <w:p w:rsidR="0015780F" w:rsidRDefault="0015780F">
      <w:pPr>
        <w:pStyle w:val="Zkladntext"/>
        <w:rPr>
          <w:b/>
          <w:sz w:val="58"/>
        </w:rPr>
      </w:pPr>
    </w:p>
    <w:p w:rsidR="0015780F" w:rsidRDefault="0015780F">
      <w:pPr>
        <w:pStyle w:val="Zkladntext"/>
        <w:rPr>
          <w:b/>
          <w:sz w:val="58"/>
        </w:rPr>
      </w:pPr>
    </w:p>
    <w:p w:rsidR="0015780F" w:rsidRDefault="0015780F">
      <w:pPr>
        <w:pStyle w:val="Zkladntext"/>
        <w:spacing w:before="10"/>
        <w:rPr>
          <w:b/>
          <w:sz w:val="77"/>
        </w:rPr>
      </w:pPr>
    </w:p>
    <w:p w:rsidR="0015780F" w:rsidRPr="00381F1B" w:rsidRDefault="00381F1B" w:rsidP="00381F1B">
      <w:pPr>
        <w:ind w:left="6207"/>
        <w:jc w:val="both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.................</w:t>
      </w:r>
      <w:r w:rsidRPr="00381F1B">
        <w:rPr>
          <w:b/>
          <w:spacing w:val="-2"/>
          <w:sz w:val="24"/>
          <w:szCs w:val="24"/>
        </w:rPr>
        <w:t>............................</w:t>
      </w:r>
      <w:r>
        <w:rPr>
          <w:b/>
          <w:spacing w:val="-2"/>
          <w:sz w:val="24"/>
          <w:szCs w:val="24"/>
        </w:rPr>
        <w:t>.............</w:t>
      </w:r>
    </w:p>
    <w:p w:rsidR="0015780F" w:rsidRPr="00381F1B" w:rsidRDefault="00381F1B" w:rsidP="00381F1B">
      <w:pPr>
        <w:spacing w:before="1"/>
        <w:ind w:left="6548"/>
        <w:jc w:val="center"/>
        <w:rPr>
          <w:b/>
          <w:sz w:val="24"/>
          <w:szCs w:val="24"/>
        </w:rPr>
      </w:pPr>
      <w:r w:rsidRPr="00381F1B">
        <w:rPr>
          <w:b/>
          <w:sz w:val="24"/>
          <w:szCs w:val="24"/>
        </w:rPr>
        <w:t>Ružena Gembická</w:t>
      </w:r>
    </w:p>
    <w:p w:rsidR="00381F1B" w:rsidRDefault="00381F1B" w:rsidP="00381F1B">
      <w:pPr>
        <w:tabs>
          <w:tab w:val="left" w:pos="8637"/>
        </w:tabs>
        <w:spacing w:before="72"/>
        <w:ind w:left="156"/>
        <w:jc w:val="center"/>
        <w:rPr>
          <w:b/>
          <w:spacing w:val="-2"/>
          <w:sz w:val="24"/>
        </w:rPr>
      </w:pPr>
      <w:r>
        <w:rPr>
          <w:b/>
          <w:spacing w:val="-2"/>
          <w:sz w:val="24"/>
        </w:rPr>
        <w:t xml:space="preserve">                                                                                                           starostka Obce Zacharovce</w:t>
      </w:r>
    </w:p>
    <w:p w:rsidR="00381F1B" w:rsidRDefault="00381F1B">
      <w:pPr>
        <w:tabs>
          <w:tab w:val="left" w:pos="8637"/>
        </w:tabs>
        <w:spacing w:before="72"/>
        <w:ind w:left="156"/>
        <w:rPr>
          <w:b/>
          <w:spacing w:val="-2"/>
          <w:sz w:val="24"/>
        </w:rPr>
      </w:pPr>
      <w:r>
        <w:rPr>
          <w:b/>
          <w:spacing w:val="-2"/>
          <w:sz w:val="24"/>
        </w:rPr>
        <w:t xml:space="preserve">   </w:t>
      </w:r>
    </w:p>
    <w:p w:rsidR="00381F1B" w:rsidRDefault="00381F1B">
      <w:pPr>
        <w:tabs>
          <w:tab w:val="left" w:pos="8637"/>
        </w:tabs>
        <w:spacing w:before="72"/>
        <w:ind w:left="156"/>
        <w:rPr>
          <w:b/>
          <w:spacing w:val="-2"/>
          <w:sz w:val="24"/>
        </w:rPr>
      </w:pPr>
    </w:p>
    <w:p w:rsidR="00381F1B" w:rsidRDefault="00381F1B">
      <w:pPr>
        <w:tabs>
          <w:tab w:val="left" w:pos="8637"/>
        </w:tabs>
        <w:spacing w:before="72"/>
        <w:ind w:left="156"/>
        <w:rPr>
          <w:b/>
          <w:spacing w:val="-2"/>
          <w:sz w:val="24"/>
        </w:rPr>
      </w:pPr>
    </w:p>
    <w:p w:rsidR="00381F1B" w:rsidRDefault="00381F1B">
      <w:pPr>
        <w:tabs>
          <w:tab w:val="left" w:pos="8637"/>
        </w:tabs>
        <w:spacing w:before="72"/>
        <w:ind w:left="156"/>
        <w:rPr>
          <w:b/>
          <w:spacing w:val="-2"/>
          <w:sz w:val="24"/>
        </w:rPr>
      </w:pPr>
    </w:p>
    <w:p w:rsidR="0015780F" w:rsidRDefault="00381F1B">
      <w:pPr>
        <w:tabs>
          <w:tab w:val="left" w:pos="8637"/>
        </w:tabs>
        <w:spacing w:before="72"/>
        <w:ind w:left="156"/>
        <w:rPr>
          <w:b/>
          <w:sz w:val="24"/>
        </w:rPr>
      </w:pPr>
      <w:r>
        <w:rPr>
          <w:b/>
          <w:spacing w:val="-2"/>
          <w:sz w:val="24"/>
        </w:rPr>
        <w:lastRenderedPageBreak/>
        <w:t>OBSAH</w:t>
      </w:r>
      <w:r>
        <w:rPr>
          <w:b/>
          <w:sz w:val="24"/>
        </w:rPr>
        <w:tab/>
      </w:r>
      <w:r>
        <w:rPr>
          <w:b/>
          <w:spacing w:val="-4"/>
          <w:sz w:val="24"/>
        </w:rPr>
        <w:t>str.</w:t>
      </w:r>
    </w:p>
    <w:sdt>
      <w:sdtPr>
        <w:id w:val="1877045899"/>
        <w:docPartObj>
          <w:docPartGallery w:val="Table of Contents"/>
          <w:docPartUnique/>
        </w:docPartObj>
      </w:sdtPr>
      <w:sdtEndPr/>
      <w:sdtContent>
        <w:p w:rsidR="0015780F" w:rsidRDefault="00E23288">
          <w:pPr>
            <w:pStyle w:val="Obsah1"/>
            <w:numPr>
              <w:ilvl w:val="0"/>
              <w:numId w:val="4"/>
            </w:numPr>
            <w:tabs>
              <w:tab w:val="left" w:pos="440"/>
              <w:tab w:val="right" w:pos="8773"/>
            </w:tabs>
            <w:spacing w:before="132"/>
          </w:pPr>
          <w:hyperlink w:anchor="_TOC_250028" w:history="1">
            <w:r w:rsidR="00381F1B">
              <w:t>Úvodné</w:t>
            </w:r>
            <w:r w:rsidR="00381F1B">
              <w:rPr>
                <w:spacing w:val="-7"/>
              </w:rPr>
              <w:t xml:space="preserve"> </w:t>
            </w:r>
            <w:r w:rsidR="00381F1B">
              <w:t>slovo</w:t>
            </w:r>
            <w:r w:rsidR="00381F1B">
              <w:rPr>
                <w:spacing w:val="-3"/>
              </w:rPr>
              <w:t xml:space="preserve"> </w:t>
            </w:r>
            <w:r w:rsidR="00381F1B">
              <w:t>starostky</w:t>
            </w:r>
            <w:r w:rsidR="00381F1B">
              <w:rPr>
                <w:spacing w:val="-4"/>
              </w:rPr>
              <w:t xml:space="preserve"> Obce Zacharovce</w:t>
            </w:r>
            <w:r w:rsidR="00381F1B">
              <w:tab/>
            </w:r>
            <w:r w:rsidR="00381F1B">
              <w:rPr>
                <w:spacing w:val="-10"/>
              </w:rPr>
              <w:t>3</w:t>
            </w:r>
          </w:hyperlink>
        </w:p>
        <w:p w:rsidR="0015780F" w:rsidRDefault="00E23288">
          <w:pPr>
            <w:pStyle w:val="Obsah1"/>
            <w:numPr>
              <w:ilvl w:val="0"/>
              <w:numId w:val="4"/>
            </w:numPr>
            <w:tabs>
              <w:tab w:val="left" w:pos="440"/>
              <w:tab w:val="right" w:pos="8773"/>
            </w:tabs>
          </w:pPr>
          <w:hyperlink w:anchor="_TOC_250027" w:history="1">
            <w:r w:rsidR="00381F1B">
              <w:t>Identifikačné</w:t>
            </w:r>
            <w:r w:rsidR="00381F1B">
              <w:rPr>
                <w:spacing w:val="-6"/>
              </w:rPr>
              <w:t xml:space="preserve"> </w:t>
            </w:r>
            <w:r w:rsidR="00381F1B">
              <w:t>údaje</w:t>
            </w:r>
            <w:r w:rsidR="00381F1B">
              <w:rPr>
                <w:spacing w:val="-2"/>
              </w:rPr>
              <w:t xml:space="preserve"> </w:t>
            </w:r>
            <w:r w:rsidR="00381F1B">
              <w:rPr>
                <w:spacing w:val="-4"/>
              </w:rPr>
              <w:t>Obce Zacharovce</w:t>
            </w:r>
            <w:r w:rsidR="00381F1B">
              <w:tab/>
            </w:r>
            <w:r w:rsidR="00381F1B">
              <w:rPr>
                <w:spacing w:val="-10"/>
              </w:rPr>
              <w:t>3</w:t>
            </w:r>
          </w:hyperlink>
        </w:p>
        <w:p w:rsidR="0015780F" w:rsidRDefault="00E23288">
          <w:pPr>
            <w:pStyle w:val="Obsah1"/>
            <w:numPr>
              <w:ilvl w:val="0"/>
              <w:numId w:val="4"/>
            </w:numPr>
            <w:tabs>
              <w:tab w:val="left" w:pos="440"/>
              <w:tab w:val="right" w:pos="8773"/>
            </w:tabs>
            <w:spacing w:before="137"/>
          </w:pPr>
          <w:hyperlink w:anchor="_TOC_250026" w:history="1">
            <w:r w:rsidR="00381F1B">
              <w:t>Organizačná</w:t>
            </w:r>
            <w:r w:rsidR="00381F1B">
              <w:rPr>
                <w:spacing w:val="-3"/>
              </w:rPr>
              <w:t xml:space="preserve"> </w:t>
            </w:r>
            <w:r w:rsidR="00381F1B">
              <w:t>štruktúra</w:t>
            </w:r>
            <w:r w:rsidR="00381F1B">
              <w:rPr>
                <w:spacing w:val="-3"/>
              </w:rPr>
              <w:t xml:space="preserve"> </w:t>
            </w:r>
            <w:r w:rsidR="00381F1B">
              <w:t>obce</w:t>
            </w:r>
            <w:r w:rsidR="00381F1B">
              <w:rPr>
                <w:spacing w:val="-3"/>
              </w:rPr>
              <w:t xml:space="preserve"> </w:t>
            </w:r>
            <w:r w:rsidR="00381F1B">
              <w:t>a</w:t>
            </w:r>
            <w:r w:rsidR="00381F1B">
              <w:rPr>
                <w:spacing w:val="-1"/>
              </w:rPr>
              <w:t xml:space="preserve"> </w:t>
            </w:r>
            <w:r w:rsidR="00381F1B">
              <w:t>identifikácia</w:t>
            </w:r>
            <w:r w:rsidR="00381F1B">
              <w:rPr>
                <w:spacing w:val="-2"/>
              </w:rPr>
              <w:t xml:space="preserve"> </w:t>
            </w:r>
            <w:r w:rsidR="00381F1B">
              <w:t>vedúcich</w:t>
            </w:r>
            <w:r w:rsidR="00381F1B">
              <w:rPr>
                <w:spacing w:val="-1"/>
              </w:rPr>
              <w:t xml:space="preserve"> </w:t>
            </w:r>
            <w:r w:rsidR="00381F1B">
              <w:rPr>
                <w:spacing w:val="-2"/>
              </w:rPr>
              <w:t>predstaviteľov</w:t>
            </w:r>
            <w:r w:rsidR="00381F1B">
              <w:tab/>
            </w:r>
            <w:r w:rsidR="00381F1B">
              <w:rPr>
                <w:spacing w:val="-10"/>
              </w:rPr>
              <w:t>3</w:t>
            </w:r>
          </w:hyperlink>
        </w:p>
        <w:p w:rsidR="0015780F" w:rsidRDefault="00E23288">
          <w:pPr>
            <w:pStyle w:val="Obsah1"/>
            <w:numPr>
              <w:ilvl w:val="0"/>
              <w:numId w:val="4"/>
            </w:numPr>
            <w:tabs>
              <w:tab w:val="left" w:pos="440"/>
              <w:tab w:val="right" w:pos="8773"/>
            </w:tabs>
          </w:pPr>
          <w:hyperlink w:anchor="_TOC_250025" w:history="1">
            <w:r w:rsidR="00381F1B">
              <w:t xml:space="preserve">Poslanie, vízie, </w:t>
            </w:r>
            <w:r w:rsidR="00381F1B">
              <w:rPr>
                <w:spacing w:val="-2"/>
              </w:rPr>
              <w:t>ciele</w:t>
            </w:r>
            <w:r w:rsidR="00381F1B">
              <w:tab/>
            </w:r>
            <w:r w:rsidR="00381F1B">
              <w:rPr>
                <w:spacing w:val="-10"/>
              </w:rPr>
              <w:t>4</w:t>
            </w:r>
          </w:hyperlink>
        </w:p>
        <w:p w:rsidR="0015780F" w:rsidRDefault="00E23288">
          <w:pPr>
            <w:pStyle w:val="Obsah1"/>
            <w:numPr>
              <w:ilvl w:val="0"/>
              <w:numId w:val="4"/>
            </w:numPr>
            <w:tabs>
              <w:tab w:val="left" w:pos="440"/>
              <w:tab w:val="right" w:pos="8773"/>
            </w:tabs>
            <w:spacing w:before="137"/>
          </w:pPr>
          <w:hyperlink w:anchor="_TOC_250024" w:history="1">
            <w:r w:rsidR="00381F1B">
              <w:t>Základná</w:t>
            </w:r>
            <w:r w:rsidR="00381F1B">
              <w:rPr>
                <w:spacing w:val="-2"/>
              </w:rPr>
              <w:t xml:space="preserve"> </w:t>
            </w:r>
            <w:r w:rsidR="00381F1B">
              <w:t xml:space="preserve">charakteristika </w:t>
            </w:r>
            <w:r w:rsidR="003211C0">
              <w:rPr>
                <w:spacing w:val="-4"/>
              </w:rPr>
              <w:t>O</w:t>
            </w:r>
            <w:r w:rsidR="00381F1B">
              <w:rPr>
                <w:spacing w:val="-4"/>
              </w:rPr>
              <w:t>bce</w:t>
            </w:r>
            <w:r w:rsidR="003211C0">
              <w:rPr>
                <w:spacing w:val="-4"/>
              </w:rPr>
              <w:t xml:space="preserve"> Zacharovce</w:t>
            </w:r>
            <w:r w:rsidR="00381F1B">
              <w:tab/>
            </w:r>
            <w:r w:rsidR="00381F1B">
              <w:rPr>
                <w:spacing w:val="-10"/>
              </w:rPr>
              <w:t>6</w:t>
            </w:r>
          </w:hyperlink>
        </w:p>
        <w:p w:rsidR="0015780F" w:rsidRDefault="00E23288">
          <w:pPr>
            <w:pStyle w:val="Obsah2"/>
            <w:numPr>
              <w:ilvl w:val="1"/>
              <w:numId w:val="4"/>
            </w:numPr>
            <w:tabs>
              <w:tab w:val="left" w:pos="877"/>
              <w:tab w:val="right" w:pos="8773"/>
            </w:tabs>
            <w:spacing w:before="139"/>
            <w:ind w:hanging="481"/>
          </w:pPr>
          <w:hyperlink w:anchor="_TOC_250023" w:history="1">
            <w:r w:rsidR="00381F1B">
              <w:t>Geografické</w:t>
            </w:r>
            <w:r w:rsidR="00381F1B">
              <w:rPr>
                <w:spacing w:val="-7"/>
              </w:rPr>
              <w:t xml:space="preserve"> </w:t>
            </w:r>
            <w:r w:rsidR="00381F1B">
              <w:rPr>
                <w:spacing w:val="-2"/>
              </w:rPr>
              <w:t>údaje</w:t>
            </w:r>
            <w:r w:rsidR="00381F1B">
              <w:tab/>
            </w:r>
            <w:r w:rsidR="00381F1B">
              <w:rPr>
                <w:spacing w:val="-10"/>
              </w:rPr>
              <w:t>6</w:t>
            </w:r>
          </w:hyperlink>
        </w:p>
        <w:p w:rsidR="0015780F" w:rsidRDefault="00E23288">
          <w:pPr>
            <w:pStyle w:val="Obsah2"/>
            <w:numPr>
              <w:ilvl w:val="1"/>
              <w:numId w:val="4"/>
            </w:numPr>
            <w:tabs>
              <w:tab w:val="left" w:pos="877"/>
              <w:tab w:val="right" w:pos="8797"/>
            </w:tabs>
            <w:spacing w:before="138"/>
            <w:ind w:hanging="481"/>
          </w:pPr>
          <w:hyperlink w:anchor="_TOC_250022" w:history="1">
            <w:r w:rsidR="00381F1B">
              <w:t>Demografické</w:t>
            </w:r>
            <w:r w:rsidR="00381F1B">
              <w:rPr>
                <w:spacing w:val="-8"/>
              </w:rPr>
              <w:t xml:space="preserve"> </w:t>
            </w:r>
            <w:r w:rsidR="00381F1B">
              <w:rPr>
                <w:spacing w:val="-4"/>
              </w:rPr>
              <w:t>údaje</w:t>
            </w:r>
            <w:r w:rsidR="00381F1B">
              <w:tab/>
            </w:r>
            <w:r w:rsidR="00381F1B">
              <w:rPr>
                <w:spacing w:val="-10"/>
              </w:rPr>
              <w:t>6</w:t>
            </w:r>
          </w:hyperlink>
        </w:p>
        <w:p w:rsidR="0015780F" w:rsidRDefault="00E23288">
          <w:pPr>
            <w:pStyle w:val="Obsah2"/>
            <w:numPr>
              <w:ilvl w:val="1"/>
              <w:numId w:val="4"/>
            </w:numPr>
            <w:tabs>
              <w:tab w:val="left" w:pos="877"/>
              <w:tab w:val="right" w:pos="8773"/>
            </w:tabs>
            <w:spacing w:before="139"/>
            <w:ind w:hanging="481"/>
          </w:pPr>
          <w:hyperlink w:anchor="_TOC_250021" w:history="1">
            <w:r w:rsidR="00381F1B">
              <w:t>Symboly</w:t>
            </w:r>
            <w:r w:rsidR="00381F1B">
              <w:rPr>
                <w:spacing w:val="-7"/>
              </w:rPr>
              <w:t xml:space="preserve"> </w:t>
            </w:r>
            <w:r w:rsidR="00381F1B">
              <w:rPr>
                <w:spacing w:val="-4"/>
              </w:rPr>
              <w:t>obce</w:t>
            </w:r>
            <w:r w:rsidR="00381F1B">
              <w:tab/>
            </w:r>
            <w:r w:rsidR="00381F1B">
              <w:rPr>
                <w:spacing w:val="-10"/>
              </w:rPr>
              <w:t>6</w:t>
            </w:r>
          </w:hyperlink>
        </w:p>
        <w:p w:rsidR="0015780F" w:rsidRDefault="00E23288">
          <w:pPr>
            <w:pStyle w:val="Obsah2"/>
            <w:numPr>
              <w:ilvl w:val="1"/>
              <w:numId w:val="4"/>
            </w:numPr>
            <w:tabs>
              <w:tab w:val="left" w:pos="877"/>
              <w:tab w:val="right" w:pos="8773"/>
            </w:tabs>
            <w:ind w:hanging="481"/>
          </w:pPr>
          <w:hyperlink w:anchor="_TOC_250020" w:history="1">
            <w:r w:rsidR="00381F1B">
              <w:t>História</w:t>
            </w:r>
            <w:r w:rsidR="00381F1B">
              <w:rPr>
                <w:spacing w:val="-7"/>
              </w:rPr>
              <w:t xml:space="preserve"> </w:t>
            </w:r>
            <w:r w:rsidR="00381F1B">
              <w:rPr>
                <w:spacing w:val="-4"/>
              </w:rPr>
              <w:t>obce</w:t>
            </w:r>
            <w:r w:rsidR="00381F1B">
              <w:tab/>
            </w:r>
            <w:r w:rsidR="00381F1B">
              <w:rPr>
                <w:spacing w:val="-10"/>
              </w:rPr>
              <w:t>6</w:t>
            </w:r>
          </w:hyperlink>
        </w:p>
        <w:p w:rsidR="0015780F" w:rsidRDefault="00E23288">
          <w:pPr>
            <w:pStyle w:val="Obsah1"/>
            <w:numPr>
              <w:ilvl w:val="0"/>
              <w:numId w:val="4"/>
            </w:numPr>
            <w:tabs>
              <w:tab w:val="left" w:pos="440"/>
              <w:tab w:val="right" w:pos="8759"/>
            </w:tabs>
          </w:pPr>
          <w:hyperlink w:anchor="_TOC_250019" w:history="1">
            <w:r w:rsidR="00381F1B">
              <w:t>Plnenie</w:t>
            </w:r>
            <w:r w:rsidR="00381F1B">
              <w:rPr>
                <w:spacing w:val="-4"/>
              </w:rPr>
              <w:t xml:space="preserve"> </w:t>
            </w:r>
            <w:r w:rsidR="00381F1B">
              <w:t>funkcií</w:t>
            </w:r>
            <w:r w:rsidR="00381F1B">
              <w:rPr>
                <w:spacing w:val="-1"/>
              </w:rPr>
              <w:t xml:space="preserve"> </w:t>
            </w:r>
            <w:r w:rsidR="00381F1B">
              <w:t>obce</w:t>
            </w:r>
            <w:r w:rsidR="00381F1B">
              <w:rPr>
                <w:spacing w:val="-2"/>
              </w:rPr>
              <w:t xml:space="preserve"> </w:t>
            </w:r>
            <w:r w:rsidR="00381F1B">
              <w:t>(prenesené</w:t>
            </w:r>
            <w:r w:rsidR="00381F1B">
              <w:rPr>
                <w:spacing w:val="-2"/>
              </w:rPr>
              <w:t xml:space="preserve"> </w:t>
            </w:r>
            <w:r w:rsidR="00381F1B">
              <w:t>kompetencie,</w:t>
            </w:r>
            <w:r w:rsidR="00381F1B">
              <w:rPr>
                <w:spacing w:val="-1"/>
              </w:rPr>
              <w:t xml:space="preserve"> </w:t>
            </w:r>
            <w:r w:rsidR="00381F1B">
              <w:t>originálne</w:t>
            </w:r>
            <w:r w:rsidR="00381F1B">
              <w:rPr>
                <w:spacing w:val="-1"/>
              </w:rPr>
              <w:t xml:space="preserve"> </w:t>
            </w:r>
            <w:r w:rsidR="00381F1B">
              <w:rPr>
                <w:spacing w:val="-2"/>
              </w:rPr>
              <w:t>kompetencie)</w:t>
            </w:r>
            <w:r w:rsidR="00381F1B">
              <w:tab/>
            </w:r>
            <w:r w:rsidR="00381F1B">
              <w:rPr>
                <w:spacing w:val="-10"/>
              </w:rPr>
              <w:t>7</w:t>
            </w:r>
          </w:hyperlink>
        </w:p>
        <w:p w:rsidR="0015780F" w:rsidRDefault="00E23288">
          <w:pPr>
            <w:pStyle w:val="Obsah2"/>
            <w:numPr>
              <w:ilvl w:val="1"/>
              <w:numId w:val="4"/>
            </w:numPr>
            <w:tabs>
              <w:tab w:val="left" w:pos="860"/>
              <w:tab w:val="right" w:pos="8773"/>
            </w:tabs>
            <w:ind w:left="859" w:hanging="421"/>
          </w:pPr>
          <w:hyperlink w:anchor="_TOC_250018" w:history="1">
            <w:r w:rsidR="00381F1B">
              <w:t>Výchova</w:t>
            </w:r>
            <w:r w:rsidR="00381F1B">
              <w:rPr>
                <w:spacing w:val="-3"/>
              </w:rPr>
              <w:t xml:space="preserve"> </w:t>
            </w:r>
            <w:r w:rsidR="00381F1B">
              <w:t>a</w:t>
            </w:r>
            <w:r w:rsidR="00381F1B">
              <w:rPr>
                <w:spacing w:val="-2"/>
              </w:rPr>
              <w:t xml:space="preserve"> vzdelávanie</w:t>
            </w:r>
            <w:r w:rsidR="00381F1B">
              <w:tab/>
            </w:r>
            <w:r w:rsidR="00381F1B">
              <w:rPr>
                <w:spacing w:val="-10"/>
              </w:rPr>
              <w:t>7</w:t>
            </w:r>
          </w:hyperlink>
        </w:p>
        <w:p w:rsidR="0015780F" w:rsidRDefault="00E23288">
          <w:pPr>
            <w:pStyle w:val="Obsah2"/>
            <w:numPr>
              <w:ilvl w:val="1"/>
              <w:numId w:val="4"/>
            </w:numPr>
            <w:tabs>
              <w:tab w:val="left" w:pos="860"/>
              <w:tab w:val="right" w:pos="8773"/>
            </w:tabs>
            <w:spacing w:before="139"/>
            <w:ind w:left="859" w:hanging="421"/>
          </w:pPr>
          <w:hyperlink w:anchor="_TOC_250017" w:history="1">
            <w:r w:rsidR="00381F1B">
              <w:rPr>
                <w:spacing w:val="-2"/>
              </w:rPr>
              <w:t>Zdravotníctvo</w:t>
            </w:r>
            <w:r w:rsidR="00381F1B">
              <w:tab/>
            </w:r>
            <w:r w:rsidR="00381F1B">
              <w:rPr>
                <w:spacing w:val="-10"/>
              </w:rPr>
              <w:t>7</w:t>
            </w:r>
          </w:hyperlink>
        </w:p>
        <w:p w:rsidR="0015780F" w:rsidRDefault="00E23288">
          <w:pPr>
            <w:pStyle w:val="Obsah2"/>
            <w:numPr>
              <w:ilvl w:val="1"/>
              <w:numId w:val="4"/>
            </w:numPr>
            <w:tabs>
              <w:tab w:val="left" w:pos="877"/>
              <w:tab w:val="right" w:pos="8773"/>
            </w:tabs>
            <w:ind w:hanging="421"/>
          </w:pPr>
          <w:hyperlink w:anchor="_TOC_250016" w:history="1">
            <w:r w:rsidR="00381F1B">
              <w:t>Sociálne</w:t>
            </w:r>
            <w:r w:rsidR="00381F1B">
              <w:rPr>
                <w:spacing w:val="-2"/>
              </w:rPr>
              <w:t xml:space="preserve"> zabezpečenie</w:t>
            </w:r>
            <w:r w:rsidR="00381F1B">
              <w:tab/>
            </w:r>
            <w:r w:rsidR="00381F1B">
              <w:rPr>
                <w:spacing w:val="-10"/>
              </w:rPr>
              <w:t>7</w:t>
            </w:r>
          </w:hyperlink>
        </w:p>
        <w:p w:rsidR="0015780F" w:rsidRDefault="00E23288">
          <w:pPr>
            <w:pStyle w:val="Obsah2"/>
            <w:numPr>
              <w:ilvl w:val="1"/>
              <w:numId w:val="4"/>
            </w:numPr>
            <w:tabs>
              <w:tab w:val="left" w:pos="877"/>
              <w:tab w:val="right" w:pos="8773"/>
            </w:tabs>
            <w:spacing w:before="139"/>
            <w:ind w:hanging="421"/>
          </w:pPr>
          <w:hyperlink w:anchor="_TOC_250015" w:history="1">
            <w:r w:rsidR="00381F1B">
              <w:rPr>
                <w:spacing w:val="-2"/>
              </w:rPr>
              <w:t>Kultúra</w:t>
            </w:r>
            <w:r w:rsidR="00381F1B">
              <w:tab/>
            </w:r>
            <w:r w:rsidR="00381F1B">
              <w:rPr>
                <w:spacing w:val="-10"/>
              </w:rPr>
              <w:t>7</w:t>
            </w:r>
          </w:hyperlink>
        </w:p>
        <w:p w:rsidR="0015780F" w:rsidRDefault="00E23288">
          <w:pPr>
            <w:pStyle w:val="Obsah2"/>
            <w:numPr>
              <w:ilvl w:val="1"/>
              <w:numId w:val="4"/>
            </w:numPr>
            <w:tabs>
              <w:tab w:val="left" w:pos="877"/>
              <w:tab w:val="right" w:pos="8773"/>
            </w:tabs>
            <w:ind w:hanging="421"/>
          </w:pPr>
          <w:hyperlink w:anchor="_TOC_250014" w:history="1">
            <w:r w:rsidR="00381F1B">
              <w:rPr>
                <w:spacing w:val="-2"/>
              </w:rPr>
              <w:t>Hospodárstvo</w:t>
            </w:r>
            <w:r w:rsidR="00381F1B">
              <w:tab/>
            </w:r>
            <w:r w:rsidR="00381F1B">
              <w:rPr>
                <w:spacing w:val="-10"/>
              </w:rPr>
              <w:t>7</w:t>
            </w:r>
          </w:hyperlink>
        </w:p>
        <w:p w:rsidR="0015780F" w:rsidRDefault="00E23288">
          <w:pPr>
            <w:pStyle w:val="Obsah1"/>
            <w:numPr>
              <w:ilvl w:val="0"/>
              <w:numId w:val="4"/>
            </w:numPr>
            <w:tabs>
              <w:tab w:val="left" w:pos="440"/>
              <w:tab w:val="right" w:pos="8773"/>
            </w:tabs>
            <w:spacing w:before="140"/>
          </w:pPr>
          <w:hyperlink w:anchor="_TOC_250013" w:history="1">
            <w:r w:rsidR="00381F1B">
              <w:t>Informácia</w:t>
            </w:r>
            <w:r w:rsidR="00381F1B">
              <w:rPr>
                <w:spacing w:val="-3"/>
              </w:rPr>
              <w:t xml:space="preserve"> </w:t>
            </w:r>
            <w:r w:rsidR="00381F1B">
              <w:t>o</w:t>
            </w:r>
            <w:r w:rsidR="00381F1B">
              <w:rPr>
                <w:spacing w:val="-1"/>
              </w:rPr>
              <w:t xml:space="preserve"> </w:t>
            </w:r>
            <w:r w:rsidR="00381F1B">
              <w:t>vývoji</w:t>
            </w:r>
            <w:r w:rsidR="00381F1B">
              <w:rPr>
                <w:spacing w:val="-1"/>
              </w:rPr>
              <w:t xml:space="preserve"> </w:t>
            </w:r>
            <w:r w:rsidR="00381F1B">
              <w:t>obce z</w:t>
            </w:r>
            <w:r w:rsidR="00381F1B">
              <w:rPr>
                <w:spacing w:val="1"/>
              </w:rPr>
              <w:t xml:space="preserve"> </w:t>
            </w:r>
            <w:r w:rsidR="00381F1B">
              <w:t>pohľadu</w:t>
            </w:r>
            <w:r w:rsidR="00381F1B">
              <w:rPr>
                <w:spacing w:val="-1"/>
              </w:rPr>
              <w:t xml:space="preserve"> </w:t>
            </w:r>
            <w:r w:rsidR="00381F1B">
              <w:rPr>
                <w:spacing w:val="-2"/>
              </w:rPr>
              <w:t>rozpočtovníctva</w:t>
            </w:r>
            <w:r w:rsidR="00381F1B">
              <w:tab/>
            </w:r>
            <w:r w:rsidR="00381F1B">
              <w:rPr>
                <w:spacing w:val="-10"/>
              </w:rPr>
              <w:t>8</w:t>
            </w:r>
          </w:hyperlink>
        </w:p>
        <w:p w:rsidR="0015780F" w:rsidRDefault="00E23288">
          <w:pPr>
            <w:pStyle w:val="Obsah2"/>
            <w:numPr>
              <w:ilvl w:val="1"/>
              <w:numId w:val="4"/>
            </w:numPr>
            <w:tabs>
              <w:tab w:val="left" w:pos="877"/>
              <w:tab w:val="right" w:pos="8773"/>
            </w:tabs>
            <w:spacing w:before="136"/>
            <w:ind w:hanging="481"/>
          </w:pPr>
          <w:hyperlink w:anchor="_TOC_250012" w:history="1">
            <w:r w:rsidR="00381F1B">
              <w:t>Plnenie</w:t>
            </w:r>
            <w:r w:rsidR="00381F1B">
              <w:rPr>
                <w:spacing w:val="-2"/>
              </w:rPr>
              <w:t xml:space="preserve"> </w:t>
            </w:r>
            <w:r w:rsidR="00381F1B">
              <w:t>príjmov a čerpanie</w:t>
            </w:r>
            <w:r w:rsidR="00381F1B">
              <w:rPr>
                <w:spacing w:val="-2"/>
              </w:rPr>
              <w:t xml:space="preserve"> </w:t>
            </w:r>
            <w:r w:rsidR="00381F1B">
              <w:t>výdavkov za</w:t>
            </w:r>
            <w:r w:rsidR="00381F1B">
              <w:rPr>
                <w:spacing w:val="-1"/>
              </w:rPr>
              <w:t xml:space="preserve"> </w:t>
            </w:r>
            <w:r w:rsidR="00381F1B">
              <w:t>rok</w:t>
            </w:r>
            <w:r w:rsidR="00381F1B">
              <w:rPr>
                <w:spacing w:val="1"/>
              </w:rPr>
              <w:t xml:space="preserve"> </w:t>
            </w:r>
            <w:r w:rsidR="00381F1B">
              <w:rPr>
                <w:spacing w:val="-4"/>
              </w:rPr>
              <w:t>2020</w:t>
            </w:r>
            <w:r w:rsidR="00381F1B">
              <w:tab/>
            </w:r>
            <w:r w:rsidR="00381F1B">
              <w:rPr>
                <w:spacing w:val="-10"/>
              </w:rPr>
              <w:t>9</w:t>
            </w:r>
          </w:hyperlink>
        </w:p>
        <w:p w:rsidR="0015780F" w:rsidRDefault="00E23288">
          <w:pPr>
            <w:pStyle w:val="Obsah2"/>
            <w:numPr>
              <w:ilvl w:val="1"/>
              <w:numId w:val="4"/>
            </w:numPr>
            <w:tabs>
              <w:tab w:val="left" w:pos="877"/>
              <w:tab w:val="right" w:pos="8773"/>
            </w:tabs>
            <w:spacing w:before="140"/>
            <w:ind w:hanging="481"/>
          </w:pPr>
          <w:hyperlink w:anchor="_TOC_250011" w:history="1">
            <w:r w:rsidR="00381F1B">
              <w:t>Prebytok/schodok rozpočtového</w:t>
            </w:r>
            <w:r w:rsidR="00381F1B">
              <w:rPr>
                <w:spacing w:val="-1"/>
              </w:rPr>
              <w:t xml:space="preserve"> </w:t>
            </w:r>
            <w:r w:rsidR="00381F1B">
              <w:t>hospodárenia</w:t>
            </w:r>
            <w:r w:rsidR="00381F1B">
              <w:rPr>
                <w:spacing w:val="-2"/>
              </w:rPr>
              <w:t xml:space="preserve"> </w:t>
            </w:r>
            <w:r w:rsidR="00381F1B">
              <w:t>za</w:t>
            </w:r>
            <w:r w:rsidR="00381F1B">
              <w:rPr>
                <w:spacing w:val="-3"/>
              </w:rPr>
              <w:t xml:space="preserve"> </w:t>
            </w:r>
            <w:r w:rsidR="00381F1B">
              <w:t>rok</w:t>
            </w:r>
            <w:r w:rsidR="00381F1B">
              <w:rPr>
                <w:spacing w:val="-1"/>
              </w:rPr>
              <w:t xml:space="preserve"> </w:t>
            </w:r>
            <w:r w:rsidR="00381F1B">
              <w:rPr>
                <w:spacing w:val="-4"/>
              </w:rPr>
              <w:t>2020</w:t>
            </w:r>
            <w:r w:rsidR="00381F1B">
              <w:tab/>
            </w:r>
            <w:r w:rsidR="00381F1B">
              <w:rPr>
                <w:spacing w:val="-10"/>
              </w:rPr>
              <w:t>9</w:t>
            </w:r>
          </w:hyperlink>
        </w:p>
        <w:p w:rsidR="0015780F" w:rsidRDefault="00E23288">
          <w:pPr>
            <w:pStyle w:val="Obsah2"/>
            <w:numPr>
              <w:ilvl w:val="1"/>
              <w:numId w:val="4"/>
            </w:numPr>
            <w:tabs>
              <w:tab w:val="left" w:pos="877"/>
              <w:tab w:val="right" w:pos="8893"/>
            </w:tabs>
            <w:spacing w:before="136"/>
            <w:ind w:hanging="481"/>
          </w:pPr>
          <w:hyperlink w:anchor="_TOC_250010" w:history="1">
            <w:r w:rsidR="00381F1B">
              <w:t>Rozpočet</w:t>
            </w:r>
            <w:r w:rsidR="00381F1B">
              <w:rPr>
                <w:spacing w:val="-1"/>
              </w:rPr>
              <w:t xml:space="preserve"> </w:t>
            </w:r>
            <w:r w:rsidR="00381F1B">
              <w:t>na roky</w:t>
            </w:r>
            <w:r w:rsidR="00381F1B">
              <w:rPr>
                <w:spacing w:val="-2"/>
              </w:rPr>
              <w:t xml:space="preserve"> </w:t>
            </w:r>
            <w:r w:rsidR="00381F1B">
              <w:t>2020 -</w:t>
            </w:r>
            <w:r w:rsidR="00381F1B">
              <w:rPr>
                <w:spacing w:val="-1"/>
              </w:rPr>
              <w:t xml:space="preserve"> </w:t>
            </w:r>
            <w:r w:rsidR="00381F1B">
              <w:rPr>
                <w:spacing w:val="-4"/>
              </w:rPr>
              <w:t>2022</w:t>
            </w:r>
            <w:r w:rsidR="00381F1B">
              <w:tab/>
            </w:r>
            <w:r w:rsidR="00381F1B">
              <w:rPr>
                <w:spacing w:val="-5"/>
              </w:rPr>
              <w:t>10</w:t>
            </w:r>
          </w:hyperlink>
        </w:p>
        <w:p w:rsidR="0015780F" w:rsidRDefault="00E23288">
          <w:pPr>
            <w:pStyle w:val="Obsah1"/>
            <w:numPr>
              <w:ilvl w:val="0"/>
              <w:numId w:val="4"/>
            </w:numPr>
            <w:tabs>
              <w:tab w:val="left" w:pos="440"/>
              <w:tab w:val="right" w:pos="8893"/>
            </w:tabs>
            <w:spacing w:before="140"/>
          </w:pPr>
          <w:hyperlink w:anchor="_TOC_250009" w:history="1">
            <w:r w:rsidR="00381F1B">
              <w:t>Informácia</w:t>
            </w:r>
            <w:r w:rsidR="00381F1B">
              <w:rPr>
                <w:spacing w:val="-5"/>
              </w:rPr>
              <w:t xml:space="preserve"> </w:t>
            </w:r>
            <w:r w:rsidR="00381F1B">
              <w:t>o</w:t>
            </w:r>
            <w:r w:rsidR="00381F1B">
              <w:rPr>
                <w:spacing w:val="-1"/>
              </w:rPr>
              <w:t xml:space="preserve"> </w:t>
            </w:r>
            <w:r w:rsidR="00381F1B">
              <w:t>vývoji</w:t>
            </w:r>
            <w:r w:rsidR="00381F1B">
              <w:rPr>
                <w:spacing w:val="-1"/>
              </w:rPr>
              <w:t xml:space="preserve"> </w:t>
            </w:r>
            <w:r w:rsidR="00381F1B">
              <w:t>obce z</w:t>
            </w:r>
            <w:r w:rsidR="00381F1B">
              <w:rPr>
                <w:spacing w:val="1"/>
              </w:rPr>
              <w:t xml:space="preserve"> </w:t>
            </w:r>
            <w:r w:rsidR="00381F1B">
              <w:t>pohľadu</w:t>
            </w:r>
            <w:r w:rsidR="00381F1B">
              <w:rPr>
                <w:spacing w:val="-1"/>
              </w:rPr>
              <w:t xml:space="preserve"> </w:t>
            </w:r>
            <w:r w:rsidR="00381F1B">
              <w:rPr>
                <w:spacing w:val="-2"/>
              </w:rPr>
              <w:t>účtovníctva</w:t>
            </w:r>
            <w:r w:rsidR="00381F1B">
              <w:tab/>
            </w:r>
            <w:r w:rsidR="00381F1B">
              <w:rPr>
                <w:spacing w:val="-5"/>
              </w:rPr>
              <w:t>10</w:t>
            </w:r>
          </w:hyperlink>
        </w:p>
        <w:p w:rsidR="0015780F" w:rsidRDefault="00E23288">
          <w:pPr>
            <w:pStyle w:val="Obsah2"/>
            <w:numPr>
              <w:ilvl w:val="1"/>
              <w:numId w:val="4"/>
            </w:numPr>
            <w:tabs>
              <w:tab w:val="left" w:pos="937"/>
              <w:tab w:val="right" w:pos="8893"/>
            </w:tabs>
            <w:ind w:left="936" w:hanging="481"/>
          </w:pPr>
          <w:hyperlink w:anchor="_TOC_250008" w:history="1">
            <w:r w:rsidR="00381F1B">
              <w:rPr>
                <w:spacing w:val="-2"/>
              </w:rPr>
              <w:t>Majetok</w:t>
            </w:r>
            <w:r w:rsidR="00381F1B">
              <w:tab/>
            </w:r>
            <w:r w:rsidR="00381F1B">
              <w:rPr>
                <w:spacing w:val="-5"/>
              </w:rPr>
              <w:t>10</w:t>
            </w:r>
          </w:hyperlink>
        </w:p>
        <w:p w:rsidR="0015780F" w:rsidRDefault="00E23288">
          <w:pPr>
            <w:pStyle w:val="Obsah2"/>
            <w:numPr>
              <w:ilvl w:val="1"/>
              <w:numId w:val="4"/>
            </w:numPr>
            <w:tabs>
              <w:tab w:val="left" w:pos="937"/>
              <w:tab w:val="right" w:pos="8893"/>
            </w:tabs>
            <w:spacing w:before="139"/>
            <w:ind w:left="936" w:hanging="481"/>
          </w:pPr>
          <w:hyperlink w:anchor="_TOC_250007" w:history="1">
            <w:r w:rsidR="00381F1B">
              <w:t>Zdroje</w:t>
            </w:r>
            <w:r w:rsidR="00381F1B">
              <w:rPr>
                <w:spacing w:val="-5"/>
              </w:rPr>
              <w:t xml:space="preserve"> </w:t>
            </w:r>
            <w:r w:rsidR="00381F1B">
              <w:rPr>
                <w:spacing w:val="-2"/>
              </w:rPr>
              <w:t>krytia</w:t>
            </w:r>
            <w:r w:rsidR="00381F1B">
              <w:tab/>
            </w:r>
            <w:r w:rsidR="00381F1B">
              <w:rPr>
                <w:spacing w:val="-5"/>
              </w:rPr>
              <w:t>11</w:t>
            </w:r>
          </w:hyperlink>
        </w:p>
        <w:p w:rsidR="0015780F" w:rsidRDefault="00E23288">
          <w:pPr>
            <w:pStyle w:val="Obsah2"/>
            <w:numPr>
              <w:ilvl w:val="1"/>
              <w:numId w:val="4"/>
            </w:numPr>
            <w:tabs>
              <w:tab w:val="left" w:pos="937"/>
              <w:tab w:val="right" w:pos="8893"/>
            </w:tabs>
            <w:ind w:left="936" w:hanging="481"/>
          </w:pPr>
          <w:hyperlink w:anchor="_TOC_250006" w:history="1">
            <w:r w:rsidR="00381F1B">
              <w:rPr>
                <w:spacing w:val="-2"/>
              </w:rPr>
              <w:t>Pohľadávky</w:t>
            </w:r>
            <w:r w:rsidR="00381F1B">
              <w:tab/>
            </w:r>
            <w:r w:rsidR="00381F1B">
              <w:rPr>
                <w:spacing w:val="-5"/>
              </w:rPr>
              <w:t>12</w:t>
            </w:r>
          </w:hyperlink>
        </w:p>
        <w:p w:rsidR="0015780F" w:rsidRDefault="00E23288">
          <w:pPr>
            <w:pStyle w:val="Obsah2"/>
            <w:numPr>
              <w:ilvl w:val="1"/>
              <w:numId w:val="4"/>
            </w:numPr>
            <w:tabs>
              <w:tab w:val="left" w:pos="937"/>
              <w:tab w:val="right" w:pos="8893"/>
            </w:tabs>
            <w:spacing w:before="139"/>
            <w:ind w:left="936" w:hanging="481"/>
          </w:pPr>
          <w:hyperlink w:anchor="_TOC_250005" w:history="1">
            <w:r w:rsidR="00381F1B">
              <w:rPr>
                <w:spacing w:val="-2"/>
              </w:rPr>
              <w:t>Záväzky</w:t>
            </w:r>
            <w:r w:rsidR="00381F1B">
              <w:tab/>
            </w:r>
            <w:r w:rsidR="00381F1B">
              <w:rPr>
                <w:spacing w:val="-5"/>
              </w:rPr>
              <w:t>12</w:t>
            </w:r>
          </w:hyperlink>
        </w:p>
        <w:p w:rsidR="0015780F" w:rsidRDefault="00381F1B">
          <w:pPr>
            <w:pStyle w:val="Obsah1"/>
            <w:numPr>
              <w:ilvl w:val="0"/>
              <w:numId w:val="4"/>
            </w:numPr>
            <w:tabs>
              <w:tab w:val="left" w:pos="440"/>
              <w:tab w:val="right" w:pos="8893"/>
            </w:tabs>
            <w:spacing w:before="137"/>
          </w:pPr>
          <w:r>
            <w:t>Hospodársky</w:t>
          </w:r>
          <w:r>
            <w:rPr>
              <w:spacing w:val="-8"/>
            </w:rPr>
            <w:t xml:space="preserve"> </w:t>
          </w:r>
          <w:r>
            <w:t>výsledok</w:t>
          </w:r>
          <w:r>
            <w:rPr>
              <w:spacing w:val="-2"/>
            </w:rPr>
            <w:t xml:space="preserve"> </w:t>
          </w:r>
          <w:r>
            <w:t>za</w:t>
          </w:r>
          <w:r>
            <w:rPr>
              <w:spacing w:val="-2"/>
            </w:rPr>
            <w:t xml:space="preserve"> </w:t>
          </w:r>
          <w:r>
            <w:t>rok 2020</w:t>
          </w:r>
          <w:r>
            <w:rPr>
              <w:spacing w:val="-1"/>
            </w:rPr>
            <w:t xml:space="preserve"> </w:t>
          </w:r>
          <w:r>
            <w:t>-</w:t>
          </w:r>
          <w:r>
            <w:rPr>
              <w:spacing w:val="-2"/>
            </w:rPr>
            <w:t xml:space="preserve"> </w:t>
          </w:r>
          <w:r>
            <w:t>vývoj</w:t>
          </w:r>
          <w:r>
            <w:rPr>
              <w:spacing w:val="-1"/>
            </w:rPr>
            <w:t xml:space="preserve"> </w:t>
          </w:r>
          <w:r>
            <w:t>nákladov</w:t>
          </w:r>
          <w:r>
            <w:rPr>
              <w:spacing w:val="-1"/>
            </w:rPr>
            <w:t xml:space="preserve"> </w:t>
          </w:r>
          <w:r>
            <w:t>a</w:t>
          </w:r>
          <w:r>
            <w:rPr>
              <w:spacing w:val="-2"/>
            </w:rPr>
            <w:t xml:space="preserve"> výnosov</w:t>
          </w:r>
          <w:r>
            <w:tab/>
          </w:r>
          <w:r>
            <w:rPr>
              <w:spacing w:val="-5"/>
            </w:rPr>
            <w:t>12</w:t>
          </w:r>
        </w:p>
        <w:p w:rsidR="0015780F" w:rsidRDefault="00E23288">
          <w:pPr>
            <w:pStyle w:val="Obsah1"/>
            <w:numPr>
              <w:ilvl w:val="0"/>
              <w:numId w:val="4"/>
            </w:numPr>
            <w:tabs>
              <w:tab w:val="left" w:pos="644"/>
              <w:tab w:val="right" w:pos="8893"/>
            </w:tabs>
            <w:ind w:left="643" w:hanging="488"/>
          </w:pPr>
          <w:hyperlink w:anchor="_TOC_250004" w:history="1">
            <w:r w:rsidR="00381F1B">
              <w:t>Ostatné</w:t>
            </w:r>
            <w:r w:rsidR="00381F1B">
              <w:rPr>
                <w:spacing w:val="-3"/>
              </w:rPr>
              <w:t xml:space="preserve"> </w:t>
            </w:r>
            <w:r w:rsidR="00381F1B">
              <w:t>dôležité</w:t>
            </w:r>
            <w:r w:rsidR="00381F1B">
              <w:rPr>
                <w:spacing w:val="-2"/>
              </w:rPr>
              <w:t xml:space="preserve"> informácie</w:t>
            </w:r>
            <w:r w:rsidR="00381F1B">
              <w:tab/>
            </w:r>
            <w:r w:rsidR="00381F1B">
              <w:rPr>
                <w:spacing w:val="-5"/>
              </w:rPr>
              <w:t>13</w:t>
            </w:r>
          </w:hyperlink>
        </w:p>
        <w:p w:rsidR="0015780F" w:rsidRDefault="00E23288">
          <w:pPr>
            <w:pStyle w:val="Obsah3"/>
            <w:numPr>
              <w:ilvl w:val="1"/>
              <w:numId w:val="4"/>
            </w:numPr>
            <w:tabs>
              <w:tab w:val="left" w:pos="1177"/>
              <w:tab w:val="right" w:pos="8893"/>
            </w:tabs>
            <w:ind w:left="1176" w:hanging="601"/>
          </w:pPr>
          <w:hyperlink w:anchor="_TOC_250003" w:history="1">
            <w:r w:rsidR="00381F1B">
              <w:t>Prijaté granty</w:t>
            </w:r>
            <w:r w:rsidR="00381F1B">
              <w:rPr>
                <w:spacing w:val="-3"/>
              </w:rPr>
              <w:t xml:space="preserve"> </w:t>
            </w:r>
            <w:r w:rsidR="00381F1B">
              <w:t xml:space="preserve">a </w:t>
            </w:r>
            <w:r w:rsidR="00381F1B">
              <w:rPr>
                <w:spacing w:val="-2"/>
              </w:rPr>
              <w:t>transfery</w:t>
            </w:r>
            <w:r w:rsidR="00381F1B">
              <w:tab/>
            </w:r>
            <w:r w:rsidR="00381F1B">
              <w:rPr>
                <w:spacing w:val="-5"/>
              </w:rPr>
              <w:t>13</w:t>
            </w:r>
          </w:hyperlink>
        </w:p>
        <w:p w:rsidR="0015780F" w:rsidRDefault="00E23288">
          <w:pPr>
            <w:pStyle w:val="Obsah3"/>
            <w:numPr>
              <w:ilvl w:val="1"/>
              <w:numId w:val="4"/>
            </w:numPr>
            <w:tabs>
              <w:tab w:val="left" w:pos="1177"/>
              <w:tab w:val="right" w:pos="8893"/>
            </w:tabs>
            <w:ind w:left="1176" w:hanging="601"/>
          </w:pPr>
          <w:hyperlink w:anchor="_TOC_250002" w:history="1">
            <w:r w:rsidR="00381F1B">
              <w:t>Poskytnuté</w:t>
            </w:r>
            <w:r w:rsidR="00381F1B">
              <w:rPr>
                <w:spacing w:val="-4"/>
              </w:rPr>
              <w:t xml:space="preserve"> </w:t>
            </w:r>
            <w:r w:rsidR="00381F1B">
              <w:rPr>
                <w:spacing w:val="-2"/>
              </w:rPr>
              <w:t>dotácie</w:t>
            </w:r>
            <w:r w:rsidR="00381F1B">
              <w:tab/>
            </w:r>
            <w:r w:rsidR="00381F1B">
              <w:rPr>
                <w:spacing w:val="-5"/>
              </w:rPr>
              <w:t>14</w:t>
            </w:r>
          </w:hyperlink>
        </w:p>
        <w:p w:rsidR="0015780F" w:rsidRDefault="00E23288">
          <w:pPr>
            <w:pStyle w:val="Obsah3"/>
            <w:numPr>
              <w:ilvl w:val="1"/>
              <w:numId w:val="4"/>
            </w:numPr>
            <w:tabs>
              <w:tab w:val="left" w:pos="1177"/>
              <w:tab w:val="right" w:pos="8893"/>
            </w:tabs>
            <w:spacing w:before="139"/>
            <w:ind w:left="1176" w:hanging="601"/>
          </w:pPr>
          <w:hyperlink w:anchor="_TOC_250001" w:history="1">
            <w:r w:rsidR="00381F1B">
              <w:t>Významné</w:t>
            </w:r>
            <w:r w:rsidR="00381F1B">
              <w:rPr>
                <w:spacing w:val="-4"/>
              </w:rPr>
              <w:t xml:space="preserve"> </w:t>
            </w:r>
            <w:r w:rsidR="00381F1B">
              <w:t>investičné</w:t>
            </w:r>
            <w:r w:rsidR="00381F1B">
              <w:rPr>
                <w:spacing w:val="-2"/>
              </w:rPr>
              <w:t xml:space="preserve"> </w:t>
            </w:r>
            <w:r w:rsidR="00381F1B">
              <w:t>akcie</w:t>
            </w:r>
            <w:r w:rsidR="00381F1B">
              <w:rPr>
                <w:spacing w:val="-2"/>
              </w:rPr>
              <w:t xml:space="preserve"> </w:t>
            </w:r>
            <w:r w:rsidR="00381F1B">
              <w:t>v roku</w:t>
            </w:r>
            <w:r w:rsidR="00381F1B">
              <w:rPr>
                <w:spacing w:val="-2"/>
              </w:rPr>
              <w:t xml:space="preserve"> </w:t>
            </w:r>
            <w:r w:rsidR="00381F1B">
              <w:rPr>
                <w:spacing w:val="-4"/>
              </w:rPr>
              <w:t>2020</w:t>
            </w:r>
            <w:r w:rsidR="00381F1B">
              <w:tab/>
            </w:r>
            <w:r w:rsidR="00381F1B">
              <w:rPr>
                <w:spacing w:val="-5"/>
              </w:rPr>
              <w:t>14</w:t>
            </w:r>
          </w:hyperlink>
        </w:p>
        <w:p w:rsidR="0015780F" w:rsidRDefault="00E23288">
          <w:pPr>
            <w:pStyle w:val="Obsah3"/>
            <w:numPr>
              <w:ilvl w:val="1"/>
              <w:numId w:val="4"/>
            </w:numPr>
            <w:tabs>
              <w:tab w:val="left" w:pos="1177"/>
              <w:tab w:val="right" w:pos="8893"/>
            </w:tabs>
            <w:ind w:left="1176" w:hanging="601"/>
          </w:pPr>
          <w:hyperlink w:anchor="_TOC_250000" w:history="1">
            <w:r w:rsidR="00381F1B">
              <w:t>Udalosti</w:t>
            </w:r>
            <w:r w:rsidR="00381F1B">
              <w:rPr>
                <w:spacing w:val="-2"/>
              </w:rPr>
              <w:t xml:space="preserve"> </w:t>
            </w:r>
            <w:r w:rsidR="00381F1B">
              <w:t>osobitného</w:t>
            </w:r>
            <w:r w:rsidR="00381F1B">
              <w:rPr>
                <w:spacing w:val="-1"/>
              </w:rPr>
              <w:t xml:space="preserve"> </w:t>
            </w:r>
            <w:r w:rsidR="00381F1B">
              <w:t>významu</w:t>
            </w:r>
            <w:r w:rsidR="00381F1B">
              <w:rPr>
                <w:spacing w:val="-1"/>
              </w:rPr>
              <w:t xml:space="preserve"> </w:t>
            </w:r>
            <w:r w:rsidR="00381F1B">
              <w:t>po</w:t>
            </w:r>
            <w:r w:rsidR="00381F1B">
              <w:rPr>
                <w:spacing w:val="-2"/>
              </w:rPr>
              <w:t xml:space="preserve"> </w:t>
            </w:r>
            <w:r w:rsidR="00381F1B">
              <w:t>skončení</w:t>
            </w:r>
            <w:r w:rsidR="00381F1B">
              <w:rPr>
                <w:spacing w:val="-1"/>
              </w:rPr>
              <w:t xml:space="preserve"> </w:t>
            </w:r>
            <w:r w:rsidR="00381F1B">
              <w:t>účtovného</w:t>
            </w:r>
            <w:r w:rsidR="00381F1B">
              <w:rPr>
                <w:spacing w:val="-1"/>
              </w:rPr>
              <w:t xml:space="preserve"> </w:t>
            </w:r>
            <w:r w:rsidR="00381F1B">
              <w:rPr>
                <w:spacing w:val="-2"/>
              </w:rPr>
              <w:t>obdobia</w:t>
            </w:r>
            <w:r w:rsidR="00381F1B">
              <w:tab/>
            </w:r>
            <w:r w:rsidR="00381F1B">
              <w:rPr>
                <w:spacing w:val="-5"/>
              </w:rPr>
              <w:t>14</w:t>
            </w:r>
          </w:hyperlink>
        </w:p>
      </w:sdtContent>
    </w:sdt>
    <w:p w:rsidR="0015780F" w:rsidRDefault="0015780F">
      <w:pPr>
        <w:sectPr w:rsidR="0015780F">
          <w:footerReference w:type="default" r:id="rId8"/>
          <w:pgSz w:w="11910" w:h="16840"/>
          <w:pgMar w:top="1740" w:right="840" w:bottom="960" w:left="1260" w:header="0" w:footer="779" w:gutter="0"/>
          <w:pgNumType w:start="2"/>
          <w:cols w:space="720"/>
        </w:sectPr>
      </w:pPr>
    </w:p>
    <w:p w:rsidR="0015780F" w:rsidRDefault="00381F1B" w:rsidP="00381F1B">
      <w:pPr>
        <w:pStyle w:val="Nadpis1"/>
        <w:numPr>
          <w:ilvl w:val="0"/>
          <w:numId w:val="3"/>
        </w:numPr>
        <w:tabs>
          <w:tab w:val="left" w:pos="440"/>
        </w:tabs>
        <w:spacing w:before="75" w:after="240"/>
        <w:ind w:left="437"/>
      </w:pPr>
      <w:bookmarkStart w:id="0" w:name="_TOC_250028"/>
      <w:r>
        <w:lastRenderedPageBreak/>
        <w:t>Úvodné</w:t>
      </w:r>
      <w:r>
        <w:rPr>
          <w:spacing w:val="-9"/>
        </w:rPr>
        <w:t xml:space="preserve"> </w:t>
      </w:r>
      <w:r>
        <w:t>slovo</w:t>
      </w:r>
      <w:r>
        <w:rPr>
          <w:spacing w:val="-6"/>
        </w:rPr>
        <w:t xml:space="preserve"> </w:t>
      </w:r>
      <w:r>
        <w:t>starostky</w:t>
      </w:r>
      <w:r>
        <w:rPr>
          <w:spacing w:val="-5"/>
        </w:rPr>
        <w:t xml:space="preserve"> </w:t>
      </w:r>
      <w:bookmarkEnd w:id="0"/>
      <w:r>
        <w:rPr>
          <w:spacing w:val="-4"/>
        </w:rPr>
        <w:t>Obce Zacharovce</w:t>
      </w:r>
    </w:p>
    <w:p w:rsidR="0015780F" w:rsidRDefault="00381F1B" w:rsidP="00684FA0">
      <w:pPr>
        <w:pStyle w:val="Zkladntext"/>
        <w:spacing w:line="360" w:lineRule="auto"/>
        <w:ind w:right="529" w:firstLine="437"/>
        <w:jc w:val="both"/>
      </w:pPr>
      <w:r>
        <w:t>Individuálna výročná sp</w:t>
      </w:r>
      <w:r w:rsidR="0056204D">
        <w:t>ráva Obce Zacharovce za rok 2021</w:t>
      </w:r>
      <w:r>
        <w:t xml:space="preserve"> je vyhotovená  na základe výsledkov</w:t>
      </w:r>
      <w:r>
        <w:rPr>
          <w:spacing w:val="-3"/>
        </w:rPr>
        <w:t xml:space="preserve"> </w:t>
      </w:r>
      <w:r>
        <w:t>ekonomických</w:t>
      </w:r>
      <w:r>
        <w:rPr>
          <w:spacing w:val="-4"/>
        </w:rPr>
        <w:t xml:space="preserve"> </w:t>
      </w:r>
      <w:r>
        <w:t>ukazovateľov</w:t>
      </w:r>
      <w:r>
        <w:rPr>
          <w:spacing w:val="-4"/>
        </w:rPr>
        <w:t xml:space="preserve"> </w:t>
      </w:r>
      <w:r>
        <w:t>počas</w:t>
      </w:r>
      <w:r>
        <w:rPr>
          <w:spacing w:val="-5"/>
        </w:rPr>
        <w:t xml:space="preserve"> </w:t>
      </w:r>
      <w:r>
        <w:t>celého</w:t>
      </w:r>
      <w:r>
        <w:rPr>
          <w:spacing w:val="-4"/>
        </w:rPr>
        <w:t xml:space="preserve"> </w:t>
      </w:r>
      <w:r>
        <w:t>roka</w:t>
      </w:r>
      <w:r>
        <w:rPr>
          <w:spacing w:val="-5"/>
        </w:rPr>
        <w:t xml:space="preserve"> </w:t>
      </w:r>
      <w:r w:rsidR="0056204D">
        <w:t>2021</w:t>
      </w:r>
      <w:r>
        <w:t>.</w:t>
      </w:r>
      <w:r>
        <w:rPr>
          <w:spacing w:val="-4"/>
        </w:rPr>
        <w:t xml:space="preserve"> </w:t>
      </w:r>
      <w:r>
        <w:t>Obec</w:t>
      </w:r>
      <w:r>
        <w:rPr>
          <w:spacing w:val="-5"/>
        </w:rPr>
        <w:t xml:space="preserve"> </w:t>
      </w:r>
      <w:r>
        <w:t>skončila</w:t>
      </w:r>
      <w:r>
        <w:rPr>
          <w:spacing w:val="-5"/>
        </w:rPr>
        <w:t xml:space="preserve"> </w:t>
      </w:r>
      <w:r>
        <w:t>s</w:t>
      </w:r>
      <w:r w:rsidR="00EF7011">
        <w:rPr>
          <w:spacing w:val="-3"/>
        </w:rPr>
        <w:t> </w:t>
      </w:r>
      <w:r w:rsidR="00EF7011">
        <w:t xml:space="preserve">pozitívnym </w:t>
      </w:r>
      <w:r>
        <w:t>výsledkom hospodárenia.</w:t>
      </w:r>
    </w:p>
    <w:p w:rsidR="0015780F" w:rsidRDefault="00381F1B" w:rsidP="00684FA0">
      <w:pPr>
        <w:pStyle w:val="Zkladntext"/>
        <w:spacing w:line="360" w:lineRule="auto"/>
        <w:ind w:right="529" w:firstLine="437"/>
        <w:jc w:val="both"/>
      </w:pPr>
      <w:r>
        <w:t>V</w:t>
      </w:r>
      <w:r>
        <w:rPr>
          <w:spacing w:val="-3"/>
        </w:rPr>
        <w:t xml:space="preserve"> </w:t>
      </w:r>
      <w:r>
        <w:t>priebehu</w:t>
      </w:r>
      <w:r>
        <w:rPr>
          <w:spacing w:val="-3"/>
        </w:rPr>
        <w:t xml:space="preserve"> </w:t>
      </w:r>
      <w:r>
        <w:t>roka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vykonávali</w:t>
      </w:r>
      <w:r>
        <w:rPr>
          <w:spacing w:val="-2"/>
        </w:rPr>
        <w:t xml:space="preserve"> </w:t>
      </w:r>
      <w:r>
        <w:t>investičné</w:t>
      </w:r>
      <w:r>
        <w:rPr>
          <w:spacing w:val="-3"/>
        </w:rPr>
        <w:t xml:space="preserve"> </w:t>
      </w:r>
      <w:r>
        <w:t>akcie</w:t>
      </w:r>
      <w:r>
        <w:rPr>
          <w:spacing w:val="-2"/>
        </w:rPr>
        <w:t xml:space="preserve"> </w:t>
      </w:r>
      <w:r>
        <w:t>vo</w:t>
      </w:r>
      <w:r>
        <w:rPr>
          <w:spacing w:val="-2"/>
        </w:rPr>
        <w:t xml:space="preserve"> </w:t>
      </w:r>
      <w:r>
        <w:t>väčšom</w:t>
      </w:r>
      <w:r>
        <w:rPr>
          <w:spacing w:val="-3"/>
        </w:rPr>
        <w:t xml:space="preserve"> </w:t>
      </w:r>
      <w:r>
        <w:t>rozsahu,</w:t>
      </w:r>
      <w:r>
        <w:rPr>
          <w:spacing w:val="-1"/>
        </w:rPr>
        <w:t xml:space="preserve"> </w:t>
      </w:r>
      <w:r>
        <w:t>zvyšné</w:t>
      </w:r>
      <w:r>
        <w:rPr>
          <w:spacing w:val="-3"/>
        </w:rPr>
        <w:t xml:space="preserve"> </w:t>
      </w:r>
      <w:r>
        <w:t>prostriedky</w:t>
      </w:r>
      <w:r>
        <w:rPr>
          <w:spacing w:val="-7"/>
        </w:rPr>
        <w:t xml:space="preserve"> </w:t>
      </w:r>
      <w:r>
        <w:t>RF budú použité na investičné akcie v ďalších rokoch.</w:t>
      </w:r>
    </w:p>
    <w:p w:rsidR="0015780F" w:rsidRDefault="00381F1B" w:rsidP="00684FA0">
      <w:pPr>
        <w:pStyle w:val="Zkladntext"/>
        <w:spacing w:line="360" w:lineRule="auto"/>
        <w:ind w:right="470" w:firstLine="155"/>
        <w:jc w:val="both"/>
      </w:pPr>
      <w:r>
        <w:t>Obec</w:t>
      </w:r>
      <w:r>
        <w:rPr>
          <w:spacing w:val="-4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zameriavala</w:t>
      </w:r>
      <w:r>
        <w:rPr>
          <w:spacing w:val="-3"/>
        </w:rPr>
        <w:t xml:space="preserve"> </w:t>
      </w:r>
      <w:r>
        <w:t>hlavne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plnenie</w:t>
      </w:r>
      <w:r>
        <w:rPr>
          <w:spacing w:val="-4"/>
        </w:rPr>
        <w:t xml:space="preserve"> </w:t>
      </w:r>
      <w:r>
        <w:t>zákonom</w:t>
      </w:r>
      <w:r>
        <w:rPr>
          <w:spacing w:val="-1"/>
        </w:rPr>
        <w:t xml:space="preserve"> </w:t>
      </w:r>
      <w:r>
        <w:t>daných</w:t>
      </w:r>
      <w:r>
        <w:rPr>
          <w:spacing w:val="-3"/>
        </w:rPr>
        <w:t xml:space="preserve"> </w:t>
      </w:r>
      <w:r>
        <w:t>povinností</w:t>
      </w:r>
      <w:r>
        <w:rPr>
          <w:spacing w:val="-3"/>
        </w:rPr>
        <w:t xml:space="preserve"> </w:t>
      </w:r>
      <w:r>
        <w:t>obce</w:t>
      </w:r>
      <w:r>
        <w:rPr>
          <w:spacing w:val="-5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cieľom</w:t>
      </w:r>
      <w:r>
        <w:rPr>
          <w:spacing w:val="-3"/>
        </w:rPr>
        <w:t xml:space="preserve"> </w:t>
      </w:r>
      <w:r>
        <w:t>zabezpečovať život občanov obce a organizácii sídliacich v obci, podporovať komunitné a sociálne zručnosti o</w:t>
      </w:r>
      <w:r w:rsidR="003343B8">
        <w:t xml:space="preserve">bčanov hlavne s dôrazom na dopad </w:t>
      </w:r>
      <w:r>
        <w:t>spolunažívania občanov v rámci obce.</w:t>
      </w:r>
    </w:p>
    <w:p w:rsidR="0015780F" w:rsidRDefault="00381F1B">
      <w:pPr>
        <w:pStyle w:val="Nadpis1"/>
        <w:numPr>
          <w:ilvl w:val="0"/>
          <w:numId w:val="3"/>
        </w:numPr>
        <w:tabs>
          <w:tab w:val="left" w:pos="440"/>
        </w:tabs>
        <w:spacing w:before="210"/>
      </w:pPr>
      <w:bookmarkStart w:id="1" w:name="_TOC_250027"/>
      <w:r>
        <w:t>Identifikačné</w:t>
      </w:r>
      <w:r>
        <w:rPr>
          <w:spacing w:val="-9"/>
        </w:rPr>
        <w:t xml:space="preserve"> </w:t>
      </w:r>
      <w:r>
        <w:t>údaje</w:t>
      </w:r>
      <w:r>
        <w:rPr>
          <w:spacing w:val="-11"/>
        </w:rPr>
        <w:t xml:space="preserve"> </w:t>
      </w:r>
      <w:bookmarkEnd w:id="1"/>
      <w:r w:rsidR="006C4EE7">
        <w:rPr>
          <w:spacing w:val="-4"/>
        </w:rPr>
        <w:t>O</w:t>
      </w:r>
      <w:r>
        <w:rPr>
          <w:spacing w:val="-4"/>
        </w:rPr>
        <w:t>bce</w:t>
      </w:r>
      <w:r w:rsidR="006C4EE7">
        <w:rPr>
          <w:spacing w:val="-4"/>
        </w:rPr>
        <w:t xml:space="preserve"> Zacharovce</w:t>
      </w:r>
    </w:p>
    <w:p w:rsidR="0015780F" w:rsidRDefault="00381F1B" w:rsidP="00684FA0">
      <w:pPr>
        <w:pStyle w:val="Zkladntext"/>
        <w:spacing w:before="120"/>
        <w:jc w:val="both"/>
      </w:pPr>
      <w:r>
        <w:t>Názov:</w:t>
      </w:r>
      <w:r>
        <w:rPr>
          <w:spacing w:val="-5"/>
        </w:rPr>
        <w:t xml:space="preserve"> </w:t>
      </w:r>
      <w:r>
        <w:t>Obec</w:t>
      </w:r>
      <w:r>
        <w:rPr>
          <w:spacing w:val="-4"/>
        </w:rPr>
        <w:t xml:space="preserve"> </w:t>
      </w:r>
      <w:r w:rsidR="003343B8">
        <w:t>Zacharovce</w:t>
      </w:r>
    </w:p>
    <w:p w:rsidR="0015780F" w:rsidRDefault="00381F1B" w:rsidP="00684FA0">
      <w:pPr>
        <w:pStyle w:val="Zkladntext"/>
        <w:spacing w:line="276" w:lineRule="auto"/>
        <w:jc w:val="both"/>
      </w:pPr>
      <w:r>
        <w:t>Sídlo:</w:t>
      </w:r>
      <w:r>
        <w:rPr>
          <w:spacing w:val="-2"/>
        </w:rPr>
        <w:t xml:space="preserve"> </w:t>
      </w:r>
      <w:r w:rsidR="003343B8">
        <w:t>Obecný úrad Zacharovce 36</w:t>
      </w:r>
      <w:r>
        <w:t>,</w:t>
      </w:r>
      <w:r>
        <w:rPr>
          <w:spacing w:val="1"/>
        </w:rPr>
        <w:t xml:space="preserve"> </w:t>
      </w:r>
      <w:r w:rsidR="003343B8">
        <w:t>979 01</w:t>
      </w:r>
    </w:p>
    <w:p w:rsidR="0015780F" w:rsidRDefault="00381F1B" w:rsidP="00684FA0">
      <w:pPr>
        <w:pStyle w:val="Zkladntext"/>
        <w:spacing w:line="276" w:lineRule="auto"/>
        <w:jc w:val="both"/>
      </w:pPr>
      <w:r>
        <w:t>IČO:</w:t>
      </w:r>
      <w:r>
        <w:rPr>
          <w:spacing w:val="-5"/>
        </w:rPr>
        <w:t xml:space="preserve"> </w:t>
      </w:r>
      <w:r w:rsidR="003343B8">
        <w:rPr>
          <w:spacing w:val="-2"/>
        </w:rPr>
        <w:t>00650072</w:t>
      </w:r>
    </w:p>
    <w:p w:rsidR="003343B8" w:rsidRDefault="00381F1B" w:rsidP="00684FA0">
      <w:pPr>
        <w:pStyle w:val="Zkladntext"/>
        <w:spacing w:line="276" w:lineRule="auto"/>
        <w:ind w:right="4423"/>
        <w:jc w:val="both"/>
        <w:rPr>
          <w:spacing w:val="-6"/>
        </w:rPr>
      </w:pPr>
      <w:r>
        <w:t>Štatutárny</w:t>
      </w:r>
      <w:r>
        <w:rPr>
          <w:spacing w:val="-11"/>
        </w:rPr>
        <w:t xml:space="preserve"> </w:t>
      </w:r>
      <w:r>
        <w:t>orgán:</w:t>
      </w:r>
      <w:r>
        <w:rPr>
          <w:spacing w:val="-6"/>
        </w:rPr>
        <w:t xml:space="preserve"> </w:t>
      </w:r>
      <w:r w:rsidR="003343B8">
        <w:rPr>
          <w:spacing w:val="-6"/>
        </w:rPr>
        <w:t xml:space="preserve">Ružena Gembická, starostka </w:t>
      </w:r>
    </w:p>
    <w:p w:rsidR="0015780F" w:rsidRDefault="003343B8" w:rsidP="00684FA0">
      <w:pPr>
        <w:pStyle w:val="Zkladntext"/>
        <w:spacing w:line="276" w:lineRule="auto"/>
        <w:ind w:right="5481"/>
        <w:jc w:val="both"/>
      </w:pPr>
      <w:r>
        <w:t>Telefón: 0905 296 531</w:t>
      </w:r>
    </w:p>
    <w:p w:rsidR="003343B8" w:rsidRDefault="00381F1B" w:rsidP="00684FA0">
      <w:pPr>
        <w:pStyle w:val="Zkladntext"/>
        <w:spacing w:line="276" w:lineRule="auto"/>
        <w:ind w:right="5481"/>
        <w:jc w:val="both"/>
      </w:pPr>
      <w:r>
        <w:t xml:space="preserve">Mail: </w:t>
      </w:r>
      <w:hyperlink r:id="rId9" w:history="1">
        <w:r w:rsidR="003343B8" w:rsidRPr="00150A09">
          <w:rPr>
            <w:rStyle w:val="Hypertextovprepojenie"/>
          </w:rPr>
          <w:t>obec.zacharovce@rsnet.sk</w:t>
        </w:r>
      </w:hyperlink>
    </w:p>
    <w:p w:rsidR="0015780F" w:rsidRDefault="00381F1B" w:rsidP="00684FA0">
      <w:pPr>
        <w:pStyle w:val="Zkladntext"/>
        <w:spacing w:line="276" w:lineRule="auto"/>
        <w:ind w:right="5481"/>
        <w:jc w:val="both"/>
      </w:pPr>
      <w:r>
        <w:t>Webová</w:t>
      </w:r>
      <w:r>
        <w:rPr>
          <w:spacing w:val="-13"/>
        </w:rPr>
        <w:t xml:space="preserve"> </w:t>
      </w:r>
      <w:r w:rsidR="003343B8">
        <w:t>stránka: www.e-obce.sk</w:t>
      </w:r>
    </w:p>
    <w:p w:rsidR="0015780F" w:rsidRDefault="0015780F" w:rsidP="00EF7011">
      <w:pPr>
        <w:pStyle w:val="Zkladntext"/>
        <w:spacing w:before="2"/>
        <w:rPr>
          <w:sz w:val="36"/>
        </w:rPr>
      </w:pPr>
    </w:p>
    <w:p w:rsidR="0015780F" w:rsidRDefault="00381F1B">
      <w:pPr>
        <w:pStyle w:val="Nadpis1"/>
        <w:numPr>
          <w:ilvl w:val="0"/>
          <w:numId w:val="3"/>
        </w:numPr>
        <w:tabs>
          <w:tab w:val="left" w:pos="440"/>
        </w:tabs>
      </w:pPr>
      <w:bookmarkStart w:id="2" w:name="_TOC_250026"/>
      <w:r>
        <w:t>Organizačná</w:t>
      </w:r>
      <w:r>
        <w:rPr>
          <w:spacing w:val="-10"/>
        </w:rPr>
        <w:t xml:space="preserve"> </w:t>
      </w:r>
      <w:r>
        <w:t>štruktúra</w:t>
      </w:r>
      <w:r>
        <w:rPr>
          <w:spacing w:val="-4"/>
        </w:rPr>
        <w:t xml:space="preserve"> </w:t>
      </w:r>
      <w:r w:rsidR="006C4EE7">
        <w:t>O</w:t>
      </w:r>
      <w:r>
        <w:t>bce</w:t>
      </w:r>
      <w:r>
        <w:rPr>
          <w:spacing w:val="-8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identifikácia</w:t>
      </w:r>
      <w:r>
        <w:rPr>
          <w:spacing w:val="-8"/>
        </w:rPr>
        <w:t xml:space="preserve"> </w:t>
      </w:r>
      <w:r>
        <w:t>vedúcich</w:t>
      </w:r>
      <w:r>
        <w:rPr>
          <w:spacing w:val="-5"/>
        </w:rPr>
        <w:t xml:space="preserve"> </w:t>
      </w:r>
      <w:bookmarkEnd w:id="2"/>
      <w:r>
        <w:rPr>
          <w:spacing w:val="-2"/>
        </w:rPr>
        <w:t>predstaviteľov</w:t>
      </w:r>
    </w:p>
    <w:p w:rsidR="0015780F" w:rsidRDefault="00381F1B" w:rsidP="00684FA0">
      <w:pPr>
        <w:pStyle w:val="Zkladntext"/>
        <w:spacing w:before="120"/>
        <w:jc w:val="both"/>
      </w:pPr>
      <w:r>
        <w:t>Starosta</w:t>
      </w:r>
      <w:r>
        <w:rPr>
          <w:spacing w:val="-4"/>
        </w:rPr>
        <w:t xml:space="preserve"> </w:t>
      </w:r>
      <w:r>
        <w:t>obce:</w:t>
      </w:r>
      <w:r>
        <w:rPr>
          <w:spacing w:val="-1"/>
        </w:rPr>
        <w:t xml:space="preserve"> </w:t>
      </w:r>
      <w:r w:rsidR="003343B8">
        <w:t>Ružena Gembická</w:t>
      </w:r>
    </w:p>
    <w:p w:rsidR="003343B8" w:rsidRDefault="00381F1B" w:rsidP="00684FA0">
      <w:pPr>
        <w:pStyle w:val="Zkladntext"/>
        <w:spacing w:line="276" w:lineRule="auto"/>
        <w:ind w:right="5235"/>
        <w:jc w:val="both"/>
      </w:pPr>
      <w:r>
        <w:t>Zástup</w:t>
      </w:r>
      <w:r w:rsidR="003343B8">
        <w:t xml:space="preserve">ca starostu </w:t>
      </w:r>
      <w:r w:rsidR="004E5EA2">
        <w:t>O</w:t>
      </w:r>
      <w:r w:rsidR="003343B8">
        <w:t>bce: Andrea Kovácsová</w:t>
      </w:r>
    </w:p>
    <w:p w:rsidR="0015780F" w:rsidRDefault="00381F1B" w:rsidP="00684FA0">
      <w:pPr>
        <w:pStyle w:val="Zkladntext"/>
        <w:spacing w:line="276" w:lineRule="auto"/>
        <w:ind w:right="5235"/>
        <w:jc w:val="both"/>
      </w:pPr>
      <w:r>
        <w:t>Hlavný</w:t>
      </w:r>
      <w:r>
        <w:rPr>
          <w:spacing w:val="-12"/>
        </w:rPr>
        <w:t xml:space="preserve"> </w:t>
      </w:r>
      <w:r>
        <w:t>kontrolór</w:t>
      </w:r>
      <w:r>
        <w:rPr>
          <w:spacing w:val="-8"/>
        </w:rPr>
        <w:t xml:space="preserve"> </w:t>
      </w:r>
      <w:r w:rsidR="003343B8">
        <w:t>O</w:t>
      </w:r>
      <w:r>
        <w:t>bce:</w:t>
      </w:r>
      <w:r>
        <w:rPr>
          <w:spacing w:val="-5"/>
        </w:rPr>
        <w:t xml:space="preserve"> </w:t>
      </w:r>
      <w:r w:rsidR="003343B8">
        <w:t xml:space="preserve">Zlatica </w:t>
      </w:r>
      <w:proofErr w:type="spellStart"/>
      <w:r w:rsidR="003343B8">
        <w:t>Ambrózová</w:t>
      </w:r>
      <w:proofErr w:type="spellEnd"/>
    </w:p>
    <w:p w:rsidR="004E5EA2" w:rsidRDefault="00381F1B" w:rsidP="00684FA0">
      <w:pPr>
        <w:pStyle w:val="Zkladntext"/>
        <w:spacing w:line="276" w:lineRule="auto"/>
        <w:ind w:right="1446"/>
        <w:jc w:val="both"/>
      </w:pPr>
      <w:r>
        <w:t>Obecné</w:t>
      </w:r>
      <w:r>
        <w:rPr>
          <w:spacing w:val="75"/>
        </w:rPr>
        <w:t xml:space="preserve"> </w:t>
      </w:r>
      <w:r>
        <w:t>zastupiteľstvo:</w:t>
      </w:r>
      <w:r w:rsidR="003343B8">
        <w:rPr>
          <w:spacing w:val="77"/>
        </w:rPr>
        <w:t xml:space="preserve"> </w:t>
      </w:r>
      <w:r w:rsidR="004E5EA2">
        <w:t xml:space="preserve">Andrea Kovácsová, Štefan </w:t>
      </w:r>
      <w:proofErr w:type="spellStart"/>
      <w:r w:rsidR="004E5EA2">
        <w:t>Hanic</w:t>
      </w:r>
      <w:proofErr w:type="spellEnd"/>
      <w:r w:rsidR="004E5EA2">
        <w:t xml:space="preserve">, Mária </w:t>
      </w:r>
      <w:proofErr w:type="spellStart"/>
      <w:r w:rsidR="004E5EA2">
        <w:t>Lajgútová</w:t>
      </w:r>
      <w:proofErr w:type="spellEnd"/>
    </w:p>
    <w:p w:rsidR="0015780F" w:rsidRDefault="00381F1B" w:rsidP="00684FA0">
      <w:pPr>
        <w:pStyle w:val="Zkladntext"/>
        <w:spacing w:line="276" w:lineRule="auto"/>
        <w:jc w:val="both"/>
      </w:pPr>
      <w:r>
        <w:t>Komisie:</w:t>
      </w:r>
      <w:r>
        <w:rPr>
          <w:spacing w:val="40"/>
        </w:rPr>
        <w:t xml:space="preserve"> </w:t>
      </w:r>
      <w:r>
        <w:t>stavebná</w:t>
      </w:r>
      <w:r>
        <w:rPr>
          <w:spacing w:val="40"/>
        </w:rPr>
        <w:t xml:space="preserve"> </w:t>
      </w:r>
      <w:r>
        <w:t>komisia,</w:t>
      </w:r>
      <w:r>
        <w:rPr>
          <w:spacing w:val="40"/>
        </w:rPr>
        <w:t xml:space="preserve"> </w:t>
      </w:r>
      <w:r>
        <w:t>finančná</w:t>
      </w:r>
      <w:r>
        <w:rPr>
          <w:spacing w:val="40"/>
        </w:rPr>
        <w:t xml:space="preserve"> </w:t>
      </w:r>
      <w:r>
        <w:t>komisia,</w:t>
      </w:r>
      <w:r>
        <w:rPr>
          <w:spacing w:val="40"/>
        </w:rPr>
        <w:t xml:space="preserve"> </w:t>
      </w:r>
      <w:r>
        <w:t>kultúrna</w:t>
      </w:r>
      <w:r>
        <w:rPr>
          <w:spacing w:val="40"/>
        </w:rPr>
        <w:t xml:space="preserve"> </w:t>
      </w:r>
      <w:r>
        <w:t>komisia,</w:t>
      </w:r>
      <w:r>
        <w:rPr>
          <w:spacing w:val="40"/>
        </w:rPr>
        <w:t xml:space="preserve"> </w:t>
      </w:r>
      <w:r>
        <w:t>športová</w:t>
      </w:r>
      <w:r>
        <w:rPr>
          <w:spacing w:val="40"/>
        </w:rPr>
        <w:t xml:space="preserve"> </w:t>
      </w:r>
      <w:r>
        <w:t>komisia,</w:t>
      </w:r>
      <w:r>
        <w:rPr>
          <w:spacing w:val="40"/>
        </w:rPr>
        <w:t xml:space="preserve"> </w:t>
      </w:r>
      <w:r>
        <w:t>komisia verejného záujmu</w:t>
      </w:r>
    </w:p>
    <w:p w:rsidR="0015780F" w:rsidRDefault="00381F1B" w:rsidP="00684FA0">
      <w:pPr>
        <w:pStyle w:val="Zkladntext"/>
        <w:spacing w:line="276" w:lineRule="auto"/>
        <w:jc w:val="both"/>
      </w:pPr>
      <w:r>
        <w:t>Obecný</w:t>
      </w:r>
      <w:r>
        <w:rPr>
          <w:spacing w:val="-9"/>
        </w:rPr>
        <w:t xml:space="preserve"> </w:t>
      </w:r>
      <w:r>
        <w:t>úrad:</w:t>
      </w:r>
      <w:r>
        <w:rPr>
          <w:spacing w:val="2"/>
        </w:rPr>
        <w:t xml:space="preserve"> </w:t>
      </w:r>
      <w:r w:rsidR="004E5EA2">
        <w:t>Mgr. Martina Gembická, administratívny pracovník</w:t>
      </w:r>
    </w:p>
    <w:p w:rsidR="004E5EA2" w:rsidRDefault="00D45334" w:rsidP="00684FA0">
      <w:pPr>
        <w:pStyle w:val="Zkladntext"/>
        <w:spacing w:line="276" w:lineRule="auto"/>
        <w:jc w:val="both"/>
      </w:pPr>
      <w:r>
        <w:tab/>
      </w:r>
      <w:r>
        <w:tab/>
        <w:t xml:space="preserve">        </w:t>
      </w:r>
      <w:r w:rsidR="004E5EA2">
        <w:t xml:space="preserve">Štefan </w:t>
      </w:r>
      <w:proofErr w:type="spellStart"/>
      <w:r w:rsidR="004E5EA2">
        <w:t>Hanic</w:t>
      </w:r>
      <w:proofErr w:type="spellEnd"/>
      <w:r w:rsidR="004E5EA2">
        <w:t>, koordinátor</w:t>
      </w:r>
    </w:p>
    <w:p w:rsidR="0015780F" w:rsidRDefault="004E5EA2" w:rsidP="00684FA0">
      <w:pPr>
        <w:pStyle w:val="Zkladntext"/>
        <w:spacing w:line="276" w:lineRule="auto"/>
        <w:jc w:val="both"/>
      </w:pPr>
      <w:r>
        <w:t xml:space="preserve">                                </w:t>
      </w:r>
    </w:p>
    <w:p w:rsidR="0015780F" w:rsidRPr="005472FD" w:rsidRDefault="00381F1B" w:rsidP="005472FD">
      <w:pPr>
        <w:pStyle w:val="Zkladntext"/>
        <w:numPr>
          <w:ilvl w:val="0"/>
          <w:numId w:val="3"/>
        </w:numPr>
        <w:spacing w:before="157"/>
        <w:rPr>
          <w:b/>
          <w:sz w:val="28"/>
          <w:szCs w:val="28"/>
        </w:rPr>
      </w:pPr>
      <w:r w:rsidRPr="005472FD">
        <w:rPr>
          <w:b/>
          <w:sz w:val="28"/>
          <w:szCs w:val="28"/>
        </w:rPr>
        <w:t>Poslanie</w:t>
      </w:r>
      <w:r w:rsidRPr="005472FD">
        <w:rPr>
          <w:b/>
          <w:spacing w:val="-1"/>
          <w:sz w:val="28"/>
          <w:szCs w:val="28"/>
        </w:rPr>
        <w:t xml:space="preserve"> </w:t>
      </w:r>
      <w:r w:rsidR="004E5EA2" w:rsidRPr="005472FD">
        <w:rPr>
          <w:b/>
          <w:spacing w:val="-2"/>
          <w:sz w:val="28"/>
          <w:szCs w:val="28"/>
        </w:rPr>
        <w:t>O</w:t>
      </w:r>
      <w:r w:rsidRPr="005472FD">
        <w:rPr>
          <w:b/>
          <w:spacing w:val="-2"/>
          <w:sz w:val="28"/>
          <w:szCs w:val="28"/>
        </w:rPr>
        <w:t>bce</w:t>
      </w:r>
      <w:r w:rsidR="004E5EA2" w:rsidRPr="005472FD">
        <w:rPr>
          <w:b/>
          <w:spacing w:val="-2"/>
          <w:sz w:val="28"/>
          <w:szCs w:val="28"/>
        </w:rPr>
        <w:t xml:space="preserve"> Zacharovce</w:t>
      </w:r>
    </w:p>
    <w:p w:rsidR="0015780F" w:rsidRDefault="0015780F" w:rsidP="00684FA0">
      <w:pPr>
        <w:pStyle w:val="Zkladntext"/>
        <w:spacing w:before="3"/>
        <w:rPr>
          <w:sz w:val="16"/>
        </w:rPr>
      </w:pPr>
    </w:p>
    <w:p w:rsidR="0015780F" w:rsidRPr="00EF7011" w:rsidRDefault="00381F1B" w:rsidP="00684FA0">
      <w:pPr>
        <w:pStyle w:val="Zkladntext"/>
        <w:spacing w:before="90" w:line="276" w:lineRule="auto"/>
        <w:ind w:right="605" w:firstLine="564"/>
        <w:jc w:val="both"/>
      </w:pPr>
      <w:r w:rsidRPr="00EF7011">
        <w:t>Základnou</w:t>
      </w:r>
      <w:r w:rsidRPr="00EF7011">
        <w:rPr>
          <w:spacing w:val="-3"/>
        </w:rPr>
        <w:t xml:space="preserve"> </w:t>
      </w:r>
      <w:r w:rsidRPr="00EF7011">
        <w:t>úlohou</w:t>
      </w:r>
      <w:r w:rsidRPr="00EF7011">
        <w:rPr>
          <w:spacing w:val="-3"/>
        </w:rPr>
        <w:t xml:space="preserve"> </w:t>
      </w:r>
      <w:r w:rsidR="004E5EA2" w:rsidRPr="00EF7011">
        <w:t>O</w:t>
      </w:r>
      <w:r w:rsidRPr="00EF7011">
        <w:t>bce</w:t>
      </w:r>
      <w:r w:rsidR="004E5EA2" w:rsidRPr="00EF7011">
        <w:t xml:space="preserve"> Zacharovce</w:t>
      </w:r>
      <w:r w:rsidRPr="00EF7011">
        <w:rPr>
          <w:spacing w:val="-5"/>
        </w:rPr>
        <w:t xml:space="preserve"> </w:t>
      </w:r>
      <w:r w:rsidRPr="00EF7011">
        <w:t>pri</w:t>
      </w:r>
      <w:r w:rsidRPr="00EF7011">
        <w:rPr>
          <w:spacing w:val="-3"/>
        </w:rPr>
        <w:t xml:space="preserve"> </w:t>
      </w:r>
      <w:r w:rsidRPr="00EF7011">
        <w:t>výkone</w:t>
      </w:r>
      <w:r w:rsidRPr="00EF7011">
        <w:rPr>
          <w:spacing w:val="-2"/>
        </w:rPr>
        <w:t xml:space="preserve"> </w:t>
      </w:r>
      <w:r w:rsidRPr="00EF7011">
        <w:t>samosprávy</w:t>
      </w:r>
      <w:r w:rsidRPr="00EF7011">
        <w:rPr>
          <w:spacing w:val="-8"/>
        </w:rPr>
        <w:t xml:space="preserve"> </w:t>
      </w:r>
      <w:r w:rsidRPr="00EF7011">
        <w:t>je</w:t>
      </w:r>
      <w:r w:rsidRPr="00EF7011">
        <w:rPr>
          <w:spacing w:val="-2"/>
        </w:rPr>
        <w:t xml:space="preserve"> </w:t>
      </w:r>
      <w:r w:rsidR="004E5EA2" w:rsidRPr="00EF7011">
        <w:t>koordinácia</w:t>
      </w:r>
      <w:r w:rsidRPr="00EF7011">
        <w:rPr>
          <w:spacing w:val="-2"/>
        </w:rPr>
        <w:t xml:space="preserve"> </w:t>
      </w:r>
      <w:r w:rsidRPr="00EF7011">
        <w:t>o</w:t>
      </w:r>
      <w:r w:rsidRPr="00EF7011">
        <w:rPr>
          <w:spacing w:val="-3"/>
        </w:rPr>
        <w:t xml:space="preserve"> </w:t>
      </w:r>
      <w:r w:rsidRPr="00EF7011">
        <w:t>všestranný</w:t>
      </w:r>
      <w:r w:rsidRPr="00EF7011">
        <w:rPr>
          <w:spacing w:val="-6"/>
        </w:rPr>
        <w:t xml:space="preserve"> </w:t>
      </w:r>
      <w:r w:rsidR="004E5EA2" w:rsidRPr="00EF7011">
        <w:rPr>
          <w:spacing w:val="-6"/>
        </w:rPr>
        <w:t xml:space="preserve">miestny </w:t>
      </w:r>
      <w:r w:rsidRPr="00EF7011">
        <w:t>rozvoj</w:t>
      </w:r>
      <w:r w:rsidRPr="00EF7011">
        <w:rPr>
          <w:spacing w:val="-3"/>
        </w:rPr>
        <w:t xml:space="preserve"> </w:t>
      </w:r>
      <w:r w:rsidR="004E5EA2" w:rsidRPr="00EF7011">
        <w:t xml:space="preserve">s ohľadom na </w:t>
      </w:r>
      <w:r w:rsidRPr="00EF7011">
        <w:t xml:space="preserve"> potreby jej obyvateľov. </w:t>
      </w:r>
    </w:p>
    <w:p w:rsidR="0015780F" w:rsidRPr="00EF7011" w:rsidRDefault="00381F1B" w:rsidP="00684FA0">
      <w:pPr>
        <w:pStyle w:val="Zkladntext"/>
        <w:spacing w:line="276" w:lineRule="auto"/>
        <w:ind w:right="529" w:firstLine="564"/>
        <w:jc w:val="both"/>
      </w:pPr>
      <w:r w:rsidRPr="00EF7011">
        <w:t>Majetkom obce sú veci vo vlastníctve obce a majetkové práva obce. Majetok obce slúži na plnenie</w:t>
      </w:r>
      <w:r w:rsidRPr="00EF7011">
        <w:rPr>
          <w:spacing w:val="-5"/>
        </w:rPr>
        <w:t xml:space="preserve"> </w:t>
      </w:r>
      <w:r w:rsidRPr="00EF7011">
        <w:t>úloh</w:t>
      </w:r>
      <w:r w:rsidRPr="00EF7011">
        <w:rPr>
          <w:spacing w:val="-4"/>
        </w:rPr>
        <w:t xml:space="preserve"> </w:t>
      </w:r>
      <w:r w:rsidRPr="00EF7011">
        <w:t>obce,</w:t>
      </w:r>
      <w:r w:rsidRPr="00EF7011">
        <w:rPr>
          <w:spacing w:val="-4"/>
        </w:rPr>
        <w:t xml:space="preserve"> </w:t>
      </w:r>
      <w:r w:rsidRPr="00EF7011">
        <w:t>má</w:t>
      </w:r>
      <w:r w:rsidRPr="00EF7011">
        <w:rPr>
          <w:spacing w:val="-4"/>
        </w:rPr>
        <w:t xml:space="preserve"> </w:t>
      </w:r>
      <w:r w:rsidRPr="00EF7011">
        <w:t>sa</w:t>
      </w:r>
      <w:r w:rsidRPr="00EF7011">
        <w:rPr>
          <w:spacing w:val="-4"/>
        </w:rPr>
        <w:t xml:space="preserve"> </w:t>
      </w:r>
      <w:r w:rsidRPr="00EF7011">
        <w:t>zveľaďovať</w:t>
      </w:r>
      <w:r w:rsidRPr="00EF7011">
        <w:rPr>
          <w:spacing w:val="-5"/>
        </w:rPr>
        <w:t xml:space="preserve"> </w:t>
      </w:r>
      <w:r w:rsidRPr="00EF7011">
        <w:t>a</w:t>
      </w:r>
      <w:r w:rsidRPr="00EF7011">
        <w:rPr>
          <w:spacing w:val="-4"/>
        </w:rPr>
        <w:t xml:space="preserve"> </w:t>
      </w:r>
      <w:r w:rsidRPr="00EF7011">
        <w:t>zhodnocovať.</w:t>
      </w:r>
      <w:r w:rsidRPr="00EF7011">
        <w:rPr>
          <w:spacing w:val="-5"/>
        </w:rPr>
        <w:t xml:space="preserve"> </w:t>
      </w:r>
      <w:r w:rsidRPr="00EF7011">
        <w:t>Neprípustné</w:t>
      </w:r>
      <w:r w:rsidRPr="00EF7011">
        <w:rPr>
          <w:spacing w:val="-4"/>
        </w:rPr>
        <w:t xml:space="preserve"> </w:t>
      </w:r>
      <w:r w:rsidRPr="00EF7011">
        <w:t>je</w:t>
      </w:r>
      <w:r w:rsidRPr="00EF7011">
        <w:rPr>
          <w:spacing w:val="-5"/>
        </w:rPr>
        <w:t xml:space="preserve"> </w:t>
      </w:r>
      <w:r w:rsidRPr="00EF7011">
        <w:t>darovanie</w:t>
      </w:r>
      <w:r w:rsidRPr="00EF7011">
        <w:rPr>
          <w:spacing w:val="-4"/>
        </w:rPr>
        <w:t xml:space="preserve"> </w:t>
      </w:r>
      <w:r w:rsidRPr="00EF7011">
        <w:t>nehnuteľného majetku obce.</w:t>
      </w:r>
      <w:r w:rsidR="004E5EA2" w:rsidRPr="00EF7011">
        <w:t xml:space="preserve"> </w:t>
      </w:r>
      <w:r w:rsidRPr="00EF7011">
        <w:t>Majetok</w:t>
      </w:r>
      <w:r w:rsidRPr="00EF7011">
        <w:rPr>
          <w:spacing w:val="-3"/>
        </w:rPr>
        <w:t xml:space="preserve"> </w:t>
      </w:r>
      <w:r w:rsidRPr="00EF7011">
        <w:t>obce</w:t>
      </w:r>
      <w:r w:rsidRPr="00EF7011">
        <w:rPr>
          <w:spacing w:val="-4"/>
        </w:rPr>
        <w:t xml:space="preserve"> </w:t>
      </w:r>
      <w:r w:rsidRPr="00EF7011">
        <w:t>možno</w:t>
      </w:r>
      <w:r w:rsidRPr="00EF7011">
        <w:rPr>
          <w:spacing w:val="-3"/>
        </w:rPr>
        <w:t xml:space="preserve"> </w:t>
      </w:r>
      <w:r w:rsidRPr="00EF7011">
        <w:t>použiť</w:t>
      </w:r>
      <w:r w:rsidRPr="00EF7011">
        <w:rPr>
          <w:spacing w:val="-2"/>
        </w:rPr>
        <w:t xml:space="preserve"> </w:t>
      </w:r>
      <w:r w:rsidRPr="00EF7011">
        <w:t>na</w:t>
      </w:r>
      <w:r w:rsidRPr="00EF7011">
        <w:rPr>
          <w:spacing w:val="-4"/>
        </w:rPr>
        <w:t xml:space="preserve"> </w:t>
      </w:r>
      <w:r w:rsidRPr="00EF7011">
        <w:t>verejné</w:t>
      </w:r>
      <w:r w:rsidRPr="00EF7011">
        <w:rPr>
          <w:spacing w:val="-3"/>
        </w:rPr>
        <w:t xml:space="preserve"> </w:t>
      </w:r>
      <w:r w:rsidRPr="00EF7011">
        <w:t>účely,</w:t>
      </w:r>
      <w:r w:rsidRPr="00EF7011">
        <w:rPr>
          <w:spacing w:val="-3"/>
        </w:rPr>
        <w:t xml:space="preserve"> </w:t>
      </w:r>
      <w:r w:rsidRPr="00EF7011">
        <w:t>na</w:t>
      </w:r>
      <w:r w:rsidRPr="00EF7011">
        <w:rPr>
          <w:spacing w:val="-4"/>
        </w:rPr>
        <w:t xml:space="preserve"> </w:t>
      </w:r>
      <w:r w:rsidRPr="00EF7011">
        <w:t>podnikateľskú</w:t>
      </w:r>
      <w:r w:rsidRPr="00EF7011">
        <w:rPr>
          <w:spacing w:val="-4"/>
        </w:rPr>
        <w:t xml:space="preserve"> </w:t>
      </w:r>
      <w:r w:rsidRPr="00EF7011">
        <w:t>činnosť</w:t>
      </w:r>
      <w:r w:rsidRPr="00EF7011">
        <w:rPr>
          <w:spacing w:val="-4"/>
        </w:rPr>
        <w:t xml:space="preserve"> </w:t>
      </w:r>
      <w:r w:rsidRPr="00EF7011">
        <w:t>a</w:t>
      </w:r>
      <w:r w:rsidRPr="00EF7011">
        <w:rPr>
          <w:spacing w:val="-3"/>
        </w:rPr>
        <w:t xml:space="preserve"> </w:t>
      </w:r>
      <w:r w:rsidRPr="00EF7011">
        <w:t>na</w:t>
      </w:r>
      <w:r w:rsidRPr="00EF7011">
        <w:rPr>
          <w:spacing w:val="-5"/>
        </w:rPr>
        <w:t xml:space="preserve"> </w:t>
      </w:r>
      <w:r w:rsidRPr="00EF7011">
        <w:t>výkon samosprávy obce.</w:t>
      </w:r>
      <w:r w:rsidR="004E5EA2" w:rsidRPr="00EF7011">
        <w:t xml:space="preserve"> </w:t>
      </w:r>
      <w:r w:rsidRPr="00EF7011">
        <w:t>Zásady</w:t>
      </w:r>
      <w:r w:rsidRPr="00EF7011">
        <w:rPr>
          <w:spacing w:val="-6"/>
        </w:rPr>
        <w:t xml:space="preserve"> </w:t>
      </w:r>
      <w:r w:rsidRPr="00EF7011">
        <w:t>hospodárenia s</w:t>
      </w:r>
      <w:r w:rsidRPr="00EF7011">
        <w:rPr>
          <w:spacing w:val="-1"/>
        </w:rPr>
        <w:t xml:space="preserve"> </w:t>
      </w:r>
      <w:r w:rsidRPr="00EF7011">
        <w:t>majetkom</w:t>
      </w:r>
      <w:r w:rsidRPr="00EF7011">
        <w:rPr>
          <w:spacing w:val="2"/>
        </w:rPr>
        <w:t xml:space="preserve"> </w:t>
      </w:r>
      <w:r w:rsidRPr="00EF7011">
        <w:t>obce</w:t>
      </w:r>
      <w:r w:rsidRPr="00EF7011">
        <w:rPr>
          <w:spacing w:val="-1"/>
        </w:rPr>
        <w:t xml:space="preserve"> </w:t>
      </w:r>
      <w:r w:rsidRPr="00EF7011">
        <w:t>určuje obecné</w:t>
      </w:r>
      <w:r w:rsidRPr="00EF7011">
        <w:rPr>
          <w:spacing w:val="-1"/>
        </w:rPr>
        <w:t xml:space="preserve"> </w:t>
      </w:r>
      <w:r w:rsidRPr="00EF7011">
        <w:rPr>
          <w:spacing w:val="-2"/>
        </w:rPr>
        <w:t>zastupiteľstvo.</w:t>
      </w:r>
    </w:p>
    <w:p w:rsidR="0015780F" w:rsidRPr="00EF7011" w:rsidRDefault="00381F1B" w:rsidP="00684FA0">
      <w:pPr>
        <w:pStyle w:val="Zkladntext"/>
        <w:spacing w:before="1" w:line="276" w:lineRule="auto"/>
        <w:ind w:right="529" w:firstLine="564"/>
        <w:jc w:val="both"/>
      </w:pPr>
      <w:r w:rsidRPr="00EF7011">
        <w:t>Podiely</w:t>
      </w:r>
      <w:r w:rsidRPr="00EF7011">
        <w:rPr>
          <w:spacing w:val="-8"/>
        </w:rPr>
        <w:t xml:space="preserve"> </w:t>
      </w:r>
      <w:r w:rsidRPr="00EF7011">
        <w:t>na</w:t>
      </w:r>
      <w:r w:rsidRPr="00EF7011">
        <w:rPr>
          <w:spacing w:val="-4"/>
        </w:rPr>
        <w:t xml:space="preserve"> </w:t>
      </w:r>
      <w:r w:rsidRPr="00EF7011">
        <w:t>daniach</w:t>
      </w:r>
      <w:r w:rsidRPr="00EF7011">
        <w:rPr>
          <w:spacing w:val="-3"/>
        </w:rPr>
        <w:t xml:space="preserve"> </w:t>
      </w:r>
      <w:r w:rsidRPr="00EF7011">
        <w:t>v</w:t>
      </w:r>
      <w:r w:rsidRPr="00EF7011">
        <w:rPr>
          <w:spacing w:val="-3"/>
        </w:rPr>
        <w:t xml:space="preserve"> </w:t>
      </w:r>
      <w:r w:rsidRPr="00EF7011">
        <w:t>správe</w:t>
      </w:r>
      <w:r w:rsidRPr="00EF7011">
        <w:rPr>
          <w:spacing w:val="-4"/>
        </w:rPr>
        <w:t xml:space="preserve"> </w:t>
      </w:r>
      <w:r w:rsidRPr="00EF7011">
        <w:t>štátu</w:t>
      </w:r>
      <w:r w:rsidRPr="00EF7011">
        <w:rPr>
          <w:spacing w:val="-4"/>
        </w:rPr>
        <w:t xml:space="preserve"> </w:t>
      </w:r>
      <w:r w:rsidRPr="00EF7011">
        <w:t>upravuje</w:t>
      </w:r>
      <w:r w:rsidRPr="00EF7011">
        <w:rPr>
          <w:spacing w:val="-4"/>
        </w:rPr>
        <w:t xml:space="preserve"> </w:t>
      </w:r>
      <w:r w:rsidRPr="00EF7011">
        <w:t>zákon</w:t>
      </w:r>
      <w:r w:rsidRPr="00EF7011">
        <w:rPr>
          <w:spacing w:val="-3"/>
        </w:rPr>
        <w:t xml:space="preserve"> </w:t>
      </w:r>
      <w:r w:rsidRPr="00EF7011">
        <w:t>č.</w:t>
      </w:r>
      <w:r w:rsidRPr="00EF7011">
        <w:rPr>
          <w:spacing w:val="-3"/>
        </w:rPr>
        <w:t xml:space="preserve"> </w:t>
      </w:r>
      <w:r w:rsidRPr="00EF7011">
        <w:t>564/2004</w:t>
      </w:r>
      <w:r w:rsidRPr="00EF7011">
        <w:rPr>
          <w:spacing w:val="-3"/>
        </w:rPr>
        <w:t xml:space="preserve"> </w:t>
      </w:r>
      <w:proofErr w:type="spellStart"/>
      <w:r w:rsidRPr="00EF7011">
        <w:t>Z.z</w:t>
      </w:r>
      <w:proofErr w:type="spellEnd"/>
      <w:r w:rsidRPr="00EF7011">
        <w:t>.</w:t>
      </w:r>
      <w:r w:rsidRPr="00EF7011">
        <w:rPr>
          <w:spacing w:val="-3"/>
        </w:rPr>
        <w:t xml:space="preserve"> </w:t>
      </w:r>
      <w:r w:rsidRPr="00EF7011">
        <w:t>o</w:t>
      </w:r>
      <w:r w:rsidRPr="00EF7011">
        <w:rPr>
          <w:spacing w:val="-3"/>
        </w:rPr>
        <w:t xml:space="preserve"> </w:t>
      </w:r>
      <w:r w:rsidRPr="00EF7011">
        <w:t>rozpočtovom</w:t>
      </w:r>
      <w:r w:rsidRPr="00EF7011">
        <w:rPr>
          <w:spacing w:val="-3"/>
        </w:rPr>
        <w:t xml:space="preserve"> </w:t>
      </w:r>
      <w:r w:rsidRPr="00EF7011">
        <w:t>určení výnosu dane z príjmov územnej samospráve a o zmene a doplnení niektorých zákonov.</w:t>
      </w:r>
    </w:p>
    <w:p w:rsidR="0015780F" w:rsidRDefault="00381F1B" w:rsidP="00684FA0">
      <w:pPr>
        <w:pStyle w:val="Zkladntext"/>
        <w:spacing w:line="276" w:lineRule="auto"/>
        <w:ind w:right="470" w:firstLine="564"/>
        <w:jc w:val="both"/>
      </w:pPr>
      <w:r>
        <w:t>Dotácie na úhradu nákladov preneseného výkonu štátnej správy sa zabezpečujú prostredníctvom</w:t>
      </w:r>
      <w:r>
        <w:rPr>
          <w:spacing w:val="-4"/>
        </w:rPr>
        <w:t xml:space="preserve"> </w:t>
      </w:r>
      <w:r>
        <w:t>správcu</w:t>
      </w:r>
      <w:r>
        <w:rPr>
          <w:spacing w:val="-2"/>
        </w:rPr>
        <w:t xml:space="preserve"> </w:t>
      </w:r>
      <w:r>
        <w:t>kapitoly</w:t>
      </w:r>
      <w:r>
        <w:rPr>
          <w:spacing w:val="-9"/>
        </w:rPr>
        <w:t xml:space="preserve"> </w:t>
      </w:r>
      <w:r>
        <w:t>štátneho</w:t>
      </w:r>
      <w:r>
        <w:rPr>
          <w:spacing w:val="-4"/>
        </w:rPr>
        <w:t xml:space="preserve"> </w:t>
      </w:r>
      <w:r>
        <w:t>rozpočtu,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ktorého</w:t>
      </w:r>
      <w:r>
        <w:rPr>
          <w:spacing w:val="-4"/>
        </w:rPr>
        <w:t xml:space="preserve"> </w:t>
      </w:r>
      <w:r>
        <w:t>vecnej</w:t>
      </w:r>
      <w:r>
        <w:rPr>
          <w:spacing w:val="-4"/>
        </w:rPr>
        <w:t xml:space="preserve"> </w:t>
      </w:r>
      <w:r>
        <w:t>pôsobnosti</w:t>
      </w:r>
      <w:r>
        <w:rPr>
          <w:spacing w:val="-4"/>
        </w:rPr>
        <w:t xml:space="preserve"> </w:t>
      </w:r>
      <w:r>
        <w:t>patrí</w:t>
      </w:r>
      <w:r>
        <w:rPr>
          <w:spacing w:val="-4"/>
        </w:rPr>
        <w:t xml:space="preserve"> </w:t>
      </w:r>
      <w:r>
        <w:t xml:space="preserve">výkon </w:t>
      </w:r>
      <w:r>
        <w:lastRenderedPageBreak/>
        <w:t>štátnej správy, ktorý sa preniesol na obec.</w:t>
      </w:r>
      <w:r w:rsidR="004E5EA2">
        <w:t xml:space="preserve"> </w:t>
      </w:r>
      <w:r>
        <w:t>Ďalšie dotácie v súlade so zákonom o štátnom rozpočte na príslušný rozpočtový rok sa zabezpečujú</w:t>
      </w:r>
      <w:r>
        <w:rPr>
          <w:spacing w:val="-4"/>
        </w:rPr>
        <w:t xml:space="preserve"> </w:t>
      </w:r>
      <w:r>
        <w:t>prostredníctvom</w:t>
      </w:r>
      <w:r>
        <w:rPr>
          <w:spacing w:val="-4"/>
        </w:rPr>
        <w:t xml:space="preserve"> </w:t>
      </w:r>
      <w:r>
        <w:t>Ministerstva</w:t>
      </w:r>
      <w:r>
        <w:rPr>
          <w:spacing w:val="-5"/>
        </w:rPr>
        <w:t xml:space="preserve"> </w:t>
      </w:r>
      <w:r>
        <w:t>financií</w:t>
      </w:r>
      <w:r>
        <w:rPr>
          <w:spacing w:val="-4"/>
        </w:rPr>
        <w:t xml:space="preserve"> </w:t>
      </w:r>
      <w:r>
        <w:t>SR</w:t>
      </w:r>
      <w:r>
        <w:rPr>
          <w:spacing w:val="-4"/>
        </w:rPr>
        <w:t xml:space="preserve"> </w:t>
      </w:r>
      <w:r>
        <w:t>alebo</w:t>
      </w:r>
      <w:r>
        <w:rPr>
          <w:spacing w:val="-4"/>
        </w:rPr>
        <w:t xml:space="preserve"> </w:t>
      </w:r>
      <w:r>
        <w:t>správcu</w:t>
      </w:r>
      <w:r>
        <w:rPr>
          <w:spacing w:val="-4"/>
        </w:rPr>
        <w:t xml:space="preserve"> </w:t>
      </w:r>
      <w:r>
        <w:t>rozpočtovej</w:t>
      </w:r>
      <w:r>
        <w:rPr>
          <w:spacing w:val="-4"/>
        </w:rPr>
        <w:t xml:space="preserve"> </w:t>
      </w:r>
      <w:r>
        <w:t>kapitoly</w:t>
      </w:r>
      <w:r>
        <w:rPr>
          <w:spacing w:val="-9"/>
        </w:rPr>
        <w:t xml:space="preserve"> </w:t>
      </w:r>
      <w:r>
        <w:t>ŠR, do ktorého vecnej pôsobnosti patrí činnosť, ktorá sa má financovať.</w:t>
      </w:r>
    </w:p>
    <w:p w:rsidR="0015780F" w:rsidRDefault="00381F1B" w:rsidP="00684FA0">
      <w:pPr>
        <w:pStyle w:val="Zkladntext"/>
        <w:spacing w:before="1" w:line="276" w:lineRule="auto"/>
        <w:ind w:right="529" w:firstLine="564"/>
        <w:jc w:val="both"/>
      </w:pPr>
      <w:r>
        <w:t>Obec,</w:t>
      </w:r>
      <w:r>
        <w:rPr>
          <w:spacing w:val="-2"/>
        </w:rPr>
        <w:t xml:space="preserve"> </w:t>
      </w:r>
      <w:r>
        <w:t>ako</w:t>
      </w:r>
      <w:r>
        <w:rPr>
          <w:spacing w:val="-2"/>
        </w:rPr>
        <w:t xml:space="preserve"> </w:t>
      </w:r>
      <w:r>
        <w:t>subjekt</w:t>
      </w:r>
      <w:r>
        <w:rPr>
          <w:spacing w:val="-2"/>
        </w:rPr>
        <w:t xml:space="preserve"> </w:t>
      </w:r>
      <w:r>
        <w:t>verejnej</w:t>
      </w:r>
      <w:r>
        <w:rPr>
          <w:spacing w:val="-2"/>
        </w:rPr>
        <w:t xml:space="preserve"> </w:t>
      </w:r>
      <w:r>
        <w:t>správy</w:t>
      </w:r>
      <w:r>
        <w:rPr>
          <w:spacing w:val="-7"/>
        </w:rPr>
        <w:t xml:space="preserve"> </w:t>
      </w:r>
      <w:r>
        <w:t>zadefinovaný</w:t>
      </w:r>
      <w:r>
        <w:rPr>
          <w:spacing w:val="-7"/>
        </w:rPr>
        <w:t xml:space="preserve"> </w:t>
      </w:r>
      <w:r>
        <w:t>v §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zákona</w:t>
      </w:r>
      <w:r>
        <w:rPr>
          <w:spacing w:val="-3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523/2004</w:t>
      </w:r>
      <w:r>
        <w:rPr>
          <w:spacing w:val="-2"/>
        </w:rPr>
        <w:t xml:space="preserve"> </w:t>
      </w:r>
      <w:proofErr w:type="spellStart"/>
      <w:r>
        <w:t>Z.z</w:t>
      </w:r>
      <w:proofErr w:type="spellEnd"/>
      <w:r>
        <w:t>.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 xml:space="preserve">rozpočtových pravidlách verejnej správy v znení neskorších predpisov, je právnickou osobou zapísanou v registri organizácií vedenom Štatistickým úradom SR podľa zákona č. 540/2001 </w:t>
      </w:r>
      <w:proofErr w:type="spellStart"/>
      <w:r>
        <w:t>Z.z</w:t>
      </w:r>
      <w:proofErr w:type="spellEnd"/>
      <w:r>
        <w:t xml:space="preserve">. o štátnej </w:t>
      </w:r>
      <w:r>
        <w:rPr>
          <w:spacing w:val="-2"/>
        </w:rPr>
        <w:t>štatistike.</w:t>
      </w:r>
      <w:r w:rsidR="004E5EA2">
        <w:t xml:space="preserve"> </w:t>
      </w:r>
      <w:r>
        <w:t>Všeobecnou</w:t>
      </w:r>
      <w:r>
        <w:rPr>
          <w:spacing w:val="-3"/>
        </w:rPr>
        <w:t xml:space="preserve"> </w:t>
      </w:r>
      <w:r>
        <w:t>legislatívnou</w:t>
      </w:r>
      <w:r>
        <w:rPr>
          <w:spacing w:val="-1"/>
        </w:rPr>
        <w:t xml:space="preserve"> </w:t>
      </w:r>
      <w:r>
        <w:t>normou</w:t>
      </w:r>
      <w:r>
        <w:rPr>
          <w:spacing w:val="-2"/>
        </w:rPr>
        <w:t xml:space="preserve"> </w:t>
      </w:r>
      <w:r>
        <w:t>upravujúcou</w:t>
      </w:r>
      <w:r>
        <w:rPr>
          <w:spacing w:val="-1"/>
        </w:rPr>
        <w:t xml:space="preserve"> </w:t>
      </w:r>
      <w:r>
        <w:t>účtovníctvo</w:t>
      </w:r>
      <w:r>
        <w:rPr>
          <w:spacing w:val="-1"/>
        </w:rPr>
        <w:t xml:space="preserve"> </w:t>
      </w:r>
      <w:r>
        <w:t>vrátane</w:t>
      </w:r>
      <w:r>
        <w:rPr>
          <w:spacing w:val="-2"/>
        </w:rPr>
        <w:t xml:space="preserve"> </w:t>
      </w:r>
      <w:r>
        <w:t>účtovnej</w:t>
      </w:r>
      <w:r>
        <w:rPr>
          <w:spacing w:val="-1"/>
        </w:rPr>
        <w:t xml:space="preserve"> </w:t>
      </w:r>
      <w:r>
        <w:rPr>
          <w:spacing w:val="-2"/>
        </w:rPr>
        <w:t>závierky</w:t>
      </w:r>
      <w:r w:rsidR="004E5EA2">
        <w:t xml:space="preserve"> r</w:t>
      </w:r>
      <w:r>
        <w:t>ozpočtových</w:t>
      </w:r>
      <w:r>
        <w:rPr>
          <w:spacing w:val="-3"/>
        </w:rPr>
        <w:t xml:space="preserve"> </w:t>
      </w:r>
      <w:r>
        <w:t>organizácií a</w:t>
      </w:r>
      <w:r>
        <w:rPr>
          <w:spacing w:val="-4"/>
        </w:rPr>
        <w:t xml:space="preserve"> </w:t>
      </w:r>
      <w:r>
        <w:t>obcí</w:t>
      </w:r>
      <w:r>
        <w:rPr>
          <w:spacing w:val="-3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zákon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účtovníctve</w:t>
      </w:r>
      <w:r>
        <w:rPr>
          <w:spacing w:val="-4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znení</w:t>
      </w:r>
      <w:r>
        <w:rPr>
          <w:spacing w:val="-3"/>
        </w:rPr>
        <w:t xml:space="preserve"> </w:t>
      </w:r>
      <w:r>
        <w:t>neskorších</w:t>
      </w:r>
      <w:r>
        <w:rPr>
          <w:spacing w:val="-2"/>
        </w:rPr>
        <w:t xml:space="preserve"> </w:t>
      </w:r>
      <w:r>
        <w:t>predpisov.</w:t>
      </w:r>
      <w:r>
        <w:rPr>
          <w:spacing w:val="-3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zmysle tohto zákona účtujú obce v sústave podvojného účtovníctva.</w:t>
      </w:r>
      <w:r w:rsidR="004E5EA2">
        <w:t xml:space="preserve"> </w:t>
      </w:r>
      <w:r>
        <w:t>Obec</w:t>
      </w:r>
      <w:r>
        <w:rPr>
          <w:spacing w:val="-3"/>
        </w:rPr>
        <w:t xml:space="preserve"> </w:t>
      </w:r>
      <w:r>
        <w:t>ako</w:t>
      </w:r>
      <w:r>
        <w:rPr>
          <w:spacing w:val="-2"/>
        </w:rPr>
        <w:t xml:space="preserve"> </w:t>
      </w:r>
      <w:r>
        <w:t>samostatný</w:t>
      </w:r>
      <w:r>
        <w:rPr>
          <w:spacing w:val="-7"/>
        </w:rPr>
        <w:t xml:space="preserve"> </w:t>
      </w:r>
      <w:r>
        <w:t>územný</w:t>
      </w:r>
      <w:r>
        <w:rPr>
          <w:spacing w:val="-7"/>
        </w:rPr>
        <w:t xml:space="preserve"> </w:t>
      </w:r>
      <w:r>
        <w:t>samosprávny</w:t>
      </w:r>
      <w:r>
        <w:rPr>
          <w:spacing w:val="-7"/>
        </w:rPr>
        <w:t xml:space="preserve"> </w:t>
      </w:r>
      <w:r>
        <w:t>celok sa</w:t>
      </w:r>
      <w:r>
        <w:rPr>
          <w:spacing w:val="-3"/>
        </w:rPr>
        <w:t xml:space="preserve"> </w:t>
      </w:r>
      <w:r>
        <w:t>riadi</w:t>
      </w:r>
      <w:r>
        <w:rPr>
          <w:spacing w:val="-2"/>
        </w:rPr>
        <w:t xml:space="preserve"> </w:t>
      </w:r>
      <w:r>
        <w:t>zákonom</w:t>
      </w:r>
      <w:r>
        <w:rPr>
          <w:spacing w:val="-2"/>
        </w:rPr>
        <w:t xml:space="preserve"> </w:t>
      </w:r>
      <w:r>
        <w:t>č. 369/1990</w:t>
      </w:r>
      <w:r>
        <w:rPr>
          <w:spacing w:val="-2"/>
        </w:rPr>
        <w:t xml:space="preserve"> </w:t>
      </w:r>
      <w:r>
        <w:t>Zb.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obecnom zriadení v znení neskorších zmien a doplnkov a Ústavou Slovenskej republiky. Základnými dokumentmi strategick</w:t>
      </w:r>
      <w:r w:rsidR="004E5EA2">
        <w:t>ého plánovania Obce Zacharovce je PHSR Obce Zacharovce a Komunitný a sociálny rozvoj Obce Zacharovce</w:t>
      </w:r>
      <w:r>
        <w:rPr>
          <w:spacing w:val="-3"/>
        </w:rPr>
        <w:t xml:space="preserve"> </w:t>
      </w:r>
      <w:r>
        <w:t>ako</w:t>
      </w:r>
      <w:r>
        <w:rPr>
          <w:spacing w:val="-2"/>
        </w:rPr>
        <w:t xml:space="preserve"> </w:t>
      </w:r>
      <w:r>
        <w:t>strednodobý</w:t>
      </w:r>
      <w:r>
        <w:rPr>
          <w:spacing w:val="-7"/>
        </w:rPr>
        <w:t xml:space="preserve"> </w:t>
      </w:r>
      <w:r>
        <w:t>strategický</w:t>
      </w:r>
      <w:r>
        <w:rPr>
          <w:spacing w:val="-7"/>
        </w:rPr>
        <w:t xml:space="preserve"> </w:t>
      </w:r>
      <w:r>
        <w:t>dokument,</w:t>
      </w:r>
      <w:r>
        <w:rPr>
          <w:spacing w:val="-2"/>
        </w:rPr>
        <w:t xml:space="preserve"> </w:t>
      </w:r>
      <w:r>
        <w:t>ktorý určuje smerovanie samosprávy.</w:t>
      </w:r>
    </w:p>
    <w:p w:rsidR="00417E27" w:rsidRDefault="00417E27" w:rsidP="00684FA0">
      <w:pPr>
        <w:pStyle w:val="Zkladntext"/>
        <w:spacing w:before="1" w:line="276" w:lineRule="auto"/>
        <w:ind w:right="529" w:firstLine="564"/>
        <w:jc w:val="both"/>
      </w:pPr>
    </w:p>
    <w:p w:rsidR="0015780F" w:rsidRPr="00EF7011" w:rsidRDefault="00381F1B" w:rsidP="00684FA0">
      <w:pPr>
        <w:pStyle w:val="Zkladntext"/>
        <w:spacing w:before="1"/>
        <w:rPr>
          <w:b/>
        </w:rPr>
      </w:pPr>
      <w:r w:rsidRPr="00EF7011">
        <w:rPr>
          <w:b/>
          <w:u w:val="single"/>
        </w:rPr>
        <w:t>Vízie</w:t>
      </w:r>
      <w:r w:rsidRPr="00EF7011">
        <w:rPr>
          <w:b/>
          <w:spacing w:val="-3"/>
          <w:u w:val="single"/>
        </w:rPr>
        <w:t xml:space="preserve"> </w:t>
      </w:r>
      <w:r w:rsidR="006C4EE7">
        <w:rPr>
          <w:b/>
          <w:spacing w:val="-2"/>
          <w:u w:val="single"/>
        </w:rPr>
        <w:t>O</w:t>
      </w:r>
      <w:r w:rsidR="00EF7011" w:rsidRPr="00EF7011">
        <w:rPr>
          <w:b/>
          <w:spacing w:val="-2"/>
          <w:u w:val="single"/>
        </w:rPr>
        <w:t>bce</w:t>
      </w:r>
      <w:r w:rsidR="006C4EE7">
        <w:rPr>
          <w:b/>
          <w:spacing w:val="-2"/>
          <w:u w:val="single"/>
        </w:rPr>
        <w:t xml:space="preserve"> Zacharovce</w:t>
      </w:r>
    </w:p>
    <w:p w:rsidR="0015780F" w:rsidRDefault="0015780F" w:rsidP="00684FA0">
      <w:pPr>
        <w:pStyle w:val="Zkladntext"/>
        <w:spacing w:before="2"/>
        <w:rPr>
          <w:sz w:val="16"/>
        </w:rPr>
      </w:pPr>
    </w:p>
    <w:p w:rsidR="0015780F" w:rsidRDefault="00381F1B" w:rsidP="00684FA0">
      <w:pPr>
        <w:pStyle w:val="Odsekzoznamu"/>
        <w:numPr>
          <w:ilvl w:val="0"/>
          <w:numId w:val="7"/>
        </w:numPr>
        <w:tabs>
          <w:tab w:val="left" w:pos="864"/>
          <w:tab w:val="left" w:pos="865"/>
        </w:tabs>
        <w:spacing w:before="90" w:line="276" w:lineRule="auto"/>
        <w:ind w:left="0" w:right="606" w:hanging="14"/>
        <w:jc w:val="both"/>
        <w:rPr>
          <w:sz w:val="24"/>
        </w:rPr>
      </w:pPr>
      <w:r>
        <w:rPr>
          <w:sz w:val="24"/>
        </w:rPr>
        <w:t>formovať</w:t>
      </w:r>
      <w:r>
        <w:rPr>
          <w:spacing w:val="-5"/>
          <w:sz w:val="24"/>
        </w:rPr>
        <w:t xml:space="preserve"> </w:t>
      </w:r>
      <w:r>
        <w:rPr>
          <w:sz w:val="24"/>
        </w:rPr>
        <w:t>obec</w:t>
      </w:r>
      <w:r>
        <w:rPr>
          <w:spacing w:val="-4"/>
          <w:sz w:val="24"/>
        </w:rPr>
        <w:t xml:space="preserve"> </w:t>
      </w:r>
      <w:r>
        <w:rPr>
          <w:sz w:val="24"/>
        </w:rPr>
        <w:t>ako</w:t>
      </w:r>
      <w:r>
        <w:rPr>
          <w:spacing w:val="-4"/>
          <w:sz w:val="24"/>
        </w:rPr>
        <w:t xml:space="preserve"> </w:t>
      </w:r>
      <w:r>
        <w:rPr>
          <w:sz w:val="24"/>
        </w:rPr>
        <w:t>vidiecke</w:t>
      </w:r>
      <w:r>
        <w:rPr>
          <w:spacing w:val="-5"/>
          <w:sz w:val="24"/>
        </w:rPr>
        <w:t xml:space="preserve"> </w:t>
      </w:r>
      <w:r w:rsidR="008A066E">
        <w:rPr>
          <w:sz w:val="24"/>
        </w:rPr>
        <w:t>centrum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ktoré</w:t>
      </w:r>
      <w:r>
        <w:rPr>
          <w:spacing w:val="-6"/>
          <w:sz w:val="24"/>
        </w:rPr>
        <w:t xml:space="preserve"> </w:t>
      </w:r>
      <w:r>
        <w:rPr>
          <w:sz w:val="24"/>
        </w:rPr>
        <w:t>využíva</w:t>
      </w:r>
      <w:r>
        <w:rPr>
          <w:spacing w:val="-4"/>
          <w:sz w:val="24"/>
        </w:rPr>
        <w:t xml:space="preserve"> </w:t>
      </w:r>
      <w:r>
        <w:rPr>
          <w:sz w:val="24"/>
        </w:rPr>
        <w:t>svoje</w:t>
      </w:r>
      <w:r>
        <w:rPr>
          <w:spacing w:val="-5"/>
          <w:sz w:val="24"/>
        </w:rPr>
        <w:t xml:space="preserve"> </w:t>
      </w:r>
      <w:r>
        <w:rPr>
          <w:sz w:val="24"/>
        </w:rPr>
        <w:t>ľudské,</w:t>
      </w:r>
      <w:r>
        <w:rPr>
          <w:spacing w:val="-4"/>
          <w:sz w:val="24"/>
        </w:rPr>
        <w:t xml:space="preserve"> </w:t>
      </w:r>
      <w:r>
        <w:rPr>
          <w:sz w:val="24"/>
        </w:rPr>
        <w:t>materiálne,</w:t>
      </w:r>
      <w:r>
        <w:rPr>
          <w:spacing w:val="-4"/>
          <w:sz w:val="24"/>
        </w:rPr>
        <w:t xml:space="preserve"> </w:t>
      </w:r>
      <w:r>
        <w:rPr>
          <w:sz w:val="24"/>
        </w:rPr>
        <w:t>prírodné a ekonomické zdroje na zvýšenie kvality života občanov obce,</w:t>
      </w:r>
    </w:p>
    <w:p w:rsidR="0015780F" w:rsidRDefault="00381F1B" w:rsidP="00684FA0">
      <w:pPr>
        <w:pStyle w:val="Odsekzoznamu"/>
        <w:numPr>
          <w:ilvl w:val="0"/>
          <w:numId w:val="7"/>
        </w:numPr>
        <w:tabs>
          <w:tab w:val="left" w:pos="864"/>
          <w:tab w:val="left" w:pos="865"/>
        </w:tabs>
        <w:spacing w:before="0" w:line="276" w:lineRule="auto"/>
        <w:ind w:left="0" w:right="1703" w:hanging="14"/>
        <w:jc w:val="both"/>
        <w:rPr>
          <w:sz w:val="24"/>
        </w:rPr>
      </w:pPr>
      <w:r>
        <w:rPr>
          <w:sz w:val="24"/>
        </w:rPr>
        <w:t>uplatňovať</w:t>
      </w:r>
      <w:r>
        <w:rPr>
          <w:spacing w:val="-5"/>
          <w:sz w:val="24"/>
        </w:rPr>
        <w:t xml:space="preserve"> </w:t>
      </w:r>
      <w:r>
        <w:rPr>
          <w:sz w:val="24"/>
        </w:rPr>
        <w:t>otvorenosť,</w:t>
      </w:r>
      <w:r>
        <w:rPr>
          <w:spacing w:val="-4"/>
          <w:sz w:val="24"/>
        </w:rPr>
        <w:t xml:space="preserve"> </w:t>
      </w:r>
      <w:r>
        <w:rPr>
          <w:sz w:val="24"/>
        </w:rPr>
        <w:t>individuálny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profesionálny</w:t>
      </w:r>
      <w:r>
        <w:rPr>
          <w:spacing w:val="-9"/>
          <w:sz w:val="24"/>
        </w:rPr>
        <w:t xml:space="preserve"> </w:t>
      </w:r>
      <w:r>
        <w:rPr>
          <w:sz w:val="24"/>
        </w:rPr>
        <w:t>prístup</w:t>
      </w:r>
      <w:r>
        <w:rPr>
          <w:spacing w:val="-3"/>
          <w:sz w:val="24"/>
        </w:rPr>
        <w:t xml:space="preserve"> </w:t>
      </w:r>
      <w:r>
        <w:rPr>
          <w:sz w:val="24"/>
        </w:rPr>
        <w:t>voči</w:t>
      </w:r>
      <w:r>
        <w:rPr>
          <w:spacing w:val="-4"/>
          <w:sz w:val="24"/>
        </w:rPr>
        <w:t xml:space="preserve"> </w:t>
      </w:r>
      <w:r>
        <w:rPr>
          <w:sz w:val="24"/>
        </w:rPr>
        <w:t>občanom, dodávateľom a ostatným subjektom,</w:t>
      </w:r>
    </w:p>
    <w:p w:rsidR="0015780F" w:rsidRDefault="00381F1B" w:rsidP="00684FA0">
      <w:pPr>
        <w:pStyle w:val="Odsekzoznamu"/>
        <w:numPr>
          <w:ilvl w:val="0"/>
          <w:numId w:val="7"/>
        </w:numPr>
        <w:tabs>
          <w:tab w:val="left" w:pos="864"/>
          <w:tab w:val="left" w:pos="865"/>
        </w:tabs>
        <w:spacing w:before="0" w:line="276" w:lineRule="auto"/>
        <w:ind w:left="0" w:right="761" w:hanging="14"/>
        <w:jc w:val="both"/>
        <w:rPr>
          <w:sz w:val="24"/>
        </w:rPr>
      </w:pPr>
      <w:r>
        <w:rPr>
          <w:sz w:val="24"/>
        </w:rPr>
        <w:t>individuálnym</w:t>
      </w:r>
      <w:r>
        <w:rPr>
          <w:spacing w:val="-3"/>
          <w:sz w:val="24"/>
        </w:rPr>
        <w:t xml:space="preserve"> </w:t>
      </w:r>
      <w:r>
        <w:rPr>
          <w:sz w:val="24"/>
        </w:rPr>
        <w:t>prístupom</w:t>
      </w:r>
      <w:r>
        <w:rPr>
          <w:spacing w:val="-3"/>
          <w:sz w:val="24"/>
        </w:rPr>
        <w:t xml:space="preserve"> </w:t>
      </w:r>
      <w:r>
        <w:rPr>
          <w:sz w:val="24"/>
        </w:rPr>
        <w:t>starostu</w:t>
      </w:r>
      <w:r>
        <w:rPr>
          <w:spacing w:val="-3"/>
          <w:sz w:val="24"/>
        </w:rPr>
        <w:t xml:space="preserve"> </w:t>
      </w:r>
      <w:r>
        <w:rPr>
          <w:sz w:val="24"/>
        </w:rPr>
        <w:t>obce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poslancov</w:t>
      </w:r>
      <w:r>
        <w:rPr>
          <w:spacing w:val="-3"/>
          <w:sz w:val="24"/>
        </w:rPr>
        <w:t xml:space="preserve"> </w:t>
      </w:r>
      <w:r>
        <w:rPr>
          <w:sz w:val="24"/>
        </w:rPr>
        <w:t>OZ</w:t>
      </w:r>
      <w:r>
        <w:rPr>
          <w:spacing w:val="-7"/>
          <w:sz w:val="24"/>
        </w:rPr>
        <w:t xml:space="preserve"> </w:t>
      </w:r>
      <w:r>
        <w:rPr>
          <w:sz w:val="24"/>
        </w:rPr>
        <w:t>zvyšovať</w:t>
      </w:r>
      <w:r>
        <w:rPr>
          <w:spacing w:val="-4"/>
          <w:sz w:val="24"/>
        </w:rPr>
        <w:t xml:space="preserve"> </w:t>
      </w:r>
      <w:r>
        <w:rPr>
          <w:sz w:val="24"/>
        </w:rPr>
        <w:t>záujem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zapojenie občanov do riešenia vecí verejných,</w:t>
      </w:r>
    </w:p>
    <w:p w:rsidR="0015780F" w:rsidRPr="00EF7011" w:rsidRDefault="00381F1B" w:rsidP="00684FA0">
      <w:pPr>
        <w:pStyle w:val="Odsekzoznamu"/>
        <w:numPr>
          <w:ilvl w:val="0"/>
          <w:numId w:val="7"/>
        </w:numPr>
        <w:tabs>
          <w:tab w:val="left" w:pos="864"/>
          <w:tab w:val="left" w:pos="865"/>
        </w:tabs>
        <w:spacing w:before="0" w:line="276" w:lineRule="auto"/>
        <w:ind w:left="0" w:hanging="14"/>
        <w:jc w:val="both"/>
        <w:rPr>
          <w:sz w:val="24"/>
        </w:rPr>
      </w:pPr>
      <w:r>
        <w:rPr>
          <w:sz w:val="24"/>
        </w:rPr>
        <w:t>vytvoriť</w:t>
      </w:r>
      <w:r>
        <w:rPr>
          <w:spacing w:val="-3"/>
          <w:sz w:val="24"/>
        </w:rPr>
        <w:t xml:space="preserve"> </w:t>
      </w:r>
      <w:r>
        <w:rPr>
          <w:sz w:val="24"/>
        </w:rPr>
        <w:t>v obci podmienky</w:t>
      </w:r>
      <w:r>
        <w:rPr>
          <w:spacing w:val="-6"/>
          <w:sz w:val="24"/>
        </w:rPr>
        <w:t xml:space="preserve"> </w:t>
      </w:r>
      <w:r>
        <w:rPr>
          <w:sz w:val="24"/>
        </w:rPr>
        <w:t>pre</w:t>
      </w:r>
      <w:r>
        <w:rPr>
          <w:spacing w:val="-1"/>
          <w:sz w:val="24"/>
        </w:rPr>
        <w:t xml:space="preserve"> </w:t>
      </w:r>
      <w:r>
        <w:rPr>
          <w:sz w:val="24"/>
        </w:rPr>
        <w:t>podnikateľskú</w:t>
      </w:r>
      <w:r>
        <w:rPr>
          <w:spacing w:val="-1"/>
          <w:sz w:val="24"/>
        </w:rPr>
        <w:t xml:space="preserve"> </w:t>
      </w:r>
      <w:r>
        <w:rPr>
          <w:sz w:val="24"/>
        </w:rPr>
        <w:t>činnosť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živnosti, občanov </w:t>
      </w:r>
      <w:r>
        <w:rPr>
          <w:spacing w:val="-2"/>
          <w:sz w:val="24"/>
        </w:rPr>
        <w:t>obce,</w:t>
      </w:r>
    </w:p>
    <w:p w:rsidR="0015780F" w:rsidRDefault="00381F1B" w:rsidP="00684FA0">
      <w:pPr>
        <w:pStyle w:val="Odsekzoznamu"/>
        <w:numPr>
          <w:ilvl w:val="0"/>
          <w:numId w:val="7"/>
        </w:numPr>
        <w:tabs>
          <w:tab w:val="left" w:pos="864"/>
          <w:tab w:val="left" w:pos="865"/>
        </w:tabs>
        <w:spacing w:before="0" w:line="276" w:lineRule="auto"/>
        <w:ind w:left="0" w:hanging="14"/>
        <w:jc w:val="both"/>
        <w:rPr>
          <w:sz w:val="24"/>
        </w:rPr>
      </w:pPr>
      <w:r>
        <w:rPr>
          <w:sz w:val="24"/>
        </w:rPr>
        <w:t>posilniť</w:t>
      </w:r>
      <w:r>
        <w:rPr>
          <w:spacing w:val="-4"/>
          <w:sz w:val="24"/>
        </w:rPr>
        <w:t xml:space="preserve"> </w:t>
      </w:r>
      <w:r>
        <w:rPr>
          <w:sz w:val="24"/>
        </w:rPr>
        <w:t>služby,</w:t>
      </w:r>
      <w:r>
        <w:rPr>
          <w:spacing w:val="-2"/>
          <w:sz w:val="24"/>
        </w:rPr>
        <w:t xml:space="preserve"> </w:t>
      </w:r>
      <w:r>
        <w:rPr>
          <w:sz w:val="24"/>
        </w:rPr>
        <w:t>podporiť</w:t>
      </w:r>
      <w:r>
        <w:rPr>
          <w:spacing w:val="1"/>
          <w:sz w:val="24"/>
        </w:rPr>
        <w:t xml:space="preserve"> </w:t>
      </w:r>
      <w:r>
        <w:rPr>
          <w:sz w:val="24"/>
        </w:rPr>
        <w:t>rozvoj</w:t>
      </w:r>
      <w:r>
        <w:rPr>
          <w:spacing w:val="-2"/>
          <w:sz w:val="24"/>
        </w:rPr>
        <w:t xml:space="preserve"> </w:t>
      </w:r>
      <w:r>
        <w:rPr>
          <w:sz w:val="24"/>
        </w:rPr>
        <w:t>hospodárskeho</w:t>
      </w:r>
      <w:r>
        <w:rPr>
          <w:spacing w:val="-2"/>
          <w:sz w:val="24"/>
        </w:rPr>
        <w:t xml:space="preserve"> </w:t>
      </w:r>
      <w:r>
        <w:rPr>
          <w:sz w:val="24"/>
        </w:rPr>
        <w:t>života</w:t>
      </w:r>
      <w:r>
        <w:rPr>
          <w:spacing w:val="-3"/>
          <w:sz w:val="24"/>
        </w:rPr>
        <w:t xml:space="preserve"> 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poľnohospodárskej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výroby.</w:t>
      </w:r>
    </w:p>
    <w:p w:rsidR="0015780F" w:rsidRDefault="0015780F" w:rsidP="00684FA0">
      <w:pPr>
        <w:pStyle w:val="Zkladntext"/>
        <w:spacing w:line="276" w:lineRule="auto"/>
      </w:pPr>
    </w:p>
    <w:p w:rsidR="0015780F" w:rsidRPr="00EF7011" w:rsidRDefault="00381F1B" w:rsidP="00684FA0">
      <w:pPr>
        <w:pStyle w:val="Zkladntext"/>
        <w:rPr>
          <w:b/>
        </w:rPr>
      </w:pPr>
      <w:r w:rsidRPr="00EF7011">
        <w:rPr>
          <w:b/>
          <w:u w:val="single"/>
        </w:rPr>
        <w:t>Ciele</w:t>
      </w:r>
      <w:r w:rsidRPr="00EF7011">
        <w:rPr>
          <w:b/>
          <w:spacing w:val="-3"/>
          <w:u w:val="single"/>
        </w:rPr>
        <w:t xml:space="preserve"> </w:t>
      </w:r>
      <w:r w:rsidR="006C4EE7">
        <w:rPr>
          <w:b/>
          <w:spacing w:val="-2"/>
          <w:u w:val="single"/>
        </w:rPr>
        <w:t>O</w:t>
      </w:r>
      <w:r w:rsidR="00EF7011" w:rsidRPr="00EF7011">
        <w:rPr>
          <w:b/>
          <w:spacing w:val="-2"/>
          <w:u w:val="single"/>
        </w:rPr>
        <w:t>bce</w:t>
      </w:r>
      <w:r w:rsidR="006C4EE7">
        <w:rPr>
          <w:b/>
          <w:spacing w:val="-2"/>
          <w:u w:val="single"/>
        </w:rPr>
        <w:t xml:space="preserve"> Zacharovce</w:t>
      </w:r>
    </w:p>
    <w:p w:rsidR="0015780F" w:rsidRDefault="0015780F" w:rsidP="00684FA0">
      <w:pPr>
        <w:pStyle w:val="Zkladntext"/>
        <w:spacing w:before="2"/>
        <w:rPr>
          <w:sz w:val="16"/>
        </w:rPr>
      </w:pPr>
    </w:p>
    <w:p w:rsidR="00947A6A" w:rsidRDefault="00381F1B" w:rsidP="00684FA0">
      <w:pPr>
        <w:pStyle w:val="Zkladntext"/>
        <w:spacing w:before="90" w:line="276" w:lineRule="auto"/>
        <w:ind w:firstLine="564"/>
      </w:pPr>
      <w:r>
        <w:t>Cieľom</w:t>
      </w:r>
      <w:r>
        <w:rPr>
          <w:spacing w:val="-3"/>
        </w:rPr>
        <w:t xml:space="preserve"> </w:t>
      </w:r>
      <w:r>
        <w:t>obce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budovať</w:t>
      </w:r>
      <w:r>
        <w:rPr>
          <w:spacing w:val="-3"/>
        </w:rPr>
        <w:t xml:space="preserve"> </w:t>
      </w:r>
      <w:r>
        <w:t>infraštruktúru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obci</w:t>
      </w:r>
      <w:r>
        <w:rPr>
          <w:spacing w:val="-3"/>
        </w:rPr>
        <w:t xml:space="preserve"> </w:t>
      </w:r>
      <w:r>
        <w:t>tak,</w:t>
      </w:r>
      <w:r>
        <w:rPr>
          <w:spacing w:val="-1"/>
        </w:rPr>
        <w:t xml:space="preserve"> </w:t>
      </w:r>
      <w:r>
        <w:t>aby</w:t>
      </w:r>
      <w:r>
        <w:rPr>
          <w:spacing w:val="-7"/>
        </w:rPr>
        <w:t xml:space="preserve"> </w:t>
      </w:r>
      <w:r>
        <w:t>plnila</w:t>
      </w:r>
      <w:r>
        <w:rPr>
          <w:spacing w:val="-3"/>
        </w:rPr>
        <w:t xml:space="preserve"> </w:t>
      </w:r>
      <w:r>
        <w:t>úlohu</w:t>
      </w:r>
      <w:r>
        <w:rPr>
          <w:spacing w:val="-3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sídelnú,</w:t>
      </w:r>
      <w:r>
        <w:rPr>
          <w:spacing w:val="-3"/>
        </w:rPr>
        <w:t xml:space="preserve"> </w:t>
      </w:r>
      <w:r>
        <w:t xml:space="preserve">ekonomickú, kultúrnu </w:t>
      </w:r>
      <w:r w:rsidR="00EF7011">
        <w:t>a podnikateľskú činnosť v obci.</w:t>
      </w:r>
    </w:p>
    <w:p w:rsidR="0015780F" w:rsidRDefault="00381F1B" w:rsidP="00684FA0">
      <w:pPr>
        <w:pStyle w:val="Zkladntext"/>
        <w:spacing w:before="120"/>
        <w:ind w:firstLine="561"/>
      </w:pPr>
      <w:r>
        <w:t>Pre</w:t>
      </w:r>
      <w:r>
        <w:rPr>
          <w:spacing w:val="-5"/>
        </w:rPr>
        <w:t xml:space="preserve"> </w:t>
      </w:r>
      <w:r>
        <w:t>dosiahnutie</w:t>
      </w:r>
      <w:r>
        <w:rPr>
          <w:spacing w:val="-2"/>
        </w:rPr>
        <w:t xml:space="preserve"> </w:t>
      </w:r>
      <w:r>
        <w:t>cieľov</w:t>
      </w:r>
      <w:r>
        <w:rPr>
          <w:spacing w:val="-1"/>
        </w:rPr>
        <w:t xml:space="preserve"> </w:t>
      </w:r>
      <w:r>
        <w:t>a plnenie</w:t>
      </w:r>
      <w:r>
        <w:rPr>
          <w:spacing w:val="-2"/>
        </w:rPr>
        <w:t xml:space="preserve"> </w:t>
      </w:r>
      <w:r>
        <w:t>poslania uplatňuje</w:t>
      </w:r>
      <w:r>
        <w:rPr>
          <w:spacing w:val="-2"/>
        </w:rPr>
        <w:t xml:space="preserve"> </w:t>
      </w:r>
      <w:r w:rsidR="008A066E">
        <w:t>Obec Zacharovce</w:t>
      </w:r>
      <w:r>
        <w:rPr>
          <w:spacing w:val="-2"/>
        </w:rPr>
        <w:t xml:space="preserve"> </w:t>
      </w:r>
      <w:r>
        <w:t>nasledovné</w:t>
      </w:r>
      <w:r>
        <w:rPr>
          <w:spacing w:val="-2"/>
        </w:rPr>
        <w:t xml:space="preserve"> zásady:</w:t>
      </w:r>
    </w:p>
    <w:p w:rsidR="0015780F" w:rsidRPr="00947A6A" w:rsidRDefault="00381F1B" w:rsidP="00684FA0">
      <w:pPr>
        <w:pStyle w:val="Odsekzoznamu"/>
        <w:numPr>
          <w:ilvl w:val="0"/>
          <w:numId w:val="8"/>
        </w:numPr>
        <w:tabs>
          <w:tab w:val="left" w:pos="864"/>
          <w:tab w:val="left" w:pos="865"/>
        </w:tabs>
        <w:spacing w:before="120" w:line="276" w:lineRule="auto"/>
        <w:ind w:left="0" w:firstLine="0"/>
        <w:jc w:val="both"/>
        <w:rPr>
          <w:sz w:val="24"/>
        </w:rPr>
      </w:pPr>
      <w:r w:rsidRPr="00947A6A">
        <w:rPr>
          <w:sz w:val="24"/>
        </w:rPr>
        <w:t>plnenie</w:t>
      </w:r>
      <w:r w:rsidRPr="00947A6A">
        <w:rPr>
          <w:spacing w:val="-3"/>
          <w:sz w:val="24"/>
        </w:rPr>
        <w:t xml:space="preserve"> </w:t>
      </w:r>
      <w:r w:rsidRPr="00947A6A">
        <w:rPr>
          <w:sz w:val="24"/>
        </w:rPr>
        <w:t>právnych a</w:t>
      </w:r>
      <w:r w:rsidRPr="00947A6A">
        <w:rPr>
          <w:spacing w:val="-3"/>
          <w:sz w:val="24"/>
        </w:rPr>
        <w:t xml:space="preserve"> </w:t>
      </w:r>
      <w:r w:rsidRPr="00947A6A">
        <w:rPr>
          <w:sz w:val="24"/>
        </w:rPr>
        <w:t>ostatných</w:t>
      </w:r>
      <w:r w:rsidRPr="00947A6A">
        <w:rPr>
          <w:spacing w:val="-1"/>
          <w:sz w:val="24"/>
        </w:rPr>
        <w:t xml:space="preserve"> </w:t>
      </w:r>
      <w:r w:rsidRPr="00947A6A">
        <w:rPr>
          <w:spacing w:val="-2"/>
          <w:sz w:val="24"/>
        </w:rPr>
        <w:t>požiadaviek,</w:t>
      </w:r>
    </w:p>
    <w:p w:rsidR="0015780F" w:rsidRPr="0056204D" w:rsidRDefault="00381F1B" w:rsidP="00684FA0">
      <w:pPr>
        <w:pStyle w:val="Odsekzoznamu"/>
        <w:numPr>
          <w:ilvl w:val="0"/>
          <w:numId w:val="8"/>
        </w:numPr>
        <w:tabs>
          <w:tab w:val="left" w:pos="864"/>
          <w:tab w:val="left" w:pos="865"/>
        </w:tabs>
        <w:spacing w:before="0" w:line="276" w:lineRule="auto"/>
        <w:ind w:left="0" w:firstLine="0"/>
        <w:jc w:val="both"/>
        <w:rPr>
          <w:sz w:val="24"/>
        </w:rPr>
      </w:pPr>
      <w:r w:rsidRPr="00947A6A">
        <w:rPr>
          <w:sz w:val="24"/>
        </w:rPr>
        <w:t>zvyšovanie</w:t>
      </w:r>
      <w:r w:rsidRPr="00947A6A">
        <w:rPr>
          <w:spacing w:val="-3"/>
          <w:sz w:val="24"/>
        </w:rPr>
        <w:t xml:space="preserve"> </w:t>
      </w:r>
      <w:r w:rsidRPr="00947A6A">
        <w:rPr>
          <w:sz w:val="24"/>
        </w:rPr>
        <w:t>kvality</w:t>
      </w:r>
      <w:r w:rsidRPr="00947A6A">
        <w:rPr>
          <w:spacing w:val="-7"/>
          <w:sz w:val="24"/>
        </w:rPr>
        <w:t xml:space="preserve"> </w:t>
      </w:r>
      <w:r w:rsidRPr="00947A6A">
        <w:rPr>
          <w:sz w:val="24"/>
        </w:rPr>
        <w:t>služieb</w:t>
      </w:r>
      <w:r w:rsidRPr="00947A6A">
        <w:rPr>
          <w:spacing w:val="-2"/>
          <w:sz w:val="24"/>
        </w:rPr>
        <w:t xml:space="preserve"> </w:t>
      </w:r>
      <w:r w:rsidRPr="00947A6A">
        <w:rPr>
          <w:sz w:val="24"/>
        </w:rPr>
        <w:t>poskytovaných</w:t>
      </w:r>
      <w:r w:rsidRPr="00947A6A">
        <w:rPr>
          <w:spacing w:val="-2"/>
          <w:sz w:val="24"/>
        </w:rPr>
        <w:t xml:space="preserve"> obyvateľom,</w:t>
      </w:r>
    </w:p>
    <w:p w:rsidR="0056204D" w:rsidRPr="00947A6A" w:rsidRDefault="0056204D" w:rsidP="00684FA0">
      <w:pPr>
        <w:pStyle w:val="Odsekzoznamu"/>
        <w:numPr>
          <w:ilvl w:val="0"/>
          <w:numId w:val="8"/>
        </w:numPr>
        <w:tabs>
          <w:tab w:val="left" w:pos="864"/>
          <w:tab w:val="left" w:pos="865"/>
        </w:tabs>
        <w:spacing w:before="0" w:line="276" w:lineRule="auto"/>
        <w:ind w:left="0" w:firstLine="0"/>
        <w:jc w:val="both"/>
        <w:rPr>
          <w:sz w:val="24"/>
        </w:rPr>
      </w:pPr>
      <w:r>
        <w:rPr>
          <w:spacing w:val="-2"/>
          <w:sz w:val="24"/>
        </w:rPr>
        <w:t>zameranie sa na prevenciu ochrany životného prostredia.</w:t>
      </w:r>
    </w:p>
    <w:p w:rsidR="0015780F" w:rsidRPr="00947A6A" w:rsidRDefault="0015780F" w:rsidP="00684FA0">
      <w:pPr>
        <w:pStyle w:val="Odsekzoznamu"/>
        <w:numPr>
          <w:ilvl w:val="0"/>
          <w:numId w:val="8"/>
        </w:numPr>
        <w:tabs>
          <w:tab w:val="left" w:pos="864"/>
          <w:tab w:val="left" w:pos="865"/>
        </w:tabs>
        <w:spacing w:before="0" w:line="276" w:lineRule="auto"/>
        <w:ind w:left="0" w:right="2239" w:firstLine="0"/>
        <w:jc w:val="both"/>
        <w:rPr>
          <w:sz w:val="24"/>
        </w:rPr>
        <w:sectPr w:rsidR="0015780F" w:rsidRPr="00947A6A">
          <w:pgSz w:w="11910" w:h="16840"/>
          <w:pgMar w:top="1320" w:right="840" w:bottom="960" w:left="1260" w:header="0" w:footer="779" w:gutter="0"/>
          <w:cols w:space="720"/>
        </w:sectPr>
      </w:pPr>
    </w:p>
    <w:p w:rsidR="0015780F" w:rsidRPr="00F2774C" w:rsidRDefault="00381F1B">
      <w:pPr>
        <w:pStyle w:val="Nadpis1"/>
        <w:numPr>
          <w:ilvl w:val="0"/>
          <w:numId w:val="3"/>
        </w:numPr>
        <w:tabs>
          <w:tab w:val="left" w:pos="440"/>
        </w:tabs>
        <w:spacing w:before="61"/>
        <w:jc w:val="both"/>
      </w:pPr>
      <w:bookmarkStart w:id="3" w:name="_TOC_250024"/>
      <w:r>
        <w:lastRenderedPageBreak/>
        <w:t>Základná</w:t>
      </w:r>
      <w:r>
        <w:rPr>
          <w:spacing w:val="-13"/>
        </w:rPr>
        <w:t xml:space="preserve"> </w:t>
      </w:r>
      <w:r>
        <w:t>charakteristika</w:t>
      </w:r>
      <w:r>
        <w:rPr>
          <w:spacing w:val="-8"/>
        </w:rPr>
        <w:t xml:space="preserve"> </w:t>
      </w:r>
      <w:bookmarkEnd w:id="3"/>
      <w:r>
        <w:rPr>
          <w:spacing w:val="-4"/>
        </w:rPr>
        <w:t>obce</w:t>
      </w:r>
      <w:r w:rsidR="006C4EE7">
        <w:rPr>
          <w:spacing w:val="-4"/>
        </w:rPr>
        <w:t xml:space="preserve"> Zacharovce</w:t>
      </w:r>
    </w:p>
    <w:p w:rsidR="00F2774C" w:rsidRDefault="00F2774C" w:rsidP="00947A6A">
      <w:pPr>
        <w:pStyle w:val="Nadpis1"/>
        <w:tabs>
          <w:tab w:val="left" w:pos="440"/>
        </w:tabs>
        <w:spacing w:before="360"/>
        <w:ind w:left="437"/>
        <w:rPr>
          <w:spacing w:val="-4"/>
        </w:rPr>
      </w:pPr>
      <w:r>
        <w:rPr>
          <w:noProof/>
          <w:lang w:val="en-US"/>
        </w:rPr>
        <w:drawing>
          <wp:inline distT="0" distB="0" distL="0" distR="0" wp14:anchorId="0EE050E0" wp14:editId="4E8B621D">
            <wp:extent cx="2381250" cy="1590675"/>
            <wp:effectExtent l="0" t="0" r="0" b="9525"/>
            <wp:docPr id="1" name="Kép 1" descr="Obecní úř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ecní úřa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80F" w:rsidRDefault="00381F1B" w:rsidP="00947A6A">
      <w:pPr>
        <w:pStyle w:val="Zkladntext"/>
        <w:spacing w:before="157" w:line="276" w:lineRule="auto"/>
        <w:ind w:left="142" w:right="445" w:firstLine="441"/>
        <w:jc w:val="both"/>
      </w:pPr>
      <w:r>
        <w:t>Obec je samostatný územný samosprávny a správny celok Slovenskej republiky. Obec je právnickou</w:t>
      </w:r>
      <w:r>
        <w:rPr>
          <w:spacing w:val="76"/>
          <w:w w:val="150"/>
        </w:rPr>
        <w:t xml:space="preserve"> </w:t>
      </w:r>
      <w:r>
        <w:t>osobou,</w:t>
      </w:r>
      <w:r>
        <w:rPr>
          <w:spacing w:val="79"/>
          <w:w w:val="150"/>
        </w:rPr>
        <w:t xml:space="preserve"> </w:t>
      </w:r>
      <w:r>
        <w:t>ktorá</w:t>
      </w:r>
      <w:r>
        <w:rPr>
          <w:spacing w:val="75"/>
          <w:w w:val="150"/>
        </w:rPr>
        <w:t xml:space="preserve"> </w:t>
      </w:r>
      <w:r>
        <w:t>za</w:t>
      </w:r>
      <w:r>
        <w:rPr>
          <w:spacing w:val="76"/>
          <w:w w:val="150"/>
        </w:rPr>
        <w:t xml:space="preserve"> </w:t>
      </w:r>
      <w:r>
        <w:t>podmienok</w:t>
      </w:r>
      <w:r>
        <w:rPr>
          <w:spacing w:val="79"/>
          <w:w w:val="150"/>
        </w:rPr>
        <w:t xml:space="preserve"> </w:t>
      </w:r>
      <w:r>
        <w:t>ustanovených</w:t>
      </w:r>
      <w:r>
        <w:rPr>
          <w:spacing w:val="79"/>
          <w:w w:val="150"/>
        </w:rPr>
        <w:t xml:space="preserve"> </w:t>
      </w:r>
      <w:r>
        <w:t>zákonom</w:t>
      </w:r>
      <w:r>
        <w:rPr>
          <w:spacing w:val="77"/>
          <w:w w:val="150"/>
        </w:rPr>
        <w:t xml:space="preserve"> </w:t>
      </w:r>
      <w:r>
        <w:t>samostatne</w:t>
      </w:r>
      <w:r>
        <w:rPr>
          <w:spacing w:val="76"/>
          <w:w w:val="150"/>
        </w:rPr>
        <w:t xml:space="preserve"> </w:t>
      </w:r>
      <w:r>
        <w:t>hospodári s</w:t>
      </w:r>
      <w:r>
        <w:rPr>
          <w:spacing w:val="-2"/>
        </w:rPr>
        <w:t xml:space="preserve"> </w:t>
      </w:r>
      <w:r>
        <w:t>vlastným majetkom a s vlastnými príjmami. Základnou úlohou obce pri výkone samosprávy</w:t>
      </w:r>
      <w:r>
        <w:rPr>
          <w:spacing w:val="40"/>
        </w:rPr>
        <w:t xml:space="preserve"> </w:t>
      </w:r>
      <w:r>
        <w:t>je starostlivosť o všestranný rozvoj jej územia a o potreby jej obyvateľov.</w:t>
      </w:r>
    </w:p>
    <w:p w:rsidR="0015780F" w:rsidRDefault="00381F1B" w:rsidP="00947A6A">
      <w:pPr>
        <w:pStyle w:val="Nadpis2"/>
        <w:numPr>
          <w:ilvl w:val="1"/>
          <w:numId w:val="3"/>
        </w:numPr>
        <w:tabs>
          <w:tab w:val="left" w:pos="584"/>
        </w:tabs>
        <w:spacing w:before="120"/>
        <w:ind w:left="578" w:hanging="425"/>
      </w:pPr>
      <w:bookmarkStart w:id="4" w:name="_TOC_250023"/>
      <w:r>
        <w:t>Geografické</w:t>
      </w:r>
      <w:r>
        <w:rPr>
          <w:spacing w:val="-1"/>
        </w:rPr>
        <w:t xml:space="preserve"> </w:t>
      </w:r>
      <w:bookmarkEnd w:id="4"/>
      <w:r>
        <w:rPr>
          <w:spacing w:val="-4"/>
        </w:rPr>
        <w:t>údaje</w:t>
      </w:r>
    </w:p>
    <w:p w:rsidR="0015780F" w:rsidRDefault="00381F1B" w:rsidP="00947A6A">
      <w:pPr>
        <w:pStyle w:val="Zkladntext"/>
        <w:spacing w:before="133" w:line="276" w:lineRule="auto"/>
        <w:ind w:left="156"/>
        <w:jc w:val="both"/>
      </w:pPr>
      <w:r>
        <w:t>Geografická</w:t>
      </w:r>
      <w:r>
        <w:rPr>
          <w:spacing w:val="40"/>
        </w:rPr>
        <w:t xml:space="preserve"> </w:t>
      </w:r>
      <w:r>
        <w:t>poloha</w:t>
      </w:r>
      <w:r>
        <w:rPr>
          <w:spacing w:val="40"/>
        </w:rPr>
        <w:t xml:space="preserve"> </w:t>
      </w:r>
      <w:r>
        <w:t>obce</w:t>
      </w:r>
      <w:r>
        <w:rPr>
          <w:spacing w:val="40"/>
        </w:rPr>
        <w:t xml:space="preserve"> </w:t>
      </w:r>
      <w:r>
        <w:t>:</w:t>
      </w:r>
      <w:r>
        <w:rPr>
          <w:spacing w:val="40"/>
        </w:rPr>
        <w:t xml:space="preserve"> </w:t>
      </w:r>
      <w:r>
        <w:t>Obec</w:t>
      </w:r>
      <w:r>
        <w:rPr>
          <w:spacing w:val="40"/>
        </w:rPr>
        <w:t xml:space="preserve"> </w:t>
      </w:r>
      <w:r w:rsidR="008A066E">
        <w:t>Zacharovce, okres Rimavská Sobota, BBSK</w:t>
      </w:r>
    </w:p>
    <w:p w:rsidR="0015780F" w:rsidRDefault="008A066E" w:rsidP="00947A6A">
      <w:pPr>
        <w:pStyle w:val="Zkladntext"/>
        <w:spacing w:line="276" w:lineRule="auto"/>
        <w:ind w:left="156"/>
        <w:jc w:val="both"/>
      </w:pPr>
      <w:r>
        <w:t>Priľahlé pustatiny</w:t>
      </w:r>
      <w:r w:rsidR="00381F1B">
        <w:rPr>
          <w:spacing w:val="40"/>
        </w:rPr>
        <w:t xml:space="preserve"> </w:t>
      </w:r>
      <w:r w:rsidR="00381F1B">
        <w:t>:</w:t>
      </w:r>
      <w:r w:rsidR="00381F1B">
        <w:rPr>
          <w:spacing w:val="40"/>
        </w:rPr>
        <w:t xml:space="preserve"> </w:t>
      </w:r>
      <w:r>
        <w:t xml:space="preserve">Pustatina Zlatná, Pustatina </w:t>
      </w:r>
      <w:proofErr w:type="spellStart"/>
      <w:r>
        <w:t>Baránička</w:t>
      </w:r>
      <w:proofErr w:type="spellEnd"/>
    </w:p>
    <w:p w:rsidR="00F2774C" w:rsidRDefault="00F2774C" w:rsidP="00947A6A">
      <w:pPr>
        <w:pStyle w:val="Zkladntext"/>
        <w:spacing w:line="276" w:lineRule="auto"/>
        <w:ind w:left="156" w:right="5481"/>
        <w:jc w:val="both"/>
      </w:pPr>
      <w:r>
        <w:t xml:space="preserve">Celková rozloha obce : 681 ha </w:t>
      </w:r>
    </w:p>
    <w:p w:rsidR="0015780F" w:rsidRDefault="00381F1B" w:rsidP="00947A6A">
      <w:pPr>
        <w:pStyle w:val="Zkladntext"/>
        <w:spacing w:line="276" w:lineRule="auto"/>
        <w:ind w:left="156" w:right="5481"/>
        <w:jc w:val="both"/>
      </w:pPr>
      <w:r>
        <w:t>Nadmorská</w:t>
      </w:r>
      <w:r>
        <w:rPr>
          <w:spacing w:val="-7"/>
        </w:rPr>
        <w:t xml:space="preserve"> </w:t>
      </w:r>
      <w:r>
        <w:t>výška</w:t>
      </w:r>
      <w:r>
        <w:rPr>
          <w:spacing w:val="-7"/>
        </w:rPr>
        <w:t xml:space="preserve"> </w:t>
      </w:r>
      <w:r>
        <w:t>:</w:t>
      </w:r>
      <w:r>
        <w:rPr>
          <w:spacing w:val="-6"/>
        </w:rPr>
        <w:t xml:space="preserve"> </w:t>
      </w:r>
      <w:r w:rsidR="00F2774C">
        <w:t xml:space="preserve">294 </w:t>
      </w:r>
      <w:r>
        <w:t>m</w:t>
      </w:r>
      <w:r>
        <w:rPr>
          <w:spacing w:val="-6"/>
        </w:rPr>
        <w:t xml:space="preserve"> </w:t>
      </w:r>
      <w:r w:rsidR="00F2774C">
        <w:t>n. m.</w:t>
      </w:r>
    </w:p>
    <w:p w:rsidR="0015780F" w:rsidRDefault="00381F1B" w:rsidP="00947A6A">
      <w:pPr>
        <w:pStyle w:val="Nadpis2"/>
        <w:numPr>
          <w:ilvl w:val="1"/>
          <w:numId w:val="3"/>
        </w:numPr>
        <w:tabs>
          <w:tab w:val="left" w:pos="584"/>
        </w:tabs>
        <w:spacing w:before="120"/>
        <w:ind w:left="578" w:hanging="425"/>
      </w:pPr>
      <w:bookmarkStart w:id="5" w:name="_TOC_250022"/>
      <w:r>
        <w:t>Demografické</w:t>
      </w:r>
      <w:r>
        <w:rPr>
          <w:spacing w:val="-5"/>
        </w:rPr>
        <w:t xml:space="preserve"> </w:t>
      </w:r>
      <w:bookmarkEnd w:id="5"/>
      <w:r>
        <w:rPr>
          <w:spacing w:val="-4"/>
        </w:rPr>
        <w:t>údaje</w:t>
      </w:r>
    </w:p>
    <w:p w:rsidR="0015780F" w:rsidRDefault="00381F1B" w:rsidP="00985430">
      <w:pPr>
        <w:pStyle w:val="Zkladntext"/>
        <w:spacing w:before="133" w:line="276" w:lineRule="auto"/>
        <w:ind w:left="156" w:right="986"/>
      </w:pPr>
      <w:r>
        <w:t>Hustota</w:t>
      </w:r>
      <w:r>
        <w:rPr>
          <w:spacing w:val="40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počet</w:t>
      </w:r>
      <w:r>
        <w:rPr>
          <w:spacing w:val="-3"/>
        </w:rPr>
        <w:t xml:space="preserve"> </w:t>
      </w:r>
      <w:r>
        <w:t>obyvateľov</w:t>
      </w:r>
      <w:r>
        <w:rPr>
          <w:spacing w:val="-3"/>
        </w:rPr>
        <w:t xml:space="preserve"> </w:t>
      </w:r>
      <w:r w:rsidRPr="00D14541">
        <w:t>:</w:t>
      </w:r>
      <w:r w:rsidRPr="00D14541">
        <w:rPr>
          <w:spacing w:val="-1"/>
        </w:rPr>
        <w:t xml:space="preserve"> </w:t>
      </w:r>
      <w:r w:rsidRPr="00D14541">
        <w:t>k</w:t>
      </w:r>
      <w:r w:rsidRPr="00D14541">
        <w:rPr>
          <w:spacing w:val="-3"/>
        </w:rPr>
        <w:t xml:space="preserve"> </w:t>
      </w:r>
      <w:r w:rsidR="00F2774C" w:rsidRPr="00D14541">
        <w:t>31.12.20</w:t>
      </w:r>
      <w:r w:rsidR="00D14541" w:rsidRPr="00D14541">
        <w:t>21</w:t>
      </w:r>
      <w:r w:rsidRPr="00D14541">
        <w:rPr>
          <w:spacing w:val="-3"/>
        </w:rPr>
        <w:t xml:space="preserve"> </w:t>
      </w:r>
      <w:r w:rsidRPr="00D14541">
        <w:t>bolo</w:t>
      </w:r>
      <w:r w:rsidRPr="00D14541">
        <w:rPr>
          <w:spacing w:val="-3"/>
        </w:rPr>
        <w:t xml:space="preserve"> </w:t>
      </w:r>
      <w:r w:rsidRPr="00D14541">
        <w:t>evidovaných</w:t>
      </w:r>
      <w:r w:rsidRPr="00D14541">
        <w:rPr>
          <w:spacing w:val="-3"/>
        </w:rPr>
        <w:t xml:space="preserve"> </w:t>
      </w:r>
      <w:r w:rsidR="00D14541" w:rsidRPr="00D14541">
        <w:t>384</w:t>
      </w:r>
      <w:r w:rsidRPr="00D14541">
        <w:rPr>
          <w:spacing w:val="-3"/>
        </w:rPr>
        <w:t xml:space="preserve"> </w:t>
      </w:r>
      <w:r w:rsidRPr="00D14541">
        <w:t>obyvateľov</w:t>
      </w:r>
      <w:r>
        <w:t xml:space="preserve"> Národno</w:t>
      </w:r>
      <w:r w:rsidR="00F2774C">
        <w:t>stná štruktúra je diverzifikovaná: žijú tu Slováci, Maďari, Rómovia</w:t>
      </w:r>
    </w:p>
    <w:p w:rsidR="0015780F" w:rsidRDefault="00381F1B" w:rsidP="00985430">
      <w:pPr>
        <w:pStyle w:val="Nadpis2"/>
        <w:numPr>
          <w:ilvl w:val="1"/>
          <w:numId w:val="3"/>
        </w:numPr>
        <w:tabs>
          <w:tab w:val="left" w:pos="584"/>
        </w:tabs>
        <w:spacing w:before="120"/>
        <w:ind w:left="578" w:hanging="425"/>
      </w:pPr>
      <w:bookmarkStart w:id="6" w:name="_TOC_250021"/>
      <w:r>
        <w:t>Symboly</w:t>
      </w:r>
      <w:r>
        <w:rPr>
          <w:spacing w:val="-6"/>
        </w:rPr>
        <w:t xml:space="preserve"> </w:t>
      </w:r>
      <w:bookmarkEnd w:id="6"/>
      <w:r w:rsidR="006C4EE7">
        <w:rPr>
          <w:spacing w:val="-4"/>
        </w:rPr>
        <w:t>O</w:t>
      </w:r>
      <w:r>
        <w:rPr>
          <w:spacing w:val="-4"/>
        </w:rPr>
        <w:t>bce</w:t>
      </w:r>
      <w:r w:rsidR="006C4EE7">
        <w:rPr>
          <w:spacing w:val="-4"/>
        </w:rPr>
        <w:t xml:space="preserve"> Zacharovce</w:t>
      </w:r>
    </w:p>
    <w:p w:rsidR="0015780F" w:rsidRDefault="00985430" w:rsidP="00985430">
      <w:pPr>
        <w:pStyle w:val="Zkladntext"/>
        <w:spacing w:before="135" w:line="360" w:lineRule="auto"/>
        <w:ind w:left="156" w:right="445"/>
      </w:pPr>
      <w:r>
        <w:rPr>
          <w:noProof/>
          <w:lang w:val="en-US"/>
        </w:rPr>
        <w:drawing>
          <wp:anchor distT="0" distB="0" distL="114300" distR="114300" simplePos="0" relativeHeight="251659776" behindDoc="0" locked="0" layoutInCell="1" allowOverlap="1" wp14:anchorId="174392D8" wp14:editId="16652BC2">
            <wp:simplePos x="0" y="0"/>
            <wp:positionH relativeFrom="column">
              <wp:posOffset>171450</wp:posOffset>
            </wp:positionH>
            <wp:positionV relativeFrom="paragraph">
              <wp:posOffset>379095</wp:posOffset>
            </wp:positionV>
            <wp:extent cx="876300" cy="981075"/>
            <wp:effectExtent l="0" t="0" r="0" b="9525"/>
            <wp:wrapTopAndBottom/>
            <wp:docPr id="3" name="Kép 3" descr="Arms (crest) of Zacharov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rms (crest) of Zacharov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7B88">
        <w:t>Erb O</w:t>
      </w:r>
      <w:r w:rsidR="00381F1B">
        <w:t xml:space="preserve">bce </w:t>
      </w:r>
      <w:r w:rsidR="00AC7B88">
        <w:t xml:space="preserve">Zacharovce      </w:t>
      </w:r>
      <w:r w:rsidR="006C4EE7">
        <w:t xml:space="preserve">         Vlajka O</w:t>
      </w:r>
      <w:r>
        <w:t xml:space="preserve">bce </w:t>
      </w:r>
      <w:r w:rsidR="006C4EE7">
        <w:t>Zacharovce</w:t>
      </w:r>
    </w:p>
    <w:p w:rsidR="0015780F" w:rsidRDefault="00985430" w:rsidP="002A13DA">
      <w:pPr>
        <w:pStyle w:val="Zkladntext"/>
        <w:spacing w:line="360" w:lineRule="auto"/>
        <w:ind w:left="156" w:right="529"/>
        <w:rPr>
          <w:sz w:val="22"/>
        </w:rPr>
      </w:pPr>
      <w:r>
        <w:rPr>
          <w:noProof/>
          <w:lang w:val="en-US"/>
        </w:rPr>
        <w:drawing>
          <wp:anchor distT="0" distB="0" distL="114300" distR="114300" simplePos="0" relativeHeight="251663872" behindDoc="0" locked="0" layoutInCell="1" allowOverlap="1" wp14:anchorId="5C57F21C" wp14:editId="34F00021">
            <wp:simplePos x="0" y="0"/>
            <wp:positionH relativeFrom="column">
              <wp:posOffset>1990725</wp:posOffset>
            </wp:positionH>
            <wp:positionV relativeFrom="paragraph">
              <wp:posOffset>30480</wp:posOffset>
            </wp:positionV>
            <wp:extent cx="1047750" cy="895350"/>
            <wp:effectExtent l="0" t="0" r="0" b="0"/>
            <wp:wrapSquare wrapText="bothSides"/>
            <wp:docPr id="5" name="Kép 5" descr="https://www.buyflags.eu/sites/default/files/flags-image/city-flags-slovakia/zacharov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buyflags.eu/sites/default/files/flags-image/city-flags-slovakia/zacharovc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5780F" w:rsidRDefault="00381F1B">
      <w:pPr>
        <w:pStyle w:val="Nadpis2"/>
        <w:numPr>
          <w:ilvl w:val="1"/>
          <w:numId w:val="3"/>
        </w:numPr>
        <w:tabs>
          <w:tab w:val="left" w:pos="584"/>
        </w:tabs>
        <w:spacing w:before="1"/>
      </w:pPr>
      <w:bookmarkStart w:id="7" w:name="_TOC_250020"/>
      <w:r>
        <w:t>História</w:t>
      </w:r>
      <w:r>
        <w:rPr>
          <w:spacing w:val="-7"/>
        </w:rPr>
        <w:t xml:space="preserve"> </w:t>
      </w:r>
      <w:bookmarkEnd w:id="7"/>
      <w:r>
        <w:rPr>
          <w:spacing w:val="-4"/>
        </w:rPr>
        <w:t>obce</w:t>
      </w:r>
      <w:r w:rsidR="006C4EE7">
        <w:rPr>
          <w:spacing w:val="-4"/>
        </w:rPr>
        <w:t xml:space="preserve"> Zacharovce</w:t>
      </w:r>
    </w:p>
    <w:p w:rsidR="00D6455F" w:rsidRPr="00822968" w:rsidRDefault="00D6455F" w:rsidP="00684FA0">
      <w:pPr>
        <w:pStyle w:val="Normlnywebov"/>
        <w:spacing w:before="120" w:beforeAutospacing="0" w:after="0" w:afterAutospacing="0" w:line="276" w:lineRule="auto"/>
        <w:ind w:left="284" w:firstLine="301"/>
        <w:jc w:val="both"/>
        <w:textAlignment w:val="baseline"/>
        <w:rPr>
          <w:color w:val="0C0C0C"/>
        </w:rPr>
      </w:pPr>
      <w:proofErr w:type="spellStart"/>
      <w:r w:rsidRPr="00822968">
        <w:rPr>
          <w:color w:val="0C0C0C"/>
        </w:rPr>
        <w:t>Zacharovce</w:t>
      </w:r>
      <w:proofErr w:type="spellEnd"/>
      <w:r w:rsidRPr="00822968">
        <w:rPr>
          <w:color w:val="0C0C0C"/>
        </w:rPr>
        <w:t xml:space="preserve"> </w:t>
      </w:r>
      <w:proofErr w:type="spellStart"/>
      <w:r w:rsidRPr="00822968">
        <w:rPr>
          <w:color w:val="0C0C0C"/>
        </w:rPr>
        <w:t>sa</w:t>
      </w:r>
      <w:proofErr w:type="spellEnd"/>
      <w:r w:rsidRPr="006161F6">
        <w:rPr>
          <w:color w:val="0C0C0C"/>
          <w:lang w:val="hu-HU"/>
        </w:rPr>
        <w:t xml:space="preserve"> </w:t>
      </w:r>
      <w:proofErr w:type="spellStart"/>
      <w:r w:rsidRPr="006161F6">
        <w:rPr>
          <w:color w:val="0C0C0C"/>
          <w:lang w:val="hu-HU"/>
        </w:rPr>
        <w:t>nachádzajú</w:t>
      </w:r>
      <w:proofErr w:type="spellEnd"/>
      <w:r w:rsidRPr="00822968">
        <w:rPr>
          <w:color w:val="0C0C0C"/>
        </w:rPr>
        <w:t xml:space="preserve"> v </w:t>
      </w:r>
      <w:proofErr w:type="spellStart"/>
      <w:r w:rsidRPr="00822968">
        <w:rPr>
          <w:color w:val="0C0C0C"/>
        </w:rPr>
        <w:t>okrese</w:t>
      </w:r>
      <w:proofErr w:type="spellEnd"/>
      <w:r w:rsidRPr="00822968">
        <w:rPr>
          <w:color w:val="0C0C0C"/>
        </w:rPr>
        <w:t xml:space="preserve"> </w:t>
      </w:r>
      <w:proofErr w:type="spellStart"/>
      <w:r w:rsidRPr="00822968">
        <w:rPr>
          <w:color w:val="0C0C0C"/>
        </w:rPr>
        <w:t>Rimavskej</w:t>
      </w:r>
      <w:proofErr w:type="spellEnd"/>
      <w:r w:rsidRPr="00822968">
        <w:rPr>
          <w:color w:val="0C0C0C"/>
        </w:rPr>
        <w:t xml:space="preserve"> </w:t>
      </w:r>
      <w:proofErr w:type="spellStart"/>
      <w:r w:rsidRPr="00822968">
        <w:rPr>
          <w:color w:val="0C0C0C"/>
        </w:rPr>
        <w:t>Soboty</w:t>
      </w:r>
      <w:proofErr w:type="spellEnd"/>
      <w:r w:rsidRPr="00822968">
        <w:rPr>
          <w:color w:val="0C0C0C"/>
        </w:rPr>
        <w:t xml:space="preserve">. </w:t>
      </w:r>
      <w:proofErr w:type="spellStart"/>
      <w:r w:rsidRPr="00822968">
        <w:rPr>
          <w:color w:val="0C0C0C"/>
        </w:rPr>
        <w:t>Ležia</w:t>
      </w:r>
      <w:proofErr w:type="spellEnd"/>
      <w:r w:rsidRPr="00822968">
        <w:rPr>
          <w:color w:val="0C0C0C"/>
        </w:rPr>
        <w:t xml:space="preserve"> </w:t>
      </w:r>
      <w:proofErr w:type="spellStart"/>
      <w:r w:rsidRPr="00822968">
        <w:rPr>
          <w:color w:val="0C0C0C"/>
        </w:rPr>
        <w:t>na</w:t>
      </w:r>
      <w:proofErr w:type="spellEnd"/>
      <w:r w:rsidRPr="00822968">
        <w:rPr>
          <w:color w:val="0C0C0C"/>
        </w:rPr>
        <w:t xml:space="preserve"> </w:t>
      </w:r>
      <w:proofErr w:type="spellStart"/>
      <w:r w:rsidRPr="00822968">
        <w:rPr>
          <w:color w:val="0C0C0C"/>
        </w:rPr>
        <w:t>styku</w:t>
      </w:r>
      <w:proofErr w:type="spellEnd"/>
      <w:r w:rsidRPr="00822968">
        <w:rPr>
          <w:color w:val="0C0C0C"/>
        </w:rPr>
        <w:t xml:space="preserve"> </w:t>
      </w:r>
      <w:proofErr w:type="spellStart"/>
      <w:r w:rsidRPr="00822968">
        <w:rPr>
          <w:color w:val="0C0C0C"/>
        </w:rPr>
        <w:t>južného</w:t>
      </w:r>
      <w:proofErr w:type="spellEnd"/>
      <w:r w:rsidRPr="00822968">
        <w:rPr>
          <w:color w:val="0C0C0C"/>
        </w:rPr>
        <w:t xml:space="preserve"> </w:t>
      </w:r>
      <w:proofErr w:type="spellStart"/>
      <w:r w:rsidRPr="00822968">
        <w:rPr>
          <w:color w:val="0C0C0C"/>
        </w:rPr>
        <w:t>úpätia</w:t>
      </w:r>
      <w:proofErr w:type="spellEnd"/>
      <w:r w:rsidRPr="00822968">
        <w:rPr>
          <w:color w:val="0C0C0C"/>
        </w:rPr>
        <w:t xml:space="preserve"> </w:t>
      </w:r>
      <w:proofErr w:type="spellStart"/>
      <w:r w:rsidRPr="00822968">
        <w:rPr>
          <w:color w:val="0C0C0C"/>
        </w:rPr>
        <w:t>Slovenského</w:t>
      </w:r>
      <w:proofErr w:type="spellEnd"/>
      <w:r w:rsidRPr="00822968">
        <w:rPr>
          <w:color w:val="0C0C0C"/>
        </w:rPr>
        <w:t xml:space="preserve"> </w:t>
      </w:r>
      <w:proofErr w:type="spellStart"/>
      <w:r w:rsidRPr="00822968">
        <w:rPr>
          <w:color w:val="0C0C0C"/>
        </w:rPr>
        <w:t>Rudohoria</w:t>
      </w:r>
      <w:proofErr w:type="spellEnd"/>
      <w:r w:rsidRPr="00822968">
        <w:rPr>
          <w:color w:val="0C0C0C"/>
        </w:rPr>
        <w:t xml:space="preserve"> a </w:t>
      </w:r>
      <w:proofErr w:type="spellStart"/>
      <w:r w:rsidRPr="00822968">
        <w:rPr>
          <w:color w:val="0C0C0C"/>
        </w:rPr>
        <w:t>Rimavskej</w:t>
      </w:r>
      <w:proofErr w:type="spellEnd"/>
      <w:r w:rsidRPr="00822968">
        <w:rPr>
          <w:color w:val="0C0C0C"/>
        </w:rPr>
        <w:t xml:space="preserve"> </w:t>
      </w:r>
      <w:proofErr w:type="spellStart"/>
      <w:r w:rsidRPr="00822968">
        <w:rPr>
          <w:color w:val="0C0C0C"/>
        </w:rPr>
        <w:t>kotliny</w:t>
      </w:r>
      <w:proofErr w:type="spellEnd"/>
      <w:r w:rsidRPr="00822968">
        <w:rPr>
          <w:color w:val="0C0C0C"/>
        </w:rPr>
        <w:t xml:space="preserve">. </w:t>
      </w:r>
      <w:proofErr w:type="spellStart"/>
      <w:r w:rsidRPr="00822968">
        <w:rPr>
          <w:color w:val="0C0C0C"/>
        </w:rPr>
        <w:t>Stred</w:t>
      </w:r>
      <w:proofErr w:type="spellEnd"/>
      <w:r w:rsidRPr="00822968">
        <w:rPr>
          <w:color w:val="0C0C0C"/>
        </w:rPr>
        <w:t xml:space="preserve"> </w:t>
      </w:r>
      <w:proofErr w:type="spellStart"/>
      <w:r w:rsidRPr="00822968">
        <w:rPr>
          <w:color w:val="0C0C0C"/>
        </w:rPr>
        <w:t>obce</w:t>
      </w:r>
      <w:proofErr w:type="spellEnd"/>
      <w:r w:rsidRPr="00822968">
        <w:rPr>
          <w:color w:val="0C0C0C"/>
        </w:rPr>
        <w:t xml:space="preserve"> je v </w:t>
      </w:r>
      <w:proofErr w:type="spellStart"/>
      <w:r w:rsidRPr="00822968">
        <w:rPr>
          <w:color w:val="0C0C0C"/>
        </w:rPr>
        <w:t>nadmorskej</w:t>
      </w:r>
      <w:proofErr w:type="spellEnd"/>
      <w:r w:rsidRPr="00822968">
        <w:rPr>
          <w:color w:val="0C0C0C"/>
        </w:rPr>
        <w:t xml:space="preserve"> </w:t>
      </w:r>
      <w:proofErr w:type="spellStart"/>
      <w:r w:rsidRPr="00822968">
        <w:rPr>
          <w:color w:val="0C0C0C"/>
        </w:rPr>
        <w:t>výške</w:t>
      </w:r>
      <w:proofErr w:type="spellEnd"/>
      <w:r w:rsidRPr="00822968">
        <w:rPr>
          <w:color w:val="0C0C0C"/>
        </w:rPr>
        <w:t xml:space="preserve"> 301 </w:t>
      </w:r>
      <w:proofErr w:type="spellStart"/>
      <w:r w:rsidRPr="00822968">
        <w:rPr>
          <w:color w:val="0C0C0C"/>
        </w:rPr>
        <w:t>m.n.m</w:t>
      </w:r>
      <w:proofErr w:type="spellEnd"/>
      <w:r w:rsidRPr="00822968">
        <w:rPr>
          <w:color w:val="0C0C0C"/>
        </w:rPr>
        <w:t xml:space="preserve">., </w:t>
      </w:r>
      <w:proofErr w:type="spellStart"/>
      <w:r w:rsidRPr="00822968">
        <w:rPr>
          <w:color w:val="0C0C0C"/>
        </w:rPr>
        <w:t>chotár</w:t>
      </w:r>
      <w:proofErr w:type="spellEnd"/>
      <w:r w:rsidRPr="00822968">
        <w:rPr>
          <w:color w:val="0C0C0C"/>
        </w:rPr>
        <w:t xml:space="preserve"> s </w:t>
      </w:r>
      <w:proofErr w:type="spellStart"/>
      <w:r w:rsidRPr="00822968">
        <w:rPr>
          <w:color w:val="0C0C0C"/>
        </w:rPr>
        <w:t>rozlohou</w:t>
      </w:r>
      <w:proofErr w:type="spellEnd"/>
      <w:r w:rsidRPr="00822968">
        <w:rPr>
          <w:color w:val="0C0C0C"/>
        </w:rPr>
        <w:t xml:space="preserve"> 681 ha </w:t>
      </w:r>
      <w:proofErr w:type="spellStart"/>
      <w:r w:rsidRPr="00822968">
        <w:rPr>
          <w:color w:val="0C0C0C"/>
        </w:rPr>
        <w:t>leží</w:t>
      </w:r>
      <w:proofErr w:type="spellEnd"/>
      <w:r w:rsidRPr="00822968">
        <w:rPr>
          <w:color w:val="0C0C0C"/>
        </w:rPr>
        <w:t xml:space="preserve"> v </w:t>
      </w:r>
      <w:proofErr w:type="spellStart"/>
      <w:r w:rsidRPr="00822968">
        <w:rPr>
          <w:color w:val="0C0C0C"/>
        </w:rPr>
        <w:t>rozpätí</w:t>
      </w:r>
      <w:proofErr w:type="spellEnd"/>
      <w:r w:rsidRPr="00822968">
        <w:rPr>
          <w:color w:val="0C0C0C"/>
        </w:rPr>
        <w:t xml:space="preserve"> </w:t>
      </w:r>
      <w:proofErr w:type="spellStart"/>
      <w:r w:rsidRPr="00822968">
        <w:rPr>
          <w:color w:val="0C0C0C"/>
        </w:rPr>
        <w:t>nadmorských</w:t>
      </w:r>
      <w:proofErr w:type="spellEnd"/>
      <w:r w:rsidRPr="00822968">
        <w:rPr>
          <w:color w:val="0C0C0C"/>
        </w:rPr>
        <w:t xml:space="preserve"> </w:t>
      </w:r>
      <w:proofErr w:type="spellStart"/>
      <w:r w:rsidRPr="00822968">
        <w:rPr>
          <w:color w:val="0C0C0C"/>
        </w:rPr>
        <w:t>výšok</w:t>
      </w:r>
      <w:proofErr w:type="spellEnd"/>
      <w:r w:rsidRPr="00822968">
        <w:rPr>
          <w:color w:val="0C0C0C"/>
        </w:rPr>
        <w:t xml:space="preserve"> 215-432 </w:t>
      </w:r>
      <w:proofErr w:type="spellStart"/>
      <w:r w:rsidRPr="00822968">
        <w:rPr>
          <w:color w:val="0C0C0C"/>
        </w:rPr>
        <w:t>m.n.m</w:t>
      </w:r>
      <w:proofErr w:type="spellEnd"/>
      <w:r w:rsidRPr="00822968">
        <w:rPr>
          <w:color w:val="0C0C0C"/>
        </w:rPr>
        <w:t xml:space="preserve">. </w:t>
      </w:r>
      <w:proofErr w:type="spellStart"/>
      <w:r w:rsidRPr="00822968">
        <w:rPr>
          <w:color w:val="0C0C0C"/>
        </w:rPr>
        <w:t>Takmer</w:t>
      </w:r>
      <w:proofErr w:type="spellEnd"/>
      <w:r w:rsidRPr="00822968">
        <w:rPr>
          <w:color w:val="0C0C0C"/>
        </w:rPr>
        <w:t xml:space="preserve"> </w:t>
      </w:r>
      <w:proofErr w:type="spellStart"/>
      <w:r w:rsidRPr="00822968">
        <w:rPr>
          <w:color w:val="0C0C0C"/>
        </w:rPr>
        <w:t>odlesnený</w:t>
      </w:r>
      <w:proofErr w:type="spellEnd"/>
      <w:r w:rsidRPr="00822968">
        <w:rPr>
          <w:color w:val="0C0C0C"/>
        </w:rPr>
        <w:t xml:space="preserve"> </w:t>
      </w:r>
      <w:proofErr w:type="spellStart"/>
      <w:r w:rsidRPr="00822968">
        <w:rPr>
          <w:color w:val="0C0C0C"/>
        </w:rPr>
        <w:t>chotár</w:t>
      </w:r>
      <w:proofErr w:type="spellEnd"/>
      <w:r w:rsidRPr="00822968">
        <w:rPr>
          <w:color w:val="0C0C0C"/>
        </w:rPr>
        <w:t xml:space="preserve"> </w:t>
      </w:r>
      <w:proofErr w:type="spellStart"/>
      <w:r w:rsidRPr="00822968">
        <w:rPr>
          <w:color w:val="0C0C0C"/>
        </w:rPr>
        <w:t>na</w:t>
      </w:r>
      <w:proofErr w:type="spellEnd"/>
      <w:r w:rsidRPr="00822968">
        <w:rPr>
          <w:color w:val="0C0C0C"/>
        </w:rPr>
        <w:t xml:space="preserve"> </w:t>
      </w:r>
      <w:proofErr w:type="spellStart"/>
      <w:r w:rsidRPr="00822968">
        <w:rPr>
          <w:color w:val="0C0C0C"/>
        </w:rPr>
        <w:t>pahorkatine</w:t>
      </w:r>
      <w:proofErr w:type="spellEnd"/>
      <w:r w:rsidRPr="00822968">
        <w:rPr>
          <w:color w:val="0C0C0C"/>
        </w:rPr>
        <w:t xml:space="preserve"> a </w:t>
      </w:r>
      <w:proofErr w:type="spellStart"/>
      <w:r w:rsidRPr="00822968">
        <w:rPr>
          <w:color w:val="0C0C0C"/>
        </w:rPr>
        <w:t>vrchovine</w:t>
      </w:r>
      <w:proofErr w:type="spellEnd"/>
      <w:r w:rsidRPr="00822968">
        <w:rPr>
          <w:color w:val="0C0C0C"/>
        </w:rPr>
        <w:t xml:space="preserve">, v </w:t>
      </w:r>
      <w:proofErr w:type="spellStart"/>
      <w:r w:rsidRPr="00822968">
        <w:rPr>
          <w:color w:val="0C0C0C"/>
        </w:rPr>
        <w:t>severnej</w:t>
      </w:r>
      <w:proofErr w:type="spellEnd"/>
      <w:r w:rsidRPr="00822968">
        <w:rPr>
          <w:color w:val="0C0C0C"/>
        </w:rPr>
        <w:t xml:space="preserve"> </w:t>
      </w:r>
      <w:proofErr w:type="spellStart"/>
      <w:r w:rsidRPr="00822968">
        <w:rPr>
          <w:color w:val="0C0C0C"/>
        </w:rPr>
        <w:t>časti</w:t>
      </w:r>
      <w:proofErr w:type="spellEnd"/>
      <w:r w:rsidRPr="00822968">
        <w:rPr>
          <w:color w:val="0C0C0C"/>
        </w:rPr>
        <w:t xml:space="preserve"> so </w:t>
      </w:r>
      <w:proofErr w:type="spellStart"/>
      <w:r w:rsidRPr="00822968">
        <w:rPr>
          <w:color w:val="0C0C0C"/>
        </w:rPr>
        <w:t>zvyškami</w:t>
      </w:r>
      <w:proofErr w:type="spellEnd"/>
      <w:r w:rsidRPr="00822968">
        <w:rPr>
          <w:color w:val="0C0C0C"/>
        </w:rPr>
        <w:t xml:space="preserve"> </w:t>
      </w:r>
      <w:proofErr w:type="spellStart"/>
      <w:r w:rsidRPr="00822968">
        <w:rPr>
          <w:color w:val="0C0C0C"/>
        </w:rPr>
        <w:t>dúbrav</w:t>
      </w:r>
      <w:proofErr w:type="spellEnd"/>
      <w:r w:rsidRPr="00822968">
        <w:rPr>
          <w:color w:val="0C0C0C"/>
        </w:rPr>
        <w:t xml:space="preserve">, </w:t>
      </w:r>
      <w:proofErr w:type="spellStart"/>
      <w:r w:rsidRPr="00822968">
        <w:rPr>
          <w:color w:val="0C0C0C"/>
        </w:rPr>
        <w:t>tvoria</w:t>
      </w:r>
      <w:proofErr w:type="spellEnd"/>
      <w:r w:rsidRPr="00822968">
        <w:rPr>
          <w:color w:val="0C0C0C"/>
        </w:rPr>
        <w:t xml:space="preserve"> </w:t>
      </w:r>
      <w:proofErr w:type="spellStart"/>
      <w:r w:rsidRPr="00822968">
        <w:rPr>
          <w:color w:val="0C0C0C"/>
        </w:rPr>
        <w:t>podkladové</w:t>
      </w:r>
      <w:proofErr w:type="spellEnd"/>
      <w:r w:rsidRPr="00822968">
        <w:rPr>
          <w:color w:val="0C0C0C"/>
        </w:rPr>
        <w:t xml:space="preserve">, </w:t>
      </w:r>
      <w:proofErr w:type="spellStart"/>
      <w:r w:rsidRPr="00822968">
        <w:rPr>
          <w:color w:val="0C0C0C"/>
        </w:rPr>
        <w:t>treťohorné</w:t>
      </w:r>
      <w:proofErr w:type="spellEnd"/>
      <w:r w:rsidRPr="00822968">
        <w:rPr>
          <w:color w:val="0C0C0C"/>
        </w:rPr>
        <w:t xml:space="preserve"> </w:t>
      </w:r>
      <w:proofErr w:type="spellStart"/>
      <w:r w:rsidRPr="00822968">
        <w:rPr>
          <w:color w:val="0C0C0C"/>
        </w:rPr>
        <w:t>sliene</w:t>
      </w:r>
      <w:proofErr w:type="spellEnd"/>
      <w:r w:rsidRPr="00822968">
        <w:rPr>
          <w:color w:val="0C0C0C"/>
        </w:rPr>
        <w:t xml:space="preserve"> a </w:t>
      </w:r>
      <w:proofErr w:type="spellStart"/>
      <w:r w:rsidRPr="00822968">
        <w:rPr>
          <w:color w:val="0C0C0C"/>
        </w:rPr>
        <w:t>pyroklastiká</w:t>
      </w:r>
      <w:proofErr w:type="spellEnd"/>
      <w:r w:rsidRPr="00822968">
        <w:rPr>
          <w:color w:val="0C0C0C"/>
        </w:rPr>
        <w:t xml:space="preserve"> </w:t>
      </w:r>
      <w:proofErr w:type="spellStart"/>
      <w:r w:rsidRPr="00822968">
        <w:rPr>
          <w:color w:val="0C0C0C"/>
        </w:rPr>
        <w:t>andezitov</w:t>
      </w:r>
      <w:proofErr w:type="spellEnd"/>
      <w:r w:rsidRPr="00822968">
        <w:rPr>
          <w:color w:val="0C0C0C"/>
        </w:rPr>
        <w:t xml:space="preserve">. </w:t>
      </w:r>
      <w:proofErr w:type="spellStart"/>
      <w:r w:rsidRPr="00822968">
        <w:rPr>
          <w:color w:val="0C0C0C"/>
        </w:rPr>
        <w:t>Má</w:t>
      </w:r>
      <w:proofErr w:type="spellEnd"/>
      <w:r w:rsidRPr="00822968">
        <w:rPr>
          <w:color w:val="0C0C0C"/>
        </w:rPr>
        <w:t xml:space="preserve"> </w:t>
      </w:r>
      <w:proofErr w:type="spellStart"/>
      <w:r w:rsidRPr="00822968">
        <w:rPr>
          <w:color w:val="0C0C0C"/>
        </w:rPr>
        <w:t>illimerizované</w:t>
      </w:r>
      <w:proofErr w:type="spellEnd"/>
      <w:r w:rsidRPr="00822968">
        <w:rPr>
          <w:color w:val="0C0C0C"/>
        </w:rPr>
        <w:t xml:space="preserve"> </w:t>
      </w:r>
      <w:proofErr w:type="spellStart"/>
      <w:r w:rsidRPr="00822968">
        <w:rPr>
          <w:color w:val="0C0C0C"/>
        </w:rPr>
        <w:t>pôdy</w:t>
      </w:r>
      <w:proofErr w:type="spellEnd"/>
      <w:r w:rsidRPr="00822968">
        <w:rPr>
          <w:color w:val="0C0C0C"/>
        </w:rPr>
        <w:t>.</w:t>
      </w:r>
    </w:p>
    <w:p w:rsidR="00740453" w:rsidRDefault="00740453" w:rsidP="00684FA0">
      <w:pPr>
        <w:pStyle w:val="Normlnywebov"/>
        <w:shd w:val="clear" w:color="auto" w:fill="FFFFFF"/>
        <w:spacing w:before="0" w:beforeAutospacing="0" w:after="0" w:afterAutospacing="0" w:line="360" w:lineRule="auto"/>
        <w:ind w:left="284"/>
        <w:rPr>
          <w:rStyle w:val="Vrazn"/>
          <w:color w:val="2A2A2A"/>
          <w:sz w:val="22"/>
          <w:szCs w:val="22"/>
        </w:rPr>
      </w:pPr>
    </w:p>
    <w:p w:rsidR="002A13DA" w:rsidRPr="00740453" w:rsidRDefault="002A13DA" w:rsidP="00684FA0">
      <w:pPr>
        <w:pStyle w:val="Normlnywebov"/>
        <w:shd w:val="clear" w:color="auto" w:fill="FFFFFF"/>
        <w:spacing w:before="0" w:beforeAutospacing="0" w:after="0" w:afterAutospacing="0" w:line="360" w:lineRule="auto"/>
        <w:ind w:left="284"/>
        <w:rPr>
          <w:color w:val="2A2A2A"/>
        </w:rPr>
      </w:pPr>
      <w:proofErr w:type="spellStart"/>
      <w:r w:rsidRPr="00740453">
        <w:rPr>
          <w:rStyle w:val="Vrazn"/>
          <w:color w:val="2A2A2A"/>
        </w:rPr>
        <w:t>Historický</w:t>
      </w:r>
      <w:proofErr w:type="spellEnd"/>
      <w:r w:rsidRPr="00740453">
        <w:rPr>
          <w:rStyle w:val="Vrazn"/>
          <w:color w:val="2A2A2A"/>
        </w:rPr>
        <w:t xml:space="preserve"> </w:t>
      </w:r>
      <w:proofErr w:type="spellStart"/>
      <w:r w:rsidRPr="00740453">
        <w:rPr>
          <w:rStyle w:val="Vrazn"/>
          <w:color w:val="2A2A2A"/>
        </w:rPr>
        <w:t>región</w:t>
      </w:r>
      <w:proofErr w:type="spellEnd"/>
      <w:r w:rsidRPr="00740453">
        <w:rPr>
          <w:rStyle w:val="Vrazn"/>
          <w:color w:val="2A2A2A"/>
        </w:rPr>
        <w:t>:</w:t>
      </w:r>
      <w:r w:rsidRPr="00740453">
        <w:rPr>
          <w:color w:val="2A2A2A"/>
        </w:rPr>
        <w:t> </w:t>
      </w:r>
      <w:proofErr w:type="spellStart"/>
      <w:r w:rsidRPr="00740453">
        <w:rPr>
          <w:color w:val="2A2A2A"/>
        </w:rPr>
        <w:t>Gemer</w:t>
      </w:r>
      <w:proofErr w:type="spellEnd"/>
    </w:p>
    <w:p w:rsidR="00D6455F" w:rsidRPr="00740453" w:rsidRDefault="00D6455F" w:rsidP="00684FA0">
      <w:pPr>
        <w:pStyle w:val="Normlnywebov"/>
        <w:spacing w:before="0" w:beforeAutospacing="0" w:after="120" w:afterAutospacing="0" w:line="360" w:lineRule="auto"/>
        <w:ind w:left="284"/>
        <w:jc w:val="both"/>
        <w:textAlignment w:val="baseline"/>
        <w:rPr>
          <w:color w:val="0C0C0C"/>
        </w:rPr>
      </w:pPr>
      <w:proofErr w:type="spellStart"/>
      <w:r w:rsidRPr="00740453">
        <w:rPr>
          <w:color w:val="0C0C0C"/>
        </w:rPr>
        <w:t>Historické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názvy</w:t>
      </w:r>
      <w:proofErr w:type="spellEnd"/>
      <w:r w:rsidRPr="00740453">
        <w:rPr>
          <w:color w:val="0C0C0C"/>
          <w:lang w:val="hu-HU"/>
        </w:rPr>
        <w:t xml:space="preserve"> </w:t>
      </w:r>
      <w:proofErr w:type="spellStart"/>
      <w:r w:rsidRPr="00740453">
        <w:rPr>
          <w:color w:val="0C0C0C"/>
          <w:lang w:val="hu-HU"/>
        </w:rPr>
        <w:t>obce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sú</w:t>
      </w:r>
      <w:proofErr w:type="spellEnd"/>
      <w:r w:rsidRPr="00740453">
        <w:rPr>
          <w:color w:val="0C0C0C"/>
        </w:rPr>
        <w:t xml:space="preserve">: </w:t>
      </w:r>
      <w:proofErr w:type="spellStart"/>
      <w:r w:rsidRPr="00740453">
        <w:rPr>
          <w:color w:val="0C0C0C"/>
        </w:rPr>
        <w:t>Zeharie</w:t>
      </w:r>
      <w:proofErr w:type="spellEnd"/>
      <w:r w:rsidRPr="00740453">
        <w:rPr>
          <w:color w:val="0C0C0C"/>
        </w:rPr>
        <w:t xml:space="preserve"> (1320), </w:t>
      </w:r>
      <w:proofErr w:type="spellStart"/>
      <w:r w:rsidRPr="00740453">
        <w:rPr>
          <w:color w:val="0C0C0C"/>
        </w:rPr>
        <w:t>Zeherye</w:t>
      </w:r>
      <w:proofErr w:type="spellEnd"/>
      <w:r w:rsidRPr="00740453">
        <w:rPr>
          <w:color w:val="0C0C0C"/>
        </w:rPr>
        <w:t xml:space="preserve"> (1413), </w:t>
      </w:r>
      <w:proofErr w:type="spellStart"/>
      <w:r w:rsidRPr="00740453">
        <w:rPr>
          <w:color w:val="0C0C0C"/>
        </w:rPr>
        <w:t>Zahorowce</w:t>
      </w:r>
      <w:proofErr w:type="spellEnd"/>
      <w:r w:rsidRPr="00740453">
        <w:rPr>
          <w:color w:val="0C0C0C"/>
        </w:rPr>
        <w:t xml:space="preserve"> (1786), </w:t>
      </w:r>
      <w:proofErr w:type="spellStart"/>
      <w:r w:rsidRPr="00740453">
        <w:rPr>
          <w:color w:val="0C0C0C"/>
        </w:rPr>
        <w:t>Zacharovce</w:t>
      </w:r>
      <w:proofErr w:type="spellEnd"/>
      <w:r w:rsidRPr="00740453">
        <w:rPr>
          <w:color w:val="0C0C0C"/>
        </w:rPr>
        <w:t xml:space="preserve"> (1808).</w:t>
      </w:r>
    </w:p>
    <w:p w:rsidR="00D6455F" w:rsidRPr="00740453" w:rsidRDefault="00D6455F" w:rsidP="00684FA0">
      <w:pPr>
        <w:pStyle w:val="Normlnywebov"/>
        <w:spacing w:before="0" w:beforeAutospacing="0" w:after="120" w:afterAutospacing="0" w:line="276" w:lineRule="auto"/>
        <w:ind w:firstLine="720"/>
        <w:jc w:val="both"/>
        <w:textAlignment w:val="baseline"/>
        <w:rPr>
          <w:color w:val="0C0C0C"/>
        </w:rPr>
      </w:pPr>
      <w:proofErr w:type="spellStart"/>
      <w:r w:rsidRPr="00740453">
        <w:rPr>
          <w:color w:val="0C0C0C"/>
        </w:rPr>
        <w:lastRenderedPageBreak/>
        <w:t>Prvýkrát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sa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obec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spomína</w:t>
      </w:r>
      <w:proofErr w:type="spellEnd"/>
      <w:r w:rsidRPr="00740453">
        <w:rPr>
          <w:color w:val="0C0C0C"/>
        </w:rPr>
        <w:t xml:space="preserve"> v </w:t>
      </w:r>
      <w:proofErr w:type="spellStart"/>
      <w:r w:rsidRPr="00740453">
        <w:rPr>
          <w:color w:val="0C0C0C"/>
        </w:rPr>
        <w:t>roku</w:t>
      </w:r>
      <w:proofErr w:type="spellEnd"/>
      <w:r w:rsidRPr="00740453">
        <w:rPr>
          <w:color w:val="0C0C0C"/>
        </w:rPr>
        <w:t xml:space="preserve"> 1320. V 15. </w:t>
      </w:r>
      <w:proofErr w:type="spellStart"/>
      <w:r w:rsidRPr="00740453">
        <w:rPr>
          <w:color w:val="0C0C0C"/>
        </w:rPr>
        <w:t>storočí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obec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patrila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Derencsényiovcom</w:t>
      </w:r>
      <w:proofErr w:type="spellEnd"/>
      <w:r w:rsidRPr="00740453">
        <w:rPr>
          <w:color w:val="0C0C0C"/>
        </w:rPr>
        <w:t xml:space="preserve">, od 17. </w:t>
      </w:r>
      <w:proofErr w:type="spellStart"/>
      <w:r w:rsidRPr="00740453">
        <w:rPr>
          <w:color w:val="0C0C0C"/>
        </w:rPr>
        <w:t>storočia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oždianskym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zemanom</w:t>
      </w:r>
      <w:proofErr w:type="spellEnd"/>
      <w:r w:rsidRPr="00740453">
        <w:rPr>
          <w:color w:val="0C0C0C"/>
        </w:rPr>
        <w:t xml:space="preserve">. V </w:t>
      </w:r>
      <w:proofErr w:type="spellStart"/>
      <w:r w:rsidRPr="00740453">
        <w:rPr>
          <w:color w:val="0C0C0C"/>
        </w:rPr>
        <w:t>roku</w:t>
      </w:r>
      <w:proofErr w:type="spellEnd"/>
      <w:r w:rsidRPr="00740453">
        <w:rPr>
          <w:color w:val="0C0C0C"/>
        </w:rPr>
        <w:t xml:space="preserve"> 1828 </w:t>
      </w:r>
      <w:proofErr w:type="spellStart"/>
      <w:r w:rsidRPr="00740453">
        <w:rPr>
          <w:color w:val="0C0C0C"/>
        </w:rPr>
        <w:t>tu</w:t>
      </w:r>
      <w:proofErr w:type="spellEnd"/>
      <w:r w:rsidRPr="00740453">
        <w:rPr>
          <w:color w:val="0C0C0C"/>
        </w:rPr>
        <w:t xml:space="preserve"> v 35 </w:t>
      </w:r>
      <w:proofErr w:type="spellStart"/>
      <w:r w:rsidRPr="00740453">
        <w:rPr>
          <w:color w:val="0C0C0C"/>
        </w:rPr>
        <w:t>domoch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žilo</w:t>
      </w:r>
      <w:proofErr w:type="spellEnd"/>
      <w:r w:rsidRPr="00740453">
        <w:rPr>
          <w:color w:val="0C0C0C"/>
        </w:rPr>
        <w:t xml:space="preserve"> 262 </w:t>
      </w:r>
      <w:proofErr w:type="spellStart"/>
      <w:r w:rsidRPr="00740453">
        <w:rPr>
          <w:color w:val="0C0C0C"/>
        </w:rPr>
        <w:t>obyvateľov</w:t>
      </w:r>
      <w:proofErr w:type="spellEnd"/>
      <w:r w:rsidRPr="00740453">
        <w:rPr>
          <w:color w:val="0C0C0C"/>
        </w:rPr>
        <w:t xml:space="preserve">. </w:t>
      </w:r>
      <w:proofErr w:type="spellStart"/>
      <w:r w:rsidRPr="00740453">
        <w:rPr>
          <w:color w:val="0C0C0C"/>
        </w:rPr>
        <w:t>Zaoberali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sa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poľnohospodárstvom</w:t>
      </w:r>
      <w:proofErr w:type="spellEnd"/>
      <w:r w:rsidRPr="00740453">
        <w:rPr>
          <w:color w:val="0C0C0C"/>
        </w:rPr>
        <w:t xml:space="preserve"> a </w:t>
      </w:r>
      <w:proofErr w:type="spellStart"/>
      <w:r w:rsidRPr="00740453">
        <w:rPr>
          <w:color w:val="0C0C0C"/>
        </w:rPr>
        <w:t>vinohradníctvom</w:t>
      </w:r>
      <w:proofErr w:type="spellEnd"/>
      <w:r w:rsidRPr="00740453">
        <w:rPr>
          <w:color w:val="0C0C0C"/>
        </w:rPr>
        <w:t xml:space="preserve">. </w:t>
      </w:r>
      <w:proofErr w:type="spellStart"/>
      <w:r w:rsidRPr="00740453">
        <w:rPr>
          <w:color w:val="0C0C0C"/>
        </w:rPr>
        <w:t>Poľnohospodársky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charakter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si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obec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zachovala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i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počas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prvej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Československej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republiky</w:t>
      </w:r>
      <w:proofErr w:type="spellEnd"/>
      <w:r w:rsidRPr="00740453">
        <w:rPr>
          <w:color w:val="0C0C0C"/>
        </w:rPr>
        <w:t xml:space="preserve">. V </w:t>
      </w:r>
      <w:proofErr w:type="spellStart"/>
      <w:r w:rsidRPr="00740453">
        <w:rPr>
          <w:color w:val="0C0C0C"/>
        </w:rPr>
        <w:t>rokoch</w:t>
      </w:r>
      <w:proofErr w:type="spellEnd"/>
      <w:r w:rsidRPr="00740453">
        <w:rPr>
          <w:color w:val="0C0C0C"/>
        </w:rPr>
        <w:t xml:space="preserve"> 1938-44 bola </w:t>
      </w:r>
      <w:proofErr w:type="spellStart"/>
      <w:r w:rsidRPr="00740453">
        <w:rPr>
          <w:color w:val="0C0C0C"/>
        </w:rPr>
        <w:t>pripojená</w:t>
      </w:r>
      <w:proofErr w:type="spellEnd"/>
      <w:r w:rsidRPr="00740453">
        <w:rPr>
          <w:color w:val="0C0C0C"/>
        </w:rPr>
        <w:t xml:space="preserve"> k </w:t>
      </w:r>
      <w:proofErr w:type="spellStart"/>
      <w:r w:rsidRPr="00740453">
        <w:rPr>
          <w:color w:val="0C0C0C"/>
        </w:rPr>
        <w:t>Maďarsku</w:t>
      </w:r>
      <w:proofErr w:type="spellEnd"/>
      <w:r w:rsidRPr="00740453">
        <w:rPr>
          <w:color w:val="0C0C0C"/>
        </w:rPr>
        <w:t>.</w:t>
      </w:r>
    </w:p>
    <w:p w:rsidR="002A13DA" w:rsidRPr="00740453" w:rsidRDefault="00D6455F" w:rsidP="00684FA0">
      <w:pPr>
        <w:pStyle w:val="Normlnywebov"/>
        <w:spacing w:before="0" w:beforeAutospacing="0" w:after="375" w:afterAutospacing="0"/>
        <w:jc w:val="both"/>
        <w:textAlignment w:val="baseline"/>
        <w:rPr>
          <w:color w:val="0C0C0C"/>
        </w:rPr>
      </w:pPr>
      <w:r w:rsidRPr="00740453">
        <w:rPr>
          <w:color w:val="0C0C0C"/>
        </w:rPr>
        <w:t xml:space="preserve">V </w:t>
      </w:r>
      <w:proofErr w:type="spellStart"/>
      <w:r w:rsidRPr="00740453">
        <w:rPr>
          <w:color w:val="0C0C0C"/>
        </w:rPr>
        <w:t>Zacharovciach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sa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nachádza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reformovaný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gotický</w:t>
      </w:r>
      <w:proofErr w:type="spellEnd"/>
      <w:r w:rsidRPr="00740453">
        <w:rPr>
          <w:color w:val="0C0C0C"/>
        </w:rPr>
        <w:t xml:space="preserve"> </w:t>
      </w:r>
      <w:proofErr w:type="spellStart"/>
      <w:r w:rsidRPr="00740453">
        <w:rPr>
          <w:color w:val="0C0C0C"/>
        </w:rPr>
        <w:t>kostol</w:t>
      </w:r>
      <w:proofErr w:type="spellEnd"/>
      <w:r w:rsidRPr="00740453">
        <w:rPr>
          <w:color w:val="0C0C0C"/>
        </w:rPr>
        <w:t xml:space="preserve"> z </w:t>
      </w:r>
      <w:proofErr w:type="gramStart"/>
      <w:r w:rsidRPr="00740453">
        <w:rPr>
          <w:color w:val="0C0C0C"/>
        </w:rPr>
        <w:t>15.storočia</w:t>
      </w:r>
      <w:proofErr w:type="gramEnd"/>
      <w:r w:rsidRPr="00740453">
        <w:rPr>
          <w:color w:val="0C0C0C"/>
        </w:rPr>
        <w:t xml:space="preserve">, </w:t>
      </w:r>
      <w:proofErr w:type="spellStart"/>
      <w:r w:rsidRPr="00740453">
        <w:rPr>
          <w:color w:val="0C0C0C"/>
        </w:rPr>
        <w:t>prestavaný</w:t>
      </w:r>
      <w:proofErr w:type="spellEnd"/>
      <w:r w:rsidRPr="00740453">
        <w:rPr>
          <w:color w:val="0C0C0C"/>
        </w:rPr>
        <w:t xml:space="preserve"> v 19.storočí.</w:t>
      </w:r>
    </w:p>
    <w:p w:rsidR="002A13DA" w:rsidRDefault="002A13DA" w:rsidP="00D6455F">
      <w:pPr>
        <w:pStyle w:val="Normlnywebov"/>
        <w:shd w:val="clear" w:color="auto" w:fill="FFFFFF"/>
        <w:spacing w:before="0" w:beforeAutospacing="0" w:after="0" w:afterAutospacing="0"/>
        <w:rPr>
          <w:color w:val="2A2A2A"/>
          <w:sz w:val="22"/>
          <w:szCs w:val="22"/>
        </w:rPr>
      </w:pPr>
      <w:r>
        <w:rPr>
          <w:rFonts w:ascii="Arial" w:hAnsi="Arial" w:cs="Arial"/>
          <w:noProof/>
          <w:color w:val="3366CC"/>
          <w:sz w:val="21"/>
          <w:szCs w:val="21"/>
        </w:rPr>
        <w:drawing>
          <wp:inline distT="0" distB="0" distL="0" distR="0" wp14:anchorId="49736FDC" wp14:editId="6C973877">
            <wp:extent cx="1143000" cy="876300"/>
            <wp:effectExtent l="0" t="0" r="0" b="0"/>
            <wp:docPr id="4" name="Kép 4" descr="Gotický reformovaný kostol">
              <a:hlinkClick xmlns:a="http://schemas.openxmlformats.org/drawingml/2006/main" r:id="rId13" tooltip="&quot;Gotický reformovaný kostol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otický reformovaný kostol">
                      <a:hlinkClick r:id="rId13" tooltip="&quot;Gotický reformovaný kostol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55F" w:rsidRDefault="00684FA0" w:rsidP="00D6455F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A2A2A"/>
          <w:sz w:val="22"/>
          <w:szCs w:val="22"/>
        </w:rPr>
      </w:pPr>
      <w:r>
        <w:rPr>
          <w:color w:val="2A2A2A"/>
          <w:sz w:val="22"/>
          <w:szCs w:val="22"/>
        </w:rPr>
        <w:t xml:space="preserve"> </w:t>
      </w:r>
    </w:p>
    <w:p w:rsidR="00534AAF" w:rsidRPr="002A13DA" w:rsidRDefault="00534AAF" w:rsidP="00D6455F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2A2A2A"/>
          <w:sz w:val="22"/>
          <w:szCs w:val="22"/>
        </w:rPr>
      </w:pPr>
    </w:p>
    <w:p w:rsidR="00C41CD1" w:rsidRPr="00740453" w:rsidRDefault="00D6455F" w:rsidP="00D6455F">
      <w:pPr>
        <w:pStyle w:val="rtejustify"/>
        <w:shd w:val="clear" w:color="auto" w:fill="FFFFFF"/>
        <w:spacing w:before="0" w:beforeAutospacing="0" w:after="0" w:afterAutospacing="0"/>
        <w:jc w:val="both"/>
        <w:rPr>
          <w:rStyle w:val="Vrazn"/>
          <w:color w:val="2A2A2A"/>
        </w:rPr>
      </w:pPr>
      <w:proofErr w:type="spellStart"/>
      <w:r w:rsidRPr="00740453">
        <w:rPr>
          <w:rStyle w:val="Vrazn"/>
          <w:color w:val="2A2A2A"/>
        </w:rPr>
        <w:t>História</w:t>
      </w:r>
      <w:proofErr w:type="spellEnd"/>
    </w:p>
    <w:p w:rsidR="00C41CD1" w:rsidRPr="00740453" w:rsidRDefault="00D6455F" w:rsidP="00822968">
      <w:pPr>
        <w:pStyle w:val="rtejustify"/>
        <w:shd w:val="clear" w:color="auto" w:fill="FFFFFF"/>
        <w:spacing w:before="0" w:beforeAutospacing="0" w:after="0" w:afterAutospacing="0" w:line="276" w:lineRule="auto"/>
        <w:jc w:val="both"/>
      </w:pPr>
      <w:r w:rsidRPr="00740453">
        <w:rPr>
          <w:color w:val="2A2A2A"/>
        </w:rPr>
        <w:br/>
      </w:r>
      <w:r w:rsidR="00822968" w:rsidRPr="00740453">
        <w:rPr>
          <w:color w:val="2A2A2A"/>
        </w:rPr>
        <w:t xml:space="preserve">        </w:t>
      </w:r>
      <w:proofErr w:type="spellStart"/>
      <w:r w:rsidRPr="00740453">
        <w:rPr>
          <w:color w:val="2A2A2A"/>
        </w:rPr>
        <w:t>Kostolík</w:t>
      </w:r>
      <w:proofErr w:type="spellEnd"/>
      <w:r w:rsidRPr="00740453">
        <w:rPr>
          <w:color w:val="2A2A2A"/>
        </w:rPr>
        <w:t xml:space="preserve"> </w:t>
      </w:r>
      <w:proofErr w:type="spellStart"/>
      <w:r w:rsidRPr="00740453">
        <w:rPr>
          <w:color w:val="2A2A2A"/>
        </w:rPr>
        <w:t>postavili</w:t>
      </w:r>
      <w:proofErr w:type="spellEnd"/>
      <w:r w:rsidRPr="00740453">
        <w:rPr>
          <w:color w:val="2A2A2A"/>
        </w:rPr>
        <w:t xml:space="preserve"> </w:t>
      </w:r>
      <w:proofErr w:type="spellStart"/>
      <w:r w:rsidRPr="00740453">
        <w:rPr>
          <w:color w:val="2A2A2A"/>
        </w:rPr>
        <w:t>na</w:t>
      </w:r>
      <w:proofErr w:type="spellEnd"/>
      <w:r w:rsidRPr="00740453">
        <w:rPr>
          <w:color w:val="2A2A2A"/>
        </w:rPr>
        <w:t xml:space="preserve"> </w:t>
      </w:r>
      <w:proofErr w:type="spellStart"/>
      <w:r w:rsidRPr="00740453">
        <w:rPr>
          <w:color w:val="2A2A2A"/>
        </w:rPr>
        <w:t>malej</w:t>
      </w:r>
      <w:proofErr w:type="spellEnd"/>
      <w:r w:rsidRPr="00740453">
        <w:rPr>
          <w:color w:val="2A2A2A"/>
        </w:rPr>
        <w:t xml:space="preserve"> </w:t>
      </w:r>
      <w:proofErr w:type="spellStart"/>
      <w:r w:rsidRPr="00740453">
        <w:rPr>
          <w:color w:val="2A2A2A"/>
        </w:rPr>
        <w:t>vyvýšenine</w:t>
      </w:r>
      <w:proofErr w:type="spellEnd"/>
      <w:r w:rsidRPr="00740453">
        <w:rPr>
          <w:color w:val="2A2A2A"/>
        </w:rPr>
        <w:t xml:space="preserve"> </w:t>
      </w:r>
      <w:proofErr w:type="spellStart"/>
      <w:r w:rsidRPr="00740453">
        <w:rPr>
          <w:color w:val="2A2A2A"/>
        </w:rPr>
        <w:t>niekedy</w:t>
      </w:r>
      <w:proofErr w:type="spellEnd"/>
      <w:r w:rsidRPr="00740453">
        <w:rPr>
          <w:color w:val="2A2A2A"/>
        </w:rPr>
        <w:t xml:space="preserve"> v </w:t>
      </w:r>
      <w:proofErr w:type="spellStart"/>
      <w:r w:rsidRPr="00740453">
        <w:rPr>
          <w:color w:val="2A2A2A"/>
        </w:rPr>
        <w:t>prvej</w:t>
      </w:r>
      <w:proofErr w:type="spellEnd"/>
      <w:r w:rsidRPr="00740453">
        <w:rPr>
          <w:color w:val="2A2A2A"/>
        </w:rPr>
        <w:t xml:space="preserve"> </w:t>
      </w:r>
      <w:proofErr w:type="spellStart"/>
      <w:r w:rsidRPr="00740453">
        <w:rPr>
          <w:color w:val="2A2A2A"/>
        </w:rPr>
        <w:t>tretine</w:t>
      </w:r>
      <w:proofErr w:type="spellEnd"/>
      <w:r w:rsidRPr="00740453">
        <w:rPr>
          <w:color w:val="2A2A2A"/>
        </w:rPr>
        <w:t xml:space="preserve"> 14. </w:t>
      </w:r>
      <w:proofErr w:type="spellStart"/>
      <w:r w:rsidRPr="00740453">
        <w:rPr>
          <w:color w:val="2A2A2A"/>
        </w:rPr>
        <w:t>storočia</w:t>
      </w:r>
      <w:proofErr w:type="spellEnd"/>
      <w:r w:rsidRPr="00740453">
        <w:rPr>
          <w:color w:val="2A2A2A"/>
        </w:rPr>
        <w:t xml:space="preserve"> </w:t>
      </w:r>
      <w:proofErr w:type="spellStart"/>
      <w:r w:rsidRPr="00740453">
        <w:rPr>
          <w:color w:val="2A2A2A"/>
        </w:rPr>
        <w:t>na</w:t>
      </w:r>
      <w:proofErr w:type="spellEnd"/>
      <w:r w:rsidRPr="00740453">
        <w:rPr>
          <w:color w:val="2A2A2A"/>
        </w:rPr>
        <w:t xml:space="preserve"> </w:t>
      </w:r>
      <w:proofErr w:type="spellStart"/>
      <w:r w:rsidRPr="00740453">
        <w:rPr>
          <w:color w:val="2A2A2A"/>
        </w:rPr>
        <w:t>mieste</w:t>
      </w:r>
      <w:proofErr w:type="spellEnd"/>
      <w:r w:rsidRPr="00740453">
        <w:rPr>
          <w:color w:val="2A2A2A"/>
        </w:rPr>
        <w:t xml:space="preserve"> </w:t>
      </w:r>
      <w:proofErr w:type="spellStart"/>
      <w:r w:rsidRPr="00740453">
        <w:rPr>
          <w:color w:val="2A2A2A"/>
        </w:rPr>
        <w:t>staršej</w:t>
      </w:r>
      <w:proofErr w:type="spellEnd"/>
      <w:r w:rsidRPr="00740453">
        <w:rPr>
          <w:color w:val="2A2A2A"/>
        </w:rPr>
        <w:t xml:space="preserve"> </w:t>
      </w:r>
      <w:proofErr w:type="spellStart"/>
      <w:r w:rsidRPr="00740453">
        <w:rPr>
          <w:color w:val="2A2A2A"/>
        </w:rPr>
        <w:t>stavby</w:t>
      </w:r>
      <w:proofErr w:type="spellEnd"/>
      <w:r w:rsidRPr="00740453">
        <w:rPr>
          <w:color w:val="2A2A2A"/>
        </w:rPr>
        <w:t xml:space="preserve"> </w:t>
      </w:r>
      <w:proofErr w:type="spellStart"/>
      <w:r w:rsidRPr="00740453">
        <w:rPr>
          <w:color w:val="2A2A2A"/>
        </w:rPr>
        <w:t>neznámeho</w:t>
      </w:r>
      <w:proofErr w:type="spellEnd"/>
      <w:r w:rsidRPr="00740453">
        <w:rPr>
          <w:color w:val="2A2A2A"/>
        </w:rPr>
        <w:t xml:space="preserve"> </w:t>
      </w:r>
      <w:proofErr w:type="spellStart"/>
      <w:r w:rsidRPr="00740453">
        <w:rPr>
          <w:color w:val="2A2A2A"/>
        </w:rPr>
        <w:t>určenia</w:t>
      </w:r>
      <w:proofErr w:type="spellEnd"/>
      <w:r w:rsidRPr="00740453">
        <w:rPr>
          <w:color w:val="2A2A2A"/>
        </w:rPr>
        <w:t xml:space="preserve"> a </w:t>
      </w:r>
      <w:proofErr w:type="spellStart"/>
      <w:r w:rsidRPr="00740453">
        <w:rPr>
          <w:color w:val="2A2A2A"/>
        </w:rPr>
        <w:t>podoby</w:t>
      </w:r>
      <w:proofErr w:type="spellEnd"/>
      <w:r w:rsidRPr="00740453">
        <w:rPr>
          <w:color w:val="2A2A2A"/>
        </w:rPr>
        <w:t xml:space="preserve">. </w:t>
      </w:r>
      <w:proofErr w:type="spellStart"/>
      <w:r w:rsidRPr="00740453">
        <w:rPr>
          <w:color w:val="2A2A2A"/>
        </w:rPr>
        <w:t>Išlo</w:t>
      </w:r>
      <w:proofErr w:type="spellEnd"/>
      <w:r w:rsidRPr="00740453">
        <w:rPr>
          <w:color w:val="2A2A2A"/>
        </w:rPr>
        <w:t xml:space="preserve"> o </w:t>
      </w:r>
      <w:proofErr w:type="spellStart"/>
      <w:r w:rsidRPr="00740453">
        <w:rPr>
          <w:color w:val="2A2A2A"/>
        </w:rPr>
        <w:t>typické</w:t>
      </w:r>
      <w:proofErr w:type="spellEnd"/>
      <w:r w:rsidRPr="00740453">
        <w:rPr>
          <w:color w:val="2A2A2A"/>
        </w:rPr>
        <w:t xml:space="preserve"> </w:t>
      </w:r>
      <w:proofErr w:type="spellStart"/>
      <w:r w:rsidRPr="00740453">
        <w:rPr>
          <w:color w:val="2A2A2A"/>
        </w:rPr>
        <w:t>jednolodie</w:t>
      </w:r>
      <w:proofErr w:type="spellEnd"/>
      <w:r w:rsidRPr="00740453">
        <w:rPr>
          <w:color w:val="2A2A2A"/>
        </w:rPr>
        <w:t xml:space="preserve"> s </w:t>
      </w:r>
      <w:proofErr w:type="spellStart"/>
      <w:r w:rsidRPr="00740453">
        <w:rPr>
          <w:color w:val="2A2A2A"/>
        </w:rPr>
        <w:t>polygonálnym</w:t>
      </w:r>
      <w:proofErr w:type="spellEnd"/>
      <w:r w:rsidRPr="00740453">
        <w:rPr>
          <w:color w:val="2A2A2A"/>
        </w:rPr>
        <w:t xml:space="preserve"> </w:t>
      </w:r>
      <w:proofErr w:type="spellStart"/>
      <w:r w:rsidRPr="00740453">
        <w:rPr>
          <w:color w:val="2A2A2A"/>
        </w:rPr>
        <w:t>presbytériom</w:t>
      </w:r>
      <w:proofErr w:type="spellEnd"/>
      <w:r w:rsidRPr="00740453">
        <w:rPr>
          <w:color w:val="2A2A2A"/>
        </w:rPr>
        <w:t xml:space="preserve"> a</w:t>
      </w:r>
      <w:r w:rsidRPr="00740453">
        <w:rPr>
          <w:color w:val="2A2A2A"/>
          <w:lang w:val="hu-HU"/>
        </w:rPr>
        <w:t xml:space="preserve"> </w:t>
      </w:r>
      <w:proofErr w:type="spellStart"/>
      <w:r w:rsidRPr="00740453">
        <w:rPr>
          <w:color w:val="2A2A2A"/>
          <w:lang w:val="hu-HU"/>
        </w:rPr>
        <w:t>severnou</w:t>
      </w:r>
      <w:proofErr w:type="spellEnd"/>
      <w:r w:rsidRPr="00740453">
        <w:rPr>
          <w:color w:val="2A2A2A"/>
        </w:rPr>
        <w:t> </w:t>
      </w:r>
      <w:proofErr w:type="spellStart"/>
      <w:r w:rsidR="00E23288">
        <w:fldChar w:fldCharType="begin"/>
      </w:r>
      <w:r w:rsidR="00E23288">
        <w:instrText xml:space="preserve"> HYPERLINK "http://apsida.sk/slovnicek/sakristia" </w:instrText>
      </w:r>
      <w:r w:rsidR="00E23288">
        <w:fldChar w:fldCharType="separate"/>
      </w:r>
      <w:r w:rsidRPr="00740453">
        <w:rPr>
          <w:rStyle w:val="Hypertextovprepojenie"/>
          <w:color w:val="auto"/>
          <w:u w:val="none"/>
        </w:rPr>
        <w:t>sakristiou</w:t>
      </w:r>
      <w:proofErr w:type="spellEnd"/>
      <w:r w:rsidR="00E23288">
        <w:rPr>
          <w:rStyle w:val="Hypertextovprepojenie"/>
          <w:color w:val="auto"/>
          <w:u w:val="none"/>
        </w:rPr>
        <w:fldChar w:fldCharType="end"/>
      </w:r>
      <w:r w:rsidRPr="00740453">
        <w:t xml:space="preserve">. </w:t>
      </w:r>
      <w:r w:rsidR="00C41CD1" w:rsidRPr="00740453">
        <w:t xml:space="preserve"> </w:t>
      </w:r>
      <w:r w:rsidRPr="00740453">
        <w:br/>
      </w:r>
      <w:proofErr w:type="spellStart"/>
      <w:r w:rsidRPr="00740453">
        <w:t>Tradícia</w:t>
      </w:r>
      <w:proofErr w:type="spellEnd"/>
      <w:r w:rsidRPr="00740453">
        <w:t xml:space="preserve"> </w:t>
      </w:r>
      <w:proofErr w:type="spellStart"/>
      <w:r w:rsidRPr="00740453">
        <w:t>hovorí</w:t>
      </w:r>
      <w:proofErr w:type="spellEnd"/>
      <w:r w:rsidRPr="00740453">
        <w:t xml:space="preserve">, </w:t>
      </w:r>
      <w:proofErr w:type="spellStart"/>
      <w:r w:rsidRPr="00740453">
        <w:t>že</w:t>
      </w:r>
      <w:proofErr w:type="spellEnd"/>
      <w:r w:rsidRPr="00740453">
        <w:t xml:space="preserve"> v 15. </w:t>
      </w:r>
      <w:proofErr w:type="spellStart"/>
      <w:r w:rsidRPr="00740453">
        <w:t>storočí</w:t>
      </w:r>
      <w:proofErr w:type="spellEnd"/>
      <w:r w:rsidRPr="00740453">
        <w:t xml:space="preserve"> </w:t>
      </w:r>
      <w:proofErr w:type="spellStart"/>
      <w:r w:rsidRPr="00740453">
        <w:t>obsadili</w:t>
      </w:r>
      <w:proofErr w:type="spellEnd"/>
      <w:r w:rsidRPr="00740453">
        <w:t xml:space="preserve"> </w:t>
      </w:r>
      <w:proofErr w:type="spellStart"/>
      <w:r w:rsidRPr="00740453">
        <w:t>kostolík</w:t>
      </w:r>
      <w:proofErr w:type="spellEnd"/>
      <w:r w:rsidRPr="00740453">
        <w:t xml:space="preserve"> </w:t>
      </w:r>
      <w:proofErr w:type="spellStart"/>
      <w:r w:rsidRPr="00740453">
        <w:t>stojaci</w:t>
      </w:r>
      <w:proofErr w:type="spellEnd"/>
      <w:r w:rsidRPr="00740453">
        <w:t xml:space="preserve"> </w:t>
      </w:r>
      <w:proofErr w:type="spellStart"/>
      <w:r w:rsidRPr="00740453">
        <w:t>vo</w:t>
      </w:r>
      <w:proofErr w:type="spellEnd"/>
      <w:r w:rsidRPr="00740453">
        <w:t xml:space="preserve"> </w:t>
      </w:r>
      <w:proofErr w:type="spellStart"/>
      <w:r w:rsidRPr="00740453">
        <w:t>vojensky</w:t>
      </w:r>
      <w:proofErr w:type="spellEnd"/>
      <w:r w:rsidRPr="00740453">
        <w:t xml:space="preserve"> </w:t>
      </w:r>
      <w:proofErr w:type="spellStart"/>
      <w:r w:rsidRPr="00740453">
        <w:t>výhodnej</w:t>
      </w:r>
      <w:proofErr w:type="spellEnd"/>
      <w:r w:rsidRPr="00740453">
        <w:t xml:space="preserve"> </w:t>
      </w:r>
      <w:proofErr w:type="spellStart"/>
      <w:r w:rsidRPr="00740453">
        <w:t>vyvýšenej</w:t>
      </w:r>
      <w:proofErr w:type="spellEnd"/>
      <w:r w:rsidRPr="00740453">
        <w:t xml:space="preserve"> </w:t>
      </w:r>
      <w:proofErr w:type="spellStart"/>
      <w:r w:rsidRPr="00740453">
        <w:t>polohe</w:t>
      </w:r>
      <w:proofErr w:type="spellEnd"/>
      <w:r w:rsidRPr="00740453">
        <w:t xml:space="preserve"> </w:t>
      </w:r>
      <w:proofErr w:type="spellStart"/>
      <w:proofErr w:type="gramStart"/>
      <w:r w:rsidRPr="00740453">
        <w:t>vojaci</w:t>
      </w:r>
      <w:proofErr w:type="spellEnd"/>
      <w:r w:rsidR="00C41CD1" w:rsidRPr="00740453">
        <w:t xml:space="preserve"> </w:t>
      </w:r>
      <w:r w:rsidRPr="00740453">
        <w:t xml:space="preserve"> </w:t>
      </w:r>
      <w:proofErr w:type="spellStart"/>
      <w:r w:rsidR="0056204D">
        <w:t>Jána</w:t>
      </w:r>
      <w:proofErr w:type="spellEnd"/>
      <w:proofErr w:type="gramEnd"/>
      <w:r w:rsidR="0056204D">
        <w:t xml:space="preserve"> </w:t>
      </w:r>
      <w:proofErr w:type="spellStart"/>
      <w:r w:rsidR="0056204D">
        <w:t>Jiskru</w:t>
      </w:r>
      <w:proofErr w:type="spellEnd"/>
      <w:r w:rsidR="00C41CD1" w:rsidRPr="00740453">
        <w:t xml:space="preserve"> </w:t>
      </w:r>
      <w:r w:rsidRPr="00740453">
        <w:t xml:space="preserve">z </w:t>
      </w:r>
      <w:proofErr w:type="spellStart"/>
      <w:r w:rsidRPr="00740453">
        <w:t>Brandýsa</w:t>
      </w:r>
      <w:proofErr w:type="spellEnd"/>
      <w:r w:rsidRPr="00740453">
        <w:t xml:space="preserve"> - </w:t>
      </w:r>
      <w:proofErr w:type="spellStart"/>
      <w:r w:rsidRPr="00740453">
        <w:t>bývalí</w:t>
      </w:r>
      <w:proofErr w:type="spellEnd"/>
      <w:r w:rsidRPr="00740453">
        <w:t xml:space="preserve"> </w:t>
      </w:r>
      <w:proofErr w:type="spellStart"/>
      <w:r w:rsidRPr="00740453">
        <w:t>členovia</w:t>
      </w:r>
      <w:proofErr w:type="spellEnd"/>
      <w:r w:rsidRPr="00740453">
        <w:t xml:space="preserve"> </w:t>
      </w:r>
      <w:proofErr w:type="spellStart"/>
      <w:r w:rsidRPr="00740453">
        <w:t>husitských</w:t>
      </w:r>
      <w:proofErr w:type="spellEnd"/>
      <w:r w:rsidRPr="00740453">
        <w:t xml:space="preserve"> </w:t>
      </w:r>
      <w:proofErr w:type="spellStart"/>
      <w:r w:rsidRPr="00740453">
        <w:t>vojsk</w:t>
      </w:r>
      <w:proofErr w:type="spellEnd"/>
      <w:r w:rsidRPr="00740453">
        <w:t>.</w:t>
      </w:r>
    </w:p>
    <w:p w:rsidR="00D6455F" w:rsidRPr="00740453" w:rsidRDefault="00822968" w:rsidP="00822968">
      <w:pPr>
        <w:pStyle w:val="rtejustify"/>
        <w:shd w:val="clear" w:color="auto" w:fill="FFFFFF"/>
        <w:spacing w:before="120" w:beforeAutospacing="0" w:after="0" w:afterAutospacing="0" w:line="276" w:lineRule="auto"/>
        <w:jc w:val="both"/>
        <w:rPr>
          <w:color w:val="2A2A2A"/>
        </w:rPr>
      </w:pPr>
      <w:r w:rsidRPr="00740453">
        <w:t xml:space="preserve">        V</w:t>
      </w:r>
      <w:r w:rsidR="00D6455F" w:rsidRPr="00740453">
        <w:t xml:space="preserve"> </w:t>
      </w:r>
      <w:proofErr w:type="spellStart"/>
      <w:r w:rsidR="00D6455F" w:rsidRPr="00740453">
        <w:t>rokoch</w:t>
      </w:r>
      <w:proofErr w:type="spellEnd"/>
      <w:r w:rsidR="00D6455F" w:rsidRPr="00740453">
        <w:t xml:space="preserve"> 1555/1556 bola </w:t>
      </w:r>
      <w:proofErr w:type="spellStart"/>
      <w:r w:rsidR="00D6455F" w:rsidRPr="00740453">
        <w:t>obec</w:t>
      </w:r>
      <w:proofErr w:type="spellEnd"/>
      <w:r w:rsidR="00D6455F" w:rsidRPr="00740453">
        <w:t xml:space="preserve"> </w:t>
      </w:r>
      <w:proofErr w:type="spellStart"/>
      <w:r w:rsidR="00D6455F" w:rsidRPr="00740453">
        <w:t>aj</w:t>
      </w:r>
      <w:proofErr w:type="spellEnd"/>
      <w:r w:rsidR="00D6455F" w:rsidRPr="00740453">
        <w:t xml:space="preserve"> s </w:t>
      </w:r>
      <w:proofErr w:type="spellStart"/>
      <w:r w:rsidR="00D6455F" w:rsidRPr="00740453">
        <w:t>kostolík</w:t>
      </w:r>
      <w:proofErr w:type="spellEnd"/>
      <w:r w:rsidR="00D6455F" w:rsidRPr="00740453">
        <w:t xml:space="preserve"> </w:t>
      </w:r>
      <w:proofErr w:type="spellStart"/>
      <w:r w:rsidR="00D6455F" w:rsidRPr="00740453">
        <w:t>vyplienená</w:t>
      </w:r>
      <w:proofErr w:type="spellEnd"/>
      <w:r w:rsidR="00D6455F" w:rsidRPr="00740453">
        <w:t xml:space="preserve"> </w:t>
      </w:r>
      <w:proofErr w:type="spellStart"/>
      <w:r w:rsidR="00D6455F" w:rsidRPr="00740453">
        <w:t>tureckými</w:t>
      </w:r>
      <w:proofErr w:type="spellEnd"/>
      <w:r w:rsidR="00D6455F" w:rsidRPr="00740453">
        <w:t xml:space="preserve"> </w:t>
      </w:r>
      <w:proofErr w:type="spellStart"/>
      <w:r w:rsidR="00D6455F" w:rsidRPr="00740453">
        <w:t>oddielmi</w:t>
      </w:r>
      <w:proofErr w:type="spellEnd"/>
      <w:r w:rsidR="00D6455F" w:rsidRPr="00740453">
        <w:t xml:space="preserve">, </w:t>
      </w:r>
      <w:proofErr w:type="spellStart"/>
      <w:r w:rsidR="00D6455F" w:rsidRPr="00740453">
        <w:t>čo</w:t>
      </w:r>
      <w:proofErr w:type="spellEnd"/>
      <w:r w:rsidR="00D6455F" w:rsidRPr="00740453">
        <w:t xml:space="preserve"> </w:t>
      </w:r>
      <w:proofErr w:type="spellStart"/>
      <w:r w:rsidR="00D6455F" w:rsidRPr="00740453">
        <w:t>zanechalo</w:t>
      </w:r>
      <w:proofErr w:type="spellEnd"/>
      <w:r w:rsidR="00D6455F" w:rsidRPr="00740453">
        <w:t xml:space="preserve"> </w:t>
      </w:r>
      <w:proofErr w:type="spellStart"/>
      <w:r w:rsidR="00D6455F" w:rsidRPr="00740453">
        <w:t>sakrálnu</w:t>
      </w:r>
      <w:proofErr w:type="spellEnd"/>
      <w:r w:rsidR="00D6455F" w:rsidRPr="00740453">
        <w:t xml:space="preserve"> </w:t>
      </w:r>
      <w:proofErr w:type="spellStart"/>
      <w:r w:rsidR="00D6455F" w:rsidRPr="00740453">
        <w:t>stavb</w:t>
      </w:r>
      <w:r w:rsidR="00C41CD1" w:rsidRPr="00740453">
        <w:t>u</w:t>
      </w:r>
      <w:proofErr w:type="spellEnd"/>
      <w:r w:rsidR="00C41CD1" w:rsidRPr="00740453">
        <w:t xml:space="preserve"> v </w:t>
      </w:r>
      <w:proofErr w:type="spellStart"/>
      <w:r w:rsidR="00C41CD1" w:rsidRPr="00740453">
        <w:t>zlom</w:t>
      </w:r>
      <w:proofErr w:type="spellEnd"/>
      <w:r w:rsidR="00C41CD1" w:rsidRPr="00740453">
        <w:t xml:space="preserve"> stave. </w:t>
      </w:r>
      <w:proofErr w:type="spellStart"/>
      <w:r w:rsidR="00D6455F" w:rsidRPr="00740453">
        <w:t>Následne</w:t>
      </w:r>
      <w:proofErr w:type="spellEnd"/>
      <w:r w:rsidR="00D6455F" w:rsidRPr="00740453">
        <w:t xml:space="preserve">, v </w:t>
      </w:r>
      <w:proofErr w:type="spellStart"/>
      <w:r w:rsidR="00D6455F" w:rsidRPr="00740453">
        <w:t>období</w:t>
      </w:r>
      <w:proofErr w:type="spellEnd"/>
      <w:r w:rsidR="00D6455F" w:rsidRPr="00740453">
        <w:t xml:space="preserve"> </w:t>
      </w:r>
      <w:proofErr w:type="spellStart"/>
      <w:r w:rsidR="00D6455F" w:rsidRPr="00740453">
        <w:t>renesancie</w:t>
      </w:r>
      <w:proofErr w:type="spellEnd"/>
      <w:r w:rsidR="00D6455F" w:rsidRPr="00740453">
        <w:t xml:space="preserve"> </w:t>
      </w:r>
      <w:proofErr w:type="spellStart"/>
      <w:r w:rsidR="00D6455F" w:rsidRPr="00740453">
        <w:t>došlo</w:t>
      </w:r>
      <w:proofErr w:type="spellEnd"/>
      <w:r w:rsidR="00D6455F" w:rsidRPr="00740453">
        <w:t xml:space="preserve"> k </w:t>
      </w:r>
      <w:proofErr w:type="spellStart"/>
      <w:r w:rsidR="00D6455F" w:rsidRPr="00740453">
        <w:t>oprave</w:t>
      </w:r>
      <w:proofErr w:type="spellEnd"/>
      <w:r w:rsidR="00D6455F" w:rsidRPr="00740453">
        <w:t xml:space="preserve"> </w:t>
      </w:r>
      <w:proofErr w:type="spellStart"/>
      <w:r w:rsidR="00D6455F" w:rsidRPr="00740453">
        <w:t>kostolíka</w:t>
      </w:r>
      <w:proofErr w:type="spellEnd"/>
      <w:r w:rsidR="00D6455F" w:rsidRPr="00740453">
        <w:t xml:space="preserve">. </w:t>
      </w:r>
      <w:proofErr w:type="spellStart"/>
      <w:r w:rsidR="00D6455F" w:rsidRPr="00740453">
        <w:t>Vtedy</w:t>
      </w:r>
      <w:proofErr w:type="spellEnd"/>
      <w:r w:rsidR="00D6455F" w:rsidRPr="00740453">
        <w:t xml:space="preserve"> ho </w:t>
      </w:r>
      <w:proofErr w:type="spellStart"/>
      <w:r w:rsidR="00D6455F" w:rsidRPr="00740453">
        <w:t>už</w:t>
      </w:r>
      <w:proofErr w:type="spellEnd"/>
      <w:r w:rsidR="00D6455F" w:rsidRPr="00740453">
        <w:t xml:space="preserve"> </w:t>
      </w:r>
      <w:proofErr w:type="spellStart"/>
      <w:r w:rsidR="00D6455F" w:rsidRPr="00740453">
        <w:t>vy</w:t>
      </w:r>
      <w:r w:rsidR="00C41CD1" w:rsidRPr="00740453">
        <w:t>užívali</w:t>
      </w:r>
      <w:proofErr w:type="spellEnd"/>
      <w:r w:rsidR="00C41CD1" w:rsidRPr="00740453">
        <w:t xml:space="preserve"> </w:t>
      </w:r>
      <w:proofErr w:type="spellStart"/>
      <w:r w:rsidR="00C41CD1" w:rsidRPr="00740453">
        <w:t>protestanti</w:t>
      </w:r>
      <w:proofErr w:type="spellEnd"/>
      <w:r w:rsidR="00C41CD1" w:rsidRPr="00740453">
        <w:t xml:space="preserve"> (</w:t>
      </w:r>
      <w:proofErr w:type="spellStart"/>
      <w:r w:rsidR="00C41CD1" w:rsidRPr="00740453">
        <w:t>luteráni</w:t>
      </w:r>
      <w:proofErr w:type="spellEnd"/>
      <w:r w:rsidR="00C41CD1" w:rsidRPr="00740453">
        <w:t xml:space="preserve">). </w:t>
      </w:r>
      <w:r w:rsidR="00D6455F" w:rsidRPr="00740453">
        <w:rPr>
          <w:color w:val="2A2A2A"/>
        </w:rPr>
        <w:t xml:space="preserve">Okolo </w:t>
      </w:r>
      <w:proofErr w:type="spellStart"/>
      <w:r w:rsidR="00D6455F" w:rsidRPr="00740453">
        <w:rPr>
          <w:color w:val="2A2A2A"/>
        </w:rPr>
        <w:t>polovice</w:t>
      </w:r>
      <w:proofErr w:type="spellEnd"/>
      <w:r w:rsidR="00D6455F" w:rsidRPr="00740453">
        <w:rPr>
          <w:color w:val="2A2A2A"/>
        </w:rPr>
        <w:t xml:space="preserve"> 17. </w:t>
      </w:r>
      <w:proofErr w:type="spellStart"/>
      <w:r w:rsidR="00D6455F" w:rsidRPr="00740453">
        <w:rPr>
          <w:color w:val="2A2A2A"/>
        </w:rPr>
        <w:t>storočia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miestni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veriaci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prestúpili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na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kalvínsku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vieru</w:t>
      </w:r>
      <w:proofErr w:type="spellEnd"/>
      <w:r w:rsidR="00D6455F" w:rsidRPr="00740453">
        <w:rPr>
          <w:color w:val="2A2A2A"/>
        </w:rPr>
        <w:t>.</w:t>
      </w:r>
      <w:r w:rsidR="00D6455F" w:rsidRPr="00740453">
        <w:rPr>
          <w:color w:val="2A2A2A"/>
        </w:rPr>
        <w:br/>
      </w:r>
      <w:proofErr w:type="spellStart"/>
      <w:r w:rsidR="00D6455F" w:rsidRPr="00740453">
        <w:rPr>
          <w:color w:val="2A2A2A"/>
        </w:rPr>
        <w:t>Medzi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rokmi</w:t>
      </w:r>
      <w:proofErr w:type="spellEnd"/>
      <w:r w:rsidR="00D6455F" w:rsidRPr="00740453">
        <w:rPr>
          <w:color w:val="2A2A2A"/>
        </w:rPr>
        <w:t xml:space="preserve"> 1713 - 1731 </w:t>
      </w:r>
      <w:proofErr w:type="spellStart"/>
      <w:r w:rsidR="00D6455F" w:rsidRPr="00740453">
        <w:rPr>
          <w:color w:val="2A2A2A"/>
        </w:rPr>
        <w:t>sa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realizovala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baroková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prestavba</w:t>
      </w:r>
      <w:proofErr w:type="spellEnd"/>
      <w:r w:rsidR="00D6455F" w:rsidRPr="00740453">
        <w:rPr>
          <w:color w:val="2A2A2A"/>
        </w:rPr>
        <w:t xml:space="preserve">, </w:t>
      </w:r>
      <w:proofErr w:type="spellStart"/>
      <w:r w:rsidR="00D6455F" w:rsidRPr="00740453">
        <w:rPr>
          <w:color w:val="2A2A2A"/>
        </w:rPr>
        <w:t>pri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ktorej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dostal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kostolík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nové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zastrešenie</w:t>
      </w:r>
      <w:proofErr w:type="spellEnd"/>
      <w:r w:rsidR="00D6455F" w:rsidRPr="00740453">
        <w:rPr>
          <w:color w:val="2A2A2A"/>
        </w:rPr>
        <w:t xml:space="preserve"> a v </w:t>
      </w:r>
      <w:proofErr w:type="spellStart"/>
      <w:r w:rsidR="00D6455F" w:rsidRPr="00740453">
        <w:rPr>
          <w:color w:val="2A2A2A"/>
        </w:rPr>
        <w:t>interéri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drevenú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tribúnu</w:t>
      </w:r>
      <w:proofErr w:type="spellEnd"/>
      <w:r w:rsidR="00D6455F" w:rsidRPr="00740453">
        <w:rPr>
          <w:color w:val="2A2A2A"/>
        </w:rPr>
        <w:t xml:space="preserve">. V </w:t>
      </w:r>
      <w:proofErr w:type="spellStart"/>
      <w:r w:rsidR="00D6455F" w:rsidRPr="00740453">
        <w:rPr>
          <w:color w:val="2A2A2A"/>
        </w:rPr>
        <w:t>priebehu</w:t>
      </w:r>
      <w:proofErr w:type="spellEnd"/>
      <w:r w:rsidR="00D6455F" w:rsidRPr="00740453">
        <w:rPr>
          <w:color w:val="2A2A2A"/>
        </w:rPr>
        <w:t xml:space="preserve"> 19. </w:t>
      </w:r>
      <w:proofErr w:type="spellStart"/>
      <w:r w:rsidR="00D6455F" w:rsidRPr="00740453">
        <w:rPr>
          <w:color w:val="2A2A2A"/>
        </w:rPr>
        <w:t>storočia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pristavali</w:t>
      </w:r>
      <w:proofErr w:type="spellEnd"/>
      <w:r w:rsidR="00D6455F" w:rsidRPr="00740453">
        <w:rPr>
          <w:color w:val="2A2A2A"/>
        </w:rPr>
        <w:t xml:space="preserve"> k </w:t>
      </w:r>
      <w:proofErr w:type="spellStart"/>
      <w:r w:rsidR="00D6455F" w:rsidRPr="00740453">
        <w:rPr>
          <w:color w:val="2A2A2A"/>
        </w:rPr>
        <w:t>južnému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vstupu</w:t>
      </w:r>
      <w:proofErr w:type="spellEnd"/>
      <w:r w:rsidR="00D6455F" w:rsidRPr="00740453">
        <w:rPr>
          <w:color w:val="2A2A2A"/>
        </w:rPr>
        <w:t xml:space="preserve"> do lode </w:t>
      </w:r>
      <w:proofErr w:type="spellStart"/>
      <w:r w:rsidR="00D6455F" w:rsidRPr="00740453">
        <w:rPr>
          <w:color w:val="2A2A2A"/>
        </w:rPr>
        <w:t>murovanú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predsieň</w:t>
      </w:r>
      <w:proofErr w:type="spellEnd"/>
      <w:r w:rsidR="00D6455F" w:rsidRPr="00740453">
        <w:rPr>
          <w:color w:val="2A2A2A"/>
        </w:rPr>
        <w:t xml:space="preserve"> a </w:t>
      </w:r>
      <w:proofErr w:type="spellStart"/>
      <w:r w:rsidR="00D6455F" w:rsidRPr="00740453">
        <w:rPr>
          <w:color w:val="2A2A2A"/>
        </w:rPr>
        <w:t>predovšetkým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kostolík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získal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vežu</w:t>
      </w:r>
      <w:proofErr w:type="spellEnd"/>
      <w:r w:rsidR="00D6455F" w:rsidRPr="00740453">
        <w:rPr>
          <w:color w:val="2A2A2A"/>
        </w:rPr>
        <w:t xml:space="preserve">. Bola </w:t>
      </w:r>
      <w:proofErr w:type="spellStart"/>
      <w:r w:rsidR="00D6455F" w:rsidRPr="00740453">
        <w:rPr>
          <w:color w:val="2A2A2A"/>
        </w:rPr>
        <w:t>vysoká</w:t>
      </w:r>
      <w:proofErr w:type="spellEnd"/>
      <w:r w:rsidR="00D6455F" w:rsidRPr="00740453">
        <w:rPr>
          <w:color w:val="2A2A2A"/>
        </w:rPr>
        <w:t xml:space="preserve"> 35 - 40 m a </w:t>
      </w:r>
      <w:proofErr w:type="spellStart"/>
      <w:r w:rsidR="00D6455F" w:rsidRPr="00740453">
        <w:rPr>
          <w:color w:val="2A2A2A"/>
        </w:rPr>
        <w:t>predstavovala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zďaleka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viditeľnú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dominantu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obce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i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krajiny</w:t>
      </w:r>
      <w:proofErr w:type="spellEnd"/>
      <w:r w:rsidR="00D6455F" w:rsidRPr="00740453">
        <w:rPr>
          <w:color w:val="2A2A2A"/>
        </w:rPr>
        <w:t>.</w:t>
      </w:r>
      <w:r w:rsidRPr="00740453">
        <w:rPr>
          <w:color w:val="2A2A2A"/>
        </w:rPr>
        <w:t xml:space="preserve">  </w:t>
      </w:r>
      <w:r w:rsidR="00C41CD1" w:rsidRPr="00740453">
        <w:rPr>
          <w:color w:val="2A2A2A"/>
        </w:rPr>
        <w:t>Po 2.</w:t>
      </w:r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svetovej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vojne</w:t>
      </w:r>
      <w:proofErr w:type="spellEnd"/>
      <w:r w:rsidR="00D6455F" w:rsidRPr="00740453">
        <w:rPr>
          <w:color w:val="2A2A2A"/>
        </w:rPr>
        <w:t xml:space="preserve">, </w:t>
      </w:r>
      <w:proofErr w:type="spellStart"/>
      <w:r w:rsidR="00D6455F" w:rsidRPr="00740453">
        <w:rPr>
          <w:color w:val="2A2A2A"/>
        </w:rPr>
        <w:t>kvôli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odsunu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maďarského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obyvateľstva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kalvínskeho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vierovyznania</w:t>
      </w:r>
      <w:proofErr w:type="spellEnd"/>
      <w:r w:rsidR="00D6455F" w:rsidRPr="00740453">
        <w:rPr>
          <w:color w:val="2A2A2A"/>
        </w:rPr>
        <w:t xml:space="preserve">, </w:t>
      </w:r>
      <w:proofErr w:type="spellStart"/>
      <w:r w:rsidR="00D6455F" w:rsidRPr="00740453">
        <w:rPr>
          <w:color w:val="2A2A2A"/>
        </w:rPr>
        <w:t>začal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objekt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chátrať</w:t>
      </w:r>
      <w:proofErr w:type="spellEnd"/>
      <w:r w:rsidR="00D6455F" w:rsidRPr="00740453">
        <w:rPr>
          <w:color w:val="2A2A2A"/>
        </w:rPr>
        <w:t xml:space="preserve">. </w:t>
      </w:r>
      <w:proofErr w:type="spellStart"/>
      <w:r w:rsidR="00D6455F" w:rsidRPr="00740453">
        <w:rPr>
          <w:color w:val="2A2A2A"/>
        </w:rPr>
        <w:t>Poslednou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ranou</w:t>
      </w:r>
      <w:proofErr w:type="spellEnd"/>
      <w:r w:rsidR="00D6455F" w:rsidRPr="00740453">
        <w:rPr>
          <w:color w:val="2A2A2A"/>
        </w:rPr>
        <w:t xml:space="preserve"> bolo </w:t>
      </w:r>
      <w:proofErr w:type="spellStart"/>
      <w:r w:rsidR="00D6455F" w:rsidRPr="00740453">
        <w:rPr>
          <w:color w:val="2A2A2A"/>
        </w:rPr>
        <w:t>zrútenie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veže</w:t>
      </w:r>
      <w:proofErr w:type="spellEnd"/>
      <w:r w:rsidR="00D6455F" w:rsidRPr="00740453">
        <w:rPr>
          <w:color w:val="2A2A2A"/>
        </w:rPr>
        <w:t xml:space="preserve"> 12. </w:t>
      </w:r>
      <w:proofErr w:type="spellStart"/>
      <w:r w:rsidR="00D6455F" w:rsidRPr="00740453">
        <w:rPr>
          <w:color w:val="2A2A2A"/>
        </w:rPr>
        <w:t>septembra</w:t>
      </w:r>
      <w:proofErr w:type="spellEnd"/>
      <w:r w:rsidR="00D6455F" w:rsidRPr="00740453">
        <w:rPr>
          <w:color w:val="2A2A2A"/>
        </w:rPr>
        <w:t xml:space="preserve"> 2003. </w:t>
      </w:r>
      <w:proofErr w:type="spellStart"/>
      <w:r w:rsidR="00D6455F" w:rsidRPr="00740453">
        <w:rPr>
          <w:color w:val="2A2A2A"/>
        </w:rPr>
        <w:t>Padajúci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materiál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poškodil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strechu</w:t>
      </w:r>
      <w:proofErr w:type="spellEnd"/>
      <w:r w:rsidR="00D6455F" w:rsidRPr="00740453">
        <w:rPr>
          <w:color w:val="2A2A2A"/>
        </w:rPr>
        <w:t xml:space="preserve"> a </w:t>
      </w:r>
      <w:proofErr w:type="spellStart"/>
      <w:r w:rsidR="00D6455F" w:rsidRPr="00740453">
        <w:rPr>
          <w:color w:val="2A2A2A"/>
        </w:rPr>
        <w:t>narušil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statiku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múrov</w:t>
      </w:r>
      <w:proofErr w:type="spellEnd"/>
      <w:r w:rsidR="00D6455F" w:rsidRPr="00740453">
        <w:rPr>
          <w:color w:val="2A2A2A"/>
        </w:rPr>
        <w:t xml:space="preserve">, v </w:t>
      </w:r>
      <w:proofErr w:type="spellStart"/>
      <w:r w:rsidR="00D6455F" w:rsidRPr="00740453">
        <w:rPr>
          <w:color w:val="2A2A2A"/>
        </w:rPr>
        <w:t>ktorých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sa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objavili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trhliny</w:t>
      </w:r>
      <w:proofErr w:type="spellEnd"/>
      <w:r w:rsidR="00D6455F" w:rsidRPr="00740453">
        <w:rPr>
          <w:color w:val="2A2A2A"/>
        </w:rPr>
        <w:t xml:space="preserve">. </w:t>
      </w:r>
      <w:proofErr w:type="spellStart"/>
      <w:r w:rsidR="00D6455F" w:rsidRPr="00740453">
        <w:rPr>
          <w:color w:val="2A2A2A"/>
        </w:rPr>
        <w:t>Obnova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objektu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sa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rozbehla</w:t>
      </w:r>
      <w:proofErr w:type="spellEnd"/>
      <w:r w:rsidR="00D6455F" w:rsidRPr="00740453">
        <w:rPr>
          <w:color w:val="2A2A2A"/>
        </w:rPr>
        <w:t xml:space="preserve"> po </w:t>
      </w:r>
      <w:proofErr w:type="spellStart"/>
      <w:r w:rsidR="00D6455F" w:rsidRPr="00740453">
        <w:rPr>
          <w:color w:val="2A2A2A"/>
        </w:rPr>
        <w:t>prechode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objektu</w:t>
      </w:r>
      <w:proofErr w:type="spellEnd"/>
      <w:r w:rsidR="00D6455F" w:rsidRPr="00740453">
        <w:rPr>
          <w:color w:val="2A2A2A"/>
        </w:rPr>
        <w:t xml:space="preserve"> do </w:t>
      </w:r>
      <w:proofErr w:type="spellStart"/>
      <w:r w:rsidR="00D6455F" w:rsidRPr="00740453">
        <w:rPr>
          <w:color w:val="2A2A2A"/>
        </w:rPr>
        <w:t>vlastníctva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obce</w:t>
      </w:r>
      <w:proofErr w:type="spellEnd"/>
      <w:r w:rsidR="00D6455F" w:rsidRPr="00740453">
        <w:rPr>
          <w:color w:val="2A2A2A"/>
        </w:rPr>
        <w:t xml:space="preserve"> v </w:t>
      </w:r>
      <w:proofErr w:type="spellStart"/>
      <w:r w:rsidR="00D6455F" w:rsidRPr="00740453">
        <w:rPr>
          <w:color w:val="2A2A2A"/>
        </w:rPr>
        <w:t>roku</w:t>
      </w:r>
      <w:proofErr w:type="spellEnd"/>
      <w:r w:rsidR="00D6455F" w:rsidRPr="00740453">
        <w:rPr>
          <w:color w:val="2A2A2A"/>
        </w:rPr>
        <w:t xml:space="preserve"> 2011. V </w:t>
      </w:r>
      <w:proofErr w:type="spellStart"/>
      <w:r w:rsidR="00D6455F" w:rsidRPr="00740453">
        <w:rPr>
          <w:color w:val="2A2A2A"/>
        </w:rPr>
        <w:t>roku</w:t>
      </w:r>
      <w:proofErr w:type="spellEnd"/>
      <w:r w:rsidR="00D6455F" w:rsidRPr="00740453">
        <w:rPr>
          <w:color w:val="2A2A2A"/>
        </w:rPr>
        <w:t xml:space="preserve"> 2012 </w:t>
      </w:r>
      <w:proofErr w:type="spellStart"/>
      <w:r w:rsidR="00D6455F" w:rsidRPr="00740453">
        <w:rPr>
          <w:color w:val="2A2A2A"/>
        </w:rPr>
        <w:t>sa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uskutočnil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výskum</w:t>
      </w:r>
      <w:proofErr w:type="spellEnd"/>
      <w:r w:rsidR="00D6455F" w:rsidRPr="00740453">
        <w:rPr>
          <w:color w:val="2A2A2A"/>
        </w:rPr>
        <w:t xml:space="preserve">, </w:t>
      </w:r>
      <w:proofErr w:type="spellStart"/>
      <w:r w:rsidR="00D6455F" w:rsidRPr="00740453">
        <w:rPr>
          <w:color w:val="2A2A2A"/>
        </w:rPr>
        <w:t>ktorý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okrem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iného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spresnil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datovanie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stavby</w:t>
      </w:r>
      <w:proofErr w:type="spellEnd"/>
      <w:r w:rsidR="00D6455F" w:rsidRPr="00740453">
        <w:rPr>
          <w:color w:val="2A2A2A"/>
        </w:rPr>
        <w:t xml:space="preserve"> a </w:t>
      </w:r>
      <w:proofErr w:type="spellStart"/>
      <w:r w:rsidR="00D6455F" w:rsidRPr="00740453">
        <w:rPr>
          <w:color w:val="2A2A2A"/>
        </w:rPr>
        <w:t>jeho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architektonický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vývoj</w:t>
      </w:r>
      <w:proofErr w:type="spellEnd"/>
      <w:r w:rsidR="00D6455F" w:rsidRPr="00740453">
        <w:rPr>
          <w:color w:val="2A2A2A"/>
        </w:rPr>
        <w:t xml:space="preserve">. </w:t>
      </w:r>
      <w:proofErr w:type="spellStart"/>
      <w:r w:rsidR="00D6455F" w:rsidRPr="00740453">
        <w:rPr>
          <w:color w:val="2A2A2A"/>
        </w:rPr>
        <w:t>Následne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bol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kostolík</w:t>
      </w:r>
      <w:proofErr w:type="spellEnd"/>
      <w:r w:rsidR="00D6455F" w:rsidRPr="00740453">
        <w:rPr>
          <w:color w:val="2A2A2A"/>
        </w:rPr>
        <w:t xml:space="preserve"> novo </w:t>
      </w:r>
      <w:proofErr w:type="spellStart"/>
      <w:r w:rsidR="00D6455F" w:rsidRPr="00740453">
        <w:rPr>
          <w:color w:val="2A2A2A"/>
        </w:rPr>
        <w:t>zastrešený</w:t>
      </w:r>
      <w:proofErr w:type="spellEnd"/>
      <w:r w:rsidR="00D6455F" w:rsidRPr="00740453">
        <w:rPr>
          <w:color w:val="2A2A2A"/>
        </w:rPr>
        <w:t xml:space="preserve"> </w:t>
      </w:r>
      <w:proofErr w:type="gramStart"/>
      <w:r w:rsidR="00D6455F" w:rsidRPr="00740453">
        <w:rPr>
          <w:color w:val="2A2A2A"/>
        </w:rPr>
        <w:t>a</w:t>
      </w:r>
      <w:proofErr w:type="gram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opravené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boli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aj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vonkajšie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omietky</w:t>
      </w:r>
      <w:proofErr w:type="spellEnd"/>
      <w:r w:rsidR="00D6455F" w:rsidRPr="00740453">
        <w:rPr>
          <w:color w:val="2A2A2A"/>
        </w:rPr>
        <w:t>.</w:t>
      </w:r>
    </w:p>
    <w:p w:rsidR="00D6455F" w:rsidRPr="00740453" w:rsidRDefault="00D6455F" w:rsidP="00822968">
      <w:pPr>
        <w:pStyle w:val="rtejustify"/>
        <w:shd w:val="clear" w:color="auto" w:fill="FFFFFF"/>
        <w:spacing w:before="120" w:beforeAutospacing="0" w:after="120" w:afterAutospacing="0" w:line="276" w:lineRule="auto"/>
        <w:jc w:val="both"/>
        <w:rPr>
          <w:b/>
          <w:bCs/>
        </w:rPr>
      </w:pPr>
      <w:proofErr w:type="spellStart"/>
      <w:r w:rsidRPr="00740453">
        <w:rPr>
          <w:rStyle w:val="Vrazn"/>
        </w:rPr>
        <w:t>Zaujímavosti</w:t>
      </w:r>
      <w:proofErr w:type="spellEnd"/>
      <w:r w:rsidR="00913901" w:rsidRPr="00740453">
        <w:br/>
      </w:r>
      <w:r w:rsidR="00822968" w:rsidRPr="00740453">
        <w:t xml:space="preserve">          </w:t>
      </w:r>
      <w:proofErr w:type="spellStart"/>
      <w:r w:rsidRPr="00740453">
        <w:t>Kostolík</w:t>
      </w:r>
      <w:proofErr w:type="spellEnd"/>
      <w:r w:rsidRPr="00740453">
        <w:t xml:space="preserve"> </w:t>
      </w:r>
      <w:proofErr w:type="spellStart"/>
      <w:r w:rsidRPr="00740453">
        <w:t>stojaci</w:t>
      </w:r>
      <w:proofErr w:type="spellEnd"/>
      <w:r w:rsidRPr="00740453">
        <w:t xml:space="preserve"> </w:t>
      </w:r>
      <w:proofErr w:type="spellStart"/>
      <w:r w:rsidRPr="00740453">
        <w:t>na</w:t>
      </w:r>
      <w:proofErr w:type="spellEnd"/>
      <w:r w:rsidRPr="00740453">
        <w:t xml:space="preserve"> </w:t>
      </w:r>
      <w:proofErr w:type="spellStart"/>
      <w:r w:rsidRPr="00740453">
        <w:t>malom</w:t>
      </w:r>
      <w:proofErr w:type="spellEnd"/>
      <w:r w:rsidRPr="00740453">
        <w:t xml:space="preserve"> </w:t>
      </w:r>
      <w:proofErr w:type="spellStart"/>
      <w:r w:rsidRPr="00740453">
        <w:t>kopčeku</w:t>
      </w:r>
      <w:proofErr w:type="spellEnd"/>
      <w:r w:rsidRPr="00740453">
        <w:t xml:space="preserve"> </w:t>
      </w:r>
      <w:proofErr w:type="spellStart"/>
      <w:r w:rsidRPr="00740453">
        <w:t>predstavuje</w:t>
      </w:r>
      <w:proofErr w:type="spellEnd"/>
      <w:r w:rsidRPr="00740453">
        <w:t xml:space="preserve"> </w:t>
      </w:r>
      <w:proofErr w:type="spellStart"/>
      <w:r w:rsidRPr="00740453">
        <w:t>veľmi</w:t>
      </w:r>
      <w:proofErr w:type="spellEnd"/>
      <w:r w:rsidR="00913901" w:rsidRPr="00740453">
        <w:t xml:space="preserve"> </w:t>
      </w:r>
      <w:proofErr w:type="spellStart"/>
      <w:r w:rsidR="00913901" w:rsidRPr="00740453">
        <w:t>peknú</w:t>
      </w:r>
      <w:proofErr w:type="spellEnd"/>
      <w:r w:rsidR="00913901" w:rsidRPr="00740453">
        <w:t xml:space="preserve"> </w:t>
      </w:r>
      <w:proofErr w:type="spellStart"/>
      <w:r w:rsidR="00913901" w:rsidRPr="00740453">
        <w:t>dominantu</w:t>
      </w:r>
      <w:proofErr w:type="spellEnd"/>
      <w:r w:rsidR="00913901" w:rsidRPr="00740453">
        <w:t xml:space="preserve"> </w:t>
      </w:r>
      <w:proofErr w:type="spellStart"/>
      <w:r w:rsidR="00913901" w:rsidRPr="00740453">
        <w:t>centra</w:t>
      </w:r>
      <w:proofErr w:type="spellEnd"/>
      <w:r w:rsidR="00913901" w:rsidRPr="00740453">
        <w:t xml:space="preserve"> </w:t>
      </w:r>
      <w:proofErr w:type="spellStart"/>
      <w:r w:rsidR="00913901" w:rsidRPr="00740453">
        <w:t>obce</w:t>
      </w:r>
      <w:proofErr w:type="spellEnd"/>
      <w:r w:rsidR="00913901" w:rsidRPr="00740453">
        <w:t>.</w:t>
      </w:r>
      <w:r w:rsidR="00913901" w:rsidRPr="00740453">
        <w:br/>
      </w:r>
      <w:proofErr w:type="spellStart"/>
      <w:r w:rsidRPr="00740453">
        <w:t>Výskum</w:t>
      </w:r>
      <w:proofErr w:type="spellEnd"/>
      <w:r w:rsidRPr="00740453">
        <w:t xml:space="preserve"> v </w:t>
      </w:r>
      <w:proofErr w:type="spellStart"/>
      <w:r w:rsidRPr="00740453">
        <w:t>roku</w:t>
      </w:r>
      <w:proofErr w:type="spellEnd"/>
      <w:r w:rsidRPr="00740453">
        <w:t xml:space="preserve"> 2012 </w:t>
      </w:r>
      <w:proofErr w:type="spellStart"/>
      <w:r w:rsidRPr="00740453">
        <w:t>posunul</w:t>
      </w:r>
      <w:proofErr w:type="spellEnd"/>
      <w:r w:rsidRPr="00740453">
        <w:t xml:space="preserve"> </w:t>
      </w:r>
      <w:proofErr w:type="spellStart"/>
      <w:r w:rsidRPr="00740453">
        <w:t>datovanie</w:t>
      </w:r>
      <w:proofErr w:type="spellEnd"/>
      <w:r w:rsidRPr="00740453">
        <w:t xml:space="preserve"> </w:t>
      </w:r>
      <w:proofErr w:type="spellStart"/>
      <w:r w:rsidRPr="00740453">
        <w:t>objektu</w:t>
      </w:r>
      <w:proofErr w:type="spellEnd"/>
      <w:r w:rsidRPr="00740453">
        <w:t xml:space="preserve"> </w:t>
      </w:r>
      <w:proofErr w:type="spellStart"/>
      <w:r w:rsidRPr="00740453">
        <w:t>už</w:t>
      </w:r>
      <w:proofErr w:type="spellEnd"/>
      <w:r w:rsidRPr="00740453">
        <w:t xml:space="preserve"> do </w:t>
      </w:r>
      <w:proofErr w:type="spellStart"/>
      <w:r w:rsidRPr="00740453">
        <w:t>prvej</w:t>
      </w:r>
      <w:proofErr w:type="spellEnd"/>
      <w:r w:rsidRPr="00740453">
        <w:t xml:space="preserve"> </w:t>
      </w:r>
      <w:proofErr w:type="spellStart"/>
      <w:r w:rsidRPr="00740453">
        <w:t>tretiny</w:t>
      </w:r>
      <w:proofErr w:type="spellEnd"/>
      <w:r w:rsidRPr="00740453">
        <w:t xml:space="preserve"> 14. </w:t>
      </w:r>
      <w:proofErr w:type="spellStart"/>
      <w:r w:rsidRPr="00740453">
        <w:t>storočia</w:t>
      </w:r>
      <w:proofErr w:type="spellEnd"/>
      <w:r w:rsidRPr="00740453">
        <w:t xml:space="preserve">. </w:t>
      </w:r>
      <w:r w:rsidR="00913901" w:rsidRPr="00740453">
        <w:br/>
      </w:r>
      <w:proofErr w:type="spellStart"/>
      <w:r w:rsidRPr="00740453">
        <w:t>Kostolík</w:t>
      </w:r>
      <w:proofErr w:type="spellEnd"/>
      <w:r w:rsidRPr="00740453">
        <w:t xml:space="preserve"> v </w:t>
      </w:r>
      <w:proofErr w:type="spellStart"/>
      <w:r w:rsidRPr="00740453">
        <w:t>Zacharovciach</w:t>
      </w:r>
      <w:proofErr w:type="spellEnd"/>
      <w:r w:rsidRPr="00740453">
        <w:t xml:space="preserve"> je po </w:t>
      </w:r>
      <w:proofErr w:type="spellStart"/>
      <w:r w:rsidRPr="00740453">
        <w:t>stavbe</w:t>
      </w:r>
      <w:proofErr w:type="spellEnd"/>
      <w:r w:rsidRPr="00740453">
        <w:t xml:space="preserve"> </w:t>
      </w:r>
      <w:proofErr w:type="spellStart"/>
      <w:r w:rsidRPr="00740453">
        <w:t>vo</w:t>
      </w:r>
      <w:proofErr w:type="spellEnd"/>
      <w:r w:rsidRPr="00740453">
        <w:t> </w:t>
      </w:r>
      <w:proofErr w:type="spellStart"/>
      <w:r w:rsidR="00E23288">
        <w:fldChar w:fldCharType="begin"/>
      </w:r>
      <w:r w:rsidR="00E23288">
        <w:instrText xml:space="preserve"> HYPERLINK "http://apsida.sk/c/578/velka-calomija" </w:instrText>
      </w:r>
      <w:r w:rsidR="00E23288">
        <w:fldChar w:fldCharType="separate"/>
      </w:r>
      <w:r w:rsidRPr="00740453">
        <w:rPr>
          <w:rStyle w:val="Hypertextovprepojenie"/>
          <w:color w:val="auto"/>
          <w:u w:val="none"/>
        </w:rPr>
        <w:t>Veľkej</w:t>
      </w:r>
      <w:proofErr w:type="spellEnd"/>
      <w:r w:rsidRPr="00740453">
        <w:rPr>
          <w:rStyle w:val="Hypertextovprepojenie"/>
          <w:color w:val="auto"/>
          <w:u w:val="none"/>
        </w:rPr>
        <w:t xml:space="preserve"> </w:t>
      </w:r>
      <w:proofErr w:type="spellStart"/>
      <w:r w:rsidRPr="00740453">
        <w:rPr>
          <w:rStyle w:val="Hypertextovprepojenie"/>
          <w:color w:val="auto"/>
          <w:u w:val="none"/>
        </w:rPr>
        <w:t>Čalomiji</w:t>
      </w:r>
      <w:proofErr w:type="spellEnd"/>
      <w:r w:rsidR="00E23288">
        <w:rPr>
          <w:rStyle w:val="Hypertextovprepojenie"/>
          <w:color w:val="auto"/>
          <w:u w:val="none"/>
        </w:rPr>
        <w:fldChar w:fldCharType="end"/>
      </w:r>
      <w:r w:rsidRPr="00740453">
        <w:t> </w:t>
      </w:r>
      <w:proofErr w:type="spellStart"/>
      <w:r w:rsidRPr="00740453">
        <w:t>druhým</w:t>
      </w:r>
      <w:proofErr w:type="spellEnd"/>
      <w:r w:rsidRPr="00740453">
        <w:t xml:space="preserve"> </w:t>
      </w:r>
      <w:proofErr w:type="spellStart"/>
      <w:r w:rsidRPr="00740453">
        <w:t>objektom</w:t>
      </w:r>
      <w:proofErr w:type="spellEnd"/>
      <w:r w:rsidRPr="00740453">
        <w:t xml:space="preserve">, </w:t>
      </w:r>
      <w:proofErr w:type="spellStart"/>
      <w:r w:rsidRPr="00740453">
        <w:t>ktorý</w:t>
      </w:r>
      <w:proofErr w:type="spellEnd"/>
      <w:r w:rsidRPr="00740453">
        <w:t xml:space="preserve"> </w:t>
      </w:r>
      <w:proofErr w:type="spellStart"/>
      <w:r w:rsidRPr="00740453">
        <w:t>mohol</w:t>
      </w:r>
      <w:proofErr w:type="spellEnd"/>
      <w:r w:rsidRPr="00740453">
        <w:t xml:space="preserve"> </w:t>
      </w:r>
      <w:proofErr w:type="spellStart"/>
      <w:r w:rsidRPr="00740453">
        <w:t>byť</w:t>
      </w:r>
      <w:proofErr w:type="spellEnd"/>
      <w:r w:rsidRPr="00740453">
        <w:t xml:space="preserve"> </w:t>
      </w:r>
      <w:proofErr w:type="spellStart"/>
      <w:r w:rsidRPr="00740453">
        <w:t>vďaka</w:t>
      </w:r>
      <w:proofErr w:type="spellEnd"/>
      <w:r w:rsidRPr="00740453">
        <w:t xml:space="preserve"> </w:t>
      </w:r>
      <w:proofErr w:type="spellStart"/>
      <w:r w:rsidRPr="00740453">
        <w:t>úsiliu</w:t>
      </w:r>
      <w:proofErr w:type="spellEnd"/>
      <w:r w:rsidRPr="00740453">
        <w:t xml:space="preserve"> </w:t>
      </w:r>
      <w:proofErr w:type="spellStart"/>
      <w:r w:rsidRPr="00740453">
        <w:t>zanietených</w:t>
      </w:r>
      <w:proofErr w:type="spellEnd"/>
      <w:r w:rsidRPr="00740453">
        <w:t xml:space="preserve"> </w:t>
      </w:r>
      <w:proofErr w:type="spellStart"/>
      <w:r w:rsidRPr="00740453">
        <w:t>ľudí</w:t>
      </w:r>
      <w:proofErr w:type="spellEnd"/>
      <w:r w:rsidRPr="00740453">
        <w:t xml:space="preserve"> a </w:t>
      </w:r>
      <w:proofErr w:type="spellStart"/>
      <w:r w:rsidRPr="00740453">
        <w:t>samospráv</w:t>
      </w:r>
      <w:proofErr w:type="spellEnd"/>
      <w:r w:rsidRPr="00740453">
        <w:t xml:space="preserve"> </w:t>
      </w:r>
      <w:proofErr w:type="spellStart"/>
      <w:r w:rsidRPr="00740453">
        <w:t>presunutý</w:t>
      </w:r>
      <w:proofErr w:type="spellEnd"/>
      <w:r w:rsidRPr="00740453">
        <w:t xml:space="preserve"> zo </w:t>
      </w:r>
      <w:proofErr w:type="spellStart"/>
      <w:r w:rsidRPr="00740453">
        <w:t>sekcie</w:t>
      </w:r>
      <w:proofErr w:type="spellEnd"/>
      <w:r w:rsidRPr="00740453">
        <w:t xml:space="preserve"> </w:t>
      </w:r>
      <w:proofErr w:type="spellStart"/>
      <w:r w:rsidRPr="00740453">
        <w:t>Stratené</w:t>
      </w:r>
      <w:proofErr w:type="spellEnd"/>
      <w:r w:rsidRPr="00740453">
        <w:t xml:space="preserve"> </w:t>
      </w:r>
      <w:proofErr w:type="spellStart"/>
      <w:r w:rsidRPr="00740453">
        <w:t>kostolíky</w:t>
      </w:r>
      <w:proofErr w:type="spellEnd"/>
      <w:r w:rsidRPr="00740453">
        <w:t xml:space="preserve"> do </w:t>
      </w:r>
      <w:proofErr w:type="spellStart"/>
      <w:r w:rsidRPr="00740453">
        <w:t>sekcie</w:t>
      </w:r>
      <w:proofErr w:type="spellEnd"/>
      <w:r w:rsidRPr="00740453">
        <w:t xml:space="preserve"> </w:t>
      </w:r>
      <w:proofErr w:type="spellStart"/>
      <w:r w:rsidRPr="00740453">
        <w:t>zachovaných</w:t>
      </w:r>
      <w:proofErr w:type="spellEnd"/>
      <w:r w:rsidRPr="00740453">
        <w:t xml:space="preserve"> </w:t>
      </w:r>
      <w:proofErr w:type="spellStart"/>
      <w:r w:rsidRPr="00740453">
        <w:t>pamiatok</w:t>
      </w:r>
      <w:proofErr w:type="spellEnd"/>
      <w:r w:rsidRPr="00740453">
        <w:t xml:space="preserve"> </w:t>
      </w:r>
      <w:proofErr w:type="spellStart"/>
      <w:proofErr w:type="gramStart"/>
      <w:r w:rsidRPr="00740453">
        <w:t>Slovenska</w:t>
      </w:r>
      <w:proofErr w:type="spellEnd"/>
      <w:r w:rsidRPr="00740453">
        <w:rPr>
          <w:color w:val="2A2A2A"/>
        </w:rPr>
        <w:t>..</w:t>
      </w:r>
      <w:proofErr w:type="gramEnd"/>
    </w:p>
    <w:p w:rsidR="00D6455F" w:rsidRPr="00740453" w:rsidRDefault="00822968" w:rsidP="00822968">
      <w:pPr>
        <w:pStyle w:val="Normlnywebov"/>
        <w:shd w:val="clear" w:color="auto" w:fill="FFFFFF"/>
        <w:spacing w:before="0" w:beforeAutospacing="0" w:after="0" w:afterAutospacing="0" w:line="360" w:lineRule="auto"/>
        <w:jc w:val="both"/>
        <w:rPr>
          <w:color w:val="2A2A2A"/>
        </w:rPr>
      </w:pPr>
      <w:proofErr w:type="spellStart"/>
      <w:r w:rsidRPr="00740453">
        <w:rPr>
          <w:rStyle w:val="Vrazn"/>
          <w:color w:val="2A2A2A"/>
        </w:rPr>
        <w:t>Súčasnosť</w:t>
      </w:r>
      <w:proofErr w:type="spellEnd"/>
      <w:r w:rsidR="00D6455F" w:rsidRPr="00740453">
        <w:rPr>
          <w:color w:val="2A2A2A"/>
        </w:rPr>
        <w:br/>
      </w:r>
      <w:r w:rsidR="0056204D">
        <w:rPr>
          <w:color w:val="2A2A2A"/>
        </w:rPr>
        <w:t xml:space="preserve">            </w:t>
      </w:r>
      <w:proofErr w:type="spellStart"/>
      <w:r w:rsidR="00D6455F" w:rsidRPr="00740453">
        <w:rPr>
          <w:color w:val="2A2A2A"/>
        </w:rPr>
        <w:t>Kostolík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patrí</w:t>
      </w:r>
      <w:proofErr w:type="spellEnd"/>
      <w:r w:rsidR="00D6455F" w:rsidRPr="00740453">
        <w:rPr>
          <w:color w:val="2A2A2A"/>
        </w:rPr>
        <w:t xml:space="preserve"> od </w:t>
      </w:r>
      <w:proofErr w:type="spellStart"/>
      <w:r w:rsidR="00D6455F" w:rsidRPr="00740453">
        <w:rPr>
          <w:color w:val="2A2A2A"/>
        </w:rPr>
        <w:t>roku</w:t>
      </w:r>
      <w:proofErr w:type="spellEnd"/>
      <w:r w:rsidR="00D6455F" w:rsidRPr="00740453">
        <w:rPr>
          <w:color w:val="2A2A2A"/>
        </w:rPr>
        <w:t xml:space="preserve"> 2011 </w:t>
      </w:r>
      <w:proofErr w:type="spellStart"/>
      <w:r w:rsidR="00D6455F" w:rsidRPr="00740453">
        <w:rPr>
          <w:color w:val="2A2A2A"/>
        </w:rPr>
        <w:t>obci</w:t>
      </w:r>
      <w:proofErr w:type="spellEnd"/>
      <w:r w:rsidR="00D6455F" w:rsidRPr="00740453">
        <w:rPr>
          <w:color w:val="2A2A2A"/>
        </w:rPr>
        <w:t xml:space="preserve"> a </w:t>
      </w:r>
      <w:proofErr w:type="spellStart"/>
      <w:r w:rsidR="00D6455F" w:rsidRPr="00740453">
        <w:rPr>
          <w:color w:val="2A2A2A"/>
        </w:rPr>
        <w:t>prechádza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obnovou</w:t>
      </w:r>
      <w:proofErr w:type="spellEnd"/>
      <w:r w:rsidR="00D6455F" w:rsidRPr="00740453">
        <w:rPr>
          <w:color w:val="2A2A2A"/>
        </w:rPr>
        <w:t xml:space="preserve">. Po </w:t>
      </w:r>
      <w:proofErr w:type="spellStart"/>
      <w:r w:rsidR="00D6455F" w:rsidRPr="00740453">
        <w:rPr>
          <w:color w:val="2A2A2A"/>
        </w:rPr>
        <w:t>výskume</w:t>
      </w:r>
      <w:proofErr w:type="spellEnd"/>
      <w:r w:rsidR="00D6455F" w:rsidRPr="00740453">
        <w:rPr>
          <w:color w:val="2A2A2A"/>
        </w:rPr>
        <w:t xml:space="preserve"> v </w:t>
      </w:r>
      <w:proofErr w:type="spellStart"/>
      <w:r w:rsidR="00D6455F" w:rsidRPr="00740453">
        <w:rPr>
          <w:color w:val="2A2A2A"/>
        </w:rPr>
        <w:t>roku</w:t>
      </w:r>
      <w:proofErr w:type="spellEnd"/>
      <w:r w:rsidR="00D6455F" w:rsidRPr="00740453">
        <w:rPr>
          <w:color w:val="2A2A2A"/>
        </w:rPr>
        <w:t xml:space="preserve"> 2012 </w:t>
      </w:r>
      <w:proofErr w:type="spellStart"/>
      <w:r w:rsidR="00D6455F" w:rsidRPr="00740453">
        <w:rPr>
          <w:color w:val="2A2A2A"/>
        </w:rPr>
        <w:t>sa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podarilo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objekt</w:t>
      </w:r>
      <w:proofErr w:type="spellEnd"/>
      <w:r w:rsidR="00D6455F" w:rsidRPr="00740453">
        <w:rPr>
          <w:color w:val="2A2A2A"/>
        </w:rPr>
        <w:t xml:space="preserve"> novo </w:t>
      </w:r>
      <w:proofErr w:type="spellStart"/>
      <w:r w:rsidR="00D6455F" w:rsidRPr="00740453">
        <w:rPr>
          <w:color w:val="2A2A2A"/>
        </w:rPr>
        <w:t>zastrešiť</w:t>
      </w:r>
      <w:proofErr w:type="spellEnd"/>
      <w:r w:rsidR="00D6455F" w:rsidRPr="00740453">
        <w:rPr>
          <w:color w:val="2A2A2A"/>
        </w:rPr>
        <w:t xml:space="preserve">, </w:t>
      </w:r>
      <w:proofErr w:type="spellStart"/>
      <w:r w:rsidR="00D6455F" w:rsidRPr="00740453">
        <w:rPr>
          <w:color w:val="2A2A2A"/>
        </w:rPr>
        <w:t>vyriešiť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narušenú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statiku</w:t>
      </w:r>
      <w:proofErr w:type="spellEnd"/>
      <w:r w:rsidR="00D6455F" w:rsidRPr="00740453">
        <w:rPr>
          <w:color w:val="2A2A2A"/>
        </w:rPr>
        <w:t xml:space="preserve"> </w:t>
      </w:r>
      <w:proofErr w:type="spellStart"/>
      <w:r w:rsidR="00D6455F" w:rsidRPr="00740453">
        <w:rPr>
          <w:color w:val="2A2A2A"/>
        </w:rPr>
        <w:t>mú</w:t>
      </w:r>
      <w:r w:rsidR="00913901" w:rsidRPr="00740453">
        <w:rPr>
          <w:color w:val="2A2A2A"/>
        </w:rPr>
        <w:t>rov</w:t>
      </w:r>
      <w:proofErr w:type="spellEnd"/>
      <w:r w:rsidR="00913901" w:rsidRPr="00740453">
        <w:rPr>
          <w:color w:val="2A2A2A"/>
        </w:rPr>
        <w:t>.</w:t>
      </w:r>
    </w:p>
    <w:p w:rsidR="0015780F" w:rsidRPr="005472FD" w:rsidRDefault="00381F1B">
      <w:pPr>
        <w:pStyle w:val="Nadpis1"/>
        <w:numPr>
          <w:ilvl w:val="0"/>
          <w:numId w:val="3"/>
        </w:numPr>
        <w:tabs>
          <w:tab w:val="left" w:pos="440"/>
        </w:tabs>
        <w:spacing w:before="146"/>
        <w:jc w:val="both"/>
      </w:pPr>
      <w:bookmarkStart w:id="8" w:name="_TOC_250019"/>
      <w:r>
        <w:t>Plnenie</w:t>
      </w:r>
      <w:r>
        <w:rPr>
          <w:spacing w:val="-8"/>
        </w:rPr>
        <w:t xml:space="preserve"> </w:t>
      </w:r>
      <w:r>
        <w:t>funkcií</w:t>
      </w:r>
      <w:r>
        <w:rPr>
          <w:spacing w:val="59"/>
        </w:rPr>
        <w:t xml:space="preserve"> </w:t>
      </w:r>
      <w:r w:rsidR="006C4EE7">
        <w:t>O</w:t>
      </w:r>
      <w:r>
        <w:t>bce</w:t>
      </w:r>
      <w:r>
        <w:rPr>
          <w:spacing w:val="-6"/>
        </w:rPr>
        <w:t xml:space="preserve"> </w:t>
      </w:r>
      <w:r>
        <w:t>(prenesené</w:t>
      </w:r>
      <w:r>
        <w:rPr>
          <w:spacing w:val="-6"/>
        </w:rPr>
        <w:t xml:space="preserve"> </w:t>
      </w:r>
      <w:r>
        <w:t>kompetencie,</w:t>
      </w:r>
      <w:r>
        <w:rPr>
          <w:spacing w:val="-9"/>
        </w:rPr>
        <w:t xml:space="preserve"> </w:t>
      </w:r>
      <w:r>
        <w:t>originálne</w:t>
      </w:r>
      <w:r>
        <w:rPr>
          <w:spacing w:val="-4"/>
        </w:rPr>
        <w:t xml:space="preserve"> </w:t>
      </w:r>
      <w:bookmarkEnd w:id="8"/>
      <w:r>
        <w:rPr>
          <w:spacing w:val="-2"/>
        </w:rPr>
        <w:t>kompetencie)</w:t>
      </w:r>
    </w:p>
    <w:p w:rsidR="005472FD" w:rsidRPr="00740453" w:rsidRDefault="005472FD" w:rsidP="005472FD">
      <w:pPr>
        <w:pStyle w:val="Nadpis1"/>
        <w:tabs>
          <w:tab w:val="left" w:pos="440"/>
        </w:tabs>
        <w:spacing w:before="146"/>
        <w:ind w:firstLine="0"/>
        <w:jc w:val="both"/>
      </w:pPr>
    </w:p>
    <w:p w:rsidR="0015780F" w:rsidRDefault="00381F1B">
      <w:pPr>
        <w:pStyle w:val="Nadpis2"/>
        <w:numPr>
          <w:ilvl w:val="1"/>
          <w:numId w:val="3"/>
        </w:numPr>
        <w:tabs>
          <w:tab w:val="left" w:pos="584"/>
        </w:tabs>
        <w:spacing w:before="162"/>
        <w:jc w:val="both"/>
      </w:pPr>
      <w:bookmarkStart w:id="9" w:name="_TOC_250018"/>
      <w:r>
        <w:t>Výchova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bookmarkEnd w:id="9"/>
      <w:r>
        <w:rPr>
          <w:spacing w:val="-2"/>
        </w:rPr>
        <w:t>vzdelávanie</w:t>
      </w:r>
    </w:p>
    <w:p w:rsidR="0015780F" w:rsidRDefault="005472FD" w:rsidP="005472FD">
      <w:pPr>
        <w:pStyle w:val="Zkladntext"/>
        <w:spacing w:before="134" w:line="360" w:lineRule="auto"/>
        <w:ind w:left="142" w:right="447" w:firstLine="13"/>
        <w:jc w:val="both"/>
        <w:rPr>
          <w:sz w:val="36"/>
        </w:rPr>
      </w:pPr>
      <w:r>
        <w:t xml:space="preserve">      </w:t>
      </w:r>
      <w:r w:rsidR="00381F1B">
        <w:t>V</w:t>
      </w:r>
      <w:r w:rsidR="00381F1B">
        <w:rPr>
          <w:spacing w:val="-3"/>
        </w:rPr>
        <w:t xml:space="preserve"> </w:t>
      </w:r>
      <w:r w:rsidR="00381F1B">
        <w:t>súčasnosti sa výchova a</w:t>
      </w:r>
      <w:r w:rsidR="00381F1B">
        <w:rPr>
          <w:spacing w:val="-2"/>
        </w:rPr>
        <w:t xml:space="preserve"> </w:t>
      </w:r>
      <w:r w:rsidR="00381F1B">
        <w:t>vzdelávanie detí v obci neposkytuje. Deti navštevujú tieto zariadenia v</w:t>
      </w:r>
      <w:r w:rsidR="00913901">
        <w:t xml:space="preserve"> okresnom meste Rimavská Sobota </w:t>
      </w:r>
      <w:proofErr w:type="spellStart"/>
      <w:r w:rsidR="00913901">
        <w:t>vzdialenon</w:t>
      </w:r>
      <w:proofErr w:type="spellEnd"/>
      <w:r w:rsidR="00913901">
        <w:t xml:space="preserve"> 5 km.</w:t>
      </w:r>
    </w:p>
    <w:p w:rsidR="0015780F" w:rsidRDefault="00381F1B" w:rsidP="005472FD">
      <w:pPr>
        <w:pStyle w:val="Nadpis2"/>
        <w:numPr>
          <w:ilvl w:val="1"/>
          <w:numId w:val="3"/>
        </w:numPr>
        <w:tabs>
          <w:tab w:val="left" w:pos="584"/>
        </w:tabs>
        <w:spacing w:before="120"/>
        <w:ind w:left="578" w:hanging="425"/>
        <w:jc w:val="both"/>
      </w:pPr>
      <w:bookmarkStart w:id="10" w:name="_TOC_250017"/>
      <w:bookmarkEnd w:id="10"/>
      <w:r>
        <w:rPr>
          <w:spacing w:val="-2"/>
        </w:rPr>
        <w:t>Zdravotníctvo</w:t>
      </w:r>
    </w:p>
    <w:p w:rsidR="0015780F" w:rsidRDefault="00740453" w:rsidP="00740453">
      <w:pPr>
        <w:pStyle w:val="Zkladntext"/>
        <w:spacing w:before="135" w:line="360" w:lineRule="auto"/>
        <w:ind w:right="441"/>
        <w:jc w:val="both"/>
      </w:pPr>
      <w:r>
        <w:t xml:space="preserve"> </w:t>
      </w:r>
      <w:r w:rsidR="005472FD">
        <w:t xml:space="preserve">      </w:t>
      </w:r>
      <w:r>
        <w:t xml:space="preserve">  </w:t>
      </w:r>
      <w:r w:rsidR="00381F1B">
        <w:t>V súčasnosti sa zdravotná starostlivosť v</w:t>
      </w:r>
      <w:r w:rsidR="00381F1B">
        <w:rPr>
          <w:spacing w:val="-2"/>
        </w:rPr>
        <w:t xml:space="preserve"> </w:t>
      </w:r>
      <w:r w:rsidR="00381F1B">
        <w:t xml:space="preserve">obci neposkytuje. </w:t>
      </w:r>
      <w:r w:rsidR="00913901">
        <w:t xml:space="preserve">Poskytuje sa v okresnom </w:t>
      </w:r>
      <w:r w:rsidR="005472FD">
        <w:t>meste.</w:t>
      </w:r>
    </w:p>
    <w:p w:rsidR="0015780F" w:rsidRDefault="00381F1B" w:rsidP="005472FD">
      <w:pPr>
        <w:pStyle w:val="Nadpis2"/>
        <w:numPr>
          <w:ilvl w:val="1"/>
          <w:numId w:val="3"/>
        </w:numPr>
        <w:tabs>
          <w:tab w:val="left" w:pos="584"/>
        </w:tabs>
        <w:spacing w:before="120"/>
        <w:ind w:left="578" w:hanging="425"/>
        <w:jc w:val="both"/>
      </w:pPr>
      <w:bookmarkStart w:id="11" w:name="_TOC_250016"/>
      <w:r>
        <w:t>Sociálne</w:t>
      </w:r>
      <w:bookmarkEnd w:id="11"/>
      <w:r>
        <w:rPr>
          <w:spacing w:val="-2"/>
        </w:rPr>
        <w:t xml:space="preserve"> zabezpečenie</w:t>
      </w:r>
    </w:p>
    <w:p w:rsidR="0015780F" w:rsidRDefault="00740453" w:rsidP="00740453">
      <w:pPr>
        <w:pStyle w:val="Zkladntext"/>
        <w:spacing w:before="132"/>
        <w:ind w:left="142" w:hanging="508"/>
      </w:pPr>
      <w:r>
        <w:t xml:space="preserve">     </w:t>
      </w:r>
      <w:r w:rsidR="005472FD">
        <w:t xml:space="preserve">     </w:t>
      </w:r>
      <w:r>
        <w:t xml:space="preserve">     </w:t>
      </w:r>
      <w:r w:rsidR="00381F1B">
        <w:t>Sociálne</w:t>
      </w:r>
      <w:r w:rsidR="00381F1B">
        <w:rPr>
          <w:spacing w:val="-1"/>
        </w:rPr>
        <w:t xml:space="preserve"> </w:t>
      </w:r>
      <w:r w:rsidR="00381F1B">
        <w:t>služby</w:t>
      </w:r>
      <w:r w:rsidR="00381F1B">
        <w:rPr>
          <w:spacing w:val="-9"/>
        </w:rPr>
        <w:t xml:space="preserve"> </w:t>
      </w:r>
      <w:r w:rsidR="00381F1B">
        <w:t>v</w:t>
      </w:r>
      <w:r w:rsidR="00381F1B">
        <w:rPr>
          <w:spacing w:val="-1"/>
        </w:rPr>
        <w:t xml:space="preserve"> </w:t>
      </w:r>
      <w:r w:rsidR="00381F1B">
        <w:t>obci zabezpečuje</w:t>
      </w:r>
      <w:r w:rsidR="00381F1B">
        <w:rPr>
          <w:spacing w:val="-1"/>
        </w:rPr>
        <w:t xml:space="preserve"> </w:t>
      </w:r>
      <w:r w:rsidR="00381F1B">
        <w:t>opatrovateľská</w:t>
      </w:r>
      <w:r w:rsidR="00381F1B">
        <w:rPr>
          <w:spacing w:val="-2"/>
        </w:rPr>
        <w:t xml:space="preserve"> </w:t>
      </w:r>
      <w:r w:rsidR="00381F1B">
        <w:t>služba</w:t>
      </w:r>
      <w:r w:rsidR="00381F1B">
        <w:rPr>
          <w:spacing w:val="-1"/>
        </w:rPr>
        <w:t xml:space="preserve"> </w:t>
      </w:r>
      <w:r w:rsidR="00381F1B">
        <w:t>Spoločného</w:t>
      </w:r>
      <w:r w:rsidR="00381F1B">
        <w:rPr>
          <w:spacing w:val="-1"/>
        </w:rPr>
        <w:t xml:space="preserve"> </w:t>
      </w:r>
      <w:r w:rsidR="00381F1B">
        <w:t>úradu</w:t>
      </w:r>
      <w:r w:rsidR="00381F1B">
        <w:rPr>
          <w:spacing w:val="-1"/>
        </w:rPr>
        <w:t xml:space="preserve"> </w:t>
      </w:r>
      <w:r w:rsidR="00381F1B">
        <w:t>v</w:t>
      </w:r>
      <w:r w:rsidR="00913901">
        <w:rPr>
          <w:spacing w:val="3"/>
        </w:rPr>
        <w:t> </w:t>
      </w:r>
      <w:r w:rsidR="00913901">
        <w:rPr>
          <w:spacing w:val="-2"/>
        </w:rPr>
        <w:t>Rimavskej Sobote</w:t>
      </w:r>
      <w:r w:rsidR="00381F1B">
        <w:rPr>
          <w:spacing w:val="-2"/>
        </w:rPr>
        <w:t>.</w:t>
      </w:r>
    </w:p>
    <w:p w:rsidR="0015780F" w:rsidRDefault="0015780F">
      <w:pPr>
        <w:pStyle w:val="Zkladntext"/>
        <w:spacing w:before="5"/>
        <w:rPr>
          <w:sz w:val="22"/>
        </w:rPr>
      </w:pPr>
    </w:p>
    <w:p w:rsidR="0015780F" w:rsidRDefault="00381F1B">
      <w:pPr>
        <w:pStyle w:val="Nadpis2"/>
        <w:numPr>
          <w:ilvl w:val="1"/>
          <w:numId w:val="3"/>
        </w:numPr>
        <w:tabs>
          <w:tab w:val="left" w:pos="584"/>
        </w:tabs>
        <w:jc w:val="both"/>
      </w:pPr>
      <w:bookmarkStart w:id="12" w:name="_TOC_250015"/>
      <w:bookmarkEnd w:id="12"/>
      <w:r>
        <w:rPr>
          <w:spacing w:val="-2"/>
        </w:rPr>
        <w:t>Kultúra</w:t>
      </w:r>
    </w:p>
    <w:p w:rsidR="0015780F" w:rsidRDefault="005472FD" w:rsidP="00740453">
      <w:pPr>
        <w:pStyle w:val="Zkladntext"/>
        <w:spacing w:before="135" w:line="360" w:lineRule="auto"/>
        <w:ind w:left="142" w:right="444"/>
        <w:jc w:val="both"/>
      </w:pPr>
      <w:r>
        <w:t xml:space="preserve">       </w:t>
      </w:r>
      <w:r w:rsidR="00913901">
        <w:t xml:space="preserve">Obec má vo </w:t>
      </w:r>
      <w:proofErr w:type="spellStart"/>
      <w:r w:rsidR="00913901">
        <w:t>vlastníctve.Kultúrny</w:t>
      </w:r>
      <w:proofErr w:type="spellEnd"/>
      <w:r w:rsidR="00913901">
        <w:t xml:space="preserve"> dom.</w:t>
      </w:r>
      <w:r w:rsidR="00381F1B">
        <w:t xml:space="preserve"> </w:t>
      </w:r>
      <w:r w:rsidR="00913901">
        <w:t xml:space="preserve">Obec usporadúva pravidelne Deň detí, Mikuláša pre deti a dôchodcov, stavanie mája, vatru na oslavy ukončenia 2. svetovej vojny, spoločný hudobný festival. </w:t>
      </w:r>
      <w:r w:rsidR="00381F1B">
        <w:t>V</w:t>
      </w:r>
      <w:r w:rsidR="00381F1B">
        <w:rPr>
          <w:spacing w:val="-3"/>
        </w:rPr>
        <w:t xml:space="preserve"> </w:t>
      </w:r>
      <w:r w:rsidR="00381F1B">
        <w:t>roku</w:t>
      </w:r>
      <w:r w:rsidR="00381F1B">
        <w:rPr>
          <w:spacing w:val="-3"/>
        </w:rPr>
        <w:t xml:space="preserve"> </w:t>
      </w:r>
      <w:r w:rsidR="008034C8">
        <w:t>2021</w:t>
      </w:r>
      <w:r w:rsidR="00381F1B">
        <w:t xml:space="preserve"> sú kultúrne akcie obmedzené z dôvodu šíriacej sa pandémie COVID-19.</w:t>
      </w:r>
    </w:p>
    <w:p w:rsidR="0015780F" w:rsidRDefault="00381F1B" w:rsidP="005472FD">
      <w:pPr>
        <w:pStyle w:val="Nadpis2"/>
        <w:numPr>
          <w:ilvl w:val="1"/>
          <w:numId w:val="3"/>
        </w:numPr>
        <w:tabs>
          <w:tab w:val="left" w:pos="584"/>
        </w:tabs>
        <w:spacing w:before="120"/>
        <w:ind w:left="578" w:hanging="425"/>
      </w:pPr>
      <w:bookmarkStart w:id="13" w:name="_TOC_250014"/>
      <w:bookmarkEnd w:id="13"/>
      <w:r>
        <w:rPr>
          <w:spacing w:val="-2"/>
        </w:rPr>
        <w:t>Hospodárstvo</w:t>
      </w:r>
    </w:p>
    <w:p w:rsidR="0015780F" w:rsidRDefault="00740453" w:rsidP="00740453">
      <w:pPr>
        <w:pStyle w:val="Zkladntext"/>
        <w:spacing w:before="134"/>
      </w:pPr>
      <w:r>
        <w:t xml:space="preserve">   </w:t>
      </w:r>
      <w:r w:rsidR="005472FD">
        <w:t xml:space="preserve">      </w:t>
      </w:r>
      <w:r>
        <w:t xml:space="preserve"> </w:t>
      </w:r>
      <w:r w:rsidR="00381F1B">
        <w:t>Najvýznamnejší</w:t>
      </w:r>
      <w:r w:rsidR="00381F1B">
        <w:rPr>
          <w:spacing w:val="-2"/>
        </w:rPr>
        <w:t xml:space="preserve"> </w:t>
      </w:r>
      <w:r w:rsidR="00381F1B">
        <w:t>poskytovatelia</w:t>
      </w:r>
      <w:r w:rsidR="00381F1B">
        <w:rPr>
          <w:spacing w:val="-2"/>
        </w:rPr>
        <w:t xml:space="preserve"> </w:t>
      </w:r>
      <w:r w:rsidR="00381F1B">
        <w:t>služieb</w:t>
      </w:r>
      <w:r w:rsidR="00381F1B">
        <w:rPr>
          <w:spacing w:val="-2"/>
        </w:rPr>
        <w:t xml:space="preserve"> </w:t>
      </w:r>
      <w:r w:rsidR="00381F1B">
        <w:t>v</w:t>
      </w:r>
      <w:r w:rsidR="00381F1B">
        <w:rPr>
          <w:spacing w:val="-1"/>
        </w:rPr>
        <w:t xml:space="preserve"> </w:t>
      </w:r>
      <w:r w:rsidR="00381F1B">
        <w:t>obci</w:t>
      </w:r>
      <w:r w:rsidR="00381F1B">
        <w:rPr>
          <w:spacing w:val="-1"/>
        </w:rPr>
        <w:t xml:space="preserve"> </w:t>
      </w:r>
      <w:r w:rsidR="00381F1B">
        <w:rPr>
          <w:spacing w:val="-10"/>
        </w:rPr>
        <w:t>:</w:t>
      </w:r>
    </w:p>
    <w:p w:rsidR="0015780F" w:rsidRPr="00740453" w:rsidRDefault="00381F1B" w:rsidP="00740453">
      <w:pPr>
        <w:pStyle w:val="Odsekzoznamu"/>
        <w:numPr>
          <w:ilvl w:val="0"/>
          <w:numId w:val="9"/>
        </w:numPr>
        <w:tabs>
          <w:tab w:val="left" w:pos="950"/>
          <w:tab w:val="left" w:pos="951"/>
        </w:tabs>
        <w:rPr>
          <w:sz w:val="26"/>
        </w:rPr>
      </w:pPr>
      <w:r w:rsidRPr="00740453">
        <w:rPr>
          <w:sz w:val="24"/>
        </w:rPr>
        <w:t>Súkromná</w:t>
      </w:r>
      <w:r w:rsidRPr="00740453">
        <w:rPr>
          <w:spacing w:val="-5"/>
          <w:sz w:val="24"/>
        </w:rPr>
        <w:t xml:space="preserve"> </w:t>
      </w:r>
      <w:r w:rsidRPr="00740453">
        <w:rPr>
          <w:sz w:val="24"/>
        </w:rPr>
        <w:t>predajňa potravín Mix</w:t>
      </w:r>
      <w:r w:rsidRPr="00740453">
        <w:rPr>
          <w:spacing w:val="3"/>
          <w:sz w:val="24"/>
        </w:rPr>
        <w:t xml:space="preserve"> </w:t>
      </w:r>
      <w:r w:rsidR="00913901" w:rsidRPr="00740453">
        <w:rPr>
          <w:sz w:val="24"/>
        </w:rPr>
        <w:t xml:space="preserve">– </w:t>
      </w:r>
      <w:proofErr w:type="spellStart"/>
      <w:r w:rsidR="00913901" w:rsidRPr="00740453">
        <w:rPr>
          <w:sz w:val="24"/>
        </w:rPr>
        <w:t>Franko</w:t>
      </w:r>
      <w:proofErr w:type="spellEnd"/>
    </w:p>
    <w:p w:rsidR="0015780F" w:rsidRDefault="0015780F">
      <w:pPr>
        <w:pStyle w:val="Zkladntext"/>
        <w:rPr>
          <w:sz w:val="22"/>
        </w:rPr>
      </w:pPr>
    </w:p>
    <w:p w:rsidR="0015780F" w:rsidRDefault="00740453" w:rsidP="00740453">
      <w:pPr>
        <w:pStyle w:val="Zkladntext"/>
      </w:pPr>
      <w:r>
        <w:t xml:space="preserve">     </w:t>
      </w:r>
      <w:r w:rsidR="00381F1B">
        <w:t>Najvýznamnejší</w:t>
      </w:r>
      <w:r w:rsidR="00381F1B">
        <w:rPr>
          <w:spacing w:val="-2"/>
        </w:rPr>
        <w:t xml:space="preserve"> </w:t>
      </w:r>
      <w:r w:rsidR="00381F1B">
        <w:t>priemysel</w:t>
      </w:r>
      <w:r w:rsidR="00381F1B">
        <w:rPr>
          <w:spacing w:val="-2"/>
        </w:rPr>
        <w:t xml:space="preserve"> </w:t>
      </w:r>
      <w:r w:rsidR="00381F1B">
        <w:t>v</w:t>
      </w:r>
      <w:r w:rsidR="00381F1B">
        <w:rPr>
          <w:spacing w:val="-1"/>
        </w:rPr>
        <w:t xml:space="preserve"> </w:t>
      </w:r>
      <w:r w:rsidR="00381F1B">
        <w:t>obci</w:t>
      </w:r>
      <w:r w:rsidR="00381F1B">
        <w:rPr>
          <w:spacing w:val="-2"/>
        </w:rPr>
        <w:t xml:space="preserve"> </w:t>
      </w:r>
      <w:r w:rsidR="00381F1B">
        <w:rPr>
          <w:spacing w:val="-10"/>
        </w:rPr>
        <w:t>:</w:t>
      </w:r>
    </w:p>
    <w:p w:rsidR="0015780F" w:rsidRPr="00740453" w:rsidRDefault="00913901" w:rsidP="00740453">
      <w:pPr>
        <w:pStyle w:val="Odsekzoznamu"/>
        <w:numPr>
          <w:ilvl w:val="0"/>
          <w:numId w:val="9"/>
        </w:numPr>
        <w:tabs>
          <w:tab w:val="left" w:pos="950"/>
          <w:tab w:val="left" w:pos="951"/>
        </w:tabs>
        <w:rPr>
          <w:sz w:val="24"/>
        </w:rPr>
      </w:pPr>
      <w:r w:rsidRPr="00740453">
        <w:rPr>
          <w:sz w:val="24"/>
        </w:rPr>
        <w:t>Poľnohospodárske družstvo</w:t>
      </w:r>
      <w:r w:rsidR="00F0213D" w:rsidRPr="00740453">
        <w:rPr>
          <w:sz w:val="24"/>
        </w:rPr>
        <w:t xml:space="preserve"> – Ing. Ivan </w:t>
      </w:r>
      <w:proofErr w:type="spellStart"/>
      <w:r w:rsidR="00F0213D" w:rsidRPr="00740453">
        <w:rPr>
          <w:sz w:val="24"/>
        </w:rPr>
        <w:t>Pivník</w:t>
      </w:r>
      <w:proofErr w:type="spellEnd"/>
    </w:p>
    <w:p w:rsidR="0015780F" w:rsidRDefault="00381F1B" w:rsidP="00740453">
      <w:pPr>
        <w:pStyle w:val="Odsekzoznamu"/>
        <w:numPr>
          <w:ilvl w:val="0"/>
          <w:numId w:val="9"/>
        </w:numPr>
        <w:tabs>
          <w:tab w:val="left" w:pos="950"/>
          <w:tab w:val="left" w:pos="951"/>
        </w:tabs>
        <w:spacing w:before="140"/>
        <w:rPr>
          <w:sz w:val="24"/>
        </w:rPr>
      </w:pPr>
      <w:r w:rsidRPr="00740453">
        <w:rPr>
          <w:sz w:val="24"/>
        </w:rPr>
        <w:t>Potraviny</w:t>
      </w:r>
      <w:r w:rsidRPr="00740453">
        <w:rPr>
          <w:spacing w:val="-6"/>
          <w:sz w:val="24"/>
        </w:rPr>
        <w:t xml:space="preserve"> </w:t>
      </w:r>
      <w:r w:rsidRPr="00740453">
        <w:rPr>
          <w:sz w:val="24"/>
        </w:rPr>
        <w:t>Mix</w:t>
      </w:r>
      <w:r w:rsidRPr="00740453">
        <w:rPr>
          <w:spacing w:val="1"/>
          <w:sz w:val="24"/>
        </w:rPr>
        <w:t xml:space="preserve"> </w:t>
      </w:r>
      <w:proofErr w:type="spellStart"/>
      <w:r w:rsidR="00913901" w:rsidRPr="00740453">
        <w:rPr>
          <w:sz w:val="24"/>
        </w:rPr>
        <w:t>F</w:t>
      </w:r>
      <w:r w:rsidR="00F0213D" w:rsidRPr="00740453">
        <w:rPr>
          <w:sz w:val="24"/>
        </w:rPr>
        <w:t>rank</w:t>
      </w:r>
      <w:r w:rsidR="00EF7011" w:rsidRPr="00740453">
        <w:rPr>
          <w:sz w:val="24"/>
        </w:rPr>
        <w:t>o</w:t>
      </w:r>
      <w:proofErr w:type="spellEnd"/>
    </w:p>
    <w:p w:rsidR="00740453" w:rsidRPr="00740453" w:rsidRDefault="00740453" w:rsidP="00740453">
      <w:pPr>
        <w:tabs>
          <w:tab w:val="left" w:pos="950"/>
          <w:tab w:val="left" w:pos="951"/>
        </w:tabs>
        <w:spacing w:before="140"/>
        <w:rPr>
          <w:sz w:val="24"/>
        </w:rPr>
      </w:pPr>
    </w:p>
    <w:p w:rsidR="0015780F" w:rsidRDefault="00381F1B">
      <w:pPr>
        <w:pStyle w:val="Nadpis1"/>
        <w:numPr>
          <w:ilvl w:val="0"/>
          <w:numId w:val="3"/>
        </w:numPr>
        <w:tabs>
          <w:tab w:val="left" w:pos="440"/>
        </w:tabs>
      </w:pPr>
      <w:bookmarkStart w:id="14" w:name="_TOC_250013"/>
      <w:r>
        <w:t>Informácia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vývoji</w:t>
      </w:r>
      <w:r>
        <w:rPr>
          <w:spacing w:val="-6"/>
        </w:rPr>
        <w:t xml:space="preserve"> </w:t>
      </w:r>
      <w:r w:rsidR="006C4EE7">
        <w:t>O</w:t>
      </w:r>
      <w:r>
        <w:t>bce</w:t>
      </w:r>
      <w:r>
        <w:rPr>
          <w:spacing w:val="-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pohľadu</w:t>
      </w:r>
      <w:r>
        <w:rPr>
          <w:spacing w:val="-4"/>
        </w:rPr>
        <w:t xml:space="preserve"> </w:t>
      </w:r>
      <w:bookmarkEnd w:id="14"/>
      <w:r>
        <w:rPr>
          <w:spacing w:val="-2"/>
        </w:rPr>
        <w:t>rozpočtovníctva</w:t>
      </w:r>
    </w:p>
    <w:p w:rsidR="0015780F" w:rsidRDefault="00740453" w:rsidP="003211C0">
      <w:pPr>
        <w:pStyle w:val="Zkladntext"/>
        <w:tabs>
          <w:tab w:val="left" w:pos="1757"/>
          <w:tab w:val="left" w:pos="6812"/>
          <w:tab w:val="left" w:pos="7909"/>
          <w:tab w:val="left" w:pos="8632"/>
        </w:tabs>
        <w:spacing w:before="157" w:line="360" w:lineRule="auto"/>
        <w:ind w:left="156" w:right="444" w:firstLine="240"/>
        <w:jc w:val="both"/>
      </w:pPr>
      <w:r>
        <w:rPr>
          <w:spacing w:val="-2"/>
        </w:rPr>
        <w:t xml:space="preserve">    </w:t>
      </w:r>
      <w:r w:rsidR="00381F1B">
        <w:rPr>
          <w:spacing w:val="-2"/>
        </w:rPr>
        <w:t>Základným</w:t>
      </w:r>
      <w:r w:rsidR="00381F1B">
        <w:tab/>
        <w:t>nástrojom</w:t>
      </w:r>
      <w:r w:rsidR="00381F1B">
        <w:rPr>
          <w:spacing w:val="80"/>
        </w:rPr>
        <w:t xml:space="preserve"> </w:t>
      </w:r>
      <w:r w:rsidR="00381F1B">
        <w:t>finančného</w:t>
      </w:r>
      <w:r w:rsidR="00381F1B">
        <w:rPr>
          <w:spacing w:val="80"/>
        </w:rPr>
        <w:t xml:space="preserve"> </w:t>
      </w:r>
      <w:r w:rsidR="00381F1B">
        <w:t>hospodárenia</w:t>
      </w:r>
      <w:r w:rsidR="00381F1B">
        <w:rPr>
          <w:spacing w:val="80"/>
        </w:rPr>
        <w:t xml:space="preserve"> </w:t>
      </w:r>
      <w:r w:rsidR="003211C0">
        <w:t>O</w:t>
      </w:r>
      <w:r w:rsidR="00381F1B">
        <w:t>bce</w:t>
      </w:r>
      <w:r w:rsidR="006C4EE7">
        <w:rPr>
          <w:spacing w:val="80"/>
        </w:rPr>
        <w:t xml:space="preserve"> </w:t>
      </w:r>
      <w:r>
        <w:t xml:space="preserve">bol </w:t>
      </w:r>
      <w:r w:rsidR="003211C0">
        <w:rPr>
          <w:spacing w:val="-2"/>
        </w:rPr>
        <w:t>R</w:t>
      </w:r>
      <w:r w:rsidR="00381F1B">
        <w:rPr>
          <w:spacing w:val="-2"/>
        </w:rPr>
        <w:t>ozpočet</w:t>
      </w:r>
      <w:r>
        <w:t xml:space="preserve"> </w:t>
      </w:r>
      <w:r w:rsidR="003211C0">
        <w:rPr>
          <w:spacing w:val="-4"/>
        </w:rPr>
        <w:t>O</w:t>
      </w:r>
      <w:r w:rsidR="00381F1B">
        <w:rPr>
          <w:spacing w:val="-4"/>
        </w:rPr>
        <w:t>bce</w:t>
      </w:r>
      <w:r>
        <w:t xml:space="preserve"> </w:t>
      </w:r>
      <w:r w:rsidR="003211C0">
        <w:t xml:space="preserve">Zacharovce </w:t>
      </w:r>
      <w:r w:rsidR="00381F1B">
        <w:t>na</w:t>
      </w:r>
      <w:r w:rsidR="003211C0">
        <w:rPr>
          <w:spacing w:val="80"/>
        </w:rPr>
        <w:t xml:space="preserve"> </w:t>
      </w:r>
      <w:r w:rsidR="008034C8">
        <w:t>rok 2021</w:t>
      </w:r>
      <w:r w:rsidR="00381F1B">
        <w:t>.</w:t>
      </w:r>
      <w:r w:rsidR="00381F1B">
        <w:rPr>
          <w:spacing w:val="-2"/>
        </w:rPr>
        <w:t xml:space="preserve"> </w:t>
      </w:r>
      <w:r w:rsidR="00381F1B">
        <w:t>Obec</w:t>
      </w:r>
      <w:r w:rsidR="00381F1B">
        <w:rPr>
          <w:spacing w:val="1"/>
        </w:rPr>
        <w:t xml:space="preserve"> </w:t>
      </w:r>
      <w:r w:rsidR="00381F1B">
        <w:t>v</w:t>
      </w:r>
      <w:r w:rsidR="00381F1B">
        <w:rPr>
          <w:spacing w:val="-1"/>
        </w:rPr>
        <w:t xml:space="preserve"> </w:t>
      </w:r>
      <w:r w:rsidR="00381F1B">
        <w:t>roku</w:t>
      </w:r>
      <w:r w:rsidR="00381F1B">
        <w:rPr>
          <w:spacing w:val="1"/>
        </w:rPr>
        <w:t xml:space="preserve"> </w:t>
      </w:r>
      <w:r w:rsidR="00D45334">
        <w:t>2021</w:t>
      </w:r>
      <w:r w:rsidR="00381F1B">
        <w:rPr>
          <w:spacing w:val="2"/>
        </w:rPr>
        <w:t xml:space="preserve"> </w:t>
      </w:r>
      <w:r w:rsidR="00381F1B">
        <w:t>zostavila</w:t>
      </w:r>
      <w:r w:rsidR="00381F1B">
        <w:rPr>
          <w:spacing w:val="-1"/>
        </w:rPr>
        <w:t xml:space="preserve"> </w:t>
      </w:r>
      <w:r w:rsidR="00381F1B">
        <w:t>rozpočet podľa ustanovenia § 10 odsek</w:t>
      </w:r>
      <w:r w:rsidR="00381F1B">
        <w:rPr>
          <w:spacing w:val="1"/>
        </w:rPr>
        <w:t xml:space="preserve"> </w:t>
      </w:r>
      <w:r w:rsidR="00381F1B">
        <w:t>7) zákona</w:t>
      </w:r>
      <w:r w:rsidR="00381F1B">
        <w:rPr>
          <w:spacing w:val="1"/>
        </w:rPr>
        <w:t xml:space="preserve"> </w:t>
      </w:r>
      <w:r w:rsidR="00381F1B">
        <w:rPr>
          <w:spacing w:val="-2"/>
        </w:rPr>
        <w:t>č.583/2004</w:t>
      </w:r>
      <w:r>
        <w:rPr>
          <w:spacing w:val="-2"/>
        </w:rPr>
        <w:t xml:space="preserve"> </w:t>
      </w:r>
      <w:proofErr w:type="spellStart"/>
      <w:r w:rsidR="00381F1B">
        <w:t>Z.z</w:t>
      </w:r>
      <w:proofErr w:type="spellEnd"/>
      <w:r w:rsidR="00381F1B">
        <w:t>. o</w:t>
      </w:r>
      <w:r w:rsidR="00381F1B">
        <w:rPr>
          <w:spacing w:val="-3"/>
        </w:rPr>
        <w:t xml:space="preserve"> </w:t>
      </w:r>
      <w:r w:rsidR="00381F1B">
        <w:t>rozpočtových pravidlách územnej samosprávy a</w:t>
      </w:r>
      <w:r w:rsidR="00381F1B">
        <w:rPr>
          <w:spacing w:val="-1"/>
        </w:rPr>
        <w:t xml:space="preserve"> </w:t>
      </w:r>
      <w:r w:rsidR="00381F1B">
        <w:t>o</w:t>
      </w:r>
      <w:r w:rsidR="00381F1B">
        <w:rPr>
          <w:spacing w:val="-3"/>
        </w:rPr>
        <w:t xml:space="preserve"> </w:t>
      </w:r>
      <w:r w:rsidR="00381F1B">
        <w:t>zmene a</w:t>
      </w:r>
      <w:r w:rsidR="00381F1B">
        <w:rPr>
          <w:spacing w:val="-4"/>
        </w:rPr>
        <w:t xml:space="preserve"> </w:t>
      </w:r>
      <w:r w:rsidR="00381F1B">
        <w:t>doplnení niektorých zákonov v znení neskorších predpisov.</w:t>
      </w:r>
    </w:p>
    <w:p w:rsidR="0015780F" w:rsidRPr="00D14541" w:rsidRDefault="005472FD" w:rsidP="00174FE3">
      <w:pPr>
        <w:ind w:left="156"/>
        <w:jc w:val="both"/>
        <w:rPr>
          <w:sz w:val="24"/>
        </w:rPr>
      </w:pPr>
      <w:r w:rsidRPr="00D14541">
        <w:rPr>
          <w:b/>
          <w:sz w:val="24"/>
        </w:rPr>
        <w:t xml:space="preserve">        </w:t>
      </w:r>
      <w:r w:rsidR="00381F1B" w:rsidRPr="00D14541">
        <w:rPr>
          <w:b/>
          <w:sz w:val="24"/>
        </w:rPr>
        <w:t>Rozpočet</w:t>
      </w:r>
      <w:r w:rsidR="00381F1B" w:rsidRPr="00D14541">
        <w:rPr>
          <w:b/>
          <w:spacing w:val="-3"/>
          <w:sz w:val="24"/>
        </w:rPr>
        <w:t xml:space="preserve"> </w:t>
      </w:r>
      <w:r w:rsidR="006C4EE7" w:rsidRPr="00D14541">
        <w:rPr>
          <w:b/>
          <w:sz w:val="24"/>
        </w:rPr>
        <w:t>O</w:t>
      </w:r>
      <w:r w:rsidR="00381F1B" w:rsidRPr="00D14541">
        <w:rPr>
          <w:b/>
          <w:sz w:val="24"/>
        </w:rPr>
        <w:t>bce</w:t>
      </w:r>
      <w:r w:rsidR="00381F1B" w:rsidRPr="00D14541">
        <w:rPr>
          <w:b/>
          <w:spacing w:val="-1"/>
          <w:sz w:val="24"/>
        </w:rPr>
        <w:t xml:space="preserve"> </w:t>
      </w:r>
      <w:r w:rsidR="00381F1B" w:rsidRPr="00D14541">
        <w:rPr>
          <w:sz w:val="24"/>
        </w:rPr>
        <w:t>na</w:t>
      </w:r>
      <w:r w:rsidR="00381F1B" w:rsidRPr="00D14541">
        <w:rPr>
          <w:spacing w:val="-2"/>
          <w:sz w:val="24"/>
        </w:rPr>
        <w:t xml:space="preserve"> </w:t>
      </w:r>
      <w:r w:rsidR="00381F1B" w:rsidRPr="00D14541">
        <w:rPr>
          <w:sz w:val="24"/>
        </w:rPr>
        <w:t>rok</w:t>
      </w:r>
      <w:r w:rsidR="00381F1B" w:rsidRPr="00D14541">
        <w:rPr>
          <w:spacing w:val="-1"/>
          <w:sz w:val="24"/>
        </w:rPr>
        <w:t xml:space="preserve"> </w:t>
      </w:r>
      <w:r w:rsidR="008034C8" w:rsidRPr="00D14541">
        <w:rPr>
          <w:sz w:val="24"/>
        </w:rPr>
        <w:t>2021</w:t>
      </w:r>
      <w:r w:rsidR="00381F1B" w:rsidRPr="00D14541">
        <w:rPr>
          <w:sz w:val="24"/>
        </w:rPr>
        <w:t xml:space="preserve"> bol</w:t>
      </w:r>
      <w:r w:rsidR="00381F1B" w:rsidRPr="00D14541">
        <w:rPr>
          <w:spacing w:val="-1"/>
          <w:sz w:val="24"/>
        </w:rPr>
        <w:t xml:space="preserve"> </w:t>
      </w:r>
      <w:r w:rsidR="00381F1B" w:rsidRPr="00D14541">
        <w:rPr>
          <w:sz w:val="24"/>
        </w:rPr>
        <w:t>zostavený</w:t>
      </w:r>
      <w:r w:rsidR="00381F1B" w:rsidRPr="00D14541">
        <w:rPr>
          <w:spacing w:val="-5"/>
          <w:sz w:val="24"/>
        </w:rPr>
        <w:t xml:space="preserve"> </w:t>
      </w:r>
      <w:r w:rsidR="00381F1B" w:rsidRPr="00D14541">
        <w:rPr>
          <w:sz w:val="24"/>
        </w:rPr>
        <w:t xml:space="preserve">ako </w:t>
      </w:r>
      <w:r w:rsidR="00381F1B" w:rsidRPr="00D14541">
        <w:rPr>
          <w:spacing w:val="-2"/>
          <w:sz w:val="24"/>
        </w:rPr>
        <w:t>vyrovnaný.</w:t>
      </w:r>
    </w:p>
    <w:p w:rsidR="0015780F" w:rsidRDefault="005472FD" w:rsidP="00174FE3">
      <w:pPr>
        <w:tabs>
          <w:tab w:val="left" w:pos="990"/>
          <w:tab w:val="left" w:pos="2081"/>
          <w:tab w:val="left" w:pos="2601"/>
          <w:tab w:val="left" w:pos="3768"/>
          <w:tab w:val="left" w:pos="6891"/>
        </w:tabs>
        <w:spacing w:before="137" w:line="360" w:lineRule="auto"/>
        <w:ind w:left="156" w:right="445"/>
        <w:jc w:val="both"/>
        <w:rPr>
          <w:sz w:val="24"/>
        </w:rPr>
      </w:pPr>
      <w:r w:rsidRPr="00D14541">
        <w:rPr>
          <w:b/>
          <w:spacing w:val="-4"/>
          <w:sz w:val="24"/>
        </w:rPr>
        <w:t xml:space="preserve">         </w:t>
      </w:r>
      <w:r w:rsidR="00381F1B" w:rsidRPr="00D14541">
        <w:rPr>
          <w:b/>
          <w:spacing w:val="-4"/>
          <w:sz w:val="24"/>
        </w:rPr>
        <w:t>Bežný</w:t>
      </w:r>
      <w:r w:rsidRPr="00D14541">
        <w:rPr>
          <w:b/>
          <w:spacing w:val="-4"/>
          <w:sz w:val="24"/>
        </w:rPr>
        <w:t xml:space="preserve"> </w:t>
      </w:r>
      <w:r w:rsidR="00381F1B" w:rsidRPr="00D14541">
        <w:rPr>
          <w:b/>
          <w:spacing w:val="-2"/>
          <w:sz w:val="24"/>
        </w:rPr>
        <w:t>rozpočet</w:t>
      </w:r>
      <w:r w:rsidRPr="00D14541">
        <w:rPr>
          <w:b/>
          <w:spacing w:val="-2"/>
          <w:sz w:val="24"/>
        </w:rPr>
        <w:t xml:space="preserve"> </w:t>
      </w:r>
      <w:r w:rsidR="00381F1B" w:rsidRPr="00D14541">
        <w:rPr>
          <w:spacing w:val="-4"/>
          <w:sz w:val="24"/>
        </w:rPr>
        <w:t>bol</w:t>
      </w:r>
      <w:r w:rsidRPr="00D14541">
        <w:rPr>
          <w:spacing w:val="-4"/>
          <w:sz w:val="24"/>
        </w:rPr>
        <w:t xml:space="preserve"> </w:t>
      </w:r>
      <w:r w:rsidR="00381F1B" w:rsidRPr="00D14541">
        <w:rPr>
          <w:spacing w:val="-2"/>
          <w:sz w:val="24"/>
        </w:rPr>
        <w:t>zostavený</w:t>
      </w:r>
      <w:r w:rsidRPr="00D14541">
        <w:rPr>
          <w:spacing w:val="-2"/>
          <w:sz w:val="24"/>
        </w:rPr>
        <w:t xml:space="preserve"> </w:t>
      </w:r>
      <w:r w:rsidR="00381F1B" w:rsidRPr="00D14541">
        <w:rPr>
          <w:sz w:val="24"/>
        </w:rPr>
        <w:t>ako</w:t>
      </w:r>
      <w:r w:rsidRPr="00D14541">
        <w:rPr>
          <w:spacing w:val="40"/>
          <w:sz w:val="24"/>
        </w:rPr>
        <w:t xml:space="preserve"> v</w:t>
      </w:r>
      <w:r w:rsidR="00381F1B" w:rsidRPr="00D14541">
        <w:rPr>
          <w:sz w:val="24"/>
        </w:rPr>
        <w:t>yrovnaný a</w:t>
      </w:r>
      <w:r w:rsidR="00174FE3" w:rsidRPr="00D14541">
        <w:rPr>
          <w:spacing w:val="40"/>
          <w:sz w:val="24"/>
        </w:rPr>
        <w:t> </w:t>
      </w:r>
      <w:r w:rsidR="00174FE3" w:rsidRPr="00D14541">
        <w:rPr>
          <w:b/>
          <w:sz w:val="24"/>
        </w:rPr>
        <w:t xml:space="preserve">kapitálový </w:t>
      </w:r>
      <w:r w:rsidR="00381F1B" w:rsidRPr="00D14541">
        <w:rPr>
          <w:b/>
          <w:sz w:val="24"/>
        </w:rPr>
        <w:t>rozpočet</w:t>
      </w:r>
      <w:r w:rsidR="00381F1B" w:rsidRPr="00D14541">
        <w:rPr>
          <w:b/>
          <w:spacing w:val="-5"/>
          <w:sz w:val="24"/>
        </w:rPr>
        <w:t xml:space="preserve"> </w:t>
      </w:r>
      <w:r w:rsidR="00381F1B" w:rsidRPr="00D14541">
        <w:rPr>
          <w:sz w:val="24"/>
        </w:rPr>
        <w:t>ako</w:t>
      </w:r>
      <w:r w:rsidR="00381F1B" w:rsidRPr="00D14541">
        <w:rPr>
          <w:spacing w:val="-8"/>
          <w:sz w:val="24"/>
        </w:rPr>
        <w:t xml:space="preserve"> </w:t>
      </w:r>
      <w:r w:rsidR="00381F1B" w:rsidRPr="00D14541">
        <w:rPr>
          <w:sz w:val="24"/>
        </w:rPr>
        <w:t xml:space="preserve">schodkový, rozdiel bol vyrovnaný </w:t>
      </w:r>
      <w:r w:rsidR="00381F1B" w:rsidRPr="00D14541">
        <w:rPr>
          <w:b/>
          <w:sz w:val="24"/>
        </w:rPr>
        <w:t>finančnými operáciami</w:t>
      </w:r>
      <w:r w:rsidR="00381F1B" w:rsidRPr="00D14541">
        <w:rPr>
          <w:color w:val="FF0000"/>
          <w:sz w:val="24"/>
        </w:rPr>
        <w:t>.</w:t>
      </w:r>
    </w:p>
    <w:p w:rsidR="0015780F" w:rsidRDefault="00381F1B" w:rsidP="00174FE3">
      <w:pPr>
        <w:pStyle w:val="Zkladntext"/>
        <w:ind w:left="156"/>
        <w:jc w:val="both"/>
      </w:pPr>
      <w:r>
        <w:t>Hospodárenie</w:t>
      </w:r>
      <w:r>
        <w:rPr>
          <w:spacing w:val="-4"/>
        </w:rPr>
        <w:t xml:space="preserve"> </w:t>
      </w:r>
      <w:r w:rsidR="006C4EE7">
        <w:t>O</w:t>
      </w:r>
      <w:r>
        <w:t>bce</w:t>
      </w:r>
      <w:r>
        <w:rPr>
          <w:spacing w:val="-3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riadilo</w:t>
      </w:r>
      <w:r>
        <w:rPr>
          <w:spacing w:val="-2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schváleného</w:t>
      </w:r>
      <w:r>
        <w:rPr>
          <w:spacing w:val="-2"/>
        </w:rPr>
        <w:t xml:space="preserve"> </w:t>
      </w:r>
      <w:r>
        <w:t>rozpočtu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rok</w:t>
      </w:r>
      <w:r>
        <w:rPr>
          <w:spacing w:val="2"/>
        </w:rPr>
        <w:t xml:space="preserve"> </w:t>
      </w:r>
      <w:r w:rsidR="00BB5539">
        <w:rPr>
          <w:spacing w:val="-2"/>
        </w:rPr>
        <w:t>2021</w:t>
      </w:r>
      <w:r>
        <w:rPr>
          <w:spacing w:val="-2"/>
        </w:rPr>
        <w:t>.</w:t>
      </w:r>
    </w:p>
    <w:p w:rsidR="00740453" w:rsidRDefault="00381F1B" w:rsidP="00174FE3">
      <w:pPr>
        <w:pStyle w:val="Zkladntext"/>
        <w:spacing w:before="139" w:line="360" w:lineRule="auto"/>
        <w:ind w:left="156"/>
        <w:jc w:val="both"/>
        <w:rPr>
          <w:color w:val="FF0000"/>
        </w:rPr>
      </w:pPr>
      <w:r>
        <w:t>Rozpočet</w:t>
      </w:r>
      <w:r>
        <w:rPr>
          <w:spacing w:val="-4"/>
        </w:rPr>
        <w:t xml:space="preserve"> </w:t>
      </w:r>
      <w:r w:rsidR="006C4EE7">
        <w:t>O</w:t>
      </w:r>
      <w:r>
        <w:t>bce</w:t>
      </w:r>
      <w:r>
        <w:rPr>
          <w:spacing w:val="-5"/>
        </w:rPr>
        <w:t xml:space="preserve"> </w:t>
      </w:r>
      <w:r>
        <w:t>bol</w:t>
      </w:r>
      <w:r>
        <w:rPr>
          <w:spacing w:val="-4"/>
        </w:rPr>
        <w:t xml:space="preserve"> </w:t>
      </w:r>
      <w:r>
        <w:t>schválený</w:t>
      </w:r>
      <w:r>
        <w:rPr>
          <w:spacing w:val="-8"/>
        </w:rPr>
        <w:t xml:space="preserve"> </w:t>
      </w:r>
      <w:r>
        <w:t>obecným</w:t>
      </w:r>
      <w:r>
        <w:rPr>
          <w:spacing w:val="-4"/>
        </w:rPr>
        <w:t xml:space="preserve"> </w:t>
      </w:r>
      <w:r>
        <w:t>zastupiteľstvom</w:t>
      </w:r>
      <w:r>
        <w:rPr>
          <w:spacing w:val="-4"/>
        </w:rPr>
        <w:t xml:space="preserve"> </w:t>
      </w:r>
      <w:r>
        <w:t>dňa</w:t>
      </w:r>
      <w:r>
        <w:rPr>
          <w:spacing w:val="-3"/>
        </w:rPr>
        <w:t xml:space="preserve"> </w:t>
      </w:r>
      <w:r w:rsidR="00D14541">
        <w:rPr>
          <w:spacing w:val="-3"/>
        </w:rPr>
        <w:t>24.3.</w:t>
      </w:r>
      <w:r w:rsidR="00D14541" w:rsidRPr="00D14541">
        <w:rPr>
          <w:spacing w:val="-3"/>
        </w:rPr>
        <w:t>2021</w:t>
      </w:r>
      <w:r w:rsidR="00BB5539" w:rsidRPr="00D14541">
        <w:rPr>
          <w:spacing w:val="-3"/>
        </w:rPr>
        <w:t xml:space="preserve">  </w:t>
      </w:r>
      <w:r w:rsidRPr="00D14541">
        <w:rPr>
          <w:spacing w:val="-4"/>
        </w:rPr>
        <w:t xml:space="preserve"> </w:t>
      </w:r>
      <w:r w:rsidRPr="00D14541">
        <w:t>uznesením</w:t>
      </w:r>
      <w:r w:rsidRPr="00D14541">
        <w:rPr>
          <w:spacing w:val="-4"/>
        </w:rPr>
        <w:t xml:space="preserve"> </w:t>
      </w:r>
      <w:r w:rsidR="00BB5539" w:rsidRPr="00D14541">
        <w:t xml:space="preserve">č. </w:t>
      </w:r>
      <w:bookmarkStart w:id="15" w:name="_TOC_250012"/>
      <w:r w:rsidR="00D14541" w:rsidRPr="00D14541">
        <w:t>1/24.03</w:t>
      </w:r>
      <w:r w:rsidR="00CE50AE">
        <w:t>/</w:t>
      </w:r>
      <w:bookmarkStart w:id="16" w:name="_GoBack"/>
      <w:bookmarkEnd w:id="16"/>
      <w:r w:rsidR="00D14541" w:rsidRPr="00D14541">
        <w:t>2021.</w:t>
      </w:r>
    </w:p>
    <w:p w:rsidR="00740453" w:rsidRDefault="00740453" w:rsidP="00174FE3">
      <w:pPr>
        <w:pStyle w:val="Zkladntext"/>
        <w:spacing w:before="139" w:line="360" w:lineRule="auto"/>
        <w:ind w:left="156"/>
        <w:jc w:val="both"/>
        <w:rPr>
          <w:color w:val="FF0000"/>
        </w:rPr>
      </w:pPr>
    </w:p>
    <w:p w:rsidR="0015780F" w:rsidRPr="00740453" w:rsidRDefault="00381F1B" w:rsidP="00D14541">
      <w:pPr>
        <w:pStyle w:val="Zkladntext"/>
        <w:spacing w:before="139" w:line="360" w:lineRule="auto"/>
        <w:ind w:left="156"/>
        <w:jc w:val="both"/>
        <w:rPr>
          <w:b/>
        </w:rPr>
      </w:pPr>
      <w:r w:rsidRPr="00740453">
        <w:rPr>
          <w:b/>
        </w:rPr>
        <w:t>Plnenie</w:t>
      </w:r>
      <w:r w:rsidRPr="00740453">
        <w:rPr>
          <w:b/>
          <w:spacing w:val="-2"/>
        </w:rPr>
        <w:t xml:space="preserve"> </w:t>
      </w:r>
      <w:r w:rsidRPr="00740453">
        <w:rPr>
          <w:b/>
        </w:rPr>
        <w:t>príjmov</w:t>
      </w:r>
      <w:r w:rsidRPr="00740453">
        <w:rPr>
          <w:b/>
          <w:spacing w:val="-1"/>
        </w:rPr>
        <w:t xml:space="preserve"> </w:t>
      </w:r>
      <w:r w:rsidRPr="00740453">
        <w:rPr>
          <w:b/>
        </w:rPr>
        <w:t>a</w:t>
      </w:r>
      <w:r w:rsidRPr="00740453">
        <w:rPr>
          <w:b/>
          <w:spacing w:val="-1"/>
        </w:rPr>
        <w:t xml:space="preserve"> </w:t>
      </w:r>
      <w:r w:rsidRPr="00740453">
        <w:rPr>
          <w:b/>
        </w:rPr>
        <w:t>čerpanie</w:t>
      </w:r>
      <w:r w:rsidRPr="00740453">
        <w:rPr>
          <w:b/>
          <w:spacing w:val="-1"/>
        </w:rPr>
        <w:t xml:space="preserve"> </w:t>
      </w:r>
      <w:r w:rsidRPr="00740453">
        <w:rPr>
          <w:b/>
        </w:rPr>
        <w:t>výdavkov</w:t>
      </w:r>
      <w:r w:rsidRPr="00740453">
        <w:rPr>
          <w:b/>
          <w:spacing w:val="-1"/>
        </w:rPr>
        <w:t xml:space="preserve"> </w:t>
      </w:r>
      <w:r w:rsidRPr="00740453">
        <w:rPr>
          <w:b/>
        </w:rPr>
        <w:t>za</w:t>
      </w:r>
      <w:r w:rsidRPr="00740453">
        <w:rPr>
          <w:b/>
          <w:spacing w:val="-1"/>
        </w:rPr>
        <w:t xml:space="preserve"> </w:t>
      </w:r>
      <w:r w:rsidRPr="00740453">
        <w:rPr>
          <w:b/>
        </w:rPr>
        <w:t>rok</w:t>
      </w:r>
      <w:r w:rsidRPr="00740453">
        <w:rPr>
          <w:b/>
          <w:spacing w:val="1"/>
        </w:rPr>
        <w:t xml:space="preserve"> </w:t>
      </w:r>
      <w:bookmarkEnd w:id="15"/>
      <w:r w:rsidR="00BB5539">
        <w:rPr>
          <w:b/>
          <w:spacing w:val="-4"/>
        </w:rPr>
        <w:t>2021</w:t>
      </w:r>
      <w:r w:rsidR="00D14541">
        <w:rPr>
          <w:b/>
          <w:spacing w:val="-4"/>
        </w:rPr>
        <w:t xml:space="preserve"> - viď predložený rozpočet v </w:t>
      </w:r>
      <w:proofErr w:type="spellStart"/>
      <w:r w:rsidR="00D14541">
        <w:rPr>
          <w:b/>
          <w:spacing w:val="-4"/>
        </w:rPr>
        <w:t>Rissame</w:t>
      </w:r>
      <w:proofErr w:type="spellEnd"/>
    </w:p>
    <w:p w:rsidR="0015780F" w:rsidRDefault="0015780F">
      <w:pPr>
        <w:pStyle w:val="Zkladntext"/>
        <w:spacing w:before="2"/>
        <w:rPr>
          <w:b/>
          <w:sz w:val="12"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416"/>
        <w:gridCol w:w="1704"/>
        <w:gridCol w:w="2052"/>
        <w:gridCol w:w="1730"/>
      </w:tblGrid>
      <w:tr w:rsidR="0015780F">
        <w:trPr>
          <w:trHeight w:val="918"/>
        </w:trPr>
        <w:tc>
          <w:tcPr>
            <w:tcW w:w="2410" w:type="dxa"/>
            <w:shd w:val="clear" w:color="auto" w:fill="DDD9C3"/>
          </w:tcPr>
          <w:p w:rsidR="0015780F" w:rsidRDefault="0015780F">
            <w:pPr>
              <w:pStyle w:val="TableParagraph"/>
              <w:jc w:val="left"/>
            </w:pPr>
          </w:p>
        </w:tc>
        <w:tc>
          <w:tcPr>
            <w:tcW w:w="1416" w:type="dxa"/>
            <w:shd w:val="clear" w:color="auto" w:fill="DDD9C3"/>
          </w:tcPr>
          <w:p w:rsidR="0015780F" w:rsidRDefault="0015780F">
            <w:pPr>
              <w:pStyle w:val="TableParagraph"/>
              <w:spacing w:before="9"/>
              <w:jc w:val="left"/>
              <w:rPr>
                <w:b/>
                <w:sz w:val="19"/>
              </w:rPr>
            </w:pPr>
          </w:p>
          <w:p w:rsidR="0015780F" w:rsidRDefault="00381F1B">
            <w:pPr>
              <w:pStyle w:val="TableParagraph"/>
              <w:spacing w:before="1"/>
              <w:ind w:left="301" w:right="2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Rozpočet</w:t>
            </w:r>
          </w:p>
        </w:tc>
        <w:tc>
          <w:tcPr>
            <w:tcW w:w="1704" w:type="dxa"/>
            <w:shd w:val="clear" w:color="auto" w:fill="DDD9C3"/>
          </w:tcPr>
          <w:p w:rsidR="0015780F" w:rsidRDefault="0015780F">
            <w:pPr>
              <w:pStyle w:val="TableParagraph"/>
              <w:spacing w:before="9"/>
              <w:jc w:val="left"/>
              <w:rPr>
                <w:b/>
                <w:sz w:val="19"/>
              </w:rPr>
            </w:pPr>
          </w:p>
          <w:p w:rsidR="0015780F" w:rsidRDefault="00381F1B">
            <w:pPr>
              <w:pStyle w:val="TableParagraph"/>
              <w:spacing w:before="1"/>
              <w:ind w:left="345" w:right="330" w:firstLine="112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Rozpočet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zmenách</w:t>
            </w:r>
          </w:p>
        </w:tc>
        <w:tc>
          <w:tcPr>
            <w:tcW w:w="2052" w:type="dxa"/>
            <w:shd w:val="clear" w:color="auto" w:fill="DDD9C3"/>
          </w:tcPr>
          <w:p w:rsidR="0015780F" w:rsidRDefault="00381F1B">
            <w:pPr>
              <w:pStyle w:val="TableParagraph"/>
              <w:ind w:left="223" w:right="206" w:firstLine="40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Skutočné </w:t>
            </w:r>
            <w:r>
              <w:rPr>
                <w:b/>
                <w:sz w:val="20"/>
              </w:rPr>
              <w:t>plnenie príjmov/ čerpanie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výdavkov</w:t>
            </w:r>
          </w:p>
          <w:p w:rsidR="0015780F" w:rsidRDefault="00381F1B">
            <w:pPr>
              <w:pStyle w:val="TableParagraph"/>
              <w:spacing w:line="210" w:lineRule="exact"/>
              <w:ind w:left="49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BB5539">
              <w:rPr>
                <w:b/>
                <w:spacing w:val="-2"/>
                <w:sz w:val="20"/>
              </w:rPr>
              <w:t>31.12.2021</w:t>
            </w:r>
          </w:p>
        </w:tc>
        <w:tc>
          <w:tcPr>
            <w:tcW w:w="1730" w:type="dxa"/>
            <w:shd w:val="clear" w:color="auto" w:fill="DDD9C3"/>
          </w:tcPr>
          <w:p w:rsidR="0015780F" w:rsidRDefault="00381F1B">
            <w:pPr>
              <w:pStyle w:val="TableParagraph"/>
              <w:ind w:left="495" w:right="404" w:hanging="7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plnenia </w:t>
            </w:r>
            <w:r>
              <w:rPr>
                <w:b/>
                <w:spacing w:val="-2"/>
                <w:sz w:val="20"/>
              </w:rPr>
              <w:t>príjmov/</w:t>
            </w:r>
          </w:p>
          <w:p w:rsidR="0015780F" w:rsidRDefault="00381F1B">
            <w:pPr>
              <w:pStyle w:val="TableParagraph"/>
              <w:spacing w:line="230" w:lineRule="atLeast"/>
              <w:ind w:left="454" w:right="348" w:hanging="8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čerpania </w:t>
            </w:r>
            <w:r>
              <w:rPr>
                <w:b/>
                <w:spacing w:val="-2"/>
                <w:sz w:val="20"/>
              </w:rPr>
              <w:t>výdavkov</w:t>
            </w:r>
          </w:p>
        </w:tc>
      </w:tr>
      <w:tr w:rsidR="0015780F">
        <w:trPr>
          <w:trHeight w:val="276"/>
        </w:trPr>
        <w:tc>
          <w:tcPr>
            <w:tcW w:w="2410" w:type="dxa"/>
            <w:shd w:val="clear" w:color="auto" w:fill="D9D9D9"/>
          </w:tcPr>
          <w:p w:rsidR="0015780F" w:rsidRDefault="00381F1B">
            <w:pPr>
              <w:pStyle w:val="TableParagraph"/>
              <w:spacing w:line="257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Príjmy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celkom</w:t>
            </w:r>
          </w:p>
        </w:tc>
        <w:tc>
          <w:tcPr>
            <w:tcW w:w="1416" w:type="dxa"/>
            <w:shd w:val="clear" w:color="auto" w:fill="D9D9D9"/>
          </w:tcPr>
          <w:p w:rsidR="0015780F" w:rsidRDefault="0015780F">
            <w:pPr>
              <w:pStyle w:val="TableParagraph"/>
              <w:spacing w:line="257" w:lineRule="exact"/>
              <w:ind w:left="301" w:right="289"/>
              <w:rPr>
                <w:b/>
                <w:sz w:val="24"/>
              </w:rPr>
            </w:pPr>
          </w:p>
        </w:tc>
        <w:tc>
          <w:tcPr>
            <w:tcW w:w="1704" w:type="dxa"/>
            <w:shd w:val="clear" w:color="auto" w:fill="D9D9D9"/>
          </w:tcPr>
          <w:p w:rsidR="0015780F" w:rsidRDefault="0015780F">
            <w:pPr>
              <w:pStyle w:val="TableParagraph"/>
              <w:spacing w:line="257" w:lineRule="exact"/>
              <w:ind w:left="450" w:right="438"/>
              <w:rPr>
                <w:b/>
                <w:sz w:val="24"/>
              </w:rPr>
            </w:pPr>
          </w:p>
        </w:tc>
        <w:tc>
          <w:tcPr>
            <w:tcW w:w="2052" w:type="dxa"/>
            <w:shd w:val="clear" w:color="auto" w:fill="D9D9D9"/>
          </w:tcPr>
          <w:p w:rsidR="0015780F" w:rsidRDefault="0015780F">
            <w:pPr>
              <w:pStyle w:val="TableParagraph"/>
              <w:spacing w:line="257" w:lineRule="exact"/>
              <w:ind w:left="475" w:right="467"/>
              <w:rPr>
                <w:b/>
                <w:sz w:val="24"/>
              </w:rPr>
            </w:pPr>
          </w:p>
        </w:tc>
        <w:tc>
          <w:tcPr>
            <w:tcW w:w="1730" w:type="dxa"/>
            <w:shd w:val="clear" w:color="auto" w:fill="D9D9D9"/>
          </w:tcPr>
          <w:p w:rsidR="0015780F" w:rsidRDefault="0015780F">
            <w:pPr>
              <w:pStyle w:val="TableParagraph"/>
              <w:spacing w:line="257" w:lineRule="exact"/>
              <w:ind w:right="581"/>
              <w:jc w:val="right"/>
              <w:rPr>
                <w:b/>
                <w:sz w:val="24"/>
              </w:rPr>
            </w:pPr>
          </w:p>
        </w:tc>
      </w:tr>
      <w:tr w:rsidR="0015780F">
        <w:trPr>
          <w:trHeight w:val="275"/>
        </w:trPr>
        <w:tc>
          <w:tcPr>
            <w:tcW w:w="2410" w:type="dxa"/>
          </w:tcPr>
          <w:p w:rsidR="0015780F" w:rsidRDefault="00381F1B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toho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1416" w:type="dxa"/>
          </w:tcPr>
          <w:p w:rsidR="0015780F" w:rsidRDefault="0015780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04" w:type="dxa"/>
          </w:tcPr>
          <w:p w:rsidR="0015780F" w:rsidRDefault="0015780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052" w:type="dxa"/>
          </w:tcPr>
          <w:p w:rsidR="0015780F" w:rsidRDefault="0015780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30" w:type="dxa"/>
          </w:tcPr>
          <w:p w:rsidR="0015780F" w:rsidRDefault="0015780F">
            <w:pPr>
              <w:pStyle w:val="TableParagraph"/>
              <w:jc w:val="left"/>
              <w:rPr>
                <w:sz w:val="20"/>
              </w:rPr>
            </w:pPr>
          </w:p>
        </w:tc>
      </w:tr>
      <w:tr w:rsidR="0015780F">
        <w:trPr>
          <w:trHeight w:val="275"/>
        </w:trPr>
        <w:tc>
          <w:tcPr>
            <w:tcW w:w="2410" w:type="dxa"/>
          </w:tcPr>
          <w:p w:rsidR="0015780F" w:rsidRDefault="00381F1B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Bežné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príjmy</w:t>
            </w:r>
          </w:p>
        </w:tc>
        <w:tc>
          <w:tcPr>
            <w:tcW w:w="1416" w:type="dxa"/>
          </w:tcPr>
          <w:p w:rsidR="0015780F" w:rsidRDefault="0015780F">
            <w:pPr>
              <w:pStyle w:val="TableParagraph"/>
              <w:spacing w:line="256" w:lineRule="exact"/>
              <w:ind w:left="301" w:right="289"/>
              <w:rPr>
                <w:sz w:val="24"/>
              </w:rPr>
            </w:pPr>
          </w:p>
        </w:tc>
        <w:tc>
          <w:tcPr>
            <w:tcW w:w="1704" w:type="dxa"/>
          </w:tcPr>
          <w:p w:rsidR="0015780F" w:rsidRDefault="0015780F">
            <w:pPr>
              <w:pStyle w:val="TableParagraph"/>
              <w:spacing w:line="256" w:lineRule="exact"/>
              <w:ind w:left="450" w:right="438"/>
              <w:rPr>
                <w:sz w:val="24"/>
              </w:rPr>
            </w:pPr>
          </w:p>
        </w:tc>
        <w:tc>
          <w:tcPr>
            <w:tcW w:w="2052" w:type="dxa"/>
          </w:tcPr>
          <w:p w:rsidR="0015780F" w:rsidRDefault="0015780F">
            <w:pPr>
              <w:pStyle w:val="TableParagraph"/>
              <w:spacing w:line="256" w:lineRule="exact"/>
              <w:ind w:left="475" w:right="467"/>
              <w:rPr>
                <w:sz w:val="24"/>
              </w:rPr>
            </w:pPr>
          </w:p>
        </w:tc>
        <w:tc>
          <w:tcPr>
            <w:tcW w:w="1730" w:type="dxa"/>
          </w:tcPr>
          <w:p w:rsidR="0015780F" w:rsidRDefault="0015780F">
            <w:pPr>
              <w:pStyle w:val="TableParagraph"/>
              <w:spacing w:line="256" w:lineRule="exact"/>
              <w:ind w:right="581"/>
              <w:jc w:val="right"/>
              <w:rPr>
                <w:sz w:val="24"/>
              </w:rPr>
            </w:pPr>
          </w:p>
        </w:tc>
      </w:tr>
      <w:tr w:rsidR="0015780F">
        <w:trPr>
          <w:trHeight w:val="275"/>
        </w:trPr>
        <w:tc>
          <w:tcPr>
            <w:tcW w:w="2410" w:type="dxa"/>
          </w:tcPr>
          <w:p w:rsidR="0015780F" w:rsidRDefault="00381F1B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Kapitálové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príjmy</w:t>
            </w:r>
          </w:p>
        </w:tc>
        <w:tc>
          <w:tcPr>
            <w:tcW w:w="1416" w:type="dxa"/>
          </w:tcPr>
          <w:p w:rsidR="0015780F" w:rsidRDefault="0015780F">
            <w:pPr>
              <w:pStyle w:val="TableParagraph"/>
              <w:spacing w:line="256" w:lineRule="exact"/>
              <w:ind w:left="301" w:right="289"/>
              <w:rPr>
                <w:sz w:val="24"/>
              </w:rPr>
            </w:pPr>
          </w:p>
        </w:tc>
        <w:tc>
          <w:tcPr>
            <w:tcW w:w="1704" w:type="dxa"/>
          </w:tcPr>
          <w:p w:rsidR="0015780F" w:rsidRDefault="0015780F">
            <w:pPr>
              <w:pStyle w:val="TableParagraph"/>
              <w:spacing w:line="256" w:lineRule="exact"/>
              <w:ind w:left="450" w:right="438"/>
              <w:rPr>
                <w:sz w:val="24"/>
              </w:rPr>
            </w:pPr>
          </w:p>
        </w:tc>
        <w:tc>
          <w:tcPr>
            <w:tcW w:w="2052" w:type="dxa"/>
          </w:tcPr>
          <w:p w:rsidR="0015780F" w:rsidRDefault="0015780F">
            <w:pPr>
              <w:pStyle w:val="TableParagraph"/>
              <w:spacing w:line="256" w:lineRule="exact"/>
              <w:ind w:left="475" w:right="467"/>
              <w:rPr>
                <w:sz w:val="24"/>
              </w:rPr>
            </w:pPr>
          </w:p>
        </w:tc>
        <w:tc>
          <w:tcPr>
            <w:tcW w:w="1730" w:type="dxa"/>
          </w:tcPr>
          <w:p w:rsidR="0015780F" w:rsidRDefault="0015780F">
            <w:pPr>
              <w:pStyle w:val="TableParagraph"/>
              <w:spacing w:line="256" w:lineRule="exact"/>
              <w:ind w:right="581"/>
              <w:jc w:val="right"/>
              <w:rPr>
                <w:sz w:val="24"/>
              </w:rPr>
            </w:pPr>
          </w:p>
        </w:tc>
      </w:tr>
      <w:tr w:rsidR="0015780F">
        <w:trPr>
          <w:trHeight w:val="275"/>
        </w:trPr>
        <w:tc>
          <w:tcPr>
            <w:tcW w:w="2410" w:type="dxa"/>
          </w:tcPr>
          <w:p w:rsidR="0015780F" w:rsidRDefault="00381F1B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Finančné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operácie</w:t>
            </w:r>
          </w:p>
        </w:tc>
        <w:tc>
          <w:tcPr>
            <w:tcW w:w="1416" w:type="dxa"/>
          </w:tcPr>
          <w:p w:rsidR="0015780F" w:rsidRDefault="0015780F">
            <w:pPr>
              <w:pStyle w:val="TableParagraph"/>
              <w:spacing w:line="256" w:lineRule="exact"/>
              <w:ind w:left="301" w:right="289"/>
              <w:rPr>
                <w:sz w:val="24"/>
              </w:rPr>
            </w:pPr>
          </w:p>
        </w:tc>
        <w:tc>
          <w:tcPr>
            <w:tcW w:w="1704" w:type="dxa"/>
          </w:tcPr>
          <w:p w:rsidR="0015780F" w:rsidRDefault="0015780F">
            <w:pPr>
              <w:pStyle w:val="TableParagraph"/>
              <w:spacing w:line="256" w:lineRule="exact"/>
              <w:ind w:left="450" w:right="438"/>
              <w:rPr>
                <w:sz w:val="24"/>
              </w:rPr>
            </w:pPr>
          </w:p>
        </w:tc>
        <w:tc>
          <w:tcPr>
            <w:tcW w:w="2052" w:type="dxa"/>
          </w:tcPr>
          <w:p w:rsidR="0015780F" w:rsidRDefault="0015780F">
            <w:pPr>
              <w:pStyle w:val="TableParagraph"/>
              <w:spacing w:line="256" w:lineRule="exact"/>
              <w:ind w:left="475" w:right="467"/>
              <w:rPr>
                <w:sz w:val="24"/>
              </w:rPr>
            </w:pPr>
          </w:p>
        </w:tc>
        <w:tc>
          <w:tcPr>
            <w:tcW w:w="1730" w:type="dxa"/>
          </w:tcPr>
          <w:p w:rsidR="0015780F" w:rsidRDefault="0015780F">
            <w:pPr>
              <w:pStyle w:val="TableParagraph"/>
              <w:spacing w:line="256" w:lineRule="exact"/>
              <w:ind w:right="581"/>
              <w:jc w:val="right"/>
              <w:rPr>
                <w:sz w:val="24"/>
              </w:rPr>
            </w:pPr>
          </w:p>
        </w:tc>
      </w:tr>
      <w:tr w:rsidR="0015780F">
        <w:trPr>
          <w:trHeight w:val="276"/>
        </w:trPr>
        <w:tc>
          <w:tcPr>
            <w:tcW w:w="2410" w:type="dxa"/>
            <w:shd w:val="clear" w:color="auto" w:fill="D9D9D9"/>
          </w:tcPr>
          <w:p w:rsidR="0015780F" w:rsidRDefault="00381F1B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Výdavky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celkom</w:t>
            </w:r>
          </w:p>
        </w:tc>
        <w:tc>
          <w:tcPr>
            <w:tcW w:w="1416" w:type="dxa"/>
            <w:shd w:val="clear" w:color="auto" w:fill="D9D9D9"/>
          </w:tcPr>
          <w:p w:rsidR="0015780F" w:rsidRDefault="0015780F">
            <w:pPr>
              <w:pStyle w:val="TableParagraph"/>
              <w:spacing w:line="256" w:lineRule="exact"/>
              <w:ind w:left="301" w:right="289"/>
              <w:rPr>
                <w:b/>
                <w:sz w:val="24"/>
              </w:rPr>
            </w:pPr>
          </w:p>
        </w:tc>
        <w:tc>
          <w:tcPr>
            <w:tcW w:w="1704" w:type="dxa"/>
            <w:shd w:val="clear" w:color="auto" w:fill="D9D9D9"/>
          </w:tcPr>
          <w:p w:rsidR="0015780F" w:rsidRDefault="0015780F">
            <w:pPr>
              <w:pStyle w:val="TableParagraph"/>
              <w:spacing w:line="256" w:lineRule="exact"/>
              <w:ind w:left="450" w:right="438"/>
              <w:rPr>
                <w:b/>
                <w:sz w:val="24"/>
              </w:rPr>
            </w:pPr>
          </w:p>
        </w:tc>
        <w:tc>
          <w:tcPr>
            <w:tcW w:w="2052" w:type="dxa"/>
            <w:shd w:val="clear" w:color="auto" w:fill="D9D9D9"/>
          </w:tcPr>
          <w:p w:rsidR="0015780F" w:rsidRDefault="0015780F">
            <w:pPr>
              <w:pStyle w:val="TableParagraph"/>
              <w:spacing w:line="256" w:lineRule="exact"/>
              <w:ind w:left="475" w:right="467"/>
              <w:rPr>
                <w:b/>
                <w:sz w:val="24"/>
              </w:rPr>
            </w:pPr>
          </w:p>
        </w:tc>
        <w:tc>
          <w:tcPr>
            <w:tcW w:w="1730" w:type="dxa"/>
            <w:shd w:val="clear" w:color="auto" w:fill="D9D9D9"/>
          </w:tcPr>
          <w:p w:rsidR="0015780F" w:rsidRDefault="0015780F">
            <w:pPr>
              <w:pStyle w:val="TableParagraph"/>
              <w:spacing w:line="256" w:lineRule="exact"/>
              <w:ind w:right="581"/>
              <w:jc w:val="right"/>
              <w:rPr>
                <w:b/>
                <w:sz w:val="24"/>
              </w:rPr>
            </w:pPr>
          </w:p>
        </w:tc>
      </w:tr>
      <w:tr w:rsidR="0015780F">
        <w:trPr>
          <w:trHeight w:val="277"/>
        </w:trPr>
        <w:tc>
          <w:tcPr>
            <w:tcW w:w="2410" w:type="dxa"/>
          </w:tcPr>
          <w:p w:rsidR="0015780F" w:rsidRDefault="00381F1B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toho </w:t>
            </w:r>
            <w:r>
              <w:rPr>
                <w:spacing w:val="-10"/>
                <w:sz w:val="24"/>
              </w:rPr>
              <w:t>:</w:t>
            </w:r>
          </w:p>
        </w:tc>
        <w:tc>
          <w:tcPr>
            <w:tcW w:w="1416" w:type="dxa"/>
          </w:tcPr>
          <w:p w:rsidR="0015780F" w:rsidRDefault="0015780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04" w:type="dxa"/>
          </w:tcPr>
          <w:p w:rsidR="0015780F" w:rsidRDefault="0015780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2052" w:type="dxa"/>
          </w:tcPr>
          <w:p w:rsidR="0015780F" w:rsidRDefault="0015780F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730" w:type="dxa"/>
          </w:tcPr>
          <w:p w:rsidR="0015780F" w:rsidRDefault="0015780F">
            <w:pPr>
              <w:pStyle w:val="TableParagraph"/>
              <w:jc w:val="left"/>
              <w:rPr>
                <w:sz w:val="20"/>
              </w:rPr>
            </w:pPr>
          </w:p>
        </w:tc>
      </w:tr>
      <w:tr w:rsidR="0015780F">
        <w:trPr>
          <w:trHeight w:val="275"/>
        </w:trPr>
        <w:tc>
          <w:tcPr>
            <w:tcW w:w="2410" w:type="dxa"/>
          </w:tcPr>
          <w:p w:rsidR="0015780F" w:rsidRDefault="00381F1B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Bežné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výdavky</w:t>
            </w:r>
          </w:p>
        </w:tc>
        <w:tc>
          <w:tcPr>
            <w:tcW w:w="1416" w:type="dxa"/>
          </w:tcPr>
          <w:p w:rsidR="0015780F" w:rsidRDefault="0015780F">
            <w:pPr>
              <w:pStyle w:val="TableParagraph"/>
              <w:spacing w:line="256" w:lineRule="exact"/>
              <w:ind w:left="301" w:right="289"/>
              <w:rPr>
                <w:sz w:val="24"/>
              </w:rPr>
            </w:pPr>
          </w:p>
        </w:tc>
        <w:tc>
          <w:tcPr>
            <w:tcW w:w="1704" w:type="dxa"/>
          </w:tcPr>
          <w:p w:rsidR="0015780F" w:rsidRDefault="0015780F">
            <w:pPr>
              <w:pStyle w:val="TableParagraph"/>
              <w:spacing w:line="256" w:lineRule="exact"/>
              <w:ind w:left="450" w:right="438"/>
              <w:rPr>
                <w:sz w:val="24"/>
              </w:rPr>
            </w:pPr>
          </w:p>
        </w:tc>
        <w:tc>
          <w:tcPr>
            <w:tcW w:w="2052" w:type="dxa"/>
          </w:tcPr>
          <w:p w:rsidR="0015780F" w:rsidRDefault="0015780F">
            <w:pPr>
              <w:pStyle w:val="TableParagraph"/>
              <w:spacing w:line="256" w:lineRule="exact"/>
              <w:ind w:left="475" w:right="467"/>
              <w:rPr>
                <w:sz w:val="24"/>
              </w:rPr>
            </w:pPr>
          </w:p>
        </w:tc>
        <w:tc>
          <w:tcPr>
            <w:tcW w:w="1730" w:type="dxa"/>
          </w:tcPr>
          <w:p w:rsidR="0015780F" w:rsidRDefault="0015780F">
            <w:pPr>
              <w:pStyle w:val="TableParagraph"/>
              <w:spacing w:line="256" w:lineRule="exact"/>
              <w:ind w:right="581"/>
              <w:jc w:val="right"/>
              <w:rPr>
                <w:sz w:val="24"/>
              </w:rPr>
            </w:pPr>
          </w:p>
        </w:tc>
      </w:tr>
      <w:tr w:rsidR="0015780F">
        <w:trPr>
          <w:trHeight w:val="275"/>
        </w:trPr>
        <w:tc>
          <w:tcPr>
            <w:tcW w:w="2410" w:type="dxa"/>
          </w:tcPr>
          <w:p w:rsidR="0015780F" w:rsidRDefault="00381F1B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Kapitálové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výdavky</w:t>
            </w:r>
          </w:p>
        </w:tc>
        <w:tc>
          <w:tcPr>
            <w:tcW w:w="1416" w:type="dxa"/>
          </w:tcPr>
          <w:p w:rsidR="0015780F" w:rsidRDefault="0015780F">
            <w:pPr>
              <w:pStyle w:val="TableParagraph"/>
              <w:spacing w:line="256" w:lineRule="exact"/>
              <w:ind w:left="301" w:right="289"/>
              <w:rPr>
                <w:sz w:val="24"/>
              </w:rPr>
            </w:pPr>
          </w:p>
        </w:tc>
        <w:tc>
          <w:tcPr>
            <w:tcW w:w="1704" w:type="dxa"/>
          </w:tcPr>
          <w:p w:rsidR="0015780F" w:rsidRDefault="0015780F">
            <w:pPr>
              <w:pStyle w:val="TableParagraph"/>
              <w:spacing w:line="256" w:lineRule="exact"/>
              <w:ind w:left="450" w:right="438"/>
              <w:rPr>
                <w:sz w:val="24"/>
              </w:rPr>
            </w:pPr>
          </w:p>
        </w:tc>
        <w:tc>
          <w:tcPr>
            <w:tcW w:w="2052" w:type="dxa"/>
          </w:tcPr>
          <w:p w:rsidR="0015780F" w:rsidRDefault="0015780F">
            <w:pPr>
              <w:pStyle w:val="TableParagraph"/>
              <w:spacing w:line="256" w:lineRule="exact"/>
              <w:ind w:left="475" w:right="467"/>
              <w:rPr>
                <w:sz w:val="24"/>
              </w:rPr>
            </w:pPr>
          </w:p>
        </w:tc>
        <w:tc>
          <w:tcPr>
            <w:tcW w:w="1730" w:type="dxa"/>
          </w:tcPr>
          <w:p w:rsidR="0015780F" w:rsidRDefault="0015780F">
            <w:pPr>
              <w:pStyle w:val="TableParagraph"/>
              <w:spacing w:line="256" w:lineRule="exact"/>
              <w:ind w:right="581"/>
              <w:jc w:val="right"/>
              <w:rPr>
                <w:sz w:val="24"/>
              </w:rPr>
            </w:pPr>
          </w:p>
        </w:tc>
      </w:tr>
      <w:tr w:rsidR="0015780F">
        <w:trPr>
          <w:trHeight w:val="275"/>
        </w:trPr>
        <w:tc>
          <w:tcPr>
            <w:tcW w:w="2410" w:type="dxa"/>
          </w:tcPr>
          <w:p w:rsidR="0015780F" w:rsidRDefault="00381F1B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Finančné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operácie</w:t>
            </w:r>
          </w:p>
        </w:tc>
        <w:tc>
          <w:tcPr>
            <w:tcW w:w="1416" w:type="dxa"/>
          </w:tcPr>
          <w:p w:rsidR="0015780F" w:rsidRDefault="0015780F">
            <w:pPr>
              <w:pStyle w:val="TableParagraph"/>
              <w:spacing w:line="256" w:lineRule="exact"/>
              <w:ind w:left="301" w:right="289"/>
              <w:rPr>
                <w:sz w:val="24"/>
              </w:rPr>
            </w:pPr>
          </w:p>
        </w:tc>
        <w:tc>
          <w:tcPr>
            <w:tcW w:w="1704" w:type="dxa"/>
          </w:tcPr>
          <w:p w:rsidR="0015780F" w:rsidRDefault="0015780F">
            <w:pPr>
              <w:pStyle w:val="TableParagraph"/>
              <w:spacing w:line="256" w:lineRule="exact"/>
              <w:ind w:left="450" w:right="438"/>
              <w:rPr>
                <w:sz w:val="24"/>
              </w:rPr>
            </w:pPr>
          </w:p>
        </w:tc>
        <w:tc>
          <w:tcPr>
            <w:tcW w:w="2052" w:type="dxa"/>
          </w:tcPr>
          <w:p w:rsidR="0015780F" w:rsidRDefault="0015780F">
            <w:pPr>
              <w:pStyle w:val="TableParagraph"/>
              <w:spacing w:line="256" w:lineRule="exact"/>
              <w:ind w:left="475" w:right="467"/>
              <w:rPr>
                <w:sz w:val="24"/>
              </w:rPr>
            </w:pPr>
          </w:p>
        </w:tc>
        <w:tc>
          <w:tcPr>
            <w:tcW w:w="1730" w:type="dxa"/>
          </w:tcPr>
          <w:p w:rsidR="0015780F" w:rsidRDefault="0015780F">
            <w:pPr>
              <w:pStyle w:val="TableParagraph"/>
              <w:spacing w:line="256" w:lineRule="exact"/>
              <w:ind w:right="581"/>
              <w:jc w:val="right"/>
              <w:rPr>
                <w:sz w:val="24"/>
              </w:rPr>
            </w:pPr>
          </w:p>
        </w:tc>
      </w:tr>
    </w:tbl>
    <w:p w:rsidR="0015780F" w:rsidRDefault="0015780F">
      <w:pPr>
        <w:pStyle w:val="Zkladntext"/>
        <w:spacing w:before="7"/>
        <w:rPr>
          <w:b/>
          <w:sz w:val="36"/>
        </w:rPr>
      </w:pPr>
    </w:p>
    <w:p w:rsidR="0015780F" w:rsidRDefault="00381F1B">
      <w:pPr>
        <w:pStyle w:val="Nadpis2"/>
        <w:numPr>
          <w:ilvl w:val="1"/>
          <w:numId w:val="3"/>
        </w:numPr>
        <w:tabs>
          <w:tab w:val="left" w:pos="584"/>
        </w:tabs>
      </w:pPr>
      <w:bookmarkStart w:id="17" w:name="_TOC_250011"/>
      <w:r>
        <w:t>Prebytok/schodok</w:t>
      </w:r>
      <w:r>
        <w:rPr>
          <w:spacing w:val="-5"/>
        </w:rPr>
        <w:t xml:space="preserve"> </w:t>
      </w:r>
      <w:r>
        <w:t>rozpočtového</w:t>
      </w:r>
      <w:r>
        <w:rPr>
          <w:spacing w:val="-3"/>
        </w:rPr>
        <w:t xml:space="preserve"> </w:t>
      </w:r>
      <w:r>
        <w:t>hospodárenia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rok</w:t>
      </w:r>
      <w:r>
        <w:rPr>
          <w:spacing w:val="2"/>
        </w:rPr>
        <w:t xml:space="preserve"> </w:t>
      </w:r>
      <w:bookmarkEnd w:id="17"/>
      <w:r w:rsidR="00BB5539">
        <w:rPr>
          <w:spacing w:val="-4"/>
        </w:rPr>
        <w:t>2021</w:t>
      </w:r>
    </w:p>
    <w:p w:rsidR="0015780F" w:rsidRDefault="0015780F">
      <w:pPr>
        <w:pStyle w:val="Zkladntext"/>
        <w:spacing w:before="3"/>
        <w:rPr>
          <w:b/>
          <w:sz w:val="13"/>
        </w:rPr>
      </w:pPr>
    </w:p>
    <w:tbl>
      <w:tblPr>
        <w:tblStyle w:val="TableNormal"/>
        <w:tblW w:w="0" w:type="auto"/>
        <w:tblInd w:w="2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6"/>
        <w:gridCol w:w="3401"/>
      </w:tblGrid>
      <w:tr w:rsidR="0015780F" w:rsidTr="005472FD">
        <w:trPr>
          <w:trHeight w:val="597"/>
        </w:trPr>
        <w:tc>
          <w:tcPr>
            <w:tcW w:w="569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5780F" w:rsidRDefault="0015780F">
            <w:pPr>
              <w:pStyle w:val="TableParagraph"/>
              <w:jc w:val="left"/>
              <w:rPr>
                <w:b/>
                <w:sz w:val="20"/>
              </w:rPr>
            </w:pPr>
          </w:p>
          <w:p w:rsidR="0015780F" w:rsidRDefault="00381F1B">
            <w:pPr>
              <w:pStyle w:val="TableParagraph"/>
              <w:ind w:left="2018" w:right="20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Hospodárenie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obce</w:t>
            </w:r>
          </w:p>
        </w:tc>
        <w:tc>
          <w:tcPr>
            <w:tcW w:w="3401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15780F" w:rsidRDefault="0015780F">
            <w:pPr>
              <w:pStyle w:val="TableParagraph"/>
              <w:spacing w:before="10"/>
              <w:jc w:val="left"/>
              <w:rPr>
                <w:b/>
              </w:rPr>
            </w:pPr>
          </w:p>
          <w:p w:rsidR="0015780F" w:rsidRDefault="00381F1B">
            <w:pPr>
              <w:pStyle w:val="TableParagraph"/>
              <w:ind w:left="64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Skutočnosť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8"/>
                <w:sz w:val="20"/>
              </w:rPr>
              <w:t xml:space="preserve"> </w:t>
            </w:r>
            <w:r w:rsidR="00D45334">
              <w:rPr>
                <w:b/>
                <w:spacing w:val="-2"/>
                <w:sz w:val="20"/>
              </w:rPr>
              <w:t>31.12.2021</w:t>
            </w:r>
          </w:p>
        </w:tc>
      </w:tr>
      <w:tr w:rsidR="0015780F" w:rsidTr="005472FD">
        <w:trPr>
          <w:trHeight w:val="301"/>
        </w:trPr>
        <w:tc>
          <w:tcPr>
            <w:tcW w:w="56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15780F" w:rsidRDefault="00381F1B">
            <w:pPr>
              <w:pStyle w:val="TableParagraph"/>
              <w:spacing w:before="29"/>
              <w:ind w:left="8"/>
              <w:jc w:val="left"/>
              <w:rPr>
                <w:sz w:val="20"/>
              </w:rPr>
            </w:pPr>
            <w:r>
              <w:rPr>
                <w:sz w:val="20"/>
              </w:rPr>
              <w:t>Bežné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spolu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780F" w:rsidRDefault="0015780F">
            <w:pPr>
              <w:pStyle w:val="TableParagraph"/>
              <w:spacing w:before="6"/>
              <w:jc w:val="right"/>
              <w:rPr>
                <w:sz w:val="24"/>
              </w:rPr>
            </w:pPr>
          </w:p>
        </w:tc>
      </w:tr>
      <w:tr w:rsidR="0015780F" w:rsidTr="005472FD">
        <w:trPr>
          <w:trHeight w:val="299"/>
        </w:trPr>
        <w:tc>
          <w:tcPr>
            <w:tcW w:w="56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15780F" w:rsidRDefault="00381F1B">
            <w:pPr>
              <w:pStyle w:val="TableParagraph"/>
              <w:spacing w:before="29"/>
              <w:ind w:left="8"/>
              <w:jc w:val="left"/>
              <w:rPr>
                <w:sz w:val="20"/>
              </w:rPr>
            </w:pPr>
            <w:r>
              <w:rPr>
                <w:sz w:val="20"/>
              </w:rPr>
              <w:t>Bežné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spolu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780F" w:rsidRDefault="0015780F">
            <w:pPr>
              <w:pStyle w:val="TableParagraph"/>
              <w:spacing w:before="3" w:line="276" w:lineRule="exact"/>
              <w:jc w:val="right"/>
              <w:rPr>
                <w:sz w:val="24"/>
              </w:rPr>
            </w:pPr>
          </w:p>
        </w:tc>
      </w:tr>
      <w:tr w:rsidR="0015780F" w:rsidTr="005472FD">
        <w:trPr>
          <w:trHeight w:val="284"/>
        </w:trPr>
        <w:tc>
          <w:tcPr>
            <w:tcW w:w="56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5780F" w:rsidRDefault="00381F1B">
            <w:pPr>
              <w:pStyle w:val="TableParagraph"/>
              <w:spacing w:before="26"/>
              <w:ind w:left="8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Bežný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rozpočet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15780F" w:rsidRDefault="0015780F">
            <w:pPr>
              <w:pStyle w:val="TableParagraph"/>
              <w:spacing w:line="265" w:lineRule="exact"/>
              <w:jc w:val="right"/>
              <w:rPr>
                <w:sz w:val="24"/>
              </w:rPr>
            </w:pPr>
          </w:p>
        </w:tc>
      </w:tr>
      <w:tr w:rsidR="0015780F" w:rsidTr="005472FD">
        <w:trPr>
          <w:trHeight w:val="299"/>
        </w:trPr>
        <w:tc>
          <w:tcPr>
            <w:tcW w:w="56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15780F" w:rsidRDefault="00381F1B">
            <w:pPr>
              <w:pStyle w:val="TableParagraph"/>
              <w:spacing w:before="29"/>
              <w:ind w:left="8"/>
              <w:jc w:val="left"/>
              <w:rPr>
                <w:sz w:val="20"/>
              </w:rPr>
            </w:pPr>
            <w:r>
              <w:rPr>
                <w:sz w:val="20"/>
              </w:rPr>
              <w:t>Kapitálové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spolu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780F" w:rsidRDefault="0015780F">
            <w:pPr>
              <w:pStyle w:val="TableParagraph"/>
              <w:spacing w:before="3" w:line="276" w:lineRule="exact"/>
              <w:jc w:val="right"/>
              <w:rPr>
                <w:sz w:val="24"/>
              </w:rPr>
            </w:pPr>
          </w:p>
        </w:tc>
      </w:tr>
      <w:tr w:rsidR="0015780F" w:rsidTr="005472FD">
        <w:trPr>
          <w:trHeight w:val="301"/>
        </w:trPr>
        <w:tc>
          <w:tcPr>
            <w:tcW w:w="56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15780F" w:rsidRDefault="00381F1B">
            <w:pPr>
              <w:pStyle w:val="TableParagraph"/>
              <w:spacing w:before="29"/>
              <w:ind w:left="8"/>
              <w:jc w:val="left"/>
              <w:rPr>
                <w:sz w:val="20"/>
              </w:rPr>
            </w:pPr>
            <w:r>
              <w:rPr>
                <w:sz w:val="20"/>
              </w:rPr>
              <w:t>Kapitálové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spolu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780F" w:rsidRDefault="0015780F">
            <w:pPr>
              <w:pStyle w:val="TableParagraph"/>
              <w:spacing w:before="6" w:line="276" w:lineRule="exact"/>
              <w:jc w:val="right"/>
              <w:rPr>
                <w:sz w:val="24"/>
              </w:rPr>
            </w:pPr>
          </w:p>
        </w:tc>
      </w:tr>
      <w:tr w:rsidR="0015780F" w:rsidTr="005472FD">
        <w:trPr>
          <w:trHeight w:val="284"/>
        </w:trPr>
        <w:tc>
          <w:tcPr>
            <w:tcW w:w="56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5780F" w:rsidRDefault="00381F1B">
            <w:pPr>
              <w:pStyle w:val="TableParagraph"/>
              <w:spacing w:before="26"/>
              <w:ind w:left="8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Kapitálový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rozpočet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15780F" w:rsidRDefault="0015780F">
            <w:pPr>
              <w:pStyle w:val="TableParagraph"/>
              <w:spacing w:line="265" w:lineRule="exact"/>
              <w:ind w:right="3"/>
              <w:jc w:val="right"/>
              <w:rPr>
                <w:sz w:val="24"/>
              </w:rPr>
            </w:pPr>
          </w:p>
        </w:tc>
      </w:tr>
      <w:tr w:rsidR="0015780F" w:rsidTr="005472FD">
        <w:trPr>
          <w:trHeight w:val="284"/>
        </w:trPr>
        <w:tc>
          <w:tcPr>
            <w:tcW w:w="56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15780F" w:rsidRDefault="00381F1B">
            <w:pPr>
              <w:pStyle w:val="TableParagraph"/>
              <w:spacing w:before="26"/>
              <w:ind w:left="8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Prebytok/schodok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bežného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kapitálového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rozpočtu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15780F" w:rsidRDefault="0015780F">
            <w:pPr>
              <w:pStyle w:val="TableParagraph"/>
              <w:spacing w:before="1" w:line="264" w:lineRule="exact"/>
              <w:jc w:val="right"/>
              <w:rPr>
                <w:b/>
                <w:sz w:val="24"/>
              </w:rPr>
            </w:pPr>
          </w:p>
        </w:tc>
      </w:tr>
      <w:tr w:rsidR="0015780F" w:rsidTr="005472FD">
        <w:trPr>
          <w:trHeight w:val="284"/>
        </w:trPr>
        <w:tc>
          <w:tcPr>
            <w:tcW w:w="56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80F" w:rsidRDefault="00381F1B">
            <w:pPr>
              <w:pStyle w:val="TableParagraph"/>
              <w:spacing w:before="26"/>
              <w:ind w:left="8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Vylúčenie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z</w:t>
            </w:r>
            <w:r w:rsidR="00D45334">
              <w:rPr>
                <w:b/>
                <w:i/>
                <w:spacing w:val="-4"/>
                <w:sz w:val="20"/>
              </w:rPr>
              <w:t> </w:t>
            </w:r>
            <w:r>
              <w:rPr>
                <w:b/>
                <w:i/>
                <w:spacing w:val="-2"/>
                <w:sz w:val="20"/>
              </w:rPr>
              <w:t>prebytku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5780F" w:rsidRDefault="0015780F">
            <w:pPr>
              <w:pStyle w:val="TableParagraph"/>
              <w:spacing w:line="265" w:lineRule="exact"/>
              <w:jc w:val="right"/>
              <w:rPr>
                <w:sz w:val="24"/>
              </w:rPr>
            </w:pPr>
          </w:p>
        </w:tc>
      </w:tr>
      <w:tr w:rsidR="0015780F" w:rsidTr="005472FD">
        <w:trPr>
          <w:trHeight w:val="284"/>
        </w:trPr>
        <w:tc>
          <w:tcPr>
            <w:tcW w:w="56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</w:tcPr>
          <w:p w:rsidR="0015780F" w:rsidRDefault="00381F1B">
            <w:pPr>
              <w:pStyle w:val="TableParagraph"/>
              <w:spacing w:before="26"/>
              <w:ind w:left="8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Upravený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prebytok/schodok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bežného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kapitálového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rozpočtu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DD9C3"/>
          </w:tcPr>
          <w:p w:rsidR="0015780F" w:rsidRDefault="0015780F">
            <w:pPr>
              <w:pStyle w:val="TableParagraph"/>
              <w:spacing w:line="265" w:lineRule="exact"/>
              <w:jc w:val="right"/>
              <w:rPr>
                <w:sz w:val="24"/>
              </w:rPr>
            </w:pPr>
          </w:p>
        </w:tc>
      </w:tr>
      <w:tr w:rsidR="0015780F" w:rsidTr="005472FD">
        <w:trPr>
          <w:trHeight w:val="299"/>
        </w:trPr>
        <w:tc>
          <w:tcPr>
            <w:tcW w:w="56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80F" w:rsidRDefault="00381F1B">
            <w:pPr>
              <w:pStyle w:val="TableParagraph"/>
              <w:spacing w:before="29"/>
              <w:ind w:left="8"/>
              <w:jc w:val="left"/>
              <w:rPr>
                <w:sz w:val="20"/>
              </w:rPr>
            </w:pPr>
            <w:r>
              <w:rPr>
                <w:sz w:val="20"/>
              </w:rPr>
              <w:t>Príjmy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finančných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operácií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15780F" w:rsidRDefault="0015780F">
            <w:pPr>
              <w:pStyle w:val="TableParagraph"/>
              <w:spacing w:before="3" w:line="276" w:lineRule="exact"/>
              <w:jc w:val="right"/>
              <w:rPr>
                <w:sz w:val="24"/>
              </w:rPr>
            </w:pPr>
          </w:p>
        </w:tc>
      </w:tr>
      <w:tr w:rsidR="0015780F" w:rsidTr="005472FD">
        <w:trPr>
          <w:trHeight w:val="301"/>
        </w:trPr>
        <w:tc>
          <w:tcPr>
            <w:tcW w:w="56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780F" w:rsidRDefault="00381F1B">
            <w:pPr>
              <w:pStyle w:val="TableParagraph"/>
              <w:spacing w:before="29"/>
              <w:ind w:left="8"/>
              <w:jc w:val="left"/>
              <w:rPr>
                <w:sz w:val="20"/>
              </w:rPr>
            </w:pPr>
            <w:r>
              <w:rPr>
                <w:sz w:val="20"/>
              </w:rPr>
              <w:t>Výdavky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finančných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operácií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15780F" w:rsidRDefault="0015780F">
            <w:pPr>
              <w:pStyle w:val="TableParagraph"/>
              <w:spacing w:before="6" w:line="276" w:lineRule="exact"/>
              <w:jc w:val="right"/>
              <w:rPr>
                <w:sz w:val="24"/>
              </w:rPr>
            </w:pPr>
          </w:p>
        </w:tc>
      </w:tr>
      <w:tr w:rsidR="0015780F" w:rsidTr="005472FD">
        <w:trPr>
          <w:trHeight w:val="285"/>
        </w:trPr>
        <w:tc>
          <w:tcPr>
            <w:tcW w:w="569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5780F" w:rsidRDefault="00381F1B">
            <w:pPr>
              <w:pStyle w:val="TableParagraph"/>
              <w:spacing w:before="27"/>
              <w:ind w:left="8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Rozdiel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finančných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operácií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15780F" w:rsidRDefault="0015780F">
            <w:pPr>
              <w:pStyle w:val="TableParagraph"/>
              <w:tabs>
                <w:tab w:val="left" w:pos="359"/>
              </w:tabs>
              <w:spacing w:before="1" w:line="264" w:lineRule="exact"/>
              <w:jc w:val="right"/>
              <w:rPr>
                <w:b/>
                <w:sz w:val="24"/>
              </w:rPr>
            </w:pPr>
          </w:p>
        </w:tc>
      </w:tr>
      <w:tr w:rsidR="0015780F" w:rsidTr="005472FD">
        <w:trPr>
          <w:trHeight w:val="299"/>
        </w:trPr>
        <w:tc>
          <w:tcPr>
            <w:tcW w:w="5696" w:type="dxa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</w:tcPr>
          <w:p w:rsidR="0015780F" w:rsidRDefault="00381F1B">
            <w:pPr>
              <w:pStyle w:val="TableParagraph"/>
              <w:spacing w:line="223" w:lineRule="exact"/>
              <w:ind w:left="11"/>
              <w:jc w:val="left"/>
              <w:rPr>
                <w:sz w:val="20"/>
              </w:rPr>
            </w:pPr>
            <w:r>
              <w:rPr>
                <w:sz w:val="20"/>
              </w:rPr>
              <w:t>PRÍJMY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SPOLU</w:t>
            </w:r>
          </w:p>
        </w:tc>
        <w:tc>
          <w:tcPr>
            <w:tcW w:w="3401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</w:tcBorders>
          </w:tcPr>
          <w:p w:rsidR="0015780F" w:rsidRDefault="0015780F">
            <w:pPr>
              <w:pStyle w:val="TableParagraph"/>
              <w:spacing w:line="268" w:lineRule="exact"/>
              <w:ind w:right="-44"/>
              <w:jc w:val="right"/>
              <w:rPr>
                <w:sz w:val="24"/>
              </w:rPr>
            </w:pPr>
          </w:p>
        </w:tc>
      </w:tr>
      <w:tr w:rsidR="0015780F" w:rsidTr="005472FD">
        <w:trPr>
          <w:trHeight w:val="299"/>
        </w:trPr>
        <w:tc>
          <w:tcPr>
            <w:tcW w:w="56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80F" w:rsidRDefault="00381F1B">
            <w:pPr>
              <w:pStyle w:val="TableParagraph"/>
              <w:spacing w:line="223" w:lineRule="exact"/>
              <w:ind w:left="11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VÝDAVKY </w:t>
            </w:r>
            <w:r>
              <w:rPr>
                <w:spacing w:val="-4"/>
                <w:sz w:val="20"/>
              </w:rPr>
              <w:t>SPOLU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5780F" w:rsidRDefault="0015780F">
            <w:pPr>
              <w:pStyle w:val="TableParagraph"/>
              <w:spacing w:line="268" w:lineRule="exact"/>
              <w:ind w:right="-44"/>
              <w:jc w:val="right"/>
              <w:rPr>
                <w:sz w:val="24"/>
              </w:rPr>
            </w:pPr>
          </w:p>
        </w:tc>
      </w:tr>
      <w:tr w:rsidR="0015780F" w:rsidTr="005472FD">
        <w:trPr>
          <w:trHeight w:val="285"/>
        </w:trPr>
        <w:tc>
          <w:tcPr>
            <w:tcW w:w="56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:rsidR="0015780F" w:rsidRDefault="00381F1B">
            <w:pPr>
              <w:pStyle w:val="TableParagraph"/>
              <w:ind w:left="11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Hospodárenie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pacing w:val="-4"/>
                <w:sz w:val="20"/>
              </w:rPr>
              <w:t>obce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DDD9C3"/>
          </w:tcPr>
          <w:p w:rsidR="0015780F" w:rsidRDefault="0015780F">
            <w:pPr>
              <w:pStyle w:val="TableParagraph"/>
              <w:spacing w:line="265" w:lineRule="exact"/>
              <w:ind w:right="-44"/>
              <w:jc w:val="right"/>
              <w:rPr>
                <w:b/>
                <w:sz w:val="24"/>
              </w:rPr>
            </w:pPr>
          </w:p>
        </w:tc>
      </w:tr>
      <w:tr w:rsidR="0015780F" w:rsidTr="005472FD">
        <w:trPr>
          <w:trHeight w:val="301"/>
        </w:trPr>
        <w:tc>
          <w:tcPr>
            <w:tcW w:w="569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780F" w:rsidRDefault="00381F1B">
            <w:pPr>
              <w:pStyle w:val="TableParagraph"/>
              <w:ind w:left="11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Vylúčenie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z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prebytku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15780F" w:rsidRDefault="0015780F">
            <w:pPr>
              <w:pStyle w:val="TableParagraph"/>
              <w:spacing w:line="270" w:lineRule="exact"/>
              <w:ind w:right="-44"/>
              <w:jc w:val="right"/>
              <w:rPr>
                <w:sz w:val="24"/>
              </w:rPr>
            </w:pPr>
          </w:p>
        </w:tc>
      </w:tr>
      <w:tr w:rsidR="0015780F" w:rsidTr="005472FD">
        <w:trPr>
          <w:trHeight w:val="284"/>
        </w:trPr>
        <w:tc>
          <w:tcPr>
            <w:tcW w:w="5696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D9D9D9"/>
          </w:tcPr>
          <w:p w:rsidR="0015780F" w:rsidRDefault="00381F1B">
            <w:pPr>
              <w:pStyle w:val="TableParagraph"/>
              <w:spacing w:line="228" w:lineRule="exact"/>
              <w:ind w:left="11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Upravené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hospodárenie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pacing w:val="-4"/>
                <w:sz w:val="20"/>
              </w:rPr>
              <w:t>obce</w:t>
            </w:r>
          </w:p>
        </w:tc>
        <w:tc>
          <w:tcPr>
            <w:tcW w:w="340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D9D9D9"/>
          </w:tcPr>
          <w:p w:rsidR="0015780F" w:rsidRDefault="0015780F">
            <w:pPr>
              <w:pStyle w:val="TableParagraph"/>
              <w:spacing w:line="264" w:lineRule="exact"/>
              <w:ind w:right="-44"/>
              <w:jc w:val="right"/>
              <w:rPr>
                <w:sz w:val="24"/>
              </w:rPr>
            </w:pPr>
          </w:p>
        </w:tc>
      </w:tr>
    </w:tbl>
    <w:p w:rsidR="0015780F" w:rsidRDefault="0015780F">
      <w:pPr>
        <w:pStyle w:val="Zkladntext"/>
        <w:spacing w:before="1"/>
        <w:rPr>
          <w:b/>
          <w:sz w:val="23"/>
        </w:rPr>
      </w:pPr>
    </w:p>
    <w:p w:rsidR="005472FD" w:rsidRDefault="005472FD">
      <w:pPr>
        <w:spacing w:line="274" w:lineRule="exact"/>
        <w:ind w:left="156"/>
        <w:jc w:val="both"/>
        <w:rPr>
          <w:b/>
          <w:color w:val="000000"/>
          <w:sz w:val="24"/>
          <w:shd w:val="clear" w:color="auto" w:fill="C0C0C0"/>
        </w:rPr>
      </w:pPr>
    </w:p>
    <w:p w:rsidR="005472FD" w:rsidRDefault="005472FD">
      <w:pPr>
        <w:spacing w:line="274" w:lineRule="exact"/>
        <w:ind w:left="156"/>
        <w:jc w:val="both"/>
        <w:rPr>
          <w:b/>
          <w:color w:val="000000"/>
          <w:sz w:val="24"/>
          <w:shd w:val="clear" w:color="auto" w:fill="C0C0C0"/>
        </w:rPr>
      </w:pPr>
    </w:p>
    <w:p w:rsidR="0015780F" w:rsidRDefault="00381F1B">
      <w:pPr>
        <w:spacing w:line="274" w:lineRule="exact"/>
        <w:ind w:left="156"/>
        <w:jc w:val="both"/>
        <w:rPr>
          <w:b/>
          <w:sz w:val="24"/>
        </w:rPr>
      </w:pPr>
      <w:r>
        <w:rPr>
          <w:b/>
          <w:color w:val="000000"/>
          <w:sz w:val="24"/>
          <w:shd w:val="clear" w:color="auto" w:fill="C0C0C0"/>
        </w:rPr>
        <w:t>Riešenie</w:t>
      </w:r>
      <w:r>
        <w:rPr>
          <w:b/>
          <w:color w:val="000000"/>
          <w:spacing w:val="-4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hospodárenia</w:t>
      </w:r>
      <w:r>
        <w:rPr>
          <w:b/>
          <w:color w:val="000000"/>
          <w:spacing w:val="-5"/>
          <w:sz w:val="24"/>
          <w:shd w:val="clear" w:color="auto" w:fill="C0C0C0"/>
        </w:rPr>
        <w:t xml:space="preserve"> </w:t>
      </w:r>
      <w:r>
        <w:rPr>
          <w:b/>
          <w:color w:val="000000"/>
          <w:sz w:val="24"/>
          <w:shd w:val="clear" w:color="auto" w:fill="C0C0C0"/>
        </w:rPr>
        <w:t>obce</w:t>
      </w:r>
      <w:r>
        <w:rPr>
          <w:b/>
          <w:color w:val="000000"/>
          <w:spacing w:val="-2"/>
          <w:sz w:val="24"/>
          <w:shd w:val="clear" w:color="auto" w:fill="C0C0C0"/>
        </w:rPr>
        <w:t xml:space="preserve"> </w:t>
      </w:r>
      <w:r>
        <w:rPr>
          <w:b/>
          <w:color w:val="000000"/>
          <w:spacing w:val="-10"/>
          <w:sz w:val="24"/>
          <w:shd w:val="clear" w:color="auto" w:fill="C0C0C0"/>
        </w:rPr>
        <w:t>:</w:t>
      </w:r>
    </w:p>
    <w:p w:rsidR="0015780F" w:rsidRPr="005472FD" w:rsidRDefault="005472FD" w:rsidP="005472FD">
      <w:pPr>
        <w:pStyle w:val="Zkladntext"/>
        <w:spacing w:before="120" w:line="276" w:lineRule="auto"/>
        <w:ind w:left="159" w:right="442"/>
        <w:jc w:val="both"/>
      </w:pPr>
      <w:r w:rsidRPr="005472FD">
        <w:rPr>
          <w:b/>
        </w:rPr>
        <w:t xml:space="preserve">       </w:t>
      </w:r>
      <w:r w:rsidR="00381F1B" w:rsidRPr="005472FD">
        <w:rPr>
          <w:b/>
        </w:rPr>
        <w:t>Hospodárenie</w:t>
      </w:r>
      <w:r w:rsidR="00381F1B" w:rsidRPr="005472FD">
        <w:rPr>
          <w:b/>
          <w:spacing w:val="23"/>
        </w:rPr>
        <w:t xml:space="preserve"> </w:t>
      </w:r>
      <w:r w:rsidR="00381F1B" w:rsidRPr="005472FD">
        <w:rPr>
          <w:b/>
        </w:rPr>
        <w:t>obce</w:t>
      </w:r>
      <w:r w:rsidR="00381F1B" w:rsidRPr="005472FD">
        <w:rPr>
          <w:b/>
          <w:spacing w:val="24"/>
        </w:rPr>
        <w:t xml:space="preserve"> </w:t>
      </w:r>
      <w:r w:rsidR="00381F1B" w:rsidRPr="005472FD">
        <w:t>v</w:t>
      </w:r>
      <w:r w:rsidR="00381F1B" w:rsidRPr="005472FD">
        <w:rPr>
          <w:spacing w:val="-1"/>
        </w:rPr>
        <w:t xml:space="preserve"> </w:t>
      </w:r>
      <w:r w:rsidR="00381F1B" w:rsidRPr="005472FD">
        <w:t>sume</w:t>
      </w:r>
      <w:r w:rsidR="00381F1B" w:rsidRPr="005472FD">
        <w:rPr>
          <w:spacing w:val="24"/>
        </w:rPr>
        <w:t xml:space="preserve"> </w:t>
      </w:r>
      <w:r w:rsidR="00174FE3" w:rsidRPr="005472FD">
        <w:rPr>
          <w:spacing w:val="24"/>
        </w:rPr>
        <w:t xml:space="preserve"> </w:t>
      </w:r>
      <w:r w:rsidR="00381F1B" w:rsidRPr="00D14541">
        <w:t>EUR</w:t>
      </w:r>
      <w:r w:rsidR="00381F1B" w:rsidRPr="005472FD">
        <w:rPr>
          <w:spacing w:val="79"/>
          <w:w w:val="150"/>
        </w:rPr>
        <w:t xml:space="preserve"> </w:t>
      </w:r>
      <w:r w:rsidR="00381F1B" w:rsidRPr="005472FD">
        <w:t>zistené</w:t>
      </w:r>
      <w:r w:rsidR="00381F1B" w:rsidRPr="005472FD">
        <w:rPr>
          <w:spacing w:val="24"/>
        </w:rPr>
        <w:t xml:space="preserve"> </w:t>
      </w:r>
      <w:r w:rsidR="00381F1B" w:rsidRPr="005472FD">
        <w:t>podľa</w:t>
      </w:r>
      <w:r w:rsidR="00381F1B" w:rsidRPr="005472FD">
        <w:rPr>
          <w:spacing w:val="23"/>
        </w:rPr>
        <w:t xml:space="preserve"> </w:t>
      </w:r>
      <w:r w:rsidR="00381F1B" w:rsidRPr="005472FD">
        <w:t>ustanovenia</w:t>
      </w:r>
      <w:r w:rsidR="00381F1B" w:rsidRPr="005472FD">
        <w:rPr>
          <w:spacing w:val="25"/>
        </w:rPr>
        <w:t xml:space="preserve"> </w:t>
      </w:r>
      <w:r w:rsidR="00381F1B" w:rsidRPr="005472FD">
        <w:t>§</w:t>
      </w:r>
      <w:r w:rsidR="00381F1B" w:rsidRPr="005472FD">
        <w:rPr>
          <w:spacing w:val="24"/>
        </w:rPr>
        <w:t xml:space="preserve"> </w:t>
      </w:r>
      <w:r w:rsidR="00381F1B" w:rsidRPr="005472FD">
        <w:t>10</w:t>
      </w:r>
      <w:r w:rsidR="00381F1B" w:rsidRPr="005472FD">
        <w:rPr>
          <w:spacing w:val="24"/>
        </w:rPr>
        <w:t xml:space="preserve"> </w:t>
      </w:r>
      <w:r w:rsidR="00381F1B" w:rsidRPr="005472FD">
        <w:t>ods.</w:t>
      </w:r>
      <w:r w:rsidR="00381F1B" w:rsidRPr="005472FD">
        <w:rPr>
          <w:spacing w:val="24"/>
        </w:rPr>
        <w:t xml:space="preserve"> </w:t>
      </w:r>
      <w:r w:rsidR="00381F1B" w:rsidRPr="005472FD">
        <w:t>3</w:t>
      </w:r>
      <w:r w:rsidR="00381F1B" w:rsidRPr="005472FD">
        <w:rPr>
          <w:spacing w:val="24"/>
        </w:rPr>
        <w:t xml:space="preserve"> </w:t>
      </w:r>
      <w:r w:rsidR="00381F1B" w:rsidRPr="005472FD">
        <w:t>písm.</w:t>
      </w:r>
      <w:r w:rsidR="00381F1B" w:rsidRPr="005472FD">
        <w:rPr>
          <w:spacing w:val="26"/>
        </w:rPr>
        <w:t xml:space="preserve"> </w:t>
      </w:r>
      <w:r w:rsidR="00381F1B" w:rsidRPr="005472FD">
        <w:t>a) a</w:t>
      </w:r>
      <w:r w:rsidR="00381F1B" w:rsidRPr="005472FD">
        <w:rPr>
          <w:spacing w:val="-2"/>
        </w:rPr>
        <w:t xml:space="preserve"> </w:t>
      </w:r>
      <w:r w:rsidR="00381F1B" w:rsidRPr="005472FD">
        <w:t>b)</w:t>
      </w:r>
      <w:r w:rsidR="00381F1B" w:rsidRPr="005472FD">
        <w:rPr>
          <w:spacing w:val="77"/>
        </w:rPr>
        <w:t xml:space="preserve"> </w:t>
      </w:r>
      <w:r w:rsidR="00381F1B" w:rsidRPr="005472FD">
        <w:t>zákona</w:t>
      </w:r>
      <w:r w:rsidR="00381F1B" w:rsidRPr="005472FD">
        <w:rPr>
          <w:spacing w:val="79"/>
        </w:rPr>
        <w:t xml:space="preserve"> </w:t>
      </w:r>
      <w:r w:rsidR="00381F1B" w:rsidRPr="005472FD">
        <w:t>č.</w:t>
      </w:r>
      <w:r w:rsidR="00381F1B" w:rsidRPr="005472FD">
        <w:rPr>
          <w:spacing w:val="78"/>
        </w:rPr>
        <w:t xml:space="preserve"> </w:t>
      </w:r>
      <w:r w:rsidR="00381F1B" w:rsidRPr="005472FD">
        <w:t>583/2004</w:t>
      </w:r>
      <w:r w:rsidR="00381F1B" w:rsidRPr="005472FD">
        <w:rPr>
          <w:spacing w:val="78"/>
        </w:rPr>
        <w:t xml:space="preserve"> </w:t>
      </w:r>
      <w:proofErr w:type="spellStart"/>
      <w:r w:rsidR="00381F1B" w:rsidRPr="005472FD">
        <w:t>Z.z</w:t>
      </w:r>
      <w:proofErr w:type="spellEnd"/>
      <w:r w:rsidR="00381F1B" w:rsidRPr="005472FD">
        <w:t>.</w:t>
      </w:r>
      <w:r w:rsidR="00381F1B" w:rsidRPr="005472FD">
        <w:rPr>
          <w:spacing w:val="78"/>
        </w:rPr>
        <w:t xml:space="preserve"> </w:t>
      </w:r>
      <w:r w:rsidR="00381F1B" w:rsidRPr="005472FD">
        <w:t>o rozpočtových</w:t>
      </w:r>
      <w:r w:rsidR="00381F1B" w:rsidRPr="005472FD">
        <w:rPr>
          <w:spacing w:val="80"/>
        </w:rPr>
        <w:t xml:space="preserve"> </w:t>
      </w:r>
      <w:r w:rsidR="00381F1B" w:rsidRPr="005472FD">
        <w:t>pravidlách</w:t>
      </w:r>
      <w:r w:rsidR="00381F1B" w:rsidRPr="005472FD">
        <w:rPr>
          <w:spacing w:val="78"/>
        </w:rPr>
        <w:t xml:space="preserve"> </w:t>
      </w:r>
      <w:r w:rsidR="00381F1B" w:rsidRPr="005472FD">
        <w:t>územnej</w:t>
      </w:r>
      <w:r w:rsidR="00381F1B" w:rsidRPr="005472FD">
        <w:rPr>
          <w:spacing w:val="78"/>
        </w:rPr>
        <w:t xml:space="preserve"> </w:t>
      </w:r>
      <w:r w:rsidR="00381F1B" w:rsidRPr="005472FD">
        <w:t>samosprávy</w:t>
      </w:r>
      <w:r w:rsidR="00381F1B" w:rsidRPr="005472FD">
        <w:rPr>
          <w:spacing w:val="75"/>
        </w:rPr>
        <w:t xml:space="preserve"> </w:t>
      </w:r>
      <w:r w:rsidR="00381F1B" w:rsidRPr="005472FD">
        <w:t>a o</w:t>
      </w:r>
      <w:r w:rsidR="00381F1B" w:rsidRPr="005472FD">
        <w:rPr>
          <w:spacing w:val="-1"/>
        </w:rPr>
        <w:t xml:space="preserve"> </w:t>
      </w:r>
      <w:r w:rsidR="00381F1B" w:rsidRPr="005472FD">
        <w:t>zmene a doplnení niektorých zákonov v znení neskorších predpisov, navrhujeme použiť na:</w:t>
      </w:r>
    </w:p>
    <w:p w:rsidR="0015780F" w:rsidRPr="005472FD" w:rsidRDefault="00381F1B" w:rsidP="005472FD">
      <w:pPr>
        <w:pStyle w:val="Zkladntext"/>
        <w:numPr>
          <w:ilvl w:val="0"/>
          <w:numId w:val="10"/>
        </w:numPr>
        <w:spacing w:line="276" w:lineRule="auto"/>
        <w:jc w:val="both"/>
        <w:rPr>
          <w:spacing w:val="-5"/>
        </w:rPr>
      </w:pPr>
      <w:r w:rsidRPr="005472FD">
        <w:t>tvorbu</w:t>
      </w:r>
      <w:r w:rsidRPr="005472FD">
        <w:rPr>
          <w:spacing w:val="-1"/>
        </w:rPr>
        <w:t xml:space="preserve"> </w:t>
      </w:r>
      <w:r w:rsidRPr="005472FD">
        <w:t>rezervného</w:t>
      </w:r>
      <w:r w:rsidRPr="005472FD">
        <w:rPr>
          <w:spacing w:val="2"/>
        </w:rPr>
        <w:t xml:space="preserve"> </w:t>
      </w:r>
      <w:r w:rsidRPr="00D14541">
        <w:t>fondu</w:t>
      </w:r>
      <w:r w:rsidRPr="00D14541">
        <w:rPr>
          <w:spacing w:val="30"/>
        </w:rPr>
        <w:t xml:space="preserve">  </w:t>
      </w:r>
      <w:r w:rsidR="00174FE3" w:rsidRPr="00D14541">
        <w:t xml:space="preserve">+ </w:t>
      </w:r>
      <w:r w:rsidRPr="00D14541">
        <w:t xml:space="preserve"> </w:t>
      </w:r>
      <w:r w:rsidRPr="00D14541">
        <w:rPr>
          <w:spacing w:val="-5"/>
        </w:rPr>
        <w:t>EUR</w:t>
      </w:r>
    </w:p>
    <w:p w:rsidR="00C91A18" w:rsidRDefault="00C91A18" w:rsidP="00C91A18">
      <w:pPr>
        <w:pStyle w:val="Nadpis2"/>
        <w:spacing w:before="70" w:line="276" w:lineRule="auto"/>
        <w:ind w:left="156" w:firstLine="0"/>
      </w:pPr>
    </w:p>
    <w:p w:rsidR="0015780F" w:rsidRPr="00D14541" w:rsidRDefault="00381F1B" w:rsidP="00C91A18">
      <w:pPr>
        <w:pStyle w:val="Nadpis2"/>
        <w:spacing w:before="70" w:line="276" w:lineRule="auto"/>
        <w:ind w:left="156" w:firstLine="0"/>
      </w:pPr>
      <w:r w:rsidRPr="00D14541">
        <w:lastRenderedPageBreak/>
        <w:t>Zostatok</w:t>
      </w:r>
      <w:r w:rsidRPr="00D14541">
        <w:rPr>
          <w:spacing w:val="57"/>
        </w:rPr>
        <w:t xml:space="preserve"> </w:t>
      </w:r>
      <w:r w:rsidRPr="00D14541">
        <w:t>finančných</w:t>
      </w:r>
      <w:r w:rsidRPr="00D14541">
        <w:rPr>
          <w:spacing w:val="-1"/>
        </w:rPr>
        <w:t xml:space="preserve"> </w:t>
      </w:r>
      <w:r w:rsidRPr="00D14541">
        <w:t>prostriedkov</w:t>
      </w:r>
      <w:r w:rsidRPr="00D14541">
        <w:rPr>
          <w:spacing w:val="-1"/>
        </w:rPr>
        <w:t xml:space="preserve"> </w:t>
      </w:r>
      <w:r w:rsidRPr="00D14541">
        <w:t>vo</w:t>
      </w:r>
      <w:r w:rsidRPr="00D14541">
        <w:rPr>
          <w:spacing w:val="-1"/>
        </w:rPr>
        <w:t xml:space="preserve"> </w:t>
      </w:r>
      <w:r w:rsidRPr="00D14541">
        <w:t>výške</w:t>
      </w:r>
      <w:r w:rsidRPr="00D14541">
        <w:rPr>
          <w:spacing w:val="-2"/>
        </w:rPr>
        <w:t xml:space="preserve"> </w:t>
      </w:r>
      <w:r w:rsidRPr="00D14541">
        <w:rPr>
          <w:spacing w:val="-1"/>
        </w:rPr>
        <w:t xml:space="preserve"> </w:t>
      </w:r>
      <w:r w:rsidR="005472FD" w:rsidRPr="00D14541">
        <w:rPr>
          <w:spacing w:val="-10"/>
        </w:rPr>
        <w:t>EUR</w:t>
      </w:r>
    </w:p>
    <w:p w:rsidR="00834164" w:rsidRPr="00D14541" w:rsidRDefault="00381F1B" w:rsidP="00C91A18">
      <w:pPr>
        <w:pStyle w:val="Zkladntext"/>
        <w:spacing w:line="276" w:lineRule="auto"/>
        <w:ind w:left="156" w:right="7386"/>
      </w:pPr>
      <w:r w:rsidRPr="00D14541">
        <w:t>Pokladňa</w:t>
      </w:r>
      <w:r w:rsidR="005472FD" w:rsidRPr="00D14541">
        <w:t>:</w:t>
      </w:r>
      <w:r w:rsidRPr="00D14541">
        <w:rPr>
          <w:spacing w:val="40"/>
        </w:rPr>
        <w:t xml:space="preserve"> </w:t>
      </w:r>
      <w:r w:rsidRPr="00D14541">
        <w:rPr>
          <w:spacing w:val="-10"/>
        </w:rPr>
        <w:t xml:space="preserve"> </w:t>
      </w:r>
      <w:r w:rsidRPr="00D14541">
        <w:rPr>
          <w:spacing w:val="-9"/>
        </w:rPr>
        <w:t xml:space="preserve"> </w:t>
      </w:r>
      <w:r w:rsidR="005472FD" w:rsidRPr="00D14541">
        <w:t>EUR</w:t>
      </w:r>
    </w:p>
    <w:p w:rsidR="0015780F" w:rsidRPr="00D14541" w:rsidRDefault="005472FD" w:rsidP="00C91A18">
      <w:pPr>
        <w:pStyle w:val="Zkladntext"/>
        <w:spacing w:line="276" w:lineRule="auto"/>
        <w:ind w:left="156" w:right="7386"/>
      </w:pPr>
      <w:r w:rsidRPr="00D14541">
        <w:t>BÚ:  EUR</w:t>
      </w:r>
    </w:p>
    <w:p w:rsidR="0015780F" w:rsidRPr="00D14541" w:rsidRDefault="0015780F" w:rsidP="00C91A18">
      <w:pPr>
        <w:pStyle w:val="Zkladntext"/>
        <w:spacing w:before="1" w:after="1" w:line="276" w:lineRule="auto"/>
        <w:rPr>
          <w:sz w:val="25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3292"/>
        <w:gridCol w:w="2388"/>
      </w:tblGrid>
      <w:tr w:rsidR="0015780F" w:rsidRPr="00D14541">
        <w:trPr>
          <w:trHeight w:val="268"/>
        </w:trPr>
        <w:tc>
          <w:tcPr>
            <w:tcW w:w="3292" w:type="dxa"/>
          </w:tcPr>
          <w:p w:rsidR="0015780F" w:rsidRPr="00D14541" w:rsidRDefault="00381F1B" w:rsidP="00C91A18">
            <w:pPr>
              <w:pStyle w:val="TableParagraph"/>
              <w:spacing w:line="276" w:lineRule="auto"/>
              <w:ind w:left="50"/>
              <w:jc w:val="left"/>
              <w:rPr>
                <w:b/>
                <w:sz w:val="24"/>
              </w:rPr>
            </w:pPr>
            <w:r w:rsidRPr="00D14541">
              <w:rPr>
                <w:b/>
                <w:spacing w:val="-2"/>
                <w:sz w:val="24"/>
                <w:u w:val="single"/>
              </w:rPr>
              <w:t>upravený</w:t>
            </w:r>
          </w:p>
        </w:tc>
        <w:tc>
          <w:tcPr>
            <w:tcW w:w="2388" w:type="dxa"/>
          </w:tcPr>
          <w:p w:rsidR="0015780F" w:rsidRPr="00D14541" w:rsidRDefault="0015780F" w:rsidP="00C91A18">
            <w:pPr>
              <w:pStyle w:val="TableParagraph"/>
              <w:spacing w:line="276" w:lineRule="auto"/>
              <w:jc w:val="left"/>
              <w:rPr>
                <w:sz w:val="18"/>
              </w:rPr>
            </w:pPr>
          </w:p>
        </w:tc>
      </w:tr>
      <w:tr w:rsidR="0015780F" w:rsidRPr="00D14541">
        <w:trPr>
          <w:trHeight w:val="273"/>
        </w:trPr>
        <w:tc>
          <w:tcPr>
            <w:tcW w:w="3292" w:type="dxa"/>
          </w:tcPr>
          <w:p w:rsidR="0015780F" w:rsidRPr="00D14541" w:rsidRDefault="00381F1B" w:rsidP="00C91A18">
            <w:pPr>
              <w:pStyle w:val="TableParagraph"/>
              <w:spacing w:line="276" w:lineRule="auto"/>
              <w:ind w:left="50"/>
              <w:jc w:val="left"/>
              <w:rPr>
                <w:sz w:val="24"/>
              </w:rPr>
            </w:pPr>
            <w:r w:rsidRPr="00D14541">
              <w:rPr>
                <w:sz w:val="24"/>
              </w:rPr>
              <w:t>Fin. prostriedky</w:t>
            </w:r>
            <w:r w:rsidRPr="00D14541">
              <w:rPr>
                <w:spacing w:val="28"/>
                <w:sz w:val="24"/>
              </w:rPr>
              <w:t xml:space="preserve">  </w:t>
            </w:r>
            <w:r w:rsidRPr="00D14541">
              <w:rPr>
                <w:spacing w:val="-5"/>
                <w:sz w:val="24"/>
              </w:rPr>
              <w:t>SF:</w:t>
            </w:r>
          </w:p>
        </w:tc>
        <w:tc>
          <w:tcPr>
            <w:tcW w:w="2388" w:type="dxa"/>
          </w:tcPr>
          <w:p w:rsidR="0015780F" w:rsidRPr="00D14541" w:rsidRDefault="00C91A18" w:rsidP="00C91A18">
            <w:pPr>
              <w:pStyle w:val="TableParagraph"/>
              <w:spacing w:line="276" w:lineRule="auto"/>
              <w:ind w:right="47"/>
              <w:jc w:val="right"/>
              <w:rPr>
                <w:sz w:val="24"/>
              </w:rPr>
            </w:pPr>
            <w:r w:rsidRPr="00D14541">
              <w:rPr>
                <w:sz w:val="24"/>
              </w:rPr>
              <w:t>EUR</w:t>
            </w:r>
          </w:p>
        </w:tc>
      </w:tr>
      <w:tr w:rsidR="0015780F" w:rsidRPr="00D14541">
        <w:trPr>
          <w:trHeight w:val="276"/>
        </w:trPr>
        <w:tc>
          <w:tcPr>
            <w:tcW w:w="3292" w:type="dxa"/>
          </w:tcPr>
          <w:p w:rsidR="0015780F" w:rsidRPr="00D14541" w:rsidRDefault="00381F1B" w:rsidP="00C91A18">
            <w:pPr>
              <w:pStyle w:val="TableParagraph"/>
              <w:spacing w:line="276" w:lineRule="auto"/>
              <w:ind w:left="50"/>
              <w:jc w:val="left"/>
              <w:rPr>
                <w:sz w:val="24"/>
              </w:rPr>
            </w:pPr>
            <w:r w:rsidRPr="00D14541">
              <w:rPr>
                <w:sz w:val="24"/>
              </w:rPr>
              <w:t>Fin. prostriedky</w:t>
            </w:r>
            <w:r w:rsidRPr="00D14541">
              <w:rPr>
                <w:spacing w:val="55"/>
                <w:sz w:val="24"/>
              </w:rPr>
              <w:t xml:space="preserve"> </w:t>
            </w:r>
            <w:r w:rsidRPr="00D14541">
              <w:rPr>
                <w:spacing w:val="-5"/>
                <w:sz w:val="24"/>
              </w:rPr>
              <w:t>RF</w:t>
            </w:r>
          </w:p>
        </w:tc>
        <w:tc>
          <w:tcPr>
            <w:tcW w:w="2388" w:type="dxa"/>
          </w:tcPr>
          <w:p w:rsidR="0015780F" w:rsidRPr="00D14541" w:rsidRDefault="00C91A18" w:rsidP="00C91A18">
            <w:pPr>
              <w:pStyle w:val="TableParagraph"/>
              <w:spacing w:line="276" w:lineRule="auto"/>
              <w:ind w:right="47"/>
              <w:jc w:val="right"/>
              <w:rPr>
                <w:sz w:val="24"/>
              </w:rPr>
            </w:pPr>
            <w:r w:rsidRPr="00D14541">
              <w:rPr>
                <w:sz w:val="24"/>
              </w:rPr>
              <w:t>EUR</w:t>
            </w:r>
          </w:p>
        </w:tc>
      </w:tr>
      <w:tr w:rsidR="0015780F" w:rsidRPr="00D14541">
        <w:trPr>
          <w:trHeight w:val="270"/>
        </w:trPr>
        <w:tc>
          <w:tcPr>
            <w:tcW w:w="3292" w:type="dxa"/>
          </w:tcPr>
          <w:p w:rsidR="0015780F" w:rsidRPr="00D14541" w:rsidRDefault="00381F1B" w:rsidP="00C91A18">
            <w:pPr>
              <w:pStyle w:val="TableParagraph"/>
              <w:spacing w:line="276" w:lineRule="auto"/>
              <w:ind w:left="50"/>
              <w:jc w:val="left"/>
              <w:rPr>
                <w:sz w:val="24"/>
              </w:rPr>
            </w:pPr>
            <w:r w:rsidRPr="00D14541">
              <w:rPr>
                <w:spacing w:val="-2"/>
                <w:sz w:val="24"/>
              </w:rPr>
              <w:t>Spolu:</w:t>
            </w:r>
          </w:p>
        </w:tc>
        <w:tc>
          <w:tcPr>
            <w:tcW w:w="2388" w:type="dxa"/>
          </w:tcPr>
          <w:p w:rsidR="0015780F" w:rsidRPr="00D14541" w:rsidRDefault="00C91A18" w:rsidP="00C91A18">
            <w:pPr>
              <w:pStyle w:val="TableParagraph"/>
              <w:spacing w:line="276" w:lineRule="auto"/>
              <w:ind w:right="47"/>
              <w:jc w:val="right"/>
              <w:rPr>
                <w:b/>
                <w:sz w:val="24"/>
              </w:rPr>
            </w:pPr>
            <w:r w:rsidRPr="00D14541">
              <w:rPr>
                <w:b/>
                <w:sz w:val="24"/>
              </w:rPr>
              <w:t>EUR</w:t>
            </w:r>
          </w:p>
        </w:tc>
      </w:tr>
    </w:tbl>
    <w:p w:rsidR="0015780F" w:rsidRPr="00D14541" w:rsidRDefault="0015780F" w:rsidP="00C91A18">
      <w:pPr>
        <w:pStyle w:val="Zkladntext"/>
        <w:spacing w:line="276" w:lineRule="auto"/>
        <w:rPr>
          <w:sz w:val="26"/>
        </w:rPr>
      </w:pPr>
    </w:p>
    <w:p w:rsidR="0015780F" w:rsidRPr="00D14541" w:rsidRDefault="00381F1B" w:rsidP="00C91A18">
      <w:pPr>
        <w:spacing w:line="276" w:lineRule="auto"/>
        <w:ind w:left="156"/>
        <w:rPr>
          <w:b/>
          <w:sz w:val="24"/>
        </w:rPr>
      </w:pPr>
      <w:r w:rsidRPr="00D14541">
        <w:rPr>
          <w:b/>
          <w:sz w:val="24"/>
          <w:u w:val="single"/>
        </w:rPr>
        <w:t>Zostatok</w:t>
      </w:r>
      <w:r w:rsidRPr="00D14541">
        <w:rPr>
          <w:b/>
          <w:spacing w:val="40"/>
          <w:sz w:val="24"/>
          <w:u w:val="single"/>
        </w:rPr>
        <w:t xml:space="preserve"> </w:t>
      </w:r>
      <w:r w:rsidRPr="00D14541">
        <w:rPr>
          <w:b/>
          <w:sz w:val="24"/>
          <w:u w:val="single"/>
        </w:rPr>
        <w:t>finančných</w:t>
      </w:r>
      <w:r w:rsidRPr="00D14541">
        <w:rPr>
          <w:b/>
          <w:spacing w:val="40"/>
          <w:sz w:val="24"/>
          <w:u w:val="single"/>
        </w:rPr>
        <w:t xml:space="preserve"> </w:t>
      </w:r>
      <w:r w:rsidRPr="00D14541">
        <w:rPr>
          <w:b/>
          <w:sz w:val="24"/>
          <w:u w:val="single"/>
        </w:rPr>
        <w:t>prostriedkov</w:t>
      </w:r>
      <w:r w:rsidRPr="00D14541">
        <w:rPr>
          <w:b/>
          <w:spacing w:val="40"/>
          <w:sz w:val="24"/>
        </w:rPr>
        <w:t xml:space="preserve"> </w:t>
      </w:r>
      <w:r w:rsidRPr="00D14541">
        <w:rPr>
          <w:sz w:val="24"/>
        </w:rPr>
        <w:t>upravený</w:t>
      </w:r>
      <w:r w:rsidRPr="00D14541">
        <w:rPr>
          <w:spacing w:val="40"/>
          <w:sz w:val="24"/>
        </w:rPr>
        <w:t xml:space="preserve"> </w:t>
      </w:r>
      <w:r w:rsidRPr="00D14541">
        <w:rPr>
          <w:sz w:val="24"/>
        </w:rPr>
        <w:t>o fin.</w:t>
      </w:r>
      <w:r w:rsidRPr="00D14541">
        <w:rPr>
          <w:spacing w:val="40"/>
          <w:sz w:val="24"/>
        </w:rPr>
        <w:t xml:space="preserve"> </w:t>
      </w:r>
      <w:r w:rsidRPr="00D14541">
        <w:rPr>
          <w:sz w:val="24"/>
        </w:rPr>
        <w:t>prostriedky</w:t>
      </w:r>
      <w:r w:rsidRPr="00D14541">
        <w:rPr>
          <w:spacing w:val="40"/>
          <w:sz w:val="24"/>
        </w:rPr>
        <w:t xml:space="preserve"> </w:t>
      </w:r>
      <w:r w:rsidRPr="00D14541">
        <w:rPr>
          <w:sz w:val="24"/>
        </w:rPr>
        <w:t>účelovo</w:t>
      </w:r>
      <w:r w:rsidRPr="00D14541">
        <w:rPr>
          <w:spacing w:val="40"/>
          <w:sz w:val="24"/>
        </w:rPr>
        <w:t xml:space="preserve"> </w:t>
      </w:r>
      <w:r w:rsidRPr="00D14541">
        <w:rPr>
          <w:sz w:val="24"/>
        </w:rPr>
        <w:t>určené</w:t>
      </w:r>
      <w:r w:rsidRPr="00D14541">
        <w:rPr>
          <w:spacing w:val="40"/>
          <w:sz w:val="24"/>
        </w:rPr>
        <w:t xml:space="preserve"> </w:t>
      </w:r>
      <w:r w:rsidRPr="00D14541">
        <w:rPr>
          <w:sz w:val="24"/>
        </w:rPr>
        <w:t>vo</w:t>
      </w:r>
      <w:r w:rsidRPr="00D14541">
        <w:rPr>
          <w:spacing w:val="40"/>
          <w:sz w:val="24"/>
        </w:rPr>
        <w:t xml:space="preserve"> </w:t>
      </w:r>
      <w:r w:rsidRPr="00D14541">
        <w:rPr>
          <w:sz w:val="24"/>
        </w:rPr>
        <w:t>výške</w:t>
      </w:r>
      <w:r w:rsidRPr="00D14541">
        <w:rPr>
          <w:spacing w:val="40"/>
          <w:sz w:val="24"/>
        </w:rPr>
        <w:t xml:space="preserve"> </w:t>
      </w:r>
      <w:r w:rsidR="00C91A18" w:rsidRPr="00D14541">
        <w:rPr>
          <w:sz w:val="24"/>
        </w:rPr>
        <w:t xml:space="preserve"> EUR </w:t>
      </w:r>
      <w:r w:rsidR="00834164" w:rsidRPr="00D14541">
        <w:rPr>
          <w:sz w:val="24"/>
        </w:rPr>
        <w:t xml:space="preserve">predstavuje sumu:  </w:t>
      </w:r>
      <w:r w:rsidR="00C91A18" w:rsidRPr="00D14541">
        <w:rPr>
          <w:b/>
          <w:sz w:val="24"/>
        </w:rPr>
        <w:t>EUR</w:t>
      </w:r>
    </w:p>
    <w:p w:rsidR="0015780F" w:rsidRPr="00D14541" w:rsidRDefault="0015780F" w:rsidP="00C91A18">
      <w:pPr>
        <w:pStyle w:val="Zkladntext"/>
        <w:spacing w:before="5" w:line="276" w:lineRule="auto"/>
        <w:rPr>
          <w:b/>
        </w:rPr>
      </w:pPr>
    </w:p>
    <w:p w:rsidR="0015780F" w:rsidRDefault="00381F1B">
      <w:pPr>
        <w:spacing w:line="235" w:lineRule="auto"/>
        <w:ind w:left="156"/>
        <w:rPr>
          <w:sz w:val="24"/>
        </w:rPr>
      </w:pPr>
      <w:r w:rsidRPr="00D14541">
        <w:rPr>
          <w:b/>
          <w:sz w:val="24"/>
        </w:rPr>
        <w:t>Na</w:t>
      </w:r>
      <w:r w:rsidRPr="00D14541">
        <w:rPr>
          <w:b/>
          <w:spacing w:val="40"/>
          <w:sz w:val="24"/>
        </w:rPr>
        <w:t xml:space="preserve"> </w:t>
      </w:r>
      <w:r w:rsidRPr="00D14541">
        <w:rPr>
          <w:b/>
          <w:sz w:val="24"/>
        </w:rPr>
        <w:t>základe</w:t>
      </w:r>
      <w:r w:rsidRPr="00D14541">
        <w:rPr>
          <w:b/>
          <w:spacing w:val="40"/>
          <w:sz w:val="24"/>
        </w:rPr>
        <w:t xml:space="preserve"> </w:t>
      </w:r>
      <w:r w:rsidRPr="00D14541">
        <w:rPr>
          <w:b/>
          <w:sz w:val="24"/>
        </w:rPr>
        <w:t>uvedených</w:t>
      </w:r>
      <w:r w:rsidRPr="00D14541">
        <w:rPr>
          <w:b/>
          <w:spacing w:val="40"/>
          <w:sz w:val="24"/>
        </w:rPr>
        <w:t xml:space="preserve"> </w:t>
      </w:r>
      <w:r w:rsidRPr="00D14541">
        <w:rPr>
          <w:b/>
          <w:sz w:val="24"/>
        </w:rPr>
        <w:t>skutočností</w:t>
      </w:r>
      <w:r w:rsidRPr="00D14541">
        <w:rPr>
          <w:b/>
          <w:spacing w:val="40"/>
          <w:sz w:val="24"/>
        </w:rPr>
        <w:t xml:space="preserve"> </w:t>
      </w:r>
      <w:r w:rsidRPr="00D14541">
        <w:rPr>
          <w:b/>
          <w:sz w:val="24"/>
        </w:rPr>
        <w:t>je</w:t>
      </w:r>
      <w:r w:rsidRPr="00D14541">
        <w:rPr>
          <w:b/>
          <w:spacing w:val="40"/>
          <w:sz w:val="24"/>
        </w:rPr>
        <w:t xml:space="preserve"> </w:t>
      </w:r>
      <w:r w:rsidRPr="00D14541">
        <w:rPr>
          <w:b/>
          <w:sz w:val="24"/>
        </w:rPr>
        <w:t>tvorba</w:t>
      </w:r>
      <w:r w:rsidRPr="00D14541">
        <w:rPr>
          <w:b/>
          <w:spacing w:val="40"/>
          <w:sz w:val="24"/>
        </w:rPr>
        <w:t xml:space="preserve"> </w:t>
      </w:r>
      <w:r w:rsidRPr="00D14541">
        <w:rPr>
          <w:b/>
          <w:sz w:val="24"/>
        </w:rPr>
        <w:t>rezervného</w:t>
      </w:r>
      <w:r w:rsidRPr="00D14541">
        <w:rPr>
          <w:b/>
          <w:spacing w:val="40"/>
          <w:sz w:val="24"/>
        </w:rPr>
        <w:t xml:space="preserve"> </w:t>
      </w:r>
      <w:r w:rsidRPr="00D14541">
        <w:rPr>
          <w:b/>
          <w:sz w:val="24"/>
        </w:rPr>
        <w:t>fondu</w:t>
      </w:r>
      <w:r w:rsidRPr="00D14541">
        <w:rPr>
          <w:b/>
          <w:spacing w:val="40"/>
          <w:sz w:val="24"/>
        </w:rPr>
        <w:t xml:space="preserve"> </w:t>
      </w:r>
      <w:r w:rsidRPr="00D14541">
        <w:rPr>
          <w:b/>
          <w:sz w:val="24"/>
        </w:rPr>
        <w:t>za</w:t>
      </w:r>
      <w:r w:rsidRPr="00D14541">
        <w:rPr>
          <w:b/>
          <w:spacing w:val="40"/>
          <w:sz w:val="24"/>
        </w:rPr>
        <w:t xml:space="preserve"> </w:t>
      </w:r>
      <w:r w:rsidRPr="00D14541">
        <w:rPr>
          <w:b/>
          <w:sz w:val="24"/>
        </w:rPr>
        <w:t>rok</w:t>
      </w:r>
      <w:r w:rsidRPr="00D14541">
        <w:rPr>
          <w:b/>
          <w:spacing w:val="40"/>
          <w:sz w:val="24"/>
        </w:rPr>
        <w:t xml:space="preserve"> </w:t>
      </w:r>
      <w:r w:rsidR="00BB5539" w:rsidRPr="00D14541">
        <w:rPr>
          <w:b/>
          <w:sz w:val="24"/>
        </w:rPr>
        <w:t>2021</w:t>
      </w:r>
      <w:r w:rsidRPr="00D14541">
        <w:rPr>
          <w:b/>
          <w:spacing w:val="40"/>
          <w:sz w:val="24"/>
        </w:rPr>
        <w:t xml:space="preserve"> </w:t>
      </w:r>
      <w:r w:rsidRPr="00D14541">
        <w:rPr>
          <w:b/>
          <w:sz w:val="24"/>
        </w:rPr>
        <w:t>vo</w:t>
      </w:r>
      <w:r w:rsidRPr="00D14541">
        <w:rPr>
          <w:b/>
          <w:spacing w:val="40"/>
          <w:sz w:val="24"/>
        </w:rPr>
        <w:t xml:space="preserve"> </w:t>
      </w:r>
      <w:r w:rsidR="00834164" w:rsidRPr="00D14541">
        <w:rPr>
          <w:b/>
          <w:sz w:val="24"/>
        </w:rPr>
        <w:t xml:space="preserve">výške </w:t>
      </w:r>
      <w:r w:rsidRPr="00D14541">
        <w:rPr>
          <w:b/>
          <w:sz w:val="24"/>
        </w:rPr>
        <w:t>EUR</w:t>
      </w:r>
      <w:r w:rsidRPr="00D14541">
        <w:rPr>
          <w:sz w:val="24"/>
        </w:rPr>
        <w:t>.</w:t>
      </w:r>
    </w:p>
    <w:p w:rsidR="0015780F" w:rsidRDefault="0015780F">
      <w:pPr>
        <w:pStyle w:val="Zkladntext"/>
        <w:rPr>
          <w:sz w:val="26"/>
        </w:rPr>
      </w:pPr>
    </w:p>
    <w:p w:rsidR="0015780F" w:rsidRDefault="00381F1B">
      <w:pPr>
        <w:pStyle w:val="Nadpis1"/>
        <w:numPr>
          <w:ilvl w:val="0"/>
          <w:numId w:val="3"/>
        </w:numPr>
        <w:tabs>
          <w:tab w:val="left" w:pos="440"/>
        </w:tabs>
        <w:spacing w:before="184"/>
      </w:pPr>
      <w:bookmarkStart w:id="18" w:name="_TOC_250009"/>
      <w:r>
        <w:t>Informácia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vývoji</w:t>
      </w:r>
      <w:r>
        <w:rPr>
          <w:spacing w:val="-6"/>
        </w:rPr>
        <w:t xml:space="preserve"> </w:t>
      </w:r>
      <w:r>
        <w:t>obce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pohľadu</w:t>
      </w:r>
      <w:r>
        <w:rPr>
          <w:spacing w:val="-4"/>
        </w:rPr>
        <w:t xml:space="preserve"> </w:t>
      </w:r>
      <w:bookmarkEnd w:id="18"/>
      <w:r>
        <w:rPr>
          <w:spacing w:val="-2"/>
        </w:rPr>
        <w:t>účtovníctva</w:t>
      </w:r>
    </w:p>
    <w:p w:rsidR="0015780F" w:rsidRPr="00BB5539" w:rsidRDefault="00381F1B">
      <w:pPr>
        <w:pStyle w:val="Nadpis2"/>
        <w:numPr>
          <w:ilvl w:val="1"/>
          <w:numId w:val="3"/>
        </w:numPr>
        <w:tabs>
          <w:tab w:val="left" w:pos="584"/>
        </w:tabs>
        <w:spacing w:before="162"/>
      </w:pPr>
      <w:bookmarkStart w:id="19" w:name="_TOC_250008"/>
      <w:bookmarkEnd w:id="19"/>
      <w:r>
        <w:rPr>
          <w:spacing w:val="-2"/>
        </w:rPr>
        <w:t>Majetok</w:t>
      </w:r>
    </w:p>
    <w:p w:rsidR="00BB5539" w:rsidRDefault="00BB5539" w:rsidP="00BB5539">
      <w:pPr>
        <w:pStyle w:val="Nadpis2"/>
        <w:tabs>
          <w:tab w:val="left" w:pos="584"/>
        </w:tabs>
        <w:spacing w:before="162"/>
        <w:ind w:firstLine="0"/>
      </w:pPr>
    </w:p>
    <w:p w:rsidR="0015780F" w:rsidRDefault="0015780F">
      <w:pPr>
        <w:pStyle w:val="Zkladntext"/>
        <w:spacing w:before="2"/>
        <w:rPr>
          <w:b/>
          <w:sz w:val="12"/>
        </w:rPr>
      </w:pPr>
    </w:p>
    <w:tbl>
      <w:tblPr>
        <w:tblStyle w:val="TableNormal"/>
        <w:tblW w:w="0" w:type="auto"/>
        <w:tblInd w:w="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1"/>
        <w:gridCol w:w="1706"/>
        <w:gridCol w:w="1601"/>
      </w:tblGrid>
      <w:tr w:rsidR="00F567BD" w:rsidTr="00BB5539">
        <w:trPr>
          <w:trHeight w:val="551"/>
        </w:trPr>
        <w:tc>
          <w:tcPr>
            <w:tcW w:w="4101" w:type="dxa"/>
            <w:shd w:val="clear" w:color="auto" w:fill="DDD9C3"/>
          </w:tcPr>
          <w:p w:rsidR="00F567BD" w:rsidRDefault="00F567BD" w:rsidP="00BB5539">
            <w:pPr>
              <w:pStyle w:val="TableParagraph"/>
              <w:spacing w:line="251" w:lineRule="exact"/>
              <w:ind w:left="1541" w:right="1528"/>
              <w:rPr>
                <w:b/>
              </w:rPr>
            </w:pPr>
            <w:r>
              <w:rPr>
                <w:b/>
                <w:spacing w:val="-4"/>
              </w:rPr>
              <w:t>Názov</w:t>
            </w:r>
          </w:p>
        </w:tc>
        <w:tc>
          <w:tcPr>
            <w:tcW w:w="1706" w:type="dxa"/>
            <w:shd w:val="clear" w:color="auto" w:fill="DDD9C3"/>
          </w:tcPr>
          <w:p w:rsidR="00F567BD" w:rsidRDefault="00F567BD">
            <w:pPr>
              <w:pStyle w:val="TableParagraph"/>
              <w:spacing w:line="252" w:lineRule="exact"/>
              <w:ind w:left="182" w:right="136" w:firstLine="43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>k</w:t>
            </w:r>
            <w:r>
              <w:rPr>
                <w:b/>
                <w:spacing w:val="-1"/>
              </w:rPr>
              <w:t xml:space="preserve"> </w:t>
            </w:r>
            <w:r w:rsidR="00BB5539">
              <w:rPr>
                <w:b/>
                <w:spacing w:val="-2"/>
              </w:rPr>
              <w:t>01.01.2021</w:t>
            </w:r>
          </w:p>
        </w:tc>
        <w:tc>
          <w:tcPr>
            <w:tcW w:w="1601" w:type="dxa"/>
            <w:shd w:val="clear" w:color="auto" w:fill="DDD9C3"/>
          </w:tcPr>
          <w:p w:rsidR="00F567BD" w:rsidRDefault="00F567BD">
            <w:pPr>
              <w:pStyle w:val="TableParagraph"/>
              <w:spacing w:line="252" w:lineRule="exact"/>
              <w:ind w:left="138" w:right="86" w:firstLine="43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>k</w:t>
            </w:r>
            <w:r>
              <w:rPr>
                <w:b/>
                <w:spacing w:val="-1"/>
              </w:rPr>
              <w:t xml:space="preserve"> </w:t>
            </w:r>
            <w:r w:rsidR="00BB5539">
              <w:rPr>
                <w:b/>
                <w:spacing w:val="-2"/>
              </w:rPr>
              <w:t>31.12.2021</w:t>
            </w:r>
          </w:p>
        </w:tc>
      </w:tr>
      <w:tr w:rsidR="00F567BD" w:rsidTr="00BB5539">
        <w:trPr>
          <w:trHeight w:val="448"/>
        </w:trPr>
        <w:tc>
          <w:tcPr>
            <w:tcW w:w="4101" w:type="dxa"/>
            <w:shd w:val="clear" w:color="auto" w:fill="D9D9D9"/>
          </w:tcPr>
          <w:p w:rsidR="00F567BD" w:rsidRDefault="00F567BD">
            <w:pPr>
              <w:pStyle w:val="TableParagraph"/>
              <w:spacing w:line="275" w:lineRule="exact"/>
              <w:ind w:left="7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Majetok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spolu</w:t>
            </w:r>
          </w:p>
        </w:tc>
        <w:tc>
          <w:tcPr>
            <w:tcW w:w="1706" w:type="dxa"/>
            <w:shd w:val="clear" w:color="auto" w:fill="D9D9D9"/>
          </w:tcPr>
          <w:p w:rsidR="00F567BD" w:rsidRDefault="00F567BD">
            <w:pPr>
              <w:pStyle w:val="TableParagraph"/>
              <w:spacing w:line="251" w:lineRule="exact"/>
              <w:ind w:left="262" w:right="251"/>
              <w:rPr>
                <w:b/>
              </w:rPr>
            </w:pPr>
          </w:p>
        </w:tc>
        <w:tc>
          <w:tcPr>
            <w:tcW w:w="1601" w:type="dxa"/>
            <w:shd w:val="clear" w:color="auto" w:fill="D9D9D9"/>
          </w:tcPr>
          <w:p w:rsidR="00F567BD" w:rsidRDefault="00F567BD">
            <w:pPr>
              <w:pStyle w:val="TableParagraph"/>
              <w:spacing w:line="251" w:lineRule="exact"/>
              <w:ind w:left="216" w:right="202"/>
              <w:rPr>
                <w:b/>
              </w:rPr>
            </w:pPr>
          </w:p>
        </w:tc>
      </w:tr>
      <w:tr w:rsidR="00F567BD" w:rsidTr="00BB5539">
        <w:trPr>
          <w:trHeight w:val="264"/>
        </w:trPr>
        <w:tc>
          <w:tcPr>
            <w:tcW w:w="4101" w:type="dxa"/>
          </w:tcPr>
          <w:p w:rsidR="00F567BD" w:rsidRDefault="00F567BD">
            <w:pPr>
              <w:pStyle w:val="TableParagraph"/>
              <w:spacing w:before="1"/>
              <w:ind w:left="71"/>
              <w:jc w:val="left"/>
              <w:rPr>
                <w:b/>
              </w:rPr>
            </w:pPr>
            <w:r>
              <w:rPr>
                <w:b/>
              </w:rPr>
              <w:t>Neobežný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majetok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spolu</w:t>
            </w:r>
          </w:p>
        </w:tc>
        <w:tc>
          <w:tcPr>
            <w:tcW w:w="1706" w:type="dxa"/>
          </w:tcPr>
          <w:p w:rsidR="00F567BD" w:rsidRDefault="00F567BD">
            <w:pPr>
              <w:pStyle w:val="TableParagraph"/>
              <w:spacing w:line="249" w:lineRule="exact"/>
              <w:ind w:left="262" w:right="251"/>
            </w:pPr>
          </w:p>
        </w:tc>
        <w:tc>
          <w:tcPr>
            <w:tcW w:w="1601" w:type="dxa"/>
          </w:tcPr>
          <w:p w:rsidR="00F567BD" w:rsidRDefault="00F567BD">
            <w:pPr>
              <w:pStyle w:val="TableParagraph"/>
              <w:spacing w:line="249" w:lineRule="exact"/>
              <w:ind w:left="216" w:right="202"/>
            </w:pPr>
          </w:p>
        </w:tc>
      </w:tr>
      <w:tr w:rsidR="00F567BD" w:rsidTr="00BB5539">
        <w:trPr>
          <w:trHeight w:val="412"/>
        </w:trPr>
        <w:tc>
          <w:tcPr>
            <w:tcW w:w="4101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t>z</w:t>
            </w:r>
            <w:r>
              <w:rPr>
                <w:spacing w:val="-2"/>
              </w:rPr>
              <w:t xml:space="preserve"> </w:t>
            </w:r>
            <w:r>
              <w:t xml:space="preserve">toho </w:t>
            </w:r>
            <w:r>
              <w:rPr>
                <w:spacing w:val="-10"/>
              </w:rPr>
              <w:t>:</w:t>
            </w:r>
          </w:p>
        </w:tc>
        <w:tc>
          <w:tcPr>
            <w:tcW w:w="1706" w:type="dxa"/>
          </w:tcPr>
          <w:p w:rsidR="00F567BD" w:rsidRDefault="00F567BD">
            <w:pPr>
              <w:pStyle w:val="TableParagraph"/>
              <w:jc w:val="left"/>
            </w:pPr>
          </w:p>
        </w:tc>
        <w:tc>
          <w:tcPr>
            <w:tcW w:w="1601" w:type="dxa"/>
          </w:tcPr>
          <w:p w:rsidR="00F567BD" w:rsidRDefault="00F567BD">
            <w:pPr>
              <w:pStyle w:val="TableParagraph"/>
              <w:jc w:val="left"/>
            </w:pPr>
          </w:p>
        </w:tc>
      </w:tr>
      <w:tr w:rsidR="00F567BD" w:rsidTr="00BB5539">
        <w:trPr>
          <w:trHeight w:val="411"/>
        </w:trPr>
        <w:tc>
          <w:tcPr>
            <w:tcW w:w="4101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t>Dlhodobý</w:t>
            </w:r>
            <w:r>
              <w:rPr>
                <w:spacing w:val="-6"/>
              </w:rPr>
              <w:t xml:space="preserve"> </w:t>
            </w:r>
            <w:r>
              <w:t>nehmotný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1706" w:type="dxa"/>
          </w:tcPr>
          <w:p w:rsidR="00F567BD" w:rsidRDefault="00F567BD">
            <w:pPr>
              <w:pStyle w:val="TableParagraph"/>
              <w:spacing w:line="247" w:lineRule="exact"/>
              <w:ind w:left="260" w:right="251"/>
            </w:pPr>
          </w:p>
        </w:tc>
        <w:tc>
          <w:tcPr>
            <w:tcW w:w="1601" w:type="dxa"/>
          </w:tcPr>
          <w:p w:rsidR="00F567BD" w:rsidRDefault="00F567BD">
            <w:pPr>
              <w:pStyle w:val="TableParagraph"/>
              <w:spacing w:line="247" w:lineRule="exact"/>
              <w:ind w:left="216" w:right="200"/>
            </w:pPr>
          </w:p>
        </w:tc>
      </w:tr>
      <w:tr w:rsidR="00F567BD" w:rsidTr="00BB5539">
        <w:trPr>
          <w:trHeight w:val="414"/>
        </w:trPr>
        <w:tc>
          <w:tcPr>
            <w:tcW w:w="4101" w:type="dxa"/>
          </w:tcPr>
          <w:p w:rsidR="00F567BD" w:rsidRDefault="00F567BD">
            <w:pPr>
              <w:pStyle w:val="TableParagraph"/>
              <w:spacing w:line="249" w:lineRule="exact"/>
              <w:ind w:left="71"/>
              <w:jc w:val="left"/>
            </w:pPr>
            <w:r>
              <w:t>Dlhodobý</w:t>
            </w:r>
            <w:r>
              <w:rPr>
                <w:spacing w:val="-6"/>
              </w:rPr>
              <w:t xml:space="preserve"> </w:t>
            </w:r>
            <w:r>
              <w:t>hmotný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1706" w:type="dxa"/>
          </w:tcPr>
          <w:p w:rsidR="00F567BD" w:rsidRDefault="00F567BD">
            <w:pPr>
              <w:pStyle w:val="TableParagraph"/>
              <w:spacing w:line="249" w:lineRule="exact"/>
              <w:ind w:left="262" w:right="251"/>
            </w:pPr>
          </w:p>
        </w:tc>
        <w:tc>
          <w:tcPr>
            <w:tcW w:w="1601" w:type="dxa"/>
          </w:tcPr>
          <w:p w:rsidR="00F567BD" w:rsidRDefault="00F567BD">
            <w:pPr>
              <w:pStyle w:val="TableParagraph"/>
              <w:spacing w:line="249" w:lineRule="exact"/>
              <w:ind w:left="216" w:right="202"/>
            </w:pPr>
          </w:p>
        </w:tc>
      </w:tr>
      <w:tr w:rsidR="00F567BD" w:rsidTr="00BB5539">
        <w:trPr>
          <w:trHeight w:val="411"/>
        </w:trPr>
        <w:tc>
          <w:tcPr>
            <w:tcW w:w="4101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t>Dlhodobý</w:t>
            </w:r>
            <w:r>
              <w:rPr>
                <w:spacing w:val="-5"/>
              </w:rPr>
              <w:t xml:space="preserve"> </w:t>
            </w:r>
            <w:r>
              <w:t>finančný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majetok</w:t>
            </w:r>
          </w:p>
        </w:tc>
        <w:tc>
          <w:tcPr>
            <w:tcW w:w="1706" w:type="dxa"/>
          </w:tcPr>
          <w:p w:rsidR="00F567BD" w:rsidRDefault="00F567BD">
            <w:pPr>
              <w:pStyle w:val="TableParagraph"/>
              <w:spacing w:line="247" w:lineRule="exact"/>
              <w:ind w:left="262" w:right="251"/>
            </w:pPr>
          </w:p>
        </w:tc>
        <w:tc>
          <w:tcPr>
            <w:tcW w:w="1601" w:type="dxa"/>
          </w:tcPr>
          <w:p w:rsidR="00F567BD" w:rsidRDefault="00F567BD">
            <w:pPr>
              <w:pStyle w:val="TableParagraph"/>
              <w:spacing w:line="247" w:lineRule="exact"/>
              <w:ind w:left="216" w:right="202"/>
            </w:pPr>
          </w:p>
        </w:tc>
      </w:tr>
      <w:tr w:rsidR="00F567BD" w:rsidTr="00BB5539">
        <w:trPr>
          <w:trHeight w:val="411"/>
        </w:trPr>
        <w:tc>
          <w:tcPr>
            <w:tcW w:w="4101" w:type="dxa"/>
          </w:tcPr>
          <w:p w:rsidR="00F567BD" w:rsidRDefault="00F567BD">
            <w:pPr>
              <w:pStyle w:val="TableParagraph"/>
              <w:spacing w:line="251" w:lineRule="exact"/>
              <w:ind w:left="71"/>
              <w:jc w:val="left"/>
              <w:rPr>
                <w:b/>
              </w:rPr>
            </w:pPr>
            <w:r>
              <w:rPr>
                <w:b/>
              </w:rPr>
              <w:t>Obežný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majetok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spolu</w:t>
            </w:r>
          </w:p>
        </w:tc>
        <w:tc>
          <w:tcPr>
            <w:tcW w:w="1706" w:type="dxa"/>
          </w:tcPr>
          <w:p w:rsidR="00F567BD" w:rsidRDefault="00F567BD">
            <w:pPr>
              <w:pStyle w:val="TableParagraph"/>
              <w:spacing w:line="247" w:lineRule="exact"/>
              <w:ind w:left="262" w:right="251"/>
            </w:pPr>
          </w:p>
        </w:tc>
        <w:tc>
          <w:tcPr>
            <w:tcW w:w="1601" w:type="dxa"/>
          </w:tcPr>
          <w:p w:rsidR="00F567BD" w:rsidRDefault="00F567BD">
            <w:pPr>
              <w:pStyle w:val="TableParagraph"/>
              <w:spacing w:line="247" w:lineRule="exact"/>
              <w:ind w:left="216" w:right="202"/>
            </w:pPr>
          </w:p>
        </w:tc>
      </w:tr>
      <w:tr w:rsidR="00F567BD" w:rsidTr="00BB5539">
        <w:trPr>
          <w:trHeight w:val="414"/>
        </w:trPr>
        <w:tc>
          <w:tcPr>
            <w:tcW w:w="4101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t>z</w:t>
            </w:r>
            <w:r>
              <w:rPr>
                <w:spacing w:val="-2"/>
              </w:rPr>
              <w:t xml:space="preserve"> </w:t>
            </w:r>
            <w:r>
              <w:t xml:space="preserve">toho </w:t>
            </w:r>
            <w:r>
              <w:rPr>
                <w:spacing w:val="-10"/>
              </w:rPr>
              <w:t>:</w:t>
            </w:r>
          </w:p>
        </w:tc>
        <w:tc>
          <w:tcPr>
            <w:tcW w:w="1706" w:type="dxa"/>
          </w:tcPr>
          <w:p w:rsidR="00F567BD" w:rsidRDefault="00F567BD">
            <w:pPr>
              <w:pStyle w:val="TableParagraph"/>
              <w:jc w:val="left"/>
            </w:pPr>
          </w:p>
        </w:tc>
        <w:tc>
          <w:tcPr>
            <w:tcW w:w="1601" w:type="dxa"/>
          </w:tcPr>
          <w:p w:rsidR="00F567BD" w:rsidRDefault="00F567BD">
            <w:pPr>
              <w:pStyle w:val="TableParagraph"/>
              <w:jc w:val="left"/>
            </w:pPr>
          </w:p>
        </w:tc>
      </w:tr>
      <w:tr w:rsidR="00F567BD" w:rsidTr="00BB5539">
        <w:trPr>
          <w:trHeight w:val="411"/>
        </w:trPr>
        <w:tc>
          <w:tcPr>
            <w:tcW w:w="4101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rPr>
                <w:spacing w:val="-2"/>
              </w:rPr>
              <w:t>Zásoby</w:t>
            </w:r>
          </w:p>
        </w:tc>
        <w:tc>
          <w:tcPr>
            <w:tcW w:w="1706" w:type="dxa"/>
          </w:tcPr>
          <w:p w:rsidR="00F567BD" w:rsidRDefault="00F567BD">
            <w:pPr>
              <w:pStyle w:val="TableParagraph"/>
              <w:spacing w:line="247" w:lineRule="exact"/>
              <w:ind w:left="6"/>
            </w:pPr>
          </w:p>
        </w:tc>
        <w:tc>
          <w:tcPr>
            <w:tcW w:w="1601" w:type="dxa"/>
          </w:tcPr>
          <w:p w:rsidR="00F567BD" w:rsidRDefault="00F567BD">
            <w:pPr>
              <w:pStyle w:val="TableParagraph"/>
              <w:spacing w:line="247" w:lineRule="exact"/>
              <w:ind w:left="14"/>
            </w:pPr>
          </w:p>
        </w:tc>
      </w:tr>
      <w:tr w:rsidR="00F567BD" w:rsidTr="00BB5539">
        <w:trPr>
          <w:trHeight w:val="411"/>
        </w:trPr>
        <w:tc>
          <w:tcPr>
            <w:tcW w:w="4101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t>Zúčtovanie</w:t>
            </w:r>
            <w:r>
              <w:rPr>
                <w:spacing w:val="-7"/>
              </w:rPr>
              <w:t xml:space="preserve"> </w:t>
            </w:r>
            <w:r>
              <w:t>medzi</w:t>
            </w:r>
            <w:r>
              <w:rPr>
                <w:spacing w:val="-6"/>
              </w:rPr>
              <w:t xml:space="preserve"> </w:t>
            </w:r>
            <w:r>
              <w:t>subjektami</w:t>
            </w:r>
            <w:r>
              <w:rPr>
                <w:spacing w:val="-5"/>
              </w:rPr>
              <w:t xml:space="preserve"> VS</w:t>
            </w:r>
          </w:p>
        </w:tc>
        <w:tc>
          <w:tcPr>
            <w:tcW w:w="1706" w:type="dxa"/>
          </w:tcPr>
          <w:p w:rsidR="00F567BD" w:rsidRDefault="00F567BD">
            <w:pPr>
              <w:pStyle w:val="TableParagraph"/>
              <w:spacing w:line="247" w:lineRule="exact"/>
              <w:ind w:left="262" w:right="251"/>
            </w:pPr>
          </w:p>
        </w:tc>
        <w:tc>
          <w:tcPr>
            <w:tcW w:w="1601" w:type="dxa"/>
          </w:tcPr>
          <w:p w:rsidR="00F567BD" w:rsidRDefault="00F567BD">
            <w:pPr>
              <w:pStyle w:val="TableParagraph"/>
              <w:spacing w:line="247" w:lineRule="exact"/>
              <w:ind w:left="14"/>
            </w:pPr>
          </w:p>
        </w:tc>
      </w:tr>
      <w:tr w:rsidR="00F567BD" w:rsidTr="00BB5539">
        <w:trPr>
          <w:trHeight w:val="411"/>
        </w:trPr>
        <w:tc>
          <w:tcPr>
            <w:tcW w:w="4101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t>Dlhodobé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pohľadávky</w:t>
            </w:r>
          </w:p>
        </w:tc>
        <w:tc>
          <w:tcPr>
            <w:tcW w:w="1706" w:type="dxa"/>
          </w:tcPr>
          <w:p w:rsidR="00F567BD" w:rsidRDefault="00F567BD">
            <w:pPr>
              <w:pStyle w:val="TableParagraph"/>
              <w:spacing w:line="247" w:lineRule="exact"/>
              <w:ind w:left="6"/>
            </w:pPr>
          </w:p>
        </w:tc>
        <w:tc>
          <w:tcPr>
            <w:tcW w:w="1601" w:type="dxa"/>
          </w:tcPr>
          <w:p w:rsidR="00F567BD" w:rsidRDefault="00F567BD">
            <w:pPr>
              <w:pStyle w:val="TableParagraph"/>
              <w:spacing w:line="247" w:lineRule="exact"/>
              <w:ind w:left="14"/>
            </w:pPr>
          </w:p>
        </w:tc>
      </w:tr>
      <w:tr w:rsidR="00F567BD" w:rsidTr="00BB5539">
        <w:trPr>
          <w:trHeight w:val="414"/>
        </w:trPr>
        <w:tc>
          <w:tcPr>
            <w:tcW w:w="4101" w:type="dxa"/>
          </w:tcPr>
          <w:p w:rsidR="00F567BD" w:rsidRDefault="00F567BD">
            <w:pPr>
              <w:pStyle w:val="TableParagraph"/>
              <w:spacing w:line="249" w:lineRule="exact"/>
              <w:ind w:left="71"/>
              <w:jc w:val="left"/>
            </w:pPr>
            <w:r>
              <w:t>Krátkodobé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pohľadávky</w:t>
            </w:r>
          </w:p>
        </w:tc>
        <w:tc>
          <w:tcPr>
            <w:tcW w:w="1706" w:type="dxa"/>
          </w:tcPr>
          <w:p w:rsidR="00F567BD" w:rsidRDefault="00F567BD">
            <w:pPr>
              <w:pStyle w:val="TableParagraph"/>
              <w:spacing w:line="249" w:lineRule="exact"/>
              <w:ind w:left="260" w:right="251"/>
            </w:pPr>
          </w:p>
        </w:tc>
        <w:tc>
          <w:tcPr>
            <w:tcW w:w="1601" w:type="dxa"/>
          </w:tcPr>
          <w:p w:rsidR="00F567BD" w:rsidRDefault="00F567BD">
            <w:pPr>
              <w:pStyle w:val="TableParagraph"/>
              <w:spacing w:line="249" w:lineRule="exact"/>
              <w:ind w:left="216" w:right="202"/>
            </w:pPr>
          </w:p>
        </w:tc>
      </w:tr>
      <w:tr w:rsidR="00F567BD" w:rsidTr="00BB5539">
        <w:trPr>
          <w:trHeight w:val="412"/>
        </w:trPr>
        <w:tc>
          <w:tcPr>
            <w:tcW w:w="4101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t>Finančné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účty</w:t>
            </w:r>
          </w:p>
        </w:tc>
        <w:tc>
          <w:tcPr>
            <w:tcW w:w="1706" w:type="dxa"/>
          </w:tcPr>
          <w:p w:rsidR="00F567BD" w:rsidRDefault="00F567BD">
            <w:pPr>
              <w:pStyle w:val="TableParagraph"/>
              <w:spacing w:line="247" w:lineRule="exact"/>
              <w:ind w:left="262" w:right="251"/>
            </w:pPr>
          </w:p>
        </w:tc>
        <w:tc>
          <w:tcPr>
            <w:tcW w:w="1601" w:type="dxa"/>
          </w:tcPr>
          <w:p w:rsidR="00F567BD" w:rsidRDefault="00F567BD">
            <w:pPr>
              <w:pStyle w:val="TableParagraph"/>
              <w:spacing w:line="247" w:lineRule="exact"/>
              <w:ind w:left="216" w:right="202"/>
            </w:pPr>
          </w:p>
        </w:tc>
      </w:tr>
      <w:tr w:rsidR="00F567BD" w:rsidTr="00BB5539">
        <w:trPr>
          <w:trHeight w:val="411"/>
        </w:trPr>
        <w:tc>
          <w:tcPr>
            <w:tcW w:w="4101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t>Poskytnuté</w:t>
            </w:r>
            <w:r>
              <w:rPr>
                <w:spacing w:val="-7"/>
              </w:rPr>
              <w:t xml:space="preserve"> </w:t>
            </w:r>
            <w:r>
              <w:t>návratné</w:t>
            </w:r>
            <w:r>
              <w:rPr>
                <w:spacing w:val="-7"/>
              </w:rPr>
              <w:t xml:space="preserve"> </w:t>
            </w:r>
            <w:r>
              <w:t>fin.</w:t>
            </w:r>
            <w:r>
              <w:rPr>
                <w:spacing w:val="-6"/>
              </w:rPr>
              <w:t xml:space="preserve"> </w:t>
            </w:r>
            <w:r>
              <w:t>výpomoci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dlh.</w:t>
            </w:r>
          </w:p>
        </w:tc>
        <w:tc>
          <w:tcPr>
            <w:tcW w:w="1706" w:type="dxa"/>
          </w:tcPr>
          <w:p w:rsidR="00F567BD" w:rsidRDefault="00F567BD">
            <w:pPr>
              <w:pStyle w:val="TableParagraph"/>
              <w:spacing w:line="247" w:lineRule="exact"/>
              <w:ind w:left="6"/>
            </w:pPr>
          </w:p>
        </w:tc>
        <w:tc>
          <w:tcPr>
            <w:tcW w:w="1601" w:type="dxa"/>
          </w:tcPr>
          <w:p w:rsidR="00F567BD" w:rsidRDefault="00F567BD">
            <w:pPr>
              <w:pStyle w:val="TableParagraph"/>
              <w:spacing w:line="247" w:lineRule="exact"/>
              <w:ind w:left="14"/>
            </w:pPr>
          </w:p>
        </w:tc>
      </w:tr>
      <w:tr w:rsidR="00F567BD" w:rsidTr="00BB5539">
        <w:trPr>
          <w:trHeight w:val="411"/>
        </w:trPr>
        <w:tc>
          <w:tcPr>
            <w:tcW w:w="4101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t>Poskytnuté</w:t>
            </w:r>
            <w:r>
              <w:rPr>
                <w:spacing w:val="-7"/>
              </w:rPr>
              <w:t xml:space="preserve"> </w:t>
            </w:r>
            <w:r>
              <w:t>návratné</w:t>
            </w:r>
            <w:r>
              <w:rPr>
                <w:spacing w:val="-7"/>
              </w:rPr>
              <w:t xml:space="preserve"> </w:t>
            </w:r>
            <w:r>
              <w:t>fin.</w:t>
            </w:r>
            <w:r>
              <w:rPr>
                <w:spacing w:val="-6"/>
              </w:rPr>
              <w:t xml:space="preserve"> </w:t>
            </w:r>
            <w:r>
              <w:t>výpomoci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krát.</w:t>
            </w:r>
          </w:p>
        </w:tc>
        <w:tc>
          <w:tcPr>
            <w:tcW w:w="1706" w:type="dxa"/>
          </w:tcPr>
          <w:p w:rsidR="00F567BD" w:rsidRDefault="00F567BD">
            <w:pPr>
              <w:pStyle w:val="TableParagraph"/>
              <w:spacing w:line="247" w:lineRule="exact"/>
              <w:ind w:left="6"/>
            </w:pPr>
          </w:p>
        </w:tc>
        <w:tc>
          <w:tcPr>
            <w:tcW w:w="1601" w:type="dxa"/>
          </w:tcPr>
          <w:p w:rsidR="00F567BD" w:rsidRDefault="00F567BD">
            <w:pPr>
              <w:pStyle w:val="TableParagraph"/>
              <w:spacing w:line="247" w:lineRule="exact"/>
              <w:ind w:left="14"/>
            </w:pPr>
          </w:p>
        </w:tc>
      </w:tr>
      <w:tr w:rsidR="00F567BD" w:rsidTr="00BB5539">
        <w:trPr>
          <w:trHeight w:val="414"/>
        </w:trPr>
        <w:tc>
          <w:tcPr>
            <w:tcW w:w="4101" w:type="dxa"/>
          </w:tcPr>
          <w:p w:rsidR="00F567BD" w:rsidRDefault="00F567BD">
            <w:pPr>
              <w:pStyle w:val="TableParagraph"/>
              <w:spacing w:before="1"/>
              <w:ind w:left="71"/>
              <w:jc w:val="left"/>
              <w:rPr>
                <w:b/>
              </w:rPr>
            </w:pPr>
            <w:r>
              <w:rPr>
                <w:b/>
              </w:rPr>
              <w:t>Časové</w:t>
            </w:r>
            <w:r>
              <w:rPr>
                <w:b/>
                <w:spacing w:val="-2"/>
              </w:rPr>
              <w:t xml:space="preserve"> rozlíšenie</w:t>
            </w:r>
          </w:p>
        </w:tc>
        <w:tc>
          <w:tcPr>
            <w:tcW w:w="1706" w:type="dxa"/>
          </w:tcPr>
          <w:p w:rsidR="00F567BD" w:rsidRDefault="00F567BD">
            <w:pPr>
              <w:pStyle w:val="TableParagraph"/>
              <w:spacing w:line="249" w:lineRule="exact"/>
              <w:ind w:left="262" w:right="251"/>
            </w:pPr>
          </w:p>
        </w:tc>
        <w:tc>
          <w:tcPr>
            <w:tcW w:w="1601" w:type="dxa"/>
          </w:tcPr>
          <w:p w:rsidR="00F567BD" w:rsidRDefault="00F567BD">
            <w:pPr>
              <w:pStyle w:val="TableParagraph"/>
              <w:spacing w:line="249" w:lineRule="exact"/>
              <w:ind w:left="216" w:right="202"/>
            </w:pPr>
          </w:p>
        </w:tc>
      </w:tr>
    </w:tbl>
    <w:p w:rsidR="0015780F" w:rsidRDefault="00381F1B">
      <w:pPr>
        <w:pStyle w:val="Nadpis2"/>
        <w:numPr>
          <w:ilvl w:val="1"/>
          <w:numId w:val="3"/>
        </w:numPr>
        <w:tabs>
          <w:tab w:val="left" w:pos="584"/>
        </w:tabs>
        <w:spacing w:before="90"/>
      </w:pPr>
      <w:bookmarkStart w:id="20" w:name="_TOC_250007"/>
      <w:r>
        <w:t>Zdroje</w:t>
      </w:r>
      <w:r>
        <w:rPr>
          <w:spacing w:val="-7"/>
        </w:rPr>
        <w:t xml:space="preserve"> </w:t>
      </w:r>
      <w:bookmarkEnd w:id="20"/>
      <w:r>
        <w:rPr>
          <w:spacing w:val="-2"/>
        </w:rPr>
        <w:t>krytia</w:t>
      </w:r>
    </w:p>
    <w:p w:rsidR="0015780F" w:rsidRDefault="0015780F">
      <w:pPr>
        <w:pStyle w:val="Zkladntext"/>
        <w:spacing w:before="2"/>
        <w:rPr>
          <w:b/>
          <w:sz w:val="12"/>
        </w:rPr>
      </w:pPr>
    </w:p>
    <w:p w:rsidR="00BB5539" w:rsidRDefault="00BB5539">
      <w:pPr>
        <w:pStyle w:val="Zkladntext"/>
        <w:spacing w:before="2"/>
        <w:rPr>
          <w:b/>
          <w:sz w:val="12"/>
        </w:rPr>
      </w:pPr>
    </w:p>
    <w:tbl>
      <w:tblPr>
        <w:tblStyle w:val="TableNormal"/>
        <w:tblW w:w="0" w:type="auto"/>
        <w:tblInd w:w="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4"/>
        <w:gridCol w:w="2063"/>
        <w:gridCol w:w="1542"/>
      </w:tblGrid>
      <w:tr w:rsidR="00F567BD" w:rsidTr="00C91A18">
        <w:trPr>
          <w:trHeight w:val="534"/>
        </w:trPr>
        <w:tc>
          <w:tcPr>
            <w:tcW w:w="4164" w:type="dxa"/>
            <w:shd w:val="clear" w:color="auto" w:fill="DDD9C3"/>
          </w:tcPr>
          <w:p w:rsidR="00F567BD" w:rsidRDefault="00F567BD" w:rsidP="00F567BD">
            <w:pPr>
              <w:pStyle w:val="TableParagraph"/>
              <w:spacing w:line="251" w:lineRule="exact"/>
              <w:ind w:left="1541" w:right="1528"/>
              <w:rPr>
                <w:b/>
              </w:rPr>
            </w:pPr>
            <w:r>
              <w:rPr>
                <w:b/>
                <w:spacing w:val="-4"/>
              </w:rPr>
              <w:lastRenderedPageBreak/>
              <w:t>Názov</w:t>
            </w:r>
          </w:p>
        </w:tc>
        <w:tc>
          <w:tcPr>
            <w:tcW w:w="2063" w:type="dxa"/>
            <w:shd w:val="clear" w:color="auto" w:fill="DDD9C3"/>
          </w:tcPr>
          <w:p w:rsidR="00F567BD" w:rsidRDefault="00F567BD" w:rsidP="00F567BD">
            <w:pPr>
              <w:pStyle w:val="TableParagraph"/>
              <w:spacing w:line="252" w:lineRule="exact"/>
              <w:ind w:left="182" w:right="136" w:firstLine="43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>k</w:t>
            </w:r>
            <w:r>
              <w:rPr>
                <w:b/>
                <w:spacing w:val="-1"/>
              </w:rPr>
              <w:t xml:space="preserve"> </w:t>
            </w:r>
            <w:r w:rsidR="00BB5539">
              <w:rPr>
                <w:b/>
                <w:spacing w:val="-2"/>
              </w:rPr>
              <w:t>01.01.2021</w:t>
            </w:r>
          </w:p>
        </w:tc>
        <w:tc>
          <w:tcPr>
            <w:tcW w:w="1542" w:type="dxa"/>
            <w:shd w:val="clear" w:color="auto" w:fill="DDD9C3"/>
          </w:tcPr>
          <w:p w:rsidR="00F567BD" w:rsidRDefault="00F567BD" w:rsidP="00F567BD">
            <w:pPr>
              <w:pStyle w:val="TableParagraph"/>
              <w:spacing w:line="252" w:lineRule="exact"/>
              <w:ind w:left="110" w:right="86" w:firstLine="72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>k</w:t>
            </w:r>
            <w:r>
              <w:rPr>
                <w:b/>
                <w:spacing w:val="55"/>
              </w:rPr>
              <w:t xml:space="preserve"> </w:t>
            </w:r>
            <w:r w:rsidR="00BB5539">
              <w:rPr>
                <w:b/>
                <w:spacing w:val="-2"/>
              </w:rPr>
              <w:t>31.12.2021</w:t>
            </w:r>
          </w:p>
        </w:tc>
      </w:tr>
      <w:tr w:rsidR="00F567BD" w:rsidTr="00C91A18">
        <w:trPr>
          <w:trHeight w:val="434"/>
        </w:trPr>
        <w:tc>
          <w:tcPr>
            <w:tcW w:w="4164" w:type="dxa"/>
            <w:shd w:val="clear" w:color="auto" w:fill="D9D9D9"/>
          </w:tcPr>
          <w:p w:rsidR="00F567BD" w:rsidRDefault="00F567BD">
            <w:pPr>
              <w:pStyle w:val="TableParagraph"/>
              <w:spacing w:line="275" w:lineRule="exact"/>
              <w:ind w:left="7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Vlastné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imanie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záväzky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spolu</w:t>
            </w:r>
          </w:p>
        </w:tc>
        <w:tc>
          <w:tcPr>
            <w:tcW w:w="2063" w:type="dxa"/>
            <w:shd w:val="clear" w:color="auto" w:fill="D9D9D9"/>
          </w:tcPr>
          <w:p w:rsidR="00F567BD" w:rsidRDefault="00F567BD">
            <w:pPr>
              <w:pStyle w:val="TableParagraph"/>
              <w:spacing w:line="251" w:lineRule="exact"/>
              <w:ind w:left="262" w:right="251"/>
              <w:rPr>
                <w:b/>
              </w:rPr>
            </w:pPr>
          </w:p>
        </w:tc>
        <w:tc>
          <w:tcPr>
            <w:tcW w:w="1542" w:type="dxa"/>
            <w:shd w:val="clear" w:color="auto" w:fill="D9D9D9"/>
          </w:tcPr>
          <w:p w:rsidR="00F567BD" w:rsidRDefault="00F567BD">
            <w:pPr>
              <w:pStyle w:val="TableParagraph"/>
              <w:spacing w:line="251" w:lineRule="exact"/>
              <w:ind w:left="216" w:right="202"/>
              <w:rPr>
                <w:b/>
              </w:rPr>
            </w:pPr>
          </w:p>
        </w:tc>
      </w:tr>
      <w:tr w:rsidR="00F567BD" w:rsidTr="00C91A18">
        <w:trPr>
          <w:trHeight w:val="288"/>
        </w:trPr>
        <w:tc>
          <w:tcPr>
            <w:tcW w:w="4164" w:type="dxa"/>
          </w:tcPr>
          <w:p w:rsidR="00F567BD" w:rsidRDefault="00F567BD">
            <w:pPr>
              <w:pStyle w:val="TableParagraph"/>
              <w:spacing w:line="251" w:lineRule="exact"/>
              <w:ind w:left="71"/>
              <w:jc w:val="left"/>
              <w:rPr>
                <w:b/>
              </w:rPr>
            </w:pPr>
            <w:r>
              <w:rPr>
                <w:b/>
              </w:rPr>
              <w:t>Vlastné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imanie</w:t>
            </w:r>
          </w:p>
        </w:tc>
        <w:tc>
          <w:tcPr>
            <w:tcW w:w="2063" w:type="dxa"/>
          </w:tcPr>
          <w:p w:rsidR="00F567BD" w:rsidRDefault="00F567BD">
            <w:pPr>
              <w:pStyle w:val="TableParagraph"/>
              <w:spacing w:line="247" w:lineRule="exact"/>
              <w:ind w:left="262" w:right="251"/>
            </w:pPr>
          </w:p>
        </w:tc>
        <w:tc>
          <w:tcPr>
            <w:tcW w:w="1542" w:type="dxa"/>
          </w:tcPr>
          <w:p w:rsidR="00F567BD" w:rsidRDefault="00F567BD">
            <w:pPr>
              <w:pStyle w:val="TableParagraph"/>
              <w:spacing w:line="247" w:lineRule="exact"/>
              <w:ind w:left="216" w:right="202"/>
            </w:pPr>
          </w:p>
        </w:tc>
      </w:tr>
      <w:tr w:rsidR="00F567BD" w:rsidTr="00C91A18">
        <w:trPr>
          <w:trHeight w:val="277"/>
        </w:trPr>
        <w:tc>
          <w:tcPr>
            <w:tcW w:w="4164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t>z</w:t>
            </w:r>
            <w:r>
              <w:rPr>
                <w:spacing w:val="-2"/>
              </w:rPr>
              <w:t xml:space="preserve"> </w:t>
            </w:r>
            <w:r>
              <w:t xml:space="preserve">toho </w:t>
            </w:r>
            <w:r>
              <w:rPr>
                <w:spacing w:val="-10"/>
              </w:rPr>
              <w:t>:</w:t>
            </w:r>
          </w:p>
        </w:tc>
        <w:tc>
          <w:tcPr>
            <w:tcW w:w="2063" w:type="dxa"/>
          </w:tcPr>
          <w:p w:rsidR="00F567BD" w:rsidRDefault="00F567BD">
            <w:pPr>
              <w:pStyle w:val="TableParagraph"/>
              <w:jc w:val="left"/>
            </w:pPr>
          </w:p>
        </w:tc>
        <w:tc>
          <w:tcPr>
            <w:tcW w:w="1542" w:type="dxa"/>
          </w:tcPr>
          <w:p w:rsidR="00F567BD" w:rsidRDefault="00F567BD">
            <w:pPr>
              <w:pStyle w:val="TableParagraph"/>
              <w:jc w:val="left"/>
            </w:pPr>
          </w:p>
        </w:tc>
      </w:tr>
      <w:tr w:rsidR="00F567BD" w:rsidTr="00C91A18">
        <w:trPr>
          <w:trHeight w:val="125"/>
        </w:trPr>
        <w:tc>
          <w:tcPr>
            <w:tcW w:w="4164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t>Oceňovacie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rozdiely</w:t>
            </w:r>
          </w:p>
        </w:tc>
        <w:tc>
          <w:tcPr>
            <w:tcW w:w="2063" w:type="dxa"/>
          </w:tcPr>
          <w:p w:rsidR="00F567BD" w:rsidRDefault="00F567BD">
            <w:pPr>
              <w:pStyle w:val="TableParagraph"/>
              <w:spacing w:line="247" w:lineRule="exact"/>
              <w:ind w:left="6"/>
            </w:pPr>
          </w:p>
        </w:tc>
        <w:tc>
          <w:tcPr>
            <w:tcW w:w="1542" w:type="dxa"/>
          </w:tcPr>
          <w:p w:rsidR="00F567BD" w:rsidRDefault="00F567BD">
            <w:pPr>
              <w:pStyle w:val="TableParagraph"/>
              <w:spacing w:line="247" w:lineRule="exact"/>
              <w:ind w:left="14"/>
            </w:pPr>
          </w:p>
        </w:tc>
      </w:tr>
      <w:tr w:rsidR="00F567BD" w:rsidTr="00C91A18">
        <w:trPr>
          <w:trHeight w:val="299"/>
        </w:trPr>
        <w:tc>
          <w:tcPr>
            <w:tcW w:w="4164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rPr>
                <w:spacing w:val="-2"/>
              </w:rPr>
              <w:t>Fondy</w:t>
            </w:r>
          </w:p>
        </w:tc>
        <w:tc>
          <w:tcPr>
            <w:tcW w:w="2063" w:type="dxa"/>
          </w:tcPr>
          <w:p w:rsidR="00F567BD" w:rsidRDefault="00F567BD">
            <w:pPr>
              <w:pStyle w:val="TableParagraph"/>
              <w:spacing w:line="247" w:lineRule="exact"/>
              <w:ind w:left="6"/>
            </w:pPr>
          </w:p>
        </w:tc>
        <w:tc>
          <w:tcPr>
            <w:tcW w:w="1542" w:type="dxa"/>
          </w:tcPr>
          <w:p w:rsidR="00F567BD" w:rsidRDefault="00F567BD">
            <w:pPr>
              <w:pStyle w:val="TableParagraph"/>
              <w:spacing w:line="247" w:lineRule="exact"/>
              <w:ind w:left="14"/>
            </w:pPr>
          </w:p>
        </w:tc>
      </w:tr>
      <w:tr w:rsidR="00F567BD" w:rsidTr="00C91A18">
        <w:trPr>
          <w:trHeight w:val="274"/>
        </w:trPr>
        <w:tc>
          <w:tcPr>
            <w:tcW w:w="4164" w:type="dxa"/>
          </w:tcPr>
          <w:p w:rsidR="00F567BD" w:rsidRDefault="00F567BD" w:rsidP="00942D06">
            <w:pPr>
              <w:pStyle w:val="TableParagraph"/>
              <w:spacing w:line="249" w:lineRule="exact"/>
              <w:ind w:left="74"/>
              <w:jc w:val="left"/>
            </w:pPr>
            <w:proofErr w:type="spellStart"/>
            <w:r>
              <w:t>Nevysporiadaný</w:t>
            </w:r>
            <w:proofErr w:type="spellEnd"/>
            <w:r>
              <w:rPr>
                <w:spacing w:val="5"/>
              </w:rPr>
              <w:t xml:space="preserve"> </w:t>
            </w:r>
            <w:r>
              <w:t>výsledok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hospodárenia</w:t>
            </w:r>
          </w:p>
          <w:p w:rsidR="00F567BD" w:rsidRDefault="00F567BD" w:rsidP="00942D06">
            <w:pPr>
              <w:pStyle w:val="TableParagraph"/>
              <w:ind w:left="74"/>
              <w:jc w:val="left"/>
            </w:pPr>
            <w:r>
              <w:t>z</w:t>
            </w:r>
            <w:r>
              <w:rPr>
                <w:spacing w:val="-2"/>
              </w:rPr>
              <w:t xml:space="preserve"> </w:t>
            </w:r>
            <w:r>
              <w:t>min.</w:t>
            </w:r>
            <w:r>
              <w:rPr>
                <w:spacing w:val="-2"/>
              </w:rPr>
              <w:t xml:space="preserve"> rokov</w:t>
            </w:r>
          </w:p>
        </w:tc>
        <w:tc>
          <w:tcPr>
            <w:tcW w:w="2063" w:type="dxa"/>
          </w:tcPr>
          <w:p w:rsidR="00F567BD" w:rsidRDefault="00F567BD">
            <w:pPr>
              <w:pStyle w:val="TableParagraph"/>
              <w:spacing w:line="249" w:lineRule="exact"/>
              <w:ind w:left="262" w:right="251"/>
            </w:pPr>
          </w:p>
        </w:tc>
        <w:tc>
          <w:tcPr>
            <w:tcW w:w="1542" w:type="dxa"/>
          </w:tcPr>
          <w:p w:rsidR="00F567BD" w:rsidRDefault="00F567BD">
            <w:pPr>
              <w:pStyle w:val="TableParagraph"/>
              <w:spacing w:line="249" w:lineRule="exact"/>
              <w:ind w:left="216" w:right="202"/>
            </w:pPr>
          </w:p>
        </w:tc>
      </w:tr>
      <w:tr w:rsidR="00F567BD" w:rsidTr="00C91A18">
        <w:trPr>
          <w:trHeight w:val="325"/>
        </w:trPr>
        <w:tc>
          <w:tcPr>
            <w:tcW w:w="4164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t>Výsledok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hospodárenia</w:t>
            </w:r>
          </w:p>
        </w:tc>
        <w:tc>
          <w:tcPr>
            <w:tcW w:w="2063" w:type="dxa"/>
          </w:tcPr>
          <w:p w:rsidR="00F567BD" w:rsidRDefault="00F567BD">
            <w:pPr>
              <w:pStyle w:val="TableParagraph"/>
              <w:spacing w:line="247" w:lineRule="exact"/>
              <w:ind w:left="262" w:right="251"/>
            </w:pPr>
          </w:p>
        </w:tc>
        <w:tc>
          <w:tcPr>
            <w:tcW w:w="1542" w:type="dxa"/>
          </w:tcPr>
          <w:p w:rsidR="00F567BD" w:rsidRDefault="00F567BD">
            <w:pPr>
              <w:pStyle w:val="TableParagraph"/>
              <w:spacing w:line="247" w:lineRule="exact"/>
              <w:ind w:left="216" w:right="202"/>
            </w:pPr>
          </w:p>
        </w:tc>
      </w:tr>
      <w:tr w:rsidR="00F567BD" w:rsidTr="00C91A18">
        <w:trPr>
          <w:trHeight w:val="223"/>
        </w:trPr>
        <w:tc>
          <w:tcPr>
            <w:tcW w:w="4164" w:type="dxa"/>
          </w:tcPr>
          <w:p w:rsidR="00F567BD" w:rsidRDefault="00F567BD">
            <w:pPr>
              <w:pStyle w:val="TableParagraph"/>
              <w:spacing w:line="251" w:lineRule="exact"/>
              <w:ind w:left="71"/>
              <w:jc w:val="left"/>
              <w:rPr>
                <w:b/>
              </w:rPr>
            </w:pPr>
            <w:r>
              <w:rPr>
                <w:b/>
                <w:spacing w:val="-2"/>
              </w:rPr>
              <w:t>Záväzky</w:t>
            </w:r>
          </w:p>
        </w:tc>
        <w:tc>
          <w:tcPr>
            <w:tcW w:w="2063" w:type="dxa"/>
          </w:tcPr>
          <w:p w:rsidR="00F567BD" w:rsidRDefault="00F567BD">
            <w:pPr>
              <w:pStyle w:val="TableParagraph"/>
              <w:spacing w:line="247" w:lineRule="exact"/>
              <w:ind w:left="262" w:right="251"/>
            </w:pPr>
          </w:p>
        </w:tc>
        <w:tc>
          <w:tcPr>
            <w:tcW w:w="1542" w:type="dxa"/>
          </w:tcPr>
          <w:p w:rsidR="00F567BD" w:rsidRDefault="00F567BD">
            <w:pPr>
              <w:pStyle w:val="TableParagraph"/>
              <w:spacing w:line="247" w:lineRule="exact"/>
              <w:ind w:left="216" w:right="202"/>
            </w:pPr>
          </w:p>
        </w:tc>
      </w:tr>
      <w:tr w:rsidR="00F567BD" w:rsidTr="00C91A18">
        <w:trPr>
          <w:trHeight w:val="291"/>
        </w:trPr>
        <w:tc>
          <w:tcPr>
            <w:tcW w:w="4164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t>z</w:t>
            </w:r>
            <w:r>
              <w:rPr>
                <w:spacing w:val="-2"/>
              </w:rPr>
              <w:t xml:space="preserve"> </w:t>
            </w:r>
            <w:r>
              <w:t xml:space="preserve">toho </w:t>
            </w:r>
            <w:r>
              <w:rPr>
                <w:spacing w:val="-10"/>
              </w:rPr>
              <w:t>:</w:t>
            </w:r>
          </w:p>
        </w:tc>
        <w:tc>
          <w:tcPr>
            <w:tcW w:w="2063" w:type="dxa"/>
          </w:tcPr>
          <w:p w:rsidR="00F567BD" w:rsidRDefault="00F567BD">
            <w:pPr>
              <w:pStyle w:val="TableParagraph"/>
              <w:jc w:val="left"/>
            </w:pPr>
          </w:p>
        </w:tc>
        <w:tc>
          <w:tcPr>
            <w:tcW w:w="1542" w:type="dxa"/>
          </w:tcPr>
          <w:p w:rsidR="00F567BD" w:rsidRDefault="00F567BD">
            <w:pPr>
              <w:pStyle w:val="TableParagraph"/>
              <w:jc w:val="left"/>
            </w:pPr>
          </w:p>
        </w:tc>
      </w:tr>
      <w:tr w:rsidR="00F567BD" w:rsidTr="00C91A18">
        <w:trPr>
          <w:trHeight w:val="281"/>
        </w:trPr>
        <w:tc>
          <w:tcPr>
            <w:tcW w:w="4164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rPr>
                <w:spacing w:val="-2"/>
              </w:rPr>
              <w:t>Rezervy</w:t>
            </w:r>
          </w:p>
        </w:tc>
        <w:tc>
          <w:tcPr>
            <w:tcW w:w="2063" w:type="dxa"/>
          </w:tcPr>
          <w:p w:rsidR="00F567BD" w:rsidRDefault="00F567BD">
            <w:pPr>
              <w:pStyle w:val="TableParagraph"/>
              <w:spacing w:line="247" w:lineRule="exact"/>
              <w:ind w:left="257" w:right="251"/>
            </w:pPr>
          </w:p>
        </w:tc>
        <w:tc>
          <w:tcPr>
            <w:tcW w:w="1542" w:type="dxa"/>
          </w:tcPr>
          <w:p w:rsidR="00F567BD" w:rsidRDefault="00F567BD">
            <w:pPr>
              <w:pStyle w:val="TableParagraph"/>
              <w:spacing w:line="247" w:lineRule="exact"/>
              <w:ind w:left="216" w:right="202"/>
            </w:pPr>
          </w:p>
        </w:tc>
      </w:tr>
      <w:tr w:rsidR="00F567BD" w:rsidTr="00C91A18">
        <w:trPr>
          <w:trHeight w:val="270"/>
        </w:trPr>
        <w:tc>
          <w:tcPr>
            <w:tcW w:w="4164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t>Zúčtovanie</w:t>
            </w:r>
            <w:r>
              <w:rPr>
                <w:spacing w:val="-7"/>
              </w:rPr>
              <w:t xml:space="preserve"> </w:t>
            </w:r>
            <w:r>
              <w:t>medzi</w:t>
            </w:r>
            <w:r>
              <w:rPr>
                <w:spacing w:val="-6"/>
              </w:rPr>
              <w:t xml:space="preserve"> </w:t>
            </w:r>
            <w:r>
              <w:t>subjektami</w:t>
            </w:r>
            <w:r>
              <w:rPr>
                <w:spacing w:val="-5"/>
              </w:rPr>
              <w:t xml:space="preserve"> VS</w:t>
            </w:r>
          </w:p>
        </w:tc>
        <w:tc>
          <w:tcPr>
            <w:tcW w:w="2063" w:type="dxa"/>
          </w:tcPr>
          <w:p w:rsidR="00F567BD" w:rsidRDefault="00F567BD">
            <w:pPr>
              <w:pStyle w:val="TableParagraph"/>
              <w:spacing w:line="247" w:lineRule="exact"/>
              <w:ind w:left="6"/>
            </w:pPr>
          </w:p>
        </w:tc>
        <w:tc>
          <w:tcPr>
            <w:tcW w:w="1542" w:type="dxa"/>
          </w:tcPr>
          <w:p w:rsidR="00F567BD" w:rsidRDefault="00F567BD">
            <w:pPr>
              <w:pStyle w:val="TableParagraph"/>
              <w:spacing w:line="247" w:lineRule="exact"/>
              <w:ind w:left="216" w:right="202"/>
            </w:pPr>
          </w:p>
        </w:tc>
      </w:tr>
      <w:tr w:rsidR="00F567BD" w:rsidTr="00C91A18">
        <w:trPr>
          <w:trHeight w:val="275"/>
        </w:trPr>
        <w:tc>
          <w:tcPr>
            <w:tcW w:w="4164" w:type="dxa"/>
          </w:tcPr>
          <w:p w:rsidR="00F567BD" w:rsidRDefault="00F567BD">
            <w:pPr>
              <w:pStyle w:val="TableParagraph"/>
              <w:spacing w:line="249" w:lineRule="exact"/>
              <w:ind w:left="71"/>
              <w:jc w:val="left"/>
            </w:pPr>
            <w:r>
              <w:t>Dlhodobé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záväzky</w:t>
            </w:r>
          </w:p>
        </w:tc>
        <w:tc>
          <w:tcPr>
            <w:tcW w:w="2063" w:type="dxa"/>
          </w:tcPr>
          <w:p w:rsidR="00F567BD" w:rsidRDefault="00F567BD">
            <w:pPr>
              <w:pStyle w:val="TableParagraph"/>
              <w:spacing w:line="249" w:lineRule="exact"/>
              <w:ind w:left="260" w:right="251"/>
            </w:pPr>
          </w:p>
        </w:tc>
        <w:tc>
          <w:tcPr>
            <w:tcW w:w="1542" w:type="dxa"/>
          </w:tcPr>
          <w:p w:rsidR="00F567BD" w:rsidRDefault="00F567BD">
            <w:pPr>
              <w:pStyle w:val="TableParagraph"/>
              <w:spacing w:line="249" w:lineRule="exact"/>
              <w:ind w:left="216" w:right="200"/>
            </w:pPr>
          </w:p>
        </w:tc>
      </w:tr>
      <w:tr w:rsidR="00F567BD" w:rsidTr="00C91A18">
        <w:trPr>
          <w:trHeight w:val="278"/>
        </w:trPr>
        <w:tc>
          <w:tcPr>
            <w:tcW w:w="4164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t>Krátkodobé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záväzky</w:t>
            </w:r>
          </w:p>
        </w:tc>
        <w:tc>
          <w:tcPr>
            <w:tcW w:w="2063" w:type="dxa"/>
          </w:tcPr>
          <w:p w:rsidR="00F567BD" w:rsidRDefault="00F567BD">
            <w:pPr>
              <w:pStyle w:val="TableParagraph"/>
              <w:spacing w:line="247" w:lineRule="exact"/>
              <w:ind w:left="262" w:right="251"/>
            </w:pPr>
          </w:p>
        </w:tc>
        <w:tc>
          <w:tcPr>
            <w:tcW w:w="1542" w:type="dxa"/>
          </w:tcPr>
          <w:p w:rsidR="00F567BD" w:rsidRDefault="00F567BD">
            <w:pPr>
              <w:pStyle w:val="TableParagraph"/>
              <w:spacing w:line="247" w:lineRule="exact"/>
              <w:ind w:left="216" w:right="202"/>
            </w:pPr>
          </w:p>
        </w:tc>
      </w:tr>
      <w:tr w:rsidR="00F567BD" w:rsidTr="00C91A18">
        <w:trPr>
          <w:trHeight w:val="269"/>
        </w:trPr>
        <w:tc>
          <w:tcPr>
            <w:tcW w:w="4164" w:type="dxa"/>
          </w:tcPr>
          <w:p w:rsidR="00F567BD" w:rsidRDefault="00F567BD">
            <w:pPr>
              <w:pStyle w:val="TableParagraph"/>
              <w:spacing w:line="247" w:lineRule="exact"/>
              <w:ind w:left="71"/>
              <w:jc w:val="left"/>
            </w:pPr>
            <w:r>
              <w:t>Bankové</w:t>
            </w:r>
            <w:r>
              <w:rPr>
                <w:spacing w:val="-2"/>
              </w:rPr>
              <w:t xml:space="preserve"> </w:t>
            </w:r>
            <w:r>
              <w:t>úvery</w:t>
            </w:r>
            <w:r>
              <w:rPr>
                <w:spacing w:val="-5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výpomoci</w:t>
            </w:r>
          </w:p>
        </w:tc>
        <w:tc>
          <w:tcPr>
            <w:tcW w:w="2063" w:type="dxa"/>
          </w:tcPr>
          <w:p w:rsidR="00F567BD" w:rsidRDefault="00F567BD">
            <w:pPr>
              <w:pStyle w:val="TableParagraph"/>
              <w:spacing w:line="247" w:lineRule="exact"/>
              <w:ind w:left="262" w:right="251"/>
            </w:pPr>
          </w:p>
        </w:tc>
        <w:tc>
          <w:tcPr>
            <w:tcW w:w="1542" w:type="dxa"/>
          </w:tcPr>
          <w:p w:rsidR="00F567BD" w:rsidRDefault="00F567BD">
            <w:pPr>
              <w:pStyle w:val="TableParagraph"/>
              <w:spacing w:line="247" w:lineRule="exact"/>
              <w:ind w:left="216" w:right="200"/>
            </w:pPr>
          </w:p>
        </w:tc>
      </w:tr>
      <w:tr w:rsidR="00F567BD" w:rsidTr="00C91A18">
        <w:trPr>
          <w:trHeight w:val="273"/>
        </w:trPr>
        <w:tc>
          <w:tcPr>
            <w:tcW w:w="4164" w:type="dxa"/>
          </w:tcPr>
          <w:p w:rsidR="00F567BD" w:rsidRDefault="00F567BD">
            <w:pPr>
              <w:pStyle w:val="TableParagraph"/>
              <w:spacing w:line="251" w:lineRule="exact"/>
              <w:ind w:left="71"/>
              <w:jc w:val="left"/>
              <w:rPr>
                <w:b/>
              </w:rPr>
            </w:pPr>
            <w:r>
              <w:rPr>
                <w:b/>
              </w:rPr>
              <w:t>Časové</w:t>
            </w:r>
            <w:r>
              <w:rPr>
                <w:b/>
                <w:spacing w:val="-2"/>
              </w:rPr>
              <w:t xml:space="preserve"> rozlíšenie</w:t>
            </w:r>
          </w:p>
        </w:tc>
        <w:tc>
          <w:tcPr>
            <w:tcW w:w="2063" w:type="dxa"/>
          </w:tcPr>
          <w:p w:rsidR="00F567BD" w:rsidRDefault="00F567BD">
            <w:pPr>
              <w:pStyle w:val="TableParagraph"/>
              <w:spacing w:line="247" w:lineRule="exact"/>
              <w:ind w:left="262" w:right="251"/>
            </w:pPr>
          </w:p>
        </w:tc>
        <w:tc>
          <w:tcPr>
            <w:tcW w:w="1542" w:type="dxa"/>
          </w:tcPr>
          <w:p w:rsidR="00F567BD" w:rsidRDefault="00F567BD">
            <w:pPr>
              <w:pStyle w:val="TableParagraph"/>
              <w:spacing w:line="247" w:lineRule="exact"/>
              <w:ind w:left="216" w:right="202"/>
            </w:pPr>
          </w:p>
        </w:tc>
      </w:tr>
    </w:tbl>
    <w:p w:rsidR="0015780F" w:rsidRDefault="0015780F">
      <w:pPr>
        <w:pStyle w:val="Zkladntext"/>
        <w:spacing w:before="2"/>
        <w:rPr>
          <w:b/>
        </w:rPr>
      </w:pPr>
    </w:p>
    <w:p w:rsidR="0015780F" w:rsidRDefault="00381F1B" w:rsidP="008A6EC3">
      <w:pPr>
        <w:spacing w:before="1"/>
        <w:ind w:left="156" w:right="529"/>
        <w:rPr>
          <w:sz w:val="23"/>
        </w:rPr>
      </w:pPr>
      <w:r>
        <w:rPr>
          <w:sz w:val="23"/>
        </w:rPr>
        <w:t xml:space="preserve">Obec </w:t>
      </w:r>
      <w:r w:rsidR="008A6EC3">
        <w:rPr>
          <w:sz w:val="23"/>
        </w:rPr>
        <w:t>Zacharovce nemá žiadny úver.</w:t>
      </w:r>
    </w:p>
    <w:p w:rsidR="008A6EC3" w:rsidRDefault="008A6EC3" w:rsidP="008A6EC3">
      <w:pPr>
        <w:spacing w:before="1"/>
        <w:ind w:left="156" w:right="529"/>
        <w:rPr>
          <w:sz w:val="23"/>
        </w:rPr>
      </w:pPr>
    </w:p>
    <w:p w:rsidR="0015780F" w:rsidRDefault="00381F1B">
      <w:pPr>
        <w:pStyle w:val="Nadpis2"/>
        <w:numPr>
          <w:ilvl w:val="1"/>
          <w:numId w:val="3"/>
        </w:numPr>
        <w:tabs>
          <w:tab w:val="left" w:pos="584"/>
        </w:tabs>
        <w:spacing w:before="73"/>
      </w:pPr>
      <w:bookmarkStart w:id="21" w:name="_TOC_250006"/>
      <w:bookmarkEnd w:id="21"/>
      <w:r>
        <w:rPr>
          <w:spacing w:val="-2"/>
        </w:rPr>
        <w:t>Pohľadávky</w:t>
      </w:r>
    </w:p>
    <w:p w:rsidR="0015780F" w:rsidRDefault="0015780F">
      <w:pPr>
        <w:pStyle w:val="Zkladntext"/>
        <w:spacing w:before="2"/>
        <w:rPr>
          <w:b/>
          <w:sz w:val="12"/>
        </w:r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9"/>
        <w:gridCol w:w="1598"/>
        <w:gridCol w:w="1559"/>
      </w:tblGrid>
      <w:tr w:rsidR="0015780F" w:rsidTr="00C91A18">
        <w:trPr>
          <w:trHeight w:val="751"/>
        </w:trPr>
        <w:tc>
          <w:tcPr>
            <w:tcW w:w="4639" w:type="dxa"/>
            <w:shd w:val="clear" w:color="auto" w:fill="D9D9D9"/>
          </w:tcPr>
          <w:p w:rsidR="0015780F" w:rsidRDefault="00381F1B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Pohľadávky</w:t>
            </w:r>
          </w:p>
        </w:tc>
        <w:tc>
          <w:tcPr>
            <w:tcW w:w="1598" w:type="dxa"/>
            <w:shd w:val="clear" w:color="auto" w:fill="D9D9D9"/>
          </w:tcPr>
          <w:p w:rsidR="0015780F" w:rsidRDefault="00381F1B">
            <w:pPr>
              <w:pStyle w:val="TableParagraph"/>
              <w:spacing w:line="252" w:lineRule="exact"/>
              <w:ind w:left="196" w:right="145" w:firstLine="43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 xml:space="preserve">k </w:t>
            </w:r>
            <w:r w:rsidR="00BB5539">
              <w:rPr>
                <w:b/>
                <w:spacing w:val="-2"/>
              </w:rPr>
              <w:t>01.01.2021</w:t>
            </w:r>
          </w:p>
        </w:tc>
        <w:tc>
          <w:tcPr>
            <w:tcW w:w="1559" w:type="dxa"/>
            <w:shd w:val="clear" w:color="auto" w:fill="D9D9D9"/>
          </w:tcPr>
          <w:p w:rsidR="0015780F" w:rsidRDefault="00381F1B">
            <w:pPr>
              <w:pStyle w:val="TableParagraph"/>
              <w:spacing w:line="252" w:lineRule="exact"/>
              <w:ind w:left="195" w:right="147" w:firstLine="43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>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31.12 </w:t>
            </w:r>
            <w:r w:rsidR="00BB5539">
              <w:rPr>
                <w:b/>
                <w:spacing w:val="-4"/>
              </w:rPr>
              <w:t>2021</w:t>
            </w:r>
          </w:p>
        </w:tc>
      </w:tr>
      <w:tr w:rsidR="0015780F" w:rsidTr="00C91A18">
        <w:trPr>
          <w:trHeight w:val="316"/>
        </w:trPr>
        <w:tc>
          <w:tcPr>
            <w:tcW w:w="4639" w:type="dxa"/>
          </w:tcPr>
          <w:p w:rsidR="0015780F" w:rsidRDefault="00381F1B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Pohľadávky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lehoty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splatnosti</w:t>
            </w:r>
          </w:p>
        </w:tc>
        <w:tc>
          <w:tcPr>
            <w:tcW w:w="1598" w:type="dxa"/>
          </w:tcPr>
          <w:p w:rsidR="0015780F" w:rsidRDefault="0015780F">
            <w:pPr>
              <w:pStyle w:val="TableParagraph"/>
              <w:spacing w:line="270" w:lineRule="exact"/>
              <w:ind w:left="348" w:right="333"/>
              <w:rPr>
                <w:sz w:val="24"/>
              </w:rPr>
            </w:pPr>
          </w:p>
        </w:tc>
        <w:tc>
          <w:tcPr>
            <w:tcW w:w="1559" w:type="dxa"/>
          </w:tcPr>
          <w:p w:rsidR="0015780F" w:rsidRDefault="0015780F">
            <w:pPr>
              <w:pStyle w:val="TableParagraph"/>
              <w:spacing w:line="247" w:lineRule="exact"/>
              <w:ind w:left="287" w:right="279"/>
            </w:pPr>
          </w:p>
        </w:tc>
      </w:tr>
      <w:tr w:rsidR="0015780F" w:rsidTr="00C91A18">
        <w:trPr>
          <w:trHeight w:val="279"/>
        </w:trPr>
        <w:tc>
          <w:tcPr>
            <w:tcW w:w="4639" w:type="dxa"/>
          </w:tcPr>
          <w:p w:rsidR="0015780F" w:rsidRDefault="00381F1B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Pohľadávky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 lehote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splatnosti</w:t>
            </w:r>
          </w:p>
        </w:tc>
        <w:tc>
          <w:tcPr>
            <w:tcW w:w="1598" w:type="dxa"/>
          </w:tcPr>
          <w:p w:rsidR="0015780F" w:rsidRDefault="0015780F">
            <w:pPr>
              <w:pStyle w:val="TableParagraph"/>
              <w:spacing w:line="270" w:lineRule="exact"/>
              <w:ind w:left="13"/>
              <w:rPr>
                <w:sz w:val="24"/>
              </w:rPr>
            </w:pPr>
          </w:p>
        </w:tc>
        <w:tc>
          <w:tcPr>
            <w:tcW w:w="1559" w:type="dxa"/>
          </w:tcPr>
          <w:p w:rsidR="0015780F" w:rsidRDefault="0015780F">
            <w:pPr>
              <w:pStyle w:val="TableParagraph"/>
              <w:spacing w:line="270" w:lineRule="exact"/>
              <w:ind w:left="8"/>
              <w:rPr>
                <w:sz w:val="24"/>
              </w:rPr>
            </w:pPr>
          </w:p>
        </w:tc>
      </w:tr>
    </w:tbl>
    <w:p w:rsidR="0015780F" w:rsidRDefault="0015780F">
      <w:pPr>
        <w:pStyle w:val="Zkladntext"/>
        <w:rPr>
          <w:b/>
        </w:rPr>
      </w:pPr>
    </w:p>
    <w:p w:rsidR="0015780F" w:rsidRDefault="00381F1B">
      <w:pPr>
        <w:pStyle w:val="Nadpis2"/>
        <w:numPr>
          <w:ilvl w:val="1"/>
          <w:numId w:val="3"/>
        </w:numPr>
        <w:tabs>
          <w:tab w:val="left" w:pos="584"/>
        </w:tabs>
        <w:spacing w:before="1"/>
      </w:pPr>
      <w:bookmarkStart w:id="22" w:name="_TOC_250005"/>
      <w:bookmarkEnd w:id="22"/>
      <w:r>
        <w:rPr>
          <w:spacing w:val="-2"/>
        </w:rPr>
        <w:t>Záväzky</w:t>
      </w:r>
    </w:p>
    <w:p w:rsidR="0015780F" w:rsidRDefault="0015780F">
      <w:pPr>
        <w:pStyle w:val="Zkladntext"/>
        <w:spacing w:before="2"/>
        <w:rPr>
          <w:b/>
          <w:sz w:val="12"/>
        </w:r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8"/>
        <w:gridCol w:w="1559"/>
        <w:gridCol w:w="1559"/>
      </w:tblGrid>
      <w:tr w:rsidR="0015780F" w:rsidTr="00C91A18">
        <w:trPr>
          <w:trHeight w:val="506"/>
        </w:trPr>
        <w:tc>
          <w:tcPr>
            <w:tcW w:w="4678" w:type="dxa"/>
            <w:shd w:val="clear" w:color="auto" w:fill="D9D9D9"/>
          </w:tcPr>
          <w:p w:rsidR="0015780F" w:rsidRDefault="00381F1B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Záväzky</w:t>
            </w:r>
          </w:p>
        </w:tc>
        <w:tc>
          <w:tcPr>
            <w:tcW w:w="1559" w:type="dxa"/>
            <w:shd w:val="clear" w:color="auto" w:fill="D9D9D9"/>
          </w:tcPr>
          <w:p w:rsidR="0015780F" w:rsidRDefault="00381F1B">
            <w:pPr>
              <w:pStyle w:val="TableParagraph"/>
              <w:spacing w:line="252" w:lineRule="exact"/>
              <w:ind w:left="196" w:right="145" w:firstLine="43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 xml:space="preserve">k </w:t>
            </w:r>
            <w:r w:rsidR="00BB5539">
              <w:rPr>
                <w:b/>
                <w:spacing w:val="-2"/>
              </w:rPr>
              <w:t>01.01.2021</w:t>
            </w:r>
          </w:p>
        </w:tc>
        <w:tc>
          <w:tcPr>
            <w:tcW w:w="1559" w:type="dxa"/>
            <w:shd w:val="clear" w:color="auto" w:fill="D9D9D9"/>
          </w:tcPr>
          <w:p w:rsidR="0015780F" w:rsidRDefault="00381F1B">
            <w:pPr>
              <w:pStyle w:val="TableParagraph"/>
              <w:spacing w:line="252" w:lineRule="exact"/>
              <w:ind w:left="195" w:right="147" w:firstLine="43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>k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31.12 </w:t>
            </w:r>
            <w:r w:rsidR="00BB5539">
              <w:rPr>
                <w:b/>
                <w:spacing w:val="-4"/>
              </w:rPr>
              <w:t>2021</w:t>
            </w:r>
          </w:p>
        </w:tc>
      </w:tr>
      <w:tr w:rsidR="0015780F" w:rsidTr="00C91A18">
        <w:trPr>
          <w:trHeight w:val="177"/>
        </w:trPr>
        <w:tc>
          <w:tcPr>
            <w:tcW w:w="4678" w:type="dxa"/>
          </w:tcPr>
          <w:p w:rsidR="0015780F" w:rsidRDefault="00381F1B">
            <w:pPr>
              <w:pStyle w:val="TableParagraph"/>
              <w:spacing w:line="27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Záväzky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lehoty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splatnosti</w:t>
            </w:r>
          </w:p>
        </w:tc>
        <w:tc>
          <w:tcPr>
            <w:tcW w:w="1559" w:type="dxa"/>
          </w:tcPr>
          <w:p w:rsidR="0015780F" w:rsidRDefault="0015780F">
            <w:pPr>
              <w:pStyle w:val="TableParagraph"/>
              <w:spacing w:line="271" w:lineRule="exact"/>
              <w:ind w:left="348" w:right="335"/>
              <w:rPr>
                <w:sz w:val="24"/>
              </w:rPr>
            </w:pPr>
          </w:p>
        </w:tc>
        <w:tc>
          <w:tcPr>
            <w:tcW w:w="1559" w:type="dxa"/>
          </w:tcPr>
          <w:p w:rsidR="0015780F" w:rsidRDefault="0015780F">
            <w:pPr>
              <w:pStyle w:val="TableParagraph"/>
              <w:spacing w:line="271" w:lineRule="exact"/>
              <w:ind w:left="287" w:right="279"/>
              <w:rPr>
                <w:sz w:val="24"/>
              </w:rPr>
            </w:pPr>
          </w:p>
        </w:tc>
      </w:tr>
      <w:tr w:rsidR="0015780F" w:rsidTr="00C91A18">
        <w:trPr>
          <w:trHeight w:val="181"/>
        </w:trPr>
        <w:tc>
          <w:tcPr>
            <w:tcW w:w="4678" w:type="dxa"/>
          </w:tcPr>
          <w:p w:rsidR="0015780F" w:rsidRDefault="00381F1B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Záväzky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lehote </w:t>
            </w:r>
            <w:r>
              <w:rPr>
                <w:spacing w:val="-2"/>
                <w:sz w:val="24"/>
              </w:rPr>
              <w:t>splatnosti</w:t>
            </w:r>
          </w:p>
        </w:tc>
        <w:tc>
          <w:tcPr>
            <w:tcW w:w="1559" w:type="dxa"/>
          </w:tcPr>
          <w:p w:rsidR="0015780F" w:rsidRDefault="0015780F">
            <w:pPr>
              <w:pStyle w:val="TableParagraph"/>
              <w:spacing w:line="273" w:lineRule="exact"/>
              <w:ind w:left="348" w:right="333"/>
              <w:rPr>
                <w:sz w:val="24"/>
              </w:rPr>
            </w:pPr>
          </w:p>
        </w:tc>
        <w:tc>
          <w:tcPr>
            <w:tcW w:w="1559" w:type="dxa"/>
          </w:tcPr>
          <w:p w:rsidR="0015780F" w:rsidRDefault="0015780F">
            <w:pPr>
              <w:pStyle w:val="TableParagraph"/>
              <w:spacing w:line="273" w:lineRule="exact"/>
              <w:ind w:left="287" w:right="276"/>
              <w:rPr>
                <w:sz w:val="24"/>
              </w:rPr>
            </w:pPr>
          </w:p>
        </w:tc>
      </w:tr>
    </w:tbl>
    <w:p w:rsidR="0015780F" w:rsidRDefault="0015780F">
      <w:pPr>
        <w:pStyle w:val="Zkladntext"/>
        <w:rPr>
          <w:b/>
          <w:sz w:val="26"/>
        </w:rPr>
      </w:pPr>
    </w:p>
    <w:p w:rsidR="0015780F" w:rsidRDefault="0015780F">
      <w:pPr>
        <w:pStyle w:val="Zkladntext"/>
        <w:rPr>
          <w:b/>
          <w:sz w:val="26"/>
        </w:rPr>
      </w:pPr>
    </w:p>
    <w:p w:rsidR="00C91A18" w:rsidRDefault="00C91A18">
      <w:pPr>
        <w:pStyle w:val="Zkladntext"/>
        <w:rPr>
          <w:b/>
          <w:sz w:val="26"/>
        </w:rPr>
      </w:pPr>
    </w:p>
    <w:p w:rsidR="00C91A18" w:rsidRDefault="00C91A18">
      <w:pPr>
        <w:pStyle w:val="Zkladntext"/>
        <w:rPr>
          <w:b/>
          <w:sz w:val="26"/>
        </w:rPr>
      </w:pPr>
    </w:p>
    <w:p w:rsidR="00C91A18" w:rsidRDefault="00C91A18">
      <w:pPr>
        <w:pStyle w:val="Zkladntext"/>
        <w:rPr>
          <w:b/>
          <w:sz w:val="26"/>
        </w:rPr>
      </w:pPr>
    </w:p>
    <w:p w:rsidR="00C91A18" w:rsidRDefault="00C91A18">
      <w:pPr>
        <w:pStyle w:val="Zkladntext"/>
        <w:rPr>
          <w:b/>
          <w:sz w:val="26"/>
        </w:rPr>
      </w:pPr>
    </w:p>
    <w:p w:rsidR="0057057B" w:rsidRDefault="0057057B">
      <w:pPr>
        <w:pStyle w:val="Zkladntext"/>
        <w:rPr>
          <w:b/>
          <w:sz w:val="26"/>
        </w:rPr>
      </w:pPr>
    </w:p>
    <w:p w:rsidR="0057057B" w:rsidRDefault="0057057B">
      <w:pPr>
        <w:pStyle w:val="Zkladntext"/>
        <w:rPr>
          <w:b/>
          <w:sz w:val="26"/>
        </w:rPr>
      </w:pPr>
    </w:p>
    <w:p w:rsidR="0057057B" w:rsidRDefault="0057057B">
      <w:pPr>
        <w:pStyle w:val="Zkladntext"/>
        <w:rPr>
          <w:b/>
          <w:sz w:val="26"/>
        </w:rPr>
      </w:pPr>
    </w:p>
    <w:p w:rsidR="0057057B" w:rsidRDefault="0057057B">
      <w:pPr>
        <w:pStyle w:val="Zkladntext"/>
        <w:rPr>
          <w:b/>
          <w:sz w:val="26"/>
        </w:rPr>
      </w:pPr>
    </w:p>
    <w:p w:rsidR="00C91A18" w:rsidRDefault="00C91A18">
      <w:pPr>
        <w:pStyle w:val="Zkladntext"/>
        <w:rPr>
          <w:b/>
          <w:sz w:val="26"/>
        </w:rPr>
      </w:pPr>
    </w:p>
    <w:p w:rsidR="0015780F" w:rsidRDefault="00381F1B">
      <w:pPr>
        <w:pStyle w:val="Nadpis1"/>
        <w:numPr>
          <w:ilvl w:val="0"/>
          <w:numId w:val="3"/>
        </w:numPr>
        <w:tabs>
          <w:tab w:val="left" w:pos="440"/>
        </w:tabs>
        <w:spacing w:before="229"/>
      </w:pPr>
      <w:r>
        <w:t>Hospodársky</w:t>
      </w:r>
      <w:r>
        <w:rPr>
          <w:spacing w:val="-6"/>
        </w:rPr>
        <w:t xml:space="preserve"> </w:t>
      </w:r>
      <w:r>
        <w:t>výsledok</w:t>
      </w:r>
      <w:r>
        <w:rPr>
          <w:spacing w:val="61"/>
        </w:rPr>
        <w:t xml:space="preserve"> </w:t>
      </w:r>
      <w:r>
        <w:t>za</w:t>
      </w:r>
      <w:r>
        <w:rPr>
          <w:spacing w:val="-4"/>
        </w:rPr>
        <w:t xml:space="preserve"> </w:t>
      </w:r>
      <w:r w:rsidR="00BB5539">
        <w:t>2021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vývoj</w:t>
      </w:r>
      <w:r>
        <w:rPr>
          <w:spacing w:val="-4"/>
        </w:rPr>
        <w:t xml:space="preserve"> </w:t>
      </w:r>
      <w:r>
        <w:t>nákladov</w:t>
      </w:r>
      <w:r>
        <w:rPr>
          <w:spacing w:val="-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výnosov</w:t>
      </w:r>
    </w:p>
    <w:p w:rsidR="0015780F" w:rsidRDefault="0015780F">
      <w:pPr>
        <w:pStyle w:val="Zkladntext"/>
        <w:spacing w:before="1" w:after="1"/>
        <w:rPr>
          <w:b/>
          <w:sz w:val="14"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3"/>
        <w:gridCol w:w="39"/>
        <w:gridCol w:w="1933"/>
        <w:gridCol w:w="155"/>
        <w:gridCol w:w="1915"/>
        <w:gridCol w:w="49"/>
        <w:gridCol w:w="25"/>
        <w:gridCol w:w="1439"/>
      </w:tblGrid>
      <w:tr w:rsidR="00F567BD" w:rsidTr="00C91A18">
        <w:trPr>
          <w:gridAfter w:val="3"/>
          <w:wAfter w:w="1513" w:type="dxa"/>
          <w:trHeight w:val="509"/>
        </w:trPr>
        <w:tc>
          <w:tcPr>
            <w:tcW w:w="3852" w:type="dxa"/>
            <w:gridSpan w:val="2"/>
            <w:shd w:val="clear" w:color="auto" w:fill="DDD9C3"/>
          </w:tcPr>
          <w:p w:rsidR="00F567BD" w:rsidRDefault="00F567BD">
            <w:pPr>
              <w:pStyle w:val="TableParagraph"/>
              <w:spacing w:before="1"/>
              <w:ind w:left="1287" w:right="128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>Názov</w:t>
            </w:r>
          </w:p>
        </w:tc>
        <w:tc>
          <w:tcPr>
            <w:tcW w:w="1933" w:type="dxa"/>
            <w:shd w:val="clear" w:color="auto" w:fill="DDD9C3"/>
          </w:tcPr>
          <w:p w:rsidR="00C91A18" w:rsidRDefault="00F567BD" w:rsidP="00C91A18">
            <w:pPr>
              <w:pStyle w:val="TableParagraph"/>
              <w:spacing w:line="252" w:lineRule="exact"/>
              <w:ind w:left="553" w:hanging="322"/>
              <w:rPr>
                <w:b/>
                <w:spacing w:val="-2"/>
              </w:rPr>
            </w:pPr>
            <w:r>
              <w:rPr>
                <w:b/>
                <w:spacing w:val="-2"/>
              </w:rPr>
              <w:t>Skutočnosť</w:t>
            </w:r>
          </w:p>
          <w:p w:rsidR="00F567BD" w:rsidRDefault="00BB5539" w:rsidP="00C91A18">
            <w:pPr>
              <w:pStyle w:val="TableParagraph"/>
              <w:spacing w:line="252" w:lineRule="exact"/>
              <w:ind w:left="553" w:hanging="322"/>
              <w:rPr>
                <w:b/>
              </w:rPr>
            </w:pPr>
            <w:r>
              <w:rPr>
                <w:b/>
                <w:spacing w:val="-4"/>
              </w:rPr>
              <w:t>k 31.12. 2020</w:t>
            </w:r>
          </w:p>
        </w:tc>
        <w:tc>
          <w:tcPr>
            <w:tcW w:w="2070" w:type="dxa"/>
            <w:gridSpan w:val="2"/>
            <w:shd w:val="clear" w:color="auto" w:fill="DDD9C3"/>
          </w:tcPr>
          <w:p w:rsidR="00F567BD" w:rsidRDefault="00F567BD" w:rsidP="00C91A18">
            <w:pPr>
              <w:pStyle w:val="TableParagraph"/>
              <w:spacing w:line="252" w:lineRule="exact"/>
              <w:ind w:left="165" w:right="115" w:firstLine="43"/>
              <w:rPr>
                <w:b/>
              </w:rPr>
            </w:pPr>
            <w:r>
              <w:rPr>
                <w:b/>
                <w:spacing w:val="-2"/>
              </w:rPr>
              <w:t xml:space="preserve">Skutočnosť </w:t>
            </w:r>
            <w:r>
              <w:rPr>
                <w:b/>
              </w:rPr>
              <w:t xml:space="preserve">k </w:t>
            </w:r>
            <w:r w:rsidR="00BB5539">
              <w:rPr>
                <w:b/>
                <w:spacing w:val="-2"/>
              </w:rPr>
              <w:t>31.12.2021</w:t>
            </w:r>
          </w:p>
        </w:tc>
      </w:tr>
      <w:tr w:rsidR="00F567BD" w:rsidTr="00C91A18">
        <w:trPr>
          <w:gridAfter w:val="3"/>
          <w:wAfter w:w="1513" w:type="dxa"/>
          <w:trHeight w:val="416"/>
        </w:trPr>
        <w:tc>
          <w:tcPr>
            <w:tcW w:w="3852" w:type="dxa"/>
            <w:gridSpan w:val="2"/>
            <w:shd w:val="clear" w:color="auto" w:fill="D9D9D9"/>
          </w:tcPr>
          <w:p w:rsidR="00F567BD" w:rsidRDefault="00F567BD">
            <w:pPr>
              <w:pStyle w:val="TableParagraph"/>
              <w:spacing w:before="1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Náklady</w:t>
            </w:r>
          </w:p>
        </w:tc>
        <w:tc>
          <w:tcPr>
            <w:tcW w:w="1933" w:type="dxa"/>
            <w:shd w:val="clear" w:color="auto" w:fill="D9D9D9"/>
          </w:tcPr>
          <w:p w:rsidR="00F567BD" w:rsidRDefault="00F567BD">
            <w:pPr>
              <w:pStyle w:val="TableParagraph"/>
              <w:spacing w:before="1"/>
              <w:ind w:left="222" w:right="216"/>
              <w:rPr>
                <w:b/>
                <w:sz w:val="24"/>
              </w:rPr>
            </w:pPr>
          </w:p>
        </w:tc>
        <w:tc>
          <w:tcPr>
            <w:tcW w:w="2070" w:type="dxa"/>
            <w:gridSpan w:val="2"/>
            <w:shd w:val="clear" w:color="auto" w:fill="D9D9D9"/>
          </w:tcPr>
          <w:p w:rsidR="00F567BD" w:rsidRDefault="00F567BD">
            <w:pPr>
              <w:pStyle w:val="TableParagraph"/>
              <w:spacing w:before="1"/>
              <w:ind w:left="198" w:right="187"/>
              <w:rPr>
                <w:b/>
                <w:sz w:val="24"/>
              </w:rPr>
            </w:pPr>
          </w:p>
        </w:tc>
      </w:tr>
      <w:tr w:rsidR="00F567BD" w:rsidTr="00C91A18">
        <w:trPr>
          <w:gridAfter w:val="3"/>
          <w:wAfter w:w="1513" w:type="dxa"/>
          <w:trHeight w:val="261"/>
        </w:trPr>
        <w:tc>
          <w:tcPr>
            <w:tcW w:w="3852" w:type="dxa"/>
            <w:gridSpan w:val="2"/>
          </w:tcPr>
          <w:p w:rsidR="00F567BD" w:rsidRDefault="00F567BD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Spotrebované</w:t>
            </w:r>
            <w:r>
              <w:rPr>
                <w:spacing w:val="-2"/>
                <w:sz w:val="24"/>
              </w:rPr>
              <w:t xml:space="preserve"> nákupy</w:t>
            </w:r>
          </w:p>
        </w:tc>
        <w:tc>
          <w:tcPr>
            <w:tcW w:w="1933" w:type="dxa"/>
          </w:tcPr>
          <w:p w:rsidR="00F567BD" w:rsidRDefault="00F567BD">
            <w:pPr>
              <w:pStyle w:val="TableParagraph"/>
              <w:spacing w:line="275" w:lineRule="exact"/>
              <w:ind w:left="222" w:right="216"/>
              <w:rPr>
                <w:b/>
                <w:sz w:val="24"/>
              </w:rPr>
            </w:pPr>
          </w:p>
        </w:tc>
        <w:tc>
          <w:tcPr>
            <w:tcW w:w="2070" w:type="dxa"/>
            <w:gridSpan w:val="2"/>
          </w:tcPr>
          <w:p w:rsidR="00F567BD" w:rsidRDefault="00F567BD">
            <w:pPr>
              <w:pStyle w:val="TableParagraph"/>
              <w:spacing w:line="275" w:lineRule="exact"/>
              <w:ind w:left="198" w:right="187"/>
              <w:rPr>
                <w:b/>
                <w:sz w:val="24"/>
              </w:rPr>
            </w:pPr>
          </w:p>
        </w:tc>
      </w:tr>
      <w:tr w:rsidR="00F567BD" w:rsidTr="00C91A18">
        <w:trPr>
          <w:gridAfter w:val="3"/>
          <w:wAfter w:w="1513" w:type="dxa"/>
          <w:trHeight w:val="264"/>
        </w:trPr>
        <w:tc>
          <w:tcPr>
            <w:tcW w:w="3852" w:type="dxa"/>
            <w:gridSpan w:val="2"/>
          </w:tcPr>
          <w:p w:rsidR="00F567BD" w:rsidRDefault="00F567BD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Služby</w:t>
            </w:r>
          </w:p>
        </w:tc>
        <w:tc>
          <w:tcPr>
            <w:tcW w:w="1933" w:type="dxa"/>
          </w:tcPr>
          <w:p w:rsidR="00F567BD" w:rsidRDefault="00F567BD">
            <w:pPr>
              <w:pStyle w:val="TableParagraph"/>
              <w:spacing w:line="275" w:lineRule="exact"/>
              <w:ind w:left="222" w:right="216"/>
              <w:rPr>
                <w:b/>
                <w:sz w:val="24"/>
              </w:rPr>
            </w:pPr>
          </w:p>
        </w:tc>
        <w:tc>
          <w:tcPr>
            <w:tcW w:w="2070" w:type="dxa"/>
            <w:gridSpan w:val="2"/>
          </w:tcPr>
          <w:p w:rsidR="00F567BD" w:rsidRDefault="00F567BD">
            <w:pPr>
              <w:pStyle w:val="TableParagraph"/>
              <w:spacing w:line="275" w:lineRule="exact"/>
              <w:ind w:left="198" w:right="187"/>
              <w:rPr>
                <w:b/>
                <w:sz w:val="24"/>
              </w:rPr>
            </w:pPr>
          </w:p>
        </w:tc>
      </w:tr>
      <w:tr w:rsidR="00F567BD" w:rsidTr="00C91A18">
        <w:trPr>
          <w:gridAfter w:val="3"/>
          <w:wAfter w:w="1513" w:type="dxa"/>
          <w:trHeight w:val="253"/>
        </w:trPr>
        <w:tc>
          <w:tcPr>
            <w:tcW w:w="3852" w:type="dxa"/>
            <w:gridSpan w:val="2"/>
          </w:tcPr>
          <w:p w:rsidR="00F567BD" w:rsidRDefault="00F567BD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Osobné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náklady</w:t>
            </w:r>
          </w:p>
        </w:tc>
        <w:tc>
          <w:tcPr>
            <w:tcW w:w="1933" w:type="dxa"/>
          </w:tcPr>
          <w:p w:rsidR="00F567BD" w:rsidRDefault="00F567BD">
            <w:pPr>
              <w:pStyle w:val="TableParagraph"/>
              <w:spacing w:before="1"/>
              <w:ind w:left="222" w:right="216"/>
              <w:rPr>
                <w:b/>
                <w:sz w:val="24"/>
              </w:rPr>
            </w:pPr>
          </w:p>
        </w:tc>
        <w:tc>
          <w:tcPr>
            <w:tcW w:w="2070" w:type="dxa"/>
            <w:gridSpan w:val="2"/>
          </w:tcPr>
          <w:p w:rsidR="00F567BD" w:rsidRDefault="00F567BD">
            <w:pPr>
              <w:pStyle w:val="TableParagraph"/>
              <w:spacing w:before="1"/>
              <w:ind w:left="198" w:right="187"/>
              <w:rPr>
                <w:b/>
                <w:sz w:val="24"/>
              </w:rPr>
            </w:pPr>
          </w:p>
        </w:tc>
      </w:tr>
      <w:tr w:rsidR="00F567BD" w:rsidTr="00C91A18">
        <w:trPr>
          <w:gridAfter w:val="3"/>
          <w:wAfter w:w="1513" w:type="dxa"/>
          <w:trHeight w:val="258"/>
        </w:trPr>
        <w:tc>
          <w:tcPr>
            <w:tcW w:w="3852" w:type="dxa"/>
            <w:gridSpan w:val="2"/>
          </w:tcPr>
          <w:p w:rsidR="00F567BD" w:rsidRDefault="00F567BD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poplatky</w:t>
            </w:r>
          </w:p>
        </w:tc>
        <w:tc>
          <w:tcPr>
            <w:tcW w:w="1933" w:type="dxa"/>
          </w:tcPr>
          <w:p w:rsidR="00F567BD" w:rsidRDefault="00F567BD">
            <w:pPr>
              <w:pStyle w:val="TableParagraph"/>
              <w:spacing w:line="275" w:lineRule="exact"/>
              <w:ind w:left="222" w:right="214"/>
              <w:rPr>
                <w:b/>
                <w:sz w:val="24"/>
              </w:rPr>
            </w:pPr>
          </w:p>
        </w:tc>
        <w:tc>
          <w:tcPr>
            <w:tcW w:w="2070" w:type="dxa"/>
            <w:gridSpan w:val="2"/>
          </w:tcPr>
          <w:p w:rsidR="00F567BD" w:rsidRDefault="00F567BD">
            <w:pPr>
              <w:pStyle w:val="TableParagraph"/>
              <w:spacing w:line="275" w:lineRule="exact"/>
              <w:ind w:left="195" w:right="187"/>
              <w:rPr>
                <w:b/>
                <w:sz w:val="24"/>
              </w:rPr>
            </w:pPr>
          </w:p>
        </w:tc>
      </w:tr>
      <w:tr w:rsidR="00F567BD" w:rsidTr="00C91A18">
        <w:trPr>
          <w:gridAfter w:val="3"/>
          <w:wAfter w:w="1513" w:type="dxa"/>
          <w:trHeight w:val="554"/>
        </w:trPr>
        <w:tc>
          <w:tcPr>
            <w:tcW w:w="3852" w:type="dxa"/>
            <w:gridSpan w:val="2"/>
          </w:tcPr>
          <w:p w:rsidR="00F567BD" w:rsidRDefault="00F567BD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Ostatné náklady</w:t>
            </w:r>
            <w:r>
              <w:rPr>
                <w:spacing w:val="-5"/>
                <w:sz w:val="24"/>
              </w:rPr>
              <w:t xml:space="preserve"> na</w:t>
            </w:r>
          </w:p>
          <w:p w:rsidR="00F567BD" w:rsidRDefault="00F567BD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prevádzkovú</w:t>
            </w:r>
            <w:r>
              <w:rPr>
                <w:spacing w:val="-2"/>
                <w:sz w:val="24"/>
              </w:rPr>
              <w:t xml:space="preserve"> činnosť</w:t>
            </w:r>
          </w:p>
        </w:tc>
        <w:tc>
          <w:tcPr>
            <w:tcW w:w="1933" w:type="dxa"/>
          </w:tcPr>
          <w:p w:rsidR="00F567BD" w:rsidRDefault="00F567BD">
            <w:pPr>
              <w:pStyle w:val="TableParagraph"/>
              <w:spacing w:line="275" w:lineRule="exact"/>
              <w:ind w:left="222" w:right="216"/>
              <w:rPr>
                <w:b/>
                <w:sz w:val="24"/>
              </w:rPr>
            </w:pPr>
          </w:p>
        </w:tc>
        <w:tc>
          <w:tcPr>
            <w:tcW w:w="2070" w:type="dxa"/>
            <w:gridSpan w:val="2"/>
          </w:tcPr>
          <w:p w:rsidR="00F567BD" w:rsidRDefault="00F567BD">
            <w:pPr>
              <w:pStyle w:val="TableParagraph"/>
              <w:spacing w:line="275" w:lineRule="exact"/>
              <w:ind w:left="198" w:right="187"/>
              <w:rPr>
                <w:b/>
                <w:sz w:val="24"/>
              </w:rPr>
            </w:pPr>
          </w:p>
        </w:tc>
      </w:tr>
      <w:tr w:rsidR="00F567BD" w:rsidTr="00C91A18">
        <w:trPr>
          <w:gridAfter w:val="3"/>
          <w:wAfter w:w="1513" w:type="dxa"/>
          <w:trHeight w:val="538"/>
        </w:trPr>
        <w:tc>
          <w:tcPr>
            <w:tcW w:w="3852" w:type="dxa"/>
            <w:gridSpan w:val="2"/>
          </w:tcPr>
          <w:p w:rsidR="00F567BD" w:rsidRDefault="00F567BD" w:rsidP="00C91A18">
            <w:pPr>
              <w:pStyle w:val="TableParagraph"/>
              <w:ind w:left="107" w:right="502"/>
              <w:jc w:val="left"/>
              <w:rPr>
                <w:sz w:val="24"/>
              </w:rPr>
            </w:pPr>
            <w:r>
              <w:rPr>
                <w:sz w:val="24"/>
              </w:rPr>
              <w:t>55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Odpisy,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rezervy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 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prevádzkovej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 w:rsidR="00C91A18">
              <w:rPr>
                <w:spacing w:val="-1"/>
                <w:sz w:val="24"/>
              </w:rPr>
              <w:t> </w:t>
            </w:r>
            <w:r>
              <w:rPr>
                <w:spacing w:val="-2"/>
                <w:sz w:val="24"/>
              </w:rPr>
              <w:t>finančnej</w:t>
            </w:r>
            <w:r w:rsidR="00C91A18">
              <w:rPr>
                <w:sz w:val="24"/>
              </w:rPr>
              <w:t xml:space="preserve"> činnosti</w:t>
            </w:r>
          </w:p>
        </w:tc>
        <w:tc>
          <w:tcPr>
            <w:tcW w:w="1933" w:type="dxa"/>
          </w:tcPr>
          <w:p w:rsidR="00F567BD" w:rsidRDefault="00F567BD">
            <w:pPr>
              <w:pStyle w:val="TableParagraph"/>
              <w:spacing w:line="275" w:lineRule="exact"/>
              <w:ind w:left="222" w:right="216"/>
              <w:rPr>
                <w:b/>
                <w:sz w:val="24"/>
              </w:rPr>
            </w:pPr>
          </w:p>
        </w:tc>
        <w:tc>
          <w:tcPr>
            <w:tcW w:w="2070" w:type="dxa"/>
            <w:gridSpan w:val="2"/>
          </w:tcPr>
          <w:p w:rsidR="00F567BD" w:rsidRDefault="00F567BD">
            <w:pPr>
              <w:pStyle w:val="TableParagraph"/>
              <w:spacing w:line="275" w:lineRule="exact"/>
              <w:ind w:left="198" w:right="187"/>
              <w:rPr>
                <w:b/>
                <w:sz w:val="24"/>
              </w:rPr>
            </w:pPr>
          </w:p>
        </w:tc>
      </w:tr>
      <w:tr w:rsidR="00F567BD" w:rsidTr="00C91A18">
        <w:trPr>
          <w:gridAfter w:val="3"/>
          <w:wAfter w:w="1513" w:type="dxa"/>
          <w:trHeight w:val="129"/>
        </w:trPr>
        <w:tc>
          <w:tcPr>
            <w:tcW w:w="3852" w:type="dxa"/>
            <w:gridSpan w:val="2"/>
          </w:tcPr>
          <w:p w:rsidR="00F567BD" w:rsidRDefault="00F567BD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Finančné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náklady</w:t>
            </w:r>
          </w:p>
        </w:tc>
        <w:tc>
          <w:tcPr>
            <w:tcW w:w="1933" w:type="dxa"/>
          </w:tcPr>
          <w:p w:rsidR="00F567BD" w:rsidRDefault="00F567BD">
            <w:pPr>
              <w:pStyle w:val="TableParagraph"/>
              <w:spacing w:line="275" w:lineRule="exact"/>
              <w:ind w:left="222" w:right="214"/>
              <w:rPr>
                <w:b/>
                <w:sz w:val="24"/>
              </w:rPr>
            </w:pPr>
          </w:p>
        </w:tc>
        <w:tc>
          <w:tcPr>
            <w:tcW w:w="2070" w:type="dxa"/>
            <w:gridSpan w:val="2"/>
          </w:tcPr>
          <w:p w:rsidR="00F567BD" w:rsidRDefault="00F567BD">
            <w:pPr>
              <w:pStyle w:val="TableParagraph"/>
              <w:spacing w:line="275" w:lineRule="exact"/>
              <w:ind w:left="198" w:right="187"/>
              <w:rPr>
                <w:b/>
                <w:sz w:val="24"/>
              </w:rPr>
            </w:pPr>
          </w:p>
        </w:tc>
      </w:tr>
      <w:tr w:rsidR="00F567BD" w:rsidTr="00C91A18">
        <w:trPr>
          <w:gridAfter w:val="3"/>
          <w:wAfter w:w="1513" w:type="dxa"/>
          <w:trHeight w:val="276"/>
        </w:trPr>
        <w:tc>
          <w:tcPr>
            <w:tcW w:w="3852" w:type="dxa"/>
            <w:gridSpan w:val="2"/>
          </w:tcPr>
          <w:p w:rsidR="00F567BD" w:rsidRDefault="00F567BD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Mimoriadne</w:t>
            </w:r>
            <w:r>
              <w:rPr>
                <w:spacing w:val="-2"/>
                <w:sz w:val="24"/>
              </w:rPr>
              <w:t xml:space="preserve"> náklady</w:t>
            </w:r>
          </w:p>
        </w:tc>
        <w:tc>
          <w:tcPr>
            <w:tcW w:w="1933" w:type="dxa"/>
          </w:tcPr>
          <w:p w:rsidR="00F567BD" w:rsidRDefault="00F567BD"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</w:p>
        </w:tc>
        <w:tc>
          <w:tcPr>
            <w:tcW w:w="2070" w:type="dxa"/>
            <w:gridSpan w:val="2"/>
          </w:tcPr>
          <w:p w:rsidR="00F567BD" w:rsidRDefault="00F567BD"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</w:p>
        </w:tc>
      </w:tr>
      <w:tr w:rsidR="00F567BD" w:rsidTr="00C91A18">
        <w:trPr>
          <w:gridAfter w:val="3"/>
          <w:wAfter w:w="1513" w:type="dxa"/>
          <w:trHeight w:val="554"/>
        </w:trPr>
        <w:tc>
          <w:tcPr>
            <w:tcW w:w="3852" w:type="dxa"/>
            <w:gridSpan w:val="2"/>
          </w:tcPr>
          <w:p w:rsidR="00F567BD" w:rsidRDefault="00F567BD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58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na </w:t>
            </w:r>
            <w:r>
              <w:rPr>
                <w:spacing w:val="-2"/>
                <w:sz w:val="24"/>
              </w:rPr>
              <w:t>transfery</w:t>
            </w:r>
          </w:p>
          <w:p w:rsidR="00F567BD" w:rsidRDefault="00F567BD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odvodov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príjmov</w:t>
            </w:r>
          </w:p>
        </w:tc>
        <w:tc>
          <w:tcPr>
            <w:tcW w:w="1933" w:type="dxa"/>
          </w:tcPr>
          <w:p w:rsidR="00F567BD" w:rsidRDefault="00F567BD">
            <w:pPr>
              <w:pStyle w:val="TableParagraph"/>
              <w:spacing w:line="275" w:lineRule="exact"/>
              <w:ind w:left="222" w:right="214"/>
              <w:rPr>
                <w:b/>
                <w:sz w:val="24"/>
              </w:rPr>
            </w:pPr>
          </w:p>
        </w:tc>
        <w:tc>
          <w:tcPr>
            <w:tcW w:w="2070" w:type="dxa"/>
            <w:gridSpan w:val="2"/>
          </w:tcPr>
          <w:p w:rsidR="00F567BD" w:rsidRDefault="00F567BD">
            <w:pPr>
              <w:pStyle w:val="TableParagraph"/>
              <w:spacing w:line="275" w:lineRule="exact"/>
              <w:ind w:left="198" w:right="187"/>
              <w:rPr>
                <w:b/>
                <w:sz w:val="24"/>
              </w:rPr>
            </w:pPr>
          </w:p>
        </w:tc>
      </w:tr>
      <w:tr w:rsidR="00F567BD" w:rsidTr="00C91A18">
        <w:trPr>
          <w:gridAfter w:val="3"/>
          <w:wAfter w:w="1513" w:type="dxa"/>
          <w:trHeight w:val="416"/>
        </w:trPr>
        <w:tc>
          <w:tcPr>
            <w:tcW w:w="3852" w:type="dxa"/>
            <w:gridSpan w:val="2"/>
            <w:shd w:val="clear" w:color="auto" w:fill="D9D9D9"/>
          </w:tcPr>
          <w:p w:rsidR="00F567BD" w:rsidRDefault="00F567BD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Výnosy</w:t>
            </w:r>
          </w:p>
        </w:tc>
        <w:tc>
          <w:tcPr>
            <w:tcW w:w="1933" w:type="dxa"/>
            <w:shd w:val="clear" w:color="auto" w:fill="D9D9D9"/>
          </w:tcPr>
          <w:p w:rsidR="00F567BD" w:rsidRDefault="00F567BD">
            <w:pPr>
              <w:pStyle w:val="TableParagraph"/>
              <w:spacing w:before="1"/>
              <w:ind w:left="222" w:right="216"/>
              <w:rPr>
                <w:b/>
                <w:sz w:val="24"/>
              </w:rPr>
            </w:pPr>
          </w:p>
        </w:tc>
        <w:tc>
          <w:tcPr>
            <w:tcW w:w="2070" w:type="dxa"/>
            <w:gridSpan w:val="2"/>
            <w:shd w:val="clear" w:color="auto" w:fill="D9D9D9"/>
          </w:tcPr>
          <w:p w:rsidR="00F567BD" w:rsidRDefault="00F567BD">
            <w:pPr>
              <w:pStyle w:val="TableParagraph"/>
              <w:spacing w:before="1"/>
              <w:ind w:left="198" w:right="187"/>
              <w:rPr>
                <w:b/>
                <w:sz w:val="24"/>
              </w:rPr>
            </w:pPr>
          </w:p>
        </w:tc>
      </w:tr>
      <w:tr w:rsidR="00F567BD" w:rsidTr="00C91A18">
        <w:trPr>
          <w:gridAfter w:val="3"/>
          <w:wAfter w:w="1513" w:type="dxa"/>
          <w:trHeight w:val="243"/>
        </w:trPr>
        <w:tc>
          <w:tcPr>
            <w:tcW w:w="3852" w:type="dxa"/>
            <w:gridSpan w:val="2"/>
          </w:tcPr>
          <w:p w:rsidR="00F567BD" w:rsidRDefault="00F567BD" w:rsidP="00C91A18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Tržby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 vlastné výkony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  <w:r w:rsidR="00C91A18">
              <w:rPr>
                <w:spacing w:val="-10"/>
                <w:sz w:val="24"/>
              </w:rPr>
              <w:t xml:space="preserve"> tovar</w:t>
            </w:r>
          </w:p>
        </w:tc>
        <w:tc>
          <w:tcPr>
            <w:tcW w:w="1933" w:type="dxa"/>
          </w:tcPr>
          <w:p w:rsidR="00F567BD" w:rsidRDefault="00F567BD">
            <w:pPr>
              <w:pStyle w:val="TableParagraph"/>
              <w:spacing w:line="275" w:lineRule="exact"/>
              <w:ind w:left="222" w:right="216"/>
              <w:rPr>
                <w:b/>
                <w:sz w:val="24"/>
              </w:rPr>
            </w:pPr>
          </w:p>
        </w:tc>
        <w:tc>
          <w:tcPr>
            <w:tcW w:w="2070" w:type="dxa"/>
            <w:gridSpan w:val="2"/>
          </w:tcPr>
          <w:p w:rsidR="00F567BD" w:rsidRDefault="00F567BD">
            <w:pPr>
              <w:pStyle w:val="TableParagraph"/>
              <w:spacing w:line="275" w:lineRule="exact"/>
              <w:ind w:left="195" w:right="187"/>
              <w:rPr>
                <w:b/>
                <w:sz w:val="24"/>
              </w:rPr>
            </w:pPr>
          </w:p>
        </w:tc>
      </w:tr>
      <w:tr w:rsidR="00F567BD" w:rsidTr="00C91A18">
        <w:trPr>
          <w:gridAfter w:val="3"/>
          <w:wAfter w:w="1513" w:type="dxa"/>
          <w:trHeight w:val="554"/>
        </w:trPr>
        <w:tc>
          <w:tcPr>
            <w:tcW w:w="3852" w:type="dxa"/>
            <w:gridSpan w:val="2"/>
          </w:tcPr>
          <w:p w:rsidR="00F567BD" w:rsidRDefault="00F567BD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Zmena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stavu</w:t>
            </w:r>
          </w:p>
          <w:p w:rsidR="00F567BD" w:rsidRDefault="00F567BD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vnútroorganizačných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služieb</w:t>
            </w:r>
          </w:p>
        </w:tc>
        <w:tc>
          <w:tcPr>
            <w:tcW w:w="1933" w:type="dxa"/>
          </w:tcPr>
          <w:p w:rsidR="00F567BD" w:rsidRDefault="00F567BD"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</w:p>
        </w:tc>
        <w:tc>
          <w:tcPr>
            <w:tcW w:w="2070" w:type="dxa"/>
            <w:gridSpan w:val="2"/>
          </w:tcPr>
          <w:p w:rsidR="00F567BD" w:rsidRDefault="00F567BD"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</w:p>
        </w:tc>
      </w:tr>
      <w:tr w:rsidR="00F567BD" w:rsidTr="00C91A18">
        <w:trPr>
          <w:gridAfter w:val="3"/>
          <w:wAfter w:w="1513" w:type="dxa"/>
          <w:trHeight w:val="296"/>
        </w:trPr>
        <w:tc>
          <w:tcPr>
            <w:tcW w:w="3852" w:type="dxa"/>
            <w:gridSpan w:val="2"/>
          </w:tcPr>
          <w:p w:rsidR="00F567BD" w:rsidRDefault="00F567BD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62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Aktivácia</w:t>
            </w:r>
          </w:p>
        </w:tc>
        <w:tc>
          <w:tcPr>
            <w:tcW w:w="1933" w:type="dxa"/>
          </w:tcPr>
          <w:p w:rsidR="00F567BD" w:rsidRDefault="00F567BD">
            <w:pPr>
              <w:pStyle w:val="TableParagraph"/>
              <w:spacing w:before="1"/>
              <w:ind w:left="6"/>
              <w:rPr>
                <w:b/>
                <w:sz w:val="24"/>
              </w:rPr>
            </w:pPr>
          </w:p>
        </w:tc>
        <w:tc>
          <w:tcPr>
            <w:tcW w:w="2070" w:type="dxa"/>
            <w:gridSpan w:val="2"/>
          </w:tcPr>
          <w:p w:rsidR="00F567BD" w:rsidRDefault="00F567BD">
            <w:pPr>
              <w:pStyle w:val="TableParagraph"/>
              <w:spacing w:before="1"/>
              <w:ind w:left="11"/>
              <w:rPr>
                <w:b/>
                <w:sz w:val="24"/>
              </w:rPr>
            </w:pPr>
          </w:p>
        </w:tc>
      </w:tr>
      <w:tr w:rsidR="00F567BD" w:rsidTr="00C91A18">
        <w:trPr>
          <w:gridAfter w:val="3"/>
          <w:wAfter w:w="1513" w:type="dxa"/>
          <w:trHeight w:val="555"/>
        </w:trPr>
        <w:tc>
          <w:tcPr>
            <w:tcW w:w="3852" w:type="dxa"/>
            <w:gridSpan w:val="2"/>
          </w:tcPr>
          <w:p w:rsidR="00F567BD" w:rsidRDefault="00F567BD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Daňové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 colné </w:t>
            </w:r>
            <w:r>
              <w:rPr>
                <w:spacing w:val="-2"/>
                <w:sz w:val="24"/>
              </w:rPr>
              <w:t>výnosy</w:t>
            </w:r>
          </w:p>
          <w:p w:rsidR="00F567BD" w:rsidRDefault="00F567BD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výnosy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poplatkov</w:t>
            </w:r>
          </w:p>
        </w:tc>
        <w:tc>
          <w:tcPr>
            <w:tcW w:w="1933" w:type="dxa"/>
          </w:tcPr>
          <w:p w:rsidR="00F567BD" w:rsidRDefault="00F567BD">
            <w:pPr>
              <w:pStyle w:val="TableParagraph"/>
              <w:spacing w:line="275" w:lineRule="exact"/>
              <w:ind w:left="222" w:right="216"/>
              <w:rPr>
                <w:b/>
                <w:sz w:val="24"/>
              </w:rPr>
            </w:pPr>
          </w:p>
        </w:tc>
        <w:tc>
          <w:tcPr>
            <w:tcW w:w="2070" w:type="dxa"/>
            <w:gridSpan w:val="2"/>
          </w:tcPr>
          <w:p w:rsidR="00F567BD" w:rsidRDefault="00F567BD">
            <w:pPr>
              <w:pStyle w:val="TableParagraph"/>
              <w:spacing w:line="275" w:lineRule="exact"/>
              <w:ind w:left="198" w:right="187"/>
              <w:rPr>
                <w:b/>
                <w:sz w:val="24"/>
              </w:rPr>
            </w:pPr>
          </w:p>
        </w:tc>
      </w:tr>
      <w:tr w:rsidR="0015780F" w:rsidTr="0057057B">
        <w:trPr>
          <w:trHeight w:val="207"/>
        </w:trPr>
        <w:tc>
          <w:tcPr>
            <w:tcW w:w="3813" w:type="dxa"/>
          </w:tcPr>
          <w:p w:rsidR="0015780F" w:rsidRDefault="00381F1B">
            <w:pPr>
              <w:pStyle w:val="TableParagraph"/>
              <w:spacing w:line="27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Ostatné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výnosy</w:t>
            </w:r>
          </w:p>
        </w:tc>
        <w:tc>
          <w:tcPr>
            <w:tcW w:w="2127" w:type="dxa"/>
            <w:gridSpan w:val="3"/>
          </w:tcPr>
          <w:p w:rsidR="0015780F" w:rsidRDefault="0015780F">
            <w:pPr>
              <w:pStyle w:val="TableParagraph"/>
              <w:spacing w:before="1"/>
              <w:ind w:right="343"/>
              <w:jc w:val="right"/>
              <w:rPr>
                <w:b/>
                <w:sz w:val="24"/>
              </w:rPr>
            </w:pPr>
          </w:p>
        </w:tc>
        <w:tc>
          <w:tcPr>
            <w:tcW w:w="1964" w:type="dxa"/>
            <w:gridSpan w:val="2"/>
            <w:tcBorders>
              <w:right w:val="single" w:sz="4" w:space="0" w:color="auto"/>
            </w:tcBorders>
          </w:tcPr>
          <w:p w:rsidR="0015780F" w:rsidRDefault="0015780F">
            <w:pPr>
              <w:pStyle w:val="TableParagraph"/>
              <w:spacing w:before="1"/>
              <w:ind w:right="315"/>
              <w:jc w:val="right"/>
              <w:rPr>
                <w:b/>
                <w:sz w:val="24"/>
              </w:rPr>
            </w:pP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5780F" w:rsidRDefault="0015780F">
            <w:pPr>
              <w:pStyle w:val="TableParagraph"/>
              <w:spacing w:before="1"/>
              <w:ind w:left="297" w:right="290"/>
              <w:rPr>
                <w:b/>
                <w:sz w:val="24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15780F" w:rsidRDefault="0015780F">
            <w:pPr>
              <w:pStyle w:val="TableParagraph"/>
              <w:spacing w:before="1"/>
              <w:ind w:right="316"/>
              <w:jc w:val="right"/>
              <w:rPr>
                <w:b/>
                <w:sz w:val="24"/>
              </w:rPr>
            </w:pPr>
          </w:p>
        </w:tc>
      </w:tr>
      <w:tr w:rsidR="0015780F" w:rsidTr="0057057B">
        <w:trPr>
          <w:trHeight w:val="1103"/>
        </w:trPr>
        <w:tc>
          <w:tcPr>
            <w:tcW w:w="3813" w:type="dxa"/>
          </w:tcPr>
          <w:p w:rsidR="0015780F" w:rsidRDefault="00381F1B">
            <w:pPr>
              <w:pStyle w:val="TableParagraph"/>
              <w:ind w:left="107" w:right="324"/>
              <w:jc w:val="left"/>
              <w:rPr>
                <w:sz w:val="24"/>
              </w:rPr>
            </w:pPr>
            <w:r>
              <w:rPr>
                <w:sz w:val="24"/>
              </w:rPr>
              <w:t>65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Zúčtovanie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rezerv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OP z prevádzkovej a finančnej</w:t>
            </w:r>
          </w:p>
          <w:p w:rsidR="0015780F" w:rsidRDefault="00381F1B">
            <w:pPr>
              <w:pStyle w:val="TableParagraph"/>
              <w:spacing w:line="270" w:lineRule="atLeas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činnosti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zúčtovanie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časového </w:t>
            </w:r>
            <w:r>
              <w:rPr>
                <w:spacing w:val="-2"/>
                <w:sz w:val="24"/>
              </w:rPr>
              <w:t>rozlíšenia</w:t>
            </w:r>
          </w:p>
        </w:tc>
        <w:tc>
          <w:tcPr>
            <w:tcW w:w="2127" w:type="dxa"/>
            <w:gridSpan w:val="3"/>
          </w:tcPr>
          <w:p w:rsidR="0015780F" w:rsidRDefault="0015780F">
            <w:pPr>
              <w:pStyle w:val="TableParagraph"/>
              <w:spacing w:line="275" w:lineRule="exact"/>
              <w:ind w:left="222" w:right="216"/>
              <w:rPr>
                <w:b/>
                <w:sz w:val="24"/>
              </w:rPr>
            </w:pPr>
          </w:p>
        </w:tc>
        <w:tc>
          <w:tcPr>
            <w:tcW w:w="1964" w:type="dxa"/>
            <w:gridSpan w:val="2"/>
            <w:tcBorders>
              <w:right w:val="single" w:sz="4" w:space="0" w:color="auto"/>
            </w:tcBorders>
          </w:tcPr>
          <w:p w:rsidR="0015780F" w:rsidRDefault="0015780F">
            <w:pPr>
              <w:pStyle w:val="TableParagraph"/>
              <w:spacing w:line="275" w:lineRule="exact"/>
              <w:ind w:left="198" w:right="187"/>
              <w:rPr>
                <w:b/>
                <w:sz w:val="24"/>
              </w:rPr>
            </w:pP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5780F" w:rsidRDefault="0015780F">
            <w:pPr>
              <w:pStyle w:val="TableParagraph"/>
              <w:spacing w:line="275" w:lineRule="exact"/>
              <w:ind w:left="297" w:right="290"/>
              <w:rPr>
                <w:b/>
                <w:sz w:val="24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15780F" w:rsidRDefault="0015780F">
            <w:pPr>
              <w:pStyle w:val="TableParagraph"/>
              <w:spacing w:line="275" w:lineRule="exact"/>
              <w:ind w:left="199" w:right="188"/>
              <w:rPr>
                <w:b/>
                <w:sz w:val="24"/>
              </w:rPr>
            </w:pPr>
          </w:p>
        </w:tc>
      </w:tr>
      <w:tr w:rsidR="0015780F" w:rsidTr="0057057B">
        <w:trPr>
          <w:trHeight w:val="213"/>
        </w:trPr>
        <w:tc>
          <w:tcPr>
            <w:tcW w:w="3813" w:type="dxa"/>
          </w:tcPr>
          <w:p w:rsidR="0015780F" w:rsidRDefault="00381F1B">
            <w:pPr>
              <w:pStyle w:val="TableParagraph"/>
              <w:spacing w:line="267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Finančné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výnosy</w:t>
            </w:r>
          </w:p>
        </w:tc>
        <w:tc>
          <w:tcPr>
            <w:tcW w:w="2127" w:type="dxa"/>
            <w:gridSpan w:val="3"/>
          </w:tcPr>
          <w:p w:rsidR="0015780F" w:rsidRDefault="0015780F">
            <w:pPr>
              <w:pStyle w:val="TableParagraph"/>
              <w:spacing w:line="275" w:lineRule="exact"/>
              <w:ind w:left="503"/>
              <w:jc w:val="left"/>
              <w:rPr>
                <w:b/>
                <w:sz w:val="24"/>
              </w:rPr>
            </w:pPr>
          </w:p>
        </w:tc>
        <w:tc>
          <w:tcPr>
            <w:tcW w:w="1964" w:type="dxa"/>
            <w:gridSpan w:val="2"/>
            <w:tcBorders>
              <w:right w:val="single" w:sz="4" w:space="0" w:color="auto"/>
            </w:tcBorders>
          </w:tcPr>
          <w:p w:rsidR="0015780F" w:rsidRDefault="0015780F">
            <w:pPr>
              <w:pStyle w:val="TableParagraph"/>
              <w:spacing w:line="275" w:lineRule="exact"/>
              <w:ind w:left="417"/>
              <w:jc w:val="left"/>
              <w:rPr>
                <w:b/>
                <w:sz w:val="24"/>
              </w:rPr>
            </w:pP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5780F" w:rsidRDefault="0015780F">
            <w:pPr>
              <w:pStyle w:val="TableParagraph"/>
              <w:spacing w:line="275" w:lineRule="exact"/>
              <w:ind w:left="294" w:right="290"/>
              <w:rPr>
                <w:b/>
                <w:sz w:val="24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15780F" w:rsidRDefault="0015780F">
            <w:pPr>
              <w:pStyle w:val="TableParagraph"/>
              <w:spacing w:line="275" w:lineRule="exact"/>
              <w:ind w:left="418"/>
              <w:jc w:val="left"/>
              <w:rPr>
                <w:b/>
                <w:sz w:val="24"/>
              </w:rPr>
            </w:pPr>
          </w:p>
        </w:tc>
      </w:tr>
      <w:tr w:rsidR="0015780F" w:rsidTr="0057057B">
        <w:trPr>
          <w:trHeight w:val="203"/>
        </w:trPr>
        <w:tc>
          <w:tcPr>
            <w:tcW w:w="3813" w:type="dxa"/>
          </w:tcPr>
          <w:p w:rsidR="0015780F" w:rsidRDefault="00381F1B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67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Mimoriadne</w:t>
            </w:r>
            <w:r>
              <w:rPr>
                <w:spacing w:val="-2"/>
                <w:sz w:val="24"/>
              </w:rPr>
              <w:t xml:space="preserve"> výnosy</w:t>
            </w:r>
          </w:p>
        </w:tc>
        <w:tc>
          <w:tcPr>
            <w:tcW w:w="2127" w:type="dxa"/>
            <w:gridSpan w:val="3"/>
          </w:tcPr>
          <w:p w:rsidR="0015780F" w:rsidRDefault="0015780F"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</w:p>
        </w:tc>
        <w:tc>
          <w:tcPr>
            <w:tcW w:w="1964" w:type="dxa"/>
            <w:gridSpan w:val="2"/>
            <w:tcBorders>
              <w:right w:val="single" w:sz="4" w:space="0" w:color="auto"/>
            </w:tcBorders>
          </w:tcPr>
          <w:p w:rsidR="0015780F" w:rsidRDefault="0015780F"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5780F" w:rsidRDefault="0015780F">
            <w:pPr>
              <w:pStyle w:val="TableParagraph"/>
              <w:spacing w:line="275" w:lineRule="exact"/>
              <w:ind w:left="7"/>
              <w:rPr>
                <w:b/>
                <w:sz w:val="24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15780F" w:rsidRDefault="0015780F"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</w:p>
        </w:tc>
      </w:tr>
      <w:tr w:rsidR="0015780F" w:rsidTr="0057057B">
        <w:trPr>
          <w:trHeight w:val="827"/>
        </w:trPr>
        <w:tc>
          <w:tcPr>
            <w:tcW w:w="3813" w:type="dxa"/>
          </w:tcPr>
          <w:p w:rsidR="0015780F" w:rsidRDefault="00381F1B">
            <w:pPr>
              <w:pStyle w:val="TableParagraph"/>
              <w:ind w:left="107" w:right="651"/>
              <w:jc w:val="left"/>
              <w:rPr>
                <w:sz w:val="24"/>
              </w:rPr>
            </w:pPr>
            <w:r>
              <w:rPr>
                <w:sz w:val="24"/>
              </w:rPr>
              <w:t>68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Výnosy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transferov a rozpočtových príjmov</w:t>
            </w:r>
          </w:p>
          <w:p w:rsidR="0015780F" w:rsidRDefault="00381F1B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štátnych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PO</w:t>
            </w:r>
          </w:p>
        </w:tc>
        <w:tc>
          <w:tcPr>
            <w:tcW w:w="2127" w:type="dxa"/>
            <w:gridSpan w:val="3"/>
          </w:tcPr>
          <w:p w:rsidR="0015780F" w:rsidRDefault="0015780F"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</w:p>
        </w:tc>
        <w:tc>
          <w:tcPr>
            <w:tcW w:w="1964" w:type="dxa"/>
            <w:gridSpan w:val="2"/>
            <w:tcBorders>
              <w:right w:val="single" w:sz="4" w:space="0" w:color="auto"/>
            </w:tcBorders>
          </w:tcPr>
          <w:p w:rsidR="0015780F" w:rsidRDefault="0015780F"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5780F" w:rsidRDefault="0015780F">
            <w:pPr>
              <w:pStyle w:val="TableParagraph"/>
              <w:spacing w:line="275" w:lineRule="exact"/>
              <w:ind w:left="7"/>
              <w:rPr>
                <w:b/>
                <w:sz w:val="24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15780F" w:rsidRDefault="0015780F"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</w:p>
        </w:tc>
      </w:tr>
      <w:tr w:rsidR="0015780F" w:rsidTr="0057057B">
        <w:trPr>
          <w:trHeight w:val="1104"/>
        </w:trPr>
        <w:tc>
          <w:tcPr>
            <w:tcW w:w="3813" w:type="dxa"/>
          </w:tcPr>
          <w:p w:rsidR="0015780F" w:rsidRDefault="00381F1B">
            <w:pPr>
              <w:pStyle w:val="TableParagraph"/>
              <w:ind w:left="107" w:right="651"/>
              <w:jc w:val="left"/>
              <w:rPr>
                <w:sz w:val="24"/>
              </w:rPr>
            </w:pPr>
            <w:r>
              <w:rPr>
                <w:sz w:val="24"/>
              </w:rPr>
              <w:t>69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Výnosy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transferov a rozpočtových príjmov</w:t>
            </w:r>
          </w:p>
          <w:p w:rsidR="0015780F" w:rsidRDefault="00381F1B">
            <w:pPr>
              <w:pStyle w:val="TableParagraph"/>
              <w:spacing w:line="270" w:lineRule="atLeas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obciach,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VÚC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 zriadených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obcou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VÚC</w:t>
            </w:r>
          </w:p>
        </w:tc>
        <w:tc>
          <w:tcPr>
            <w:tcW w:w="2127" w:type="dxa"/>
            <w:gridSpan w:val="3"/>
          </w:tcPr>
          <w:p w:rsidR="0015780F" w:rsidRDefault="0015780F">
            <w:pPr>
              <w:pStyle w:val="TableParagraph"/>
              <w:spacing w:line="275" w:lineRule="exact"/>
              <w:ind w:right="283"/>
              <w:jc w:val="right"/>
              <w:rPr>
                <w:b/>
                <w:sz w:val="24"/>
              </w:rPr>
            </w:pPr>
          </w:p>
        </w:tc>
        <w:tc>
          <w:tcPr>
            <w:tcW w:w="1964" w:type="dxa"/>
            <w:gridSpan w:val="2"/>
            <w:tcBorders>
              <w:bottom w:val="single" w:sz="4" w:space="0" w:color="000000"/>
              <w:right w:val="single" w:sz="4" w:space="0" w:color="auto"/>
            </w:tcBorders>
          </w:tcPr>
          <w:p w:rsidR="0015780F" w:rsidRDefault="0015780F">
            <w:pPr>
              <w:pStyle w:val="TableParagraph"/>
              <w:spacing w:line="275" w:lineRule="exact"/>
              <w:ind w:right="255"/>
              <w:jc w:val="right"/>
              <w:rPr>
                <w:b/>
                <w:sz w:val="24"/>
              </w:rPr>
            </w:pP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5780F" w:rsidRDefault="0015780F">
            <w:pPr>
              <w:pStyle w:val="TableParagraph"/>
              <w:spacing w:line="275" w:lineRule="exact"/>
              <w:ind w:left="297" w:right="290"/>
              <w:rPr>
                <w:b/>
                <w:sz w:val="24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15780F" w:rsidRDefault="0015780F">
            <w:pPr>
              <w:pStyle w:val="TableParagraph"/>
              <w:spacing w:line="275" w:lineRule="exact"/>
              <w:ind w:right="256"/>
              <w:jc w:val="right"/>
              <w:rPr>
                <w:b/>
                <w:sz w:val="24"/>
              </w:rPr>
            </w:pPr>
          </w:p>
        </w:tc>
      </w:tr>
      <w:tr w:rsidR="0015780F" w:rsidTr="0057057B">
        <w:trPr>
          <w:trHeight w:val="490"/>
        </w:trPr>
        <w:tc>
          <w:tcPr>
            <w:tcW w:w="3813" w:type="dxa"/>
          </w:tcPr>
          <w:p w:rsidR="0015780F" w:rsidRDefault="00381F1B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Hospodársky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výsledok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pred </w:t>
            </w:r>
            <w:r>
              <w:rPr>
                <w:spacing w:val="-2"/>
                <w:sz w:val="24"/>
              </w:rPr>
              <w:t>zdanením</w:t>
            </w:r>
          </w:p>
          <w:p w:rsidR="0015780F" w:rsidRDefault="00381F1B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/+kladný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HV,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záporný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HV/</w:t>
            </w:r>
          </w:p>
        </w:tc>
        <w:tc>
          <w:tcPr>
            <w:tcW w:w="2127" w:type="dxa"/>
            <w:gridSpan w:val="3"/>
          </w:tcPr>
          <w:p w:rsidR="0015780F" w:rsidRDefault="0015780F">
            <w:pPr>
              <w:pStyle w:val="TableParagraph"/>
              <w:spacing w:line="275" w:lineRule="exact"/>
              <w:ind w:right="343"/>
              <w:jc w:val="right"/>
              <w:rPr>
                <w:b/>
                <w:sz w:val="24"/>
              </w:rPr>
            </w:pPr>
          </w:p>
        </w:tc>
        <w:tc>
          <w:tcPr>
            <w:tcW w:w="1964" w:type="dxa"/>
            <w:gridSpan w:val="2"/>
            <w:tcBorders>
              <w:right w:val="single" w:sz="4" w:space="0" w:color="auto"/>
            </w:tcBorders>
          </w:tcPr>
          <w:p w:rsidR="0015780F" w:rsidRDefault="0015780F">
            <w:pPr>
              <w:pStyle w:val="TableParagraph"/>
              <w:spacing w:line="275" w:lineRule="exact"/>
              <w:ind w:right="315"/>
              <w:jc w:val="right"/>
              <w:rPr>
                <w:b/>
                <w:sz w:val="24"/>
              </w:rPr>
            </w:pP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5780F" w:rsidRDefault="0015780F">
            <w:pPr>
              <w:pStyle w:val="TableParagraph"/>
              <w:spacing w:line="275" w:lineRule="exact"/>
              <w:ind w:left="297" w:right="290"/>
              <w:rPr>
                <w:b/>
                <w:sz w:val="24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</w:tcPr>
          <w:p w:rsidR="0015780F" w:rsidRDefault="0015780F">
            <w:pPr>
              <w:pStyle w:val="TableParagraph"/>
              <w:spacing w:line="275" w:lineRule="exact"/>
              <w:ind w:right="316"/>
              <w:jc w:val="right"/>
              <w:rPr>
                <w:b/>
                <w:sz w:val="24"/>
              </w:rPr>
            </w:pPr>
          </w:p>
        </w:tc>
      </w:tr>
      <w:tr w:rsidR="0015780F" w:rsidTr="0057057B">
        <w:trPr>
          <w:trHeight w:val="827"/>
        </w:trPr>
        <w:tc>
          <w:tcPr>
            <w:tcW w:w="3813" w:type="dxa"/>
            <w:shd w:val="clear" w:color="auto" w:fill="D9D9D9"/>
          </w:tcPr>
          <w:p w:rsidR="0015780F" w:rsidRDefault="00381F1B">
            <w:pPr>
              <w:pStyle w:val="TableParagraph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Hospodársky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výsledok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po </w:t>
            </w:r>
            <w:r>
              <w:rPr>
                <w:b/>
                <w:spacing w:val="-2"/>
                <w:sz w:val="24"/>
              </w:rPr>
              <w:t>zdanení</w:t>
            </w:r>
          </w:p>
          <w:p w:rsidR="0015780F" w:rsidRDefault="00381F1B">
            <w:pPr>
              <w:pStyle w:val="TableParagraph"/>
              <w:spacing w:line="259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/+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kladný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HV,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záporný </w:t>
            </w:r>
            <w:r>
              <w:rPr>
                <w:b/>
                <w:spacing w:val="-5"/>
                <w:sz w:val="24"/>
              </w:rPr>
              <w:t>HV/</w:t>
            </w:r>
          </w:p>
        </w:tc>
        <w:tc>
          <w:tcPr>
            <w:tcW w:w="2127" w:type="dxa"/>
            <w:gridSpan w:val="3"/>
            <w:shd w:val="clear" w:color="auto" w:fill="D9D9D9"/>
          </w:tcPr>
          <w:p w:rsidR="0015780F" w:rsidRDefault="0015780F">
            <w:pPr>
              <w:pStyle w:val="TableParagraph"/>
              <w:spacing w:line="275" w:lineRule="exact"/>
              <w:ind w:right="343"/>
              <w:jc w:val="right"/>
              <w:rPr>
                <w:b/>
                <w:sz w:val="24"/>
              </w:rPr>
            </w:pPr>
          </w:p>
        </w:tc>
        <w:tc>
          <w:tcPr>
            <w:tcW w:w="1964" w:type="dxa"/>
            <w:gridSpan w:val="2"/>
            <w:tcBorders>
              <w:right w:val="single" w:sz="4" w:space="0" w:color="auto"/>
            </w:tcBorders>
            <w:shd w:val="clear" w:color="auto" w:fill="D9D9D9"/>
          </w:tcPr>
          <w:p w:rsidR="0015780F" w:rsidRDefault="0015780F">
            <w:pPr>
              <w:pStyle w:val="TableParagraph"/>
              <w:spacing w:line="275" w:lineRule="exact"/>
              <w:ind w:right="315"/>
              <w:jc w:val="right"/>
              <w:rPr>
                <w:b/>
                <w:sz w:val="24"/>
              </w:rPr>
            </w:pPr>
          </w:p>
        </w:tc>
        <w:tc>
          <w:tcPr>
            <w:tcW w:w="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15780F" w:rsidRDefault="0015780F">
            <w:pPr>
              <w:pStyle w:val="TableParagraph"/>
              <w:spacing w:line="275" w:lineRule="exact"/>
              <w:ind w:left="297" w:right="290"/>
              <w:rPr>
                <w:b/>
                <w:sz w:val="24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15780F" w:rsidRDefault="0015780F">
            <w:pPr>
              <w:pStyle w:val="TableParagraph"/>
              <w:spacing w:line="275" w:lineRule="exact"/>
              <w:ind w:right="316"/>
              <w:jc w:val="right"/>
              <w:rPr>
                <w:b/>
                <w:sz w:val="24"/>
              </w:rPr>
            </w:pPr>
          </w:p>
        </w:tc>
      </w:tr>
    </w:tbl>
    <w:p w:rsidR="0015780F" w:rsidRDefault="0015780F">
      <w:pPr>
        <w:pStyle w:val="Zkladntext"/>
        <w:spacing w:before="7"/>
        <w:rPr>
          <w:b/>
          <w:sz w:val="29"/>
        </w:rPr>
      </w:pPr>
    </w:p>
    <w:p w:rsidR="0015780F" w:rsidRDefault="00381F1B">
      <w:pPr>
        <w:pStyle w:val="Zkladntext"/>
        <w:spacing w:before="90" w:line="360" w:lineRule="auto"/>
        <w:ind w:left="156" w:right="470"/>
      </w:pPr>
      <w:r w:rsidRPr="00D14541">
        <w:t>Hospodársky</w:t>
      </w:r>
      <w:r w:rsidRPr="00D14541">
        <w:rPr>
          <w:spacing w:val="80"/>
        </w:rPr>
        <w:t xml:space="preserve"> </w:t>
      </w:r>
      <w:r w:rsidRPr="00D14541">
        <w:t>výsledok</w:t>
      </w:r>
      <w:r w:rsidRPr="00D14541">
        <w:rPr>
          <w:spacing w:val="80"/>
        </w:rPr>
        <w:t xml:space="preserve"> </w:t>
      </w:r>
      <w:r w:rsidRPr="00D14541">
        <w:t>/kladný/</w:t>
      </w:r>
      <w:r w:rsidRPr="00D14541">
        <w:rPr>
          <w:spacing w:val="80"/>
        </w:rPr>
        <w:t xml:space="preserve"> </w:t>
      </w:r>
      <w:r w:rsidRPr="00D14541">
        <w:t>v sume</w:t>
      </w:r>
      <w:r w:rsidRPr="00D14541">
        <w:rPr>
          <w:spacing w:val="80"/>
        </w:rPr>
        <w:t xml:space="preserve"> </w:t>
      </w:r>
      <w:r w:rsidRPr="00D14541">
        <w:t>EUR</w:t>
      </w:r>
      <w:r w:rsidRPr="00D14541">
        <w:rPr>
          <w:spacing w:val="80"/>
        </w:rPr>
        <w:t xml:space="preserve"> </w:t>
      </w:r>
      <w:r w:rsidRPr="00D14541">
        <w:t>bude</w:t>
      </w:r>
      <w:r w:rsidRPr="00D14541">
        <w:rPr>
          <w:spacing w:val="80"/>
        </w:rPr>
        <w:t xml:space="preserve"> </w:t>
      </w:r>
      <w:r w:rsidRPr="00D14541">
        <w:t>zúčtovaný</w:t>
      </w:r>
      <w:r w:rsidRPr="00D14541">
        <w:rPr>
          <w:spacing w:val="80"/>
        </w:rPr>
        <w:t xml:space="preserve"> </w:t>
      </w:r>
      <w:r w:rsidRPr="00D14541">
        <w:t>na</w:t>
      </w:r>
      <w:r w:rsidRPr="00D14541">
        <w:rPr>
          <w:spacing w:val="80"/>
        </w:rPr>
        <w:t xml:space="preserve"> </w:t>
      </w:r>
      <w:r w:rsidRPr="00D14541">
        <w:t>účet</w:t>
      </w:r>
      <w:r w:rsidRPr="00D14541">
        <w:rPr>
          <w:spacing w:val="80"/>
        </w:rPr>
        <w:t xml:space="preserve"> </w:t>
      </w:r>
      <w:r w:rsidRPr="00D14541">
        <w:t>428</w:t>
      </w:r>
      <w:r w:rsidRPr="00D14541">
        <w:rPr>
          <w:spacing w:val="80"/>
        </w:rPr>
        <w:t xml:space="preserve"> </w:t>
      </w:r>
      <w:r w:rsidRPr="00D14541">
        <w:t xml:space="preserve">– </w:t>
      </w:r>
      <w:proofErr w:type="spellStart"/>
      <w:r w:rsidRPr="00D14541">
        <w:t>Nevysporiadaný</w:t>
      </w:r>
      <w:proofErr w:type="spellEnd"/>
      <w:r w:rsidRPr="00D14541">
        <w:t xml:space="preserve"> výsledok hospodárenia minulých rokov.</w:t>
      </w:r>
    </w:p>
    <w:p w:rsidR="0057057B" w:rsidRDefault="0057057B">
      <w:pPr>
        <w:pStyle w:val="Zkladntext"/>
        <w:spacing w:before="90" w:line="360" w:lineRule="auto"/>
        <w:ind w:left="156" w:right="470"/>
      </w:pPr>
    </w:p>
    <w:p w:rsidR="0015780F" w:rsidRDefault="00381F1B">
      <w:pPr>
        <w:pStyle w:val="Nadpis1"/>
        <w:numPr>
          <w:ilvl w:val="0"/>
          <w:numId w:val="3"/>
        </w:numPr>
        <w:tabs>
          <w:tab w:val="left" w:pos="584"/>
        </w:tabs>
        <w:spacing w:before="0"/>
        <w:ind w:left="583" w:hanging="428"/>
      </w:pPr>
      <w:bookmarkStart w:id="23" w:name="_TOC_250004"/>
      <w:r>
        <w:t>Ostatné</w:t>
      </w:r>
      <w:r>
        <w:rPr>
          <w:spacing w:val="61"/>
        </w:rPr>
        <w:t xml:space="preserve"> </w:t>
      </w:r>
      <w:r>
        <w:t>dôležité</w:t>
      </w:r>
      <w:r>
        <w:rPr>
          <w:spacing w:val="-4"/>
        </w:rPr>
        <w:t xml:space="preserve"> </w:t>
      </w:r>
      <w:bookmarkEnd w:id="23"/>
      <w:r>
        <w:rPr>
          <w:spacing w:val="-2"/>
        </w:rPr>
        <w:t>informácie</w:t>
      </w:r>
    </w:p>
    <w:p w:rsidR="0015780F" w:rsidRDefault="00381F1B">
      <w:pPr>
        <w:pStyle w:val="Nadpis2"/>
        <w:numPr>
          <w:ilvl w:val="1"/>
          <w:numId w:val="3"/>
        </w:numPr>
        <w:tabs>
          <w:tab w:val="left" w:pos="723"/>
        </w:tabs>
        <w:spacing w:before="162"/>
        <w:ind w:left="722" w:hanging="567"/>
      </w:pPr>
      <w:bookmarkStart w:id="24" w:name="_TOC_250003"/>
      <w:r>
        <w:lastRenderedPageBreak/>
        <w:t>Prijaté</w:t>
      </w:r>
      <w:r>
        <w:rPr>
          <w:spacing w:val="-2"/>
        </w:rPr>
        <w:t xml:space="preserve"> </w:t>
      </w:r>
      <w:r>
        <w:t>granty</w:t>
      </w:r>
      <w:r>
        <w:rPr>
          <w:spacing w:val="-1"/>
        </w:rPr>
        <w:t xml:space="preserve"> </w:t>
      </w:r>
      <w:r>
        <w:t>a</w:t>
      </w:r>
      <w:bookmarkEnd w:id="24"/>
      <w:r>
        <w:rPr>
          <w:spacing w:val="-2"/>
        </w:rPr>
        <w:t xml:space="preserve"> transfery</w:t>
      </w:r>
    </w:p>
    <w:p w:rsidR="0015780F" w:rsidRDefault="00381F1B">
      <w:pPr>
        <w:pStyle w:val="Zkladntext"/>
        <w:spacing w:before="134"/>
        <w:ind w:left="156"/>
      </w:pPr>
      <w:r>
        <w:t>V</w:t>
      </w:r>
      <w:r>
        <w:rPr>
          <w:spacing w:val="-5"/>
        </w:rPr>
        <w:t xml:space="preserve"> </w:t>
      </w:r>
      <w:r>
        <w:t>roku</w:t>
      </w:r>
      <w:r>
        <w:rPr>
          <w:spacing w:val="-2"/>
        </w:rPr>
        <w:t xml:space="preserve"> </w:t>
      </w:r>
      <w:r w:rsidR="00BB5539">
        <w:t>2021</w:t>
      </w:r>
      <w:r>
        <w:rPr>
          <w:spacing w:val="-1"/>
        </w:rPr>
        <w:t xml:space="preserve"> </w:t>
      </w:r>
      <w:r w:rsidR="00F567BD">
        <w:t>O</w:t>
      </w:r>
      <w:r>
        <w:t>bec</w:t>
      </w:r>
      <w:r>
        <w:rPr>
          <w:spacing w:val="-2"/>
        </w:rPr>
        <w:t xml:space="preserve"> </w:t>
      </w:r>
      <w:r>
        <w:t>prijala</w:t>
      </w:r>
      <w:r>
        <w:rPr>
          <w:spacing w:val="1"/>
        </w:rPr>
        <w:t xml:space="preserve"> </w:t>
      </w:r>
      <w:r>
        <w:t>nasledovné</w:t>
      </w:r>
      <w:r>
        <w:rPr>
          <w:spacing w:val="-1"/>
        </w:rPr>
        <w:t xml:space="preserve"> </w:t>
      </w:r>
      <w:r>
        <w:t>granty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transfery:</w:t>
      </w:r>
    </w:p>
    <w:p w:rsidR="0015780F" w:rsidRDefault="0015780F">
      <w:pPr>
        <w:pStyle w:val="Zkladntext"/>
        <w:spacing w:before="5"/>
        <w:rPr>
          <w:sz w:val="12"/>
        </w:r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121"/>
        <w:gridCol w:w="2290"/>
      </w:tblGrid>
      <w:tr w:rsidR="0015780F">
        <w:trPr>
          <w:trHeight w:val="551"/>
        </w:trPr>
        <w:tc>
          <w:tcPr>
            <w:tcW w:w="2410" w:type="dxa"/>
            <w:shd w:val="clear" w:color="auto" w:fill="D9D9D9"/>
          </w:tcPr>
          <w:p w:rsidR="0015780F" w:rsidRDefault="00381F1B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Poskytovateľ</w:t>
            </w:r>
          </w:p>
        </w:tc>
        <w:tc>
          <w:tcPr>
            <w:tcW w:w="4121" w:type="dxa"/>
            <w:shd w:val="clear" w:color="auto" w:fill="D9D9D9"/>
          </w:tcPr>
          <w:p w:rsidR="0015780F" w:rsidRDefault="00381F1B">
            <w:pPr>
              <w:pStyle w:val="TableParagraph"/>
              <w:spacing w:line="275" w:lineRule="exact"/>
              <w:ind w:left="17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Účelové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určenie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grantov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transferov</w:t>
            </w:r>
          </w:p>
        </w:tc>
        <w:tc>
          <w:tcPr>
            <w:tcW w:w="2290" w:type="dxa"/>
            <w:shd w:val="clear" w:color="auto" w:fill="D9D9D9"/>
          </w:tcPr>
          <w:p w:rsidR="0015780F" w:rsidRDefault="00381F1B">
            <w:pPr>
              <w:pStyle w:val="TableParagraph"/>
              <w:spacing w:line="276" w:lineRule="exact"/>
              <w:ind w:left="112" w:firstLine="23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Suma prijatých prostriedkov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v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EUR</w:t>
            </w:r>
          </w:p>
        </w:tc>
      </w:tr>
      <w:tr w:rsidR="0015780F">
        <w:trPr>
          <w:trHeight w:val="414"/>
        </w:trPr>
        <w:tc>
          <w:tcPr>
            <w:tcW w:w="2410" w:type="dxa"/>
          </w:tcPr>
          <w:p w:rsidR="0015780F" w:rsidRDefault="00381F1B">
            <w:pPr>
              <w:pStyle w:val="TableParagraph"/>
              <w:spacing w:line="272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MŽP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SR</w:t>
            </w:r>
          </w:p>
        </w:tc>
        <w:tc>
          <w:tcPr>
            <w:tcW w:w="4121" w:type="dxa"/>
          </w:tcPr>
          <w:p w:rsidR="0015780F" w:rsidRDefault="00381F1B">
            <w:pPr>
              <w:pStyle w:val="TableParagraph"/>
              <w:spacing w:line="272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Životné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prostredie</w:t>
            </w:r>
          </w:p>
        </w:tc>
        <w:tc>
          <w:tcPr>
            <w:tcW w:w="2290" w:type="dxa"/>
          </w:tcPr>
          <w:p w:rsidR="0015780F" w:rsidRDefault="0015780F">
            <w:pPr>
              <w:pStyle w:val="TableParagraph"/>
              <w:spacing w:line="272" w:lineRule="exact"/>
              <w:ind w:left="802" w:right="790"/>
              <w:rPr>
                <w:sz w:val="24"/>
              </w:rPr>
            </w:pPr>
          </w:p>
        </w:tc>
      </w:tr>
      <w:tr w:rsidR="0015780F">
        <w:trPr>
          <w:trHeight w:val="415"/>
        </w:trPr>
        <w:tc>
          <w:tcPr>
            <w:tcW w:w="2410" w:type="dxa"/>
          </w:tcPr>
          <w:p w:rsidR="0015780F" w:rsidRDefault="00381F1B">
            <w:pPr>
              <w:pStyle w:val="TableParagraph"/>
              <w:spacing w:line="271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MV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SR</w:t>
            </w:r>
          </w:p>
        </w:tc>
        <w:tc>
          <w:tcPr>
            <w:tcW w:w="4121" w:type="dxa"/>
          </w:tcPr>
          <w:p w:rsidR="0015780F" w:rsidRDefault="00381F1B">
            <w:pPr>
              <w:pStyle w:val="TableParagraph"/>
              <w:spacing w:line="271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Evidencia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obyvateľov</w:t>
            </w:r>
          </w:p>
        </w:tc>
        <w:tc>
          <w:tcPr>
            <w:tcW w:w="2290" w:type="dxa"/>
          </w:tcPr>
          <w:p w:rsidR="0015780F" w:rsidRDefault="0015780F">
            <w:pPr>
              <w:pStyle w:val="TableParagraph"/>
              <w:spacing w:line="271" w:lineRule="exact"/>
              <w:ind w:left="802" w:right="790"/>
              <w:rPr>
                <w:sz w:val="24"/>
              </w:rPr>
            </w:pPr>
          </w:p>
        </w:tc>
      </w:tr>
      <w:tr w:rsidR="0015780F">
        <w:trPr>
          <w:trHeight w:val="412"/>
        </w:trPr>
        <w:tc>
          <w:tcPr>
            <w:tcW w:w="2410" w:type="dxa"/>
          </w:tcPr>
          <w:p w:rsidR="0015780F" w:rsidRDefault="00381F1B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MV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SR</w:t>
            </w:r>
          </w:p>
        </w:tc>
        <w:tc>
          <w:tcPr>
            <w:tcW w:w="4121" w:type="dxa"/>
          </w:tcPr>
          <w:p w:rsidR="0015780F" w:rsidRDefault="00381F1B">
            <w:pPr>
              <w:pStyle w:val="TableParagraph"/>
              <w:spacing w:line="27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Register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adries</w:t>
            </w:r>
          </w:p>
        </w:tc>
        <w:tc>
          <w:tcPr>
            <w:tcW w:w="2290" w:type="dxa"/>
          </w:tcPr>
          <w:p w:rsidR="0015780F" w:rsidRDefault="0015780F">
            <w:pPr>
              <w:pStyle w:val="TableParagraph"/>
              <w:spacing w:line="270" w:lineRule="exact"/>
              <w:ind w:left="802" w:right="787"/>
              <w:rPr>
                <w:sz w:val="24"/>
              </w:rPr>
            </w:pPr>
          </w:p>
        </w:tc>
      </w:tr>
      <w:tr w:rsidR="0015780F">
        <w:trPr>
          <w:trHeight w:val="414"/>
        </w:trPr>
        <w:tc>
          <w:tcPr>
            <w:tcW w:w="2410" w:type="dxa"/>
          </w:tcPr>
          <w:p w:rsidR="0015780F" w:rsidRDefault="00381F1B">
            <w:pPr>
              <w:pStyle w:val="TableParagraph"/>
              <w:spacing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MF</w:t>
            </w:r>
            <w:r>
              <w:rPr>
                <w:spacing w:val="-5"/>
                <w:sz w:val="24"/>
              </w:rPr>
              <w:t xml:space="preserve"> SR</w:t>
            </w:r>
          </w:p>
        </w:tc>
        <w:tc>
          <w:tcPr>
            <w:tcW w:w="4121" w:type="dxa"/>
          </w:tcPr>
          <w:p w:rsidR="0015780F" w:rsidRDefault="00381F1B">
            <w:pPr>
              <w:pStyle w:val="TableParagraph"/>
              <w:spacing w:line="273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Dotácia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voľby</w:t>
            </w:r>
          </w:p>
        </w:tc>
        <w:tc>
          <w:tcPr>
            <w:tcW w:w="2290" w:type="dxa"/>
          </w:tcPr>
          <w:p w:rsidR="0015780F" w:rsidRDefault="0015780F">
            <w:pPr>
              <w:pStyle w:val="TableParagraph"/>
              <w:spacing w:line="273" w:lineRule="exact"/>
              <w:ind w:left="802" w:right="790"/>
              <w:rPr>
                <w:sz w:val="24"/>
              </w:rPr>
            </w:pPr>
          </w:p>
        </w:tc>
      </w:tr>
      <w:tr w:rsidR="0015780F">
        <w:trPr>
          <w:trHeight w:val="414"/>
        </w:trPr>
        <w:tc>
          <w:tcPr>
            <w:tcW w:w="2410" w:type="dxa"/>
          </w:tcPr>
          <w:p w:rsidR="0015780F" w:rsidRDefault="00381F1B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ÚPSVaR</w:t>
            </w:r>
          </w:p>
        </w:tc>
        <w:tc>
          <w:tcPr>
            <w:tcW w:w="4121" w:type="dxa"/>
          </w:tcPr>
          <w:p w:rsidR="0015780F" w:rsidRDefault="00381F1B">
            <w:pPr>
              <w:pStyle w:val="TableParagraph"/>
              <w:spacing w:line="27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Dotácia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VPP</w:t>
            </w:r>
          </w:p>
        </w:tc>
        <w:tc>
          <w:tcPr>
            <w:tcW w:w="2290" w:type="dxa"/>
          </w:tcPr>
          <w:p w:rsidR="0015780F" w:rsidRDefault="0015780F">
            <w:pPr>
              <w:pStyle w:val="TableParagraph"/>
              <w:spacing w:line="270" w:lineRule="exact"/>
              <w:ind w:left="727"/>
              <w:jc w:val="left"/>
              <w:rPr>
                <w:sz w:val="24"/>
              </w:rPr>
            </w:pPr>
          </w:p>
        </w:tc>
      </w:tr>
      <w:tr w:rsidR="0015780F">
        <w:trPr>
          <w:trHeight w:val="412"/>
        </w:trPr>
        <w:tc>
          <w:tcPr>
            <w:tcW w:w="2410" w:type="dxa"/>
          </w:tcPr>
          <w:p w:rsidR="0015780F" w:rsidRDefault="00381F1B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MV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SR</w:t>
            </w:r>
          </w:p>
        </w:tc>
        <w:tc>
          <w:tcPr>
            <w:tcW w:w="4121" w:type="dxa"/>
          </w:tcPr>
          <w:p w:rsidR="0015780F" w:rsidRDefault="00381F1B">
            <w:pPr>
              <w:pStyle w:val="TableParagraph"/>
              <w:spacing w:line="27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Dotácia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DHZ</w:t>
            </w:r>
          </w:p>
        </w:tc>
        <w:tc>
          <w:tcPr>
            <w:tcW w:w="2290" w:type="dxa"/>
          </w:tcPr>
          <w:p w:rsidR="0015780F" w:rsidRDefault="0015780F">
            <w:pPr>
              <w:pStyle w:val="TableParagraph"/>
              <w:spacing w:line="270" w:lineRule="exact"/>
              <w:ind w:left="802" w:right="790"/>
              <w:rPr>
                <w:sz w:val="24"/>
              </w:rPr>
            </w:pPr>
          </w:p>
        </w:tc>
      </w:tr>
      <w:tr w:rsidR="0015780F">
        <w:trPr>
          <w:trHeight w:val="414"/>
        </w:trPr>
        <w:tc>
          <w:tcPr>
            <w:tcW w:w="2410" w:type="dxa"/>
          </w:tcPr>
          <w:p w:rsidR="0015780F" w:rsidRDefault="00381F1B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ŠU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SR</w:t>
            </w:r>
          </w:p>
        </w:tc>
        <w:tc>
          <w:tcPr>
            <w:tcW w:w="4121" w:type="dxa"/>
          </w:tcPr>
          <w:p w:rsidR="0015780F" w:rsidRDefault="00381F1B">
            <w:pPr>
              <w:pStyle w:val="TableParagraph"/>
              <w:spacing w:line="27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Dotácia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SODB</w:t>
            </w:r>
            <w:r w:rsidR="00BB5539"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2290" w:type="dxa"/>
          </w:tcPr>
          <w:p w:rsidR="0015780F" w:rsidRDefault="0015780F">
            <w:pPr>
              <w:pStyle w:val="TableParagraph"/>
              <w:spacing w:line="270" w:lineRule="exact"/>
              <w:ind w:left="802" w:right="790"/>
              <w:rPr>
                <w:sz w:val="24"/>
              </w:rPr>
            </w:pPr>
          </w:p>
        </w:tc>
      </w:tr>
      <w:tr w:rsidR="0015780F">
        <w:trPr>
          <w:trHeight w:val="412"/>
        </w:trPr>
        <w:tc>
          <w:tcPr>
            <w:tcW w:w="2410" w:type="dxa"/>
          </w:tcPr>
          <w:p w:rsidR="0015780F" w:rsidRDefault="00381F1B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Environmentálny</w:t>
            </w:r>
            <w:r>
              <w:rPr>
                <w:spacing w:val="-4"/>
                <w:sz w:val="24"/>
              </w:rPr>
              <w:t xml:space="preserve"> fond</w:t>
            </w:r>
          </w:p>
        </w:tc>
        <w:tc>
          <w:tcPr>
            <w:tcW w:w="4121" w:type="dxa"/>
          </w:tcPr>
          <w:p w:rsidR="0015780F" w:rsidRDefault="00381F1B">
            <w:pPr>
              <w:pStyle w:val="TableParagraph"/>
              <w:spacing w:line="27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Príspevok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odpadové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hospodárstvo</w:t>
            </w:r>
          </w:p>
        </w:tc>
        <w:tc>
          <w:tcPr>
            <w:tcW w:w="2290" w:type="dxa"/>
          </w:tcPr>
          <w:p w:rsidR="0015780F" w:rsidRDefault="0015780F">
            <w:pPr>
              <w:pStyle w:val="TableParagraph"/>
              <w:spacing w:line="270" w:lineRule="exact"/>
              <w:ind w:left="802" w:right="790"/>
              <w:rPr>
                <w:sz w:val="24"/>
              </w:rPr>
            </w:pPr>
          </w:p>
        </w:tc>
      </w:tr>
      <w:tr w:rsidR="0015780F">
        <w:trPr>
          <w:trHeight w:val="414"/>
        </w:trPr>
        <w:tc>
          <w:tcPr>
            <w:tcW w:w="2410" w:type="dxa"/>
          </w:tcPr>
          <w:p w:rsidR="0015780F" w:rsidRDefault="00381F1B">
            <w:pPr>
              <w:pStyle w:val="TableParagraph"/>
              <w:spacing w:before="1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Spolu:</w:t>
            </w:r>
          </w:p>
        </w:tc>
        <w:tc>
          <w:tcPr>
            <w:tcW w:w="4121" w:type="dxa"/>
          </w:tcPr>
          <w:p w:rsidR="0015780F" w:rsidRDefault="0015780F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290" w:type="dxa"/>
          </w:tcPr>
          <w:p w:rsidR="0015780F" w:rsidRDefault="0015780F">
            <w:pPr>
              <w:pStyle w:val="TableParagraph"/>
              <w:spacing w:before="1"/>
              <w:ind w:left="667"/>
              <w:jc w:val="left"/>
              <w:rPr>
                <w:b/>
                <w:sz w:val="24"/>
              </w:rPr>
            </w:pPr>
          </w:p>
        </w:tc>
      </w:tr>
    </w:tbl>
    <w:p w:rsidR="00C91A18" w:rsidRDefault="00C91A18">
      <w:pPr>
        <w:rPr>
          <w:sz w:val="24"/>
        </w:rPr>
      </w:pPr>
    </w:p>
    <w:p w:rsidR="00C91A18" w:rsidRPr="00C91A18" w:rsidRDefault="00C91A18" w:rsidP="00C91A18">
      <w:pPr>
        <w:rPr>
          <w:sz w:val="24"/>
        </w:rPr>
      </w:pPr>
    </w:p>
    <w:p w:rsidR="0057057B" w:rsidRDefault="0057057B" w:rsidP="0057057B">
      <w:pPr>
        <w:pStyle w:val="Nadpis2"/>
        <w:numPr>
          <w:ilvl w:val="1"/>
          <w:numId w:val="12"/>
        </w:numPr>
        <w:tabs>
          <w:tab w:val="left" w:pos="723"/>
        </w:tabs>
      </w:pPr>
      <w:r>
        <w:t xml:space="preserve"> Významné</w:t>
      </w:r>
      <w:r>
        <w:rPr>
          <w:spacing w:val="-3"/>
        </w:rPr>
        <w:t xml:space="preserve"> </w:t>
      </w:r>
      <w:r>
        <w:t>investičné</w:t>
      </w:r>
      <w:r>
        <w:rPr>
          <w:spacing w:val="-3"/>
        </w:rPr>
        <w:t xml:space="preserve"> </w:t>
      </w:r>
      <w:r>
        <w:t>akcie</w:t>
      </w:r>
      <w:r>
        <w:rPr>
          <w:spacing w:val="-2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roku</w:t>
      </w:r>
      <w:r>
        <w:rPr>
          <w:spacing w:val="-1"/>
        </w:rPr>
        <w:t xml:space="preserve"> </w:t>
      </w:r>
      <w:r w:rsidR="00BB5539">
        <w:rPr>
          <w:spacing w:val="-4"/>
        </w:rPr>
        <w:t>2021</w:t>
      </w:r>
    </w:p>
    <w:p w:rsidR="0057057B" w:rsidRDefault="0057057B" w:rsidP="0057057B">
      <w:pPr>
        <w:pStyle w:val="Zkladntext"/>
        <w:spacing w:before="134"/>
        <w:ind w:left="156"/>
      </w:pPr>
      <w:r w:rsidRPr="00D14541">
        <w:t>Najvýznamnejšie</w:t>
      </w:r>
      <w:r w:rsidRPr="00D14541">
        <w:rPr>
          <w:spacing w:val="-4"/>
        </w:rPr>
        <w:t xml:space="preserve"> </w:t>
      </w:r>
      <w:r w:rsidRPr="00D14541">
        <w:t>investičné</w:t>
      </w:r>
      <w:r w:rsidRPr="00D14541">
        <w:rPr>
          <w:spacing w:val="-2"/>
        </w:rPr>
        <w:t xml:space="preserve"> </w:t>
      </w:r>
      <w:r w:rsidRPr="00D14541">
        <w:t>akcie</w:t>
      </w:r>
      <w:r w:rsidRPr="00D14541">
        <w:rPr>
          <w:spacing w:val="-1"/>
        </w:rPr>
        <w:t xml:space="preserve"> </w:t>
      </w:r>
      <w:r w:rsidRPr="00D14541">
        <w:t>realizované</w:t>
      </w:r>
      <w:r w:rsidRPr="00D14541">
        <w:rPr>
          <w:spacing w:val="-2"/>
        </w:rPr>
        <w:t xml:space="preserve"> </w:t>
      </w:r>
      <w:r w:rsidRPr="00D14541">
        <w:t>v</w:t>
      </w:r>
      <w:r w:rsidRPr="00D14541">
        <w:rPr>
          <w:spacing w:val="1"/>
        </w:rPr>
        <w:t xml:space="preserve"> </w:t>
      </w:r>
      <w:r w:rsidRPr="00D14541">
        <w:t>roku</w:t>
      </w:r>
      <w:r w:rsidRPr="00D14541">
        <w:rPr>
          <w:spacing w:val="-1"/>
        </w:rPr>
        <w:t xml:space="preserve"> </w:t>
      </w:r>
      <w:r w:rsidR="00BB5539" w:rsidRPr="00D14541">
        <w:rPr>
          <w:spacing w:val="-2"/>
        </w:rPr>
        <w:t>2021</w:t>
      </w:r>
      <w:r w:rsidRPr="00D14541">
        <w:rPr>
          <w:spacing w:val="-2"/>
        </w:rPr>
        <w:t>:</w:t>
      </w:r>
    </w:p>
    <w:p w:rsidR="0057057B" w:rsidRDefault="0057057B" w:rsidP="0057057B">
      <w:pPr>
        <w:pStyle w:val="Zkladntext"/>
        <w:rPr>
          <w:sz w:val="26"/>
        </w:rPr>
      </w:pPr>
    </w:p>
    <w:p w:rsidR="0057057B" w:rsidRDefault="0057057B" w:rsidP="0057057B">
      <w:pPr>
        <w:pStyle w:val="Zkladntext"/>
        <w:spacing w:before="4"/>
        <w:rPr>
          <w:sz w:val="22"/>
        </w:rPr>
      </w:pPr>
    </w:p>
    <w:p w:rsidR="0057057B" w:rsidRDefault="0057057B" w:rsidP="0057057B">
      <w:pPr>
        <w:pStyle w:val="Nadpis2"/>
        <w:numPr>
          <w:ilvl w:val="1"/>
          <w:numId w:val="12"/>
        </w:numPr>
        <w:tabs>
          <w:tab w:val="left" w:pos="723"/>
        </w:tabs>
        <w:spacing w:before="1"/>
      </w:pPr>
      <w:r>
        <w:t xml:space="preserve"> Udalosti</w:t>
      </w:r>
      <w:r>
        <w:rPr>
          <w:spacing w:val="-3"/>
        </w:rPr>
        <w:t xml:space="preserve"> </w:t>
      </w:r>
      <w:r>
        <w:t>osobitného</w:t>
      </w:r>
      <w:r>
        <w:rPr>
          <w:spacing w:val="-2"/>
        </w:rPr>
        <w:t xml:space="preserve"> </w:t>
      </w:r>
      <w:r>
        <w:t>významu</w:t>
      </w:r>
      <w:r>
        <w:rPr>
          <w:spacing w:val="-3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skončení</w:t>
      </w:r>
      <w:r>
        <w:rPr>
          <w:spacing w:val="-3"/>
        </w:rPr>
        <w:t xml:space="preserve"> </w:t>
      </w:r>
      <w:r>
        <w:t>účtovného</w:t>
      </w:r>
      <w:r>
        <w:rPr>
          <w:spacing w:val="-2"/>
        </w:rPr>
        <w:t xml:space="preserve"> obdobia</w:t>
      </w:r>
    </w:p>
    <w:p w:rsidR="0057057B" w:rsidRDefault="0057057B" w:rsidP="0057057B">
      <w:pPr>
        <w:pStyle w:val="Zkladntext"/>
        <w:spacing w:before="134"/>
        <w:ind w:left="156"/>
      </w:pPr>
      <w:r>
        <w:t>Obec</w:t>
      </w:r>
      <w:r>
        <w:rPr>
          <w:spacing w:val="-3"/>
        </w:rPr>
        <w:t xml:space="preserve"> </w:t>
      </w:r>
      <w:r>
        <w:t>nezaznamenala</w:t>
      </w:r>
      <w:r>
        <w:rPr>
          <w:spacing w:val="-1"/>
        </w:rPr>
        <w:t xml:space="preserve"> </w:t>
      </w:r>
      <w:r>
        <w:t>žiadnu</w:t>
      </w:r>
      <w:r>
        <w:rPr>
          <w:spacing w:val="-1"/>
        </w:rPr>
        <w:t xml:space="preserve"> </w:t>
      </w:r>
      <w:r>
        <w:t>udalosť</w:t>
      </w:r>
      <w:r>
        <w:rPr>
          <w:spacing w:val="-1"/>
        </w:rPr>
        <w:t xml:space="preserve"> </w:t>
      </w:r>
      <w:r>
        <w:t>osobitného</w:t>
      </w:r>
      <w:r>
        <w:rPr>
          <w:spacing w:val="-1"/>
        </w:rPr>
        <w:t xml:space="preserve"> </w:t>
      </w:r>
      <w:r>
        <w:t>významu</w:t>
      </w:r>
      <w:r>
        <w:rPr>
          <w:spacing w:val="-1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>skončení</w:t>
      </w:r>
      <w:r>
        <w:rPr>
          <w:spacing w:val="-1"/>
        </w:rPr>
        <w:t xml:space="preserve"> </w:t>
      </w:r>
      <w:r>
        <w:t>účtovného</w:t>
      </w:r>
      <w:r>
        <w:rPr>
          <w:spacing w:val="-1"/>
        </w:rPr>
        <w:t xml:space="preserve"> </w:t>
      </w:r>
      <w:r>
        <w:rPr>
          <w:spacing w:val="-2"/>
        </w:rPr>
        <w:t>obdobia.</w:t>
      </w:r>
    </w:p>
    <w:p w:rsidR="0057057B" w:rsidRDefault="0057057B" w:rsidP="0057057B">
      <w:pPr>
        <w:pStyle w:val="Zkladntext"/>
        <w:rPr>
          <w:sz w:val="26"/>
        </w:rPr>
      </w:pPr>
    </w:p>
    <w:p w:rsidR="0057057B" w:rsidRDefault="0057057B" w:rsidP="0057057B">
      <w:pPr>
        <w:pStyle w:val="Zkladntext"/>
        <w:rPr>
          <w:sz w:val="26"/>
        </w:rPr>
      </w:pPr>
    </w:p>
    <w:p w:rsidR="0057057B" w:rsidRDefault="0057057B" w:rsidP="0057057B">
      <w:pPr>
        <w:pStyle w:val="Zkladntext"/>
        <w:spacing w:before="11"/>
        <w:rPr>
          <w:sz w:val="31"/>
        </w:rPr>
      </w:pPr>
    </w:p>
    <w:p w:rsidR="0057057B" w:rsidRDefault="0057057B" w:rsidP="0057057B">
      <w:pPr>
        <w:pStyle w:val="Zkladntext"/>
        <w:rPr>
          <w:sz w:val="22"/>
        </w:rPr>
      </w:pPr>
    </w:p>
    <w:p w:rsidR="0015780F" w:rsidRDefault="0057057B" w:rsidP="0057057B">
      <w:pPr>
        <w:pStyle w:val="Zkladntext"/>
        <w:ind w:left="156"/>
        <w:rPr>
          <w:spacing w:val="-2"/>
        </w:rPr>
      </w:pPr>
      <w:r>
        <w:t>V</w:t>
      </w:r>
      <w:r>
        <w:rPr>
          <w:spacing w:val="-3"/>
        </w:rPr>
        <w:t xml:space="preserve"> </w:t>
      </w:r>
      <w:r>
        <w:t>Zacharovciach, dňa</w:t>
      </w:r>
      <w:r w:rsidR="00BB5539">
        <w:rPr>
          <w:spacing w:val="-2"/>
        </w:rPr>
        <w:t xml:space="preserve"> 23.02.2022</w:t>
      </w:r>
    </w:p>
    <w:p w:rsidR="00E954AD" w:rsidRPr="0057057B" w:rsidRDefault="00E954AD" w:rsidP="0057057B">
      <w:pPr>
        <w:pStyle w:val="Zkladntext"/>
        <w:ind w:left="156"/>
        <w:rPr>
          <w:sz w:val="26"/>
        </w:rPr>
      </w:pPr>
    </w:p>
    <w:sectPr w:rsidR="00E954AD" w:rsidRPr="0057057B">
      <w:pgSz w:w="11910" w:h="16840"/>
      <w:pgMar w:top="1920" w:right="840" w:bottom="960" w:left="1260" w:header="0" w:footer="7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3288" w:rsidRDefault="00E23288">
      <w:r>
        <w:separator/>
      </w:r>
    </w:p>
  </w:endnote>
  <w:endnote w:type="continuationSeparator" w:id="0">
    <w:p w:rsidR="00E23288" w:rsidRDefault="00E23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539" w:rsidRDefault="00D14541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6554470</wp:posOffset>
              </wp:positionH>
              <wp:positionV relativeFrom="page">
                <wp:posOffset>10057765</wp:posOffset>
              </wp:positionV>
              <wp:extent cx="241300" cy="194310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5539" w:rsidRDefault="00BB5539">
                          <w:pPr>
                            <w:pStyle w:val="Zkladntext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D45334">
                            <w:rPr>
                              <w:noProof/>
                              <w:spacing w:val="-5"/>
                            </w:rPr>
                            <w:t>13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16.1pt;margin-top:791.95pt;width:19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" filled="f" stroked="f">
              <v:textbox inset="0,0,0,0">
                <w:txbxContent>
                  <w:p w:rsidR="00BB5539" w:rsidRDefault="00BB5539">
                    <w:pPr>
                      <w:pStyle w:val="Zkladntext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D45334">
                      <w:rPr>
                        <w:noProof/>
                        <w:spacing w:val="-5"/>
                      </w:rPr>
                      <w:t>13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3288" w:rsidRDefault="00E23288">
      <w:r>
        <w:separator/>
      </w:r>
    </w:p>
  </w:footnote>
  <w:footnote w:type="continuationSeparator" w:id="0">
    <w:p w:rsidR="00E23288" w:rsidRDefault="00E232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C7010"/>
    <w:multiLevelType w:val="multilevel"/>
    <w:tmpl w:val="A8508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033B5"/>
    <w:multiLevelType w:val="hybridMultilevel"/>
    <w:tmpl w:val="6C1C0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079AB"/>
    <w:multiLevelType w:val="multilevel"/>
    <w:tmpl w:val="B9F2FD62"/>
    <w:lvl w:ilvl="0">
      <w:start w:val="1"/>
      <w:numFmt w:val="decimal"/>
      <w:lvlText w:val="%1."/>
      <w:lvlJc w:val="left"/>
      <w:pPr>
        <w:ind w:left="439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583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2">
      <w:numFmt w:val="bullet"/>
      <w:lvlText w:val="-"/>
      <w:lvlJc w:val="left"/>
      <w:pPr>
        <w:ind w:left="95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960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1020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2484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3948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5413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6877" w:hanging="360"/>
      </w:pPr>
      <w:rPr>
        <w:rFonts w:hint="default"/>
        <w:lang w:val="sk-SK" w:eastAsia="en-US" w:bidi="ar-SA"/>
      </w:rPr>
    </w:lvl>
  </w:abstractNum>
  <w:abstractNum w:abstractNumId="3" w15:restartNumberingAfterBreak="0">
    <w:nsid w:val="07770230"/>
    <w:multiLevelType w:val="hybridMultilevel"/>
    <w:tmpl w:val="1716E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E6F88"/>
    <w:multiLevelType w:val="hybridMultilevel"/>
    <w:tmpl w:val="F4B2E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3C3FD0"/>
    <w:multiLevelType w:val="multilevel"/>
    <w:tmpl w:val="B9F2FD62"/>
    <w:lvl w:ilvl="0">
      <w:start w:val="1"/>
      <w:numFmt w:val="decimal"/>
      <w:lvlText w:val="%1."/>
      <w:lvlJc w:val="left"/>
      <w:pPr>
        <w:ind w:left="439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583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2">
      <w:numFmt w:val="bullet"/>
      <w:lvlText w:val="-"/>
      <w:lvlJc w:val="left"/>
      <w:pPr>
        <w:ind w:left="95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960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1020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2484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3948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5413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6877" w:hanging="360"/>
      </w:pPr>
      <w:rPr>
        <w:rFonts w:hint="default"/>
        <w:lang w:val="sk-SK" w:eastAsia="en-US" w:bidi="ar-SA"/>
      </w:rPr>
    </w:lvl>
  </w:abstractNum>
  <w:abstractNum w:abstractNumId="6" w15:restartNumberingAfterBreak="0">
    <w:nsid w:val="46D3590A"/>
    <w:multiLevelType w:val="multilevel"/>
    <w:tmpl w:val="5F1AE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D552CA"/>
    <w:multiLevelType w:val="hybridMultilevel"/>
    <w:tmpl w:val="CB66A82C"/>
    <w:lvl w:ilvl="0" w:tplc="04090001">
      <w:start w:val="1"/>
      <w:numFmt w:val="bullet"/>
      <w:lvlText w:val=""/>
      <w:lvlJc w:val="left"/>
      <w:pPr>
        <w:ind w:left="156" w:hanging="348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DF4ADD28">
      <w:numFmt w:val="bullet"/>
      <w:lvlText w:val="•"/>
      <w:lvlJc w:val="left"/>
      <w:pPr>
        <w:ind w:left="1124" w:hanging="348"/>
      </w:pPr>
      <w:rPr>
        <w:rFonts w:hint="default"/>
        <w:lang w:val="sk-SK" w:eastAsia="en-US" w:bidi="ar-SA"/>
      </w:rPr>
    </w:lvl>
    <w:lvl w:ilvl="2" w:tplc="C28E40C4">
      <w:numFmt w:val="bullet"/>
      <w:lvlText w:val="•"/>
      <w:lvlJc w:val="left"/>
      <w:pPr>
        <w:ind w:left="2089" w:hanging="348"/>
      </w:pPr>
      <w:rPr>
        <w:rFonts w:hint="default"/>
        <w:lang w:val="sk-SK" w:eastAsia="en-US" w:bidi="ar-SA"/>
      </w:rPr>
    </w:lvl>
    <w:lvl w:ilvl="3" w:tplc="0DF6E978">
      <w:numFmt w:val="bullet"/>
      <w:lvlText w:val="•"/>
      <w:lvlJc w:val="left"/>
      <w:pPr>
        <w:ind w:left="3053" w:hanging="348"/>
      </w:pPr>
      <w:rPr>
        <w:rFonts w:hint="default"/>
        <w:lang w:val="sk-SK" w:eastAsia="en-US" w:bidi="ar-SA"/>
      </w:rPr>
    </w:lvl>
    <w:lvl w:ilvl="4" w:tplc="569C0218">
      <w:numFmt w:val="bullet"/>
      <w:lvlText w:val="•"/>
      <w:lvlJc w:val="left"/>
      <w:pPr>
        <w:ind w:left="4018" w:hanging="348"/>
      </w:pPr>
      <w:rPr>
        <w:rFonts w:hint="default"/>
        <w:lang w:val="sk-SK" w:eastAsia="en-US" w:bidi="ar-SA"/>
      </w:rPr>
    </w:lvl>
    <w:lvl w:ilvl="5" w:tplc="9BC43F6C">
      <w:numFmt w:val="bullet"/>
      <w:lvlText w:val="•"/>
      <w:lvlJc w:val="left"/>
      <w:pPr>
        <w:ind w:left="4983" w:hanging="348"/>
      </w:pPr>
      <w:rPr>
        <w:rFonts w:hint="default"/>
        <w:lang w:val="sk-SK" w:eastAsia="en-US" w:bidi="ar-SA"/>
      </w:rPr>
    </w:lvl>
    <w:lvl w:ilvl="6" w:tplc="A0844F32">
      <w:numFmt w:val="bullet"/>
      <w:lvlText w:val="•"/>
      <w:lvlJc w:val="left"/>
      <w:pPr>
        <w:ind w:left="5947" w:hanging="348"/>
      </w:pPr>
      <w:rPr>
        <w:rFonts w:hint="default"/>
        <w:lang w:val="sk-SK" w:eastAsia="en-US" w:bidi="ar-SA"/>
      </w:rPr>
    </w:lvl>
    <w:lvl w:ilvl="7" w:tplc="B002B356">
      <w:numFmt w:val="bullet"/>
      <w:lvlText w:val="•"/>
      <w:lvlJc w:val="left"/>
      <w:pPr>
        <w:ind w:left="6912" w:hanging="348"/>
      </w:pPr>
      <w:rPr>
        <w:rFonts w:hint="default"/>
        <w:lang w:val="sk-SK" w:eastAsia="en-US" w:bidi="ar-SA"/>
      </w:rPr>
    </w:lvl>
    <w:lvl w:ilvl="8" w:tplc="66DEB764">
      <w:numFmt w:val="bullet"/>
      <w:lvlText w:val="•"/>
      <w:lvlJc w:val="left"/>
      <w:pPr>
        <w:ind w:left="7877" w:hanging="348"/>
      </w:pPr>
      <w:rPr>
        <w:rFonts w:hint="default"/>
        <w:lang w:val="sk-SK" w:eastAsia="en-US" w:bidi="ar-SA"/>
      </w:rPr>
    </w:lvl>
  </w:abstractNum>
  <w:abstractNum w:abstractNumId="8" w15:restartNumberingAfterBreak="0">
    <w:nsid w:val="4D0C11DB"/>
    <w:multiLevelType w:val="multilevel"/>
    <w:tmpl w:val="8012AAA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7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40" w:hanging="1800"/>
      </w:pPr>
      <w:rPr>
        <w:rFonts w:hint="default"/>
      </w:rPr>
    </w:lvl>
  </w:abstractNum>
  <w:abstractNum w:abstractNumId="9" w15:restartNumberingAfterBreak="0">
    <w:nsid w:val="4F315055"/>
    <w:multiLevelType w:val="hybridMultilevel"/>
    <w:tmpl w:val="03DC9146"/>
    <w:lvl w:ilvl="0" w:tplc="B0E617AE">
      <w:numFmt w:val="bullet"/>
      <w:lvlText w:val="-"/>
      <w:lvlJc w:val="left"/>
      <w:pPr>
        <w:ind w:left="156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DF4ADD28">
      <w:numFmt w:val="bullet"/>
      <w:lvlText w:val="•"/>
      <w:lvlJc w:val="left"/>
      <w:pPr>
        <w:ind w:left="1124" w:hanging="348"/>
      </w:pPr>
      <w:rPr>
        <w:rFonts w:hint="default"/>
        <w:lang w:val="sk-SK" w:eastAsia="en-US" w:bidi="ar-SA"/>
      </w:rPr>
    </w:lvl>
    <w:lvl w:ilvl="2" w:tplc="C28E40C4">
      <w:numFmt w:val="bullet"/>
      <w:lvlText w:val="•"/>
      <w:lvlJc w:val="left"/>
      <w:pPr>
        <w:ind w:left="2089" w:hanging="348"/>
      </w:pPr>
      <w:rPr>
        <w:rFonts w:hint="default"/>
        <w:lang w:val="sk-SK" w:eastAsia="en-US" w:bidi="ar-SA"/>
      </w:rPr>
    </w:lvl>
    <w:lvl w:ilvl="3" w:tplc="0DF6E978">
      <w:numFmt w:val="bullet"/>
      <w:lvlText w:val="•"/>
      <w:lvlJc w:val="left"/>
      <w:pPr>
        <w:ind w:left="3053" w:hanging="348"/>
      </w:pPr>
      <w:rPr>
        <w:rFonts w:hint="default"/>
        <w:lang w:val="sk-SK" w:eastAsia="en-US" w:bidi="ar-SA"/>
      </w:rPr>
    </w:lvl>
    <w:lvl w:ilvl="4" w:tplc="569C0218">
      <w:numFmt w:val="bullet"/>
      <w:lvlText w:val="•"/>
      <w:lvlJc w:val="left"/>
      <w:pPr>
        <w:ind w:left="4018" w:hanging="348"/>
      </w:pPr>
      <w:rPr>
        <w:rFonts w:hint="default"/>
        <w:lang w:val="sk-SK" w:eastAsia="en-US" w:bidi="ar-SA"/>
      </w:rPr>
    </w:lvl>
    <w:lvl w:ilvl="5" w:tplc="9BC43F6C">
      <w:numFmt w:val="bullet"/>
      <w:lvlText w:val="•"/>
      <w:lvlJc w:val="left"/>
      <w:pPr>
        <w:ind w:left="4983" w:hanging="348"/>
      </w:pPr>
      <w:rPr>
        <w:rFonts w:hint="default"/>
        <w:lang w:val="sk-SK" w:eastAsia="en-US" w:bidi="ar-SA"/>
      </w:rPr>
    </w:lvl>
    <w:lvl w:ilvl="6" w:tplc="A0844F32">
      <w:numFmt w:val="bullet"/>
      <w:lvlText w:val="•"/>
      <w:lvlJc w:val="left"/>
      <w:pPr>
        <w:ind w:left="5947" w:hanging="348"/>
      </w:pPr>
      <w:rPr>
        <w:rFonts w:hint="default"/>
        <w:lang w:val="sk-SK" w:eastAsia="en-US" w:bidi="ar-SA"/>
      </w:rPr>
    </w:lvl>
    <w:lvl w:ilvl="7" w:tplc="B002B356">
      <w:numFmt w:val="bullet"/>
      <w:lvlText w:val="•"/>
      <w:lvlJc w:val="left"/>
      <w:pPr>
        <w:ind w:left="6912" w:hanging="348"/>
      </w:pPr>
      <w:rPr>
        <w:rFonts w:hint="default"/>
        <w:lang w:val="sk-SK" w:eastAsia="en-US" w:bidi="ar-SA"/>
      </w:rPr>
    </w:lvl>
    <w:lvl w:ilvl="8" w:tplc="66DEB764">
      <w:numFmt w:val="bullet"/>
      <w:lvlText w:val="•"/>
      <w:lvlJc w:val="left"/>
      <w:pPr>
        <w:ind w:left="7877" w:hanging="348"/>
      </w:pPr>
      <w:rPr>
        <w:rFonts w:hint="default"/>
        <w:lang w:val="sk-SK" w:eastAsia="en-US" w:bidi="ar-SA"/>
      </w:rPr>
    </w:lvl>
  </w:abstractNum>
  <w:abstractNum w:abstractNumId="10" w15:restartNumberingAfterBreak="0">
    <w:nsid w:val="6CF96406"/>
    <w:multiLevelType w:val="multilevel"/>
    <w:tmpl w:val="66B24F7C"/>
    <w:lvl w:ilvl="0">
      <w:start w:val="1"/>
      <w:numFmt w:val="decimal"/>
      <w:lvlText w:val="%1."/>
      <w:lvlJc w:val="left"/>
      <w:pPr>
        <w:ind w:left="43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876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880" w:hanging="48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940" w:hanging="48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1180" w:hanging="48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2617" w:hanging="48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4055" w:hanging="48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5493" w:hanging="48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6930" w:hanging="480"/>
      </w:pPr>
      <w:rPr>
        <w:rFonts w:hint="default"/>
        <w:lang w:val="sk-SK" w:eastAsia="en-US" w:bidi="ar-SA"/>
      </w:rPr>
    </w:lvl>
  </w:abstractNum>
  <w:abstractNum w:abstractNumId="11" w15:restartNumberingAfterBreak="0">
    <w:nsid w:val="76266D32"/>
    <w:multiLevelType w:val="hybridMultilevel"/>
    <w:tmpl w:val="B608C63C"/>
    <w:lvl w:ilvl="0" w:tplc="A1FCD6A4">
      <w:numFmt w:val="bullet"/>
      <w:lvlText w:val="-"/>
      <w:lvlJc w:val="left"/>
      <w:pPr>
        <w:ind w:left="87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F1F03A40">
      <w:numFmt w:val="bullet"/>
      <w:lvlText w:val="•"/>
      <w:lvlJc w:val="left"/>
      <w:pPr>
        <w:ind w:left="1772" w:hanging="360"/>
      </w:pPr>
      <w:rPr>
        <w:rFonts w:hint="default"/>
        <w:lang w:val="sk-SK" w:eastAsia="en-US" w:bidi="ar-SA"/>
      </w:rPr>
    </w:lvl>
    <w:lvl w:ilvl="2" w:tplc="205498A8">
      <w:numFmt w:val="bullet"/>
      <w:lvlText w:val="•"/>
      <w:lvlJc w:val="left"/>
      <w:pPr>
        <w:ind w:left="2665" w:hanging="360"/>
      </w:pPr>
      <w:rPr>
        <w:rFonts w:hint="default"/>
        <w:lang w:val="sk-SK" w:eastAsia="en-US" w:bidi="ar-SA"/>
      </w:rPr>
    </w:lvl>
    <w:lvl w:ilvl="3" w:tplc="0FAC7D70">
      <w:numFmt w:val="bullet"/>
      <w:lvlText w:val="•"/>
      <w:lvlJc w:val="left"/>
      <w:pPr>
        <w:ind w:left="3557" w:hanging="360"/>
      </w:pPr>
      <w:rPr>
        <w:rFonts w:hint="default"/>
        <w:lang w:val="sk-SK" w:eastAsia="en-US" w:bidi="ar-SA"/>
      </w:rPr>
    </w:lvl>
    <w:lvl w:ilvl="4" w:tplc="D194BDAC">
      <w:numFmt w:val="bullet"/>
      <w:lvlText w:val="•"/>
      <w:lvlJc w:val="left"/>
      <w:pPr>
        <w:ind w:left="4450" w:hanging="360"/>
      </w:pPr>
      <w:rPr>
        <w:rFonts w:hint="default"/>
        <w:lang w:val="sk-SK" w:eastAsia="en-US" w:bidi="ar-SA"/>
      </w:rPr>
    </w:lvl>
    <w:lvl w:ilvl="5" w:tplc="EF6EDC80">
      <w:numFmt w:val="bullet"/>
      <w:lvlText w:val="•"/>
      <w:lvlJc w:val="left"/>
      <w:pPr>
        <w:ind w:left="5343" w:hanging="360"/>
      </w:pPr>
      <w:rPr>
        <w:rFonts w:hint="default"/>
        <w:lang w:val="sk-SK" w:eastAsia="en-US" w:bidi="ar-SA"/>
      </w:rPr>
    </w:lvl>
    <w:lvl w:ilvl="6" w:tplc="D9C6088A">
      <w:numFmt w:val="bullet"/>
      <w:lvlText w:val="•"/>
      <w:lvlJc w:val="left"/>
      <w:pPr>
        <w:ind w:left="6235" w:hanging="360"/>
      </w:pPr>
      <w:rPr>
        <w:rFonts w:hint="default"/>
        <w:lang w:val="sk-SK" w:eastAsia="en-US" w:bidi="ar-SA"/>
      </w:rPr>
    </w:lvl>
    <w:lvl w:ilvl="7" w:tplc="0610F080">
      <w:numFmt w:val="bullet"/>
      <w:lvlText w:val="•"/>
      <w:lvlJc w:val="left"/>
      <w:pPr>
        <w:ind w:left="7128" w:hanging="360"/>
      </w:pPr>
      <w:rPr>
        <w:rFonts w:hint="default"/>
        <w:lang w:val="sk-SK" w:eastAsia="en-US" w:bidi="ar-SA"/>
      </w:rPr>
    </w:lvl>
    <w:lvl w:ilvl="8" w:tplc="2878CA9E">
      <w:numFmt w:val="bullet"/>
      <w:lvlText w:val="•"/>
      <w:lvlJc w:val="left"/>
      <w:pPr>
        <w:ind w:left="8021" w:hanging="360"/>
      </w:pPr>
      <w:rPr>
        <w:rFonts w:hint="default"/>
        <w:lang w:val="sk-SK" w:eastAsia="en-US" w:bidi="ar-SA"/>
      </w:rPr>
    </w:lvl>
  </w:abstractNum>
  <w:num w:numId="1">
    <w:abstractNumId w:val="11"/>
  </w:num>
  <w:num w:numId="2">
    <w:abstractNumId w:val="9"/>
  </w:num>
  <w:num w:numId="3">
    <w:abstractNumId w:val="2"/>
  </w:num>
  <w:num w:numId="4">
    <w:abstractNumId w:val="10"/>
  </w:num>
  <w:num w:numId="5">
    <w:abstractNumId w:val="6"/>
  </w:num>
  <w:num w:numId="6">
    <w:abstractNumId w:val="0"/>
  </w:num>
  <w:num w:numId="7">
    <w:abstractNumId w:val="7"/>
  </w:num>
  <w:num w:numId="8">
    <w:abstractNumId w:val="4"/>
  </w:num>
  <w:num w:numId="9">
    <w:abstractNumId w:val="1"/>
  </w:num>
  <w:num w:numId="10">
    <w:abstractNumId w:val="3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80F"/>
    <w:rsid w:val="001318EA"/>
    <w:rsid w:val="0015780F"/>
    <w:rsid w:val="00174FE3"/>
    <w:rsid w:val="001A2DB5"/>
    <w:rsid w:val="00215979"/>
    <w:rsid w:val="002A13DA"/>
    <w:rsid w:val="003211C0"/>
    <w:rsid w:val="003343B8"/>
    <w:rsid w:val="00381F1B"/>
    <w:rsid w:val="00417E27"/>
    <w:rsid w:val="004E5EA2"/>
    <w:rsid w:val="00534AAF"/>
    <w:rsid w:val="005472FD"/>
    <w:rsid w:val="0056204D"/>
    <w:rsid w:val="0057057B"/>
    <w:rsid w:val="006161F6"/>
    <w:rsid w:val="00654E33"/>
    <w:rsid w:val="00684FA0"/>
    <w:rsid w:val="006A6CA3"/>
    <w:rsid w:val="006C4EE7"/>
    <w:rsid w:val="00740453"/>
    <w:rsid w:val="00784D6C"/>
    <w:rsid w:val="008034C8"/>
    <w:rsid w:val="00822968"/>
    <w:rsid w:val="00834164"/>
    <w:rsid w:val="008A066E"/>
    <w:rsid w:val="008A6EC3"/>
    <w:rsid w:val="008E7B91"/>
    <w:rsid w:val="00913901"/>
    <w:rsid w:val="00942D06"/>
    <w:rsid w:val="00947A6A"/>
    <w:rsid w:val="00985430"/>
    <w:rsid w:val="009C7DE9"/>
    <w:rsid w:val="00AC7B88"/>
    <w:rsid w:val="00BB5539"/>
    <w:rsid w:val="00C41CD1"/>
    <w:rsid w:val="00C91A18"/>
    <w:rsid w:val="00CE50AE"/>
    <w:rsid w:val="00CF7C17"/>
    <w:rsid w:val="00D14541"/>
    <w:rsid w:val="00D45334"/>
    <w:rsid w:val="00D6455F"/>
    <w:rsid w:val="00DD607B"/>
    <w:rsid w:val="00E23288"/>
    <w:rsid w:val="00E2770F"/>
    <w:rsid w:val="00E954AD"/>
    <w:rsid w:val="00EA4393"/>
    <w:rsid w:val="00EF7011"/>
    <w:rsid w:val="00F0213D"/>
    <w:rsid w:val="00F2774C"/>
    <w:rsid w:val="00F56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E34BE2"/>
  <w15:docId w15:val="{9F637B7C-1F1C-4F33-BF02-BBF5887A7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spacing w:before="1"/>
      <w:ind w:left="439" w:hanging="284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583" w:hanging="428"/>
      <w:outlineLvl w:val="1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pPr>
      <w:spacing w:before="139"/>
      <w:ind w:left="439" w:hanging="284"/>
    </w:pPr>
    <w:rPr>
      <w:sz w:val="24"/>
      <w:szCs w:val="24"/>
    </w:rPr>
  </w:style>
  <w:style w:type="paragraph" w:styleId="Obsah2">
    <w:name w:val="toc 2"/>
    <w:basedOn w:val="Normlny"/>
    <w:uiPriority w:val="1"/>
    <w:qFormat/>
    <w:pPr>
      <w:spacing w:before="137"/>
      <w:ind w:left="876" w:hanging="481"/>
    </w:pPr>
    <w:rPr>
      <w:sz w:val="24"/>
      <w:szCs w:val="24"/>
    </w:rPr>
  </w:style>
  <w:style w:type="paragraph" w:styleId="Obsah3">
    <w:name w:val="toc 3"/>
    <w:basedOn w:val="Normlny"/>
    <w:uiPriority w:val="1"/>
    <w:qFormat/>
    <w:pPr>
      <w:spacing w:before="137"/>
      <w:ind w:left="1176" w:hanging="601"/>
    </w:pPr>
    <w:rPr>
      <w:sz w:val="24"/>
      <w:szCs w:val="24"/>
    </w:rPr>
  </w:style>
  <w:style w:type="paragraph" w:styleId="Zkladntext">
    <w:name w:val="Body Text"/>
    <w:basedOn w:val="Normlny"/>
    <w:link w:val="ZkladntextChar"/>
    <w:uiPriority w:val="1"/>
    <w:qFormat/>
    <w:rPr>
      <w:sz w:val="24"/>
      <w:szCs w:val="24"/>
    </w:rPr>
  </w:style>
  <w:style w:type="paragraph" w:styleId="Nzov">
    <w:name w:val="Title"/>
    <w:basedOn w:val="Normlny"/>
    <w:uiPriority w:val="1"/>
    <w:qFormat/>
    <w:pPr>
      <w:ind w:left="1548" w:right="1837"/>
      <w:jc w:val="center"/>
    </w:pPr>
    <w:rPr>
      <w:b/>
      <w:bCs/>
      <w:sz w:val="52"/>
      <w:szCs w:val="52"/>
    </w:rPr>
  </w:style>
  <w:style w:type="paragraph" w:styleId="Odsekzoznamu">
    <w:name w:val="List Paragraph"/>
    <w:basedOn w:val="Normlny"/>
    <w:uiPriority w:val="1"/>
    <w:qFormat/>
    <w:pPr>
      <w:spacing w:before="137"/>
      <w:ind w:left="439" w:hanging="361"/>
    </w:pPr>
  </w:style>
  <w:style w:type="paragraph" w:customStyle="1" w:styleId="TableParagraph">
    <w:name w:val="Table Paragraph"/>
    <w:basedOn w:val="Normlny"/>
    <w:uiPriority w:val="1"/>
    <w:qFormat/>
    <w:pPr>
      <w:jc w:val="center"/>
    </w:pPr>
  </w:style>
  <w:style w:type="character" w:styleId="Hypertextovprepojenie">
    <w:name w:val="Hyperlink"/>
    <w:basedOn w:val="Predvolenpsmoodseku"/>
    <w:uiPriority w:val="99"/>
    <w:unhideWhenUsed/>
    <w:rsid w:val="003343B8"/>
    <w:rPr>
      <w:color w:val="0000FF" w:themeColor="hyperlink"/>
      <w:u w:val="single"/>
    </w:rPr>
  </w:style>
  <w:style w:type="paragraph" w:styleId="Normlnywebov">
    <w:name w:val="Normal (Web)"/>
    <w:basedOn w:val="Normlny"/>
    <w:uiPriority w:val="99"/>
    <w:unhideWhenUsed/>
    <w:rsid w:val="00D6455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D6455F"/>
    <w:rPr>
      <w:b/>
      <w:bCs/>
    </w:rPr>
  </w:style>
  <w:style w:type="paragraph" w:customStyle="1" w:styleId="rtejustify">
    <w:name w:val="rtejustify"/>
    <w:basedOn w:val="Normlny"/>
    <w:rsid w:val="00D6455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wp-caption-text">
    <w:name w:val="wp-caption-text"/>
    <w:basedOn w:val="Normlny"/>
    <w:rsid w:val="00D6455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740453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40453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740453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740453"/>
    <w:rPr>
      <w:rFonts w:ascii="Times New Roman" w:eastAsia="Times New Roman" w:hAnsi="Times New Roman" w:cs="Times New Roman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D14541"/>
    <w:rPr>
      <w:rFonts w:ascii="Times New Roman" w:eastAsia="Times New Roman" w:hAnsi="Times New Roman" w:cs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5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031674">
          <w:marLeft w:val="377"/>
          <w:marRight w:val="0"/>
          <w:marTop w:val="72"/>
          <w:marBottom w:val="120"/>
          <w:divBdr>
            <w:top w:val="single" w:sz="6" w:space="4" w:color="F0F0F0"/>
            <w:left w:val="single" w:sz="6" w:space="2" w:color="F0F0F0"/>
            <w:bottom w:val="single" w:sz="6" w:space="8" w:color="F0F0F0"/>
            <w:right w:val="single" w:sz="6" w:space="2" w:color="F0F0F0"/>
          </w:divBdr>
        </w:div>
      </w:divsChild>
    </w:div>
    <w:div w:id="17179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01789">
          <w:marLeft w:val="30"/>
          <w:marRight w:val="30"/>
          <w:marTop w:val="30"/>
          <w:marBottom w:val="30"/>
          <w:divBdr>
            <w:top w:val="single" w:sz="6" w:space="0" w:color="C8CCD1"/>
            <w:left w:val="single" w:sz="6" w:space="0" w:color="C8CCD1"/>
            <w:bottom w:val="single" w:sz="6" w:space="0" w:color="C8CCD1"/>
            <w:right w:val="single" w:sz="6" w:space="0" w:color="C8CCD1"/>
          </w:divBdr>
        </w:div>
        <w:div w:id="81310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sk.wikipedia.org/wiki/S%C3%BAbor:ZacharovceKostol1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obec.zacharovce@rsnet.sk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49DB0-DBBA-4672-A2AD-466B683DB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2562</Words>
  <Characters>14606</Characters>
  <Application>Microsoft Office Word</Application>
  <DocSecurity>0</DocSecurity>
  <Lines>121</Lines>
  <Paragraphs>34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GEMBICKÁ Martina</cp:lastModifiedBy>
  <cp:revision>3</cp:revision>
  <dcterms:created xsi:type="dcterms:W3CDTF">2024-10-04T07:25:00Z</dcterms:created>
  <dcterms:modified xsi:type="dcterms:W3CDTF">2024-10-04T07:29:00Z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2024-01-19T00:00:00Z</vt:filetime>
  </property>
  <property fmtid="{D5CDD505-2E9C-101B-9397-08002B2CF9AE}" pid="5" name="Producer">
    <vt:lpwstr>Microsoft® Word 2013</vt:lpwstr>
  </property>
</Properties>
</file>