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3E6E" w:rsidRPr="00213E6E" w:rsidRDefault="00213E6E" w:rsidP="00213E6E">
      <w:pPr>
        <w:pStyle w:val="Zkladntext"/>
        <w:jc w:val="center"/>
        <w:rPr>
          <w:b/>
          <w:bCs/>
          <w:i/>
          <w:sz w:val="72"/>
          <w:szCs w:val="72"/>
        </w:rPr>
      </w:pPr>
      <w:r w:rsidRPr="00097408">
        <w:rPr>
          <w:b/>
          <w:bCs/>
          <w:i/>
          <w:sz w:val="72"/>
          <w:szCs w:val="72"/>
        </w:rPr>
        <w:t>OBEC PAČA</w:t>
      </w:r>
    </w:p>
    <w:p w:rsidR="00213E6E" w:rsidRPr="00097408" w:rsidRDefault="00213E6E" w:rsidP="00213E6E">
      <w:pPr>
        <w:pStyle w:val="Zkladntext"/>
        <w:jc w:val="center"/>
        <w:rPr>
          <w:b/>
          <w:bCs/>
          <w:sz w:val="32"/>
        </w:rPr>
      </w:pPr>
    </w:p>
    <w:p w:rsidR="00213E6E" w:rsidRPr="00097408" w:rsidRDefault="00213E6E" w:rsidP="00213E6E">
      <w:pPr>
        <w:pStyle w:val="Zkladntext"/>
        <w:jc w:val="center"/>
        <w:rPr>
          <w:b/>
          <w:bCs/>
          <w:sz w:val="32"/>
        </w:rPr>
      </w:pPr>
    </w:p>
    <w:p w:rsidR="00213E6E" w:rsidRPr="00097408" w:rsidRDefault="00213E6E" w:rsidP="00213E6E">
      <w:pPr>
        <w:pStyle w:val="Zkladntext"/>
        <w:jc w:val="center"/>
        <w:rPr>
          <w:b/>
          <w:bCs/>
          <w:sz w:val="32"/>
        </w:rPr>
      </w:pPr>
      <w:r w:rsidRPr="00097408">
        <w:rPr>
          <w:b/>
          <w:noProof/>
          <w:sz w:val="32"/>
          <w:lang w:eastAsia="sk-SK"/>
        </w:rPr>
        <w:drawing>
          <wp:inline distT="0" distB="0" distL="0" distR="0">
            <wp:extent cx="1455420" cy="1752600"/>
            <wp:effectExtent l="0" t="0" r="0" b="0"/>
            <wp:docPr id="21" name="Obrázok 21" descr="e-img-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e-img-3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55420" cy="1752600"/>
                    </a:xfrm>
                    <a:prstGeom prst="rect">
                      <a:avLst/>
                    </a:prstGeom>
                    <a:noFill/>
                    <a:ln>
                      <a:noFill/>
                    </a:ln>
                  </pic:spPr>
                </pic:pic>
              </a:graphicData>
            </a:graphic>
          </wp:inline>
        </w:drawing>
      </w:r>
    </w:p>
    <w:p w:rsidR="00213E6E" w:rsidRPr="00097408" w:rsidRDefault="00213E6E" w:rsidP="00213E6E">
      <w:pPr>
        <w:pStyle w:val="Zkladntext"/>
        <w:rPr>
          <w:b/>
          <w:bCs/>
          <w:sz w:val="32"/>
        </w:rPr>
      </w:pPr>
    </w:p>
    <w:p w:rsidR="00213E6E" w:rsidRPr="00097408" w:rsidRDefault="00213E6E" w:rsidP="00213E6E">
      <w:pPr>
        <w:pStyle w:val="Zkladntext"/>
        <w:jc w:val="center"/>
        <w:rPr>
          <w:b/>
          <w:bCs/>
          <w:sz w:val="32"/>
        </w:rPr>
      </w:pPr>
    </w:p>
    <w:p w:rsidR="00213E6E" w:rsidRPr="00097408" w:rsidRDefault="00213E6E" w:rsidP="00213E6E">
      <w:pPr>
        <w:pStyle w:val="Zkladntext"/>
        <w:spacing w:line="360" w:lineRule="auto"/>
        <w:jc w:val="center"/>
        <w:rPr>
          <w:rFonts w:ascii="Arial Black" w:hAnsi="Arial Black"/>
          <w:b/>
          <w:bCs/>
          <w:i/>
          <w:color w:val="FF0000"/>
          <w:sz w:val="40"/>
          <w:szCs w:val="40"/>
        </w:rPr>
      </w:pPr>
      <w:r w:rsidRPr="00097408">
        <w:rPr>
          <w:rFonts w:ascii="Arial Black" w:hAnsi="Arial Black"/>
          <w:b/>
          <w:bCs/>
          <w:i/>
          <w:color w:val="FF0000"/>
          <w:sz w:val="40"/>
          <w:szCs w:val="40"/>
        </w:rPr>
        <w:t xml:space="preserve">INDIVIDUÁLNA VÝROČNÁ SPRÁVA </w:t>
      </w:r>
    </w:p>
    <w:p w:rsidR="00213E6E" w:rsidRPr="00097408" w:rsidRDefault="00213E6E" w:rsidP="00213E6E">
      <w:pPr>
        <w:pStyle w:val="Zkladntext"/>
        <w:spacing w:line="360" w:lineRule="auto"/>
        <w:jc w:val="center"/>
        <w:rPr>
          <w:rFonts w:ascii="Arial Black" w:hAnsi="Arial Black"/>
          <w:b/>
          <w:bCs/>
          <w:i/>
          <w:color w:val="FF0000"/>
          <w:sz w:val="40"/>
          <w:szCs w:val="40"/>
        </w:rPr>
      </w:pPr>
      <w:r w:rsidRPr="00097408">
        <w:rPr>
          <w:rFonts w:ascii="Arial Black" w:hAnsi="Arial Black"/>
          <w:b/>
          <w:bCs/>
          <w:i/>
          <w:color w:val="FF0000"/>
          <w:sz w:val="40"/>
          <w:szCs w:val="40"/>
        </w:rPr>
        <w:t xml:space="preserve">OBCE PAČA </w:t>
      </w:r>
    </w:p>
    <w:p w:rsidR="00213E6E" w:rsidRPr="00097408" w:rsidRDefault="00213E6E" w:rsidP="00213E6E">
      <w:pPr>
        <w:pStyle w:val="Zkladntext"/>
        <w:spacing w:line="360" w:lineRule="auto"/>
        <w:jc w:val="center"/>
        <w:rPr>
          <w:rFonts w:ascii="Arial Black" w:hAnsi="Arial Black"/>
          <w:b/>
          <w:bCs/>
          <w:i/>
          <w:color w:val="FF0000"/>
          <w:sz w:val="40"/>
          <w:szCs w:val="40"/>
        </w:rPr>
      </w:pPr>
      <w:r>
        <w:rPr>
          <w:bCs/>
          <w:noProof/>
          <w:lang w:eastAsia="sk-SK"/>
        </w:rPr>
        <w:drawing>
          <wp:anchor distT="0" distB="0" distL="114300" distR="114300" simplePos="0" relativeHeight="251660288" behindDoc="1" locked="0" layoutInCell="1" allowOverlap="1">
            <wp:simplePos x="0" y="0"/>
            <wp:positionH relativeFrom="column">
              <wp:posOffset>1470660</wp:posOffset>
            </wp:positionH>
            <wp:positionV relativeFrom="paragraph">
              <wp:posOffset>392430</wp:posOffset>
            </wp:positionV>
            <wp:extent cx="3133725" cy="2351405"/>
            <wp:effectExtent l="0" t="0" r="9525" b="0"/>
            <wp:wrapThrough wrapText="bothSides">
              <wp:wrapPolygon edited="0">
                <wp:start x="0" y="0"/>
                <wp:lineTo x="0" y="21349"/>
                <wp:lineTo x="21534" y="21349"/>
                <wp:lineTo x="21534" y="0"/>
                <wp:lineTo x="0" y="0"/>
              </wp:wrapPolygon>
            </wp:wrapThrough>
            <wp:docPr id="24" name="Obrázok 24" descr="ĽD 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ĽD fot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33725" cy="2351405"/>
                    </a:xfrm>
                    <a:prstGeom prst="rect">
                      <a:avLst/>
                    </a:prstGeom>
                    <a:noFill/>
                    <a:ln>
                      <a:noFill/>
                    </a:ln>
                  </pic:spPr>
                </pic:pic>
              </a:graphicData>
            </a:graphic>
          </wp:anchor>
        </w:drawing>
      </w:r>
      <w:r w:rsidRPr="00097408">
        <w:rPr>
          <w:rFonts w:ascii="Arial Black" w:hAnsi="Arial Black"/>
          <w:b/>
          <w:bCs/>
          <w:i/>
          <w:color w:val="FF0000"/>
          <w:sz w:val="40"/>
          <w:szCs w:val="40"/>
        </w:rPr>
        <w:t>ZA ROK 202</w:t>
      </w:r>
      <w:r>
        <w:rPr>
          <w:rFonts w:ascii="Arial Black" w:hAnsi="Arial Black"/>
          <w:b/>
          <w:bCs/>
          <w:i/>
          <w:color w:val="FF0000"/>
          <w:sz w:val="40"/>
          <w:szCs w:val="40"/>
        </w:rPr>
        <w:t>3</w:t>
      </w:r>
    </w:p>
    <w:p w:rsidR="00213E6E" w:rsidRPr="00097408" w:rsidRDefault="00213E6E" w:rsidP="00213E6E">
      <w:pPr>
        <w:pStyle w:val="Zkladntext"/>
        <w:spacing w:line="360" w:lineRule="auto"/>
        <w:jc w:val="center"/>
        <w:rPr>
          <w:b/>
          <w:bCs/>
          <w:sz w:val="32"/>
        </w:rPr>
      </w:pPr>
    </w:p>
    <w:p w:rsidR="00213E6E" w:rsidRPr="00097408" w:rsidRDefault="00213E6E" w:rsidP="00213E6E">
      <w:pPr>
        <w:pStyle w:val="Zkladntext"/>
        <w:spacing w:line="360" w:lineRule="auto"/>
        <w:jc w:val="center"/>
        <w:rPr>
          <w:b/>
          <w:bCs/>
          <w:sz w:val="32"/>
        </w:rPr>
      </w:pPr>
    </w:p>
    <w:p w:rsidR="00213E6E" w:rsidRPr="00097408" w:rsidRDefault="00213E6E" w:rsidP="00213E6E">
      <w:pPr>
        <w:pStyle w:val="Zkladntext"/>
        <w:spacing w:line="360" w:lineRule="auto"/>
        <w:rPr>
          <w:b/>
          <w:bCs/>
          <w:sz w:val="32"/>
        </w:rPr>
      </w:pPr>
    </w:p>
    <w:p w:rsidR="00213E6E" w:rsidRPr="00097408" w:rsidRDefault="00213E6E" w:rsidP="00213E6E">
      <w:pPr>
        <w:pStyle w:val="Zkladntext"/>
        <w:spacing w:line="360" w:lineRule="auto"/>
        <w:rPr>
          <w:b/>
          <w:bCs/>
          <w:i/>
          <w:sz w:val="32"/>
          <w:szCs w:val="32"/>
        </w:rPr>
      </w:pPr>
      <w:r w:rsidRPr="00097408">
        <w:rPr>
          <w:b/>
          <w:bCs/>
          <w:i/>
          <w:sz w:val="32"/>
          <w:szCs w:val="32"/>
        </w:rPr>
        <w:tab/>
      </w:r>
      <w:r w:rsidRPr="00097408">
        <w:rPr>
          <w:b/>
          <w:bCs/>
          <w:i/>
          <w:sz w:val="32"/>
          <w:szCs w:val="32"/>
        </w:rPr>
        <w:tab/>
      </w:r>
      <w:r w:rsidRPr="00097408">
        <w:rPr>
          <w:b/>
          <w:bCs/>
          <w:i/>
          <w:sz w:val="32"/>
          <w:szCs w:val="32"/>
        </w:rPr>
        <w:tab/>
      </w:r>
      <w:r w:rsidRPr="00097408">
        <w:rPr>
          <w:b/>
          <w:bCs/>
          <w:i/>
          <w:sz w:val="32"/>
          <w:szCs w:val="32"/>
        </w:rPr>
        <w:tab/>
      </w:r>
      <w:r w:rsidRPr="00097408">
        <w:rPr>
          <w:b/>
          <w:bCs/>
          <w:i/>
          <w:sz w:val="32"/>
          <w:szCs w:val="32"/>
        </w:rPr>
        <w:tab/>
      </w:r>
      <w:r w:rsidRPr="00097408">
        <w:rPr>
          <w:b/>
          <w:bCs/>
          <w:i/>
          <w:sz w:val="32"/>
          <w:szCs w:val="32"/>
        </w:rPr>
        <w:tab/>
      </w:r>
      <w:r w:rsidRPr="00097408">
        <w:rPr>
          <w:b/>
          <w:bCs/>
          <w:i/>
          <w:sz w:val="32"/>
          <w:szCs w:val="32"/>
        </w:rPr>
        <w:tab/>
      </w:r>
    </w:p>
    <w:p w:rsidR="00213E6E" w:rsidRPr="00097408" w:rsidRDefault="00213E6E" w:rsidP="00213E6E">
      <w:pPr>
        <w:pStyle w:val="Zkladntext"/>
        <w:spacing w:line="360" w:lineRule="auto"/>
        <w:rPr>
          <w:b/>
          <w:bCs/>
          <w:i/>
          <w:sz w:val="32"/>
          <w:szCs w:val="32"/>
        </w:rPr>
      </w:pPr>
      <w:r w:rsidRPr="00097408">
        <w:rPr>
          <w:b/>
          <w:bCs/>
          <w:i/>
          <w:sz w:val="32"/>
          <w:szCs w:val="32"/>
        </w:rPr>
        <w:tab/>
      </w:r>
      <w:r w:rsidRPr="00097408">
        <w:rPr>
          <w:b/>
          <w:bCs/>
          <w:i/>
          <w:sz w:val="32"/>
          <w:szCs w:val="32"/>
        </w:rPr>
        <w:tab/>
      </w:r>
      <w:r w:rsidRPr="00097408">
        <w:rPr>
          <w:b/>
          <w:bCs/>
          <w:i/>
          <w:sz w:val="32"/>
          <w:szCs w:val="32"/>
        </w:rPr>
        <w:tab/>
      </w:r>
      <w:r w:rsidRPr="00097408">
        <w:rPr>
          <w:b/>
          <w:bCs/>
          <w:i/>
          <w:sz w:val="32"/>
          <w:szCs w:val="32"/>
        </w:rPr>
        <w:tab/>
      </w:r>
      <w:r w:rsidRPr="00097408">
        <w:rPr>
          <w:b/>
          <w:bCs/>
          <w:i/>
          <w:sz w:val="32"/>
          <w:szCs w:val="32"/>
        </w:rPr>
        <w:tab/>
      </w:r>
    </w:p>
    <w:p w:rsidR="00213E6E" w:rsidRPr="00097408" w:rsidRDefault="00213E6E" w:rsidP="00213E6E">
      <w:pPr>
        <w:pStyle w:val="Zkladntext"/>
        <w:spacing w:line="360" w:lineRule="auto"/>
        <w:rPr>
          <w:b/>
          <w:bCs/>
          <w:sz w:val="28"/>
        </w:rPr>
      </w:pPr>
    </w:p>
    <w:p w:rsidR="00213E6E" w:rsidRDefault="00213E6E" w:rsidP="00213E6E">
      <w:pPr>
        <w:pStyle w:val="Zkladntext"/>
        <w:spacing w:line="360" w:lineRule="auto"/>
        <w:rPr>
          <w:b/>
          <w:bCs/>
          <w:sz w:val="28"/>
        </w:rPr>
      </w:pPr>
    </w:p>
    <w:p w:rsidR="00213E6E" w:rsidRDefault="00213E6E" w:rsidP="00213E6E">
      <w:pPr>
        <w:pStyle w:val="Zkladntext"/>
        <w:spacing w:line="360" w:lineRule="auto"/>
        <w:rPr>
          <w:b/>
          <w:bCs/>
          <w:sz w:val="28"/>
        </w:rPr>
      </w:pPr>
      <w:r>
        <w:rPr>
          <w:b/>
          <w:bCs/>
          <w:sz w:val="28"/>
        </w:rPr>
        <w:t xml:space="preserve">Vypracovala : Mgr. Ružena Pisárová, ekonómka obce  </w:t>
      </w:r>
    </w:p>
    <w:p w:rsidR="00213E6E" w:rsidRDefault="00213E6E" w:rsidP="00213E6E">
      <w:pPr>
        <w:pStyle w:val="Zkladntext"/>
        <w:spacing w:line="360" w:lineRule="auto"/>
        <w:rPr>
          <w:b/>
          <w:bCs/>
          <w:sz w:val="28"/>
        </w:rPr>
      </w:pPr>
      <w:r>
        <w:rPr>
          <w:b/>
          <w:bCs/>
          <w:sz w:val="28"/>
        </w:rPr>
        <w:t xml:space="preserve">Predkladá : Ladislav Zagiba, starosta obce </w:t>
      </w:r>
    </w:p>
    <w:p w:rsidR="00213E6E" w:rsidRDefault="00213E6E" w:rsidP="00213E6E">
      <w:pPr>
        <w:pStyle w:val="Zkladntext"/>
        <w:spacing w:line="360" w:lineRule="auto"/>
        <w:rPr>
          <w:b/>
          <w:bCs/>
          <w:sz w:val="28"/>
        </w:rPr>
      </w:pPr>
    </w:p>
    <w:p w:rsidR="00213E6E" w:rsidRDefault="00213E6E" w:rsidP="00213E6E">
      <w:pPr>
        <w:pStyle w:val="Zkladntext"/>
        <w:spacing w:line="360" w:lineRule="auto"/>
        <w:rPr>
          <w:b/>
          <w:bCs/>
          <w:sz w:val="28"/>
        </w:rPr>
      </w:pPr>
    </w:p>
    <w:p w:rsidR="00213E6E" w:rsidRDefault="00213E6E" w:rsidP="00213E6E">
      <w:pPr>
        <w:pStyle w:val="Zkladntext"/>
        <w:spacing w:line="360" w:lineRule="auto"/>
        <w:rPr>
          <w:b/>
          <w:bCs/>
          <w:sz w:val="28"/>
        </w:rPr>
      </w:pPr>
    </w:p>
    <w:p w:rsidR="00213E6E" w:rsidRPr="00097408" w:rsidRDefault="00213E6E" w:rsidP="00213E6E">
      <w:pPr>
        <w:pStyle w:val="Zkladntext"/>
        <w:spacing w:line="360" w:lineRule="auto"/>
        <w:rPr>
          <w:b/>
          <w:bCs/>
          <w:sz w:val="28"/>
        </w:rPr>
      </w:pPr>
    </w:p>
    <w:p w:rsidR="00213E6E" w:rsidRPr="00097408" w:rsidRDefault="00213E6E" w:rsidP="00213E6E">
      <w:pPr>
        <w:pStyle w:val="Zkladntext"/>
        <w:spacing w:line="360" w:lineRule="auto"/>
        <w:rPr>
          <w:b/>
          <w:bCs/>
          <w:sz w:val="32"/>
        </w:rPr>
      </w:pPr>
      <w:r w:rsidRPr="00097408">
        <w:rPr>
          <w:b/>
          <w:bCs/>
          <w:sz w:val="32"/>
        </w:rPr>
        <w:t>OBSAH:</w:t>
      </w:r>
    </w:p>
    <w:p w:rsidR="00213E6E" w:rsidRPr="00097408" w:rsidRDefault="00213E6E" w:rsidP="005534DE">
      <w:pPr>
        <w:pStyle w:val="Zkladntext"/>
        <w:shd w:val="clear" w:color="auto" w:fill="F7BBE6"/>
        <w:spacing w:line="360" w:lineRule="auto"/>
        <w:contextualSpacing/>
        <w:rPr>
          <w:b/>
          <w:bCs/>
          <w:sz w:val="28"/>
        </w:rPr>
      </w:pPr>
      <w:r w:rsidRPr="00097408">
        <w:rPr>
          <w:b/>
          <w:bCs/>
          <w:sz w:val="28"/>
        </w:rPr>
        <w:t>1. Základná charakteristika obce ..................................................................... 3</w:t>
      </w:r>
    </w:p>
    <w:p w:rsidR="00213E6E" w:rsidRPr="00097408" w:rsidRDefault="00213E6E" w:rsidP="00213E6E">
      <w:pPr>
        <w:pStyle w:val="Zkladntext"/>
        <w:numPr>
          <w:ilvl w:val="1"/>
          <w:numId w:val="6"/>
        </w:numPr>
        <w:spacing w:line="360" w:lineRule="auto"/>
        <w:contextualSpacing/>
        <w:rPr>
          <w:bCs/>
        </w:rPr>
      </w:pPr>
      <w:r w:rsidRPr="00097408">
        <w:rPr>
          <w:bCs/>
        </w:rPr>
        <w:t xml:space="preserve">Geografické údaje  .............................................................................................................. </w:t>
      </w:r>
      <w:r w:rsidR="00AE54BE">
        <w:rPr>
          <w:bCs/>
        </w:rPr>
        <w:t>3</w:t>
      </w:r>
    </w:p>
    <w:p w:rsidR="00213E6E" w:rsidRPr="00097408" w:rsidRDefault="00213E6E" w:rsidP="00213E6E">
      <w:pPr>
        <w:pStyle w:val="Zkladntext"/>
        <w:numPr>
          <w:ilvl w:val="1"/>
          <w:numId w:val="6"/>
        </w:numPr>
        <w:spacing w:line="360" w:lineRule="auto"/>
        <w:contextualSpacing/>
        <w:rPr>
          <w:bCs/>
        </w:rPr>
      </w:pPr>
      <w:r w:rsidRPr="00097408">
        <w:rPr>
          <w:bCs/>
        </w:rPr>
        <w:t xml:space="preserve">Demografické údaje  ........................................................................................................... </w:t>
      </w:r>
      <w:r w:rsidR="00AE54BE">
        <w:rPr>
          <w:bCs/>
        </w:rPr>
        <w:t>3</w:t>
      </w:r>
    </w:p>
    <w:p w:rsidR="00213E6E" w:rsidRPr="00097408" w:rsidRDefault="00213E6E" w:rsidP="00213E6E">
      <w:pPr>
        <w:pStyle w:val="Zkladntext"/>
        <w:numPr>
          <w:ilvl w:val="1"/>
          <w:numId w:val="6"/>
        </w:numPr>
        <w:spacing w:line="360" w:lineRule="auto"/>
        <w:rPr>
          <w:bCs/>
        </w:rPr>
      </w:pPr>
      <w:r w:rsidRPr="00097408">
        <w:rPr>
          <w:bCs/>
        </w:rPr>
        <w:t>Ekonomické údaje ............................................................................................................... 4</w:t>
      </w:r>
    </w:p>
    <w:p w:rsidR="00213E6E" w:rsidRPr="00097408" w:rsidRDefault="00213E6E" w:rsidP="00213E6E">
      <w:pPr>
        <w:pStyle w:val="Zkladntext"/>
        <w:numPr>
          <w:ilvl w:val="1"/>
          <w:numId w:val="6"/>
        </w:numPr>
        <w:spacing w:line="360" w:lineRule="auto"/>
        <w:rPr>
          <w:bCs/>
        </w:rPr>
      </w:pPr>
      <w:r w:rsidRPr="00097408">
        <w:rPr>
          <w:bCs/>
        </w:rPr>
        <w:t xml:space="preserve">Symboly obce  ..................................................................................................................... </w:t>
      </w:r>
      <w:r w:rsidR="00AE54BE">
        <w:rPr>
          <w:bCs/>
        </w:rPr>
        <w:t>4</w:t>
      </w:r>
    </w:p>
    <w:p w:rsidR="00213E6E" w:rsidRPr="00097408" w:rsidRDefault="00213E6E" w:rsidP="00213E6E">
      <w:pPr>
        <w:pStyle w:val="Zkladntext"/>
        <w:numPr>
          <w:ilvl w:val="1"/>
          <w:numId w:val="6"/>
        </w:numPr>
        <w:spacing w:line="360" w:lineRule="auto"/>
        <w:rPr>
          <w:bCs/>
        </w:rPr>
      </w:pPr>
      <w:r w:rsidRPr="00097408">
        <w:rPr>
          <w:bCs/>
        </w:rPr>
        <w:t>História obce ................................................................................................................</w:t>
      </w:r>
      <w:r w:rsidR="005534DE">
        <w:rPr>
          <w:bCs/>
        </w:rPr>
        <w:t>........</w:t>
      </w:r>
      <w:r w:rsidR="00AE54BE">
        <w:rPr>
          <w:bCs/>
        </w:rPr>
        <w:t>5</w:t>
      </w:r>
    </w:p>
    <w:p w:rsidR="00213E6E" w:rsidRPr="00097408" w:rsidRDefault="00213E6E" w:rsidP="00213E6E">
      <w:pPr>
        <w:pStyle w:val="Zkladntext"/>
        <w:numPr>
          <w:ilvl w:val="1"/>
          <w:numId w:val="6"/>
        </w:numPr>
        <w:spacing w:line="360" w:lineRule="auto"/>
        <w:rPr>
          <w:bCs/>
        </w:rPr>
      </w:pPr>
      <w:r w:rsidRPr="00097408">
        <w:rPr>
          <w:bCs/>
        </w:rPr>
        <w:t>Pamiatky ............................................................................................................................</w:t>
      </w:r>
      <w:r w:rsidR="005534DE">
        <w:rPr>
          <w:bCs/>
        </w:rPr>
        <w:t>.</w:t>
      </w:r>
      <w:r w:rsidRPr="00097408">
        <w:rPr>
          <w:bCs/>
        </w:rPr>
        <w:t xml:space="preserve">. </w:t>
      </w:r>
      <w:r w:rsidR="005534DE">
        <w:rPr>
          <w:bCs/>
        </w:rPr>
        <w:t>6</w:t>
      </w:r>
    </w:p>
    <w:p w:rsidR="00213E6E" w:rsidRPr="00097408" w:rsidRDefault="00213E6E" w:rsidP="00213E6E">
      <w:pPr>
        <w:pStyle w:val="Zkladntext"/>
        <w:numPr>
          <w:ilvl w:val="1"/>
          <w:numId w:val="6"/>
        </w:numPr>
        <w:spacing w:line="360" w:lineRule="auto"/>
        <w:rPr>
          <w:bCs/>
        </w:rPr>
      </w:pPr>
      <w:r w:rsidRPr="00097408">
        <w:rPr>
          <w:bCs/>
        </w:rPr>
        <w:t>Kultúra a šport ....................................................................................................................</w:t>
      </w:r>
      <w:r w:rsidR="005534DE">
        <w:rPr>
          <w:bCs/>
        </w:rPr>
        <w:t>.</w:t>
      </w:r>
      <w:r w:rsidRPr="00097408">
        <w:rPr>
          <w:bCs/>
        </w:rPr>
        <w:t xml:space="preserve"> </w:t>
      </w:r>
      <w:r w:rsidR="00AE54BE">
        <w:rPr>
          <w:bCs/>
        </w:rPr>
        <w:t>7</w:t>
      </w:r>
    </w:p>
    <w:p w:rsidR="00213E6E" w:rsidRPr="00097408" w:rsidRDefault="00213E6E" w:rsidP="00213E6E">
      <w:pPr>
        <w:pStyle w:val="Zkladntext"/>
        <w:numPr>
          <w:ilvl w:val="1"/>
          <w:numId w:val="6"/>
        </w:numPr>
        <w:spacing w:line="360" w:lineRule="auto"/>
        <w:rPr>
          <w:bCs/>
        </w:rPr>
      </w:pPr>
      <w:r w:rsidRPr="00097408">
        <w:rPr>
          <w:bCs/>
        </w:rPr>
        <w:t>Hospodárstvo .....................................................................................................................</w:t>
      </w:r>
      <w:r w:rsidR="005534DE">
        <w:rPr>
          <w:bCs/>
        </w:rPr>
        <w:t>..</w:t>
      </w:r>
      <w:r w:rsidR="00AE54BE">
        <w:rPr>
          <w:bCs/>
        </w:rPr>
        <w:t>7</w:t>
      </w:r>
    </w:p>
    <w:p w:rsidR="00213E6E" w:rsidRPr="00097408" w:rsidRDefault="00213E6E" w:rsidP="00213E6E">
      <w:pPr>
        <w:pStyle w:val="Zkladntext"/>
        <w:numPr>
          <w:ilvl w:val="1"/>
          <w:numId w:val="6"/>
        </w:numPr>
        <w:spacing w:line="360" w:lineRule="auto"/>
        <w:rPr>
          <w:bCs/>
        </w:rPr>
      </w:pPr>
      <w:r w:rsidRPr="00097408">
        <w:rPr>
          <w:bCs/>
        </w:rPr>
        <w:t xml:space="preserve">Organizačná štruktúra ......................................................................................................... </w:t>
      </w:r>
      <w:r w:rsidR="00AE54BE">
        <w:rPr>
          <w:bCs/>
        </w:rPr>
        <w:t>8</w:t>
      </w:r>
    </w:p>
    <w:p w:rsidR="00213E6E" w:rsidRPr="00097408" w:rsidRDefault="00213E6E" w:rsidP="005534DE">
      <w:pPr>
        <w:pStyle w:val="Zkladntext"/>
        <w:shd w:val="clear" w:color="auto" w:fill="F7BBE6"/>
        <w:spacing w:line="360" w:lineRule="auto"/>
        <w:rPr>
          <w:b/>
          <w:bCs/>
          <w:sz w:val="28"/>
        </w:rPr>
      </w:pPr>
      <w:r w:rsidRPr="00097408">
        <w:rPr>
          <w:b/>
          <w:bCs/>
          <w:sz w:val="28"/>
        </w:rPr>
        <w:t>2.Rozpočet obce na rok 202</w:t>
      </w:r>
      <w:r>
        <w:rPr>
          <w:b/>
          <w:bCs/>
          <w:sz w:val="28"/>
        </w:rPr>
        <w:t>3</w:t>
      </w:r>
      <w:r w:rsidRPr="00097408">
        <w:rPr>
          <w:b/>
          <w:bCs/>
          <w:sz w:val="28"/>
        </w:rPr>
        <w:t xml:space="preserve"> a jeho plnenie ...............................................</w:t>
      </w:r>
      <w:r w:rsidR="005534DE">
        <w:rPr>
          <w:b/>
          <w:bCs/>
          <w:sz w:val="28"/>
        </w:rPr>
        <w:t>..</w:t>
      </w:r>
      <w:r w:rsidRPr="00097408">
        <w:rPr>
          <w:b/>
          <w:bCs/>
          <w:sz w:val="28"/>
        </w:rPr>
        <w:t xml:space="preserve">.. </w:t>
      </w:r>
      <w:r w:rsidR="00AE54BE">
        <w:rPr>
          <w:b/>
          <w:bCs/>
          <w:sz w:val="28"/>
        </w:rPr>
        <w:t xml:space="preserve"> 9</w:t>
      </w:r>
    </w:p>
    <w:p w:rsidR="00213E6E" w:rsidRPr="00097408" w:rsidRDefault="00213E6E" w:rsidP="00213E6E">
      <w:pPr>
        <w:pStyle w:val="Zkladntext"/>
        <w:spacing w:line="360" w:lineRule="auto"/>
        <w:rPr>
          <w:bCs/>
        </w:rPr>
      </w:pPr>
      <w:r w:rsidRPr="00097408">
        <w:rPr>
          <w:bCs/>
        </w:rPr>
        <w:t>2.1 Rozpočet a zmeny rozpočtu ..........................................................................................</w:t>
      </w:r>
      <w:r w:rsidR="005534DE">
        <w:rPr>
          <w:bCs/>
        </w:rPr>
        <w:t>..</w:t>
      </w:r>
      <w:r w:rsidRPr="00097408">
        <w:rPr>
          <w:bCs/>
        </w:rPr>
        <w:t xml:space="preserve">.... </w:t>
      </w:r>
      <w:r w:rsidR="00AE54BE">
        <w:rPr>
          <w:bCs/>
        </w:rPr>
        <w:t>9</w:t>
      </w:r>
    </w:p>
    <w:p w:rsidR="00213E6E" w:rsidRPr="00097408" w:rsidRDefault="00213E6E" w:rsidP="00213E6E">
      <w:pPr>
        <w:pStyle w:val="Zkladntext"/>
        <w:spacing w:line="360" w:lineRule="auto"/>
        <w:rPr>
          <w:bCs/>
        </w:rPr>
      </w:pPr>
      <w:r w:rsidRPr="00097408">
        <w:rPr>
          <w:bCs/>
        </w:rPr>
        <w:t>2.2 Ročná závierka  ................................................................................................................  1</w:t>
      </w:r>
      <w:r w:rsidR="00AE54BE">
        <w:rPr>
          <w:bCs/>
        </w:rPr>
        <w:t>0</w:t>
      </w:r>
    </w:p>
    <w:p w:rsidR="00213E6E" w:rsidRPr="00097408" w:rsidRDefault="00213E6E" w:rsidP="00213E6E">
      <w:pPr>
        <w:pStyle w:val="Zkladntext"/>
        <w:spacing w:line="360" w:lineRule="auto"/>
        <w:rPr>
          <w:bCs/>
        </w:rPr>
      </w:pPr>
      <w:r w:rsidRPr="00097408">
        <w:rPr>
          <w:bCs/>
        </w:rPr>
        <w:t>2.3  Rozbor plnenia príjmov ...............................................</w:t>
      </w:r>
      <w:r w:rsidR="005534DE">
        <w:rPr>
          <w:bCs/>
        </w:rPr>
        <w:t>................................</w:t>
      </w:r>
      <w:r w:rsidRPr="00097408">
        <w:rPr>
          <w:bCs/>
        </w:rPr>
        <w:t>.................... 1</w:t>
      </w:r>
      <w:r w:rsidR="00AE54BE">
        <w:rPr>
          <w:bCs/>
        </w:rPr>
        <w:t>1</w:t>
      </w:r>
    </w:p>
    <w:p w:rsidR="00213E6E" w:rsidRPr="00097408" w:rsidRDefault="00213E6E" w:rsidP="00213E6E">
      <w:pPr>
        <w:pStyle w:val="Zkladntext"/>
        <w:spacing w:line="360" w:lineRule="auto"/>
        <w:rPr>
          <w:bCs/>
        </w:rPr>
      </w:pPr>
      <w:r w:rsidRPr="00097408">
        <w:rPr>
          <w:bCs/>
        </w:rPr>
        <w:t>2.4 Rozbor čerpania výdavkov ............................................................................................... 14</w:t>
      </w:r>
    </w:p>
    <w:p w:rsidR="00213E6E" w:rsidRPr="00097408" w:rsidRDefault="00213E6E" w:rsidP="005534DE">
      <w:pPr>
        <w:pStyle w:val="Zkladntext"/>
        <w:shd w:val="clear" w:color="auto" w:fill="F7BBE6"/>
        <w:spacing w:line="360" w:lineRule="auto"/>
        <w:rPr>
          <w:b/>
          <w:bCs/>
          <w:sz w:val="28"/>
          <w:szCs w:val="28"/>
        </w:rPr>
      </w:pPr>
      <w:r w:rsidRPr="00097408">
        <w:rPr>
          <w:b/>
          <w:bCs/>
          <w:sz w:val="28"/>
          <w:szCs w:val="28"/>
        </w:rPr>
        <w:t>3. Hospodárenie obce a rozdelenie výsledkov hospodá</w:t>
      </w:r>
      <w:r w:rsidR="00AE54BE">
        <w:rPr>
          <w:b/>
          <w:bCs/>
          <w:sz w:val="28"/>
          <w:szCs w:val="28"/>
        </w:rPr>
        <w:t>renia ....................... 16</w:t>
      </w:r>
    </w:p>
    <w:p w:rsidR="00213E6E" w:rsidRPr="00097408" w:rsidRDefault="00213E6E" w:rsidP="00213E6E">
      <w:pPr>
        <w:pStyle w:val="Zkladntext"/>
        <w:spacing w:line="360" w:lineRule="auto"/>
        <w:rPr>
          <w:bCs/>
        </w:rPr>
      </w:pPr>
      <w:r w:rsidRPr="00097408">
        <w:rPr>
          <w:bCs/>
        </w:rPr>
        <w:t>3.1 Tvorba a použitie prostriedkov Rezervného</w:t>
      </w:r>
      <w:r w:rsidR="005534DE">
        <w:rPr>
          <w:bCs/>
        </w:rPr>
        <w:t xml:space="preserve"> s Sociálneho </w:t>
      </w:r>
      <w:r w:rsidRPr="00097408">
        <w:rPr>
          <w:bCs/>
        </w:rPr>
        <w:t xml:space="preserve"> fondu ......................</w:t>
      </w:r>
      <w:r w:rsidR="005534DE">
        <w:rPr>
          <w:bCs/>
        </w:rPr>
        <w:t>.........</w:t>
      </w:r>
      <w:r w:rsidRPr="00097408">
        <w:rPr>
          <w:bCs/>
        </w:rPr>
        <w:t>..... 1</w:t>
      </w:r>
      <w:r w:rsidR="00AE54BE">
        <w:rPr>
          <w:bCs/>
        </w:rPr>
        <w:t>7</w:t>
      </w:r>
    </w:p>
    <w:p w:rsidR="00213E6E" w:rsidRPr="00097408" w:rsidRDefault="00213E6E" w:rsidP="005534DE">
      <w:pPr>
        <w:pStyle w:val="Zkladntext"/>
        <w:shd w:val="clear" w:color="auto" w:fill="F7BBE6"/>
        <w:spacing w:line="360" w:lineRule="auto"/>
        <w:rPr>
          <w:b/>
          <w:bCs/>
          <w:sz w:val="28"/>
        </w:rPr>
      </w:pPr>
      <w:r w:rsidRPr="00097408">
        <w:rPr>
          <w:b/>
          <w:bCs/>
          <w:sz w:val="28"/>
        </w:rPr>
        <w:t>4. Bilancia Aktív a Pasív k 31.12. 202</w:t>
      </w:r>
      <w:r>
        <w:rPr>
          <w:b/>
          <w:bCs/>
          <w:sz w:val="28"/>
        </w:rPr>
        <w:t>3</w:t>
      </w:r>
      <w:r w:rsidRPr="00097408">
        <w:rPr>
          <w:b/>
          <w:bCs/>
          <w:sz w:val="28"/>
        </w:rPr>
        <w:t xml:space="preserve">  ......................................................... 1</w:t>
      </w:r>
      <w:r w:rsidR="00AE54BE">
        <w:rPr>
          <w:b/>
          <w:bCs/>
          <w:sz w:val="28"/>
        </w:rPr>
        <w:t>8</w:t>
      </w:r>
    </w:p>
    <w:p w:rsidR="00213E6E" w:rsidRPr="00097408" w:rsidRDefault="00213E6E" w:rsidP="00213E6E">
      <w:pPr>
        <w:pStyle w:val="Zkladntext"/>
        <w:spacing w:line="360" w:lineRule="auto"/>
        <w:rPr>
          <w:bCs/>
        </w:rPr>
      </w:pPr>
      <w:r w:rsidRPr="00097408">
        <w:rPr>
          <w:bCs/>
        </w:rPr>
        <w:t>4.1 Aktíva ............................................................................................................................... 1</w:t>
      </w:r>
      <w:r w:rsidR="00AE54BE">
        <w:rPr>
          <w:bCs/>
        </w:rPr>
        <w:t>8</w:t>
      </w:r>
    </w:p>
    <w:p w:rsidR="00213E6E" w:rsidRPr="00097408" w:rsidRDefault="00213E6E" w:rsidP="00213E6E">
      <w:pPr>
        <w:pStyle w:val="Zkladntext"/>
        <w:spacing w:line="360" w:lineRule="auto"/>
        <w:rPr>
          <w:bCs/>
        </w:rPr>
      </w:pPr>
      <w:r w:rsidRPr="00097408">
        <w:rPr>
          <w:bCs/>
        </w:rPr>
        <w:t>4.2 Pasíva ................................................................................................................................ 1</w:t>
      </w:r>
      <w:r w:rsidR="00AE54BE">
        <w:rPr>
          <w:bCs/>
        </w:rPr>
        <w:t>9</w:t>
      </w:r>
    </w:p>
    <w:p w:rsidR="00213E6E" w:rsidRPr="00097408" w:rsidRDefault="00213E6E" w:rsidP="00213E6E">
      <w:pPr>
        <w:pStyle w:val="Zkladntext"/>
        <w:spacing w:line="360" w:lineRule="auto"/>
        <w:rPr>
          <w:bCs/>
        </w:rPr>
      </w:pPr>
      <w:r w:rsidRPr="00097408">
        <w:rPr>
          <w:bCs/>
        </w:rPr>
        <w:t>4.3 Vývoj pohľadávok a záväzkov  ........................................................................................ 1</w:t>
      </w:r>
      <w:r w:rsidR="00AE54BE">
        <w:rPr>
          <w:bCs/>
        </w:rPr>
        <w:t>9</w:t>
      </w:r>
    </w:p>
    <w:p w:rsidR="00213E6E" w:rsidRPr="00097408" w:rsidRDefault="00213E6E" w:rsidP="005534DE">
      <w:pPr>
        <w:pStyle w:val="Zkladntext"/>
        <w:shd w:val="clear" w:color="auto" w:fill="F7BBE6"/>
        <w:spacing w:line="360" w:lineRule="auto"/>
        <w:rPr>
          <w:b/>
          <w:bCs/>
          <w:sz w:val="28"/>
        </w:rPr>
      </w:pPr>
      <w:r w:rsidRPr="00097408">
        <w:rPr>
          <w:b/>
          <w:bCs/>
          <w:sz w:val="28"/>
        </w:rPr>
        <w:t>5. Hospodársky výsledok za rok 202</w:t>
      </w:r>
      <w:r>
        <w:rPr>
          <w:b/>
          <w:bCs/>
          <w:sz w:val="28"/>
        </w:rPr>
        <w:t>3</w:t>
      </w:r>
      <w:r w:rsidRPr="00097408">
        <w:rPr>
          <w:b/>
          <w:bCs/>
          <w:sz w:val="28"/>
        </w:rPr>
        <w:t xml:space="preserve"> ............................................................ </w:t>
      </w:r>
      <w:r w:rsidR="00AE54BE">
        <w:rPr>
          <w:b/>
          <w:bCs/>
          <w:sz w:val="28"/>
        </w:rPr>
        <w:t>22</w:t>
      </w:r>
    </w:p>
    <w:p w:rsidR="00213E6E" w:rsidRPr="00097408" w:rsidRDefault="00213E6E" w:rsidP="00213E6E">
      <w:pPr>
        <w:pStyle w:val="Zkladntext"/>
        <w:spacing w:line="360" w:lineRule="auto"/>
        <w:rPr>
          <w:bCs/>
        </w:rPr>
      </w:pPr>
      <w:r w:rsidRPr="00097408">
        <w:rPr>
          <w:bCs/>
        </w:rPr>
        <w:t xml:space="preserve">5.1 Náklady  ............................................................................................................................ </w:t>
      </w:r>
      <w:r w:rsidR="00AE54BE">
        <w:rPr>
          <w:bCs/>
        </w:rPr>
        <w:t>22</w:t>
      </w:r>
    </w:p>
    <w:p w:rsidR="00213E6E" w:rsidRPr="00097408" w:rsidRDefault="00213E6E" w:rsidP="00213E6E">
      <w:pPr>
        <w:pStyle w:val="Zkladntext"/>
        <w:spacing w:line="360" w:lineRule="auto"/>
        <w:rPr>
          <w:bCs/>
        </w:rPr>
      </w:pPr>
      <w:r w:rsidRPr="00097408">
        <w:rPr>
          <w:bCs/>
        </w:rPr>
        <w:t>5.2 Výnosy  ............................................................................................................................. 2</w:t>
      </w:r>
      <w:r w:rsidR="00AE54BE">
        <w:rPr>
          <w:bCs/>
        </w:rPr>
        <w:t>3</w:t>
      </w:r>
    </w:p>
    <w:p w:rsidR="00213E6E" w:rsidRPr="00097408" w:rsidRDefault="00213E6E" w:rsidP="005534DE">
      <w:pPr>
        <w:pStyle w:val="Zkladntext"/>
        <w:shd w:val="clear" w:color="auto" w:fill="F7BBE6"/>
        <w:spacing w:line="360" w:lineRule="auto"/>
        <w:rPr>
          <w:b/>
          <w:bCs/>
          <w:sz w:val="28"/>
        </w:rPr>
      </w:pPr>
      <w:r w:rsidRPr="00097408">
        <w:rPr>
          <w:b/>
          <w:bCs/>
          <w:sz w:val="28"/>
        </w:rPr>
        <w:t>6. Ostatné dôležité informácie  ....................................................................... 2</w:t>
      </w:r>
      <w:r w:rsidR="00AE54BE">
        <w:rPr>
          <w:b/>
          <w:bCs/>
          <w:sz w:val="28"/>
        </w:rPr>
        <w:t>4</w:t>
      </w:r>
    </w:p>
    <w:p w:rsidR="00213E6E" w:rsidRPr="00097408" w:rsidRDefault="00213E6E" w:rsidP="00213E6E">
      <w:pPr>
        <w:pStyle w:val="Zkladntext"/>
        <w:spacing w:line="360" w:lineRule="auto"/>
        <w:rPr>
          <w:bCs/>
        </w:rPr>
      </w:pPr>
      <w:r w:rsidRPr="00097408">
        <w:rPr>
          <w:bCs/>
        </w:rPr>
        <w:t>6.1 Prijaté granty a transféry ................................................................................................... 2</w:t>
      </w:r>
      <w:r w:rsidR="00AE54BE">
        <w:rPr>
          <w:bCs/>
        </w:rPr>
        <w:t>4</w:t>
      </w:r>
    </w:p>
    <w:p w:rsidR="00213E6E" w:rsidRPr="00097408" w:rsidRDefault="00213E6E" w:rsidP="00213E6E">
      <w:pPr>
        <w:pStyle w:val="Zkladntext"/>
        <w:spacing w:line="360" w:lineRule="auto"/>
        <w:rPr>
          <w:bCs/>
        </w:rPr>
      </w:pPr>
      <w:r w:rsidRPr="00097408">
        <w:rPr>
          <w:bCs/>
        </w:rPr>
        <w:t>6.2 Poskytnuté dotácie ............................................................................................................ 2</w:t>
      </w:r>
      <w:r w:rsidR="00AE54BE">
        <w:rPr>
          <w:bCs/>
        </w:rPr>
        <w:t>5</w:t>
      </w:r>
    </w:p>
    <w:p w:rsidR="00213E6E" w:rsidRPr="00213E6E" w:rsidRDefault="00213E6E" w:rsidP="005534DE">
      <w:pPr>
        <w:pStyle w:val="Zkladntext"/>
        <w:shd w:val="clear" w:color="auto" w:fill="F7BBE6"/>
        <w:spacing w:line="360" w:lineRule="auto"/>
        <w:rPr>
          <w:b/>
          <w:bCs/>
          <w:sz w:val="28"/>
        </w:rPr>
        <w:sectPr w:rsidR="00213E6E" w:rsidRPr="00213E6E" w:rsidSect="003333FA">
          <w:footerReference w:type="even" r:id="rId10"/>
          <w:footerReference w:type="default" r:id="rId11"/>
          <w:footerReference w:type="first" r:id="rId12"/>
          <w:pgSz w:w="11906" w:h="16838"/>
          <w:pgMar w:top="1418" w:right="1418" w:bottom="1418" w:left="1418" w:header="709" w:footer="709" w:gutter="0"/>
          <w:pgNumType w:start="1"/>
          <w:cols w:space="708"/>
          <w:titlePg/>
          <w:docGrid w:linePitch="600" w:charSpace="32768"/>
        </w:sectPr>
      </w:pPr>
      <w:r w:rsidRPr="00097408">
        <w:rPr>
          <w:b/>
          <w:bCs/>
          <w:sz w:val="28"/>
        </w:rPr>
        <w:t>7. Prílohy ........................................................................................................</w:t>
      </w:r>
      <w:r>
        <w:rPr>
          <w:b/>
          <w:bCs/>
          <w:sz w:val="28"/>
        </w:rPr>
        <w:t>..</w:t>
      </w:r>
    </w:p>
    <w:p w:rsidR="00213E6E" w:rsidRPr="00097408" w:rsidRDefault="00213E6E" w:rsidP="00213E6E">
      <w:pPr>
        <w:pStyle w:val="Nzov"/>
        <w:jc w:val="left"/>
        <w:rPr>
          <w:rFonts w:ascii="Arial Black" w:hAnsi="Arial Black"/>
          <w:i/>
          <w:sz w:val="40"/>
          <w:szCs w:val="40"/>
        </w:rPr>
      </w:pPr>
      <w:r w:rsidRPr="00097408">
        <w:rPr>
          <w:noProof/>
          <w:szCs w:val="28"/>
          <w:lang w:eastAsia="sk-SK"/>
        </w:rPr>
        <w:lastRenderedPageBreak/>
        <w:drawing>
          <wp:inline distT="0" distB="0" distL="0" distR="0">
            <wp:extent cx="419100" cy="502920"/>
            <wp:effectExtent l="0" t="0" r="0" b="0"/>
            <wp:docPr id="20" name="Obrázok 20"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 cy="502920"/>
                    </a:xfrm>
                    <a:prstGeom prst="rect">
                      <a:avLst/>
                    </a:prstGeom>
                    <a:noFill/>
                    <a:ln>
                      <a:noFill/>
                    </a:ln>
                  </pic:spPr>
                </pic:pic>
              </a:graphicData>
            </a:graphic>
          </wp:inline>
        </w:drawing>
      </w:r>
      <w:r w:rsidRPr="00097408">
        <w:rPr>
          <w:rFonts w:ascii="Arial Black" w:hAnsi="Arial Black"/>
          <w:i/>
          <w:sz w:val="40"/>
          <w:szCs w:val="40"/>
        </w:rPr>
        <w:t>Výročná správa</w:t>
      </w:r>
    </w:p>
    <w:p w:rsidR="00213E6E" w:rsidRPr="00097408" w:rsidRDefault="00213E6E" w:rsidP="00213E6E">
      <w:pPr>
        <w:pStyle w:val="Podtitul"/>
        <w:rPr>
          <w:rFonts w:ascii="Arial Black" w:hAnsi="Arial Black"/>
          <w:b/>
          <w:i/>
          <w:sz w:val="40"/>
          <w:szCs w:val="40"/>
        </w:rPr>
      </w:pPr>
      <w:r w:rsidRPr="00097408">
        <w:rPr>
          <w:rFonts w:ascii="Arial Black" w:hAnsi="Arial Black"/>
          <w:b/>
          <w:i/>
          <w:sz w:val="40"/>
          <w:szCs w:val="40"/>
        </w:rPr>
        <w:t>o hospodárení obce PAČA za rok 202</w:t>
      </w:r>
      <w:r>
        <w:rPr>
          <w:rFonts w:ascii="Arial Black" w:hAnsi="Arial Black"/>
          <w:b/>
          <w:i/>
          <w:sz w:val="40"/>
          <w:szCs w:val="40"/>
        </w:rPr>
        <w:t>3</w:t>
      </w:r>
    </w:p>
    <w:p w:rsidR="00213E6E" w:rsidRPr="00097408" w:rsidRDefault="00213E6E" w:rsidP="00213E6E">
      <w:pPr>
        <w:spacing w:line="360" w:lineRule="auto"/>
        <w:jc w:val="center"/>
        <w:rPr>
          <w:lang w:val="sk-SK"/>
        </w:rPr>
      </w:pPr>
      <w:r w:rsidRPr="00097408">
        <w:rPr>
          <w:lang w:val="sk-SK"/>
        </w:rPr>
        <w:t>predkladaná v súlade s § 20 zákona NR SR č. 431/2002 Z. z. o účtovníctve.</w:t>
      </w:r>
    </w:p>
    <w:p w:rsidR="00213E6E" w:rsidRPr="00097408" w:rsidRDefault="00213E6E" w:rsidP="00213E6E">
      <w:pPr>
        <w:spacing w:line="360" w:lineRule="auto"/>
        <w:rPr>
          <w:lang w:val="sk-SK"/>
        </w:rPr>
      </w:pPr>
    </w:p>
    <w:p w:rsidR="00213E6E" w:rsidRPr="005534DE" w:rsidRDefault="00213E6E" w:rsidP="00213E6E">
      <w:pPr>
        <w:spacing w:line="276" w:lineRule="auto"/>
        <w:contextualSpacing/>
        <w:jc w:val="both"/>
        <w:rPr>
          <w:b/>
          <w:bCs/>
          <w:i/>
          <w:color w:val="70AD47" w:themeColor="accent6"/>
          <w:sz w:val="32"/>
          <w:szCs w:val="32"/>
          <w:lang w:val="sk-SK"/>
        </w:rPr>
      </w:pPr>
      <w:r w:rsidRPr="005534DE">
        <w:rPr>
          <w:b/>
          <w:bCs/>
          <w:i/>
          <w:color w:val="70AD47" w:themeColor="accent6"/>
          <w:sz w:val="32"/>
          <w:szCs w:val="32"/>
          <w:lang w:val="sk-SK"/>
        </w:rPr>
        <w:t xml:space="preserve">1. ZÁKLADNÁ CHARAKTERISTIKA OBCE </w:t>
      </w:r>
    </w:p>
    <w:p w:rsidR="00213E6E" w:rsidRPr="00213E6E" w:rsidRDefault="00213E6E" w:rsidP="00213E6E">
      <w:pPr>
        <w:spacing w:line="276" w:lineRule="auto"/>
        <w:contextualSpacing/>
        <w:jc w:val="both"/>
        <w:rPr>
          <w:bCs/>
          <w:lang w:val="sk-SK"/>
        </w:rPr>
      </w:pPr>
    </w:p>
    <w:p w:rsidR="00213E6E" w:rsidRPr="00097408" w:rsidRDefault="00213E6E" w:rsidP="00213E6E">
      <w:pPr>
        <w:rPr>
          <w:b/>
          <w:bCs/>
          <w:lang w:val="sk-SK"/>
        </w:rPr>
      </w:pPr>
      <w:r w:rsidRPr="00097408">
        <w:rPr>
          <w:b/>
          <w:bCs/>
          <w:lang w:val="sk-SK"/>
        </w:rPr>
        <w:t xml:space="preserve">Obec  Pača   </w:t>
      </w:r>
    </w:p>
    <w:p w:rsidR="00213E6E" w:rsidRPr="00097408" w:rsidRDefault="00213E6E" w:rsidP="00213E6E">
      <w:pPr>
        <w:spacing w:line="276" w:lineRule="auto"/>
        <w:contextualSpacing/>
        <w:jc w:val="both"/>
        <w:rPr>
          <w:bCs/>
          <w:lang w:val="sk-SK"/>
        </w:rPr>
      </w:pPr>
      <w:r w:rsidRPr="00097408">
        <w:rPr>
          <w:bCs/>
          <w:lang w:val="sk-SK"/>
        </w:rPr>
        <w:t>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w:t>
      </w:r>
      <w:r w:rsidR="00244097" w:rsidRPr="00097408">
        <w:rPr>
          <w:bCs/>
          <w:lang w:val="sk-SK"/>
        </w:rPr>
        <w:t xml:space="preserve">potreby obyvateľov </w:t>
      </w:r>
      <w:r w:rsidR="00244097">
        <w:rPr>
          <w:bCs/>
          <w:lang w:val="sk-SK"/>
        </w:rPr>
        <w:t xml:space="preserve">a </w:t>
      </w:r>
      <w:r w:rsidRPr="00097408">
        <w:rPr>
          <w:bCs/>
          <w:lang w:val="sk-SK"/>
        </w:rPr>
        <w:t xml:space="preserve">všestranný  rozvoj jej  územia. </w:t>
      </w:r>
    </w:p>
    <w:p w:rsidR="00213E6E" w:rsidRPr="00213E6E" w:rsidRDefault="00213E6E" w:rsidP="00213E6E">
      <w:pPr>
        <w:rPr>
          <w:b/>
          <w:bCs/>
          <w:lang w:val="sk-SK"/>
        </w:rPr>
      </w:pPr>
    </w:p>
    <w:p w:rsidR="00213E6E" w:rsidRPr="00303AB3" w:rsidRDefault="00213E6E" w:rsidP="00213E6E">
      <w:pPr>
        <w:numPr>
          <w:ilvl w:val="1"/>
          <w:numId w:val="4"/>
        </w:numPr>
        <w:spacing w:line="276" w:lineRule="auto"/>
        <w:contextualSpacing/>
        <w:jc w:val="both"/>
        <w:rPr>
          <w:b/>
          <w:i/>
          <w:color w:val="FF0000"/>
          <w:sz w:val="28"/>
          <w:szCs w:val="28"/>
          <w:u w:val="single"/>
          <w:lang w:val="sk-SK"/>
        </w:rPr>
      </w:pPr>
      <w:r w:rsidRPr="00303AB3">
        <w:rPr>
          <w:b/>
          <w:i/>
          <w:color w:val="FF0000"/>
          <w:sz w:val="28"/>
          <w:szCs w:val="28"/>
          <w:u w:val="single"/>
          <w:lang w:val="sk-SK"/>
        </w:rPr>
        <w:t xml:space="preserve">Geografické údaje </w:t>
      </w:r>
    </w:p>
    <w:p w:rsidR="00213E6E" w:rsidRPr="00097408" w:rsidRDefault="00213E6E" w:rsidP="00213E6E">
      <w:pPr>
        <w:rPr>
          <w:b/>
          <w:bCs/>
          <w:lang w:val="sk-SK"/>
        </w:rPr>
      </w:pPr>
    </w:p>
    <w:p w:rsidR="00213E6E" w:rsidRPr="00097408" w:rsidRDefault="00213E6E" w:rsidP="00213E6E">
      <w:pPr>
        <w:pStyle w:val="Odsekzoznamu"/>
        <w:numPr>
          <w:ilvl w:val="0"/>
          <w:numId w:val="14"/>
        </w:numPr>
        <w:rPr>
          <w:b/>
          <w:bCs/>
          <w:lang w:val="sk-SK"/>
        </w:rPr>
      </w:pPr>
      <w:r w:rsidRPr="00097408">
        <w:rPr>
          <w:b/>
          <w:bCs/>
          <w:lang w:val="sk-SK"/>
        </w:rPr>
        <w:t>Geografická poloha obce:</w:t>
      </w:r>
    </w:p>
    <w:p w:rsidR="00213E6E" w:rsidRPr="00097408" w:rsidRDefault="00213E6E" w:rsidP="00213E6E">
      <w:pPr>
        <w:spacing w:line="276" w:lineRule="auto"/>
        <w:contextualSpacing/>
        <w:jc w:val="both"/>
        <w:rPr>
          <w:color w:val="000000"/>
          <w:shd w:val="clear" w:color="auto" w:fill="FFFFFF"/>
          <w:lang w:val="sk-SK"/>
        </w:rPr>
      </w:pPr>
    </w:p>
    <w:p w:rsidR="00213E6E" w:rsidRPr="00097408" w:rsidRDefault="00213E6E" w:rsidP="00213E6E">
      <w:pPr>
        <w:spacing w:line="276" w:lineRule="auto"/>
        <w:contextualSpacing/>
        <w:jc w:val="both"/>
        <w:rPr>
          <w:b/>
          <w:bCs/>
          <w:lang w:val="sk-SK"/>
        </w:rPr>
      </w:pPr>
      <w:r w:rsidRPr="00097408">
        <w:rPr>
          <w:color w:val="000000"/>
          <w:shd w:val="clear" w:color="auto" w:fill="FFFFFF"/>
          <w:lang w:val="sk-SK"/>
        </w:rPr>
        <w:t xml:space="preserve">      Pača leží v hôrnom údolí juhovýchodnej časti Slovenského rudohoria, neďaleko Krásnej Hôrky pri Pačianskom potoku. Má hornatý až kopcovitý povrch Obklopujú ju hory Rákoša, Čertovej Skaly, </w:t>
      </w:r>
      <w:r w:rsidR="00737C6D">
        <w:rPr>
          <w:color w:val="000000"/>
          <w:shd w:val="clear" w:color="auto" w:fill="FFFFFF"/>
          <w:lang w:val="sk-SK"/>
        </w:rPr>
        <w:t>Ostrého a Panského vrchu i Pipiť</w:t>
      </w:r>
      <w:r w:rsidRPr="00097408">
        <w:rPr>
          <w:color w:val="000000"/>
          <w:shd w:val="clear" w:color="auto" w:fill="FFFFFF"/>
          <w:lang w:val="sk-SK"/>
        </w:rPr>
        <w:t xml:space="preserve">ky. Chotár obce siaha hlboko na sever až pod Volovec.V súčasnosti má obec </w:t>
      </w:r>
      <w:r w:rsidR="00244097">
        <w:rPr>
          <w:color w:val="000000"/>
          <w:shd w:val="clear" w:color="auto" w:fill="FFFFFF"/>
          <w:lang w:val="sk-SK"/>
        </w:rPr>
        <w:t>526</w:t>
      </w:r>
      <w:r w:rsidRPr="00097408">
        <w:rPr>
          <w:color w:val="000000"/>
          <w:shd w:val="clear" w:color="auto" w:fill="FFFFFF"/>
          <w:lang w:val="sk-SK"/>
        </w:rPr>
        <w:t xml:space="preserve"> obyvateľov.</w:t>
      </w:r>
      <w:r w:rsidRPr="00097408">
        <w:rPr>
          <w:color w:val="000000"/>
          <w:lang w:val="sk-SK"/>
        </w:rPr>
        <w:br/>
      </w:r>
      <w:r w:rsidRPr="00097408">
        <w:rPr>
          <w:color w:val="000000"/>
          <w:shd w:val="clear" w:color="auto" w:fill="FFFFFF"/>
          <w:lang w:val="sk-SK"/>
        </w:rPr>
        <w:t>Zemepisná poloha</w:t>
      </w:r>
      <w:r w:rsidRPr="00097408">
        <w:rPr>
          <w:rStyle w:val="apple-converted-space"/>
          <w:color w:val="000000"/>
          <w:shd w:val="clear" w:color="auto" w:fill="FFFFFF"/>
          <w:lang w:val="sk-SK"/>
        </w:rPr>
        <w:t> </w:t>
      </w:r>
      <w:r w:rsidRPr="00097408">
        <w:rPr>
          <w:color w:val="000000"/>
          <w:shd w:val="clear" w:color="auto" w:fill="FFFFFF"/>
          <w:lang w:val="sk-SK"/>
        </w:rPr>
        <w:t>obce je 48° 41’ 0” North, 20° 37’ 0” East.</w:t>
      </w:r>
      <w:r w:rsidRPr="00097408">
        <w:rPr>
          <w:color w:val="000000"/>
          <w:lang w:val="sk-SK"/>
        </w:rPr>
        <w:br/>
      </w:r>
      <w:r w:rsidRPr="00097408">
        <w:rPr>
          <w:color w:val="000000"/>
          <w:shd w:val="clear" w:color="auto" w:fill="FFFFFF"/>
          <w:lang w:val="sk-SK"/>
        </w:rPr>
        <w:t xml:space="preserve">Vzdušná </w:t>
      </w:r>
      <w:r w:rsidRPr="00097408">
        <w:rPr>
          <w:color w:val="000000"/>
          <w:u w:val="single"/>
          <w:shd w:val="clear" w:color="auto" w:fill="FFFFFF"/>
          <w:lang w:val="sk-SK"/>
        </w:rPr>
        <w:t>vzdialenosť</w:t>
      </w:r>
      <w:r w:rsidRPr="00097408">
        <w:rPr>
          <w:rStyle w:val="apple-converted-space"/>
          <w:color w:val="000000"/>
          <w:shd w:val="clear" w:color="auto" w:fill="FFFFFF"/>
          <w:lang w:val="sk-SK"/>
        </w:rPr>
        <w:t> </w:t>
      </w:r>
      <w:r w:rsidRPr="00097408">
        <w:rPr>
          <w:color w:val="000000"/>
          <w:shd w:val="clear" w:color="auto" w:fill="FFFFFF"/>
          <w:lang w:val="sk-SK"/>
        </w:rPr>
        <w:t>do miest: Rožňava 6 km, Košice 48 km, Poprad 48 km, Banská Bystrica 108 km, Bratislava 263 km, Kremenec 1208 m.n.m. - najvýchodnejší cíp republiky - 150 km, Záhorská Ves - najzápadnejší cíp republiky - 280 km, najbližšia hranica s Maďarskom - 14 km </w:t>
      </w:r>
    </w:p>
    <w:p w:rsidR="00213E6E" w:rsidRPr="00097408" w:rsidRDefault="00213E6E" w:rsidP="00213E6E">
      <w:pPr>
        <w:contextualSpacing/>
        <w:jc w:val="both"/>
        <w:rPr>
          <w:b/>
          <w:bCs/>
          <w:lang w:val="sk-SK"/>
        </w:rPr>
      </w:pPr>
    </w:p>
    <w:p w:rsidR="00213E6E" w:rsidRPr="00097408" w:rsidRDefault="00213E6E" w:rsidP="00213E6E">
      <w:pPr>
        <w:spacing w:line="276" w:lineRule="auto"/>
        <w:contextualSpacing/>
        <w:rPr>
          <w:b/>
          <w:color w:val="000000"/>
          <w:shd w:val="clear" w:color="auto" w:fill="FFFFFF"/>
          <w:lang w:val="sk-SK"/>
        </w:rPr>
      </w:pPr>
      <w:r w:rsidRPr="00097408">
        <w:rPr>
          <w:b/>
          <w:color w:val="000000"/>
          <w:shd w:val="clear" w:color="auto" w:fill="FFFFFF"/>
          <w:lang w:val="sk-SK"/>
        </w:rPr>
        <w:t xml:space="preserve">2./  Celková rozloha obce  </w:t>
      </w:r>
      <w:r w:rsidRPr="00097408">
        <w:rPr>
          <w:rStyle w:val="apple-converted-space"/>
          <w:color w:val="000000"/>
          <w:shd w:val="clear" w:color="auto" w:fill="FFFFFF"/>
          <w:lang w:val="sk-SK"/>
        </w:rPr>
        <w:t> </w:t>
      </w:r>
      <w:r w:rsidRPr="00097408">
        <w:rPr>
          <w:color w:val="000000"/>
          <w:shd w:val="clear" w:color="auto" w:fill="FFFFFF"/>
          <w:lang w:val="sk-SK"/>
        </w:rPr>
        <w:t>je 2558 ha</w:t>
      </w:r>
    </w:p>
    <w:p w:rsidR="00213E6E" w:rsidRPr="00097408" w:rsidRDefault="00213E6E" w:rsidP="00213E6E">
      <w:pPr>
        <w:spacing w:line="276" w:lineRule="auto"/>
        <w:contextualSpacing/>
        <w:rPr>
          <w:color w:val="000000"/>
          <w:shd w:val="clear" w:color="auto" w:fill="FFFFFF"/>
          <w:lang w:val="sk-SK"/>
        </w:rPr>
      </w:pPr>
      <w:r w:rsidRPr="00097408">
        <w:rPr>
          <w:b/>
          <w:color w:val="000000"/>
          <w:shd w:val="clear" w:color="auto" w:fill="FFFFFF"/>
          <w:lang w:val="sk-SK"/>
        </w:rPr>
        <w:t xml:space="preserve">3./  Nadmorská výška  </w:t>
      </w:r>
    </w:p>
    <w:p w:rsidR="00213E6E" w:rsidRPr="00097408" w:rsidRDefault="00213E6E" w:rsidP="00213E6E">
      <w:pPr>
        <w:spacing w:line="276" w:lineRule="auto"/>
        <w:contextualSpacing/>
        <w:rPr>
          <w:b/>
          <w:color w:val="000000"/>
          <w:shd w:val="clear" w:color="auto" w:fill="FFFFFF"/>
          <w:lang w:val="sk-SK"/>
        </w:rPr>
      </w:pPr>
      <w:r w:rsidRPr="00097408">
        <w:rPr>
          <w:rStyle w:val="apple-converted-space"/>
          <w:color w:val="000000"/>
          <w:shd w:val="clear" w:color="auto" w:fill="FFFFFF"/>
          <w:lang w:val="sk-SK"/>
        </w:rPr>
        <w:t> </w:t>
      </w:r>
      <w:r w:rsidRPr="00097408">
        <w:rPr>
          <w:color w:val="000000"/>
          <w:shd w:val="clear" w:color="auto" w:fill="FFFFFF"/>
          <w:lang w:val="sk-SK"/>
        </w:rPr>
        <w:t>Nadmorská výška</w:t>
      </w:r>
      <w:r w:rsidRPr="00097408">
        <w:rPr>
          <w:rStyle w:val="apple-converted-space"/>
          <w:color w:val="000000"/>
          <w:shd w:val="clear" w:color="auto" w:fill="FFFFFF"/>
          <w:lang w:val="sk-SK"/>
        </w:rPr>
        <w:t> </w:t>
      </w:r>
      <w:r w:rsidRPr="00097408">
        <w:rPr>
          <w:color w:val="000000"/>
          <w:shd w:val="clear" w:color="auto" w:fill="FFFFFF"/>
          <w:lang w:val="sk-SK"/>
        </w:rPr>
        <w:t>v strede obce meria 428 m, v chotári 400 - 1252 m.</w:t>
      </w:r>
    </w:p>
    <w:p w:rsidR="00213E6E" w:rsidRPr="00303AB3" w:rsidRDefault="00213E6E" w:rsidP="00213E6E">
      <w:pPr>
        <w:spacing w:line="276" w:lineRule="auto"/>
        <w:contextualSpacing/>
        <w:rPr>
          <w:b/>
          <w:i/>
          <w:color w:val="FF0000"/>
          <w:sz w:val="28"/>
          <w:szCs w:val="28"/>
          <w:lang w:val="sk-SK"/>
        </w:rPr>
      </w:pPr>
      <w:r w:rsidRPr="00097408">
        <w:rPr>
          <w:color w:val="000000"/>
          <w:lang w:val="sk-SK"/>
        </w:rPr>
        <w:br/>
      </w:r>
      <w:r w:rsidRPr="00303AB3">
        <w:rPr>
          <w:b/>
          <w:i/>
          <w:color w:val="FF0000"/>
          <w:sz w:val="28"/>
          <w:szCs w:val="28"/>
          <w:lang w:val="sk-SK"/>
        </w:rPr>
        <w:t xml:space="preserve">1.2  </w:t>
      </w:r>
      <w:r w:rsidRPr="00303AB3">
        <w:rPr>
          <w:b/>
          <w:i/>
          <w:color w:val="FF0000"/>
          <w:sz w:val="28"/>
          <w:szCs w:val="28"/>
          <w:u w:val="single"/>
          <w:lang w:val="sk-SK"/>
        </w:rPr>
        <w:t>Demografické údaje</w:t>
      </w:r>
    </w:p>
    <w:p w:rsidR="00213E6E" w:rsidRPr="00097408" w:rsidRDefault="00213E6E" w:rsidP="00213E6E">
      <w:pPr>
        <w:spacing w:line="276" w:lineRule="auto"/>
        <w:contextualSpacing/>
        <w:rPr>
          <w:b/>
          <w:lang w:val="sk-SK"/>
        </w:rPr>
      </w:pPr>
    </w:p>
    <w:p w:rsidR="00213E6E" w:rsidRPr="00097408" w:rsidRDefault="00213E6E" w:rsidP="00213E6E">
      <w:pPr>
        <w:spacing w:line="276" w:lineRule="auto"/>
        <w:rPr>
          <w:b/>
          <w:lang w:val="sk-SK"/>
        </w:rPr>
      </w:pPr>
      <w:r w:rsidRPr="00097408">
        <w:rPr>
          <w:b/>
          <w:lang w:val="sk-SK"/>
        </w:rPr>
        <w:t xml:space="preserve">1./ Hustota a počet obyvateľov </w:t>
      </w:r>
    </w:p>
    <w:p w:rsidR="00213E6E" w:rsidRPr="00097408" w:rsidRDefault="00213E6E" w:rsidP="00213E6E">
      <w:pPr>
        <w:spacing w:line="276" w:lineRule="auto"/>
        <w:contextualSpacing/>
        <w:jc w:val="both"/>
        <w:rPr>
          <w:b/>
          <w:lang w:val="sk-SK"/>
        </w:rPr>
      </w:pPr>
      <w:r w:rsidRPr="00097408">
        <w:rPr>
          <w:lang w:val="sk-SK"/>
        </w:rPr>
        <w:t>Hustota obyvateľstva je 23 obyv./km2, obec mala k  31.12. 202</w:t>
      </w:r>
      <w:r>
        <w:rPr>
          <w:lang w:val="sk-SK"/>
        </w:rPr>
        <w:t>3</w:t>
      </w:r>
      <w:r w:rsidRPr="00097408">
        <w:rPr>
          <w:lang w:val="sk-SK"/>
        </w:rPr>
        <w:t xml:space="preserve">…  </w:t>
      </w:r>
      <w:r w:rsidRPr="00097408">
        <w:rPr>
          <w:b/>
          <w:lang w:val="sk-SK"/>
        </w:rPr>
        <w:t>53</w:t>
      </w:r>
      <w:r w:rsidR="007D06A4">
        <w:rPr>
          <w:b/>
          <w:lang w:val="sk-SK"/>
        </w:rPr>
        <w:t>5</w:t>
      </w:r>
      <w:r w:rsidRPr="00097408">
        <w:rPr>
          <w:lang w:val="sk-SK"/>
        </w:rPr>
        <w:t xml:space="preserve">obyvateľov </w:t>
      </w:r>
    </w:p>
    <w:p w:rsidR="00213E6E" w:rsidRPr="00097408" w:rsidRDefault="00213E6E" w:rsidP="00213E6E">
      <w:pPr>
        <w:spacing w:line="276" w:lineRule="auto"/>
        <w:contextualSpacing/>
        <w:jc w:val="both"/>
        <w:rPr>
          <w:b/>
          <w:lang w:val="sk-SK"/>
        </w:rPr>
      </w:pPr>
      <w:r w:rsidRPr="00097408">
        <w:rPr>
          <w:b/>
          <w:lang w:val="sk-SK"/>
        </w:rPr>
        <w:t xml:space="preserve">2./ Národnostná štruktúra </w:t>
      </w:r>
    </w:p>
    <w:p w:rsidR="00213E6E" w:rsidRPr="00097408" w:rsidRDefault="00213E6E" w:rsidP="00213E6E">
      <w:pPr>
        <w:jc w:val="both"/>
        <w:rPr>
          <w:b/>
          <w:lang w:val="sk-SK"/>
        </w:rPr>
      </w:pPr>
      <w:r w:rsidRPr="00097408">
        <w:rPr>
          <w:lang w:val="sk-SK"/>
        </w:rPr>
        <w:t>národnosť slovenská – 98 %,  2 % tvoria obyvatelia maďarskej a rómskej národnosti.</w:t>
      </w:r>
    </w:p>
    <w:p w:rsidR="00213E6E" w:rsidRPr="00097408" w:rsidRDefault="00213E6E" w:rsidP="00213E6E">
      <w:pPr>
        <w:jc w:val="both"/>
        <w:rPr>
          <w:b/>
          <w:lang w:val="sk-SK"/>
        </w:rPr>
      </w:pPr>
      <w:r w:rsidRPr="00097408">
        <w:rPr>
          <w:b/>
          <w:lang w:val="sk-SK"/>
        </w:rPr>
        <w:t xml:space="preserve">3./ Štruktúra  obyvateľstva  podľa náboženského významu </w:t>
      </w:r>
    </w:p>
    <w:p w:rsidR="00213E6E" w:rsidRPr="00097408" w:rsidRDefault="00213E6E" w:rsidP="00213E6E">
      <w:pPr>
        <w:spacing w:line="276" w:lineRule="auto"/>
        <w:contextualSpacing/>
        <w:rPr>
          <w:lang w:val="sk-SK"/>
        </w:rPr>
      </w:pPr>
      <w:r w:rsidRPr="00097408">
        <w:rPr>
          <w:bCs/>
          <w:iCs/>
          <w:lang w:val="sk-SK"/>
        </w:rPr>
        <w:t>prevláda</w:t>
      </w:r>
      <w:r w:rsidRPr="00097408">
        <w:rPr>
          <w:lang w:val="sk-SK"/>
        </w:rPr>
        <w:t xml:space="preserve">rímsko-katolícke vierovyznanie   </w:t>
      </w:r>
    </w:p>
    <w:p w:rsidR="00213E6E" w:rsidRPr="00097408" w:rsidRDefault="00213E6E" w:rsidP="00213E6E">
      <w:pPr>
        <w:spacing w:line="276" w:lineRule="auto"/>
        <w:contextualSpacing/>
        <w:rPr>
          <w:b/>
          <w:lang w:val="sk-SK"/>
        </w:rPr>
      </w:pPr>
      <w:r w:rsidRPr="00097408">
        <w:rPr>
          <w:b/>
          <w:lang w:val="sk-SK"/>
        </w:rPr>
        <w:t xml:space="preserve">4./ Vývoj počtu obyvateľov </w:t>
      </w:r>
    </w:p>
    <w:p w:rsidR="00213E6E" w:rsidRPr="00097408" w:rsidRDefault="00213E6E" w:rsidP="00213E6E">
      <w:pPr>
        <w:spacing w:line="276" w:lineRule="auto"/>
        <w:contextualSpacing/>
        <w:rPr>
          <w:lang w:val="sk-SK"/>
        </w:rPr>
      </w:pPr>
      <w:r w:rsidRPr="00097408">
        <w:rPr>
          <w:lang w:val="sk-SK"/>
        </w:rPr>
        <w:t>Stav k 01. 01. 202</w:t>
      </w:r>
      <w:r w:rsidR="007D06A4">
        <w:rPr>
          <w:lang w:val="sk-SK"/>
        </w:rPr>
        <w:t>3</w:t>
      </w:r>
      <w:r w:rsidRPr="00097408">
        <w:rPr>
          <w:lang w:val="sk-SK"/>
        </w:rPr>
        <w:t xml:space="preserve"> -</w:t>
      </w:r>
      <w:r w:rsidRPr="00097408">
        <w:rPr>
          <w:b/>
          <w:lang w:val="sk-SK"/>
        </w:rPr>
        <w:t>530</w:t>
      </w:r>
    </w:p>
    <w:p w:rsidR="00213E6E" w:rsidRPr="00097408" w:rsidRDefault="00213E6E" w:rsidP="00213E6E">
      <w:pPr>
        <w:spacing w:line="276" w:lineRule="auto"/>
        <w:contextualSpacing/>
        <w:rPr>
          <w:lang w:val="sk-SK"/>
        </w:rPr>
      </w:pPr>
      <w:r w:rsidRPr="00097408">
        <w:rPr>
          <w:lang w:val="sk-SK"/>
        </w:rPr>
        <w:t>Počet narodených  v roku 202</w:t>
      </w:r>
      <w:r w:rsidR="007D06A4">
        <w:rPr>
          <w:lang w:val="sk-SK"/>
        </w:rPr>
        <w:t>3</w:t>
      </w:r>
      <w:r w:rsidRPr="00097408">
        <w:rPr>
          <w:lang w:val="sk-SK"/>
        </w:rPr>
        <w:t xml:space="preserve"> – </w:t>
      </w:r>
      <w:r w:rsidRPr="00097408">
        <w:rPr>
          <w:b/>
          <w:lang w:val="sk-SK"/>
        </w:rPr>
        <w:t>2</w:t>
      </w:r>
    </w:p>
    <w:p w:rsidR="00213E6E" w:rsidRPr="00097408" w:rsidRDefault="00213E6E" w:rsidP="00213E6E">
      <w:pPr>
        <w:spacing w:line="276" w:lineRule="auto"/>
        <w:contextualSpacing/>
        <w:rPr>
          <w:lang w:val="sk-SK"/>
        </w:rPr>
      </w:pPr>
      <w:r w:rsidRPr="00097408">
        <w:rPr>
          <w:lang w:val="sk-SK"/>
        </w:rPr>
        <w:t>Počet úmrtí v roku 202</w:t>
      </w:r>
      <w:r w:rsidR="007D06A4">
        <w:rPr>
          <w:lang w:val="sk-SK"/>
        </w:rPr>
        <w:t>3</w:t>
      </w:r>
      <w:r w:rsidRPr="00097408">
        <w:rPr>
          <w:lang w:val="sk-SK"/>
        </w:rPr>
        <w:t xml:space="preserve"> – </w:t>
      </w:r>
      <w:r w:rsidRPr="00097408">
        <w:rPr>
          <w:b/>
          <w:lang w:val="sk-SK"/>
        </w:rPr>
        <w:t>4</w:t>
      </w:r>
    </w:p>
    <w:p w:rsidR="00213E6E" w:rsidRPr="00097408" w:rsidRDefault="00213E6E" w:rsidP="00213E6E">
      <w:pPr>
        <w:spacing w:line="276" w:lineRule="auto"/>
        <w:contextualSpacing/>
        <w:rPr>
          <w:lang w:val="sk-SK"/>
        </w:rPr>
      </w:pPr>
      <w:r w:rsidRPr="00097408">
        <w:rPr>
          <w:lang w:val="sk-SK"/>
        </w:rPr>
        <w:t xml:space="preserve">Prihlásených na trvalý pobyt  – </w:t>
      </w:r>
      <w:r w:rsidRPr="00097408">
        <w:rPr>
          <w:b/>
          <w:lang w:val="sk-SK"/>
        </w:rPr>
        <w:t>1</w:t>
      </w:r>
      <w:r w:rsidR="007D06A4">
        <w:rPr>
          <w:b/>
          <w:lang w:val="sk-SK"/>
        </w:rPr>
        <w:t>1</w:t>
      </w:r>
    </w:p>
    <w:p w:rsidR="00213E6E" w:rsidRPr="00097408" w:rsidRDefault="00213E6E" w:rsidP="00213E6E">
      <w:pPr>
        <w:spacing w:line="276" w:lineRule="auto"/>
        <w:contextualSpacing/>
        <w:rPr>
          <w:b/>
          <w:lang w:val="sk-SK"/>
        </w:rPr>
      </w:pPr>
      <w:r w:rsidRPr="00097408">
        <w:rPr>
          <w:lang w:val="sk-SK"/>
        </w:rPr>
        <w:t xml:space="preserve">Odhlásených z trvalého pobytu  – </w:t>
      </w:r>
      <w:r w:rsidRPr="00097408">
        <w:rPr>
          <w:b/>
          <w:lang w:val="sk-SK"/>
        </w:rPr>
        <w:t>4</w:t>
      </w:r>
    </w:p>
    <w:p w:rsidR="00213E6E" w:rsidRPr="00097408" w:rsidRDefault="00213E6E" w:rsidP="00213E6E">
      <w:pPr>
        <w:spacing w:line="276" w:lineRule="auto"/>
        <w:contextualSpacing/>
        <w:rPr>
          <w:b/>
          <w:lang w:val="sk-SK"/>
        </w:rPr>
      </w:pPr>
      <w:r w:rsidRPr="00097408">
        <w:rPr>
          <w:lang w:val="sk-SK"/>
        </w:rPr>
        <w:t>Prihlásených na prechodný pobyt</w:t>
      </w:r>
      <w:r w:rsidRPr="00097408">
        <w:rPr>
          <w:b/>
          <w:lang w:val="sk-SK"/>
        </w:rPr>
        <w:t xml:space="preserve">  - </w:t>
      </w:r>
      <w:r w:rsidR="007D06A4">
        <w:rPr>
          <w:b/>
          <w:lang w:val="sk-SK"/>
        </w:rPr>
        <w:t>1</w:t>
      </w:r>
    </w:p>
    <w:p w:rsidR="00213E6E" w:rsidRPr="00097408" w:rsidRDefault="00213E6E" w:rsidP="00213E6E">
      <w:pPr>
        <w:spacing w:line="276" w:lineRule="auto"/>
        <w:contextualSpacing/>
        <w:rPr>
          <w:lang w:val="sk-SK"/>
        </w:rPr>
      </w:pPr>
      <w:r w:rsidRPr="00097408">
        <w:rPr>
          <w:lang w:val="sk-SK"/>
        </w:rPr>
        <w:t xml:space="preserve">Odhlásených z prechodného pobytu - </w:t>
      </w:r>
      <w:r w:rsidRPr="00097408">
        <w:rPr>
          <w:b/>
          <w:lang w:val="sk-SK"/>
        </w:rPr>
        <w:t xml:space="preserve"> 0</w:t>
      </w:r>
    </w:p>
    <w:p w:rsidR="00213E6E" w:rsidRPr="00097408" w:rsidRDefault="00213E6E" w:rsidP="00213E6E">
      <w:pPr>
        <w:spacing w:line="276" w:lineRule="auto"/>
        <w:contextualSpacing/>
        <w:jc w:val="both"/>
        <w:rPr>
          <w:lang w:val="sk-SK"/>
        </w:rPr>
      </w:pPr>
      <w:r w:rsidRPr="00097408">
        <w:rPr>
          <w:lang w:val="sk-SK"/>
        </w:rPr>
        <w:t xml:space="preserve">vývoj počtu obyvateľov má </w:t>
      </w:r>
      <w:r w:rsidR="007D06A4">
        <w:rPr>
          <w:lang w:val="sk-SK"/>
        </w:rPr>
        <w:t xml:space="preserve">mierne stúpajúcu </w:t>
      </w:r>
      <w:r w:rsidRPr="00097408">
        <w:rPr>
          <w:lang w:val="sk-SK"/>
        </w:rPr>
        <w:t xml:space="preserve"> tendenciu </w:t>
      </w:r>
    </w:p>
    <w:p w:rsidR="00213E6E" w:rsidRPr="00097408" w:rsidRDefault="00213E6E" w:rsidP="00213E6E">
      <w:pPr>
        <w:spacing w:line="276" w:lineRule="auto"/>
        <w:contextualSpacing/>
        <w:jc w:val="both"/>
        <w:rPr>
          <w:lang w:val="sk-SK"/>
        </w:rPr>
      </w:pPr>
    </w:p>
    <w:p w:rsidR="00213E6E" w:rsidRPr="00303AB3" w:rsidRDefault="00213E6E" w:rsidP="00213E6E">
      <w:pPr>
        <w:spacing w:line="276" w:lineRule="auto"/>
        <w:contextualSpacing/>
        <w:rPr>
          <w:b/>
          <w:i/>
          <w:color w:val="FF0000"/>
          <w:sz w:val="28"/>
          <w:szCs w:val="28"/>
          <w:lang w:val="sk-SK"/>
        </w:rPr>
      </w:pPr>
      <w:r w:rsidRPr="00303AB3">
        <w:rPr>
          <w:b/>
          <w:i/>
          <w:color w:val="FF0000"/>
          <w:sz w:val="28"/>
          <w:szCs w:val="28"/>
          <w:lang w:val="sk-SK"/>
        </w:rPr>
        <w:t xml:space="preserve">1.3  </w:t>
      </w:r>
      <w:r w:rsidRPr="00303AB3">
        <w:rPr>
          <w:b/>
          <w:i/>
          <w:color w:val="FF0000"/>
          <w:sz w:val="28"/>
          <w:szCs w:val="28"/>
          <w:u w:val="single"/>
          <w:lang w:val="sk-SK"/>
        </w:rPr>
        <w:t>Ekonomické  údaje</w:t>
      </w:r>
    </w:p>
    <w:p w:rsidR="00213E6E" w:rsidRPr="00097408" w:rsidRDefault="00213E6E" w:rsidP="00213E6E">
      <w:pPr>
        <w:spacing w:line="276" w:lineRule="auto"/>
        <w:contextualSpacing/>
        <w:rPr>
          <w:b/>
          <w:lang w:val="sk-SK"/>
        </w:rPr>
      </w:pPr>
    </w:p>
    <w:p w:rsidR="00213E6E" w:rsidRPr="00097408" w:rsidRDefault="00213E6E" w:rsidP="00213E6E">
      <w:pPr>
        <w:spacing w:line="276" w:lineRule="auto"/>
        <w:contextualSpacing/>
        <w:rPr>
          <w:b/>
          <w:lang w:val="sk-SK"/>
        </w:rPr>
      </w:pPr>
      <w:r w:rsidRPr="00097408">
        <w:rPr>
          <w:b/>
          <w:lang w:val="sk-SK"/>
        </w:rPr>
        <w:t xml:space="preserve">1./ Ekonomicky aktívne obyvateľstvo </w:t>
      </w:r>
      <w:r w:rsidRPr="00097408">
        <w:rPr>
          <w:lang w:val="sk-SK"/>
        </w:rPr>
        <w:t>–  54,72 %</w:t>
      </w:r>
    </w:p>
    <w:p w:rsidR="00213E6E" w:rsidRPr="00097408" w:rsidRDefault="00213E6E" w:rsidP="00213E6E">
      <w:pPr>
        <w:spacing w:line="276" w:lineRule="auto"/>
        <w:contextualSpacing/>
        <w:rPr>
          <w:b/>
          <w:lang w:val="sk-SK"/>
        </w:rPr>
      </w:pPr>
      <w:r w:rsidRPr="00097408">
        <w:rPr>
          <w:b/>
          <w:lang w:val="sk-SK"/>
        </w:rPr>
        <w:t xml:space="preserve">( </w:t>
      </w:r>
      <w:r w:rsidRPr="00097408">
        <w:rPr>
          <w:lang w:val="sk-SK"/>
        </w:rPr>
        <w:t xml:space="preserve"> podľa štatistických údajov z Výsledkov sčítania obyvat</w:t>
      </w:r>
      <w:r w:rsidR="00244097">
        <w:rPr>
          <w:lang w:val="sk-SK"/>
        </w:rPr>
        <w:t>e</w:t>
      </w:r>
      <w:r w:rsidRPr="00097408">
        <w:rPr>
          <w:lang w:val="sk-SK"/>
        </w:rPr>
        <w:t>ľov, domov a bytov z roku 2021)</w:t>
      </w:r>
    </w:p>
    <w:p w:rsidR="00213E6E" w:rsidRPr="00097408" w:rsidRDefault="00213E6E" w:rsidP="00213E6E">
      <w:pPr>
        <w:spacing w:line="276" w:lineRule="auto"/>
        <w:contextualSpacing/>
        <w:rPr>
          <w:b/>
          <w:lang w:val="sk-SK"/>
        </w:rPr>
      </w:pPr>
    </w:p>
    <w:p w:rsidR="00213E6E" w:rsidRPr="00097408" w:rsidRDefault="00213E6E" w:rsidP="00213E6E">
      <w:pPr>
        <w:spacing w:line="276" w:lineRule="auto"/>
        <w:contextualSpacing/>
        <w:rPr>
          <w:b/>
          <w:lang w:val="sk-SK"/>
        </w:rPr>
      </w:pPr>
    </w:p>
    <w:p w:rsidR="00213E6E" w:rsidRPr="00303AB3" w:rsidRDefault="00213E6E" w:rsidP="00213E6E">
      <w:pPr>
        <w:jc w:val="both"/>
        <w:rPr>
          <w:b/>
          <w:bCs/>
          <w:i/>
          <w:color w:val="FF0000"/>
          <w:sz w:val="28"/>
          <w:szCs w:val="28"/>
          <w:lang w:val="sk-SK"/>
        </w:rPr>
      </w:pPr>
      <w:r w:rsidRPr="00303AB3">
        <w:rPr>
          <w:b/>
          <w:i/>
          <w:color w:val="FF0000"/>
          <w:sz w:val="28"/>
          <w:szCs w:val="28"/>
          <w:lang w:val="sk-SK"/>
        </w:rPr>
        <w:t xml:space="preserve">1.4  </w:t>
      </w:r>
      <w:r w:rsidRPr="00303AB3">
        <w:rPr>
          <w:b/>
          <w:bCs/>
          <w:i/>
          <w:color w:val="FF0000"/>
          <w:sz w:val="28"/>
          <w:szCs w:val="28"/>
          <w:u w:val="single"/>
          <w:lang w:val="sk-SK"/>
        </w:rPr>
        <w:t>Symboly obce</w:t>
      </w:r>
    </w:p>
    <w:p w:rsidR="00213E6E" w:rsidRPr="00097408" w:rsidRDefault="00213E6E" w:rsidP="00213E6E">
      <w:pPr>
        <w:jc w:val="both"/>
        <w:rPr>
          <w:b/>
          <w:bCs/>
          <w:lang w:val="sk-SK"/>
        </w:rPr>
      </w:pPr>
    </w:p>
    <w:p w:rsidR="00213E6E" w:rsidRPr="00097408" w:rsidRDefault="00213E6E" w:rsidP="00213E6E">
      <w:pPr>
        <w:jc w:val="both"/>
        <w:rPr>
          <w:b/>
          <w:bCs/>
          <w:i/>
          <w:lang w:val="sk-SK"/>
        </w:rPr>
      </w:pPr>
      <w:r w:rsidRPr="00097408">
        <w:rPr>
          <w:b/>
          <w:bCs/>
          <w:i/>
          <w:lang w:val="sk-SK"/>
        </w:rPr>
        <w:t>1./ Erb obce:</w:t>
      </w:r>
    </w:p>
    <w:p w:rsidR="00213E6E" w:rsidRPr="00097408" w:rsidRDefault="00213E6E" w:rsidP="00213E6E">
      <w:pPr>
        <w:jc w:val="center"/>
        <w:rPr>
          <w:b/>
          <w:bCs/>
          <w:lang w:val="sk-SK"/>
        </w:rPr>
      </w:pPr>
      <w:r w:rsidRPr="00097408">
        <w:rPr>
          <w:b/>
          <w:noProof/>
          <w:lang w:val="sk-SK" w:eastAsia="sk-SK"/>
        </w:rPr>
        <w:drawing>
          <wp:inline distT="0" distB="0" distL="0" distR="0">
            <wp:extent cx="708660" cy="952500"/>
            <wp:effectExtent l="0" t="0" r="0" b="0"/>
            <wp:docPr id="19" name="Obrázok 19"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erb ob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8660" cy="952500"/>
                    </a:xfrm>
                    <a:prstGeom prst="rect">
                      <a:avLst/>
                    </a:prstGeom>
                    <a:noFill/>
                    <a:ln>
                      <a:noFill/>
                    </a:ln>
                  </pic:spPr>
                </pic:pic>
              </a:graphicData>
            </a:graphic>
          </wp:inline>
        </w:drawing>
      </w:r>
    </w:p>
    <w:p w:rsidR="00213E6E" w:rsidRPr="00097408" w:rsidRDefault="00213E6E" w:rsidP="00213E6E">
      <w:pPr>
        <w:jc w:val="both"/>
        <w:rPr>
          <w:b/>
          <w:bCs/>
          <w:lang w:val="sk-SK"/>
        </w:rPr>
      </w:pPr>
    </w:p>
    <w:p w:rsidR="00213E6E" w:rsidRPr="00097408" w:rsidRDefault="00213E6E" w:rsidP="00213E6E">
      <w:pPr>
        <w:pStyle w:val="Normlnywebov"/>
        <w:shd w:val="clear" w:color="auto" w:fill="FFFFFF"/>
        <w:spacing w:before="0" w:beforeAutospacing="0" w:after="0" w:afterAutospacing="0" w:line="269" w:lineRule="atLeast"/>
        <w:contextualSpacing/>
        <w:jc w:val="both"/>
        <w:rPr>
          <w:color w:val="000000"/>
        </w:rPr>
      </w:pPr>
      <w:r w:rsidRPr="00244097">
        <w:rPr>
          <w:b/>
          <w:color w:val="000000"/>
        </w:rPr>
        <w:t>Erb obce Pača</w:t>
      </w:r>
      <w:r w:rsidRPr="00097408">
        <w:rPr>
          <w:color w:val="000000"/>
        </w:rPr>
        <w:t xml:space="preserve"> vychádza z  historickej pečate obce, pochádzajúcej z   18. stor. Publikoval  ju Ladislav     Nagy    vo svojom elaboráte,   venovanom   symbolike obce   Pača.  Vychádzajúc  z historickej symboliky obce a pri rešpektovaní heraldických pravidiel erbovej tvorby, ako aj prihliadnuc  na  podobu  už  existujúcich erbov s podobným  motívom má erb obce Pača túto podobu:</w:t>
      </w:r>
      <w:r w:rsidRPr="00097408">
        <w:rPr>
          <w:color w:val="000000"/>
        </w:rPr>
        <w:br/>
        <w:t>V modrom   štíte   strieborný, vľavootočený,  späťhľadiaci  Baránok  Boží so  zlatou zbrojou, držiaci  na  zlatej  krížovej  žrdi striebornú, tromi cípmi ukončenú zástavu, nesúcu  znamenie červeného  heroldského kríža.</w:t>
      </w:r>
    </w:p>
    <w:p w:rsidR="00213E6E" w:rsidRPr="00097408" w:rsidRDefault="00213E6E" w:rsidP="00213E6E">
      <w:pPr>
        <w:pStyle w:val="Normlnywebov"/>
        <w:shd w:val="clear" w:color="auto" w:fill="FFFFFF"/>
        <w:spacing w:before="0" w:beforeAutospacing="0" w:after="0" w:afterAutospacing="0" w:line="269" w:lineRule="atLeast"/>
        <w:contextualSpacing/>
        <w:jc w:val="both"/>
        <w:rPr>
          <w:color w:val="000000"/>
        </w:rPr>
      </w:pPr>
      <w:r w:rsidRPr="00097408">
        <w:rPr>
          <w:color w:val="000000"/>
        </w:rPr>
        <w:t xml:space="preserve">Keďže   v   heraldike  sa   erb  popisuje   z hľadiska    nositeľa, strany sú zdanlivo vymenené. Herolským  krížom sa volá kríž, ktorý  plynulo prechádza  celou plochou  štítu, alebo zástavy </w:t>
      </w:r>
    </w:p>
    <w:p w:rsidR="00213E6E" w:rsidRPr="00097408" w:rsidRDefault="00213E6E" w:rsidP="00213E6E">
      <w:pPr>
        <w:pStyle w:val="Normlnywebov"/>
        <w:shd w:val="clear" w:color="auto" w:fill="FFFFFF"/>
        <w:spacing w:before="0" w:beforeAutospacing="0" w:after="0" w:afterAutospacing="0" w:line="269" w:lineRule="atLeast"/>
        <w:contextualSpacing/>
        <w:jc w:val="both"/>
        <w:rPr>
          <w:color w:val="000000"/>
        </w:rPr>
      </w:pPr>
      <w:r w:rsidRPr="00097408">
        <w:rPr>
          <w:color w:val="000000"/>
        </w:rPr>
        <w:t>od okraja po okraj. Zbrojou sa v heraldike nazývajú zuby, rohy, pazúry, kopytá a pod. heraldických tvorov. V našom prípade ide o kopýtka Baránka.</w:t>
      </w:r>
      <w:r w:rsidRPr="00097408">
        <w:rPr>
          <w:color w:val="000000"/>
        </w:rPr>
        <w:br/>
        <w:t>Znamenie je vložené do dolu zaobleného, tzv. neskorogotického, či tiež španielskeho heraldického štítu.</w:t>
      </w:r>
      <w:r w:rsidRPr="00097408">
        <w:rPr>
          <w:color w:val="000000"/>
        </w:rPr>
        <w:br/>
        <w:t>V zmysle heraldických pravidiel erbovej tvorby – osobitne pravidla o striedaní farieb a kovov – je znamenie v štíte kovové, teda zlaté, štítové pole nesie modrú farbu, farbu neba. </w:t>
      </w:r>
    </w:p>
    <w:p w:rsidR="00213E6E" w:rsidRPr="00097408" w:rsidRDefault="00213E6E" w:rsidP="00213E6E">
      <w:pPr>
        <w:jc w:val="both"/>
        <w:rPr>
          <w:lang w:val="sk-SK"/>
        </w:rPr>
      </w:pPr>
    </w:p>
    <w:p w:rsidR="00213E6E" w:rsidRPr="00097408" w:rsidRDefault="00213E6E" w:rsidP="00213E6E">
      <w:pPr>
        <w:jc w:val="both"/>
        <w:rPr>
          <w:b/>
          <w:bCs/>
          <w:lang w:val="sk-SK"/>
        </w:rPr>
      </w:pPr>
      <w:r w:rsidRPr="00097408">
        <w:rPr>
          <w:b/>
          <w:bCs/>
          <w:lang w:val="sk-SK"/>
        </w:rPr>
        <w:t>2./ Vlajka obce:</w:t>
      </w:r>
    </w:p>
    <w:p w:rsidR="00213E6E" w:rsidRPr="00097408" w:rsidRDefault="00213E6E" w:rsidP="00213E6E">
      <w:pPr>
        <w:jc w:val="center"/>
        <w:rPr>
          <w:lang w:val="sk-SK"/>
        </w:rPr>
      </w:pPr>
      <w:r w:rsidRPr="00097408">
        <w:rPr>
          <w:b/>
          <w:noProof/>
          <w:lang w:val="sk-SK" w:eastAsia="sk-SK"/>
        </w:rPr>
        <w:drawing>
          <wp:inline distT="0" distB="0" distL="0" distR="0">
            <wp:extent cx="746760" cy="868680"/>
            <wp:effectExtent l="0" t="0" r="0" b="7620"/>
            <wp:docPr id="18" name="Obrázok 18"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vlajk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46760" cy="868680"/>
                    </a:xfrm>
                    <a:prstGeom prst="rect">
                      <a:avLst/>
                    </a:prstGeom>
                    <a:noFill/>
                    <a:ln>
                      <a:noFill/>
                    </a:ln>
                  </pic:spPr>
                </pic:pic>
              </a:graphicData>
            </a:graphic>
          </wp:inline>
        </w:drawing>
      </w:r>
    </w:p>
    <w:p w:rsidR="00213E6E" w:rsidRPr="00097408" w:rsidRDefault="00213E6E" w:rsidP="00213E6E">
      <w:pPr>
        <w:jc w:val="center"/>
        <w:rPr>
          <w:lang w:val="sk-SK"/>
        </w:rPr>
      </w:pPr>
    </w:p>
    <w:p w:rsidR="00213E6E" w:rsidRPr="00097408" w:rsidRDefault="00213E6E" w:rsidP="00213E6E">
      <w:pPr>
        <w:jc w:val="both"/>
        <w:rPr>
          <w:lang w:val="sk-SK"/>
        </w:rPr>
      </w:pPr>
    </w:p>
    <w:p w:rsidR="00213E6E" w:rsidRPr="00097408" w:rsidRDefault="00213E6E" w:rsidP="00213E6E">
      <w:pPr>
        <w:jc w:val="both"/>
        <w:rPr>
          <w:color w:val="000000"/>
          <w:shd w:val="clear" w:color="auto" w:fill="FFFFFF"/>
          <w:lang w:val="sk-SK"/>
        </w:rPr>
      </w:pPr>
      <w:r w:rsidRPr="00097408">
        <w:rPr>
          <w:color w:val="000000"/>
          <w:shd w:val="clear" w:color="auto" w:fill="FFFFFF"/>
          <w:lang w:val="sk-SK"/>
        </w:rPr>
        <w:t>Pozostáva z piatich  pozdĺžnych pruhov vo farbách modrej (3/10), bielej (1/10),    červenej (2/10), žltej (1/10) a   modrej (3/10). Vlajka  má pomer strán 2:3 a ukončená je tromi cípmi, t.j. dvomi zástrihmi, siahajúcimi do tretiny jej listu. </w:t>
      </w:r>
    </w:p>
    <w:p w:rsidR="00213E6E" w:rsidRPr="00097408" w:rsidRDefault="00213E6E" w:rsidP="00213E6E">
      <w:pPr>
        <w:jc w:val="both"/>
        <w:rPr>
          <w:lang w:val="sk-SK"/>
        </w:rPr>
      </w:pPr>
    </w:p>
    <w:p w:rsidR="00213E6E" w:rsidRPr="00097408" w:rsidRDefault="00213E6E" w:rsidP="00213E6E">
      <w:pPr>
        <w:pStyle w:val="Zkladntext"/>
        <w:rPr>
          <w:b/>
        </w:rPr>
      </w:pPr>
    </w:p>
    <w:p w:rsidR="00213E6E" w:rsidRPr="00097408" w:rsidRDefault="00213E6E" w:rsidP="00213E6E">
      <w:pPr>
        <w:pStyle w:val="Zkladntext"/>
        <w:rPr>
          <w:b/>
        </w:rPr>
      </w:pPr>
      <w:r w:rsidRPr="00097408">
        <w:rPr>
          <w:b/>
        </w:rPr>
        <w:t xml:space="preserve">3./ Pečať : </w:t>
      </w:r>
    </w:p>
    <w:p w:rsidR="00213E6E" w:rsidRPr="00097408" w:rsidRDefault="00213E6E" w:rsidP="00213E6E">
      <w:pPr>
        <w:pStyle w:val="Zkladntext"/>
        <w:rPr>
          <w:b/>
        </w:rPr>
      </w:pPr>
      <w:r w:rsidRPr="00097408">
        <w:rPr>
          <w:color w:val="000000"/>
          <w:shd w:val="clear" w:color="auto" w:fill="FFFFFF"/>
        </w:rPr>
        <w:t>Je okrúhla, uprostred s obecným symbolom a kruhopisom OBEC PAČA. Priemer má 35 mm.</w:t>
      </w:r>
    </w:p>
    <w:p w:rsidR="00213E6E" w:rsidRPr="00097408" w:rsidRDefault="00213E6E" w:rsidP="00213E6E">
      <w:pPr>
        <w:pStyle w:val="Zkladntext"/>
        <w:rPr>
          <w:color w:val="000000"/>
        </w:rPr>
      </w:pPr>
      <w:r w:rsidRPr="00097408">
        <w:rPr>
          <w:color w:val="000000"/>
        </w:rPr>
        <w:t xml:space="preserve">Kruhopis pečate znie SIGIL(L)VM + PATSAENSI(E?)S. </w:t>
      </w:r>
    </w:p>
    <w:p w:rsidR="00213E6E" w:rsidRPr="00097408" w:rsidRDefault="00213E6E" w:rsidP="00213E6E">
      <w:pPr>
        <w:pStyle w:val="Zkladntext"/>
        <w:rPr>
          <w:b/>
        </w:rPr>
      </w:pPr>
      <w:r w:rsidRPr="00097408">
        <w:rPr>
          <w:color w:val="000000"/>
        </w:rPr>
        <w:t>V strede pečatného poľa je zobrazený Baránok Boží zo zástavou víťazstva.</w:t>
      </w:r>
      <w:r w:rsidRPr="00097408">
        <w:rPr>
          <w:color w:val="000000"/>
        </w:rPr>
        <w:br/>
      </w:r>
    </w:p>
    <w:p w:rsidR="00213E6E" w:rsidRPr="00097408" w:rsidRDefault="00213E6E" w:rsidP="00213E6E">
      <w:pPr>
        <w:pStyle w:val="Zkladntext"/>
        <w:rPr>
          <w:b/>
        </w:rPr>
      </w:pPr>
    </w:p>
    <w:p w:rsidR="00213E6E" w:rsidRPr="00097408" w:rsidRDefault="00213E6E" w:rsidP="00244097">
      <w:pPr>
        <w:pStyle w:val="Zkladntext"/>
        <w:shd w:val="clear" w:color="auto" w:fill="C9C9C9" w:themeFill="accent3" w:themeFillTint="99"/>
        <w:rPr>
          <w:b/>
        </w:rPr>
      </w:pPr>
      <w:r w:rsidRPr="00244097">
        <w:rPr>
          <w:b/>
          <w:noProof/>
          <w:highlight w:val="lightGray"/>
          <w:lang w:eastAsia="sk-SK"/>
        </w:rPr>
        <w:drawing>
          <wp:inline distT="0" distB="0" distL="0" distR="0">
            <wp:extent cx="1303020" cy="1363980"/>
            <wp:effectExtent l="0" t="0" r="0" b="7620"/>
            <wp:docPr id="17" name="Obrázok 17" descr="peča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pečať"/>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303020" cy="1363980"/>
                    </a:xfrm>
                    <a:prstGeom prst="rect">
                      <a:avLst/>
                    </a:prstGeom>
                    <a:noFill/>
                    <a:ln>
                      <a:noFill/>
                    </a:ln>
                  </pic:spPr>
                </pic:pic>
              </a:graphicData>
            </a:graphic>
          </wp:inline>
        </w:drawing>
      </w:r>
    </w:p>
    <w:p w:rsidR="00213E6E" w:rsidRPr="00097408" w:rsidRDefault="00213E6E" w:rsidP="00213E6E">
      <w:pPr>
        <w:jc w:val="both"/>
        <w:rPr>
          <w:lang w:val="sk-SK"/>
        </w:rPr>
      </w:pPr>
    </w:p>
    <w:p w:rsidR="00213E6E" w:rsidRPr="00303AB3" w:rsidRDefault="00213E6E" w:rsidP="00213E6E">
      <w:pPr>
        <w:jc w:val="both"/>
        <w:rPr>
          <w:b/>
          <w:bCs/>
          <w:color w:val="FF0000"/>
          <w:lang w:val="sk-SK"/>
        </w:rPr>
      </w:pPr>
    </w:p>
    <w:p w:rsidR="00213E6E" w:rsidRPr="00303AB3" w:rsidRDefault="00213E6E" w:rsidP="00213E6E">
      <w:pPr>
        <w:jc w:val="both"/>
        <w:rPr>
          <w:b/>
          <w:bCs/>
          <w:i/>
          <w:color w:val="FF0000"/>
          <w:sz w:val="28"/>
          <w:szCs w:val="28"/>
          <w:lang w:val="sk-SK"/>
        </w:rPr>
      </w:pPr>
      <w:r w:rsidRPr="00303AB3">
        <w:rPr>
          <w:b/>
          <w:bCs/>
          <w:i/>
          <w:color w:val="FF0000"/>
          <w:sz w:val="28"/>
          <w:szCs w:val="28"/>
          <w:lang w:val="sk-SK"/>
        </w:rPr>
        <w:t xml:space="preserve">1.5  </w:t>
      </w:r>
      <w:r w:rsidRPr="00303AB3">
        <w:rPr>
          <w:b/>
          <w:bCs/>
          <w:i/>
          <w:color w:val="FF0000"/>
          <w:sz w:val="28"/>
          <w:szCs w:val="28"/>
          <w:u w:val="single"/>
          <w:lang w:val="sk-SK"/>
        </w:rPr>
        <w:t>História obce</w:t>
      </w:r>
    </w:p>
    <w:p w:rsidR="00213E6E" w:rsidRPr="00097408" w:rsidRDefault="00213E6E" w:rsidP="00213E6E">
      <w:pPr>
        <w:jc w:val="both"/>
        <w:rPr>
          <w:b/>
          <w:bCs/>
          <w:i/>
          <w:sz w:val="28"/>
          <w:szCs w:val="28"/>
          <w:lang w:val="sk-SK"/>
        </w:rPr>
      </w:pPr>
    </w:p>
    <w:p w:rsidR="00213E6E" w:rsidRPr="00097408" w:rsidRDefault="00213E6E" w:rsidP="00213E6E">
      <w:pPr>
        <w:pStyle w:val="Normlnywebov"/>
        <w:shd w:val="clear" w:color="auto" w:fill="FFFFFF"/>
        <w:spacing w:before="0" w:beforeAutospacing="0" w:after="0" w:afterAutospacing="0" w:line="269" w:lineRule="atLeast"/>
        <w:rPr>
          <w:color w:val="000000"/>
        </w:rPr>
      </w:pPr>
      <w:r w:rsidRPr="00097408">
        <w:rPr>
          <w:b/>
          <w:bCs/>
        </w:rPr>
        <w:tab/>
      </w:r>
      <w:r w:rsidRPr="00097408">
        <w:rPr>
          <w:color w:val="000000"/>
        </w:rPr>
        <w:t>Pomenovanie Pačianskeho potoka je od slovanského osobného mena Pak. Bolo známe už roku 1291. Už pred rokom 1291 pod  Panským vrchom, resp. pod Volovcom žili prapôvodní Pačania, kočovným spôsobom. Aj keď prvá  písomná zmienka o obci  je až z roku 1338. Obec  sa skladala z niekoľkých skupinových obydlí, ktoré vytvárali jednotlivé rody, resp. veľkorodiny.</w:t>
      </w:r>
    </w:p>
    <w:p w:rsidR="00213E6E" w:rsidRPr="00097408" w:rsidRDefault="00213E6E" w:rsidP="00213E6E">
      <w:pPr>
        <w:pStyle w:val="Normlnywebov"/>
        <w:shd w:val="clear" w:color="auto" w:fill="FFFFFF"/>
        <w:spacing w:before="0" w:beforeAutospacing="0" w:after="0" w:afterAutospacing="0" w:line="269" w:lineRule="atLeast"/>
        <w:jc w:val="both"/>
        <w:rPr>
          <w:color w:val="000000"/>
        </w:rPr>
      </w:pPr>
      <w:r w:rsidRPr="00097408">
        <w:rPr>
          <w:color w:val="000000"/>
        </w:rPr>
        <w:t>Obec v rokoch  1290-1352  patrila  hradnému  panstvu na Krásnej Hôrke.   Vlastníkom bol Batyza z rodu Máriassyovcov a po ňom najbohatší feudálny rod Bebekovcov. Valasi – obyvatelia Pače boli od začiatku privilegovaným obyvateľstvom na panstve. Jediným zdrojom ich   živobytia  bolo pastierstvo,   ovčiarstvo  a chov kôz. Bývali    v   jednoduchých obydliach zhotovených z kameňa, dreva a prútia.</w:t>
      </w:r>
      <w:r w:rsidRPr="00097408">
        <w:rPr>
          <w:color w:val="000000"/>
        </w:rPr>
        <w:br/>
        <w:t>V roku 1578 dostala nového zemepána – Andrássyovcov.</w:t>
      </w:r>
      <w:r w:rsidRPr="00097408">
        <w:rPr>
          <w:color w:val="000000"/>
        </w:rPr>
        <w:br/>
        <w:t>V    polovici  16. Storočia   sú známe dve    turecké spustošenia Pače.   Prvé roku 1556, druhé roku 1570.</w:t>
      </w:r>
    </w:p>
    <w:p w:rsidR="00213E6E" w:rsidRPr="00097408" w:rsidRDefault="00213E6E" w:rsidP="00213E6E">
      <w:pPr>
        <w:pStyle w:val="Normlnywebov"/>
        <w:shd w:val="clear" w:color="auto" w:fill="FFFFFF"/>
        <w:spacing w:before="0" w:beforeAutospacing="0" w:after="0" w:afterAutospacing="0" w:line="269" w:lineRule="atLeast"/>
        <w:jc w:val="both"/>
        <w:rPr>
          <w:color w:val="000000"/>
        </w:rPr>
      </w:pPr>
      <w:r w:rsidRPr="00097408">
        <w:rPr>
          <w:color w:val="000000"/>
        </w:rPr>
        <w:t>V rokoch 1644-1645 tak povstalecké, ako aj cisárske vojská sa  dopúšťali mnohých násilností pri zabezpečovaní potravín a iných potrieb.</w:t>
      </w:r>
      <w:r w:rsidRPr="00097408">
        <w:rPr>
          <w:color w:val="000000"/>
        </w:rPr>
        <w:br/>
        <w:t>V druhej   polovici 17. storočia   sa obec   stala čisto katolíckou. Nemala    samotnú cirkevnú organizáciu,  bola súčasťou  cirkvi v Krásnej Hôrke. V roku 1766 sa spomína   starý drevený kostol v obci, ktorý stál na mieste volanom Domanka.    V roku 1773 mala obec 44 usadlostí.</w:t>
      </w:r>
      <w:r w:rsidRPr="00097408">
        <w:rPr>
          <w:color w:val="000000"/>
        </w:rPr>
        <w:br/>
        <w:t>Počiatky  baníčenia   siahajú do 17. storočia. Už v roku 1679   bolo známe pomenovanie časti chotára Medená baňa. Existencia bane na drahé kovy v chotári sa datuje z roku 1772. V prvej polovici 19. storočia sa v chotári Pače doloval okrem železnej rudy aj antimón.</w:t>
      </w:r>
      <w:r w:rsidRPr="00097408">
        <w:rPr>
          <w:color w:val="000000"/>
        </w:rPr>
        <w:br/>
        <w:t>V rokoch 1745-1746 mala obec jedného čižmára a kováča.</w:t>
      </w:r>
      <w:r w:rsidRPr="00097408">
        <w:rPr>
          <w:color w:val="000000"/>
        </w:rPr>
        <w:br/>
        <w:t>Obec si i v ťažkých feudálnych hospodársko-sociálnych podmienkach udržala a nezanikla. V roku 1828 obývali 97 domov 730 obyvateľov.</w:t>
      </w:r>
    </w:p>
    <w:p w:rsidR="00213E6E" w:rsidRPr="00097408" w:rsidRDefault="00213E6E" w:rsidP="00213E6E">
      <w:pPr>
        <w:pStyle w:val="Normlnywebov"/>
        <w:shd w:val="clear" w:color="auto" w:fill="FFFFFF"/>
        <w:spacing w:before="0" w:beforeAutospacing="0" w:after="0" w:afterAutospacing="0" w:line="269" w:lineRule="atLeast"/>
        <w:jc w:val="both"/>
        <w:rPr>
          <w:color w:val="000000"/>
        </w:rPr>
      </w:pPr>
      <w:r w:rsidRPr="00097408">
        <w:rPr>
          <w:color w:val="000000"/>
        </w:rPr>
        <w:t>Zákon o zrušení poddanstva z roku 1848 sa   hradným panstvom Krásnej Hôrky   uvádzal   do života veľmi opozdene a pomalým tempom. Andrássyovcom os</w:t>
      </w:r>
      <w:r w:rsidR="00244097">
        <w:rPr>
          <w:color w:val="000000"/>
        </w:rPr>
        <w:t>tala vo vlastníctve všetka pôda.</w:t>
      </w:r>
    </w:p>
    <w:p w:rsidR="00213E6E" w:rsidRPr="00097408" w:rsidRDefault="00213E6E" w:rsidP="00213E6E">
      <w:pPr>
        <w:pStyle w:val="Normlnywebov"/>
        <w:shd w:val="clear" w:color="auto" w:fill="FFFFFF"/>
        <w:spacing w:before="0" w:beforeAutospacing="0" w:after="0" w:afterAutospacing="0" w:line="269" w:lineRule="atLeast"/>
        <w:jc w:val="both"/>
        <w:rPr>
          <w:color w:val="000000"/>
        </w:rPr>
      </w:pPr>
    </w:p>
    <w:p w:rsidR="00213E6E" w:rsidRPr="00303AB3" w:rsidRDefault="00213E6E" w:rsidP="00213E6E">
      <w:pPr>
        <w:pStyle w:val="Normlnywebov"/>
        <w:shd w:val="clear" w:color="auto" w:fill="FFFFFF"/>
        <w:spacing w:before="0" w:beforeAutospacing="0" w:after="0" w:afterAutospacing="0" w:line="269" w:lineRule="atLeast"/>
        <w:jc w:val="both"/>
        <w:rPr>
          <w:b/>
          <w:i/>
          <w:color w:val="FF0000"/>
          <w:sz w:val="28"/>
          <w:szCs w:val="28"/>
        </w:rPr>
      </w:pPr>
      <w:r w:rsidRPr="00303AB3">
        <w:rPr>
          <w:b/>
          <w:i/>
          <w:color w:val="FF0000"/>
          <w:sz w:val="28"/>
          <w:szCs w:val="28"/>
        </w:rPr>
        <w:t xml:space="preserve">1.6 </w:t>
      </w:r>
      <w:r w:rsidRPr="00303AB3">
        <w:rPr>
          <w:b/>
          <w:i/>
          <w:color w:val="FF0000"/>
          <w:sz w:val="28"/>
          <w:szCs w:val="28"/>
          <w:u w:val="single"/>
        </w:rPr>
        <w:t xml:space="preserve">Pamiatky </w:t>
      </w:r>
    </w:p>
    <w:p w:rsidR="00213E6E" w:rsidRPr="00097408" w:rsidRDefault="00213E6E" w:rsidP="00213E6E">
      <w:pPr>
        <w:ind w:firstLine="708"/>
        <w:jc w:val="both"/>
        <w:rPr>
          <w:lang w:val="sk-SK"/>
        </w:rPr>
      </w:pPr>
      <w:r w:rsidRPr="00097408">
        <w:rPr>
          <w:lang w:val="sk-SK"/>
        </w:rPr>
        <w:t>V obci je postavený  rímskokatolícky kostol Najsvätejšej  trojice z roku 1803. Je to bloková stavba, postavená   v klasicistickom slohu,   na obdĺžnikovom pôdoryse zastrešená sedlovou strechou s murovanými štítmi.</w:t>
      </w:r>
    </w:p>
    <w:p w:rsidR="00213E6E" w:rsidRPr="00097408" w:rsidRDefault="00213E6E" w:rsidP="00213E6E">
      <w:pPr>
        <w:ind w:firstLine="708"/>
        <w:jc w:val="both"/>
        <w:rPr>
          <w:lang w:val="sk-SK"/>
        </w:rPr>
      </w:pPr>
    </w:p>
    <w:p w:rsidR="00213E6E" w:rsidRPr="00097408" w:rsidRDefault="00213E6E" w:rsidP="00213E6E">
      <w:pPr>
        <w:jc w:val="center"/>
        <w:rPr>
          <w:noProof/>
          <w:lang w:val="sk-SK" w:eastAsia="sk-SK"/>
        </w:rPr>
      </w:pPr>
      <w:r w:rsidRPr="00097408">
        <w:rPr>
          <w:noProof/>
          <w:lang w:val="sk-SK" w:eastAsia="sk-SK"/>
        </w:rPr>
        <w:drawing>
          <wp:inline distT="0" distB="0" distL="0" distR="0">
            <wp:extent cx="4198620" cy="2362200"/>
            <wp:effectExtent l="0" t="0" r="0" b="0"/>
            <wp:docPr id="16" name="Obrázok 16" descr="238356936_2818456398465261_2615051781539231311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38356936_2818456398465261_2615051781539231311_n"/>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198620" cy="2362200"/>
                    </a:xfrm>
                    <a:prstGeom prst="rect">
                      <a:avLst/>
                    </a:prstGeom>
                    <a:noFill/>
                    <a:ln>
                      <a:noFill/>
                    </a:ln>
                  </pic:spPr>
                </pic:pic>
              </a:graphicData>
            </a:graphic>
          </wp:inline>
        </w:drawing>
      </w:r>
    </w:p>
    <w:p w:rsidR="00213E6E" w:rsidRPr="00097408" w:rsidRDefault="00213E6E" w:rsidP="00213E6E">
      <w:pPr>
        <w:jc w:val="center"/>
        <w:rPr>
          <w:lang w:val="sk-SK"/>
        </w:rPr>
      </w:pPr>
    </w:p>
    <w:p w:rsidR="00213E6E" w:rsidRPr="00097408" w:rsidRDefault="00213E6E" w:rsidP="00213E6E">
      <w:pPr>
        <w:jc w:val="both"/>
        <w:rPr>
          <w:i/>
          <w:lang w:val="sk-SK"/>
        </w:rPr>
      </w:pPr>
      <w:r w:rsidRPr="00097408">
        <w:rPr>
          <w:i/>
          <w:lang w:val="sk-SK"/>
        </w:rPr>
        <w:t xml:space="preserve">Rímskokatolícky kostol         </w:t>
      </w:r>
    </w:p>
    <w:p w:rsidR="00213E6E" w:rsidRPr="00097408" w:rsidRDefault="00213E6E" w:rsidP="00213E6E">
      <w:pPr>
        <w:jc w:val="both"/>
        <w:rPr>
          <w:i/>
          <w:lang w:val="sk-SK"/>
        </w:rPr>
      </w:pPr>
    </w:p>
    <w:p w:rsidR="00213E6E" w:rsidRPr="00097408" w:rsidRDefault="00213E6E" w:rsidP="00213E6E">
      <w:pPr>
        <w:jc w:val="both"/>
        <w:rPr>
          <w:i/>
          <w:lang w:val="sk-SK"/>
        </w:rPr>
      </w:pPr>
    </w:p>
    <w:p w:rsidR="00213E6E" w:rsidRPr="00097408" w:rsidRDefault="00213E6E" w:rsidP="00213E6E">
      <w:pPr>
        <w:jc w:val="both"/>
        <w:rPr>
          <w:lang w:val="sk-SK"/>
        </w:rPr>
      </w:pPr>
      <w:r w:rsidRPr="00097408">
        <w:rPr>
          <w:i/>
          <w:lang w:val="sk-SK"/>
        </w:rPr>
        <w:t xml:space="preserve"> Ľudový</w:t>
      </w:r>
      <w:r w:rsidR="005534DE">
        <w:rPr>
          <w:i/>
          <w:lang w:val="sk-SK"/>
        </w:rPr>
        <w:t xml:space="preserve"> </w:t>
      </w:r>
      <w:r w:rsidRPr="00097408">
        <w:rPr>
          <w:i/>
          <w:lang w:val="sk-SK"/>
        </w:rPr>
        <w:t xml:space="preserve">dom  </w:t>
      </w:r>
    </w:p>
    <w:p w:rsidR="00213E6E" w:rsidRPr="00097408" w:rsidRDefault="00213E6E" w:rsidP="00213E6E">
      <w:pPr>
        <w:jc w:val="both"/>
        <w:rPr>
          <w:lang w:val="sk-SK"/>
        </w:rPr>
      </w:pPr>
    </w:p>
    <w:p w:rsidR="00213E6E" w:rsidRPr="00097408" w:rsidRDefault="00213E6E" w:rsidP="00213E6E">
      <w:pPr>
        <w:jc w:val="both"/>
        <w:rPr>
          <w:lang w:val="sk-SK"/>
        </w:rPr>
      </w:pPr>
      <w:r w:rsidRPr="00097408">
        <w:rPr>
          <w:noProof/>
          <w:lang w:val="sk-SK" w:eastAsia="sk-SK"/>
        </w:rPr>
        <w:drawing>
          <wp:inline distT="0" distB="0" distL="0" distR="0">
            <wp:extent cx="1691640" cy="2247900"/>
            <wp:effectExtent l="0" t="0" r="3810" b="0"/>
            <wp:docPr id="14" name="Obrázok 14" descr="64544209_3269012199791014_5540202267866562560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64544209_3269012199791014_5540202267866562560_n"/>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691640" cy="2247900"/>
                    </a:xfrm>
                    <a:prstGeom prst="rect">
                      <a:avLst/>
                    </a:prstGeom>
                    <a:noFill/>
                    <a:ln>
                      <a:noFill/>
                    </a:ln>
                  </pic:spPr>
                </pic:pic>
              </a:graphicData>
            </a:graphic>
          </wp:inline>
        </w:drawing>
      </w:r>
      <w:r w:rsidRPr="00097408">
        <w:rPr>
          <w:noProof/>
          <w:lang w:val="sk-SK" w:eastAsia="sk-SK"/>
        </w:rPr>
        <w:drawing>
          <wp:inline distT="0" distB="0" distL="0" distR="0">
            <wp:extent cx="1691640" cy="2247900"/>
            <wp:effectExtent l="0" t="0" r="3810" b="0"/>
            <wp:docPr id="13" name="Obrázok 13" descr="62433239_3269013019790932_1517533871208398848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62433239_3269013019790932_1517533871208398848_n"/>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91640" cy="2247900"/>
                    </a:xfrm>
                    <a:prstGeom prst="rect">
                      <a:avLst/>
                    </a:prstGeom>
                    <a:noFill/>
                    <a:ln>
                      <a:noFill/>
                    </a:ln>
                  </pic:spPr>
                </pic:pic>
              </a:graphicData>
            </a:graphic>
          </wp:inline>
        </w:drawing>
      </w:r>
      <w:r w:rsidRPr="00097408">
        <w:rPr>
          <w:noProof/>
          <w:lang w:val="sk-SK" w:eastAsia="sk-SK"/>
        </w:rPr>
        <w:drawing>
          <wp:inline distT="0" distB="0" distL="0" distR="0">
            <wp:extent cx="2057400" cy="1539240"/>
            <wp:effectExtent l="0" t="0" r="0" b="3810"/>
            <wp:docPr id="12" name="Obrázok 12" descr="IMG_0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_03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57400" cy="1539240"/>
                    </a:xfrm>
                    <a:prstGeom prst="rect">
                      <a:avLst/>
                    </a:prstGeom>
                    <a:noFill/>
                    <a:ln>
                      <a:noFill/>
                    </a:ln>
                  </pic:spPr>
                </pic:pic>
              </a:graphicData>
            </a:graphic>
          </wp:inline>
        </w:drawing>
      </w:r>
    </w:p>
    <w:p w:rsidR="00213E6E" w:rsidRPr="00097408" w:rsidRDefault="00213E6E" w:rsidP="00213E6E">
      <w:pPr>
        <w:jc w:val="both"/>
        <w:rPr>
          <w:lang w:val="sk-SK"/>
        </w:rPr>
      </w:pPr>
    </w:p>
    <w:p w:rsidR="00213E6E" w:rsidRPr="00097408" w:rsidRDefault="00213E6E" w:rsidP="00213E6E">
      <w:pPr>
        <w:jc w:val="both"/>
        <w:rPr>
          <w:lang w:val="sk-SK"/>
        </w:rPr>
      </w:pPr>
      <w:r w:rsidRPr="00097408">
        <w:rPr>
          <w:lang w:val="sk-SK"/>
        </w:rPr>
        <w:t xml:space="preserve">           Ľudový dom na ul. Hlavnej č. 21 (zapísaný v Zozname kultúrnych pamiatok Slovenska) bol postavený koncom minulého storočia z váľkov. Vo vstupnej miestnosti /pitvore/ sa nachádza čierna kuchyňa s otvoreným ohniskom. V prednej izbe s dreveným trámovým stropom a troma štvortabuľkovými oknami  je umiestnená veľká homolová pec, ktorá bola vykurovaná z čiernej kuchyne. Medzi vstupom o objektu a maštale je v streche umiestnený vikier so sedlovou strieškou na vyhadzovanie sena. </w:t>
      </w:r>
    </w:p>
    <w:p w:rsidR="00213E6E" w:rsidRDefault="00213E6E" w:rsidP="00213E6E">
      <w:pPr>
        <w:jc w:val="both"/>
        <w:rPr>
          <w:lang w:val="sk-SK"/>
        </w:rPr>
      </w:pPr>
    </w:p>
    <w:p w:rsidR="00244097" w:rsidRDefault="00244097" w:rsidP="00213E6E">
      <w:pPr>
        <w:jc w:val="both"/>
        <w:rPr>
          <w:lang w:val="sk-SK"/>
        </w:rPr>
      </w:pPr>
    </w:p>
    <w:p w:rsidR="00244097" w:rsidRDefault="00244097" w:rsidP="00213E6E">
      <w:pPr>
        <w:jc w:val="both"/>
        <w:rPr>
          <w:lang w:val="sk-SK"/>
        </w:rPr>
      </w:pPr>
    </w:p>
    <w:p w:rsidR="00244097" w:rsidRDefault="00244097" w:rsidP="00213E6E">
      <w:pPr>
        <w:jc w:val="both"/>
        <w:rPr>
          <w:lang w:val="sk-SK"/>
        </w:rPr>
      </w:pPr>
    </w:p>
    <w:p w:rsidR="00244097" w:rsidRPr="00097408" w:rsidRDefault="00244097" w:rsidP="00213E6E">
      <w:pPr>
        <w:jc w:val="both"/>
        <w:rPr>
          <w:lang w:val="sk-SK"/>
        </w:rPr>
      </w:pPr>
    </w:p>
    <w:p w:rsidR="00213E6E" w:rsidRPr="00303AB3" w:rsidRDefault="00213E6E" w:rsidP="00213E6E">
      <w:pPr>
        <w:jc w:val="both"/>
        <w:rPr>
          <w:b/>
          <w:i/>
          <w:color w:val="FF0000"/>
          <w:sz w:val="28"/>
          <w:szCs w:val="28"/>
          <w:u w:val="single"/>
          <w:lang w:val="sk-SK"/>
        </w:rPr>
      </w:pPr>
      <w:r w:rsidRPr="00303AB3">
        <w:rPr>
          <w:b/>
          <w:i/>
          <w:color w:val="FF0000"/>
          <w:sz w:val="28"/>
          <w:szCs w:val="28"/>
          <w:lang w:val="sk-SK"/>
        </w:rPr>
        <w:t xml:space="preserve">1.7 </w:t>
      </w:r>
      <w:r w:rsidRPr="00303AB3">
        <w:rPr>
          <w:b/>
          <w:i/>
          <w:color w:val="FF0000"/>
          <w:sz w:val="28"/>
          <w:szCs w:val="28"/>
          <w:u w:val="single"/>
          <w:lang w:val="sk-SK"/>
        </w:rPr>
        <w:t xml:space="preserve">Kultúra a šport </w:t>
      </w:r>
    </w:p>
    <w:p w:rsidR="00213E6E" w:rsidRPr="00097408" w:rsidRDefault="00213E6E" w:rsidP="00213E6E">
      <w:pPr>
        <w:jc w:val="both"/>
        <w:rPr>
          <w:b/>
          <w:sz w:val="28"/>
          <w:szCs w:val="28"/>
          <w:lang w:val="sk-SK"/>
        </w:rPr>
      </w:pPr>
    </w:p>
    <w:p w:rsidR="00213E6E" w:rsidRPr="00097408" w:rsidRDefault="00213E6E" w:rsidP="00213E6E">
      <w:pPr>
        <w:jc w:val="both"/>
        <w:rPr>
          <w:b/>
          <w:lang w:val="sk-SK"/>
        </w:rPr>
      </w:pPr>
      <w:r w:rsidRPr="00097408">
        <w:rPr>
          <w:b/>
          <w:lang w:val="sk-SK"/>
        </w:rPr>
        <w:t xml:space="preserve">1./ Spolky a organizácie  </w:t>
      </w:r>
    </w:p>
    <w:p w:rsidR="00213E6E" w:rsidRPr="00097408" w:rsidRDefault="00213E6E" w:rsidP="00213E6E">
      <w:pPr>
        <w:rPr>
          <w:lang w:val="sk-SK"/>
        </w:rPr>
      </w:pPr>
      <w:r w:rsidRPr="00097408">
        <w:rPr>
          <w:lang w:val="sk-SK"/>
        </w:rPr>
        <w:t xml:space="preserve">Spoločenský a kultúrny život zabezpečujú organizácie, kluby, spolky a združenia  pôsobiace v obci :    </w:t>
      </w:r>
    </w:p>
    <w:p w:rsidR="00213E6E" w:rsidRPr="00097408" w:rsidRDefault="00213E6E" w:rsidP="00213E6E">
      <w:pPr>
        <w:rPr>
          <w:lang w:val="sk-SK"/>
        </w:rPr>
      </w:pPr>
      <w:r w:rsidRPr="00097408">
        <w:rPr>
          <w:lang w:val="sk-SK"/>
        </w:rPr>
        <w:t xml:space="preserve">- Zbor pre občianske záležitosti Človek – človeku pri OZ v Pači </w:t>
      </w:r>
    </w:p>
    <w:p w:rsidR="00213E6E" w:rsidRPr="00097408" w:rsidRDefault="00213E6E" w:rsidP="00213E6E">
      <w:pPr>
        <w:rPr>
          <w:lang w:val="sk-SK"/>
        </w:rPr>
      </w:pPr>
      <w:r w:rsidRPr="00097408">
        <w:rPr>
          <w:lang w:val="sk-SK"/>
        </w:rPr>
        <w:t xml:space="preserve">- Folklórna spevácka skupina Bučina </w:t>
      </w:r>
    </w:p>
    <w:p w:rsidR="00213E6E" w:rsidRPr="00097408" w:rsidRDefault="00213E6E" w:rsidP="00213E6E">
      <w:pPr>
        <w:rPr>
          <w:lang w:val="sk-SK"/>
        </w:rPr>
      </w:pPr>
      <w:r w:rsidRPr="00097408">
        <w:rPr>
          <w:lang w:val="sk-SK"/>
        </w:rPr>
        <w:t xml:space="preserve">- ZO  Matice Slovenskej v Pači </w:t>
      </w:r>
    </w:p>
    <w:p w:rsidR="00213E6E" w:rsidRDefault="00213E6E" w:rsidP="00213E6E">
      <w:pPr>
        <w:rPr>
          <w:lang w:val="sk-SK"/>
        </w:rPr>
      </w:pPr>
      <w:r w:rsidRPr="00097408">
        <w:rPr>
          <w:lang w:val="sk-SK"/>
        </w:rPr>
        <w:t xml:space="preserve">- Dobrovoľný hasičský zbor v Pači </w:t>
      </w:r>
    </w:p>
    <w:p w:rsidR="00244097" w:rsidRPr="00097408" w:rsidRDefault="00244097" w:rsidP="00213E6E">
      <w:pPr>
        <w:rPr>
          <w:lang w:val="sk-SK"/>
        </w:rPr>
      </w:pPr>
      <w:r>
        <w:rPr>
          <w:lang w:val="sk-SK"/>
        </w:rPr>
        <w:t xml:space="preserve">-Jednota dôchodcov Slovenska v Pači </w:t>
      </w:r>
    </w:p>
    <w:p w:rsidR="00213E6E" w:rsidRDefault="00213E6E" w:rsidP="00213E6E">
      <w:pPr>
        <w:rPr>
          <w:lang w:val="sk-SK"/>
        </w:rPr>
      </w:pPr>
      <w:r w:rsidRPr="00097408">
        <w:rPr>
          <w:lang w:val="sk-SK"/>
        </w:rPr>
        <w:t>- Podporné pohrebné združenie na Slovensku</w:t>
      </w:r>
      <w:r w:rsidR="00244097">
        <w:rPr>
          <w:lang w:val="sk-SK"/>
        </w:rPr>
        <w:t xml:space="preserve">, odbočka Pača </w:t>
      </w:r>
    </w:p>
    <w:p w:rsidR="00244097" w:rsidRPr="00097408" w:rsidRDefault="00244097" w:rsidP="00213E6E">
      <w:pPr>
        <w:rPr>
          <w:lang w:val="sk-SK"/>
        </w:rPr>
      </w:pPr>
      <w:r>
        <w:rPr>
          <w:lang w:val="sk-SK"/>
        </w:rPr>
        <w:t xml:space="preserve">-Telovýchovná jednota Sokol Pača, futbalový oddiel a strelecký oddiel </w:t>
      </w:r>
    </w:p>
    <w:p w:rsidR="00213E6E" w:rsidRPr="00097408" w:rsidRDefault="00213E6E" w:rsidP="00213E6E">
      <w:pPr>
        <w:rPr>
          <w:lang w:val="sk-SK"/>
        </w:rPr>
      </w:pPr>
    </w:p>
    <w:p w:rsidR="00213E6E" w:rsidRPr="00097408" w:rsidRDefault="00213E6E" w:rsidP="00213E6E">
      <w:pPr>
        <w:jc w:val="both"/>
        <w:rPr>
          <w:b/>
          <w:lang w:val="sk-SK"/>
        </w:rPr>
      </w:pPr>
      <w:r w:rsidRPr="00097408">
        <w:rPr>
          <w:b/>
          <w:lang w:val="sk-SK"/>
        </w:rPr>
        <w:t xml:space="preserve">2./ Knižnica </w:t>
      </w:r>
    </w:p>
    <w:p w:rsidR="00213E6E" w:rsidRPr="00097408" w:rsidRDefault="00213E6E" w:rsidP="00213E6E">
      <w:pPr>
        <w:jc w:val="both"/>
        <w:rPr>
          <w:lang w:val="sk-SK"/>
        </w:rPr>
      </w:pPr>
      <w:r w:rsidRPr="00097408">
        <w:rPr>
          <w:lang w:val="sk-SK"/>
        </w:rPr>
        <w:t xml:space="preserve">     Obec má vlastnú knižnicu, ktorá sídli v polyfunkčnej budove. Je otvorená jedenkrát  týždenne.  Knižný fond tvorí primárny fond, ktorý obsahuje knihy a periodiká a je každý rok</w:t>
      </w:r>
    </w:p>
    <w:p w:rsidR="00213E6E" w:rsidRPr="00097408" w:rsidRDefault="00213E6E" w:rsidP="00213E6E">
      <w:pPr>
        <w:jc w:val="both"/>
        <w:rPr>
          <w:lang w:val="sk-SK"/>
        </w:rPr>
      </w:pPr>
      <w:r w:rsidRPr="00097408">
        <w:rPr>
          <w:lang w:val="sk-SK"/>
        </w:rPr>
        <w:t>obnovovaný. V súčasnosti predstavuje počet registrovaných užívateľov 2</w:t>
      </w:r>
      <w:r w:rsidR="00286DEA">
        <w:rPr>
          <w:lang w:val="sk-SK"/>
        </w:rPr>
        <w:t>7</w:t>
      </w:r>
      <w:r w:rsidRPr="00097408">
        <w:rPr>
          <w:lang w:val="sk-SK"/>
        </w:rPr>
        <w:t xml:space="preserve"> čitateľov. </w:t>
      </w:r>
    </w:p>
    <w:p w:rsidR="00213E6E" w:rsidRPr="00097408" w:rsidRDefault="00213E6E" w:rsidP="00213E6E">
      <w:pPr>
        <w:jc w:val="both"/>
        <w:rPr>
          <w:lang w:val="sk-SK"/>
        </w:rPr>
      </w:pPr>
      <w:r w:rsidRPr="00097408">
        <w:rPr>
          <w:lang w:val="sk-SK"/>
        </w:rPr>
        <w:t>Celkový počet knižných zväzkov v miestnej knižnici – 3</w:t>
      </w:r>
      <w:r w:rsidR="00286DEA">
        <w:rPr>
          <w:lang w:val="sk-SK"/>
        </w:rPr>
        <w:t>612</w:t>
      </w:r>
      <w:r w:rsidRPr="00097408">
        <w:rPr>
          <w:lang w:val="sk-SK"/>
        </w:rPr>
        <w:t xml:space="preserve">. </w:t>
      </w:r>
    </w:p>
    <w:p w:rsidR="00213E6E" w:rsidRPr="00097408" w:rsidRDefault="00213E6E" w:rsidP="00213E6E">
      <w:pPr>
        <w:jc w:val="both"/>
        <w:rPr>
          <w:b/>
          <w:lang w:val="sk-SK"/>
        </w:rPr>
      </w:pPr>
      <w:r w:rsidRPr="00097408">
        <w:rPr>
          <w:b/>
          <w:lang w:val="sk-SK"/>
        </w:rPr>
        <w:t xml:space="preserve">3./  Klubová činnosť  </w:t>
      </w:r>
    </w:p>
    <w:p w:rsidR="00213E6E" w:rsidRPr="00097408" w:rsidRDefault="00213E6E" w:rsidP="00213E6E">
      <w:pPr>
        <w:jc w:val="both"/>
        <w:rPr>
          <w:lang w:val="sk-SK"/>
        </w:rPr>
      </w:pPr>
      <w:r w:rsidRPr="00097408">
        <w:rPr>
          <w:lang w:val="sk-SK"/>
        </w:rPr>
        <w:t xml:space="preserve">     Jednota dôchodcov Slovenska, ZO Pača   –  členovia sa pravidelne stretávajú a  aktívne</w:t>
      </w:r>
    </w:p>
    <w:p w:rsidR="00213E6E" w:rsidRPr="00097408" w:rsidRDefault="00213E6E" w:rsidP="00213E6E">
      <w:pPr>
        <w:jc w:val="both"/>
        <w:rPr>
          <w:lang w:val="sk-SK"/>
        </w:rPr>
      </w:pPr>
      <w:r w:rsidRPr="00097408">
        <w:rPr>
          <w:lang w:val="sk-SK"/>
        </w:rPr>
        <w:t>zapájajú do prípravy kultúrnych podujatí v obci.</w:t>
      </w:r>
    </w:p>
    <w:p w:rsidR="00213E6E" w:rsidRPr="00097408" w:rsidRDefault="00213E6E" w:rsidP="00213E6E">
      <w:pPr>
        <w:jc w:val="both"/>
        <w:rPr>
          <w:b/>
          <w:lang w:val="sk-SK"/>
        </w:rPr>
      </w:pPr>
      <w:r w:rsidRPr="00097408">
        <w:rPr>
          <w:b/>
          <w:lang w:val="sk-SK"/>
        </w:rPr>
        <w:t xml:space="preserve"> 4./ Športové organizácie </w:t>
      </w:r>
    </w:p>
    <w:p w:rsidR="00213E6E" w:rsidRPr="00097408" w:rsidRDefault="00213E6E" w:rsidP="00213E6E">
      <w:pPr>
        <w:jc w:val="both"/>
        <w:rPr>
          <w:lang w:val="sk-SK"/>
        </w:rPr>
      </w:pPr>
      <w:r w:rsidRPr="00097408">
        <w:rPr>
          <w:lang w:val="sk-SK"/>
        </w:rPr>
        <w:t xml:space="preserve">      Pod  Telovýchovnou jednotou Sokol Pača  pracujú viaceré oddiely a to :  futbalový oddiel, turistický oddiel, hokejový oddiel, stolnotenisový a  strelecký oddiel.</w:t>
      </w:r>
    </w:p>
    <w:p w:rsidR="00213E6E" w:rsidRPr="00097408" w:rsidRDefault="00213E6E" w:rsidP="00213E6E">
      <w:pPr>
        <w:jc w:val="both"/>
        <w:rPr>
          <w:lang w:val="sk-SK"/>
        </w:rPr>
      </w:pPr>
    </w:p>
    <w:p w:rsidR="00213E6E" w:rsidRPr="00097408" w:rsidRDefault="00213E6E" w:rsidP="00213E6E">
      <w:pPr>
        <w:jc w:val="both"/>
        <w:rPr>
          <w:lang w:val="sk-SK"/>
        </w:rPr>
      </w:pPr>
      <w:r w:rsidRPr="00097408">
        <w:rPr>
          <w:lang w:val="sk-SK"/>
        </w:rPr>
        <w:t xml:space="preserve">     Obec  a obecné organizácie usporadúvajú  kultúrno-spoločenské akcie : </w:t>
      </w:r>
    </w:p>
    <w:p w:rsidR="00213E6E" w:rsidRPr="00097408" w:rsidRDefault="00213E6E" w:rsidP="00213E6E">
      <w:pPr>
        <w:jc w:val="both"/>
        <w:rPr>
          <w:lang w:val="sk-SK"/>
        </w:rPr>
      </w:pPr>
      <w:r w:rsidRPr="00097408">
        <w:rPr>
          <w:lang w:val="sk-SK"/>
        </w:rPr>
        <w:t xml:space="preserve">Fašiangovú zabíjačku, Stolnotenisový turnaj, Deň matiek, Posedenie pri „Vatre vďaky“ , </w:t>
      </w:r>
      <w:r w:rsidR="000D07B8">
        <w:rPr>
          <w:lang w:val="sk-SK"/>
        </w:rPr>
        <w:t xml:space="preserve">stavanie „ Mája „ </w:t>
      </w:r>
      <w:r w:rsidRPr="00097408">
        <w:rPr>
          <w:lang w:val="sk-SK"/>
        </w:rPr>
        <w:t xml:space="preserve">Deň detí,  Juliáles,  Stretnutie s dôchodcami z príležitosti „Mesiaca úcty k starším“,  Stretnutie s Mikulášom, Privítanie „Nového roka“, zo športových akcií : Novoročný výstup na Volovec, Pochod k oslobodeniu obce – Bučina, Turistický výstup Gemerská stopa SNP cez Volovské vrchy, Posledné putovanie za snehom,  Strelecké preteky „O putovný pohár starostu obce „ </w:t>
      </w:r>
      <w:r w:rsidR="000D07B8">
        <w:rPr>
          <w:lang w:val="sk-SK"/>
        </w:rPr>
        <w:t xml:space="preserve"> a rôzne iné</w:t>
      </w:r>
    </w:p>
    <w:p w:rsidR="00213E6E" w:rsidRPr="00097408" w:rsidRDefault="00213E6E" w:rsidP="00213E6E">
      <w:pPr>
        <w:jc w:val="both"/>
        <w:rPr>
          <w:lang w:val="sk-SK"/>
        </w:rPr>
      </w:pPr>
    </w:p>
    <w:p w:rsidR="00213E6E" w:rsidRPr="00097408" w:rsidRDefault="00213E6E" w:rsidP="00213E6E">
      <w:pPr>
        <w:jc w:val="both"/>
        <w:rPr>
          <w:b/>
          <w:lang w:val="sk-SK"/>
        </w:rPr>
      </w:pPr>
    </w:p>
    <w:p w:rsidR="00213E6E" w:rsidRPr="00303AB3" w:rsidRDefault="00213E6E" w:rsidP="00213E6E">
      <w:pPr>
        <w:jc w:val="both"/>
        <w:rPr>
          <w:b/>
          <w:i/>
          <w:color w:val="FF0000"/>
          <w:sz w:val="28"/>
          <w:szCs w:val="28"/>
          <w:lang w:val="sk-SK"/>
        </w:rPr>
      </w:pPr>
      <w:r w:rsidRPr="00303AB3">
        <w:rPr>
          <w:b/>
          <w:i/>
          <w:color w:val="FF0000"/>
          <w:sz w:val="28"/>
          <w:szCs w:val="28"/>
          <w:lang w:val="sk-SK"/>
        </w:rPr>
        <w:t xml:space="preserve">1.8 </w:t>
      </w:r>
      <w:r w:rsidRPr="00303AB3">
        <w:rPr>
          <w:b/>
          <w:i/>
          <w:color w:val="FF0000"/>
          <w:sz w:val="28"/>
          <w:szCs w:val="28"/>
          <w:u w:val="single"/>
          <w:lang w:val="sk-SK"/>
        </w:rPr>
        <w:t xml:space="preserve">Hospodárstvo </w:t>
      </w:r>
    </w:p>
    <w:p w:rsidR="00213E6E" w:rsidRPr="00097408" w:rsidRDefault="00213E6E" w:rsidP="00213E6E">
      <w:pPr>
        <w:jc w:val="both"/>
        <w:rPr>
          <w:lang w:val="sk-SK"/>
        </w:rPr>
      </w:pPr>
      <w:r w:rsidRPr="00097408">
        <w:rPr>
          <w:lang w:val="sk-SK"/>
        </w:rPr>
        <w:t xml:space="preserve">     Najvýznamnejší poskytovatelia služieb v obci </w:t>
      </w:r>
    </w:p>
    <w:p w:rsidR="00213E6E" w:rsidRPr="00097408" w:rsidRDefault="00213E6E" w:rsidP="00213E6E">
      <w:pPr>
        <w:jc w:val="both"/>
        <w:rPr>
          <w:b/>
          <w:lang w:val="sk-SK"/>
        </w:rPr>
      </w:pPr>
      <w:r w:rsidRPr="00097408">
        <w:rPr>
          <w:b/>
          <w:lang w:val="sk-SK"/>
        </w:rPr>
        <w:t xml:space="preserve">1./ Primárny sektor – prvovýroba </w:t>
      </w:r>
    </w:p>
    <w:p w:rsidR="00213E6E" w:rsidRPr="00097408" w:rsidRDefault="00213E6E" w:rsidP="00213E6E">
      <w:pPr>
        <w:jc w:val="both"/>
        <w:rPr>
          <w:lang w:val="sk-SK"/>
        </w:rPr>
      </w:pPr>
      <w:r w:rsidRPr="00097408">
        <w:rPr>
          <w:lang w:val="sk-SK"/>
        </w:rPr>
        <w:t xml:space="preserve">Predstaviteľmi  sú firmy Rovaš, s.r.o. Rožňava  a   firma LAIRD  Rožňava,  </w:t>
      </w:r>
    </w:p>
    <w:p w:rsidR="00213E6E" w:rsidRPr="00097408" w:rsidRDefault="00213E6E" w:rsidP="00213E6E">
      <w:pPr>
        <w:jc w:val="both"/>
        <w:rPr>
          <w:lang w:val="sk-SK"/>
        </w:rPr>
      </w:pPr>
    </w:p>
    <w:p w:rsidR="00213E6E" w:rsidRPr="00097408" w:rsidRDefault="00213E6E" w:rsidP="00213E6E">
      <w:pPr>
        <w:jc w:val="both"/>
        <w:rPr>
          <w:b/>
          <w:u w:val="single"/>
          <w:lang w:val="sk-SK"/>
        </w:rPr>
      </w:pPr>
      <w:r w:rsidRPr="00097408">
        <w:rPr>
          <w:b/>
          <w:u w:val="single"/>
          <w:lang w:val="sk-SK"/>
        </w:rPr>
        <w:t xml:space="preserve">2./ Sekundárny sektor – spracovanie </w:t>
      </w:r>
    </w:p>
    <w:p w:rsidR="00213E6E" w:rsidRPr="00097408" w:rsidRDefault="00213E6E" w:rsidP="00213E6E">
      <w:pPr>
        <w:jc w:val="both"/>
        <w:rPr>
          <w:lang w:val="sk-SK"/>
        </w:rPr>
      </w:pPr>
      <w:r w:rsidRPr="00097408">
        <w:rPr>
          <w:lang w:val="sk-SK"/>
        </w:rPr>
        <w:t>-Lesospol – Pozemkové spoločenstvo Pača – ťažba a zhodnocovanie dreva</w:t>
      </w:r>
    </w:p>
    <w:p w:rsidR="00213E6E" w:rsidRPr="00097408" w:rsidRDefault="00213E6E" w:rsidP="00213E6E">
      <w:pPr>
        <w:jc w:val="both"/>
        <w:rPr>
          <w:lang w:val="sk-SK"/>
        </w:rPr>
      </w:pPr>
      <w:r w:rsidRPr="00097408">
        <w:rPr>
          <w:lang w:val="sk-SK"/>
        </w:rPr>
        <w:t>-Spoločnosť majiteľov lesa a pasienkov- Pozemkové spoločenstvo Pača - ťažba</w:t>
      </w:r>
    </w:p>
    <w:p w:rsidR="00213E6E" w:rsidRPr="00097408" w:rsidRDefault="00213E6E" w:rsidP="00213E6E">
      <w:pPr>
        <w:tabs>
          <w:tab w:val="left" w:pos="3300"/>
        </w:tabs>
        <w:jc w:val="both"/>
        <w:rPr>
          <w:b/>
          <w:u w:val="single"/>
          <w:lang w:val="sk-SK"/>
        </w:rPr>
      </w:pPr>
    </w:p>
    <w:p w:rsidR="00213E6E" w:rsidRPr="00097408" w:rsidRDefault="00213E6E" w:rsidP="00213E6E">
      <w:pPr>
        <w:tabs>
          <w:tab w:val="left" w:pos="3300"/>
        </w:tabs>
        <w:jc w:val="both"/>
        <w:rPr>
          <w:b/>
          <w:u w:val="single"/>
          <w:lang w:val="sk-SK"/>
        </w:rPr>
      </w:pPr>
      <w:r w:rsidRPr="00097408">
        <w:rPr>
          <w:b/>
          <w:u w:val="single"/>
          <w:lang w:val="sk-SK"/>
        </w:rPr>
        <w:t xml:space="preserve">3./ Terciálrny sektor – služby </w:t>
      </w:r>
    </w:p>
    <w:p w:rsidR="00213E6E" w:rsidRPr="00097408" w:rsidRDefault="00213E6E" w:rsidP="00213E6E">
      <w:pPr>
        <w:jc w:val="both"/>
        <w:rPr>
          <w:lang w:val="sk-SK"/>
        </w:rPr>
      </w:pPr>
      <w:r w:rsidRPr="00097408">
        <w:rPr>
          <w:lang w:val="sk-SK"/>
        </w:rPr>
        <w:t xml:space="preserve">V obci fungujú základné služby </w:t>
      </w:r>
    </w:p>
    <w:p w:rsidR="00213E6E" w:rsidRPr="00097408" w:rsidRDefault="00213E6E" w:rsidP="00213E6E">
      <w:pPr>
        <w:jc w:val="both"/>
        <w:rPr>
          <w:lang w:val="sk-SK"/>
        </w:rPr>
      </w:pPr>
      <w:r w:rsidRPr="00097408">
        <w:rPr>
          <w:lang w:val="sk-SK"/>
        </w:rPr>
        <w:t>-Potraviny RDK  potraviny a rozličný tovar Pača</w:t>
      </w:r>
    </w:p>
    <w:p w:rsidR="00213E6E" w:rsidRPr="00097408" w:rsidRDefault="00213E6E" w:rsidP="00213E6E">
      <w:pPr>
        <w:jc w:val="both"/>
        <w:rPr>
          <w:lang w:val="sk-SK"/>
        </w:rPr>
      </w:pPr>
      <w:r w:rsidRPr="00097408">
        <w:rPr>
          <w:lang w:val="sk-SK"/>
        </w:rPr>
        <w:t>-Pohostinstvo V&amp;V Espresso Pača</w:t>
      </w:r>
    </w:p>
    <w:p w:rsidR="00213E6E" w:rsidRDefault="00213E6E" w:rsidP="00213E6E">
      <w:pPr>
        <w:jc w:val="both"/>
        <w:rPr>
          <w:lang w:val="sk-SK"/>
        </w:rPr>
      </w:pPr>
    </w:p>
    <w:p w:rsidR="000D07B8" w:rsidRDefault="000D07B8" w:rsidP="00213E6E">
      <w:pPr>
        <w:jc w:val="both"/>
        <w:rPr>
          <w:lang w:val="sk-SK"/>
        </w:rPr>
      </w:pPr>
    </w:p>
    <w:p w:rsidR="000D07B8" w:rsidRPr="00097408" w:rsidRDefault="000D07B8" w:rsidP="00213E6E">
      <w:pPr>
        <w:jc w:val="both"/>
        <w:rPr>
          <w:lang w:val="sk-SK"/>
        </w:rPr>
      </w:pPr>
    </w:p>
    <w:p w:rsidR="00213E6E" w:rsidRPr="00303AB3" w:rsidRDefault="00213E6E" w:rsidP="00213E6E">
      <w:pPr>
        <w:numPr>
          <w:ilvl w:val="1"/>
          <w:numId w:val="14"/>
        </w:numPr>
        <w:jc w:val="both"/>
        <w:rPr>
          <w:b/>
          <w:i/>
          <w:color w:val="FF0000"/>
          <w:sz w:val="28"/>
          <w:szCs w:val="28"/>
          <w:u w:val="single"/>
          <w:lang w:val="sk-SK"/>
        </w:rPr>
      </w:pPr>
      <w:r w:rsidRPr="00303AB3">
        <w:rPr>
          <w:b/>
          <w:i/>
          <w:color w:val="FF0000"/>
          <w:sz w:val="28"/>
          <w:szCs w:val="28"/>
          <w:u w:val="single"/>
          <w:lang w:val="sk-SK"/>
        </w:rPr>
        <w:t xml:space="preserve">Organizačná štruktúra obce  </w:t>
      </w:r>
    </w:p>
    <w:p w:rsidR="00213E6E" w:rsidRPr="00097408" w:rsidRDefault="00213E6E" w:rsidP="00213E6E">
      <w:pPr>
        <w:ind w:left="45"/>
        <w:jc w:val="both"/>
        <w:rPr>
          <w:lang w:val="sk-SK"/>
        </w:rPr>
      </w:pPr>
      <w:r w:rsidRPr="00097408">
        <w:rPr>
          <w:lang w:val="sk-SK"/>
        </w:rPr>
        <w:t>Do orgánov samosprávy obcí  boli zvolení :</w:t>
      </w:r>
    </w:p>
    <w:p w:rsidR="00213E6E" w:rsidRPr="00097408" w:rsidRDefault="00213E6E" w:rsidP="00213E6E">
      <w:pPr>
        <w:rPr>
          <w:b/>
          <w:bCs/>
          <w:i/>
          <w:iCs/>
          <w:lang w:val="sk-SK"/>
        </w:rPr>
      </w:pPr>
      <w:r w:rsidRPr="00097408">
        <w:rPr>
          <w:b/>
          <w:bCs/>
          <w:i/>
          <w:iCs/>
          <w:lang w:val="sk-SK"/>
        </w:rPr>
        <w:t>Štatutár obce:</w:t>
      </w:r>
      <w:r w:rsidRPr="00097408">
        <w:rPr>
          <w:b/>
          <w:bCs/>
          <w:i/>
          <w:iCs/>
          <w:lang w:val="sk-SK"/>
        </w:rPr>
        <w:tab/>
      </w:r>
      <w:r w:rsidRPr="00097408">
        <w:rPr>
          <w:b/>
          <w:bCs/>
          <w:i/>
          <w:iCs/>
          <w:lang w:val="sk-SK"/>
        </w:rPr>
        <w:tab/>
      </w:r>
      <w:r w:rsidRPr="00097408">
        <w:rPr>
          <w:lang w:val="sk-SK"/>
        </w:rPr>
        <w:t>Ladislav Zagiba – starosta obce</w:t>
      </w:r>
    </w:p>
    <w:p w:rsidR="00213E6E" w:rsidRPr="00097408" w:rsidRDefault="00213E6E" w:rsidP="00213E6E">
      <w:pPr>
        <w:rPr>
          <w:lang w:val="sk-SK"/>
        </w:rPr>
      </w:pPr>
      <w:r w:rsidRPr="00097408">
        <w:rPr>
          <w:b/>
          <w:bCs/>
          <w:i/>
          <w:iCs/>
          <w:lang w:val="sk-SK"/>
        </w:rPr>
        <w:t>Zástupca štatutára:</w:t>
      </w:r>
      <w:r w:rsidR="008D7316">
        <w:rPr>
          <w:b/>
          <w:bCs/>
          <w:i/>
          <w:iCs/>
          <w:lang w:val="sk-SK"/>
        </w:rPr>
        <w:t xml:space="preserve">   </w:t>
      </w:r>
      <w:r w:rsidR="000D07B8">
        <w:rPr>
          <w:lang w:val="sk-SK"/>
        </w:rPr>
        <w:t xml:space="preserve">Ing. Ondrej Hlaváč </w:t>
      </w:r>
    </w:p>
    <w:p w:rsidR="00213E6E" w:rsidRPr="00097408" w:rsidRDefault="00213E6E" w:rsidP="00213E6E">
      <w:pPr>
        <w:rPr>
          <w:lang w:val="sk-SK"/>
        </w:rPr>
      </w:pPr>
      <w:r w:rsidRPr="00097408">
        <w:rPr>
          <w:b/>
          <w:bCs/>
          <w:i/>
          <w:iCs/>
          <w:lang w:val="sk-SK"/>
        </w:rPr>
        <w:t>Hlavný kontrolór:</w:t>
      </w:r>
      <w:r w:rsidR="008D7316">
        <w:rPr>
          <w:lang w:val="sk-SK"/>
        </w:rPr>
        <w:tab/>
      </w:r>
      <w:r w:rsidRPr="00097408">
        <w:rPr>
          <w:lang w:val="sk-SK"/>
        </w:rPr>
        <w:t>Ing. Valent Mokrý</w:t>
      </w:r>
    </w:p>
    <w:p w:rsidR="00213E6E" w:rsidRPr="00097408" w:rsidRDefault="00213E6E" w:rsidP="00213E6E">
      <w:pPr>
        <w:rPr>
          <w:lang w:val="sk-SK"/>
        </w:rPr>
      </w:pPr>
      <w:r w:rsidRPr="00097408">
        <w:rPr>
          <w:b/>
          <w:bCs/>
          <w:i/>
          <w:iCs/>
          <w:lang w:val="sk-SK"/>
        </w:rPr>
        <w:t xml:space="preserve">Orgán samosprávy obce:            </w:t>
      </w:r>
      <w:r w:rsidRPr="00097408">
        <w:rPr>
          <w:lang w:val="sk-SK"/>
        </w:rPr>
        <w:t>obecné zastupiteľstvo</w:t>
      </w:r>
    </w:p>
    <w:p w:rsidR="00213E6E" w:rsidRPr="00097408" w:rsidRDefault="00213E6E" w:rsidP="00213E6E">
      <w:pPr>
        <w:rPr>
          <w:lang w:val="sk-SK"/>
        </w:rPr>
      </w:pPr>
      <w:r w:rsidRPr="00097408">
        <w:rPr>
          <w:lang w:val="sk-SK"/>
        </w:rPr>
        <w:t>Počet poslancov:</w:t>
      </w:r>
      <w:r w:rsidRPr="00097408">
        <w:rPr>
          <w:lang w:val="sk-SK"/>
        </w:rPr>
        <w:tab/>
      </w:r>
      <w:r w:rsidRPr="00097408">
        <w:rPr>
          <w:lang w:val="sk-SK"/>
        </w:rPr>
        <w:tab/>
        <w:t xml:space="preserve">7 </w:t>
      </w:r>
    </w:p>
    <w:p w:rsidR="00213E6E" w:rsidRPr="00097408" w:rsidRDefault="00213E6E" w:rsidP="00213E6E">
      <w:pPr>
        <w:rPr>
          <w:u w:val="single"/>
          <w:lang w:val="sk-SK"/>
        </w:rPr>
      </w:pPr>
      <w:r w:rsidRPr="00097408">
        <w:rPr>
          <w:u w:val="single"/>
          <w:lang w:val="sk-SK"/>
        </w:rPr>
        <w:t>V poslaneckom zbore prac</w:t>
      </w:r>
      <w:r w:rsidR="0079734E">
        <w:rPr>
          <w:u w:val="single"/>
          <w:lang w:val="sk-SK"/>
        </w:rPr>
        <w:t>ujú  od</w:t>
      </w:r>
      <w:r w:rsidRPr="00097408">
        <w:rPr>
          <w:u w:val="single"/>
          <w:lang w:val="sk-SK"/>
        </w:rPr>
        <w:t xml:space="preserve"> 25.11.2022  :   </w:t>
      </w:r>
    </w:p>
    <w:p w:rsidR="00213E6E" w:rsidRPr="00097408" w:rsidRDefault="000D07B8" w:rsidP="00213E6E">
      <w:pPr>
        <w:rPr>
          <w:lang w:val="sk-SK"/>
        </w:rPr>
      </w:pPr>
      <w:r>
        <w:rPr>
          <w:lang w:val="sk-SK"/>
        </w:rPr>
        <w:t>Ing. Ondrej Hlaváč</w:t>
      </w:r>
    </w:p>
    <w:p w:rsidR="00213E6E" w:rsidRPr="00097408" w:rsidRDefault="000D07B8" w:rsidP="00213E6E">
      <w:pPr>
        <w:rPr>
          <w:lang w:val="sk-SK"/>
        </w:rPr>
      </w:pPr>
      <w:r>
        <w:rPr>
          <w:lang w:val="sk-SK"/>
        </w:rPr>
        <w:t>Ing. Ján Lenkey</w:t>
      </w:r>
    </w:p>
    <w:p w:rsidR="00213E6E" w:rsidRPr="00097408" w:rsidRDefault="00213E6E" w:rsidP="00213E6E">
      <w:pPr>
        <w:rPr>
          <w:lang w:val="sk-SK"/>
        </w:rPr>
      </w:pPr>
      <w:r w:rsidRPr="00097408">
        <w:rPr>
          <w:lang w:val="sk-SK"/>
        </w:rPr>
        <w:t>Igor Urbančík</w:t>
      </w:r>
    </w:p>
    <w:p w:rsidR="00213E6E" w:rsidRPr="00097408" w:rsidRDefault="00213E6E" w:rsidP="00213E6E">
      <w:pPr>
        <w:rPr>
          <w:lang w:val="sk-SK"/>
        </w:rPr>
      </w:pPr>
      <w:r w:rsidRPr="00097408">
        <w:rPr>
          <w:lang w:val="sk-SK"/>
        </w:rPr>
        <w:t>Mária Lenkeyová</w:t>
      </w:r>
    </w:p>
    <w:p w:rsidR="00213E6E" w:rsidRPr="00097408" w:rsidRDefault="000D07B8" w:rsidP="00213E6E">
      <w:pPr>
        <w:rPr>
          <w:lang w:val="sk-SK"/>
        </w:rPr>
      </w:pPr>
      <w:r>
        <w:rPr>
          <w:lang w:val="sk-SK"/>
        </w:rPr>
        <w:t xml:space="preserve">Martin Bernár </w:t>
      </w:r>
    </w:p>
    <w:p w:rsidR="00213E6E" w:rsidRPr="00097408" w:rsidRDefault="000D07B8" w:rsidP="00213E6E">
      <w:pPr>
        <w:rPr>
          <w:lang w:val="sk-SK"/>
        </w:rPr>
      </w:pPr>
      <w:r>
        <w:rPr>
          <w:lang w:val="sk-SK"/>
        </w:rPr>
        <w:t>Mgr. Diana Vidinská</w:t>
      </w:r>
    </w:p>
    <w:p w:rsidR="00213E6E" w:rsidRPr="00097408" w:rsidRDefault="000D07B8" w:rsidP="00213E6E">
      <w:pPr>
        <w:rPr>
          <w:lang w:val="sk-SK"/>
        </w:rPr>
      </w:pPr>
      <w:r w:rsidRPr="00097408">
        <w:rPr>
          <w:lang w:val="sk-SK"/>
        </w:rPr>
        <w:t>Alena Sláviková</w:t>
      </w:r>
    </w:p>
    <w:p w:rsidR="00213E6E" w:rsidRPr="00097408" w:rsidRDefault="00213E6E" w:rsidP="00213E6E">
      <w:pPr>
        <w:rPr>
          <w:lang w:val="sk-SK"/>
        </w:rPr>
      </w:pPr>
    </w:p>
    <w:p w:rsidR="00213E6E" w:rsidRPr="00097408" w:rsidRDefault="00213E6E" w:rsidP="00213E6E">
      <w:pPr>
        <w:rPr>
          <w:lang w:val="sk-SK"/>
        </w:rPr>
      </w:pPr>
      <w:r w:rsidRPr="00097408">
        <w:rPr>
          <w:lang w:val="sk-SK"/>
        </w:rPr>
        <w:t>Počet komisií OZ:</w:t>
      </w:r>
      <w:r w:rsidRPr="00097408">
        <w:rPr>
          <w:lang w:val="sk-SK"/>
        </w:rPr>
        <w:tab/>
      </w:r>
      <w:r w:rsidRPr="00097408">
        <w:rPr>
          <w:lang w:val="sk-SK"/>
        </w:rPr>
        <w:tab/>
        <w:t>1</w:t>
      </w:r>
    </w:p>
    <w:p w:rsidR="00213E6E" w:rsidRDefault="00213E6E" w:rsidP="00213E6E">
      <w:pPr>
        <w:rPr>
          <w:lang w:val="sk-SK"/>
        </w:rPr>
      </w:pPr>
      <w:r w:rsidRPr="00097408">
        <w:rPr>
          <w:lang w:val="sk-SK"/>
        </w:rPr>
        <w:t>Komisia na ochranu verejného záujmu pri výkone verejných funkcionárov</w:t>
      </w:r>
    </w:p>
    <w:p w:rsidR="000D07B8" w:rsidRPr="00097408" w:rsidRDefault="000D07B8" w:rsidP="00213E6E">
      <w:pPr>
        <w:rPr>
          <w:lang w:val="sk-SK"/>
        </w:rPr>
      </w:pPr>
    </w:p>
    <w:p w:rsidR="00213E6E" w:rsidRPr="00097408" w:rsidRDefault="00213E6E" w:rsidP="00213E6E">
      <w:pPr>
        <w:pStyle w:val="Nadpis2"/>
        <w:numPr>
          <w:ilvl w:val="0"/>
          <w:numId w:val="0"/>
        </w:numPr>
      </w:pPr>
      <w:r w:rsidRPr="00097408">
        <w:t xml:space="preserve">Štruktúra zamestnancov </w:t>
      </w:r>
    </w:p>
    <w:p w:rsidR="00213E6E" w:rsidRPr="00097408" w:rsidRDefault="00213E6E" w:rsidP="00213E6E">
      <w:pPr>
        <w:pStyle w:val="Nadpis3"/>
        <w:numPr>
          <w:ilvl w:val="0"/>
          <w:numId w:val="0"/>
        </w:numPr>
      </w:pPr>
      <w:r w:rsidRPr="00097408">
        <w:t>Počet zamestnancov k 31.12.202</w:t>
      </w:r>
      <w:r w:rsidR="000D07B8">
        <w:t>3</w:t>
      </w:r>
      <w:r w:rsidRPr="00097408">
        <w:t xml:space="preserve"> :</w:t>
      </w:r>
      <w:r w:rsidRPr="00097408">
        <w:rPr>
          <w:i w:val="0"/>
          <w:iCs w:val="0"/>
        </w:rPr>
        <w:tab/>
      </w:r>
      <w:r w:rsidR="000D07B8">
        <w:rPr>
          <w:i w:val="0"/>
          <w:iCs w:val="0"/>
        </w:rPr>
        <w:t>9</w:t>
      </w:r>
      <w:r w:rsidRPr="00097408">
        <w:rPr>
          <w:i w:val="0"/>
          <w:iCs w:val="0"/>
        </w:rPr>
        <w:t xml:space="preserve"> zamestnancov</w:t>
      </w:r>
    </w:p>
    <w:p w:rsidR="00213E6E" w:rsidRPr="00097408" w:rsidRDefault="00213E6E" w:rsidP="00213E6E">
      <w:pPr>
        <w:rPr>
          <w:b/>
          <w:bCs/>
          <w:i/>
          <w:iCs/>
          <w:lang w:val="sk-SK"/>
        </w:rPr>
      </w:pPr>
      <w:r w:rsidRPr="00097408">
        <w:rPr>
          <w:b/>
          <w:bCs/>
          <w:i/>
          <w:iCs/>
          <w:lang w:val="sk-SK"/>
        </w:rPr>
        <w:t>z toho riadiaci:</w:t>
      </w:r>
      <w:r w:rsidRPr="00097408">
        <w:rPr>
          <w:b/>
          <w:bCs/>
          <w:i/>
          <w:iCs/>
          <w:lang w:val="sk-SK"/>
        </w:rPr>
        <w:tab/>
      </w:r>
      <w:r w:rsidRPr="00097408">
        <w:rPr>
          <w:lang w:val="sk-SK"/>
        </w:rPr>
        <w:t>1- starosta obce Ladislav Zagiba</w:t>
      </w:r>
    </w:p>
    <w:p w:rsidR="00213E6E" w:rsidRPr="00097408" w:rsidRDefault="00213E6E" w:rsidP="00213E6E">
      <w:pPr>
        <w:rPr>
          <w:lang w:val="sk-SK"/>
        </w:rPr>
      </w:pPr>
      <w:r w:rsidRPr="00097408">
        <w:rPr>
          <w:b/>
          <w:bCs/>
          <w:i/>
          <w:iCs/>
          <w:lang w:val="sk-SK"/>
        </w:rPr>
        <w:t xml:space="preserve">Zamestnanec kontroly : </w:t>
      </w:r>
      <w:r w:rsidRPr="00097408">
        <w:rPr>
          <w:lang w:val="sk-SK"/>
        </w:rPr>
        <w:t xml:space="preserve">1 hlavný kontrolór obce (na skrátený úväzok) Ing. Valent Mokrý </w:t>
      </w:r>
    </w:p>
    <w:p w:rsidR="00213E6E" w:rsidRPr="00097408" w:rsidRDefault="00213E6E" w:rsidP="00213E6E">
      <w:pPr>
        <w:rPr>
          <w:b/>
          <w:bCs/>
          <w:i/>
          <w:iCs/>
          <w:lang w:val="sk-SK"/>
        </w:rPr>
      </w:pPr>
      <w:r w:rsidRPr="00097408">
        <w:rPr>
          <w:b/>
          <w:bCs/>
          <w:i/>
          <w:iCs/>
          <w:lang w:val="sk-SK"/>
        </w:rPr>
        <w:t>Ostatní:</w:t>
      </w:r>
    </w:p>
    <w:p w:rsidR="00213E6E" w:rsidRPr="00097408" w:rsidRDefault="00213E6E" w:rsidP="00213E6E">
      <w:pPr>
        <w:rPr>
          <w:lang w:val="sk-SK"/>
        </w:rPr>
      </w:pPr>
      <w:r w:rsidRPr="00097408">
        <w:rPr>
          <w:lang w:val="sk-SK"/>
        </w:rPr>
        <w:t xml:space="preserve">Mgr. Ružena Pisárová  - zodpovedá  za ekonomickú, personálnu a mzdovú  oblasť </w:t>
      </w:r>
    </w:p>
    <w:p w:rsidR="00213E6E" w:rsidRPr="00097408" w:rsidRDefault="00213E6E" w:rsidP="00213E6E">
      <w:pPr>
        <w:rPr>
          <w:lang w:val="sk-SK"/>
        </w:rPr>
      </w:pPr>
      <w:r w:rsidRPr="00097408">
        <w:rPr>
          <w:lang w:val="sk-SK"/>
        </w:rPr>
        <w:t xml:space="preserve">Mgr. Monika Krempaská - zodpovedá  za oblasť administratívy, výberu daní a poplatkov  </w:t>
      </w:r>
    </w:p>
    <w:p w:rsidR="00213E6E" w:rsidRDefault="00213E6E" w:rsidP="00213E6E">
      <w:pPr>
        <w:rPr>
          <w:lang w:val="sk-SK"/>
        </w:rPr>
      </w:pPr>
      <w:r w:rsidRPr="00097408">
        <w:rPr>
          <w:lang w:val="sk-SK"/>
        </w:rPr>
        <w:t xml:space="preserve">Monika Lišková - zodpovedá   čistotu a  údržbu objektov   </w:t>
      </w:r>
    </w:p>
    <w:p w:rsidR="000D07B8" w:rsidRPr="00097408" w:rsidRDefault="000D07B8" w:rsidP="00213E6E">
      <w:pPr>
        <w:rPr>
          <w:lang w:val="sk-SK"/>
        </w:rPr>
      </w:pPr>
      <w:r>
        <w:rPr>
          <w:lang w:val="sk-SK"/>
        </w:rPr>
        <w:t xml:space="preserve">Stanislav Gajdoš- zodpovedá za správu a údržbu  verejných budov, dopravu a verejné priestranstvá </w:t>
      </w:r>
    </w:p>
    <w:p w:rsidR="00213E6E" w:rsidRPr="00097408" w:rsidRDefault="00213E6E" w:rsidP="00213E6E">
      <w:pPr>
        <w:rPr>
          <w:lang w:val="sk-SK"/>
        </w:rPr>
      </w:pPr>
      <w:r w:rsidRPr="00097408">
        <w:rPr>
          <w:lang w:val="sk-SK"/>
        </w:rPr>
        <w:t xml:space="preserve">Mgr. Katarína Száraz – riaditeľka Materskej školy </w:t>
      </w:r>
    </w:p>
    <w:p w:rsidR="00213E6E" w:rsidRPr="00097408" w:rsidRDefault="00213E6E" w:rsidP="00213E6E">
      <w:pPr>
        <w:rPr>
          <w:lang w:val="sk-SK"/>
        </w:rPr>
      </w:pPr>
      <w:r w:rsidRPr="00097408">
        <w:rPr>
          <w:lang w:val="sk-SK"/>
        </w:rPr>
        <w:t xml:space="preserve">Mgr. Klára Jurčišinová – učiteľka Materskej školy </w:t>
      </w:r>
    </w:p>
    <w:p w:rsidR="00213E6E" w:rsidRPr="00097408" w:rsidRDefault="00213E6E" w:rsidP="00213E6E">
      <w:pPr>
        <w:rPr>
          <w:lang w:val="sk-SK"/>
        </w:rPr>
      </w:pPr>
      <w:r w:rsidRPr="00097408">
        <w:rPr>
          <w:lang w:val="sk-SK"/>
        </w:rPr>
        <w:t xml:space="preserve">Viktória Vőlďáková – zamestnanec Materskej školy </w:t>
      </w:r>
    </w:p>
    <w:p w:rsidR="00213E6E" w:rsidRPr="00097408" w:rsidRDefault="00213E6E" w:rsidP="00213E6E">
      <w:pPr>
        <w:rPr>
          <w:lang w:val="sk-SK"/>
        </w:rPr>
      </w:pPr>
    </w:p>
    <w:p w:rsidR="00213E6E" w:rsidRPr="00097408" w:rsidRDefault="00213E6E" w:rsidP="00213E6E">
      <w:pPr>
        <w:rPr>
          <w:bCs/>
          <w:lang w:val="sk-SK"/>
        </w:rPr>
      </w:pPr>
      <w:r w:rsidRPr="00097408">
        <w:rPr>
          <w:b/>
          <w:bCs/>
          <w:i/>
          <w:iCs/>
          <w:lang w:val="sk-SK"/>
        </w:rPr>
        <w:t>podľa pohlavia:</w:t>
      </w:r>
      <w:r w:rsidR="008D7316">
        <w:rPr>
          <w:b/>
          <w:bCs/>
          <w:i/>
          <w:iCs/>
          <w:lang w:val="sk-SK"/>
        </w:rPr>
        <w:t xml:space="preserve"> </w:t>
      </w:r>
      <w:bookmarkStart w:id="0" w:name="_GoBack"/>
      <w:bookmarkEnd w:id="0"/>
      <w:r w:rsidR="000D07B8">
        <w:rPr>
          <w:bCs/>
          <w:lang w:val="sk-SK"/>
        </w:rPr>
        <w:t>3</w:t>
      </w:r>
      <w:r w:rsidRPr="00097408">
        <w:rPr>
          <w:bCs/>
          <w:lang w:val="sk-SK"/>
        </w:rPr>
        <w:t xml:space="preserve"> muži, 6 ž</w:t>
      </w:r>
      <w:r w:rsidR="000D07B8">
        <w:rPr>
          <w:bCs/>
          <w:lang w:val="sk-SK"/>
        </w:rPr>
        <w:t xml:space="preserve">ien </w:t>
      </w:r>
    </w:p>
    <w:p w:rsidR="00213E6E" w:rsidRPr="00097408" w:rsidRDefault="00213E6E" w:rsidP="00213E6E">
      <w:pPr>
        <w:rPr>
          <w:bCs/>
          <w:lang w:val="sk-SK"/>
        </w:rPr>
      </w:pPr>
    </w:p>
    <w:p w:rsidR="00213E6E" w:rsidRPr="00097408" w:rsidRDefault="00213E6E" w:rsidP="00213E6E">
      <w:pPr>
        <w:rPr>
          <w:bCs/>
          <w:lang w:val="sk-SK"/>
        </w:rPr>
      </w:pPr>
    </w:p>
    <w:p w:rsidR="00213E6E" w:rsidRPr="00097408" w:rsidRDefault="00213E6E" w:rsidP="00213E6E">
      <w:pPr>
        <w:rPr>
          <w:bCs/>
          <w:lang w:val="sk-SK"/>
        </w:rPr>
      </w:pPr>
    </w:p>
    <w:p w:rsidR="00213E6E" w:rsidRPr="00097408" w:rsidRDefault="00213E6E" w:rsidP="00213E6E">
      <w:pPr>
        <w:rPr>
          <w:bCs/>
          <w:lang w:val="sk-SK"/>
        </w:rPr>
      </w:pPr>
    </w:p>
    <w:p w:rsidR="00213E6E" w:rsidRPr="00097408" w:rsidRDefault="00213E6E" w:rsidP="00213E6E">
      <w:pPr>
        <w:rPr>
          <w:bCs/>
          <w:lang w:val="sk-SK"/>
        </w:rPr>
      </w:pPr>
    </w:p>
    <w:p w:rsidR="00213E6E" w:rsidRPr="00097408" w:rsidRDefault="00213E6E" w:rsidP="00213E6E">
      <w:pPr>
        <w:rPr>
          <w:bCs/>
          <w:lang w:val="sk-SK"/>
        </w:rPr>
      </w:pPr>
    </w:p>
    <w:p w:rsidR="00213E6E" w:rsidRDefault="00213E6E" w:rsidP="00213E6E">
      <w:pPr>
        <w:rPr>
          <w:bCs/>
          <w:lang w:val="sk-SK"/>
        </w:rPr>
      </w:pPr>
    </w:p>
    <w:p w:rsidR="000D07B8" w:rsidRDefault="000D07B8" w:rsidP="00213E6E">
      <w:pPr>
        <w:rPr>
          <w:bCs/>
          <w:lang w:val="sk-SK"/>
        </w:rPr>
      </w:pPr>
    </w:p>
    <w:p w:rsidR="000D07B8" w:rsidRDefault="000D07B8" w:rsidP="00213E6E">
      <w:pPr>
        <w:rPr>
          <w:bCs/>
          <w:lang w:val="sk-SK"/>
        </w:rPr>
      </w:pPr>
    </w:p>
    <w:p w:rsidR="000D07B8" w:rsidRDefault="000D07B8" w:rsidP="00213E6E">
      <w:pPr>
        <w:rPr>
          <w:bCs/>
          <w:lang w:val="sk-SK"/>
        </w:rPr>
      </w:pPr>
    </w:p>
    <w:p w:rsidR="000D07B8" w:rsidRDefault="000D07B8" w:rsidP="00213E6E">
      <w:pPr>
        <w:rPr>
          <w:bCs/>
          <w:lang w:val="sk-SK"/>
        </w:rPr>
      </w:pPr>
    </w:p>
    <w:p w:rsidR="000D07B8" w:rsidRPr="00097408" w:rsidRDefault="000D07B8" w:rsidP="00213E6E">
      <w:pPr>
        <w:rPr>
          <w:bCs/>
          <w:lang w:val="sk-SK"/>
        </w:rPr>
      </w:pPr>
    </w:p>
    <w:p w:rsidR="00213E6E" w:rsidRPr="00097408" w:rsidRDefault="00213E6E" w:rsidP="00213E6E">
      <w:pPr>
        <w:jc w:val="both"/>
        <w:rPr>
          <w:lang w:val="sk-SK"/>
        </w:rPr>
      </w:pPr>
    </w:p>
    <w:p w:rsidR="00213E6E" w:rsidRPr="00097408" w:rsidRDefault="00213E6E" w:rsidP="00213E6E">
      <w:pPr>
        <w:jc w:val="both"/>
        <w:rPr>
          <w:lang w:val="sk-SK"/>
        </w:rPr>
      </w:pPr>
    </w:p>
    <w:p w:rsidR="00213E6E" w:rsidRPr="00097408" w:rsidRDefault="00213E6E" w:rsidP="00213E6E">
      <w:pPr>
        <w:jc w:val="both"/>
        <w:rPr>
          <w:b/>
          <w:i/>
          <w:sz w:val="32"/>
          <w:szCs w:val="32"/>
          <w:lang w:val="sk-SK"/>
        </w:rPr>
      </w:pPr>
      <w:r w:rsidRPr="00097408">
        <w:rPr>
          <w:noProof/>
          <w:sz w:val="28"/>
          <w:szCs w:val="28"/>
          <w:lang w:val="sk-SK" w:eastAsia="sk-SK"/>
        </w:rPr>
        <w:drawing>
          <wp:inline distT="0" distB="0" distL="0" distR="0">
            <wp:extent cx="419100" cy="502920"/>
            <wp:effectExtent l="0" t="0" r="0" b="0"/>
            <wp:docPr id="11" name="Obrázok 1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r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 cy="502920"/>
                    </a:xfrm>
                    <a:prstGeom prst="rect">
                      <a:avLst/>
                    </a:prstGeom>
                    <a:noFill/>
                    <a:ln>
                      <a:noFill/>
                    </a:ln>
                  </pic:spPr>
                </pic:pic>
              </a:graphicData>
            </a:graphic>
          </wp:inline>
        </w:drawing>
      </w:r>
      <w:r w:rsidRPr="005534DE">
        <w:rPr>
          <w:b/>
          <w:i/>
          <w:color w:val="70AD47" w:themeColor="accent6"/>
          <w:sz w:val="32"/>
          <w:szCs w:val="32"/>
          <w:lang w:val="sk-SK"/>
        </w:rPr>
        <w:t>2. ROZPOČET OBCE A JEHO PLNENIE V ROKU 202</w:t>
      </w:r>
      <w:r w:rsidR="0079734E" w:rsidRPr="005534DE">
        <w:rPr>
          <w:b/>
          <w:i/>
          <w:color w:val="70AD47" w:themeColor="accent6"/>
          <w:sz w:val="32"/>
          <w:szCs w:val="32"/>
          <w:lang w:val="sk-SK"/>
        </w:rPr>
        <w:t>3</w:t>
      </w:r>
    </w:p>
    <w:p w:rsidR="00213E6E" w:rsidRPr="00097408" w:rsidRDefault="00213E6E" w:rsidP="00213E6E">
      <w:pPr>
        <w:jc w:val="both"/>
        <w:rPr>
          <w:lang w:val="sk-SK"/>
        </w:rPr>
      </w:pPr>
    </w:p>
    <w:p w:rsidR="00213E6E" w:rsidRPr="00097408" w:rsidRDefault="00213E6E" w:rsidP="00213E6E">
      <w:pPr>
        <w:spacing w:line="276" w:lineRule="auto"/>
        <w:jc w:val="both"/>
        <w:rPr>
          <w:lang w:val="sk-SK"/>
        </w:rPr>
      </w:pPr>
      <w:r w:rsidRPr="00097408">
        <w:rPr>
          <w:b/>
          <w:bCs/>
          <w:i/>
          <w:iCs/>
          <w:lang w:val="sk-SK"/>
        </w:rPr>
        <w:t xml:space="preserve">     Cieľom  predkladaného Záverečného účtu   obce Pača  je poskytnúť:</w:t>
      </w:r>
    </w:p>
    <w:p w:rsidR="00213E6E" w:rsidRPr="00097408" w:rsidRDefault="00213E6E" w:rsidP="00213E6E">
      <w:pPr>
        <w:spacing w:line="276" w:lineRule="auto"/>
        <w:jc w:val="both"/>
        <w:rPr>
          <w:lang w:val="sk-SK"/>
        </w:rPr>
      </w:pPr>
      <w:r w:rsidRPr="00097408">
        <w:rPr>
          <w:lang w:val="sk-SK"/>
        </w:rPr>
        <w:t>- základné informácie o majetkovej a finančnej situácii obce v rozsahu stanovenom zákonom   o účtovníctve</w:t>
      </w:r>
    </w:p>
    <w:p w:rsidR="00213E6E" w:rsidRPr="00097408" w:rsidRDefault="00213E6E" w:rsidP="00213E6E">
      <w:pPr>
        <w:spacing w:line="276" w:lineRule="auto"/>
        <w:jc w:val="both"/>
        <w:rPr>
          <w:lang w:val="sk-SK"/>
        </w:rPr>
      </w:pPr>
      <w:r w:rsidRPr="00097408">
        <w:rPr>
          <w:lang w:val="sk-SK"/>
        </w:rPr>
        <w:t>- analýzu plnenia príjmov a čerpania výdavkov v roku 202</w:t>
      </w:r>
      <w:r w:rsidR="0079734E">
        <w:rPr>
          <w:lang w:val="sk-SK"/>
        </w:rPr>
        <w:t>3</w:t>
      </w:r>
    </w:p>
    <w:p w:rsidR="00213E6E" w:rsidRPr="00097408" w:rsidRDefault="00213E6E" w:rsidP="00213E6E">
      <w:pPr>
        <w:spacing w:line="276" w:lineRule="auto"/>
        <w:jc w:val="both"/>
        <w:rPr>
          <w:lang w:val="sk-SK"/>
        </w:rPr>
      </w:pPr>
      <w:r w:rsidRPr="00097408">
        <w:rPr>
          <w:lang w:val="sk-SK"/>
        </w:rPr>
        <w:t>- prehľad o prijatých, poskytnutých a zúčtovaných transféroch  v roku 202</w:t>
      </w:r>
      <w:r w:rsidR="0079734E">
        <w:rPr>
          <w:lang w:val="sk-SK"/>
        </w:rPr>
        <w:t>3</w:t>
      </w:r>
    </w:p>
    <w:p w:rsidR="00213E6E" w:rsidRPr="00097408" w:rsidRDefault="00213E6E" w:rsidP="00213E6E">
      <w:pPr>
        <w:spacing w:line="276" w:lineRule="auto"/>
        <w:jc w:val="both"/>
        <w:rPr>
          <w:lang w:val="sk-SK"/>
        </w:rPr>
      </w:pPr>
    </w:p>
    <w:p w:rsidR="00213E6E" w:rsidRPr="00303AB3" w:rsidRDefault="00213E6E" w:rsidP="00213E6E">
      <w:pPr>
        <w:jc w:val="both"/>
        <w:rPr>
          <w:b/>
          <w:i/>
          <w:color w:val="FF0000"/>
          <w:sz w:val="28"/>
          <w:szCs w:val="28"/>
          <w:lang w:val="sk-SK"/>
        </w:rPr>
      </w:pPr>
      <w:r w:rsidRPr="00303AB3">
        <w:rPr>
          <w:b/>
          <w:i/>
          <w:color w:val="FF0000"/>
          <w:sz w:val="28"/>
          <w:szCs w:val="28"/>
          <w:lang w:val="sk-SK"/>
        </w:rPr>
        <w:t xml:space="preserve">2.1    </w:t>
      </w:r>
      <w:r w:rsidRPr="00303AB3">
        <w:rPr>
          <w:b/>
          <w:i/>
          <w:color w:val="FF0000"/>
          <w:sz w:val="28"/>
          <w:szCs w:val="28"/>
          <w:u w:val="single"/>
          <w:lang w:val="sk-SK"/>
        </w:rPr>
        <w:t>Rozpočet obce na rok 202</w:t>
      </w:r>
      <w:r w:rsidR="0079734E" w:rsidRPr="00303AB3">
        <w:rPr>
          <w:b/>
          <w:i/>
          <w:color w:val="FF0000"/>
          <w:sz w:val="28"/>
          <w:szCs w:val="28"/>
          <w:u w:val="single"/>
          <w:lang w:val="sk-SK"/>
        </w:rPr>
        <w:t>3</w:t>
      </w:r>
      <w:r w:rsidRPr="00303AB3">
        <w:rPr>
          <w:b/>
          <w:i/>
          <w:color w:val="FF0000"/>
          <w:sz w:val="28"/>
          <w:szCs w:val="28"/>
          <w:u w:val="single"/>
          <w:lang w:val="sk-SK"/>
        </w:rPr>
        <w:t xml:space="preserve"> a zmeny rozpočtu v roku 202</w:t>
      </w:r>
      <w:r w:rsidR="0079734E" w:rsidRPr="00303AB3">
        <w:rPr>
          <w:b/>
          <w:i/>
          <w:color w:val="FF0000"/>
          <w:sz w:val="28"/>
          <w:szCs w:val="28"/>
          <w:u w:val="single"/>
          <w:lang w:val="sk-SK"/>
        </w:rPr>
        <w:t>3</w:t>
      </w:r>
    </w:p>
    <w:p w:rsidR="00213E6E" w:rsidRPr="00097408" w:rsidRDefault="00213E6E" w:rsidP="00213E6E">
      <w:pPr>
        <w:jc w:val="both"/>
        <w:rPr>
          <w:lang w:val="sk-SK"/>
        </w:rPr>
      </w:pPr>
    </w:p>
    <w:p w:rsidR="00213E6E" w:rsidRPr="00097408" w:rsidRDefault="00213E6E" w:rsidP="00213E6E">
      <w:pPr>
        <w:spacing w:line="276" w:lineRule="auto"/>
        <w:jc w:val="both"/>
        <w:rPr>
          <w:lang w:val="sk-SK"/>
        </w:rPr>
      </w:pPr>
      <w:r w:rsidRPr="00097408">
        <w:rPr>
          <w:lang w:val="sk-SK"/>
        </w:rPr>
        <w:t xml:space="preserve">    Základným nástrojom finančného hospodárenia bol   Rozpočet   obce Pača   na  rok   202</w:t>
      </w:r>
      <w:r w:rsidR="0079734E">
        <w:rPr>
          <w:lang w:val="sk-SK"/>
        </w:rPr>
        <w:t>3</w:t>
      </w:r>
      <w:r w:rsidRPr="00097408">
        <w:rPr>
          <w:lang w:val="sk-SK"/>
        </w:rPr>
        <w:t>.</w:t>
      </w:r>
    </w:p>
    <w:p w:rsidR="00213E6E" w:rsidRPr="00097408" w:rsidRDefault="00213E6E" w:rsidP="00213E6E">
      <w:pPr>
        <w:spacing w:line="276" w:lineRule="auto"/>
        <w:jc w:val="both"/>
        <w:rPr>
          <w:lang w:val="sk-SK"/>
        </w:rPr>
      </w:pPr>
      <w:r w:rsidRPr="00097408">
        <w:rPr>
          <w:lang w:val="sk-SK"/>
        </w:rPr>
        <w:t>Obec zostavila rozpočet podľa ustanovenia § 10 odsek 7) zákona č.583/2004 Z.z. o rozpočtových pravidlách územnej samosprávy a o zmene a doplnení niektorých zákonov v znení neskorších predpisov. Rozpočet obce na rok 202</w:t>
      </w:r>
      <w:r w:rsidR="0079734E">
        <w:rPr>
          <w:lang w:val="sk-SK"/>
        </w:rPr>
        <w:t>3</w:t>
      </w:r>
      <w:r w:rsidRPr="00097408">
        <w:rPr>
          <w:lang w:val="sk-SK"/>
        </w:rPr>
        <w:t xml:space="preserve"> bol zostavený ako vyrovnaný .Bežný rozpočet bol zostavený ako vyrovnaný    a  kapitálový   rozpočet ako  schodkový</w:t>
      </w:r>
      <w:r w:rsidRPr="00097408">
        <w:rPr>
          <w:color w:val="FF0000"/>
          <w:lang w:val="sk-SK"/>
        </w:rPr>
        <w:t>.</w:t>
      </w:r>
    </w:p>
    <w:p w:rsidR="00737C6D" w:rsidRPr="00283BEA" w:rsidRDefault="00213E6E" w:rsidP="00283BEA">
      <w:pPr>
        <w:spacing w:line="276" w:lineRule="auto"/>
        <w:jc w:val="both"/>
        <w:rPr>
          <w:lang w:val="sk-SK"/>
        </w:rPr>
      </w:pPr>
      <w:r w:rsidRPr="00097408">
        <w:rPr>
          <w:lang w:val="sk-SK"/>
        </w:rPr>
        <w:t xml:space="preserve">      Hospodárenie obce sa riadilo podľa schváleného rozpočtu na rok 202</w:t>
      </w:r>
      <w:r w:rsidR="0079734E">
        <w:rPr>
          <w:lang w:val="sk-SK"/>
        </w:rPr>
        <w:t>3</w:t>
      </w:r>
      <w:r w:rsidR="00283BEA">
        <w:rPr>
          <w:lang w:val="sk-SK"/>
        </w:rPr>
        <w:t xml:space="preserve">. </w:t>
      </w:r>
    </w:p>
    <w:p w:rsidR="00737C6D" w:rsidRPr="00CE5477" w:rsidRDefault="00737C6D" w:rsidP="00737C6D">
      <w:pPr>
        <w:jc w:val="both"/>
      </w:pPr>
      <w:r>
        <w:t xml:space="preserve">Rozpočet </w:t>
      </w:r>
      <w:r w:rsidRPr="003E6C4D">
        <w:t>obce</w:t>
      </w:r>
      <w:r w:rsidRPr="00CE5477">
        <w:t>bolschválený</w:t>
      </w:r>
      <w:r w:rsidRPr="003E6C4D">
        <w:t>obecným</w:t>
      </w:r>
      <w:r>
        <w:t xml:space="preserve">  zastupiteľstvom dňa 14.12. 2022</w:t>
      </w:r>
      <w:r w:rsidRPr="00CE5477">
        <w:t>uznesením č.</w:t>
      </w:r>
      <w:r>
        <w:t>13/2022</w:t>
      </w:r>
    </w:p>
    <w:p w:rsidR="00737C6D" w:rsidRPr="00CE5477" w:rsidRDefault="00737C6D" w:rsidP="00737C6D">
      <w:pPr>
        <w:jc w:val="both"/>
      </w:pPr>
      <w:r>
        <w:t xml:space="preserve">Zmeny rozpočtu: </w:t>
      </w:r>
    </w:p>
    <w:p w:rsidR="00737C6D" w:rsidRDefault="00737C6D" w:rsidP="00737C6D">
      <w:pPr>
        <w:jc w:val="both"/>
      </w:pPr>
      <w:r>
        <w:t>-</w:t>
      </w:r>
      <w:r w:rsidRPr="00CE5477">
        <w:t>prvá zmena  schválená dňa</w:t>
      </w:r>
      <w:r>
        <w:t>29.03. 2023</w:t>
      </w:r>
      <w:r w:rsidRPr="00CE5477">
        <w:t xml:space="preserve"> uznesením č.</w:t>
      </w:r>
      <w:r>
        <w:t xml:space="preserve"> 22/2023 rozpočtovým opatrením </w:t>
      </w:r>
    </w:p>
    <w:p w:rsidR="00737C6D" w:rsidRPr="00CE5477" w:rsidRDefault="00737C6D" w:rsidP="00737C6D">
      <w:pPr>
        <w:jc w:val="both"/>
      </w:pPr>
      <w:r>
        <w:t>č. 1/2023</w:t>
      </w:r>
    </w:p>
    <w:p w:rsidR="00737C6D" w:rsidRDefault="00737C6D" w:rsidP="00737C6D">
      <w:pPr>
        <w:jc w:val="both"/>
      </w:pPr>
      <w:r>
        <w:t>-</w:t>
      </w:r>
      <w:r w:rsidRPr="00CE5477">
        <w:t xml:space="preserve">druhá zmena schválená dňa </w:t>
      </w:r>
      <w:r>
        <w:t>30.06. 2023</w:t>
      </w:r>
      <w:r w:rsidRPr="00CE5477">
        <w:t xml:space="preserve"> uznesením č. </w:t>
      </w:r>
      <w:r>
        <w:t xml:space="preserve">30/2023 rozpočtovým opatrením </w:t>
      </w:r>
    </w:p>
    <w:p w:rsidR="00737C6D" w:rsidRPr="00CE5477" w:rsidRDefault="00737C6D" w:rsidP="00737C6D">
      <w:pPr>
        <w:jc w:val="both"/>
      </w:pPr>
      <w:r>
        <w:t>č.  2/2023</w:t>
      </w:r>
    </w:p>
    <w:p w:rsidR="00737C6D" w:rsidRDefault="00737C6D" w:rsidP="00737C6D">
      <w:pPr>
        <w:jc w:val="both"/>
      </w:pPr>
      <w:r>
        <w:t>-</w:t>
      </w:r>
      <w:r w:rsidRPr="00CE5477">
        <w:t xml:space="preserve">tretia zmena  schválená dňa </w:t>
      </w:r>
      <w:r>
        <w:t>27.09. 2023</w:t>
      </w:r>
      <w:r w:rsidRPr="00CE5477">
        <w:t xml:space="preserve"> uznesením č. </w:t>
      </w:r>
      <w:r>
        <w:t xml:space="preserve">37/2023 rozpočtovým opatrením </w:t>
      </w:r>
    </w:p>
    <w:p w:rsidR="00737C6D" w:rsidRPr="00CE5477" w:rsidRDefault="00737C6D" w:rsidP="00737C6D">
      <w:pPr>
        <w:jc w:val="both"/>
      </w:pPr>
      <w:r>
        <w:t>č. 3/2023</w:t>
      </w:r>
    </w:p>
    <w:p w:rsidR="00737C6D" w:rsidRDefault="00737C6D" w:rsidP="00737C6D">
      <w:pPr>
        <w:jc w:val="both"/>
      </w:pPr>
      <w:r>
        <w:t xml:space="preserve">-štvrtá </w:t>
      </w:r>
      <w:r w:rsidRPr="00CE5477">
        <w:t>zmena  schválen</w:t>
      </w:r>
      <w:r>
        <w:t>á dňa 09.12. 2023 uznesením č. 49/2023 rozpočtovým opatrením</w:t>
      </w:r>
    </w:p>
    <w:p w:rsidR="00213E6E" w:rsidRPr="00737C6D" w:rsidRDefault="00737C6D" w:rsidP="00737C6D">
      <w:pPr>
        <w:jc w:val="both"/>
      </w:pPr>
      <w:r>
        <w:t xml:space="preserve"> č. 4/2023 </w:t>
      </w:r>
    </w:p>
    <w:p w:rsidR="00213E6E" w:rsidRPr="00097408" w:rsidRDefault="00213E6E" w:rsidP="00213E6E">
      <w:pPr>
        <w:jc w:val="both"/>
        <w:rPr>
          <w:lang w:val="sk-SK"/>
        </w:rPr>
      </w:pPr>
    </w:p>
    <w:p w:rsidR="00737C6D" w:rsidRPr="00737C6D" w:rsidRDefault="00737C6D" w:rsidP="00737C6D">
      <w:pPr>
        <w:jc w:val="center"/>
        <w:rPr>
          <w:b/>
        </w:rPr>
      </w:pPr>
      <w:r>
        <w:rPr>
          <w:b/>
        </w:rPr>
        <w:t>Rozpočet obce k 31.12.2023</w:t>
      </w:r>
    </w:p>
    <w:p w:rsidR="00737C6D" w:rsidRDefault="00737C6D" w:rsidP="00737C6D">
      <w:pPr>
        <w:jc w:val="both"/>
      </w:pPr>
    </w:p>
    <w:tbl>
      <w:tblPr>
        <w:tblW w:w="850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1559"/>
        <w:gridCol w:w="1843"/>
        <w:gridCol w:w="1985"/>
        <w:gridCol w:w="1275"/>
      </w:tblGrid>
      <w:tr w:rsidR="00737C6D" w:rsidRPr="00327A39" w:rsidTr="00737C6D">
        <w:tc>
          <w:tcPr>
            <w:tcW w:w="1843" w:type="dxa"/>
            <w:shd w:val="clear" w:color="auto" w:fill="D9D9D9"/>
          </w:tcPr>
          <w:p w:rsidR="00737C6D" w:rsidRPr="00B70817" w:rsidRDefault="00737C6D" w:rsidP="00737C6D">
            <w:pPr>
              <w:tabs>
                <w:tab w:val="right" w:pos="8460"/>
              </w:tabs>
              <w:jc w:val="both"/>
              <w:rPr>
                <w:b/>
              </w:rPr>
            </w:pPr>
          </w:p>
        </w:tc>
        <w:tc>
          <w:tcPr>
            <w:tcW w:w="1559" w:type="dxa"/>
            <w:shd w:val="clear" w:color="auto" w:fill="D9D9D9"/>
          </w:tcPr>
          <w:p w:rsidR="00737C6D" w:rsidRDefault="00737C6D" w:rsidP="00737C6D">
            <w:pPr>
              <w:tabs>
                <w:tab w:val="right" w:pos="8460"/>
              </w:tabs>
              <w:jc w:val="center"/>
              <w:rPr>
                <w:b/>
                <w:sz w:val="20"/>
                <w:szCs w:val="20"/>
              </w:rPr>
            </w:pPr>
          </w:p>
          <w:p w:rsidR="00737C6D" w:rsidRPr="004D01E5" w:rsidRDefault="00737C6D" w:rsidP="00737C6D">
            <w:pPr>
              <w:tabs>
                <w:tab w:val="right" w:pos="8820"/>
              </w:tabs>
              <w:jc w:val="center"/>
              <w:rPr>
                <w:b/>
                <w:sz w:val="20"/>
                <w:szCs w:val="20"/>
              </w:rPr>
            </w:pPr>
            <w:r w:rsidRPr="004D01E5">
              <w:rPr>
                <w:b/>
                <w:sz w:val="20"/>
                <w:szCs w:val="20"/>
              </w:rPr>
              <w:t xml:space="preserve">Schválený rozpočet </w:t>
            </w:r>
          </w:p>
          <w:p w:rsidR="00737C6D" w:rsidRPr="00327A39" w:rsidRDefault="00737C6D" w:rsidP="00737C6D">
            <w:pPr>
              <w:tabs>
                <w:tab w:val="right" w:pos="8460"/>
              </w:tabs>
              <w:jc w:val="center"/>
              <w:rPr>
                <w:b/>
                <w:sz w:val="20"/>
                <w:szCs w:val="20"/>
              </w:rPr>
            </w:pPr>
          </w:p>
        </w:tc>
        <w:tc>
          <w:tcPr>
            <w:tcW w:w="1843" w:type="dxa"/>
            <w:shd w:val="clear" w:color="auto" w:fill="D9D9D9"/>
          </w:tcPr>
          <w:p w:rsidR="00737C6D" w:rsidRDefault="00737C6D" w:rsidP="00737C6D">
            <w:pPr>
              <w:tabs>
                <w:tab w:val="right" w:pos="8820"/>
              </w:tabs>
              <w:jc w:val="center"/>
              <w:rPr>
                <w:b/>
                <w:sz w:val="20"/>
                <w:szCs w:val="20"/>
              </w:rPr>
            </w:pPr>
          </w:p>
          <w:p w:rsidR="00737C6D" w:rsidRPr="004D01E5" w:rsidRDefault="00737C6D" w:rsidP="00737C6D">
            <w:pPr>
              <w:tabs>
                <w:tab w:val="right" w:pos="8820"/>
              </w:tabs>
              <w:jc w:val="center"/>
              <w:rPr>
                <w:b/>
                <w:sz w:val="20"/>
                <w:szCs w:val="20"/>
              </w:rPr>
            </w:pPr>
            <w:r w:rsidRPr="004D01E5">
              <w:rPr>
                <w:b/>
                <w:sz w:val="20"/>
                <w:szCs w:val="20"/>
              </w:rPr>
              <w:t xml:space="preserve">Schválený rozpočet </w:t>
            </w:r>
          </w:p>
          <w:p w:rsidR="00737C6D" w:rsidRPr="00327A39" w:rsidRDefault="00737C6D" w:rsidP="00737C6D">
            <w:pPr>
              <w:tabs>
                <w:tab w:val="right" w:pos="8820"/>
              </w:tabs>
              <w:jc w:val="center"/>
              <w:rPr>
                <w:b/>
                <w:sz w:val="20"/>
                <w:szCs w:val="20"/>
              </w:rPr>
            </w:pPr>
            <w:r w:rsidRPr="004D01E5">
              <w:rPr>
                <w:b/>
                <w:sz w:val="20"/>
                <w:szCs w:val="20"/>
              </w:rPr>
              <w:t>po poslednej zmene</w:t>
            </w:r>
          </w:p>
        </w:tc>
        <w:tc>
          <w:tcPr>
            <w:tcW w:w="1985" w:type="dxa"/>
            <w:shd w:val="clear" w:color="auto" w:fill="D9D9D9"/>
          </w:tcPr>
          <w:p w:rsidR="00737C6D" w:rsidRPr="00327A39" w:rsidRDefault="00737C6D" w:rsidP="00737C6D">
            <w:pPr>
              <w:tabs>
                <w:tab w:val="right" w:pos="8820"/>
              </w:tabs>
              <w:jc w:val="center"/>
              <w:rPr>
                <w:b/>
                <w:sz w:val="20"/>
                <w:szCs w:val="20"/>
              </w:rPr>
            </w:pPr>
            <w:r w:rsidRPr="00327A39">
              <w:rPr>
                <w:b/>
                <w:sz w:val="20"/>
                <w:szCs w:val="20"/>
              </w:rPr>
              <w:t xml:space="preserve">Skutočné </w:t>
            </w:r>
          </w:p>
          <w:p w:rsidR="00737C6D" w:rsidRDefault="00737C6D" w:rsidP="00737C6D">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737C6D" w:rsidRPr="00327A39" w:rsidRDefault="00737C6D" w:rsidP="00737C6D">
            <w:pPr>
              <w:tabs>
                <w:tab w:val="right" w:pos="8820"/>
              </w:tabs>
              <w:jc w:val="center"/>
              <w:rPr>
                <w:b/>
                <w:sz w:val="20"/>
                <w:szCs w:val="20"/>
              </w:rPr>
            </w:pPr>
            <w:r>
              <w:rPr>
                <w:b/>
                <w:sz w:val="20"/>
                <w:szCs w:val="20"/>
              </w:rPr>
              <w:t>k 31.12.2023</w:t>
            </w:r>
          </w:p>
        </w:tc>
        <w:tc>
          <w:tcPr>
            <w:tcW w:w="1275" w:type="dxa"/>
            <w:shd w:val="clear" w:color="auto" w:fill="D9D9D9"/>
          </w:tcPr>
          <w:p w:rsidR="00737C6D" w:rsidRPr="00327A39" w:rsidRDefault="00737C6D" w:rsidP="00737C6D">
            <w:pPr>
              <w:tabs>
                <w:tab w:val="right" w:pos="8820"/>
              </w:tabs>
              <w:jc w:val="center"/>
              <w:rPr>
                <w:b/>
                <w:sz w:val="20"/>
                <w:szCs w:val="20"/>
              </w:rPr>
            </w:pPr>
            <w:r w:rsidRPr="00327A39">
              <w:rPr>
                <w:b/>
                <w:sz w:val="20"/>
                <w:szCs w:val="20"/>
              </w:rPr>
              <w:t>% plnenia príjmov/</w:t>
            </w:r>
          </w:p>
          <w:p w:rsidR="00737C6D" w:rsidRPr="00327A39" w:rsidRDefault="00737C6D" w:rsidP="00737C6D">
            <w:pPr>
              <w:tabs>
                <w:tab w:val="right" w:pos="8820"/>
              </w:tabs>
              <w:jc w:val="center"/>
              <w:rPr>
                <w:b/>
                <w:sz w:val="20"/>
                <w:szCs w:val="20"/>
              </w:rPr>
            </w:pPr>
            <w:r w:rsidRPr="00327A39">
              <w:rPr>
                <w:b/>
                <w:sz w:val="20"/>
                <w:szCs w:val="20"/>
              </w:rPr>
              <w:t xml:space="preserve">% čerpania výdavkov </w:t>
            </w:r>
          </w:p>
        </w:tc>
      </w:tr>
      <w:tr w:rsidR="00737C6D" w:rsidRPr="00B70817" w:rsidTr="00737C6D">
        <w:tc>
          <w:tcPr>
            <w:tcW w:w="1843" w:type="dxa"/>
            <w:shd w:val="clear" w:color="auto" w:fill="FFE599" w:themeFill="accent4" w:themeFillTint="66"/>
          </w:tcPr>
          <w:p w:rsidR="00737C6D" w:rsidRPr="00B70817" w:rsidRDefault="00737C6D" w:rsidP="00737C6D">
            <w:pPr>
              <w:tabs>
                <w:tab w:val="right" w:pos="8460"/>
              </w:tabs>
              <w:jc w:val="both"/>
              <w:rPr>
                <w:b/>
              </w:rPr>
            </w:pPr>
            <w:r w:rsidRPr="00B70817">
              <w:rPr>
                <w:b/>
              </w:rPr>
              <w:t>Príjmy celkom</w:t>
            </w:r>
          </w:p>
        </w:tc>
        <w:tc>
          <w:tcPr>
            <w:tcW w:w="1559" w:type="dxa"/>
            <w:shd w:val="clear" w:color="auto" w:fill="FFE599" w:themeFill="accent4" w:themeFillTint="66"/>
          </w:tcPr>
          <w:p w:rsidR="00737C6D" w:rsidRPr="00B70817" w:rsidRDefault="00737C6D" w:rsidP="00737C6D">
            <w:pPr>
              <w:tabs>
                <w:tab w:val="right" w:pos="8460"/>
              </w:tabs>
              <w:jc w:val="center"/>
              <w:rPr>
                <w:b/>
              </w:rPr>
            </w:pPr>
            <w:r>
              <w:rPr>
                <w:b/>
              </w:rPr>
              <w:t>278.090,-</w:t>
            </w:r>
          </w:p>
        </w:tc>
        <w:tc>
          <w:tcPr>
            <w:tcW w:w="1843" w:type="dxa"/>
            <w:shd w:val="clear" w:color="auto" w:fill="FFE599" w:themeFill="accent4" w:themeFillTint="66"/>
          </w:tcPr>
          <w:p w:rsidR="00737C6D" w:rsidRPr="00B70817" w:rsidRDefault="00737C6D" w:rsidP="00737C6D">
            <w:pPr>
              <w:tabs>
                <w:tab w:val="right" w:pos="8460"/>
              </w:tabs>
              <w:jc w:val="center"/>
              <w:rPr>
                <w:b/>
              </w:rPr>
            </w:pPr>
            <w:r>
              <w:rPr>
                <w:b/>
              </w:rPr>
              <w:t>391.311,-</w:t>
            </w:r>
          </w:p>
        </w:tc>
        <w:tc>
          <w:tcPr>
            <w:tcW w:w="1985" w:type="dxa"/>
            <w:shd w:val="clear" w:color="auto" w:fill="FFE599" w:themeFill="accent4" w:themeFillTint="66"/>
          </w:tcPr>
          <w:p w:rsidR="00737C6D" w:rsidRPr="00B70817" w:rsidRDefault="00737C6D" w:rsidP="00737C6D">
            <w:pPr>
              <w:tabs>
                <w:tab w:val="right" w:pos="8460"/>
              </w:tabs>
              <w:jc w:val="center"/>
              <w:rPr>
                <w:b/>
              </w:rPr>
            </w:pPr>
            <w:r>
              <w:rPr>
                <w:b/>
              </w:rPr>
              <w:t>344.320,48</w:t>
            </w:r>
          </w:p>
        </w:tc>
        <w:tc>
          <w:tcPr>
            <w:tcW w:w="1275" w:type="dxa"/>
            <w:shd w:val="clear" w:color="auto" w:fill="FFE599" w:themeFill="accent4" w:themeFillTint="66"/>
          </w:tcPr>
          <w:p w:rsidR="00737C6D" w:rsidRPr="00B70817" w:rsidRDefault="00737C6D" w:rsidP="00737C6D">
            <w:pPr>
              <w:tabs>
                <w:tab w:val="right" w:pos="8460"/>
              </w:tabs>
              <w:jc w:val="center"/>
              <w:rPr>
                <w:b/>
              </w:rPr>
            </w:pPr>
            <w:r>
              <w:rPr>
                <w:b/>
              </w:rPr>
              <w:t>88%</w:t>
            </w:r>
          </w:p>
        </w:tc>
      </w:tr>
      <w:tr w:rsidR="00737C6D" w:rsidRPr="00B70817" w:rsidTr="00737C6D">
        <w:tc>
          <w:tcPr>
            <w:tcW w:w="1843" w:type="dxa"/>
            <w:shd w:val="clear" w:color="auto" w:fill="FFE599" w:themeFill="accent4" w:themeFillTint="66"/>
          </w:tcPr>
          <w:p w:rsidR="00737C6D" w:rsidRPr="00B70817" w:rsidRDefault="00737C6D" w:rsidP="00737C6D">
            <w:pPr>
              <w:tabs>
                <w:tab w:val="right" w:pos="8460"/>
              </w:tabs>
              <w:jc w:val="both"/>
            </w:pPr>
            <w:r w:rsidRPr="00B70817">
              <w:t>z toho :</w:t>
            </w:r>
          </w:p>
        </w:tc>
        <w:tc>
          <w:tcPr>
            <w:tcW w:w="1559" w:type="dxa"/>
            <w:shd w:val="clear" w:color="auto" w:fill="FFE599" w:themeFill="accent4" w:themeFillTint="66"/>
          </w:tcPr>
          <w:p w:rsidR="00737C6D" w:rsidRPr="00B70817" w:rsidRDefault="00737C6D" w:rsidP="00737C6D">
            <w:pPr>
              <w:tabs>
                <w:tab w:val="right" w:pos="8460"/>
              </w:tabs>
              <w:jc w:val="both"/>
              <w:rPr>
                <w:b/>
              </w:rPr>
            </w:pPr>
          </w:p>
        </w:tc>
        <w:tc>
          <w:tcPr>
            <w:tcW w:w="1843" w:type="dxa"/>
            <w:shd w:val="clear" w:color="auto" w:fill="FFE599" w:themeFill="accent4" w:themeFillTint="66"/>
          </w:tcPr>
          <w:p w:rsidR="00737C6D" w:rsidRPr="00B70817" w:rsidRDefault="00737C6D" w:rsidP="00737C6D">
            <w:pPr>
              <w:tabs>
                <w:tab w:val="right" w:pos="8460"/>
              </w:tabs>
              <w:jc w:val="both"/>
              <w:rPr>
                <w:b/>
              </w:rPr>
            </w:pPr>
          </w:p>
        </w:tc>
        <w:tc>
          <w:tcPr>
            <w:tcW w:w="1985" w:type="dxa"/>
            <w:shd w:val="clear" w:color="auto" w:fill="FFE599" w:themeFill="accent4" w:themeFillTint="66"/>
          </w:tcPr>
          <w:p w:rsidR="00737C6D" w:rsidRPr="00B70817" w:rsidRDefault="00737C6D" w:rsidP="00737C6D">
            <w:pPr>
              <w:tabs>
                <w:tab w:val="right" w:pos="8460"/>
              </w:tabs>
              <w:jc w:val="both"/>
              <w:rPr>
                <w:b/>
              </w:rPr>
            </w:pPr>
          </w:p>
        </w:tc>
        <w:tc>
          <w:tcPr>
            <w:tcW w:w="1275" w:type="dxa"/>
            <w:shd w:val="clear" w:color="auto" w:fill="FFE599" w:themeFill="accent4" w:themeFillTint="66"/>
          </w:tcPr>
          <w:p w:rsidR="00737C6D" w:rsidRPr="00B70817" w:rsidRDefault="00737C6D" w:rsidP="00737C6D">
            <w:pPr>
              <w:tabs>
                <w:tab w:val="right" w:pos="8460"/>
              </w:tabs>
              <w:jc w:val="both"/>
              <w:rPr>
                <w:b/>
              </w:rPr>
            </w:pPr>
          </w:p>
        </w:tc>
      </w:tr>
      <w:tr w:rsidR="00737C6D" w:rsidRPr="00B70817" w:rsidTr="00737C6D">
        <w:tc>
          <w:tcPr>
            <w:tcW w:w="1843" w:type="dxa"/>
            <w:shd w:val="clear" w:color="auto" w:fill="FFE599" w:themeFill="accent4" w:themeFillTint="66"/>
          </w:tcPr>
          <w:p w:rsidR="00737C6D" w:rsidRPr="00283BEA" w:rsidRDefault="00737C6D" w:rsidP="00737C6D">
            <w:pPr>
              <w:tabs>
                <w:tab w:val="right" w:pos="8460"/>
              </w:tabs>
              <w:jc w:val="both"/>
            </w:pPr>
            <w:r w:rsidRPr="00283BEA">
              <w:rPr>
                <w:sz w:val="22"/>
                <w:szCs w:val="22"/>
              </w:rPr>
              <w:t>Bežné príjmy</w:t>
            </w:r>
          </w:p>
        </w:tc>
        <w:tc>
          <w:tcPr>
            <w:tcW w:w="1559" w:type="dxa"/>
            <w:shd w:val="clear" w:color="auto" w:fill="FFE599" w:themeFill="accent4" w:themeFillTint="66"/>
          </w:tcPr>
          <w:p w:rsidR="00737C6D" w:rsidRPr="00283BEA" w:rsidRDefault="00737C6D" w:rsidP="00737C6D">
            <w:pPr>
              <w:tabs>
                <w:tab w:val="right" w:pos="8460"/>
              </w:tabs>
              <w:jc w:val="center"/>
            </w:pPr>
            <w:r w:rsidRPr="00283BEA">
              <w:rPr>
                <w:sz w:val="22"/>
                <w:szCs w:val="22"/>
              </w:rPr>
              <w:t>278.090,-</w:t>
            </w:r>
          </w:p>
        </w:tc>
        <w:tc>
          <w:tcPr>
            <w:tcW w:w="1843" w:type="dxa"/>
            <w:shd w:val="clear" w:color="auto" w:fill="FFE599" w:themeFill="accent4" w:themeFillTint="66"/>
          </w:tcPr>
          <w:p w:rsidR="00737C6D" w:rsidRPr="00283BEA" w:rsidRDefault="00737C6D" w:rsidP="00737C6D">
            <w:pPr>
              <w:tabs>
                <w:tab w:val="right" w:pos="8460"/>
              </w:tabs>
              <w:jc w:val="center"/>
            </w:pPr>
            <w:r w:rsidRPr="00283BEA">
              <w:rPr>
                <w:sz w:val="22"/>
                <w:szCs w:val="22"/>
              </w:rPr>
              <w:t>361.311,-</w:t>
            </w:r>
          </w:p>
        </w:tc>
        <w:tc>
          <w:tcPr>
            <w:tcW w:w="1985" w:type="dxa"/>
            <w:shd w:val="clear" w:color="auto" w:fill="FFE599" w:themeFill="accent4" w:themeFillTint="66"/>
          </w:tcPr>
          <w:p w:rsidR="00737C6D" w:rsidRPr="00283BEA" w:rsidRDefault="00737C6D" w:rsidP="00737C6D">
            <w:pPr>
              <w:tabs>
                <w:tab w:val="right" w:pos="8460"/>
              </w:tabs>
              <w:jc w:val="center"/>
            </w:pPr>
            <w:r w:rsidRPr="00283BEA">
              <w:rPr>
                <w:sz w:val="22"/>
                <w:szCs w:val="22"/>
              </w:rPr>
              <w:t>340.569,53</w:t>
            </w:r>
          </w:p>
        </w:tc>
        <w:tc>
          <w:tcPr>
            <w:tcW w:w="1275" w:type="dxa"/>
            <w:shd w:val="clear" w:color="auto" w:fill="FFE599" w:themeFill="accent4" w:themeFillTint="66"/>
          </w:tcPr>
          <w:p w:rsidR="00737C6D" w:rsidRPr="00283BEA" w:rsidRDefault="00737C6D" w:rsidP="00737C6D">
            <w:pPr>
              <w:tabs>
                <w:tab w:val="right" w:pos="8460"/>
              </w:tabs>
              <w:jc w:val="center"/>
            </w:pPr>
            <w:r w:rsidRPr="00283BEA">
              <w:rPr>
                <w:sz w:val="22"/>
                <w:szCs w:val="22"/>
              </w:rPr>
              <w:t>94%</w:t>
            </w:r>
          </w:p>
        </w:tc>
      </w:tr>
      <w:tr w:rsidR="00737C6D" w:rsidRPr="00B70817" w:rsidTr="00737C6D">
        <w:tc>
          <w:tcPr>
            <w:tcW w:w="1843" w:type="dxa"/>
            <w:shd w:val="clear" w:color="auto" w:fill="FFE599" w:themeFill="accent4" w:themeFillTint="66"/>
          </w:tcPr>
          <w:p w:rsidR="00737C6D" w:rsidRPr="00283BEA" w:rsidRDefault="00737C6D" w:rsidP="00737C6D">
            <w:pPr>
              <w:tabs>
                <w:tab w:val="right" w:pos="8460"/>
              </w:tabs>
              <w:jc w:val="both"/>
            </w:pPr>
            <w:r w:rsidRPr="00283BEA">
              <w:rPr>
                <w:sz w:val="22"/>
                <w:szCs w:val="22"/>
              </w:rPr>
              <w:t>Kapitál. príjmy</w:t>
            </w:r>
          </w:p>
        </w:tc>
        <w:tc>
          <w:tcPr>
            <w:tcW w:w="1559" w:type="dxa"/>
            <w:shd w:val="clear" w:color="auto" w:fill="FFE599" w:themeFill="accent4" w:themeFillTint="66"/>
          </w:tcPr>
          <w:p w:rsidR="00737C6D" w:rsidRPr="00283BEA" w:rsidRDefault="00737C6D" w:rsidP="00737C6D">
            <w:pPr>
              <w:jc w:val="center"/>
              <w:outlineLvl w:val="0"/>
            </w:pPr>
            <w:r w:rsidRPr="00283BEA">
              <w:rPr>
                <w:sz w:val="22"/>
                <w:szCs w:val="22"/>
              </w:rPr>
              <w:t>0</w:t>
            </w:r>
          </w:p>
        </w:tc>
        <w:tc>
          <w:tcPr>
            <w:tcW w:w="1843" w:type="dxa"/>
            <w:shd w:val="clear" w:color="auto" w:fill="FFE599" w:themeFill="accent4" w:themeFillTint="66"/>
          </w:tcPr>
          <w:p w:rsidR="00737C6D" w:rsidRPr="00283BEA" w:rsidRDefault="00737C6D" w:rsidP="00737C6D">
            <w:pPr>
              <w:jc w:val="center"/>
              <w:outlineLvl w:val="0"/>
            </w:pPr>
            <w:r w:rsidRPr="00283BEA">
              <w:rPr>
                <w:sz w:val="22"/>
                <w:szCs w:val="22"/>
              </w:rPr>
              <w:t>0</w:t>
            </w:r>
          </w:p>
        </w:tc>
        <w:tc>
          <w:tcPr>
            <w:tcW w:w="1985" w:type="dxa"/>
            <w:shd w:val="clear" w:color="auto" w:fill="FFE599" w:themeFill="accent4" w:themeFillTint="66"/>
          </w:tcPr>
          <w:p w:rsidR="00737C6D" w:rsidRPr="00283BEA" w:rsidRDefault="00737C6D" w:rsidP="00737C6D">
            <w:pPr>
              <w:jc w:val="center"/>
              <w:outlineLvl w:val="0"/>
            </w:pPr>
            <w:r w:rsidRPr="00283BEA">
              <w:rPr>
                <w:sz w:val="22"/>
                <w:szCs w:val="22"/>
              </w:rPr>
              <w:t>0</w:t>
            </w:r>
          </w:p>
        </w:tc>
        <w:tc>
          <w:tcPr>
            <w:tcW w:w="1275" w:type="dxa"/>
            <w:shd w:val="clear" w:color="auto" w:fill="FFE599" w:themeFill="accent4" w:themeFillTint="66"/>
          </w:tcPr>
          <w:p w:rsidR="00737C6D" w:rsidRPr="00283BEA" w:rsidRDefault="00737C6D" w:rsidP="00737C6D">
            <w:pPr>
              <w:jc w:val="center"/>
              <w:outlineLvl w:val="0"/>
            </w:pPr>
            <w:r w:rsidRPr="00283BEA">
              <w:rPr>
                <w:sz w:val="22"/>
                <w:szCs w:val="22"/>
              </w:rPr>
              <w:t>0</w:t>
            </w:r>
          </w:p>
        </w:tc>
      </w:tr>
      <w:tr w:rsidR="00737C6D" w:rsidRPr="00B70817" w:rsidTr="00737C6D">
        <w:tc>
          <w:tcPr>
            <w:tcW w:w="1843" w:type="dxa"/>
            <w:shd w:val="clear" w:color="auto" w:fill="FFE599" w:themeFill="accent4" w:themeFillTint="66"/>
          </w:tcPr>
          <w:p w:rsidR="00737C6D" w:rsidRPr="00283BEA" w:rsidRDefault="00737C6D" w:rsidP="00737C6D">
            <w:pPr>
              <w:tabs>
                <w:tab w:val="right" w:pos="8460"/>
              </w:tabs>
              <w:jc w:val="both"/>
            </w:pPr>
            <w:r w:rsidRPr="00283BEA">
              <w:rPr>
                <w:sz w:val="22"/>
                <w:szCs w:val="22"/>
              </w:rPr>
              <w:t>Finančné príjmy</w:t>
            </w:r>
          </w:p>
        </w:tc>
        <w:tc>
          <w:tcPr>
            <w:tcW w:w="1559" w:type="dxa"/>
            <w:shd w:val="clear" w:color="auto" w:fill="FFE599" w:themeFill="accent4" w:themeFillTint="66"/>
          </w:tcPr>
          <w:p w:rsidR="00737C6D" w:rsidRPr="00283BEA" w:rsidRDefault="00737C6D" w:rsidP="00737C6D">
            <w:pPr>
              <w:tabs>
                <w:tab w:val="right" w:pos="8460"/>
              </w:tabs>
              <w:jc w:val="center"/>
            </w:pPr>
            <w:r w:rsidRPr="00283BEA">
              <w:rPr>
                <w:sz w:val="22"/>
                <w:szCs w:val="22"/>
              </w:rPr>
              <w:t>0</w:t>
            </w:r>
          </w:p>
        </w:tc>
        <w:tc>
          <w:tcPr>
            <w:tcW w:w="1843" w:type="dxa"/>
            <w:shd w:val="clear" w:color="auto" w:fill="FFE599" w:themeFill="accent4" w:themeFillTint="66"/>
          </w:tcPr>
          <w:p w:rsidR="00737C6D" w:rsidRPr="00283BEA" w:rsidRDefault="00737C6D" w:rsidP="00737C6D">
            <w:pPr>
              <w:tabs>
                <w:tab w:val="right" w:pos="8460"/>
              </w:tabs>
              <w:jc w:val="center"/>
            </w:pPr>
            <w:r w:rsidRPr="00283BEA">
              <w:rPr>
                <w:sz w:val="22"/>
                <w:szCs w:val="22"/>
              </w:rPr>
              <w:t>30.000,-</w:t>
            </w:r>
          </w:p>
        </w:tc>
        <w:tc>
          <w:tcPr>
            <w:tcW w:w="1985" w:type="dxa"/>
            <w:shd w:val="clear" w:color="auto" w:fill="FFE599" w:themeFill="accent4" w:themeFillTint="66"/>
          </w:tcPr>
          <w:p w:rsidR="00737C6D" w:rsidRPr="00283BEA" w:rsidRDefault="00737C6D" w:rsidP="00737C6D">
            <w:pPr>
              <w:tabs>
                <w:tab w:val="right" w:pos="8460"/>
              </w:tabs>
              <w:jc w:val="center"/>
            </w:pPr>
            <w:r w:rsidRPr="00283BEA">
              <w:rPr>
                <w:sz w:val="22"/>
                <w:szCs w:val="22"/>
              </w:rPr>
              <w:t>3.750,95</w:t>
            </w:r>
          </w:p>
        </w:tc>
        <w:tc>
          <w:tcPr>
            <w:tcW w:w="1275" w:type="dxa"/>
            <w:shd w:val="clear" w:color="auto" w:fill="FFE599" w:themeFill="accent4" w:themeFillTint="66"/>
          </w:tcPr>
          <w:p w:rsidR="00737C6D" w:rsidRPr="00283BEA" w:rsidRDefault="00737C6D" w:rsidP="00737C6D">
            <w:pPr>
              <w:tabs>
                <w:tab w:val="right" w:pos="8460"/>
              </w:tabs>
              <w:jc w:val="center"/>
            </w:pPr>
            <w:r w:rsidRPr="00283BEA">
              <w:rPr>
                <w:sz w:val="22"/>
                <w:szCs w:val="22"/>
              </w:rPr>
              <w:t>13%</w:t>
            </w:r>
          </w:p>
        </w:tc>
      </w:tr>
      <w:tr w:rsidR="00737C6D" w:rsidRPr="00B70817" w:rsidTr="00737C6D">
        <w:tc>
          <w:tcPr>
            <w:tcW w:w="1843" w:type="dxa"/>
            <w:shd w:val="clear" w:color="auto" w:fill="A8D08D" w:themeFill="accent6" w:themeFillTint="99"/>
          </w:tcPr>
          <w:p w:rsidR="00737C6D" w:rsidRPr="00737C6D" w:rsidRDefault="00737C6D" w:rsidP="00737C6D">
            <w:pPr>
              <w:tabs>
                <w:tab w:val="right" w:pos="8460"/>
              </w:tabs>
              <w:jc w:val="both"/>
              <w:rPr>
                <w:b/>
              </w:rPr>
            </w:pPr>
            <w:r w:rsidRPr="00737C6D">
              <w:rPr>
                <w:b/>
              </w:rPr>
              <w:t>Výdavky celkom</w:t>
            </w:r>
          </w:p>
        </w:tc>
        <w:tc>
          <w:tcPr>
            <w:tcW w:w="1559" w:type="dxa"/>
            <w:shd w:val="clear" w:color="auto" w:fill="A8D08D" w:themeFill="accent6" w:themeFillTint="99"/>
          </w:tcPr>
          <w:p w:rsidR="00737C6D" w:rsidRPr="00B70817" w:rsidRDefault="00737C6D" w:rsidP="00737C6D">
            <w:pPr>
              <w:tabs>
                <w:tab w:val="right" w:pos="8460"/>
              </w:tabs>
              <w:jc w:val="center"/>
              <w:rPr>
                <w:b/>
              </w:rPr>
            </w:pPr>
            <w:r>
              <w:rPr>
                <w:b/>
              </w:rPr>
              <w:t>278.090,-</w:t>
            </w:r>
          </w:p>
        </w:tc>
        <w:tc>
          <w:tcPr>
            <w:tcW w:w="1843" w:type="dxa"/>
            <w:shd w:val="clear" w:color="auto" w:fill="A8D08D" w:themeFill="accent6" w:themeFillTint="99"/>
          </w:tcPr>
          <w:p w:rsidR="00737C6D" w:rsidRPr="00B70817" w:rsidRDefault="00737C6D" w:rsidP="00737C6D">
            <w:pPr>
              <w:tabs>
                <w:tab w:val="right" w:pos="8460"/>
              </w:tabs>
              <w:jc w:val="center"/>
              <w:rPr>
                <w:b/>
              </w:rPr>
            </w:pPr>
            <w:r>
              <w:rPr>
                <w:b/>
              </w:rPr>
              <w:t>391.311,-</w:t>
            </w:r>
          </w:p>
        </w:tc>
        <w:tc>
          <w:tcPr>
            <w:tcW w:w="1985" w:type="dxa"/>
            <w:shd w:val="clear" w:color="auto" w:fill="A8D08D" w:themeFill="accent6" w:themeFillTint="99"/>
          </w:tcPr>
          <w:p w:rsidR="00737C6D" w:rsidRPr="00B70817" w:rsidRDefault="00737C6D" w:rsidP="00737C6D">
            <w:pPr>
              <w:tabs>
                <w:tab w:val="right" w:pos="8460"/>
              </w:tabs>
              <w:jc w:val="center"/>
              <w:rPr>
                <w:b/>
              </w:rPr>
            </w:pPr>
            <w:r>
              <w:rPr>
                <w:b/>
              </w:rPr>
              <w:t>341.721,22</w:t>
            </w:r>
          </w:p>
        </w:tc>
        <w:tc>
          <w:tcPr>
            <w:tcW w:w="1275" w:type="dxa"/>
            <w:shd w:val="clear" w:color="auto" w:fill="A8D08D" w:themeFill="accent6" w:themeFillTint="99"/>
          </w:tcPr>
          <w:p w:rsidR="00737C6D" w:rsidRPr="00B70817" w:rsidRDefault="00737C6D" w:rsidP="00737C6D">
            <w:pPr>
              <w:tabs>
                <w:tab w:val="right" w:pos="8460"/>
              </w:tabs>
              <w:jc w:val="center"/>
              <w:rPr>
                <w:b/>
              </w:rPr>
            </w:pPr>
            <w:r>
              <w:rPr>
                <w:b/>
              </w:rPr>
              <w:t>87%</w:t>
            </w:r>
          </w:p>
        </w:tc>
      </w:tr>
      <w:tr w:rsidR="00737C6D" w:rsidRPr="00B70817" w:rsidTr="00737C6D">
        <w:tc>
          <w:tcPr>
            <w:tcW w:w="1843" w:type="dxa"/>
            <w:shd w:val="clear" w:color="auto" w:fill="A8D08D" w:themeFill="accent6" w:themeFillTint="99"/>
          </w:tcPr>
          <w:p w:rsidR="00737C6D" w:rsidRPr="00283BEA" w:rsidRDefault="00737C6D" w:rsidP="00737C6D">
            <w:pPr>
              <w:tabs>
                <w:tab w:val="right" w:pos="8460"/>
              </w:tabs>
              <w:jc w:val="both"/>
            </w:pPr>
            <w:r w:rsidRPr="00283BEA">
              <w:rPr>
                <w:sz w:val="22"/>
                <w:szCs w:val="22"/>
              </w:rPr>
              <w:t>z toho :</w:t>
            </w:r>
          </w:p>
        </w:tc>
        <w:tc>
          <w:tcPr>
            <w:tcW w:w="1559" w:type="dxa"/>
            <w:shd w:val="clear" w:color="auto" w:fill="A8D08D" w:themeFill="accent6" w:themeFillTint="99"/>
          </w:tcPr>
          <w:p w:rsidR="00737C6D" w:rsidRPr="00283BEA" w:rsidRDefault="00737C6D" w:rsidP="00737C6D">
            <w:pPr>
              <w:tabs>
                <w:tab w:val="right" w:pos="8460"/>
              </w:tabs>
              <w:jc w:val="center"/>
              <w:rPr>
                <w:b/>
              </w:rPr>
            </w:pPr>
          </w:p>
        </w:tc>
        <w:tc>
          <w:tcPr>
            <w:tcW w:w="1843" w:type="dxa"/>
            <w:shd w:val="clear" w:color="auto" w:fill="A8D08D" w:themeFill="accent6" w:themeFillTint="99"/>
          </w:tcPr>
          <w:p w:rsidR="00737C6D" w:rsidRPr="00283BEA" w:rsidRDefault="00737C6D" w:rsidP="00737C6D">
            <w:pPr>
              <w:tabs>
                <w:tab w:val="right" w:pos="8460"/>
              </w:tabs>
              <w:jc w:val="center"/>
              <w:rPr>
                <w:b/>
              </w:rPr>
            </w:pPr>
          </w:p>
        </w:tc>
        <w:tc>
          <w:tcPr>
            <w:tcW w:w="1985" w:type="dxa"/>
            <w:shd w:val="clear" w:color="auto" w:fill="A8D08D" w:themeFill="accent6" w:themeFillTint="99"/>
          </w:tcPr>
          <w:p w:rsidR="00737C6D" w:rsidRPr="00283BEA" w:rsidRDefault="00737C6D" w:rsidP="00737C6D">
            <w:pPr>
              <w:tabs>
                <w:tab w:val="right" w:pos="8460"/>
              </w:tabs>
              <w:jc w:val="center"/>
              <w:rPr>
                <w:b/>
              </w:rPr>
            </w:pPr>
          </w:p>
        </w:tc>
        <w:tc>
          <w:tcPr>
            <w:tcW w:w="1275" w:type="dxa"/>
            <w:shd w:val="clear" w:color="auto" w:fill="A8D08D" w:themeFill="accent6" w:themeFillTint="99"/>
          </w:tcPr>
          <w:p w:rsidR="00737C6D" w:rsidRPr="00283BEA" w:rsidRDefault="00737C6D" w:rsidP="00737C6D">
            <w:pPr>
              <w:tabs>
                <w:tab w:val="right" w:pos="8460"/>
              </w:tabs>
              <w:jc w:val="center"/>
              <w:rPr>
                <w:b/>
              </w:rPr>
            </w:pPr>
          </w:p>
        </w:tc>
      </w:tr>
      <w:tr w:rsidR="00737C6D" w:rsidRPr="00B70817" w:rsidTr="00737C6D">
        <w:tc>
          <w:tcPr>
            <w:tcW w:w="1843" w:type="dxa"/>
            <w:shd w:val="clear" w:color="auto" w:fill="A8D08D" w:themeFill="accent6" w:themeFillTint="99"/>
          </w:tcPr>
          <w:p w:rsidR="00737C6D" w:rsidRPr="00283BEA" w:rsidRDefault="00737C6D" w:rsidP="00737C6D">
            <w:pPr>
              <w:tabs>
                <w:tab w:val="right" w:pos="8460"/>
              </w:tabs>
              <w:jc w:val="both"/>
            </w:pPr>
            <w:r w:rsidRPr="00283BEA">
              <w:rPr>
                <w:sz w:val="22"/>
                <w:szCs w:val="22"/>
              </w:rPr>
              <w:t>Bežné výdavky</w:t>
            </w:r>
          </w:p>
        </w:tc>
        <w:tc>
          <w:tcPr>
            <w:tcW w:w="1559" w:type="dxa"/>
            <w:shd w:val="clear" w:color="auto" w:fill="A8D08D" w:themeFill="accent6" w:themeFillTint="99"/>
          </w:tcPr>
          <w:p w:rsidR="00737C6D" w:rsidRPr="00283BEA" w:rsidRDefault="00737C6D" w:rsidP="00737C6D">
            <w:pPr>
              <w:tabs>
                <w:tab w:val="right" w:pos="8460"/>
              </w:tabs>
              <w:jc w:val="center"/>
            </w:pPr>
            <w:r w:rsidRPr="00283BEA">
              <w:rPr>
                <w:sz w:val="22"/>
                <w:szCs w:val="22"/>
              </w:rPr>
              <w:t>264.890,-</w:t>
            </w:r>
          </w:p>
        </w:tc>
        <w:tc>
          <w:tcPr>
            <w:tcW w:w="1843" w:type="dxa"/>
            <w:shd w:val="clear" w:color="auto" w:fill="A8D08D" w:themeFill="accent6" w:themeFillTint="99"/>
          </w:tcPr>
          <w:p w:rsidR="00737C6D" w:rsidRPr="00283BEA" w:rsidRDefault="00737C6D" w:rsidP="00737C6D">
            <w:pPr>
              <w:tabs>
                <w:tab w:val="right" w:pos="8460"/>
              </w:tabs>
              <w:jc w:val="center"/>
            </w:pPr>
            <w:r w:rsidRPr="00283BEA">
              <w:rPr>
                <w:sz w:val="22"/>
                <w:szCs w:val="22"/>
              </w:rPr>
              <w:t>361.311,-</w:t>
            </w:r>
          </w:p>
        </w:tc>
        <w:tc>
          <w:tcPr>
            <w:tcW w:w="1985" w:type="dxa"/>
            <w:shd w:val="clear" w:color="auto" w:fill="A8D08D" w:themeFill="accent6" w:themeFillTint="99"/>
          </w:tcPr>
          <w:p w:rsidR="00737C6D" w:rsidRPr="00283BEA" w:rsidRDefault="00737C6D" w:rsidP="00737C6D">
            <w:pPr>
              <w:tabs>
                <w:tab w:val="right" w:pos="8460"/>
              </w:tabs>
              <w:jc w:val="center"/>
            </w:pPr>
            <w:r w:rsidRPr="00283BEA">
              <w:rPr>
                <w:sz w:val="22"/>
                <w:szCs w:val="22"/>
              </w:rPr>
              <w:t>322.720,42</w:t>
            </w:r>
          </w:p>
        </w:tc>
        <w:tc>
          <w:tcPr>
            <w:tcW w:w="1275" w:type="dxa"/>
            <w:shd w:val="clear" w:color="auto" w:fill="A8D08D" w:themeFill="accent6" w:themeFillTint="99"/>
          </w:tcPr>
          <w:p w:rsidR="00737C6D" w:rsidRPr="00283BEA" w:rsidRDefault="00737C6D" w:rsidP="00737C6D">
            <w:pPr>
              <w:tabs>
                <w:tab w:val="right" w:pos="8460"/>
              </w:tabs>
              <w:jc w:val="center"/>
            </w:pPr>
            <w:r w:rsidRPr="00283BEA">
              <w:rPr>
                <w:sz w:val="22"/>
                <w:szCs w:val="22"/>
              </w:rPr>
              <w:t>89%</w:t>
            </w:r>
          </w:p>
        </w:tc>
      </w:tr>
      <w:tr w:rsidR="00737C6D" w:rsidRPr="00B70817" w:rsidTr="00737C6D">
        <w:tc>
          <w:tcPr>
            <w:tcW w:w="1843" w:type="dxa"/>
            <w:shd w:val="clear" w:color="auto" w:fill="A8D08D" w:themeFill="accent6" w:themeFillTint="99"/>
          </w:tcPr>
          <w:p w:rsidR="00737C6D" w:rsidRPr="00283BEA" w:rsidRDefault="00737C6D" w:rsidP="00737C6D">
            <w:pPr>
              <w:tabs>
                <w:tab w:val="right" w:pos="8460"/>
              </w:tabs>
              <w:jc w:val="both"/>
            </w:pPr>
            <w:r w:rsidRPr="00283BEA">
              <w:rPr>
                <w:sz w:val="22"/>
                <w:szCs w:val="22"/>
              </w:rPr>
              <w:t>Kapitálové výdavky</w:t>
            </w:r>
          </w:p>
        </w:tc>
        <w:tc>
          <w:tcPr>
            <w:tcW w:w="1559" w:type="dxa"/>
            <w:shd w:val="clear" w:color="auto" w:fill="A8D08D" w:themeFill="accent6" w:themeFillTint="99"/>
          </w:tcPr>
          <w:p w:rsidR="00737C6D" w:rsidRPr="00283BEA" w:rsidRDefault="00737C6D" w:rsidP="00737C6D">
            <w:pPr>
              <w:tabs>
                <w:tab w:val="right" w:pos="8460"/>
              </w:tabs>
              <w:jc w:val="center"/>
            </w:pPr>
            <w:r w:rsidRPr="00283BEA">
              <w:rPr>
                <w:sz w:val="22"/>
                <w:szCs w:val="22"/>
              </w:rPr>
              <w:t>0</w:t>
            </w:r>
          </w:p>
        </w:tc>
        <w:tc>
          <w:tcPr>
            <w:tcW w:w="1843" w:type="dxa"/>
            <w:shd w:val="clear" w:color="auto" w:fill="A8D08D" w:themeFill="accent6" w:themeFillTint="99"/>
          </w:tcPr>
          <w:p w:rsidR="00737C6D" w:rsidRPr="00283BEA" w:rsidRDefault="00737C6D" w:rsidP="00737C6D">
            <w:pPr>
              <w:tabs>
                <w:tab w:val="right" w:pos="8460"/>
              </w:tabs>
              <w:jc w:val="center"/>
            </w:pPr>
            <w:r w:rsidRPr="00283BEA">
              <w:rPr>
                <w:sz w:val="22"/>
                <w:szCs w:val="22"/>
              </w:rPr>
              <w:t>16.800,-</w:t>
            </w:r>
          </w:p>
        </w:tc>
        <w:tc>
          <w:tcPr>
            <w:tcW w:w="1985" w:type="dxa"/>
            <w:shd w:val="clear" w:color="auto" w:fill="A8D08D" w:themeFill="accent6" w:themeFillTint="99"/>
          </w:tcPr>
          <w:p w:rsidR="00737C6D" w:rsidRPr="00283BEA" w:rsidRDefault="00737C6D" w:rsidP="00737C6D">
            <w:pPr>
              <w:tabs>
                <w:tab w:val="right" w:pos="8460"/>
              </w:tabs>
              <w:jc w:val="center"/>
            </w:pPr>
            <w:r w:rsidRPr="00283BEA">
              <w:rPr>
                <w:sz w:val="22"/>
                <w:szCs w:val="22"/>
              </w:rPr>
              <w:t>6.556,80</w:t>
            </w:r>
          </w:p>
        </w:tc>
        <w:tc>
          <w:tcPr>
            <w:tcW w:w="1275" w:type="dxa"/>
            <w:shd w:val="clear" w:color="auto" w:fill="A8D08D" w:themeFill="accent6" w:themeFillTint="99"/>
          </w:tcPr>
          <w:p w:rsidR="00737C6D" w:rsidRPr="00283BEA" w:rsidRDefault="00737C6D" w:rsidP="00737C6D">
            <w:pPr>
              <w:tabs>
                <w:tab w:val="right" w:pos="8460"/>
              </w:tabs>
              <w:jc w:val="center"/>
            </w:pPr>
            <w:r w:rsidRPr="00283BEA">
              <w:rPr>
                <w:sz w:val="22"/>
                <w:szCs w:val="22"/>
              </w:rPr>
              <w:t>39%</w:t>
            </w:r>
          </w:p>
        </w:tc>
      </w:tr>
      <w:tr w:rsidR="00737C6D" w:rsidRPr="00283BEA" w:rsidTr="00737C6D">
        <w:tc>
          <w:tcPr>
            <w:tcW w:w="1843" w:type="dxa"/>
            <w:shd w:val="clear" w:color="auto" w:fill="A8D08D" w:themeFill="accent6" w:themeFillTint="99"/>
          </w:tcPr>
          <w:p w:rsidR="00737C6D" w:rsidRPr="00283BEA" w:rsidRDefault="00737C6D" w:rsidP="00737C6D">
            <w:pPr>
              <w:tabs>
                <w:tab w:val="right" w:pos="8460"/>
              </w:tabs>
              <w:jc w:val="both"/>
            </w:pPr>
            <w:r w:rsidRPr="00283BEA">
              <w:rPr>
                <w:sz w:val="22"/>
                <w:szCs w:val="22"/>
              </w:rPr>
              <w:t>Finančné výdavky</w:t>
            </w:r>
          </w:p>
        </w:tc>
        <w:tc>
          <w:tcPr>
            <w:tcW w:w="1559" w:type="dxa"/>
            <w:shd w:val="clear" w:color="auto" w:fill="A8D08D" w:themeFill="accent6" w:themeFillTint="99"/>
          </w:tcPr>
          <w:p w:rsidR="00737C6D" w:rsidRPr="00283BEA" w:rsidRDefault="00737C6D" w:rsidP="00737C6D">
            <w:pPr>
              <w:tabs>
                <w:tab w:val="right" w:pos="8460"/>
              </w:tabs>
              <w:jc w:val="center"/>
            </w:pPr>
            <w:r w:rsidRPr="00283BEA">
              <w:rPr>
                <w:sz w:val="22"/>
                <w:szCs w:val="22"/>
              </w:rPr>
              <w:t>13.200,-</w:t>
            </w:r>
          </w:p>
        </w:tc>
        <w:tc>
          <w:tcPr>
            <w:tcW w:w="1843" w:type="dxa"/>
            <w:shd w:val="clear" w:color="auto" w:fill="A8D08D" w:themeFill="accent6" w:themeFillTint="99"/>
          </w:tcPr>
          <w:p w:rsidR="00737C6D" w:rsidRPr="00283BEA" w:rsidRDefault="00737C6D" w:rsidP="00737C6D">
            <w:pPr>
              <w:tabs>
                <w:tab w:val="right" w:pos="8460"/>
              </w:tabs>
              <w:jc w:val="center"/>
            </w:pPr>
            <w:r w:rsidRPr="00283BEA">
              <w:rPr>
                <w:sz w:val="22"/>
                <w:szCs w:val="22"/>
              </w:rPr>
              <w:t>13.200,-</w:t>
            </w:r>
          </w:p>
        </w:tc>
        <w:tc>
          <w:tcPr>
            <w:tcW w:w="1985" w:type="dxa"/>
            <w:shd w:val="clear" w:color="auto" w:fill="A8D08D" w:themeFill="accent6" w:themeFillTint="99"/>
          </w:tcPr>
          <w:p w:rsidR="00737C6D" w:rsidRPr="00283BEA" w:rsidRDefault="00737C6D" w:rsidP="00737C6D">
            <w:pPr>
              <w:tabs>
                <w:tab w:val="right" w:pos="8460"/>
              </w:tabs>
              <w:jc w:val="center"/>
            </w:pPr>
            <w:r w:rsidRPr="00283BEA">
              <w:rPr>
                <w:sz w:val="22"/>
                <w:szCs w:val="22"/>
              </w:rPr>
              <w:t>12.444,-</w:t>
            </w:r>
          </w:p>
        </w:tc>
        <w:tc>
          <w:tcPr>
            <w:tcW w:w="1275" w:type="dxa"/>
            <w:shd w:val="clear" w:color="auto" w:fill="A8D08D" w:themeFill="accent6" w:themeFillTint="99"/>
          </w:tcPr>
          <w:p w:rsidR="00737C6D" w:rsidRPr="00283BEA" w:rsidRDefault="00737C6D" w:rsidP="00737C6D">
            <w:pPr>
              <w:tabs>
                <w:tab w:val="right" w:pos="8460"/>
              </w:tabs>
              <w:jc w:val="center"/>
            </w:pPr>
            <w:r w:rsidRPr="00283BEA">
              <w:rPr>
                <w:sz w:val="22"/>
                <w:szCs w:val="22"/>
              </w:rPr>
              <w:t>94%</w:t>
            </w:r>
          </w:p>
        </w:tc>
      </w:tr>
    </w:tbl>
    <w:p w:rsidR="00737C6D" w:rsidRDefault="00737C6D" w:rsidP="00737C6D">
      <w:pPr>
        <w:jc w:val="both"/>
      </w:pPr>
    </w:p>
    <w:p w:rsidR="00213E6E" w:rsidRPr="00097408" w:rsidRDefault="00213E6E" w:rsidP="00213E6E">
      <w:pPr>
        <w:jc w:val="both"/>
        <w:rPr>
          <w:b/>
          <w:bCs/>
          <w:i/>
          <w:sz w:val="28"/>
          <w:szCs w:val="28"/>
          <w:lang w:val="sk-SK"/>
        </w:rPr>
      </w:pPr>
    </w:p>
    <w:p w:rsidR="00213E6E" w:rsidRPr="00303AB3" w:rsidRDefault="00213E6E" w:rsidP="00213E6E">
      <w:pPr>
        <w:jc w:val="both"/>
        <w:rPr>
          <w:b/>
          <w:bCs/>
          <w:i/>
          <w:color w:val="FF0000"/>
          <w:sz w:val="28"/>
          <w:szCs w:val="28"/>
          <w:lang w:val="sk-SK"/>
        </w:rPr>
      </w:pPr>
      <w:r w:rsidRPr="00303AB3">
        <w:rPr>
          <w:b/>
          <w:bCs/>
          <w:i/>
          <w:color w:val="FF0000"/>
          <w:sz w:val="28"/>
          <w:szCs w:val="28"/>
          <w:lang w:val="sk-SK"/>
        </w:rPr>
        <w:t xml:space="preserve">2.2 Ročná závierka </w:t>
      </w:r>
    </w:p>
    <w:p w:rsidR="00213E6E" w:rsidRPr="00097408" w:rsidRDefault="00213E6E" w:rsidP="00213E6E">
      <w:pPr>
        <w:jc w:val="both"/>
        <w:rPr>
          <w:b/>
          <w:bCs/>
          <w:lang w:val="sk-SK"/>
        </w:rPr>
      </w:pPr>
    </w:p>
    <w:p w:rsidR="00213E6E" w:rsidRPr="00097408" w:rsidRDefault="00213E6E" w:rsidP="00213E6E">
      <w:pPr>
        <w:jc w:val="both"/>
        <w:rPr>
          <w:lang w:val="sk-SK"/>
        </w:rPr>
      </w:pPr>
      <w:r w:rsidRPr="00097408">
        <w:rPr>
          <w:b/>
          <w:bCs/>
          <w:lang w:val="sk-SK"/>
        </w:rPr>
        <w:tab/>
      </w:r>
      <w:r w:rsidRPr="00097408">
        <w:rPr>
          <w:lang w:val="sk-SK"/>
        </w:rPr>
        <w:t>Podľa ustanovenia § 17 zákona NR SR č. 431/2002 Z. z. o účtovníctve v znení neskorších predpisov (ďalej len zákon o účtovníctve) sa účtovnou závierkou rozumie štruktúrovaná prezentácia skutočností, ktoré sú predmetom účtovníctva, poskytované osobám, ktoré tieto informácie využívajú.</w:t>
      </w:r>
    </w:p>
    <w:p w:rsidR="00213E6E" w:rsidRPr="00097408" w:rsidRDefault="00213E6E" w:rsidP="00213E6E">
      <w:pPr>
        <w:jc w:val="both"/>
        <w:rPr>
          <w:lang w:val="sk-SK"/>
        </w:rPr>
      </w:pPr>
      <w:r w:rsidRPr="00097408">
        <w:rPr>
          <w:lang w:val="sk-SK"/>
        </w:rPr>
        <w:tab/>
      </w:r>
    </w:p>
    <w:p w:rsidR="00213E6E" w:rsidRPr="00097408" w:rsidRDefault="00213E6E" w:rsidP="00213E6E">
      <w:pPr>
        <w:jc w:val="both"/>
        <w:rPr>
          <w:lang w:val="sk-SK"/>
        </w:rPr>
      </w:pPr>
      <w:r w:rsidRPr="00097408">
        <w:rPr>
          <w:lang w:val="sk-SK"/>
        </w:rPr>
        <w:tab/>
        <w:t>Obec Pača viedla v roku 202</w:t>
      </w:r>
      <w:r w:rsidR="00283BEA">
        <w:rPr>
          <w:lang w:val="sk-SK"/>
        </w:rPr>
        <w:t>3</w:t>
      </w:r>
      <w:r w:rsidRPr="00097408">
        <w:rPr>
          <w:lang w:val="sk-SK"/>
        </w:rPr>
        <w:t xml:space="preserve"> účtovníctvo v rozsahu a spôsobom ustanoveným zákonom NR SR číslo 431/2002 Z. z. o účtovníctve v platnom znení, ktorý upravuje rozsah, spôsob a preukázateľnosť vedeného účtovníctva.</w:t>
      </w:r>
    </w:p>
    <w:p w:rsidR="00213E6E" w:rsidRPr="00097408" w:rsidRDefault="00213E6E" w:rsidP="00213E6E">
      <w:pPr>
        <w:jc w:val="both"/>
        <w:rPr>
          <w:lang w:val="sk-SK"/>
        </w:rPr>
      </w:pPr>
      <w:r w:rsidRPr="00097408">
        <w:rPr>
          <w:lang w:val="sk-SK"/>
        </w:rPr>
        <w:tab/>
      </w:r>
    </w:p>
    <w:p w:rsidR="00213E6E" w:rsidRPr="00097408" w:rsidRDefault="00213E6E" w:rsidP="00213E6E">
      <w:pPr>
        <w:jc w:val="both"/>
        <w:rPr>
          <w:lang w:val="sk-SK"/>
        </w:rPr>
      </w:pPr>
      <w:r w:rsidRPr="00097408">
        <w:rPr>
          <w:lang w:val="sk-SK"/>
        </w:rPr>
        <w:tab/>
        <w:t>Obec Pača zostavila za účtovný rok 202</w:t>
      </w:r>
      <w:r w:rsidR="00283BEA">
        <w:rPr>
          <w:lang w:val="sk-SK"/>
        </w:rPr>
        <w:t>3</w:t>
      </w:r>
      <w:r w:rsidRPr="00097408">
        <w:rPr>
          <w:lang w:val="sk-SK"/>
        </w:rPr>
        <w:t xml:space="preserve"> riadnu účtovnú závierku k 31.12.202</w:t>
      </w:r>
      <w:r w:rsidR="00283BEA">
        <w:rPr>
          <w:lang w:val="sk-SK"/>
        </w:rPr>
        <w:t>3</w:t>
      </w:r>
      <w:r w:rsidRPr="00097408">
        <w:rPr>
          <w:lang w:val="sk-SK"/>
        </w:rPr>
        <w:t>, ktorá má v znení ustanovenia § 16 zákona o účtovníctve štandardnú štruktúru- jej obsahom je:</w:t>
      </w:r>
    </w:p>
    <w:p w:rsidR="00213E6E" w:rsidRPr="00097408" w:rsidRDefault="00213E6E" w:rsidP="00213E6E">
      <w:pPr>
        <w:jc w:val="both"/>
        <w:rPr>
          <w:lang w:val="sk-SK"/>
        </w:rPr>
      </w:pPr>
    </w:p>
    <w:p w:rsidR="00213E6E" w:rsidRPr="00097408" w:rsidRDefault="00213E6E" w:rsidP="00213E6E">
      <w:pPr>
        <w:numPr>
          <w:ilvl w:val="0"/>
          <w:numId w:val="3"/>
        </w:numPr>
        <w:jc w:val="both"/>
        <w:rPr>
          <w:lang w:val="sk-SK"/>
        </w:rPr>
      </w:pPr>
      <w:r w:rsidRPr="00097408">
        <w:rPr>
          <w:lang w:val="sk-SK"/>
        </w:rPr>
        <w:t>súvaha („Úč. ROPO SFOV 1 – 01“)</w:t>
      </w:r>
    </w:p>
    <w:p w:rsidR="00213E6E" w:rsidRPr="00097408" w:rsidRDefault="00213E6E" w:rsidP="00213E6E">
      <w:pPr>
        <w:numPr>
          <w:ilvl w:val="0"/>
          <w:numId w:val="3"/>
        </w:numPr>
        <w:jc w:val="both"/>
        <w:rPr>
          <w:lang w:val="sk-SK"/>
        </w:rPr>
      </w:pPr>
      <w:r w:rsidRPr="00097408">
        <w:rPr>
          <w:lang w:val="sk-SK"/>
        </w:rPr>
        <w:t>výkaz ziskov a strát („Úč. ROPO SFOV 2 – 01“)</w:t>
      </w:r>
    </w:p>
    <w:p w:rsidR="00213E6E" w:rsidRPr="00097408" w:rsidRDefault="00213E6E" w:rsidP="00213E6E">
      <w:pPr>
        <w:numPr>
          <w:ilvl w:val="0"/>
          <w:numId w:val="3"/>
        </w:numPr>
        <w:jc w:val="both"/>
        <w:rPr>
          <w:lang w:val="sk-SK"/>
        </w:rPr>
      </w:pPr>
      <w:r w:rsidRPr="00097408">
        <w:rPr>
          <w:lang w:val="sk-SK"/>
        </w:rPr>
        <w:t>poznámky</w:t>
      </w:r>
    </w:p>
    <w:p w:rsidR="00213E6E" w:rsidRPr="00097408" w:rsidRDefault="00213E6E" w:rsidP="00213E6E">
      <w:pPr>
        <w:numPr>
          <w:ilvl w:val="0"/>
          <w:numId w:val="3"/>
        </w:numPr>
        <w:jc w:val="both"/>
        <w:rPr>
          <w:lang w:val="sk-SK"/>
        </w:rPr>
      </w:pPr>
      <w:r w:rsidRPr="00097408">
        <w:rPr>
          <w:lang w:val="sk-SK"/>
        </w:rPr>
        <w:t>finančný výkaz o plnení rozpočtu FIN 1 – 12</w:t>
      </w:r>
    </w:p>
    <w:p w:rsidR="00213E6E" w:rsidRPr="00097408" w:rsidRDefault="00213E6E" w:rsidP="00213E6E">
      <w:pPr>
        <w:jc w:val="both"/>
        <w:rPr>
          <w:lang w:val="sk-SK"/>
        </w:rPr>
      </w:pPr>
    </w:p>
    <w:p w:rsidR="00213E6E" w:rsidRPr="00097408" w:rsidRDefault="00213E6E" w:rsidP="00213E6E">
      <w:pPr>
        <w:jc w:val="both"/>
        <w:rPr>
          <w:lang w:val="sk-SK"/>
        </w:rPr>
      </w:pPr>
      <w:r w:rsidRPr="00097408">
        <w:rPr>
          <w:b/>
          <w:bCs/>
          <w:i/>
          <w:iCs/>
          <w:lang w:val="sk-SK"/>
        </w:rPr>
        <w:t xml:space="preserve">V súvahe </w:t>
      </w:r>
      <w:r w:rsidRPr="00097408">
        <w:rPr>
          <w:lang w:val="sk-SK"/>
        </w:rPr>
        <w:t>je prehľadné usporiadanie majetku podľa druhov na strane aktív a podľa zdrojov majetku na strane pasív  v peňažnom vyjadrení k 31.12.202</w:t>
      </w:r>
      <w:r w:rsidR="00283BEA">
        <w:rPr>
          <w:lang w:val="sk-SK"/>
        </w:rPr>
        <w:t>3</w:t>
      </w:r>
      <w:r w:rsidRPr="00097408">
        <w:rPr>
          <w:lang w:val="sk-SK"/>
        </w:rPr>
        <w:t xml:space="preserve">. </w:t>
      </w:r>
      <w:r w:rsidRPr="00097408">
        <w:rPr>
          <w:i/>
          <w:iCs/>
          <w:lang w:val="sk-SK"/>
        </w:rPr>
        <w:t>Vertikálna štruktúra súvahy s</w:t>
      </w:r>
      <w:r w:rsidRPr="00097408">
        <w:rPr>
          <w:lang w:val="sk-SK"/>
        </w:rPr>
        <w:t>úvisí s členením majetku a zdrojov majetku k 31.12.202</w:t>
      </w:r>
      <w:r w:rsidR="00283BEA">
        <w:rPr>
          <w:lang w:val="sk-SK"/>
        </w:rPr>
        <w:t>3</w:t>
      </w:r>
      <w:r w:rsidRPr="00097408">
        <w:rPr>
          <w:lang w:val="sk-SK"/>
        </w:rPr>
        <w:t xml:space="preserve"> a </w:t>
      </w:r>
      <w:r w:rsidRPr="00097408">
        <w:rPr>
          <w:i/>
          <w:iCs/>
          <w:lang w:val="sk-SK"/>
        </w:rPr>
        <w:t>horizontálna štruktúrasúvahy</w:t>
      </w:r>
      <w:r w:rsidRPr="00097408">
        <w:rPr>
          <w:lang w:val="sk-SK"/>
        </w:rPr>
        <w:t xml:space="preserve"> súvisí s oceňovaním jednotlivých druhov majetku a zdrojov majetku a rozumieme ňou spôsob vykazovania súvahových stavov.</w:t>
      </w:r>
    </w:p>
    <w:p w:rsidR="00213E6E" w:rsidRPr="00097408" w:rsidRDefault="00213E6E" w:rsidP="00213E6E">
      <w:pPr>
        <w:jc w:val="both"/>
        <w:rPr>
          <w:lang w:val="sk-SK"/>
        </w:rPr>
      </w:pPr>
    </w:p>
    <w:p w:rsidR="00213E6E" w:rsidRPr="00097408" w:rsidRDefault="00213E6E" w:rsidP="00213E6E">
      <w:pPr>
        <w:jc w:val="both"/>
        <w:rPr>
          <w:lang w:val="sk-SK"/>
        </w:rPr>
      </w:pPr>
      <w:r w:rsidRPr="00097408">
        <w:rPr>
          <w:lang w:val="sk-SK"/>
        </w:rPr>
        <w:tab/>
        <w:t>Horizontálnu štruktúru aktív tvoria za dve účtovné obdobia vykazované v štyroch stĺpcoch, prvé tri vykazujú údaje bežného účtovného obdobia (brutto; korekcia a netto), štvrtý stĺpec údaje predchádzajúceho minulého účtovného obdobia (netto). V 1. stĺpci</w:t>
      </w:r>
      <w:r w:rsidRPr="00097408">
        <w:rPr>
          <w:i/>
          <w:iCs/>
          <w:lang w:val="sk-SK"/>
        </w:rPr>
        <w:t xml:space="preserve"> brutto</w:t>
      </w:r>
      <w:r w:rsidRPr="00097408">
        <w:rPr>
          <w:lang w:val="sk-SK"/>
        </w:rPr>
        <w:t xml:space="preserve"> je ocenenie majetku v účtovníctve v čase nadobudnutia, v 2. stĺpci </w:t>
      </w:r>
      <w:r w:rsidRPr="00097408">
        <w:rPr>
          <w:i/>
          <w:iCs/>
          <w:lang w:val="sk-SK"/>
        </w:rPr>
        <w:t>korekcia</w:t>
      </w:r>
      <w:r w:rsidRPr="00097408">
        <w:rPr>
          <w:lang w:val="sk-SK"/>
        </w:rPr>
        <w:t xml:space="preserve"> je ocenenie zníženia hodnoty majetku (o účtovné odpisy) a v 3. stĺpci </w:t>
      </w:r>
      <w:r w:rsidRPr="00097408">
        <w:rPr>
          <w:i/>
          <w:iCs/>
          <w:lang w:val="sk-SK"/>
        </w:rPr>
        <w:t>netto</w:t>
      </w:r>
      <w:r w:rsidRPr="00097408">
        <w:rPr>
          <w:lang w:val="sk-SK"/>
        </w:rPr>
        <w:t xml:space="preserve"> sa uvádza rozdiel stĺpcov 1. a 2. (brutto – korekcia). V 4. stĺpci sa uvádza stav majetku  v minulom účtovnom  období v roku 202</w:t>
      </w:r>
      <w:r w:rsidR="00283BEA">
        <w:rPr>
          <w:lang w:val="sk-SK"/>
        </w:rPr>
        <w:t>3</w:t>
      </w:r>
      <w:r w:rsidRPr="00097408">
        <w:rPr>
          <w:lang w:val="sk-SK"/>
        </w:rPr>
        <w:t xml:space="preserve"> v netto. Nasledujúca bilancia zobrazuje stĺpec 3 a 4 v netto (zostatková cena).</w:t>
      </w: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i/>
          <w:sz w:val="28"/>
          <w:szCs w:val="28"/>
          <w:lang w:val="sk-SK"/>
        </w:rPr>
      </w:pPr>
    </w:p>
    <w:p w:rsidR="00213E6E" w:rsidRPr="00097408" w:rsidRDefault="00213E6E" w:rsidP="00213E6E">
      <w:pPr>
        <w:jc w:val="both"/>
        <w:rPr>
          <w:b/>
          <w:color w:val="FF0000"/>
          <w:sz w:val="28"/>
          <w:szCs w:val="28"/>
          <w:lang w:val="sk-SK"/>
        </w:rPr>
      </w:pPr>
    </w:p>
    <w:p w:rsidR="00213E6E" w:rsidRPr="00097408" w:rsidRDefault="00213E6E" w:rsidP="00213E6E">
      <w:pPr>
        <w:rPr>
          <w:b/>
          <w:sz w:val="28"/>
          <w:szCs w:val="28"/>
          <w:u w:val="single"/>
          <w:lang w:val="sk-SK"/>
        </w:rPr>
      </w:pPr>
    </w:p>
    <w:p w:rsidR="00213E6E" w:rsidRPr="00097408" w:rsidRDefault="00213E6E" w:rsidP="00213E6E">
      <w:pPr>
        <w:jc w:val="both"/>
        <w:rPr>
          <w:b/>
          <w:color w:val="FF0000"/>
          <w:sz w:val="28"/>
          <w:szCs w:val="28"/>
          <w:lang w:val="sk-SK"/>
        </w:rPr>
      </w:pPr>
      <w:r w:rsidRPr="00097408">
        <w:rPr>
          <w:noProof/>
          <w:sz w:val="28"/>
          <w:szCs w:val="28"/>
          <w:lang w:val="sk-SK" w:eastAsia="sk-SK"/>
        </w:rPr>
        <w:drawing>
          <wp:inline distT="0" distB="0" distL="0" distR="0">
            <wp:extent cx="419100" cy="502920"/>
            <wp:effectExtent l="0" t="0" r="0" b="0"/>
            <wp:docPr id="10" name="Obrázok 10"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r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 cy="502920"/>
                    </a:xfrm>
                    <a:prstGeom prst="rect">
                      <a:avLst/>
                    </a:prstGeom>
                    <a:noFill/>
                    <a:ln>
                      <a:noFill/>
                    </a:ln>
                  </pic:spPr>
                </pic:pic>
              </a:graphicData>
            </a:graphic>
          </wp:inline>
        </w:drawing>
      </w:r>
      <w:r w:rsidRPr="00303AB3">
        <w:rPr>
          <w:b/>
          <w:color w:val="FF0000"/>
          <w:sz w:val="28"/>
          <w:szCs w:val="28"/>
          <w:lang w:val="sk-SK"/>
        </w:rPr>
        <w:t>2.3 ROZBOR PLNENIA PRÍJMOV  ZA   ROK  202</w:t>
      </w:r>
      <w:r w:rsidR="00283BEA" w:rsidRPr="00303AB3">
        <w:rPr>
          <w:b/>
          <w:color w:val="FF0000"/>
          <w:sz w:val="28"/>
          <w:szCs w:val="28"/>
          <w:lang w:val="sk-SK"/>
        </w:rPr>
        <w:t>3</w:t>
      </w:r>
    </w:p>
    <w:p w:rsidR="00283BEA" w:rsidRDefault="00283BEA" w:rsidP="00283BEA">
      <w:pPr>
        <w:jc w:val="both"/>
      </w:pPr>
    </w:p>
    <w:p w:rsidR="00283BEA" w:rsidRPr="002646CD" w:rsidRDefault="00283BEA" w:rsidP="00283BEA">
      <w:pPr>
        <w:jc w:val="both"/>
      </w:pPr>
    </w:p>
    <w:p w:rsidR="00283BEA" w:rsidRDefault="00283BEA" w:rsidP="00283BEA">
      <w:pPr>
        <w:jc w:val="both"/>
        <w:rPr>
          <w:b/>
        </w:rPr>
      </w:pPr>
    </w:p>
    <w:p w:rsidR="00283BEA" w:rsidRDefault="00283BEA" w:rsidP="00283BEA">
      <w:pPr>
        <w:jc w:val="both"/>
        <w:rPr>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6"/>
        <w:gridCol w:w="2293"/>
        <w:gridCol w:w="2321"/>
        <w:gridCol w:w="2164"/>
      </w:tblGrid>
      <w:tr w:rsidR="00283BEA" w:rsidRPr="00C276ED" w:rsidTr="00283BEA">
        <w:tc>
          <w:tcPr>
            <w:tcW w:w="2410" w:type="dxa"/>
            <w:shd w:val="clear" w:color="auto" w:fill="5B9BD5" w:themeFill="accent1"/>
          </w:tcPr>
          <w:p w:rsidR="00283BEA" w:rsidRDefault="00283BEA" w:rsidP="00D30EF1">
            <w:pPr>
              <w:jc w:val="center"/>
              <w:rPr>
                <w:sz w:val="20"/>
                <w:szCs w:val="20"/>
              </w:rPr>
            </w:pPr>
            <w:r w:rsidRPr="00C276ED">
              <w:rPr>
                <w:sz w:val="20"/>
                <w:szCs w:val="20"/>
              </w:rPr>
              <w:t xml:space="preserve">Schválený </w:t>
            </w:r>
          </w:p>
          <w:p w:rsidR="00283BEA" w:rsidRPr="00C276ED" w:rsidRDefault="00283BEA" w:rsidP="00D30EF1">
            <w:pPr>
              <w:jc w:val="center"/>
              <w:rPr>
                <w:sz w:val="20"/>
                <w:szCs w:val="20"/>
              </w:rPr>
            </w:pPr>
            <w:r w:rsidRPr="00C276ED">
              <w:rPr>
                <w:sz w:val="20"/>
                <w:szCs w:val="20"/>
              </w:rPr>
              <w:t xml:space="preserve">rozpočet </w:t>
            </w:r>
          </w:p>
        </w:tc>
        <w:tc>
          <w:tcPr>
            <w:tcW w:w="2552" w:type="dxa"/>
            <w:shd w:val="clear" w:color="auto" w:fill="5B9BD5" w:themeFill="accent1"/>
          </w:tcPr>
          <w:p w:rsidR="00283BEA" w:rsidRPr="00C276ED" w:rsidRDefault="00283BEA" w:rsidP="00D30EF1">
            <w:pPr>
              <w:jc w:val="center"/>
              <w:rPr>
                <w:sz w:val="20"/>
                <w:szCs w:val="20"/>
              </w:rPr>
            </w:pPr>
            <w:r w:rsidRPr="00C276ED">
              <w:rPr>
                <w:sz w:val="20"/>
                <w:szCs w:val="20"/>
              </w:rPr>
              <w:t xml:space="preserve">Schválený rozpočet </w:t>
            </w:r>
          </w:p>
          <w:p w:rsidR="00283BEA" w:rsidRPr="00C276ED" w:rsidRDefault="00283BEA" w:rsidP="00D30EF1">
            <w:pPr>
              <w:jc w:val="center"/>
              <w:rPr>
                <w:sz w:val="20"/>
                <w:szCs w:val="20"/>
              </w:rPr>
            </w:pPr>
            <w:r w:rsidRPr="00C276ED">
              <w:rPr>
                <w:sz w:val="20"/>
                <w:szCs w:val="20"/>
              </w:rPr>
              <w:t>po poslednej zmene</w:t>
            </w:r>
          </w:p>
        </w:tc>
        <w:tc>
          <w:tcPr>
            <w:tcW w:w="2551" w:type="dxa"/>
            <w:shd w:val="clear" w:color="auto" w:fill="5B9BD5" w:themeFill="accent1"/>
          </w:tcPr>
          <w:p w:rsidR="00283BEA" w:rsidRDefault="00283BEA" w:rsidP="00D30EF1">
            <w:pPr>
              <w:jc w:val="center"/>
              <w:rPr>
                <w:sz w:val="20"/>
                <w:szCs w:val="20"/>
              </w:rPr>
            </w:pPr>
            <w:r w:rsidRPr="00C276ED">
              <w:rPr>
                <w:sz w:val="20"/>
                <w:szCs w:val="20"/>
              </w:rPr>
              <w:t xml:space="preserve">Skutočné </w:t>
            </w:r>
          </w:p>
          <w:p w:rsidR="00283BEA" w:rsidRPr="00C276ED" w:rsidRDefault="00283BEA" w:rsidP="00D30EF1">
            <w:pPr>
              <w:jc w:val="center"/>
              <w:rPr>
                <w:sz w:val="20"/>
                <w:szCs w:val="20"/>
              </w:rPr>
            </w:pPr>
            <w:r w:rsidRPr="00C276ED">
              <w:rPr>
                <w:sz w:val="20"/>
                <w:szCs w:val="20"/>
              </w:rPr>
              <w:t>plnenie príjmov</w:t>
            </w:r>
          </w:p>
        </w:tc>
        <w:tc>
          <w:tcPr>
            <w:tcW w:w="2410" w:type="dxa"/>
            <w:shd w:val="clear" w:color="auto" w:fill="5B9BD5" w:themeFill="accent1"/>
          </w:tcPr>
          <w:p w:rsidR="00283BEA" w:rsidRPr="00C276ED" w:rsidRDefault="00283BEA" w:rsidP="00D30EF1">
            <w:pPr>
              <w:jc w:val="center"/>
              <w:rPr>
                <w:sz w:val="20"/>
                <w:szCs w:val="20"/>
              </w:rPr>
            </w:pPr>
            <w:r w:rsidRPr="00C276ED">
              <w:rPr>
                <w:sz w:val="20"/>
                <w:szCs w:val="20"/>
              </w:rPr>
              <w:t>% plnenia príjmov</w:t>
            </w:r>
          </w:p>
          <w:p w:rsidR="00283BEA" w:rsidRPr="00C276ED" w:rsidRDefault="00283BEA" w:rsidP="00D30EF1">
            <w:pPr>
              <w:jc w:val="center"/>
              <w:rPr>
                <w:sz w:val="20"/>
                <w:szCs w:val="20"/>
              </w:rPr>
            </w:pPr>
            <w:r w:rsidRPr="00C276ED">
              <w:rPr>
                <w:sz w:val="20"/>
                <w:szCs w:val="20"/>
              </w:rPr>
              <w:t xml:space="preserve"> k rozpočtu po zmenách</w:t>
            </w:r>
          </w:p>
        </w:tc>
      </w:tr>
      <w:tr w:rsidR="00283BEA" w:rsidRPr="00C276ED" w:rsidTr="00D30EF1">
        <w:tc>
          <w:tcPr>
            <w:tcW w:w="2410" w:type="dxa"/>
          </w:tcPr>
          <w:p w:rsidR="00283BEA" w:rsidRPr="00083CF5" w:rsidRDefault="00283BEA" w:rsidP="00D30EF1">
            <w:pPr>
              <w:jc w:val="center"/>
              <w:rPr>
                <w:b/>
              </w:rPr>
            </w:pPr>
            <w:r w:rsidRPr="00083CF5">
              <w:rPr>
                <w:b/>
              </w:rPr>
              <w:t>278.090,-€</w:t>
            </w:r>
          </w:p>
        </w:tc>
        <w:tc>
          <w:tcPr>
            <w:tcW w:w="2552" w:type="dxa"/>
          </w:tcPr>
          <w:p w:rsidR="00283BEA" w:rsidRPr="00083CF5" w:rsidRDefault="00283BEA" w:rsidP="00D30EF1">
            <w:pPr>
              <w:jc w:val="center"/>
              <w:rPr>
                <w:b/>
              </w:rPr>
            </w:pPr>
            <w:r w:rsidRPr="00083CF5">
              <w:rPr>
                <w:b/>
              </w:rPr>
              <w:t>391.311,-€</w:t>
            </w:r>
          </w:p>
        </w:tc>
        <w:tc>
          <w:tcPr>
            <w:tcW w:w="2551" w:type="dxa"/>
          </w:tcPr>
          <w:p w:rsidR="00283BEA" w:rsidRPr="00083CF5" w:rsidRDefault="00283BEA" w:rsidP="00D30EF1">
            <w:pPr>
              <w:jc w:val="center"/>
              <w:rPr>
                <w:b/>
              </w:rPr>
            </w:pPr>
            <w:r w:rsidRPr="00083CF5">
              <w:rPr>
                <w:b/>
              </w:rPr>
              <w:t>344.320,48 €</w:t>
            </w:r>
          </w:p>
        </w:tc>
        <w:tc>
          <w:tcPr>
            <w:tcW w:w="2410" w:type="dxa"/>
          </w:tcPr>
          <w:p w:rsidR="00283BEA" w:rsidRPr="00083CF5" w:rsidRDefault="00283BEA" w:rsidP="00D30EF1">
            <w:pPr>
              <w:jc w:val="center"/>
              <w:rPr>
                <w:b/>
              </w:rPr>
            </w:pPr>
            <w:r w:rsidRPr="00083CF5">
              <w:rPr>
                <w:b/>
              </w:rPr>
              <w:t>88 %</w:t>
            </w:r>
          </w:p>
        </w:tc>
      </w:tr>
    </w:tbl>
    <w:p w:rsidR="00283BEA" w:rsidRPr="00C276ED" w:rsidRDefault="00283BEA" w:rsidP="00283BEA"/>
    <w:p w:rsidR="00283BEA" w:rsidRPr="00C276ED" w:rsidRDefault="00283BEA" w:rsidP="00283BEA">
      <w:pPr>
        <w:jc w:val="both"/>
      </w:pPr>
      <w:r w:rsidRPr="00C276ED">
        <w:t xml:space="preserve">Z rozpočtovaných celkových príjmov </w:t>
      </w:r>
      <w:r>
        <w:t xml:space="preserve">391.311,- </w:t>
      </w:r>
      <w:r w:rsidRPr="00C276ED">
        <w:t>EUR bol skutočný príjem k 31.12.</w:t>
      </w:r>
      <w:r>
        <w:t>2023</w:t>
      </w:r>
      <w:r w:rsidRPr="00C276ED">
        <w:t xml:space="preserve"> v sume </w:t>
      </w:r>
      <w:r>
        <w:t xml:space="preserve">344.320,48 </w:t>
      </w:r>
      <w:r w:rsidRPr="00C276ED">
        <w:t xml:space="preserve">EUR, čo predstavuje  </w:t>
      </w:r>
      <w:r>
        <w:t xml:space="preserve"> 88 </w:t>
      </w:r>
      <w:r w:rsidRPr="00C276ED">
        <w:t xml:space="preserve">% plnenie. </w:t>
      </w:r>
    </w:p>
    <w:p w:rsidR="00283BEA" w:rsidRDefault="00283BEA" w:rsidP="00283BEA"/>
    <w:p w:rsidR="00283BEA" w:rsidRPr="00303AB3" w:rsidRDefault="00283BEA" w:rsidP="00283BEA">
      <w:pPr>
        <w:numPr>
          <w:ilvl w:val="0"/>
          <w:numId w:val="23"/>
        </w:numPr>
        <w:ind w:left="284" w:hanging="284"/>
        <w:rPr>
          <w:b/>
          <w:color w:val="000000" w:themeColor="text1"/>
          <w:u w:val="single"/>
        </w:rPr>
      </w:pPr>
      <w:r w:rsidRPr="00303AB3">
        <w:rPr>
          <w:b/>
          <w:color w:val="000000" w:themeColor="text1"/>
          <w:u w:val="single"/>
        </w:rPr>
        <w:t>Príjmy obce</w:t>
      </w:r>
    </w:p>
    <w:p w:rsidR="00283BEA" w:rsidRPr="00303AB3" w:rsidRDefault="00283BEA" w:rsidP="00283BEA">
      <w:pPr>
        <w:rPr>
          <w:color w:val="000000" w:themeColor="text1"/>
        </w:rPr>
      </w:pPr>
    </w:p>
    <w:p w:rsidR="00283BEA" w:rsidRPr="00303AB3" w:rsidRDefault="00283BEA" w:rsidP="00283BEA">
      <w:pPr>
        <w:numPr>
          <w:ilvl w:val="0"/>
          <w:numId w:val="22"/>
        </w:numPr>
        <w:ind w:left="284" w:hanging="284"/>
        <w:rPr>
          <w:b/>
          <w:color w:val="000000" w:themeColor="text1"/>
        </w:rPr>
      </w:pPr>
      <w:r w:rsidRPr="00303AB3">
        <w:rPr>
          <w:b/>
          <w:color w:val="000000" w:themeColor="text1"/>
        </w:rPr>
        <w:t>Bežné príjmy:</w:t>
      </w:r>
    </w:p>
    <w:p w:rsidR="00283BEA" w:rsidRPr="00303AB3" w:rsidRDefault="00283BEA" w:rsidP="00283BEA">
      <w:pPr>
        <w:ind w:left="284"/>
        <w:rPr>
          <w:b/>
          <w:color w:val="000000" w:themeColor="text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6"/>
        <w:gridCol w:w="2293"/>
        <w:gridCol w:w="2321"/>
        <w:gridCol w:w="2164"/>
      </w:tblGrid>
      <w:tr w:rsidR="00283BEA" w:rsidRPr="00C276ED" w:rsidTr="00283BEA">
        <w:tc>
          <w:tcPr>
            <w:tcW w:w="2410" w:type="dxa"/>
            <w:shd w:val="clear" w:color="auto" w:fill="B4C6E7" w:themeFill="accent5" w:themeFillTint="66"/>
          </w:tcPr>
          <w:p w:rsidR="00283BEA" w:rsidRDefault="00283BEA" w:rsidP="00D30EF1">
            <w:pPr>
              <w:jc w:val="center"/>
              <w:rPr>
                <w:sz w:val="20"/>
                <w:szCs w:val="20"/>
              </w:rPr>
            </w:pPr>
            <w:r w:rsidRPr="00C276ED">
              <w:rPr>
                <w:sz w:val="20"/>
                <w:szCs w:val="20"/>
              </w:rPr>
              <w:t xml:space="preserve">Schválený </w:t>
            </w:r>
          </w:p>
          <w:p w:rsidR="00283BEA" w:rsidRPr="00C276ED" w:rsidRDefault="00283BEA" w:rsidP="00D30EF1">
            <w:pPr>
              <w:jc w:val="center"/>
              <w:rPr>
                <w:sz w:val="20"/>
                <w:szCs w:val="20"/>
              </w:rPr>
            </w:pPr>
            <w:r w:rsidRPr="00C276ED">
              <w:rPr>
                <w:sz w:val="20"/>
                <w:szCs w:val="20"/>
              </w:rPr>
              <w:t xml:space="preserve">rozpočet </w:t>
            </w:r>
          </w:p>
        </w:tc>
        <w:tc>
          <w:tcPr>
            <w:tcW w:w="2552" w:type="dxa"/>
            <w:shd w:val="clear" w:color="auto" w:fill="B4C6E7" w:themeFill="accent5" w:themeFillTint="66"/>
          </w:tcPr>
          <w:p w:rsidR="00283BEA" w:rsidRPr="00C276ED" w:rsidRDefault="00283BEA" w:rsidP="00D30EF1">
            <w:pPr>
              <w:jc w:val="center"/>
              <w:rPr>
                <w:sz w:val="20"/>
                <w:szCs w:val="20"/>
              </w:rPr>
            </w:pPr>
            <w:r w:rsidRPr="00C276ED">
              <w:rPr>
                <w:sz w:val="20"/>
                <w:szCs w:val="20"/>
              </w:rPr>
              <w:t xml:space="preserve">Schválený rozpočet </w:t>
            </w:r>
          </w:p>
          <w:p w:rsidR="00283BEA" w:rsidRPr="00C276ED" w:rsidRDefault="00283BEA" w:rsidP="00D30EF1">
            <w:pPr>
              <w:jc w:val="center"/>
              <w:rPr>
                <w:sz w:val="20"/>
                <w:szCs w:val="20"/>
              </w:rPr>
            </w:pPr>
            <w:r w:rsidRPr="00C276ED">
              <w:rPr>
                <w:sz w:val="20"/>
                <w:szCs w:val="20"/>
              </w:rPr>
              <w:t>po poslednej zmene</w:t>
            </w:r>
          </w:p>
        </w:tc>
        <w:tc>
          <w:tcPr>
            <w:tcW w:w="2551" w:type="dxa"/>
            <w:shd w:val="clear" w:color="auto" w:fill="B4C6E7" w:themeFill="accent5" w:themeFillTint="66"/>
          </w:tcPr>
          <w:p w:rsidR="00283BEA" w:rsidRDefault="00283BEA" w:rsidP="00D30EF1">
            <w:pPr>
              <w:jc w:val="center"/>
              <w:rPr>
                <w:sz w:val="20"/>
                <w:szCs w:val="20"/>
              </w:rPr>
            </w:pPr>
            <w:r w:rsidRPr="00C276ED">
              <w:rPr>
                <w:sz w:val="20"/>
                <w:szCs w:val="20"/>
              </w:rPr>
              <w:t xml:space="preserve">Skutočné </w:t>
            </w:r>
          </w:p>
          <w:p w:rsidR="00283BEA" w:rsidRPr="00C276ED" w:rsidRDefault="00283BEA" w:rsidP="00D30EF1">
            <w:pPr>
              <w:jc w:val="center"/>
              <w:rPr>
                <w:sz w:val="20"/>
                <w:szCs w:val="20"/>
              </w:rPr>
            </w:pPr>
            <w:r w:rsidRPr="00C276ED">
              <w:rPr>
                <w:sz w:val="20"/>
                <w:szCs w:val="20"/>
              </w:rPr>
              <w:t>plnenie príjmov</w:t>
            </w:r>
          </w:p>
        </w:tc>
        <w:tc>
          <w:tcPr>
            <w:tcW w:w="2410" w:type="dxa"/>
            <w:shd w:val="clear" w:color="auto" w:fill="B4C6E7" w:themeFill="accent5" w:themeFillTint="66"/>
          </w:tcPr>
          <w:p w:rsidR="00283BEA" w:rsidRPr="00C276ED" w:rsidRDefault="00283BEA" w:rsidP="00D30EF1">
            <w:pPr>
              <w:jc w:val="center"/>
              <w:rPr>
                <w:sz w:val="20"/>
                <w:szCs w:val="20"/>
              </w:rPr>
            </w:pPr>
            <w:r w:rsidRPr="00C276ED">
              <w:rPr>
                <w:sz w:val="20"/>
                <w:szCs w:val="20"/>
              </w:rPr>
              <w:t>% plnenia príjmov</w:t>
            </w:r>
          </w:p>
          <w:p w:rsidR="00283BEA" w:rsidRPr="00C276ED" w:rsidRDefault="00283BEA" w:rsidP="00D30EF1">
            <w:pPr>
              <w:jc w:val="center"/>
              <w:rPr>
                <w:sz w:val="20"/>
                <w:szCs w:val="20"/>
              </w:rPr>
            </w:pPr>
            <w:r w:rsidRPr="00C276ED">
              <w:rPr>
                <w:sz w:val="20"/>
                <w:szCs w:val="20"/>
              </w:rPr>
              <w:t xml:space="preserve"> k rozpočtu po zmenách</w:t>
            </w:r>
          </w:p>
        </w:tc>
      </w:tr>
      <w:tr w:rsidR="00283BEA" w:rsidRPr="00C276ED" w:rsidTr="00D30EF1">
        <w:tc>
          <w:tcPr>
            <w:tcW w:w="2410" w:type="dxa"/>
          </w:tcPr>
          <w:p w:rsidR="00283BEA" w:rsidRPr="00C276ED" w:rsidRDefault="00283BEA" w:rsidP="00D30EF1">
            <w:pPr>
              <w:jc w:val="center"/>
            </w:pPr>
            <w:r>
              <w:t>278.090,- €</w:t>
            </w:r>
          </w:p>
        </w:tc>
        <w:tc>
          <w:tcPr>
            <w:tcW w:w="2552" w:type="dxa"/>
          </w:tcPr>
          <w:p w:rsidR="00283BEA" w:rsidRPr="00C276ED" w:rsidRDefault="00283BEA" w:rsidP="00D30EF1">
            <w:pPr>
              <w:jc w:val="center"/>
            </w:pPr>
            <w:r>
              <w:t>361.311,- €</w:t>
            </w:r>
          </w:p>
        </w:tc>
        <w:tc>
          <w:tcPr>
            <w:tcW w:w="2551" w:type="dxa"/>
          </w:tcPr>
          <w:p w:rsidR="00283BEA" w:rsidRPr="00C276ED" w:rsidRDefault="00283BEA" w:rsidP="00D30EF1">
            <w:pPr>
              <w:jc w:val="center"/>
            </w:pPr>
            <w:r>
              <w:t>340.569,53 €</w:t>
            </w:r>
          </w:p>
        </w:tc>
        <w:tc>
          <w:tcPr>
            <w:tcW w:w="2410" w:type="dxa"/>
          </w:tcPr>
          <w:p w:rsidR="00283BEA" w:rsidRPr="00C276ED" w:rsidRDefault="00283BEA" w:rsidP="00D30EF1">
            <w:pPr>
              <w:jc w:val="center"/>
            </w:pPr>
            <w:r>
              <w:t>94 %</w:t>
            </w:r>
          </w:p>
        </w:tc>
      </w:tr>
    </w:tbl>
    <w:p w:rsidR="00283BEA" w:rsidRDefault="00283BEA" w:rsidP="00283BEA">
      <w:pPr>
        <w:rPr>
          <w:b/>
          <w:color w:val="FF0000"/>
        </w:rPr>
      </w:pPr>
    </w:p>
    <w:p w:rsidR="00283BEA" w:rsidRDefault="00283BEA" w:rsidP="00283BEA">
      <w:pPr>
        <w:jc w:val="both"/>
      </w:pPr>
      <w:r>
        <w:t xml:space="preserve">Z rozpočtovaných bežných príjmov 361.311,-  EUR bol skutočný príjem k 31.12.2023 v sume340.569,53 EUR, čo predstavuje  94 % plnenie. </w:t>
      </w:r>
    </w:p>
    <w:p w:rsidR="00283BEA" w:rsidRDefault="00283BEA" w:rsidP="00283BEA">
      <w:pPr>
        <w:ind w:left="284"/>
      </w:pPr>
    </w:p>
    <w:p w:rsidR="00283BEA" w:rsidRPr="00BA5968" w:rsidRDefault="00283BEA" w:rsidP="00283BEA">
      <w:pPr>
        <w:numPr>
          <w:ilvl w:val="0"/>
          <w:numId w:val="9"/>
        </w:numPr>
        <w:ind w:left="284" w:hanging="284"/>
        <w:rPr>
          <w:b/>
          <w:color w:val="0000FF"/>
        </w:rPr>
      </w:pPr>
      <w:r w:rsidRPr="00BA5968">
        <w:rPr>
          <w:b/>
          <w:color w:val="0000FF"/>
        </w:rPr>
        <w:t>d</w:t>
      </w:r>
      <w:r>
        <w:rPr>
          <w:b/>
          <w:color w:val="0000FF"/>
        </w:rPr>
        <w:t>aňové príjmy:</w:t>
      </w:r>
    </w:p>
    <w:p w:rsidR="00283BEA" w:rsidRDefault="00283BEA" w:rsidP="00283BEA">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6"/>
        <w:gridCol w:w="2293"/>
        <w:gridCol w:w="2321"/>
        <w:gridCol w:w="2164"/>
      </w:tblGrid>
      <w:tr w:rsidR="00283BEA" w:rsidRPr="00C276ED" w:rsidTr="00332997">
        <w:tc>
          <w:tcPr>
            <w:tcW w:w="2410" w:type="dxa"/>
            <w:shd w:val="clear" w:color="auto" w:fill="C5E0B3" w:themeFill="accent6" w:themeFillTint="66"/>
          </w:tcPr>
          <w:p w:rsidR="00283BEA" w:rsidRDefault="00283BEA" w:rsidP="00D30EF1">
            <w:pPr>
              <w:jc w:val="center"/>
              <w:rPr>
                <w:sz w:val="20"/>
                <w:szCs w:val="20"/>
              </w:rPr>
            </w:pPr>
            <w:r w:rsidRPr="00C276ED">
              <w:rPr>
                <w:sz w:val="20"/>
                <w:szCs w:val="20"/>
              </w:rPr>
              <w:t xml:space="preserve">Schválený </w:t>
            </w:r>
          </w:p>
          <w:p w:rsidR="00283BEA" w:rsidRPr="00C276ED" w:rsidRDefault="00283BEA" w:rsidP="00D30EF1">
            <w:pPr>
              <w:jc w:val="center"/>
              <w:rPr>
                <w:sz w:val="20"/>
                <w:szCs w:val="20"/>
              </w:rPr>
            </w:pPr>
            <w:r w:rsidRPr="00C276ED">
              <w:rPr>
                <w:sz w:val="20"/>
                <w:szCs w:val="20"/>
              </w:rPr>
              <w:t xml:space="preserve">rozpočet </w:t>
            </w:r>
          </w:p>
        </w:tc>
        <w:tc>
          <w:tcPr>
            <w:tcW w:w="2552" w:type="dxa"/>
            <w:shd w:val="clear" w:color="auto" w:fill="C5E0B3" w:themeFill="accent6" w:themeFillTint="66"/>
          </w:tcPr>
          <w:p w:rsidR="00283BEA" w:rsidRPr="00C276ED" w:rsidRDefault="00283BEA" w:rsidP="00D30EF1">
            <w:pPr>
              <w:jc w:val="center"/>
              <w:rPr>
                <w:sz w:val="20"/>
                <w:szCs w:val="20"/>
              </w:rPr>
            </w:pPr>
            <w:r w:rsidRPr="00C276ED">
              <w:rPr>
                <w:sz w:val="20"/>
                <w:szCs w:val="20"/>
              </w:rPr>
              <w:t xml:space="preserve">Schválený rozpočet </w:t>
            </w:r>
          </w:p>
          <w:p w:rsidR="00283BEA" w:rsidRPr="00C276ED" w:rsidRDefault="00283BEA" w:rsidP="00D30EF1">
            <w:pPr>
              <w:jc w:val="center"/>
              <w:rPr>
                <w:sz w:val="20"/>
                <w:szCs w:val="20"/>
              </w:rPr>
            </w:pPr>
            <w:r w:rsidRPr="00C276ED">
              <w:rPr>
                <w:sz w:val="20"/>
                <w:szCs w:val="20"/>
              </w:rPr>
              <w:t>po poslednej zmene</w:t>
            </w:r>
          </w:p>
        </w:tc>
        <w:tc>
          <w:tcPr>
            <w:tcW w:w="2551" w:type="dxa"/>
            <w:shd w:val="clear" w:color="auto" w:fill="C5E0B3" w:themeFill="accent6" w:themeFillTint="66"/>
          </w:tcPr>
          <w:p w:rsidR="00283BEA" w:rsidRDefault="00283BEA" w:rsidP="00D30EF1">
            <w:pPr>
              <w:jc w:val="center"/>
              <w:rPr>
                <w:sz w:val="20"/>
                <w:szCs w:val="20"/>
              </w:rPr>
            </w:pPr>
            <w:r w:rsidRPr="00C276ED">
              <w:rPr>
                <w:sz w:val="20"/>
                <w:szCs w:val="20"/>
              </w:rPr>
              <w:t xml:space="preserve">Skutočné </w:t>
            </w:r>
          </w:p>
          <w:p w:rsidR="00283BEA" w:rsidRPr="00C276ED" w:rsidRDefault="00283BEA" w:rsidP="00D30EF1">
            <w:pPr>
              <w:jc w:val="center"/>
              <w:rPr>
                <w:sz w:val="20"/>
                <w:szCs w:val="20"/>
              </w:rPr>
            </w:pPr>
            <w:r w:rsidRPr="00C276ED">
              <w:rPr>
                <w:sz w:val="20"/>
                <w:szCs w:val="20"/>
              </w:rPr>
              <w:t>plnenie príjmov</w:t>
            </w:r>
          </w:p>
        </w:tc>
        <w:tc>
          <w:tcPr>
            <w:tcW w:w="2410" w:type="dxa"/>
            <w:shd w:val="clear" w:color="auto" w:fill="C5E0B3" w:themeFill="accent6" w:themeFillTint="66"/>
          </w:tcPr>
          <w:p w:rsidR="00283BEA" w:rsidRPr="00C276ED" w:rsidRDefault="00283BEA" w:rsidP="00D30EF1">
            <w:pPr>
              <w:jc w:val="center"/>
              <w:rPr>
                <w:sz w:val="20"/>
                <w:szCs w:val="20"/>
              </w:rPr>
            </w:pPr>
            <w:r w:rsidRPr="00C276ED">
              <w:rPr>
                <w:sz w:val="20"/>
                <w:szCs w:val="20"/>
              </w:rPr>
              <w:t>% plnenia príjmov</w:t>
            </w:r>
          </w:p>
          <w:p w:rsidR="00283BEA" w:rsidRPr="00C276ED" w:rsidRDefault="00283BEA" w:rsidP="00D30EF1">
            <w:pPr>
              <w:jc w:val="center"/>
              <w:rPr>
                <w:sz w:val="20"/>
                <w:szCs w:val="20"/>
              </w:rPr>
            </w:pPr>
            <w:r w:rsidRPr="00C276ED">
              <w:rPr>
                <w:sz w:val="20"/>
                <w:szCs w:val="20"/>
              </w:rPr>
              <w:t xml:space="preserve"> k rozpočtu po zmenách</w:t>
            </w:r>
          </w:p>
        </w:tc>
      </w:tr>
      <w:tr w:rsidR="00283BEA" w:rsidRPr="00C276ED" w:rsidTr="00D30EF1">
        <w:tc>
          <w:tcPr>
            <w:tcW w:w="2410" w:type="dxa"/>
          </w:tcPr>
          <w:p w:rsidR="00283BEA" w:rsidRPr="00C276ED" w:rsidRDefault="00283BEA" w:rsidP="00D30EF1">
            <w:pPr>
              <w:jc w:val="center"/>
            </w:pPr>
            <w:r>
              <w:t>258.475,-</w:t>
            </w:r>
          </w:p>
        </w:tc>
        <w:tc>
          <w:tcPr>
            <w:tcW w:w="2552" w:type="dxa"/>
          </w:tcPr>
          <w:p w:rsidR="00283BEA" w:rsidRPr="00C276ED" w:rsidRDefault="00283BEA" w:rsidP="00D30EF1">
            <w:pPr>
              <w:jc w:val="center"/>
            </w:pPr>
            <w:r>
              <w:t>279.932,-</w:t>
            </w:r>
          </w:p>
        </w:tc>
        <w:tc>
          <w:tcPr>
            <w:tcW w:w="2551" w:type="dxa"/>
          </w:tcPr>
          <w:p w:rsidR="00283BEA" w:rsidRPr="00C276ED" w:rsidRDefault="00283BEA" w:rsidP="00D30EF1">
            <w:pPr>
              <w:jc w:val="center"/>
            </w:pPr>
            <w:r>
              <w:t xml:space="preserve">264.130,59 </w:t>
            </w:r>
          </w:p>
        </w:tc>
        <w:tc>
          <w:tcPr>
            <w:tcW w:w="2410" w:type="dxa"/>
          </w:tcPr>
          <w:p w:rsidR="00283BEA" w:rsidRPr="00C276ED" w:rsidRDefault="00283BEA" w:rsidP="00D30EF1">
            <w:pPr>
              <w:jc w:val="center"/>
            </w:pPr>
            <w:r>
              <w:t>94 %</w:t>
            </w:r>
          </w:p>
        </w:tc>
      </w:tr>
      <w:tr w:rsidR="00283BEA" w:rsidRPr="00C276ED" w:rsidTr="00D30EF1">
        <w:tc>
          <w:tcPr>
            <w:tcW w:w="2410" w:type="dxa"/>
          </w:tcPr>
          <w:p w:rsidR="00283BEA" w:rsidRPr="00C276ED" w:rsidRDefault="00283BEA" w:rsidP="00D30EF1">
            <w:pPr>
              <w:jc w:val="center"/>
            </w:pPr>
          </w:p>
        </w:tc>
        <w:tc>
          <w:tcPr>
            <w:tcW w:w="2552" w:type="dxa"/>
          </w:tcPr>
          <w:p w:rsidR="00283BEA" w:rsidRPr="00C276ED" w:rsidRDefault="00283BEA" w:rsidP="00D30EF1">
            <w:pPr>
              <w:jc w:val="center"/>
            </w:pPr>
          </w:p>
        </w:tc>
        <w:tc>
          <w:tcPr>
            <w:tcW w:w="2551" w:type="dxa"/>
          </w:tcPr>
          <w:p w:rsidR="00283BEA" w:rsidRPr="00C276ED" w:rsidRDefault="00283BEA" w:rsidP="00D30EF1">
            <w:pPr>
              <w:jc w:val="center"/>
            </w:pPr>
          </w:p>
        </w:tc>
        <w:tc>
          <w:tcPr>
            <w:tcW w:w="2410" w:type="dxa"/>
          </w:tcPr>
          <w:p w:rsidR="00283BEA" w:rsidRPr="00C276ED" w:rsidRDefault="00283BEA" w:rsidP="00D30EF1">
            <w:pPr>
              <w:jc w:val="center"/>
            </w:pPr>
          </w:p>
        </w:tc>
      </w:tr>
      <w:tr w:rsidR="00283BEA" w:rsidRPr="00C276ED" w:rsidTr="00D30EF1">
        <w:tc>
          <w:tcPr>
            <w:tcW w:w="2410" w:type="dxa"/>
          </w:tcPr>
          <w:p w:rsidR="00283BEA" w:rsidRPr="00C276ED" w:rsidRDefault="00283BEA" w:rsidP="00D30EF1">
            <w:pPr>
              <w:jc w:val="center"/>
            </w:pPr>
          </w:p>
        </w:tc>
        <w:tc>
          <w:tcPr>
            <w:tcW w:w="2552" w:type="dxa"/>
          </w:tcPr>
          <w:p w:rsidR="00283BEA" w:rsidRPr="00C276ED" w:rsidRDefault="00283BEA" w:rsidP="00D30EF1">
            <w:pPr>
              <w:jc w:val="center"/>
            </w:pPr>
          </w:p>
        </w:tc>
        <w:tc>
          <w:tcPr>
            <w:tcW w:w="2551" w:type="dxa"/>
          </w:tcPr>
          <w:p w:rsidR="00283BEA" w:rsidRPr="00C276ED" w:rsidRDefault="00283BEA" w:rsidP="00D30EF1">
            <w:pPr>
              <w:jc w:val="center"/>
            </w:pPr>
          </w:p>
        </w:tc>
        <w:tc>
          <w:tcPr>
            <w:tcW w:w="2410" w:type="dxa"/>
          </w:tcPr>
          <w:p w:rsidR="00283BEA" w:rsidRPr="00C276ED" w:rsidRDefault="00283BEA" w:rsidP="00D30EF1">
            <w:pPr>
              <w:jc w:val="center"/>
            </w:pPr>
          </w:p>
        </w:tc>
      </w:tr>
      <w:tr w:rsidR="00283BEA" w:rsidRPr="00C276ED" w:rsidTr="00D30EF1">
        <w:tc>
          <w:tcPr>
            <w:tcW w:w="2410" w:type="dxa"/>
          </w:tcPr>
          <w:p w:rsidR="00283BEA" w:rsidRPr="00C276ED" w:rsidRDefault="00283BEA" w:rsidP="00D30EF1">
            <w:pPr>
              <w:jc w:val="center"/>
            </w:pPr>
          </w:p>
        </w:tc>
        <w:tc>
          <w:tcPr>
            <w:tcW w:w="2552" w:type="dxa"/>
          </w:tcPr>
          <w:p w:rsidR="00283BEA" w:rsidRPr="00C276ED" w:rsidRDefault="00283BEA" w:rsidP="00D30EF1">
            <w:pPr>
              <w:jc w:val="center"/>
            </w:pPr>
          </w:p>
        </w:tc>
        <w:tc>
          <w:tcPr>
            <w:tcW w:w="2551" w:type="dxa"/>
          </w:tcPr>
          <w:p w:rsidR="00283BEA" w:rsidRPr="00C276ED" w:rsidRDefault="00283BEA" w:rsidP="00D30EF1">
            <w:pPr>
              <w:jc w:val="center"/>
            </w:pPr>
          </w:p>
        </w:tc>
        <w:tc>
          <w:tcPr>
            <w:tcW w:w="2410" w:type="dxa"/>
          </w:tcPr>
          <w:p w:rsidR="00283BEA" w:rsidRPr="00C276ED" w:rsidRDefault="00283BEA" w:rsidP="00D30EF1">
            <w:pPr>
              <w:jc w:val="center"/>
            </w:pPr>
          </w:p>
        </w:tc>
      </w:tr>
    </w:tbl>
    <w:p w:rsidR="00283BEA" w:rsidRDefault="00283BEA" w:rsidP="00283BEA">
      <w:pPr>
        <w:rPr>
          <w:b/>
        </w:rPr>
      </w:pPr>
    </w:p>
    <w:p w:rsidR="00283BEA" w:rsidRPr="00207A61" w:rsidRDefault="00283BEA" w:rsidP="00283BEA">
      <w:pPr>
        <w:jc w:val="both"/>
        <w:rPr>
          <w:b/>
        </w:rPr>
      </w:pPr>
      <w:r w:rsidRPr="00207A61">
        <w:rPr>
          <w:b/>
        </w:rPr>
        <w:t>V</w:t>
      </w:r>
      <w:r>
        <w:rPr>
          <w:b/>
        </w:rPr>
        <w:t xml:space="preserve">ýnos dane z príjmov poukázaný územnej samospráve </w:t>
      </w:r>
    </w:p>
    <w:p w:rsidR="00283BEA" w:rsidRPr="00207A61" w:rsidRDefault="00283BEA" w:rsidP="00283BEA">
      <w:pPr>
        <w:jc w:val="both"/>
      </w:pPr>
      <w:r w:rsidRPr="00207A61">
        <w:t>Z predpokladan</w:t>
      </w:r>
      <w:r>
        <w:t>ej</w:t>
      </w:r>
      <w:r w:rsidRPr="00207A61">
        <w:t xml:space="preserve"> finančnej čiastky </w:t>
      </w:r>
      <w:r>
        <w:t>v sume 223.266,- EUR</w:t>
      </w:r>
      <w:r w:rsidRPr="00207A61">
        <w:t xml:space="preserve"> z výnosu dane z príjmov boli k 31.12.</w:t>
      </w:r>
      <w:r>
        <w:t xml:space="preserve">2023 poukázané finančné </w:t>
      </w:r>
      <w:r w:rsidRPr="00207A61">
        <w:t xml:space="preserve">prostriedky </w:t>
      </w:r>
      <w:r>
        <w:t>zo ŠR v sume 209.303,29 EUR</w:t>
      </w:r>
      <w:r w:rsidRPr="00207A61">
        <w:t>, čo predstavuje plnenie na</w:t>
      </w:r>
      <w:r>
        <w:t xml:space="preserve">  94  %.</w:t>
      </w:r>
    </w:p>
    <w:p w:rsidR="00283BEA" w:rsidRDefault="00283BEA" w:rsidP="00283BEA">
      <w:pPr>
        <w:jc w:val="both"/>
        <w:rPr>
          <w:b/>
        </w:rPr>
      </w:pPr>
    </w:p>
    <w:p w:rsidR="00283BEA" w:rsidRPr="00207A61" w:rsidRDefault="00283BEA" w:rsidP="00283BEA">
      <w:pPr>
        <w:jc w:val="both"/>
        <w:rPr>
          <w:b/>
        </w:rPr>
      </w:pPr>
      <w:r w:rsidRPr="00207A61">
        <w:rPr>
          <w:b/>
        </w:rPr>
        <w:t>Daň z nehnuteľností</w:t>
      </w:r>
    </w:p>
    <w:p w:rsidR="00283BEA" w:rsidRDefault="00283BEA" w:rsidP="00283BEA">
      <w:pPr>
        <w:jc w:val="both"/>
      </w:pPr>
      <w:r w:rsidRPr="00207A61">
        <w:t xml:space="preserve">Z rozpočtovaných </w:t>
      </w:r>
      <w:r>
        <w:t>33.346,-EUR</w:t>
      </w:r>
      <w:r w:rsidRPr="00207A61">
        <w:t xml:space="preserve"> bol skutočný príjem k 31.12.</w:t>
      </w:r>
      <w:r>
        <w:t>2023v sume 32.473,39 EUR</w:t>
      </w:r>
      <w:r w:rsidRPr="00207A61">
        <w:t>, čo predstavuje plnenie na</w:t>
      </w:r>
      <w:r>
        <w:t xml:space="preserve"> 98</w:t>
      </w:r>
      <w:r w:rsidRPr="00207A61">
        <w:t xml:space="preserve"> %. </w:t>
      </w:r>
      <w:r>
        <w:t>P</w:t>
      </w:r>
      <w:r w:rsidRPr="00207A61">
        <w:t xml:space="preserve">ríjmy dane z pozemkov </w:t>
      </w:r>
      <w:r>
        <w:t>boli v sume 15.750,69EUR</w:t>
      </w:r>
      <w:r w:rsidRPr="00207A61">
        <w:t xml:space="preserve">, </w:t>
      </w:r>
      <w:r>
        <w:t xml:space="preserve">príjmy </w:t>
      </w:r>
      <w:r w:rsidRPr="00207A61">
        <w:t xml:space="preserve">dane zo stavieb </w:t>
      </w:r>
      <w:r>
        <w:t xml:space="preserve">boli v sume 16.722,70 EUR. </w:t>
      </w:r>
      <w:r w:rsidRPr="00207A61">
        <w:t xml:space="preserve">Za </w:t>
      </w:r>
      <w:r>
        <w:t>rozpočtový rok bolo zinkasovaných32.368,37EUR</w:t>
      </w:r>
      <w:r w:rsidRPr="00207A61">
        <w:t xml:space="preserve">, za nedoplatky z minulých rokov </w:t>
      </w:r>
      <w:r>
        <w:t>105,02EUR</w:t>
      </w:r>
      <w:r w:rsidRPr="00207A61">
        <w:t xml:space="preserve">. </w:t>
      </w:r>
      <w:r>
        <w:t>K</w:t>
      </w:r>
      <w:r w:rsidRPr="00207A61">
        <w:t> 31.12.</w:t>
      </w:r>
      <w:r>
        <w:t>2023obec</w:t>
      </w:r>
      <w:r w:rsidRPr="00207A61">
        <w:t xml:space="preserve"> eviduje pohľadávky na dani z nehnuteľností </w:t>
      </w:r>
      <w:r>
        <w:t>v sume 1.243,38EUR.</w:t>
      </w:r>
    </w:p>
    <w:p w:rsidR="00283BEA" w:rsidRDefault="00283BEA" w:rsidP="00283BEA">
      <w:pPr>
        <w:jc w:val="both"/>
        <w:rPr>
          <w:b/>
        </w:rPr>
      </w:pPr>
    </w:p>
    <w:p w:rsidR="00283BEA" w:rsidRPr="00D22D30" w:rsidRDefault="00283BEA" w:rsidP="00283BEA">
      <w:pPr>
        <w:jc w:val="both"/>
        <w:rPr>
          <w:b/>
        </w:rPr>
      </w:pPr>
      <w:r w:rsidRPr="00D22D30">
        <w:rPr>
          <w:b/>
        </w:rPr>
        <w:t xml:space="preserve">Daň za psa </w:t>
      </w:r>
      <w:r w:rsidRPr="008B5824">
        <w:t>1.577,50</w:t>
      </w:r>
      <w:r>
        <w:t xml:space="preserve"> €</w:t>
      </w:r>
    </w:p>
    <w:p w:rsidR="00283BEA" w:rsidRPr="00D22D30" w:rsidRDefault="00283BEA" w:rsidP="00283BEA">
      <w:pPr>
        <w:jc w:val="both"/>
        <w:rPr>
          <w:b/>
        </w:rPr>
      </w:pPr>
      <w:r w:rsidRPr="00D22D30">
        <w:rPr>
          <w:b/>
        </w:rPr>
        <w:t xml:space="preserve">Daň </w:t>
      </w:r>
      <w:r>
        <w:rPr>
          <w:b/>
        </w:rPr>
        <w:t xml:space="preserve">z ubytovania  </w:t>
      </w:r>
      <w:r w:rsidRPr="008B5824">
        <w:t>100,- €</w:t>
      </w:r>
    </w:p>
    <w:p w:rsidR="00283BEA" w:rsidRDefault="00283BEA" w:rsidP="00283BEA">
      <w:pPr>
        <w:jc w:val="both"/>
      </w:pPr>
      <w:r w:rsidRPr="00D22D30">
        <w:rPr>
          <w:b/>
        </w:rPr>
        <w:t xml:space="preserve">Poplatok za komunálny odpad a drobný stavebný odpad </w:t>
      </w:r>
      <w:r>
        <w:t>20.676,41 €</w:t>
      </w:r>
    </w:p>
    <w:p w:rsidR="00283BEA" w:rsidRPr="009862C3" w:rsidRDefault="00283BEA" w:rsidP="00283BEA">
      <w:pPr>
        <w:jc w:val="both"/>
        <w:rPr>
          <w:color w:val="FF0000"/>
        </w:rPr>
      </w:pPr>
    </w:p>
    <w:p w:rsidR="00283BEA" w:rsidRDefault="00283BEA" w:rsidP="00283BEA">
      <w:pPr>
        <w:jc w:val="both"/>
        <w:rPr>
          <w:b/>
          <w:i/>
        </w:rPr>
      </w:pPr>
    </w:p>
    <w:p w:rsidR="00283BEA" w:rsidRDefault="00283BEA" w:rsidP="00283BEA">
      <w:pPr>
        <w:numPr>
          <w:ilvl w:val="0"/>
          <w:numId w:val="9"/>
        </w:numPr>
        <w:ind w:left="284" w:hanging="284"/>
        <w:rPr>
          <w:b/>
          <w:color w:val="0000FF"/>
        </w:rPr>
      </w:pPr>
      <w:r w:rsidRPr="00BA5968">
        <w:rPr>
          <w:b/>
          <w:color w:val="0000FF"/>
        </w:rPr>
        <w:t xml:space="preserve">nedaňové príjmy: </w:t>
      </w:r>
    </w:p>
    <w:p w:rsidR="00283BEA" w:rsidRDefault="00283BEA" w:rsidP="00283BEA">
      <w:pPr>
        <w:rPr>
          <w:b/>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4"/>
        <w:gridCol w:w="2291"/>
        <w:gridCol w:w="2312"/>
        <w:gridCol w:w="2177"/>
      </w:tblGrid>
      <w:tr w:rsidR="00283BEA" w:rsidRPr="00C276ED" w:rsidTr="00332997">
        <w:tc>
          <w:tcPr>
            <w:tcW w:w="2410" w:type="dxa"/>
            <w:shd w:val="clear" w:color="auto" w:fill="538135" w:themeFill="accent6" w:themeFillShade="BF"/>
          </w:tcPr>
          <w:p w:rsidR="00283BEA" w:rsidRDefault="00283BEA" w:rsidP="00D30EF1">
            <w:pPr>
              <w:jc w:val="center"/>
              <w:rPr>
                <w:sz w:val="20"/>
                <w:szCs w:val="20"/>
              </w:rPr>
            </w:pPr>
            <w:r w:rsidRPr="00C276ED">
              <w:rPr>
                <w:sz w:val="20"/>
                <w:szCs w:val="20"/>
              </w:rPr>
              <w:t xml:space="preserve">Schválený </w:t>
            </w:r>
          </w:p>
          <w:p w:rsidR="00283BEA" w:rsidRPr="00C276ED" w:rsidRDefault="00283BEA" w:rsidP="00D30EF1">
            <w:pPr>
              <w:jc w:val="center"/>
              <w:rPr>
                <w:sz w:val="20"/>
                <w:szCs w:val="20"/>
              </w:rPr>
            </w:pPr>
            <w:r w:rsidRPr="00C276ED">
              <w:rPr>
                <w:sz w:val="20"/>
                <w:szCs w:val="20"/>
              </w:rPr>
              <w:t xml:space="preserve">rozpočet </w:t>
            </w:r>
          </w:p>
        </w:tc>
        <w:tc>
          <w:tcPr>
            <w:tcW w:w="2552" w:type="dxa"/>
            <w:shd w:val="clear" w:color="auto" w:fill="538135" w:themeFill="accent6" w:themeFillShade="BF"/>
          </w:tcPr>
          <w:p w:rsidR="00283BEA" w:rsidRPr="00C276ED" w:rsidRDefault="00283BEA" w:rsidP="00D30EF1">
            <w:pPr>
              <w:jc w:val="center"/>
              <w:rPr>
                <w:sz w:val="20"/>
                <w:szCs w:val="20"/>
              </w:rPr>
            </w:pPr>
            <w:r w:rsidRPr="00C276ED">
              <w:rPr>
                <w:sz w:val="20"/>
                <w:szCs w:val="20"/>
              </w:rPr>
              <w:t xml:space="preserve">Schválený rozpočet </w:t>
            </w:r>
          </w:p>
          <w:p w:rsidR="00283BEA" w:rsidRPr="00C276ED" w:rsidRDefault="00283BEA" w:rsidP="00D30EF1">
            <w:pPr>
              <w:jc w:val="center"/>
              <w:rPr>
                <w:sz w:val="20"/>
                <w:szCs w:val="20"/>
              </w:rPr>
            </w:pPr>
            <w:r w:rsidRPr="00C276ED">
              <w:rPr>
                <w:sz w:val="20"/>
                <w:szCs w:val="20"/>
              </w:rPr>
              <w:t>po poslednej zmene</w:t>
            </w:r>
          </w:p>
        </w:tc>
        <w:tc>
          <w:tcPr>
            <w:tcW w:w="2551" w:type="dxa"/>
            <w:shd w:val="clear" w:color="auto" w:fill="538135" w:themeFill="accent6" w:themeFillShade="BF"/>
          </w:tcPr>
          <w:p w:rsidR="00283BEA" w:rsidRDefault="00283BEA" w:rsidP="00D30EF1">
            <w:pPr>
              <w:jc w:val="center"/>
              <w:rPr>
                <w:sz w:val="20"/>
                <w:szCs w:val="20"/>
              </w:rPr>
            </w:pPr>
            <w:r w:rsidRPr="00C276ED">
              <w:rPr>
                <w:sz w:val="20"/>
                <w:szCs w:val="20"/>
              </w:rPr>
              <w:t xml:space="preserve">Skutočné </w:t>
            </w:r>
          </w:p>
          <w:p w:rsidR="00283BEA" w:rsidRPr="00C276ED" w:rsidRDefault="00283BEA" w:rsidP="00D30EF1">
            <w:pPr>
              <w:jc w:val="center"/>
              <w:rPr>
                <w:sz w:val="20"/>
                <w:szCs w:val="20"/>
              </w:rPr>
            </w:pPr>
            <w:r w:rsidRPr="00C276ED">
              <w:rPr>
                <w:sz w:val="20"/>
                <w:szCs w:val="20"/>
              </w:rPr>
              <w:t>plnenie príjmov</w:t>
            </w:r>
          </w:p>
        </w:tc>
        <w:tc>
          <w:tcPr>
            <w:tcW w:w="2410" w:type="dxa"/>
            <w:shd w:val="clear" w:color="auto" w:fill="538135" w:themeFill="accent6" w:themeFillShade="BF"/>
          </w:tcPr>
          <w:p w:rsidR="00283BEA" w:rsidRPr="00C276ED" w:rsidRDefault="00283BEA" w:rsidP="00D30EF1">
            <w:pPr>
              <w:jc w:val="center"/>
              <w:rPr>
                <w:sz w:val="20"/>
                <w:szCs w:val="20"/>
              </w:rPr>
            </w:pPr>
            <w:r w:rsidRPr="00C276ED">
              <w:rPr>
                <w:sz w:val="20"/>
                <w:szCs w:val="20"/>
              </w:rPr>
              <w:t>% plnenia príjmov</w:t>
            </w:r>
          </w:p>
          <w:p w:rsidR="00283BEA" w:rsidRPr="00C276ED" w:rsidRDefault="00283BEA" w:rsidP="00D30EF1">
            <w:pPr>
              <w:jc w:val="center"/>
              <w:rPr>
                <w:sz w:val="20"/>
                <w:szCs w:val="20"/>
              </w:rPr>
            </w:pPr>
            <w:r w:rsidRPr="00C276ED">
              <w:rPr>
                <w:sz w:val="20"/>
                <w:szCs w:val="20"/>
              </w:rPr>
              <w:t xml:space="preserve"> k rozpočtu po zmenách</w:t>
            </w:r>
          </w:p>
        </w:tc>
      </w:tr>
      <w:tr w:rsidR="00283BEA" w:rsidRPr="00C276ED" w:rsidTr="00D30EF1">
        <w:tc>
          <w:tcPr>
            <w:tcW w:w="2410" w:type="dxa"/>
          </w:tcPr>
          <w:p w:rsidR="00283BEA" w:rsidRPr="00C276ED" w:rsidRDefault="00283BEA" w:rsidP="00D30EF1">
            <w:pPr>
              <w:jc w:val="center"/>
            </w:pPr>
            <w:r>
              <w:t>13.750,-</w:t>
            </w:r>
          </w:p>
        </w:tc>
        <w:tc>
          <w:tcPr>
            <w:tcW w:w="2552" w:type="dxa"/>
          </w:tcPr>
          <w:p w:rsidR="00283BEA" w:rsidRPr="00C276ED" w:rsidRDefault="00283BEA" w:rsidP="00D30EF1">
            <w:pPr>
              <w:jc w:val="center"/>
            </w:pPr>
            <w:r>
              <w:t>24.892,-</w:t>
            </w:r>
          </w:p>
        </w:tc>
        <w:tc>
          <w:tcPr>
            <w:tcW w:w="2551" w:type="dxa"/>
          </w:tcPr>
          <w:p w:rsidR="00283BEA" w:rsidRPr="00C276ED" w:rsidRDefault="00283BEA" w:rsidP="00D30EF1">
            <w:pPr>
              <w:jc w:val="center"/>
            </w:pPr>
            <w:r>
              <w:t>22.065,81</w:t>
            </w:r>
          </w:p>
        </w:tc>
        <w:tc>
          <w:tcPr>
            <w:tcW w:w="2410" w:type="dxa"/>
          </w:tcPr>
          <w:p w:rsidR="00283BEA" w:rsidRPr="00C276ED" w:rsidRDefault="00283BEA" w:rsidP="00D30EF1">
            <w:pPr>
              <w:jc w:val="center"/>
            </w:pPr>
            <w:r>
              <w:t>89 %</w:t>
            </w:r>
          </w:p>
        </w:tc>
      </w:tr>
    </w:tbl>
    <w:p w:rsidR="00283BEA" w:rsidRDefault="00283BEA" w:rsidP="00283BEA">
      <w:pPr>
        <w:rPr>
          <w:b/>
          <w:color w:val="0000FF"/>
        </w:rPr>
      </w:pPr>
    </w:p>
    <w:p w:rsidR="00283BEA" w:rsidRPr="001D0B1D" w:rsidRDefault="00283BEA" w:rsidP="00283BEA">
      <w:pPr>
        <w:rPr>
          <w:b/>
        </w:rPr>
      </w:pPr>
      <w:r w:rsidRPr="001D0B1D">
        <w:rPr>
          <w:b/>
        </w:rPr>
        <w:t>Príjmy z</w:t>
      </w:r>
      <w:r>
        <w:rPr>
          <w:b/>
        </w:rPr>
        <w:t xml:space="preserve"> podnikania a z </w:t>
      </w:r>
      <w:r w:rsidRPr="001D0B1D">
        <w:rPr>
          <w:b/>
        </w:rPr>
        <w:t>vlastníctva majetku</w:t>
      </w:r>
    </w:p>
    <w:p w:rsidR="00283BEA" w:rsidRDefault="00283BEA" w:rsidP="00283BEA">
      <w:pPr>
        <w:jc w:val="both"/>
      </w:pPr>
      <w:r w:rsidRPr="001D0B1D">
        <w:t xml:space="preserve">Z rozpočtovaných </w:t>
      </w:r>
      <w:r>
        <w:t xml:space="preserve">  14.678,- EUR</w:t>
      </w:r>
      <w:r w:rsidRPr="001D0B1D">
        <w:t>bol skutočný príjem k 31.12.</w:t>
      </w:r>
      <w:r>
        <w:t>2023v sume 14.677,20  EUR</w:t>
      </w:r>
      <w:r w:rsidRPr="001D0B1D">
        <w:t xml:space="preserve">, čo je </w:t>
      </w:r>
    </w:p>
    <w:p w:rsidR="00283BEA" w:rsidRPr="001D0B1D" w:rsidRDefault="00283BEA" w:rsidP="00283BEA">
      <w:pPr>
        <w:jc w:val="both"/>
      </w:pPr>
      <w:r>
        <w:t xml:space="preserve">100 % plnenie. Uvedený príjem predstavuje </w:t>
      </w:r>
      <w:r w:rsidRPr="001D0B1D">
        <w:t>príjem z</w:t>
      </w:r>
      <w:r>
        <w:t> prenájmu budov, výpožičiek v sume 1.092,40EUR</w:t>
      </w:r>
      <w:r w:rsidRPr="001D0B1D">
        <w:t>,  príjem z</w:t>
      </w:r>
      <w:r>
        <w:t> </w:t>
      </w:r>
      <w:r w:rsidRPr="001D0B1D">
        <w:t>pre</w:t>
      </w:r>
      <w:r>
        <w:t>daja vody  v sume 13.106,42 EUR</w:t>
      </w:r>
      <w:r w:rsidRPr="001D0B1D">
        <w:t>.</w:t>
      </w:r>
    </w:p>
    <w:p w:rsidR="00283BEA" w:rsidRDefault="00283BEA" w:rsidP="00283BEA">
      <w:pPr>
        <w:tabs>
          <w:tab w:val="right" w:pos="284"/>
        </w:tabs>
        <w:jc w:val="both"/>
        <w:rPr>
          <w:b/>
        </w:rPr>
      </w:pPr>
    </w:p>
    <w:p w:rsidR="00283BEA" w:rsidRPr="001D0B1D" w:rsidRDefault="00283BEA" w:rsidP="00283BEA">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rsidR="00283BEA" w:rsidRDefault="00283BEA" w:rsidP="00283BEA">
      <w:pPr>
        <w:jc w:val="both"/>
      </w:pPr>
      <w:r>
        <w:t>Administratívne poplatky -</w:t>
      </w:r>
      <w:r w:rsidRPr="001D0B1D">
        <w:t xml:space="preserve"> správne poplatky:</w:t>
      </w:r>
      <w:r>
        <w:t xml:space="preserve"> 478.38 €</w:t>
      </w:r>
    </w:p>
    <w:p w:rsidR="00283BEA" w:rsidRPr="001D0B1D" w:rsidRDefault="00283BEA" w:rsidP="00283BEA">
      <w:pPr>
        <w:jc w:val="both"/>
      </w:pPr>
      <w:r>
        <w:t>Iné príjmy : zo separovania odpadu, zo Sociálneho fondu, za užívanie Domu smútku, hrobové miesta, za rozhlasové relácie, za školy a školské zariadenia  a stravné 7.388,61 €</w:t>
      </w:r>
    </w:p>
    <w:p w:rsidR="00283BEA" w:rsidRPr="001D0B1D" w:rsidRDefault="00283BEA" w:rsidP="00283BEA">
      <w:pPr>
        <w:jc w:val="both"/>
      </w:pPr>
      <w:r w:rsidRPr="001D0B1D">
        <w:t>Z</w:t>
      </w:r>
      <w:r>
        <w:t> </w:t>
      </w:r>
      <w:r w:rsidRPr="001D0B1D">
        <w:t>rozpočtovaných</w:t>
      </w:r>
      <w:r>
        <w:t xml:space="preserve"> 10.692,- EUR</w:t>
      </w:r>
      <w:r w:rsidRPr="001D0B1D">
        <w:t xml:space="preserve"> bol skutočný príjem k 31.12.</w:t>
      </w:r>
      <w:r>
        <w:t>2023v sume. 7.866,99 EUR</w:t>
      </w:r>
      <w:r w:rsidRPr="001D0B1D">
        <w:t xml:space="preserve">, čo je </w:t>
      </w:r>
      <w:r>
        <w:t xml:space="preserve">74 </w:t>
      </w:r>
      <w:r w:rsidRPr="001D0B1D">
        <w:t xml:space="preserve"> % plnenie. </w:t>
      </w:r>
    </w:p>
    <w:p w:rsidR="00283BEA" w:rsidRDefault="00283BEA" w:rsidP="00283BEA">
      <w:pPr>
        <w:rPr>
          <w:b/>
        </w:rPr>
      </w:pPr>
    </w:p>
    <w:p w:rsidR="00283BEA" w:rsidRPr="00BA5968" w:rsidRDefault="00283BEA" w:rsidP="00283BEA">
      <w:pPr>
        <w:numPr>
          <w:ilvl w:val="0"/>
          <w:numId w:val="9"/>
        </w:numPr>
        <w:ind w:left="284" w:hanging="284"/>
        <w:rPr>
          <w:b/>
          <w:color w:val="0000FF"/>
        </w:rPr>
      </w:pPr>
      <w:r w:rsidRPr="00BA5968">
        <w:rPr>
          <w:b/>
          <w:color w:val="0000FF"/>
        </w:rPr>
        <w:t xml:space="preserve"> iné nedaňové príjmy: </w:t>
      </w:r>
    </w:p>
    <w:p w:rsidR="00283BEA" w:rsidRDefault="00283BEA" w:rsidP="00283BEA">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8"/>
        <w:gridCol w:w="2297"/>
        <w:gridCol w:w="2297"/>
        <w:gridCol w:w="2182"/>
      </w:tblGrid>
      <w:tr w:rsidR="00283BEA" w:rsidRPr="00C276ED" w:rsidTr="00332997">
        <w:tc>
          <w:tcPr>
            <w:tcW w:w="2410" w:type="dxa"/>
            <w:shd w:val="clear" w:color="auto" w:fill="BF8F00" w:themeFill="accent4" w:themeFillShade="BF"/>
          </w:tcPr>
          <w:p w:rsidR="00283BEA" w:rsidRDefault="00283BEA" w:rsidP="00D30EF1">
            <w:pPr>
              <w:jc w:val="center"/>
              <w:rPr>
                <w:sz w:val="20"/>
                <w:szCs w:val="20"/>
              </w:rPr>
            </w:pPr>
            <w:r w:rsidRPr="00C276ED">
              <w:rPr>
                <w:sz w:val="20"/>
                <w:szCs w:val="20"/>
              </w:rPr>
              <w:t xml:space="preserve">Schválený </w:t>
            </w:r>
          </w:p>
          <w:p w:rsidR="00283BEA" w:rsidRPr="00C276ED" w:rsidRDefault="00283BEA" w:rsidP="00D30EF1">
            <w:pPr>
              <w:jc w:val="center"/>
              <w:rPr>
                <w:sz w:val="20"/>
                <w:szCs w:val="20"/>
              </w:rPr>
            </w:pPr>
            <w:r w:rsidRPr="00C276ED">
              <w:rPr>
                <w:sz w:val="20"/>
                <w:szCs w:val="20"/>
              </w:rPr>
              <w:t xml:space="preserve">rozpočet </w:t>
            </w:r>
          </w:p>
        </w:tc>
        <w:tc>
          <w:tcPr>
            <w:tcW w:w="2552" w:type="dxa"/>
            <w:shd w:val="clear" w:color="auto" w:fill="BF8F00" w:themeFill="accent4" w:themeFillShade="BF"/>
          </w:tcPr>
          <w:p w:rsidR="00283BEA" w:rsidRPr="00C276ED" w:rsidRDefault="00283BEA" w:rsidP="00D30EF1">
            <w:pPr>
              <w:jc w:val="center"/>
              <w:rPr>
                <w:sz w:val="20"/>
                <w:szCs w:val="20"/>
              </w:rPr>
            </w:pPr>
            <w:r w:rsidRPr="00C276ED">
              <w:rPr>
                <w:sz w:val="20"/>
                <w:szCs w:val="20"/>
              </w:rPr>
              <w:t xml:space="preserve">Schválený rozpočet </w:t>
            </w:r>
          </w:p>
          <w:p w:rsidR="00283BEA" w:rsidRPr="00C276ED" w:rsidRDefault="00283BEA" w:rsidP="00D30EF1">
            <w:pPr>
              <w:jc w:val="center"/>
              <w:rPr>
                <w:sz w:val="20"/>
                <w:szCs w:val="20"/>
              </w:rPr>
            </w:pPr>
            <w:r w:rsidRPr="00C276ED">
              <w:rPr>
                <w:sz w:val="20"/>
                <w:szCs w:val="20"/>
              </w:rPr>
              <w:t>po poslednej zmene</w:t>
            </w:r>
          </w:p>
        </w:tc>
        <w:tc>
          <w:tcPr>
            <w:tcW w:w="2551" w:type="dxa"/>
            <w:shd w:val="clear" w:color="auto" w:fill="BF8F00" w:themeFill="accent4" w:themeFillShade="BF"/>
          </w:tcPr>
          <w:p w:rsidR="00283BEA" w:rsidRDefault="00283BEA" w:rsidP="00D30EF1">
            <w:pPr>
              <w:jc w:val="center"/>
              <w:rPr>
                <w:sz w:val="20"/>
                <w:szCs w:val="20"/>
              </w:rPr>
            </w:pPr>
            <w:r w:rsidRPr="00C276ED">
              <w:rPr>
                <w:sz w:val="20"/>
                <w:szCs w:val="20"/>
              </w:rPr>
              <w:t xml:space="preserve">Skutočné </w:t>
            </w:r>
          </w:p>
          <w:p w:rsidR="00283BEA" w:rsidRPr="00C276ED" w:rsidRDefault="00283BEA" w:rsidP="00D30EF1">
            <w:pPr>
              <w:jc w:val="center"/>
              <w:rPr>
                <w:sz w:val="20"/>
                <w:szCs w:val="20"/>
              </w:rPr>
            </w:pPr>
            <w:r w:rsidRPr="00C276ED">
              <w:rPr>
                <w:sz w:val="20"/>
                <w:szCs w:val="20"/>
              </w:rPr>
              <w:t>plnenie príjmov</w:t>
            </w:r>
          </w:p>
        </w:tc>
        <w:tc>
          <w:tcPr>
            <w:tcW w:w="2410" w:type="dxa"/>
            <w:shd w:val="clear" w:color="auto" w:fill="BF8F00" w:themeFill="accent4" w:themeFillShade="BF"/>
          </w:tcPr>
          <w:p w:rsidR="00283BEA" w:rsidRPr="00C276ED" w:rsidRDefault="00283BEA" w:rsidP="00D30EF1">
            <w:pPr>
              <w:jc w:val="center"/>
              <w:rPr>
                <w:sz w:val="20"/>
                <w:szCs w:val="20"/>
              </w:rPr>
            </w:pPr>
            <w:r w:rsidRPr="00C276ED">
              <w:rPr>
                <w:sz w:val="20"/>
                <w:szCs w:val="20"/>
              </w:rPr>
              <w:t>% plnenia príjmov</w:t>
            </w:r>
          </w:p>
          <w:p w:rsidR="00283BEA" w:rsidRPr="00C276ED" w:rsidRDefault="00283BEA" w:rsidP="00D30EF1">
            <w:pPr>
              <w:jc w:val="center"/>
              <w:rPr>
                <w:sz w:val="20"/>
                <w:szCs w:val="20"/>
              </w:rPr>
            </w:pPr>
            <w:r w:rsidRPr="00C276ED">
              <w:rPr>
                <w:sz w:val="20"/>
                <w:szCs w:val="20"/>
              </w:rPr>
              <w:t xml:space="preserve"> k rozpočtu po zmenách</w:t>
            </w:r>
          </w:p>
        </w:tc>
      </w:tr>
      <w:tr w:rsidR="00283BEA" w:rsidRPr="00C276ED" w:rsidTr="00D30EF1">
        <w:tc>
          <w:tcPr>
            <w:tcW w:w="2410" w:type="dxa"/>
          </w:tcPr>
          <w:p w:rsidR="00283BEA" w:rsidRPr="00C276ED" w:rsidRDefault="00283BEA" w:rsidP="00D30EF1">
            <w:pPr>
              <w:jc w:val="center"/>
            </w:pPr>
            <w:r>
              <w:t>0</w:t>
            </w:r>
          </w:p>
        </w:tc>
        <w:tc>
          <w:tcPr>
            <w:tcW w:w="2552" w:type="dxa"/>
          </w:tcPr>
          <w:p w:rsidR="00283BEA" w:rsidRPr="00C276ED" w:rsidRDefault="00283BEA" w:rsidP="00D30EF1">
            <w:pPr>
              <w:jc w:val="center"/>
            </w:pPr>
            <w:r>
              <w:t>1.533,-</w:t>
            </w:r>
          </w:p>
        </w:tc>
        <w:tc>
          <w:tcPr>
            <w:tcW w:w="2551" w:type="dxa"/>
          </w:tcPr>
          <w:p w:rsidR="00283BEA" w:rsidRPr="00C276ED" w:rsidRDefault="00283BEA" w:rsidP="00D30EF1">
            <w:pPr>
              <w:jc w:val="center"/>
            </w:pPr>
            <w:r>
              <w:t>1.532,63</w:t>
            </w:r>
          </w:p>
        </w:tc>
        <w:tc>
          <w:tcPr>
            <w:tcW w:w="2410" w:type="dxa"/>
          </w:tcPr>
          <w:p w:rsidR="00283BEA" w:rsidRPr="00C276ED" w:rsidRDefault="00283BEA" w:rsidP="00D30EF1">
            <w:pPr>
              <w:jc w:val="center"/>
            </w:pPr>
            <w:r>
              <w:t>100 %</w:t>
            </w:r>
          </w:p>
        </w:tc>
      </w:tr>
    </w:tbl>
    <w:p w:rsidR="00283BEA" w:rsidRDefault="00283BEA" w:rsidP="00283BEA">
      <w:pPr>
        <w:rPr>
          <w:b/>
        </w:rPr>
      </w:pPr>
    </w:p>
    <w:p w:rsidR="00283BEA" w:rsidRDefault="00283BEA" w:rsidP="00283BEA">
      <w:pPr>
        <w:jc w:val="both"/>
      </w:pPr>
      <w:r w:rsidRPr="00CD633C">
        <w:t>Z rozpočtovaných iných neda</w:t>
      </w:r>
      <w:r>
        <w:t>ň</w:t>
      </w:r>
      <w:r w:rsidRPr="00CD633C">
        <w:t xml:space="preserve">ových príjmov </w:t>
      </w:r>
      <w:r>
        <w:t xml:space="preserve">1.533,- EUR, bol skutočný príjem vo výške 1.532,63  EUR, čo predstavuje 100 % plnenie. </w:t>
      </w:r>
    </w:p>
    <w:p w:rsidR="00283BEA" w:rsidRPr="001B2E3B" w:rsidRDefault="00283BEA" w:rsidP="00283BEA">
      <w:pPr>
        <w:jc w:val="both"/>
        <w:rPr>
          <w:b/>
          <w:u w:val="single"/>
        </w:rPr>
      </w:pPr>
      <w:r>
        <w:t xml:space="preserve">Medzi iné nedaňové príjmy boli rozpočtované príjmy z vkladov, dobropisov a z vratiek. </w:t>
      </w:r>
    </w:p>
    <w:p w:rsidR="00283BEA" w:rsidRDefault="00283BEA" w:rsidP="00283BEA">
      <w:pPr>
        <w:outlineLvl w:val="0"/>
        <w:rPr>
          <w:b/>
        </w:rPr>
      </w:pPr>
    </w:p>
    <w:p w:rsidR="00283BEA" w:rsidRDefault="00283BEA" w:rsidP="00283BEA">
      <w:pPr>
        <w:numPr>
          <w:ilvl w:val="0"/>
          <w:numId w:val="9"/>
        </w:numPr>
        <w:ind w:left="284" w:hanging="284"/>
        <w:rPr>
          <w:b/>
          <w:color w:val="0000FF"/>
        </w:rPr>
      </w:pPr>
      <w:r w:rsidRPr="00F33758">
        <w:rPr>
          <w:b/>
          <w:color w:val="0000FF"/>
        </w:rPr>
        <w:t xml:space="preserve">prijaté </w:t>
      </w:r>
      <w:r>
        <w:rPr>
          <w:b/>
          <w:color w:val="0000FF"/>
        </w:rPr>
        <w:t xml:space="preserve">bežné </w:t>
      </w:r>
      <w:r w:rsidRPr="00F33758">
        <w:rPr>
          <w:b/>
          <w:color w:val="0000FF"/>
        </w:rPr>
        <w:t>granty a</w:t>
      </w:r>
      <w:r>
        <w:rPr>
          <w:b/>
          <w:color w:val="0000FF"/>
        </w:rPr>
        <w:t> </w:t>
      </w:r>
      <w:r w:rsidRPr="00F33758">
        <w:rPr>
          <w:b/>
          <w:color w:val="0000FF"/>
        </w:rPr>
        <w:t>transfery</w:t>
      </w:r>
      <w:r>
        <w:rPr>
          <w:b/>
          <w:color w:val="0000FF"/>
        </w:rPr>
        <w:t>:</w:t>
      </w:r>
    </w:p>
    <w:p w:rsidR="00283BEA" w:rsidRPr="00F33758" w:rsidRDefault="00283BEA" w:rsidP="00283BEA">
      <w:pPr>
        <w:ind w:left="284"/>
        <w:rPr>
          <w:b/>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4"/>
        <w:gridCol w:w="2291"/>
        <w:gridCol w:w="2312"/>
        <w:gridCol w:w="2177"/>
      </w:tblGrid>
      <w:tr w:rsidR="00283BEA" w:rsidRPr="00C276ED" w:rsidTr="00332997">
        <w:tc>
          <w:tcPr>
            <w:tcW w:w="2410" w:type="dxa"/>
            <w:shd w:val="clear" w:color="auto" w:fill="BDD6EE" w:themeFill="accent1" w:themeFillTint="66"/>
          </w:tcPr>
          <w:p w:rsidR="00283BEA" w:rsidRDefault="00283BEA" w:rsidP="00D30EF1">
            <w:pPr>
              <w:jc w:val="center"/>
              <w:rPr>
                <w:sz w:val="20"/>
                <w:szCs w:val="20"/>
              </w:rPr>
            </w:pPr>
            <w:r w:rsidRPr="00C276ED">
              <w:rPr>
                <w:sz w:val="20"/>
                <w:szCs w:val="20"/>
              </w:rPr>
              <w:t xml:space="preserve">Schválený </w:t>
            </w:r>
          </w:p>
          <w:p w:rsidR="00283BEA" w:rsidRPr="00C276ED" w:rsidRDefault="00283BEA" w:rsidP="00D30EF1">
            <w:pPr>
              <w:jc w:val="center"/>
              <w:rPr>
                <w:sz w:val="20"/>
                <w:szCs w:val="20"/>
              </w:rPr>
            </w:pPr>
            <w:r w:rsidRPr="00C276ED">
              <w:rPr>
                <w:sz w:val="20"/>
                <w:szCs w:val="20"/>
              </w:rPr>
              <w:t xml:space="preserve">rozpočet </w:t>
            </w:r>
          </w:p>
        </w:tc>
        <w:tc>
          <w:tcPr>
            <w:tcW w:w="2552" w:type="dxa"/>
            <w:shd w:val="clear" w:color="auto" w:fill="BDD6EE" w:themeFill="accent1" w:themeFillTint="66"/>
          </w:tcPr>
          <w:p w:rsidR="00283BEA" w:rsidRPr="00C276ED" w:rsidRDefault="00283BEA" w:rsidP="00D30EF1">
            <w:pPr>
              <w:jc w:val="center"/>
              <w:rPr>
                <w:sz w:val="20"/>
                <w:szCs w:val="20"/>
              </w:rPr>
            </w:pPr>
            <w:r w:rsidRPr="00C276ED">
              <w:rPr>
                <w:sz w:val="20"/>
                <w:szCs w:val="20"/>
              </w:rPr>
              <w:t xml:space="preserve">Schválený rozpočet </w:t>
            </w:r>
          </w:p>
          <w:p w:rsidR="00283BEA" w:rsidRPr="00C276ED" w:rsidRDefault="00283BEA" w:rsidP="00D30EF1">
            <w:pPr>
              <w:jc w:val="center"/>
              <w:rPr>
                <w:sz w:val="20"/>
                <w:szCs w:val="20"/>
              </w:rPr>
            </w:pPr>
            <w:r w:rsidRPr="00C276ED">
              <w:rPr>
                <w:sz w:val="20"/>
                <w:szCs w:val="20"/>
              </w:rPr>
              <w:t>po poslednej zmene</w:t>
            </w:r>
          </w:p>
        </w:tc>
        <w:tc>
          <w:tcPr>
            <w:tcW w:w="2551" w:type="dxa"/>
            <w:shd w:val="clear" w:color="auto" w:fill="BDD6EE" w:themeFill="accent1" w:themeFillTint="66"/>
          </w:tcPr>
          <w:p w:rsidR="00283BEA" w:rsidRDefault="00283BEA" w:rsidP="00D30EF1">
            <w:pPr>
              <w:jc w:val="center"/>
              <w:rPr>
                <w:sz w:val="20"/>
                <w:szCs w:val="20"/>
              </w:rPr>
            </w:pPr>
            <w:r w:rsidRPr="00C276ED">
              <w:rPr>
                <w:sz w:val="20"/>
                <w:szCs w:val="20"/>
              </w:rPr>
              <w:t xml:space="preserve">Skutočné </w:t>
            </w:r>
          </w:p>
          <w:p w:rsidR="00283BEA" w:rsidRPr="00C276ED" w:rsidRDefault="00283BEA" w:rsidP="00D30EF1">
            <w:pPr>
              <w:jc w:val="center"/>
              <w:rPr>
                <w:sz w:val="20"/>
                <w:szCs w:val="20"/>
              </w:rPr>
            </w:pPr>
            <w:r w:rsidRPr="00C276ED">
              <w:rPr>
                <w:sz w:val="20"/>
                <w:szCs w:val="20"/>
              </w:rPr>
              <w:t>plnenie príjmov</w:t>
            </w:r>
          </w:p>
        </w:tc>
        <w:tc>
          <w:tcPr>
            <w:tcW w:w="2410" w:type="dxa"/>
            <w:shd w:val="clear" w:color="auto" w:fill="BDD6EE" w:themeFill="accent1" w:themeFillTint="66"/>
          </w:tcPr>
          <w:p w:rsidR="00283BEA" w:rsidRPr="00C276ED" w:rsidRDefault="00283BEA" w:rsidP="00D30EF1">
            <w:pPr>
              <w:jc w:val="center"/>
              <w:rPr>
                <w:sz w:val="20"/>
                <w:szCs w:val="20"/>
              </w:rPr>
            </w:pPr>
            <w:r w:rsidRPr="00C276ED">
              <w:rPr>
                <w:sz w:val="20"/>
                <w:szCs w:val="20"/>
              </w:rPr>
              <w:t>% plnenia príjmov</w:t>
            </w:r>
          </w:p>
          <w:p w:rsidR="00283BEA" w:rsidRPr="00C276ED" w:rsidRDefault="00283BEA" w:rsidP="00D30EF1">
            <w:pPr>
              <w:jc w:val="center"/>
              <w:rPr>
                <w:sz w:val="20"/>
                <w:szCs w:val="20"/>
              </w:rPr>
            </w:pPr>
            <w:r w:rsidRPr="00C276ED">
              <w:rPr>
                <w:sz w:val="20"/>
                <w:szCs w:val="20"/>
              </w:rPr>
              <w:t xml:space="preserve"> k rozpočtu po zmenách</w:t>
            </w:r>
          </w:p>
        </w:tc>
      </w:tr>
      <w:tr w:rsidR="00283BEA" w:rsidRPr="00C276ED" w:rsidTr="00D30EF1">
        <w:tc>
          <w:tcPr>
            <w:tcW w:w="2410" w:type="dxa"/>
          </w:tcPr>
          <w:p w:rsidR="00283BEA" w:rsidRPr="00C276ED" w:rsidRDefault="00283BEA" w:rsidP="00D30EF1">
            <w:pPr>
              <w:jc w:val="center"/>
            </w:pPr>
            <w:r>
              <w:t xml:space="preserve">5.865,- </w:t>
            </w:r>
          </w:p>
        </w:tc>
        <w:tc>
          <w:tcPr>
            <w:tcW w:w="2552" w:type="dxa"/>
          </w:tcPr>
          <w:p w:rsidR="00283BEA" w:rsidRPr="00C276ED" w:rsidRDefault="00283BEA" w:rsidP="00D30EF1">
            <w:pPr>
              <w:jc w:val="center"/>
            </w:pPr>
            <w:r>
              <w:t>54.954,-</w:t>
            </w:r>
          </w:p>
        </w:tc>
        <w:tc>
          <w:tcPr>
            <w:tcW w:w="2551" w:type="dxa"/>
          </w:tcPr>
          <w:p w:rsidR="00283BEA" w:rsidRPr="00C276ED" w:rsidRDefault="00283BEA" w:rsidP="00D30EF1">
            <w:pPr>
              <w:jc w:val="center"/>
            </w:pPr>
            <w:r>
              <w:t>52.840,50</w:t>
            </w:r>
          </w:p>
        </w:tc>
        <w:tc>
          <w:tcPr>
            <w:tcW w:w="2410" w:type="dxa"/>
          </w:tcPr>
          <w:p w:rsidR="00283BEA" w:rsidRPr="00C276ED" w:rsidRDefault="00283BEA" w:rsidP="00D30EF1">
            <w:pPr>
              <w:jc w:val="center"/>
            </w:pPr>
            <w:r>
              <w:t>96 %</w:t>
            </w:r>
          </w:p>
        </w:tc>
      </w:tr>
    </w:tbl>
    <w:p w:rsidR="00283BEA" w:rsidRDefault="00283BEA" w:rsidP="00283BEA">
      <w:pPr>
        <w:ind w:left="284"/>
        <w:rPr>
          <w:b/>
          <w:color w:val="FF0000"/>
        </w:rPr>
      </w:pPr>
    </w:p>
    <w:p w:rsidR="00283BEA" w:rsidRDefault="00283BEA" w:rsidP="00283BEA">
      <w:pPr>
        <w:jc w:val="both"/>
        <w:outlineLvl w:val="0"/>
      </w:pPr>
      <w:r w:rsidRPr="00CD633C">
        <w:t>Z</w:t>
      </w:r>
      <w:r>
        <w:t> </w:t>
      </w:r>
      <w:r w:rsidRPr="00CD633C">
        <w:t>rozpočtovaných</w:t>
      </w:r>
      <w:r>
        <w:t xml:space="preserve"> bežných g</w:t>
      </w:r>
      <w:r w:rsidRPr="00CD633C">
        <w:t>rant</w:t>
      </w:r>
      <w:r>
        <w:t>ov</w:t>
      </w:r>
      <w:r w:rsidRPr="00CD633C">
        <w:t xml:space="preserve"> a</w:t>
      </w:r>
      <w:r>
        <w:t> </w:t>
      </w:r>
      <w:r w:rsidRPr="00CD633C">
        <w:t>transfer</w:t>
      </w:r>
      <w:r>
        <w:t>ov 54.954,-  EUR bol skutočný príjem vo výške 52.840,50 EUR, čo predstavuje 96 % plnenie.</w:t>
      </w:r>
    </w:p>
    <w:p w:rsidR="00283BEA" w:rsidRDefault="00283BEA" w:rsidP="00283BEA">
      <w:pPr>
        <w:jc w:val="both"/>
        <w:outlineLvl w:val="0"/>
      </w:pPr>
    </w:p>
    <w:p w:rsidR="00283BEA" w:rsidRDefault="00283BEA" w:rsidP="00283BEA">
      <w:pPr>
        <w:outlineLvl w:val="0"/>
        <w:rPr>
          <w:b/>
        </w:rPr>
      </w:pPr>
      <w:r>
        <w:rPr>
          <w:b/>
        </w:rPr>
        <w:t>Prijaté bežné granty a transfery:</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42"/>
        <w:gridCol w:w="2552"/>
        <w:gridCol w:w="2835"/>
      </w:tblGrid>
      <w:tr w:rsidR="00283BEA" w:rsidRPr="00747363" w:rsidTr="00332997">
        <w:tc>
          <w:tcPr>
            <w:tcW w:w="2694" w:type="dxa"/>
            <w:shd w:val="clear" w:color="auto" w:fill="FFFF00"/>
          </w:tcPr>
          <w:p w:rsidR="00283BEA" w:rsidRPr="00951C75" w:rsidRDefault="00283BEA" w:rsidP="00D30EF1">
            <w:pPr>
              <w:jc w:val="center"/>
              <w:rPr>
                <w:sz w:val="20"/>
                <w:szCs w:val="20"/>
              </w:rPr>
            </w:pPr>
            <w:r w:rsidRPr="00951C75">
              <w:rPr>
                <w:sz w:val="20"/>
                <w:szCs w:val="20"/>
              </w:rPr>
              <w:t>Poskytovateľ dotácie</w:t>
            </w:r>
          </w:p>
        </w:tc>
        <w:tc>
          <w:tcPr>
            <w:tcW w:w="1842" w:type="dxa"/>
            <w:shd w:val="clear" w:color="auto" w:fill="FFFF00"/>
          </w:tcPr>
          <w:p w:rsidR="00283BEA" w:rsidRPr="00951C75" w:rsidRDefault="00283BEA" w:rsidP="00D30EF1">
            <w:pPr>
              <w:jc w:val="center"/>
              <w:rPr>
                <w:sz w:val="20"/>
                <w:szCs w:val="20"/>
              </w:rPr>
            </w:pPr>
            <w:r w:rsidRPr="00951C75">
              <w:rPr>
                <w:sz w:val="20"/>
                <w:szCs w:val="20"/>
              </w:rPr>
              <w:t>Suma v EUR</w:t>
            </w:r>
          </w:p>
        </w:tc>
        <w:tc>
          <w:tcPr>
            <w:tcW w:w="2552" w:type="dxa"/>
            <w:shd w:val="clear" w:color="auto" w:fill="FFFF00"/>
          </w:tcPr>
          <w:p w:rsidR="00283BEA" w:rsidRPr="00951C75" w:rsidRDefault="00283BEA" w:rsidP="00D30EF1">
            <w:pPr>
              <w:jc w:val="center"/>
              <w:rPr>
                <w:sz w:val="20"/>
                <w:szCs w:val="20"/>
              </w:rPr>
            </w:pPr>
            <w:r w:rsidRPr="00951C75">
              <w:rPr>
                <w:sz w:val="20"/>
                <w:szCs w:val="20"/>
              </w:rPr>
              <w:t>Účel</w:t>
            </w:r>
          </w:p>
        </w:tc>
        <w:tc>
          <w:tcPr>
            <w:tcW w:w="2835" w:type="dxa"/>
            <w:shd w:val="clear" w:color="auto" w:fill="FFFF00"/>
          </w:tcPr>
          <w:p w:rsidR="00283BEA" w:rsidRPr="00951C75" w:rsidRDefault="00283BEA" w:rsidP="00D30EF1">
            <w:pPr>
              <w:jc w:val="center"/>
              <w:rPr>
                <w:sz w:val="20"/>
                <w:szCs w:val="20"/>
              </w:rPr>
            </w:pPr>
            <w:r w:rsidRPr="00951C75">
              <w:rPr>
                <w:sz w:val="20"/>
                <w:szCs w:val="20"/>
              </w:rPr>
              <w:t>Poznámka</w:t>
            </w:r>
          </w:p>
        </w:tc>
      </w:tr>
      <w:tr w:rsidR="00283BEA" w:rsidRPr="00747363" w:rsidTr="00D30EF1">
        <w:tc>
          <w:tcPr>
            <w:tcW w:w="2694" w:type="dxa"/>
          </w:tcPr>
          <w:p w:rsidR="00283BEA" w:rsidRPr="00DD146D" w:rsidRDefault="00283BEA" w:rsidP="00D30EF1">
            <w:pPr>
              <w:jc w:val="both"/>
            </w:pPr>
            <w:r>
              <w:t>UPSVaR Rožňava</w:t>
            </w:r>
          </w:p>
        </w:tc>
        <w:tc>
          <w:tcPr>
            <w:tcW w:w="1842" w:type="dxa"/>
          </w:tcPr>
          <w:p w:rsidR="00283BEA" w:rsidRPr="00DD146D" w:rsidRDefault="00283BEA" w:rsidP="00D30EF1">
            <w:r>
              <w:t xml:space="preserve">      4.458,15</w:t>
            </w:r>
          </w:p>
        </w:tc>
        <w:tc>
          <w:tcPr>
            <w:tcW w:w="2552" w:type="dxa"/>
          </w:tcPr>
          <w:p w:rsidR="00283BEA" w:rsidRPr="00DD146D" w:rsidRDefault="00283BEA" w:rsidP="00D30EF1">
            <w:pPr>
              <w:jc w:val="both"/>
            </w:pPr>
            <w:r>
              <w:t xml:space="preserve">Na aktivačnú činnosť </w:t>
            </w:r>
          </w:p>
        </w:tc>
        <w:tc>
          <w:tcPr>
            <w:tcW w:w="2835" w:type="dxa"/>
          </w:tcPr>
          <w:p w:rsidR="00283BEA" w:rsidRPr="00DD146D" w:rsidRDefault="00283BEA" w:rsidP="00D30EF1">
            <w:pPr>
              <w:jc w:val="both"/>
            </w:pPr>
            <w:r>
              <w:t xml:space="preserve">                    § 54 </w:t>
            </w:r>
          </w:p>
        </w:tc>
      </w:tr>
      <w:tr w:rsidR="00283BEA" w:rsidRPr="00747363" w:rsidTr="00D30EF1">
        <w:tc>
          <w:tcPr>
            <w:tcW w:w="2694" w:type="dxa"/>
          </w:tcPr>
          <w:p w:rsidR="00283BEA" w:rsidRPr="00DD146D" w:rsidRDefault="00283BEA" w:rsidP="00D30EF1">
            <w:pPr>
              <w:jc w:val="both"/>
            </w:pPr>
            <w:r>
              <w:t xml:space="preserve">UPSVaR Rožňava </w:t>
            </w:r>
          </w:p>
        </w:tc>
        <w:tc>
          <w:tcPr>
            <w:tcW w:w="1842" w:type="dxa"/>
          </w:tcPr>
          <w:p w:rsidR="00283BEA" w:rsidRPr="00DD146D" w:rsidRDefault="00283BEA" w:rsidP="00D30EF1">
            <w:r>
              <w:t xml:space="preserve">          455,22</w:t>
            </w:r>
          </w:p>
        </w:tc>
        <w:tc>
          <w:tcPr>
            <w:tcW w:w="2552" w:type="dxa"/>
          </w:tcPr>
          <w:p w:rsidR="00283BEA" w:rsidRPr="00DD146D" w:rsidRDefault="00283BEA" w:rsidP="00D30EF1">
            <w:pPr>
              <w:jc w:val="both"/>
            </w:pPr>
            <w:r>
              <w:t xml:space="preserve">Na aktivačnú činnosť </w:t>
            </w:r>
          </w:p>
        </w:tc>
        <w:tc>
          <w:tcPr>
            <w:tcW w:w="2835" w:type="dxa"/>
          </w:tcPr>
          <w:p w:rsidR="00283BEA" w:rsidRPr="00DD146D" w:rsidRDefault="00283BEA" w:rsidP="00D30EF1">
            <w:pPr>
              <w:jc w:val="both"/>
            </w:pPr>
            <w:r>
              <w:t xml:space="preserve">                    § 52 </w:t>
            </w:r>
          </w:p>
        </w:tc>
      </w:tr>
      <w:tr w:rsidR="00283BEA" w:rsidRPr="00747363" w:rsidTr="00D30EF1">
        <w:tc>
          <w:tcPr>
            <w:tcW w:w="2694" w:type="dxa"/>
          </w:tcPr>
          <w:p w:rsidR="00283BEA" w:rsidRPr="00DD146D" w:rsidRDefault="00283BEA" w:rsidP="00D30EF1">
            <w:pPr>
              <w:jc w:val="both"/>
            </w:pPr>
            <w:r>
              <w:t xml:space="preserve">UPSVaR Rožňava </w:t>
            </w:r>
          </w:p>
        </w:tc>
        <w:tc>
          <w:tcPr>
            <w:tcW w:w="1842" w:type="dxa"/>
          </w:tcPr>
          <w:p w:rsidR="00283BEA" w:rsidRPr="00DD146D" w:rsidRDefault="00283BEA" w:rsidP="00D30EF1">
            <w:r>
              <w:t xml:space="preserve">            90,-</w:t>
            </w:r>
          </w:p>
        </w:tc>
        <w:tc>
          <w:tcPr>
            <w:tcW w:w="2552" w:type="dxa"/>
          </w:tcPr>
          <w:p w:rsidR="00283BEA" w:rsidRPr="00CD4601" w:rsidRDefault="00283BEA" w:rsidP="00D30EF1">
            <w:pPr>
              <w:jc w:val="both"/>
            </w:pPr>
            <w:r>
              <w:rPr>
                <w:sz w:val="22"/>
                <w:szCs w:val="22"/>
              </w:rPr>
              <w:t xml:space="preserve">Detské prídavky </w:t>
            </w:r>
          </w:p>
        </w:tc>
        <w:tc>
          <w:tcPr>
            <w:tcW w:w="2835" w:type="dxa"/>
          </w:tcPr>
          <w:p w:rsidR="00283BEA" w:rsidRPr="00DD146D" w:rsidRDefault="00283BEA" w:rsidP="00D30EF1">
            <w:pPr>
              <w:jc w:val="both"/>
            </w:pPr>
          </w:p>
        </w:tc>
      </w:tr>
      <w:tr w:rsidR="00283BEA" w:rsidRPr="00747363" w:rsidTr="00D30EF1">
        <w:tc>
          <w:tcPr>
            <w:tcW w:w="2694" w:type="dxa"/>
          </w:tcPr>
          <w:p w:rsidR="00283BEA" w:rsidRPr="00DD146D" w:rsidRDefault="00283BEA" w:rsidP="00D30EF1">
            <w:pPr>
              <w:jc w:val="both"/>
            </w:pPr>
            <w:r>
              <w:t>OÚ Rožňava</w:t>
            </w:r>
          </w:p>
        </w:tc>
        <w:tc>
          <w:tcPr>
            <w:tcW w:w="1842" w:type="dxa"/>
          </w:tcPr>
          <w:p w:rsidR="00283BEA" w:rsidRPr="00DD146D" w:rsidRDefault="00283BEA" w:rsidP="00D30EF1">
            <w:r>
              <w:t xml:space="preserve">            22,80</w:t>
            </w:r>
          </w:p>
        </w:tc>
        <w:tc>
          <w:tcPr>
            <w:tcW w:w="2552" w:type="dxa"/>
          </w:tcPr>
          <w:p w:rsidR="00283BEA" w:rsidRPr="00DD146D" w:rsidRDefault="00283BEA" w:rsidP="00D30EF1">
            <w:pPr>
              <w:jc w:val="both"/>
            </w:pPr>
            <w:r>
              <w:t xml:space="preserve">Register adries </w:t>
            </w:r>
          </w:p>
        </w:tc>
        <w:tc>
          <w:tcPr>
            <w:tcW w:w="2835" w:type="dxa"/>
          </w:tcPr>
          <w:p w:rsidR="00283BEA" w:rsidRPr="00DD146D" w:rsidRDefault="00283BEA" w:rsidP="00D30EF1">
            <w:pPr>
              <w:jc w:val="both"/>
            </w:pPr>
          </w:p>
        </w:tc>
      </w:tr>
      <w:tr w:rsidR="00283BEA" w:rsidRPr="00747363" w:rsidTr="00D30EF1">
        <w:tc>
          <w:tcPr>
            <w:tcW w:w="2694" w:type="dxa"/>
          </w:tcPr>
          <w:p w:rsidR="00283BEA" w:rsidRPr="00DD146D" w:rsidRDefault="00283BEA" w:rsidP="00D30EF1">
            <w:pPr>
              <w:jc w:val="both"/>
            </w:pPr>
            <w:r>
              <w:t>DPO SR  Bratislava</w:t>
            </w:r>
          </w:p>
        </w:tc>
        <w:tc>
          <w:tcPr>
            <w:tcW w:w="1842" w:type="dxa"/>
          </w:tcPr>
          <w:p w:rsidR="00283BEA" w:rsidRPr="00DD146D" w:rsidRDefault="00283BEA" w:rsidP="00D30EF1">
            <w:r>
              <w:t xml:space="preserve">        3.000,-</w:t>
            </w:r>
          </w:p>
        </w:tc>
        <w:tc>
          <w:tcPr>
            <w:tcW w:w="2552" w:type="dxa"/>
          </w:tcPr>
          <w:p w:rsidR="00283BEA" w:rsidRPr="00DD146D" w:rsidRDefault="00283BEA" w:rsidP="00D30EF1">
            <w:pPr>
              <w:jc w:val="both"/>
            </w:pPr>
            <w:r>
              <w:t xml:space="preserve">Na požiarnu ochranu </w:t>
            </w:r>
          </w:p>
        </w:tc>
        <w:tc>
          <w:tcPr>
            <w:tcW w:w="2835" w:type="dxa"/>
          </w:tcPr>
          <w:p w:rsidR="00283BEA" w:rsidRPr="00DD146D" w:rsidRDefault="00283BEA" w:rsidP="00D30EF1">
            <w:pPr>
              <w:jc w:val="both"/>
            </w:pPr>
          </w:p>
        </w:tc>
      </w:tr>
      <w:tr w:rsidR="00283BEA" w:rsidRPr="00747363" w:rsidTr="00D30EF1">
        <w:tc>
          <w:tcPr>
            <w:tcW w:w="2694" w:type="dxa"/>
          </w:tcPr>
          <w:p w:rsidR="00283BEA" w:rsidRPr="00DD146D" w:rsidRDefault="00283BEA" w:rsidP="00D30EF1">
            <w:pPr>
              <w:jc w:val="both"/>
            </w:pPr>
            <w:r>
              <w:t>Úrad vlády  SR</w:t>
            </w:r>
          </w:p>
        </w:tc>
        <w:tc>
          <w:tcPr>
            <w:tcW w:w="1842" w:type="dxa"/>
          </w:tcPr>
          <w:p w:rsidR="00283BEA" w:rsidRPr="00DD146D" w:rsidRDefault="00283BEA" w:rsidP="00D30EF1">
            <w:r>
              <w:t xml:space="preserve">      12.957,78</w:t>
            </w:r>
          </w:p>
        </w:tc>
        <w:tc>
          <w:tcPr>
            <w:tcW w:w="2552" w:type="dxa"/>
          </w:tcPr>
          <w:p w:rsidR="00283BEA" w:rsidRPr="00DD146D" w:rsidRDefault="00283BEA" w:rsidP="00D30EF1">
            <w:pPr>
              <w:jc w:val="both"/>
            </w:pPr>
            <w:r>
              <w:t xml:space="preserve">Rekonštr.kotolne MŠ </w:t>
            </w:r>
          </w:p>
        </w:tc>
        <w:tc>
          <w:tcPr>
            <w:tcW w:w="2835" w:type="dxa"/>
          </w:tcPr>
          <w:p w:rsidR="00283BEA" w:rsidRPr="00DD146D" w:rsidRDefault="00283BEA" w:rsidP="00D30EF1">
            <w:pPr>
              <w:jc w:val="both"/>
            </w:pPr>
          </w:p>
        </w:tc>
      </w:tr>
      <w:tr w:rsidR="00283BEA" w:rsidRPr="00747363" w:rsidTr="00D30EF1">
        <w:tc>
          <w:tcPr>
            <w:tcW w:w="2694" w:type="dxa"/>
          </w:tcPr>
          <w:p w:rsidR="00283BEA" w:rsidRPr="00DD146D" w:rsidRDefault="00283BEA" w:rsidP="00D30EF1">
            <w:pPr>
              <w:jc w:val="both"/>
            </w:pPr>
            <w:r>
              <w:t>UPSVaR Rožňava</w:t>
            </w:r>
          </w:p>
        </w:tc>
        <w:tc>
          <w:tcPr>
            <w:tcW w:w="1842" w:type="dxa"/>
          </w:tcPr>
          <w:p w:rsidR="00283BEA" w:rsidRPr="00DD146D" w:rsidRDefault="00283BEA" w:rsidP="00D30EF1">
            <w:r>
              <w:t xml:space="preserve">        8.001,74</w:t>
            </w:r>
          </w:p>
        </w:tc>
        <w:tc>
          <w:tcPr>
            <w:tcW w:w="2552" w:type="dxa"/>
          </w:tcPr>
          <w:p w:rsidR="00283BEA" w:rsidRPr="00DD146D" w:rsidRDefault="00283BEA" w:rsidP="00D30EF1">
            <w:pPr>
              <w:jc w:val="both"/>
            </w:pPr>
            <w:r>
              <w:t>Dávky v hmotnej núdzi</w:t>
            </w:r>
          </w:p>
        </w:tc>
        <w:tc>
          <w:tcPr>
            <w:tcW w:w="2835" w:type="dxa"/>
          </w:tcPr>
          <w:p w:rsidR="00283BEA" w:rsidRPr="00DD146D" w:rsidRDefault="00283BEA" w:rsidP="00D30EF1">
            <w:pPr>
              <w:jc w:val="both"/>
            </w:pPr>
          </w:p>
        </w:tc>
      </w:tr>
      <w:tr w:rsidR="00283BEA" w:rsidRPr="00747363" w:rsidTr="00D30EF1">
        <w:tc>
          <w:tcPr>
            <w:tcW w:w="2694" w:type="dxa"/>
          </w:tcPr>
          <w:p w:rsidR="00283BEA" w:rsidRPr="00DD146D" w:rsidRDefault="00283BEA" w:rsidP="00D30EF1">
            <w:pPr>
              <w:jc w:val="both"/>
            </w:pPr>
            <w:r>
              <w:t xml:space="preserve">UPSVaR Rožňava </w:t>
            </w:r>
          </w:p>
        </w:tc>
        <w:tc>
          <w:tcPr>
            <w:tcW w:w="1842" w:type="dxa"/>
          </w:tcPr>
          <w:p w:rsidR="00283BEA" w:rsidRPr="00DD146D" w:rsidRDefault="00283BEA" w:rsidP="00D30EF1">
            <w:r>
              <w:t xml:space="preserve">          341,60</w:t>
            </w:r>
          </w:p>
        </w:tc>
        <w:tc>
          <w:tcPr>
            <w:tcW w:w="2552" w:type="dxa"/>
          </w:tcPr>
          <w:p w:rsidR="00283BEA" w:rsidRPr="00DD146D" w:rsidRDefault="00283BEA" w:rsidP="00D30EF1">
            <w:pPr>
              <w:jc w:val="both"/>
            </w:pPr>
            <w:r>
              <w:t xml:space="preserve">Podpora strav.návykov </w:t>
            </w:r>
          </w:p>
        </w:tc>
        <w:tc>
          <w:tcPr>
            <w:tcW w:w="2835" w:type="dxa"/>
          </w:tcPr>
          <w:p w:rsidR="00283BEA" w:rsidRPr="00DD146D" w:rsidRDefault="00283BEA" w:rsidP="00D30EF1">
            <w:pPr>
              <w:jc w:val="both"/>
            </w:pPr>
            <w:r>
              <w:t>detí v MŠ (5.ročné)</w:t>
            </w:r>
          </w:p>
        </w:tc>
      </w:tr>
      <w:tr w:rsidR="00283BEA" w:rsidRPr="00747363" w:rsidTr="00D30EF1">
        <w:tc>
          <w:tcPr>
            <w:tcW w:w="2694" w:type="dxa"/>
          </w:tcPr>
          <w:p w:rsidR="00283BEA" w:rsidRPr="00671BA7" w:rsidRDefault="00283BEA" w:rsidP="00D30EF1">
            <w:pPr>
              <w:jc w:val="both"/>
            </w:pPr>
            <w:r w:rsidRPr="00671BA7">
              <w:t>Regionálny úrad školskej správy  Košice</w:t>
            </w:r>
          </w:p>
        </w:tc>
        <w:tc>
          <w:tcPr>
            <w:tcW w:w="1842" w:type="dxa"/>
          </w:tcPr>
          <w:p w:rsidR="00283BEA" w:rsidRPr="00DD146D" w:rsidRDefault="00283BEA" w:rsidP="00D30EF1">
            <w:r>
              <w:t xml:space="preserve">       1.473,-</w:t>
            </w:r>
          </w:p>
        </w:tc>
        <w:tc>
          <w:tcPr>
            <w:tcW w:w="2552" w:type="dxa"/>
          </w:tcPr>
          <w:p w:rsidR="00283BEA" w:rsidRPr="00DD146D" w:rsidRDefault="00283BEA" w:rsidP="00D30EF1">
            <w:pPr>
              <w:jc w:val="both"/>
            </w:pPr>
            <w:r>
              <w:t xml:space="preserve">Na výchovu a vzdelávanie </w:t>
            </w:r>
          </w:p>
        </w:tc>
        <w:tc>
          <w:tcPr>
            <w:tcW w:w="2835" w:type="dxa"/>
          </w:tcPr>
          <w:p w:rsidR="00283BEA" w:rsidRPr="00DD146D" w:rsidRDefault="00283BEA" w:rsidP="00D30EF1">
            <w:pPr>
              <w:jc w:val="both"/>
            </w:pPr>
            <w:r>
              <w:t>detí v MŠ  (5.ročné)</w:t>
            </w:r>
          </w:p>
        </w:tc>
      </w:tr>
      <w:tr w:rsidR="00283BEA" w:rsidRPr="00747363" w:rsidTr="00D30EF1">
        <w:tc>
          <w:tcPr>
            <w:tcW w:w="2694" w:type="dxa"/>
          </w:tcPr>
          <w:p w:rsidR="00283BEA" w:rsidRDefault="00283BEA" w:rsidP="00D30EF1">
            <w:pPr>
              <w:jc w:val="both"/>
            </w:pPr>
            <w:r>
              <w:t>MH SR  Bratislava</w:t>
            </w:r>
          </w:p>
        </w:tc>
        <w:tc>
          <w:tcPr>
            <w:tcW w:w="1842" w:type="dxa"/>
          </w:tcPr>
          <w:p w:rsidR="00283BEA" w:rsidRDefault="00283BEA" w:rsidP="00D30EF1">
            <w:r>
              <w:t xml:space="preserve">       1.646,66</w:t>
            </w:r>
          </w:p>
        </w:tc>
        <w:tc>
          <w:tcPr>
            <w:tcW w:w="2552" w:type="dxa"/>
          </w:tcPr>
          <w:p w:rsidR="00283BEA" w:rsidRDefault="00283BEA" w:rsidP="00D30EF1">
            <w:pPr>
              <w:jc w:val="both"/>
            </w:pPr>
            <w:r>
              <w:t xml:space="preserve">Pokrytie nákladov  </w:t>
            </w:r>
          </w:p>
        </w:tc>
        <w:tc>
          <w:tcPr>
            <w:tcW w:w="2835" w:type="dxa"/>
          </w:tcPr>
          <w:p w:rsidR="00283BEA" w:rsidRDefault="00283BEA" w:rsidP="00D30EF1">
            <w:pPr>
              <w:jc w:val="both"/>
            </w:pPr>
            <w:r>
              <w:t>zvýšených cien energií</w:t>
            </w:r>
          </w:p>
        </w:tc>
      </w:tr>
      <w:tr w:rsidR="00283BEA" w:rsidRPr="00747363" w:rsidTr="00D30EF1">
        <w:tc>
          <w:tcPr>
            <w:tcW w:w="2694" w:type="dxa"/>
          </w:tcPr>
          <w:p w:rsidR="00283BEA" w:rsidRDefault="00283BEA" w:rsidP="00D30EF1">
            <w:pPr>
              <w:jc w:val="both"/>
            </w:pPr>
            <w:r>
              <w:t>UPSVaR Rožňava</w:t>
            </w:r>
          </w:p>
        </w:tc>
        <w:tc>
          <w:tcPr>
            <w:tcW w:w="1842" w:type="dxa"/>
          </w:tcPr>
          <w:p w:rsidR="00283BEA" w:rsidRDefault="00283BEA" w:rsidP="00D30EF1">
            <w:r>
              <w:t xml:space="preserve">            16,60</w:t>
            </w:r>
          </w:p>
        </w:tc>
        <w:tc>
          <w:tcPr>
            <w:tcW w:w="2552" w:type="dxa"/>
          </w:tcPr>
          <w:p w:rsidR="00283BEA" w:rsidRDefault="00283BEA" w:rsidP="00D30EF1">
            <w:pPr>
              <w:jc w:val="both"/>
            </w:pPr>
            <w:r>
              <w:t>školské pomôcky</w:t>
            </w:r>
          </w:p>
        </w:tc>
        <w:tc>
          <w:tcPr>
            <w:tcW w:w="2835" w:type="dxa"/>
          </w:tcPr>
          <w:p w:rsidR="00283BEA" w:rsidRDefault="00283BEA" w:rsidP="00D30EF1">
            <w:pPr>
              <w:jc w:val="both"/>
            </w:pPr>
            <w:r>
              <w:t>deti v hmot.núdzi predšk.</w:t>
            </w:r>
          </w:p>
        </w:tc>
      </w:tr>
      <w:tr w:rsidR="00283BEA" w:rsidRPr="00747363" w:rsidTr="00D30EF1">
        <w:tc>
          <w:tcPr>
            <w:tcW w:w="2694" w:type="dxa"/>
          </w:tcPr>
          <w:p w:rsidR="00283BEA" w:rsidRDefault="00283BEA" w:rsidP="00D30EF1">
            <w:pPr>
              <w:jc w:val="both"/>
            </w:pPr>
            <w:r>
              <w:t>MF SR Bratislava</w:t>
            </w:r>
          </w:p>
        </w:tc>
        <w:tc>
          <w:tcPr>
            <w:tcW w:w="1842" w:type="dxa"/>
          </w:tcPr>
          <w:p w:rsidR="00283BEA" w:rsidRDefault="00283BEA" w:rsidP="00D30EF1">
            <w:r>
              <w:t xml:space="preserve">     10.173,70</w:t>
            </w:r>
          </w:p>
        </w:tc>
        <w:tc>
          <w:tcPr>
            <w:tcW w:w="2552" w:type="dxa"/>
          </w:tcPr>
          <w:p w:rsidR="00283BEA" w:rsidRPr="00C73A6D" w:rsidRDefault="00283BEA" w:rsidP="00D30EF1">
            <w:pPr>
              <w:jc w:val="both"/>
              <w:rPr>
                <w:sz w:val="20"/>
                <w:szCs w:val="20"/>
              </w:rPr>
            </w:pPr>
            <w:r w:rsidRPr="00C73A6D">
              <w:rPr>
                <w:sz w:val="20"/>
                <w:szCs w:val="20"/>
              </w:rPr>
              <w:t xml:space="preserve">Zmiernenie negat.dôsledkov </w:t>
            </w:r>
          </w:p>
        </w:tc>
        <w:tc>
          <w:tcPr>
            <w:tcW w:w="2835" w:type="dxa"/>
          </w:tcPr>
          <w:p w:rsidR="00283BEA" w:rsidRDefault="00283BEA" w:rsidP="00D30EF1">
            <w:pPr>
              <w:jc w:val="both"/>
            </w:pPr>
            <w:r>
              <w:t xml:space="preserve">inflácie </w:t>
            </w:r>
          </w:p>
        </w:tc>
      </w:tr>
      <w:tr w:rsidR="00283BEA" w:rsidRPr="00747363" w:rsidTr="00D30EF1">
        <w:tc>
          <w:tcPr>
            <w:tcW w:w="2694" w:type="dxa"/>
          </w:tcPr>
          <w:p w:rsidR="00283BEA" w:rsidRDefault="00283BEA" w:rsidP="00D30EF1">
            <w:pPr>
              <w:jc w:val="both"/>
            </w:pPr>
            <w:r>
              <w:t xml:space="preserve">OÚ Rožňava </w:t>
            </w:r>
          </w:p>
        </w:tc>
        <w:tc>
          <w:tcPr>
            <w:tcW w:w="1842" w:type="dxa"/>
          </w:tcPr>
          <w:p w:rsidR="00283BEA" w:rsidRDefault="00283BEA" w:rsidP="00D30EF1">
            <w:r>
              <w:t xml:space="preserve">          174,24</w:t>
            </w:r>
          </w:p>
        </w:tc>
        <w:tc>
          <w:tcPr>
            <w:tcW w:w="2552" w:type="dxa"/>
          </w:tcPr>
          <w:p w:rsidR="00283BEA" w:rsidRPr="00C73A6D" w:rsidRDefault="00283BEA" w:rsidP="00D30EF1">
            <w:pPr>
              <w:jc w:val="both"/>
              <w:rPr>
                <w:sz w:val="20"/>
                <w:szCs w:val="20"/>
              </w:rPr>
            </w:pPr>
            <w:r>
              <w:rPr>
                <w:sz w:val="20"/>
                <w:szCs w:val="20"/>
              </w:rPr>
              <w:t>Hlásenie pobytu obyvateľov</w:t>
            </w:r>
          </w:p>
        </w:tc>
        <w:tc>
          <w:tcPr>
            <w:tcW w:w="2835" w:type="dxa"/>
          </w:tcPr>
          <w:p w:rsidR="00283BEA" w:rsidRDefault="00283BEA" w:rsidP="00D30EF1">
            <w:pPr>
              <w:jc w:val="both"/>
            </w:pPr>
          </w:p>
        </w:tc>
      </w:tr>
      <w:tr w:rsidR="00283BEA" w:rsidRPr="00747363" w:rsidTr="00D30EF1">
        <w:tc>
          <w:tcPr>
            <w:tcW w:w="2694" w:type="dxa"/>
          </w:tcPr>
          <w:p w:rsidR="00283BEA" w:rsidRDefault="00283BEA" w:rsidP="00D30EF1">
            <w:pPr>
              <w:jc w:val="both"/>
            </w:pPr>
            <w:r>
              <w:t>OÚ Košice</w:t>
            </w:r>
          </w:p>
        </w:tc>
        <w:tc>
          <w:tcPr>
            <w:tcW w:w="1842" w:type="dxa"/>
          </w:tcPr>
          <w:p w:rsidR="00283BEA" w:rsidRDefault="00283BEA" w:rsidP="00D30EF1">
            <w:r>
              <w:t xml:space="preserve">            40,23</w:t>
            </w:r>
          </w:p>
        </w:tc>
        <w:tc>
          <w:tcPr>
            <w:tcW w:w="2552" w:type="dxa"/>
          </w:tcPr>
          <w:p w:rsidR="00283BEA" w:rsidRDefault="00283BEA" w:rsidP="00D30EF1">
            <w:pPr>
              <w:jc w:val="both"/>
              <w:rPr>
                <w:sz w:val="20"/>
                <w:szCs w:val="20"/>
              </w:rPr>
            </w:pPr>
            <w:r>
              <w:rPr>
                <w:sz w:val="20"/>
                <w:szCs w:val="20"/>
              </w:rPr>
              <w:t>Na vojnové hroby</w:t>
            </w:r>
          </w:p>
        </w:tc>
        <w:tc>
          <w:tcPr>
            <w:tcW w:w="2835" w:type="dxa"/>
          </w:tcPr>
          <w:p w:rsidR="00283BEA" w:rsidRDefault="00283BEA" w:rsidP="00D30EF1">
            <w:pPr>
              <w:jc w:val="both"/>
            </w:pPr>
            <w:r>
              <w:t>padlých v I. a II. sv.vojne</w:t>
            </w:r>
          </w:p>
        </w:tc>
      </w:tr>
      <w:tr w:rsidR="00283BEA" w:rsidRPr="00747363" w:rsidTr="00D30EF1">
        <w:tc>
          <w:tcPr>
            <w:tcW w:w="2694" w:type="dxa"/>
          </w:tcPr>
          <w:p w:rsidR="00283BEA" w:rsidRDefault="00283BEA" w:rsidP="00D30EF1">
            <w:pPr>
              <w:jc w:val="both"/>
            </w:pPr>
            <w:r>
              <w:t xml:space="preserve">MV SR Bratislava </w:t>
            </w:r>
          </w:p>
        </w:tc>
        <w:tc>
          <w:tcPr>
            <w:tcW w:w="1842" w:type="dxa"/>
          </w:tcPr>
          <w:p w:rsidR="00283BEA" w:rsidRDefault="00283BEA" w:rsidP="00D30EF1">
            <w:r>
              <w:t xml:space="preserve">            58,44</w:t>
            </w:r>
          </w:p>
        </w:tc>
        <w:tc>
          <w:tcPr>
            <w:tcW w:w="2552" w:type="dxa"/>
          </w:tcPr>
          <w:p w:rsidR="00283BEA" w:rsidRDefault="00283BEA" w:rsidP="00D30EF1">
            <w:pPr>
              <w:jc w:val="both"/>
              <w:rPr>
                <w:sz w:val="20"/>
                <w:szCs w:val="20"/>
              </w:rPr>
            </w:pPr>
            <w:r>
              <w:rPr>
                <w:sz w:val="20"/>
                <w:szCs w:val="20"/>
              </w:rPr>
              <w:t xml:space="preserve">Životné prostredie </w:t>
            </w:r>
          </w:p>
        </w:tc>
        <w:tc>
          <w:tcPr>
            <w:tcW w:w="2835" w:type="dxa"/>
          </w:tcPr>
          <w:p w:rsidR="00283BEA" w:rsidRDefault="00283BEA" w:rsidP="00D30EF1">
            <w:pPr>
              <w:jc w:val="both"/>
            </w:pPr>
          </w:p>
        </w:tc>
      </w:tr>
      <w:tr w:rsidR="00283BEA" w:rsidRPr="00747363" w:rsidTr="00D30EF1">
        <w:tc>
          <w:tcPr>
            <w:tcW w:w="2694" w:type="dxa"/>
          </w:tcPr>
          <w:p w:rsidR="00283BEA" w:rsidRDefault="00283BEA" w:rsidP="00D30EF1">
            <w:pPr>
              <w:jc w:val="both"/>
            </w:pPr>
            <w:r>
              <w:t xml:space="preserve">OÚ Rožňava </w:t>
            </w:r>
          </w:p>
        </w:tc>
        <w:tc>
          <w:tcPr>
            <w:tcW w:w="1842" w:type="dxa"/>
          </w:tcPr>
          <w:p w:rsidR="00283BEA" w:rsidRDefault="00283BEA" w:rsidP="00D30EF1">
            <w:r>
              <w:t xml:space="preserve">          1.321,96</w:t>
            </w:r>
          </w:p>
        </w:tc>
        <w:tc>
          <w:tcPr>
            <w:tcW w:w="2552" w:type="dxa"/>
          </w:tcPr>
          <w:p w:rsidR="00283BEA" w:rsidRDefault="00283BEA" w:rsidP="00D30EF1">
            <w:pPr>
              <w:jc w:val="both"/>
              <w:rPr>
                <w:sz w:val="20"/>
                <w:szCs w:val="20"/>
              </w:rPr>
            </w:pPr>
            <w:r>
              <w:rPr>
                <w:sz w:val="20"/>
                <w:szCs w:val="20"/>
              </w:rPr>
              <w:t>Na volebnú činnosť</w:t>
            </w:r>
          </w:p>
        </w:tc>
        <w:tc>
          <w:tcPr>
            <w:tcW w:w="2835" w:type="dxa"/>
          </w:tcPr>
          <w:p w:rsidR="00283BEA" w:rsidRDefault="00283BEA" w:rsidP="00D30EF1">
            <w:pPr>
              <w:jc w:val="both"/>
            </w:pPr>
          </w:p>
        </w:tc>
      </w:tr>
      <w:tr w:rsidR="00283BEA" w:rsidRPr="00747363" w:rsidTr="00D30EF1">
        <w:tc>
          <w:tcPr>
            <w:tcW w:w="2694" w:type="dxa"/>
          </w:tcPr>
          <w:p w:rsidR="00283BEA" w:rsidRDefault="00283BEA" w:rsidP="00D30EF1">
            <w:pPr>
              <w:jc w:val="both"/>
            </w:pPr>
            <w:r>
              <w:t>UPSVaR Rožňava</w:t>
            </w:r>
          </w:p>
        </w:tc>
        <w:tc>
          <w:tcPr>
            <w:tcW w:w="1842" w:type="dxa"/>
          </w:tcPr>
          <w:p w:rsidR="00283BEA" w:rsidRDefault="00283BEA" w:rsidP="00D30EF1">
            <w:r>
              <w:t xml:space="preserve">         8.609,38</w:t>
            </w:r>
          </w:p>
        </w:tc>
        <w:tc>
          <w:tcPr>
            <w:tcW w:w="2552" w:type="dxa"/>
          </w:tcPr>
          <w:p w:rsidR="00283BEA" w:rsidRDefault="00283BEA" w:rsidP="00D30EF1">
            <w:pPr>
              <w:jc w:val="both"/>
              <w:rPr>
                <w:sz w:val="20"/>
                <w:szCs w:val="20"/>
              </w:rPr>
            </w:pPr>
            <w:r>
              <w:rPr>
                <w:sz w:val="20"/>
                <w:szCs w:val="20"/>
              </w:rPr>
              <w:t xml:space="preserve">Refundácia mzdy na aktivačné práce </w:t>
            </w:r>
          </w:p>
        </w:tc>
        <w:tc>
          <w:tcPr>
            <w:tcW w:w="2835" w:type="dxa"/>
          </w:tcPr>
          <w:p w:rsidR="00283BEA" w:rsidRDefault="00283BEA" w:rsidP="00D30EF1">
            <w:pPr>
              <w:jc w:val="both"/>
            </w:pPr>
            <w:r>
              <w:t xml:space="preserve">§ 54 </w:t>
            </w:r>
          </w:p>
        </w:tc>
      </w:tr>
    </w:tbl>
    <w:p w:rsidR="00283BEA" w:rsidRDefault="00283BEA" w:rsidP="00283BEA">
      <w:pPr>
        <w:outlineLvl w:val="0"/>
      </w:pPr>
    </w:p>
    <w:p w:rsidR="00283BEA" w:rsidRDefault="00283BEA" w:rsidP="00283BEA">
      <w:pPr>
        <w:jc w:val="both"/>
        <w:rPr>
          <w:noProof/>
        </w:rPr>
      </w:pPr>
    </w:p>
    <w:p w:rsidR="00283BEA" w:rsidRDefault="00283BEA" w:rsidP="00283BEA">
      <w:pPr>
        <w:jc w:val="both"/>
        <w:rPr>
          <w:noProof/>
        </w:rPr>
      </w:pPr>
      <w:r>
        <w:rPr>
          <w:noProof/>
        </w:rPr>
        <w:t xml:space="preserve">Prijaté granty a transfery boli účelovo učené </w:t>
      </w:r>
      <w:r w:rsidRPr="00FA0901">
        <w:rPr>
          <w:noProof/>
          <w:color w:val="000000"/>
        </w:rPr>
        <w:t>na bežné výdavky</w:t>
      </w:r>
      <w:r>
        <w:rPr>
          <w:noProof/>
        </w:rPr>
        <w:t xml:space="preserve"> a boli použité v súlade s ich účelom.</w:t>
      </w:r>
    </w:p>
    <w:p w:rsidR="00283BEA" w:rsidRDefault="00283BEA" w:rsidP="00283BEA">
      <w:pPr>
        <w:jc w:val="both"/>
        <w:rPr>
          <w:noProof/>
        </w:rPr>
      </w:pPr>
    </w:p>
    <w:p w:rsidR="00283BEA" w:rsidRPr="00303AB3" w:rsidRDefault="00283BEA" w:rsidP="00283BEA">
      <w:pPr>
        <w:numPr>
          <w:ilvl w:val="0"/>
          <w:numId w:val="22"/>
        </w:numPr>
        <w:ind w:left="284" w:hanging="284"/>
        <w:rPr>
          <w:b/>
          <w:color w:val="000000" w:themeColor="text1"/>
        </w:rPr>
      </w:pPr>
      <w:r w:rsidRPr="00303AB3">
        <w:rPr>
          <w:b/>
          <w:color w:val="000000" w:themeColor="text1"/>
        </w:rPr>
        <w:t xml:space="preserve">Kapitálové príjmy: </w:t>
      </w:r>
    </w:p>
    <w:p w:rsidR="00283BEA" w:rsidRDefault="00283BEA" w:rsidP="00283BEA">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2301"/>
        <w:gridCol w:w="2285"/>
        <w:gridCol w:w="2185"/>
      </w:tblGrid>
      <w:tr w:rsidR="00283BEA" w:rsidRPr="00C276ED" w:rsidTr="00332997">
        <w:tc>
          <w:tcPr>
            <w:tcW w:w="2410" w:type="dxa"/>
            <w:shd w:val="clear" w:color="auto" w:fill="ED7D31" w:themeFill="accent2"/>
          </w:tcPr>
          <w:p w:rsidR="00283BEA" w:rsidRDefault="00283BEA" w:rsidP="00D30EF1">
            <w:pPr>
              <w:jc w:val="center"/>
              <w:rPr>
                <w:sz w:val="20"/>
                <w:szCs w:val="20"/>
              </w:rPr>
            </w:pPr>
            <w:r w:rsidRPr="00C276ED">
              <w:rPr>
                <w:sz w:val="20"/>
                <w:szCs w:val="20"/>
              </w:rPr>
              <w:t xml:space="preserve">Schválený </w:t>
            </w:r>
          </w:p>
          <w:p w:rsidR="00283BEA" w:rsidRPr="00C276ED" w:rsidRDefault="00283BEA" w:rsidP="00D30EF1">
            <w:pPr>
              <w:jc w:val="center"/>
              <w:rPr>
                <w:sz w:val="20"/>
                <w:szCs w:val="20"/>
              </w:rPr>
            </w:pPr>
            <w:r w:rsidRPr="00C276ED">
              <w:rPr>
                <w:sz w:val="20"/>
                <w:szCs w:val="20"/>
              </w:rPr>
              <w:t xml:space="preserve">rozpočet </w:t>
            </w:r>
          </w:p>
        </w:tc>
        <w:tc>
          <w:tcPr>
            <w:tcW w:w="2552" w:type="dxa"/>
            <w:shd w:val="clear" w:color="auto" w:fill="ED7D31" w:themeFill="accent2"/>
          </w:tcPr>
          <w:p w:rsidR="00283BEA" w:rsidRPr="00C276ED" w:rsidRDefault="00283BEA" w:rsidP="00D30EF1">
            <w:pPr>
              <w:jc w:val="center"/>
              <w:rPr>
                <w:sz w:val="20"/>
                <w:szCs w:val="20"/>
              </w:rPr>
            </w:pPr>
            <w:r w:rsidRPr="00C276ED">
              <w:rPr>
                <w:sz w:val="20"/>
                <w:szCs w:val="20"/>
              </w:rPr>
              <w:t xml:space="preserve">Schválený rozpočet </w:t>
            </w:r>
          </w:p>
          <w:p w:rsidR="00283BEA" w:rsidRPr="00C276ED" w:rsidRDefault="00283BEA" w:rsidP="00D30EF1">
            <w:pPr>
              <w:jc w:val="center"/>
              <w:rPr>
                <w:sz w:val="20"/>
                <w:szCs w:val="20"/>
              </w:rPr>
            </w:pPr>
            <w:r w:rsidRPr="00C276ED">
              <w:rPr>
                <w:sz w:val="20"/>
                <w:szCs w:val="20"/>
              </w:rPr>
              <w:t>po poslednej zmene</w:t>
            </w:r>
          </w:p>
        </w:tc>
        <w:tc>
          <w:tcPr>
            <w:tcW w:w="2551" w:type="dxa"/>
            <w:shd w:val="clear" w:color="auto" w:fill="ED7D31" w:themeFill="accent2"/>
          </w:tcPr>
          <w:p w:rsidR="00283BEA" w:rsidRDefault="00283BEA" w:rsidP="00D30EF1">
            <w:pPr>
              <w:jc w:val="center"/>
              <w:rPr>
                <w:sz w:val="20"/>
                <w:szCs w:val="20"/>
              </w:rPr>
            </w:pPr>
            <w:r w:rsidRPr="00C276ED">
              <w:rPr>
                <w:sz w:val="20"/>
                <w:szCs w:val="20"/>
              </w:rPr>
              <w:t xml:space="preserve">Skutočné </w:t>
            </w:r>
          </w:p>
          <w:p w:rsidR="00283BEA" w:rsidRPr="00C276ED" w:rsidRDefault="00283BEA" w:rsidP="00D30EF1">
            <w:pPr>
              <w:jc w:val="center"/>
              <w:rPr>
                <w:sz w:val="20"/>
                <w:szCs w:val="20"/>
              </w:rPr>
            </w:pPr>
            <w:r w:rsidRPr="00C276ED">
              <w:rPr>
                <w:sz w:val="20"/>
                <w:szCs w:val="20"/>
              </w:rPr>
              <w:t>plnenie príjmov</w:t>
            </w:r>
          </w:p>
        </w:tc>
        <w:tc>
          <w:tcPr>
            <w:tcW w:w="2410" w:type="dxa"/>
            <w:shd w:val="clear" w:color="auto" w:fill="ED7D31" w:themeFill="accent2"/>
          </w:tcPr>
          <w:p w:rsidR="00283BEA" w:rsidRPr="00C276ED" w:rsidRDefault="00283BEA" w:rsidP="00D30EF1">
            <w:pPr>
              <w:jc w:val="center"/>
              <w:rPr>
                <w:sz w:val="20"/>
                <w:szCs w:val="20"/>
              </w:rPr>
            </w:pPr>
            <w:r w:rsidRPr="00C276ED">
              <w:rPr>
                <w:sz w:val="20"/>
                <w:szCs w:val="20"/>
              </w:rPr>
              <w:t>% plnenia príjmov</w:t>
            </w:r>
          </w:p>
          <w:p w:rsidR="00283BEA" w:rsidRPr="00C276ED" w:rsidRDefault="00283BEA" w:rsidP="00D30EF1">
            <w:pPr>
              <w:jc w:val="center"/>
              <w:rPr>
                <w:sz w:val="20"/>
                <w:szCs w:val="20"/>
              </w:rPr>
            </w:pPr>
            <w:r w:rsidRPr="00C276ED">
              <w:rPr>
                <w:sz w:val="20"/>
                <w:szCs w:val="20"/>
              </w:rPr>
              <w:t xml:space="preserve"> k rozpočtu po zmenách</w:t>
            </w:r>
          </w:p>
        </w:tc>
      </w:tr>
      <w:tr w:rsidR="00283BEA" w:rsidRPr="00C276ED" w:rsidTr="00D30EF1">
        <w:tc>
          <w:tcPr>
            <w:tcW w:w="2410" w:type="dxa"/>
          </w:tcPr>
          <w:p w:rsidR="00283BEA" w:rsidRPr="00C276ED" w:rsidRDefault="00283BEA" w:rsidP="00D30EF1">
            <w:pPr>
              <w:jc w:val="center"/>
            </w:pPr>
            <w:r>
              <w:t>0</w:t>
            </w:r>
          </w:p>
        </w:tc>
        <w:tc>
          <w:tcPr>
            <w:tcW w:w="2552" w:type="dxa"/>
          </w:tcPr>
          <w:p w:rsidR="00283BEA" w:rsidRPr="00C276ED" w:rsidRDefault="00283BEA" w:rsidP="00D30EF1">
            <w:pPr>
              <w:jc w:val="center"/>
            </w:pPr>
            <w:r>
              <w:t>0</w:t>
            </w:r>
          </w:p>
        </w:tc>
        <w:tc>
          <w:tcPr>
            <w:tcW w:w="2551" w:type="dxa"/>
          </w:tcPr>
          <w:p w:rsidR="00283BEA" w:rsidRPr="00C276ED" w:rsidRDefault="00283BEA" w:rsidP="00D30EF1">
            <w:pPr>
              <w:jc w:val="center"/>
            </w:pPr>
            <w:r>
              <w:t>0</w:t>
            </w:r>
          </w:p>
        </w:tc>
        <w:tc>
          <w:tcPr>
            <w:tcW w:w="2410" w:type="dxa"/>
          </w:tcPr>
          <w:p w:rsidR="00283BEA" w:rsidRPr="00C276ED" w:rsidRDefault="00283BEA" w:rsidP="00D30EF1">
            <w:pPr>
              <w:jc w:val="center"/>
            </w:pPr>
            <w:r>
              <w:t>0</w:t>
            </w:r>
          </w:p>
        </w:tc>
      </w:tr>
    </w:tbl>
    <w:p w:rsidR="00283BEA" w:rsidRPr="00C566A1" w:rsidRDefault="00283BEA" w:rsidP="00283BEA">
      <w:pPr>
        <w:jc w:val="both"/>
      </w:pPr>
    </w:p>
    <w:p w:rsidR="00283BEA" w:rsidRDefault="00283BEA" w:rsidP="00283BEA">
      <w:pPr>
        <w:tabs>
          <w:tab w:val="right" w:pos="284"/>
        </w:tabs>
        <w:jc w:val="both"/>
        <w:rPr>
          <w:b/>
        </w:rPr>
      </w:pPr>
    </w:p>
    <w:p w:rsidR="00283BEA" w:rsidRPr="00215187" w:rsidRDefault="00283BEA" w:rsidP="00283BEA">
      <w:pPr>
        <w:tabs>
          <w:tab w:val="right" w:pos="284"/>
        </w:tabs>
        <w:jc w:val="both"/>
        <w:rPr>
          <w:b/>
          <w:color w:val="0000FF"/>
        </w:rPr>
      </w:pPr>
      <w:r w:rsidRPr="00215187">
        <w:rPr>
          <w:b/>
          <w:color w:val="0000FF"/>
        </w:rPr>
        <w:t>Prijaté kapitálové granty a transfery:</w:t>
      </w:r>
      <w:r w:rsidRPr="00FA0901">
        <w:rPr>
          <w:b/>
          <w:color w:val="000000"/>
        </w:rPr>
        <w:t xml:space="preserve">žiadne </w:t>
      </w:r>
    </w:p>
    <w:p w:rsidR="00283BEA" w:rsidRDefault="00283BEA" w:rsidP="00283BEA">
      <w:pPr>
        <w:jc w:val="both"/>
      </w:pPr>
    </w:p>
    <w:p w:rsidR="00283BEA" w:rsidRPr="00303AB3" w:rsidRDefault="00283BEA" w:rsidP="00283BEA">
      <w:pPr>
        <w:outlineLvl w:val="0"/>
        <w:rPr>
          <w:b/>
          <w:color w:val="000000" w:themeColor="text1"/>
        </w:rPr>
      </w:pPr>
    </w:p>
    <w:p w:rsidR="00283BEA" w:rsidRPr="00303AB3" w:rsidRDefault="00283BEA" w:rsidP="00283BEA">
      <w:pPr>
        <w:numPr>
          <w:ilvl w:val="0"/>
          <w:numId w:val="22"/>
        </w:numPr>
        <w:ind w:left="284" w:hanging="284"/>
        <w:rPr>
          <w:b/>
          <w:color w:val="000000" w:themeColor="text1"/>
        </w:rPr>
      </w:pPr>
      <w:r w:rsidRPr="00303AB3">
        <w:rPr>
          <w:b/>
          <w:color w:val="000000" w:themeColor="text1"/>
        </w:rPr>
        <w:t xml:space="preserve">Príjmové finančné operácie: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1"/>
        <w:gridCol w:w="2277"/>
        <w:gridCol w:w="2286"/>
        <w:gridCol w:w="2230"/>
      </w:tblGrid>
      <w:tr w:rsidR="00283BEA" w:rsidRPr="00747363" w:rsidTr="00332997">
        <w:tc>
          <w:tcPr>
            <w:tcW w:w="2410" w:type="dxa"/>
            <w:shd w:val="clear" w:color="auto" w:fill="E2EFD9" w:themeFill="accent6" w:themeFillTint="33"/>
          </w:tcPr>
          <w:p w:rsidR="00283BEA" w:rsidRDefault="00283BEA" w:rsidP="00D30EF1">
            <w:pPr>
              <w:jc w:val="center"/>
              <w:rPr>
                <w:sz w:val="20"/>
                <w:szCs w:val="20"/>
              </w:rPr>
            </w:pPr>
            <w:r w:rsidRPr="00583C9D">
              <w:rPr>
                <w:sz w:val="20"/>
                <w:szCs w:val="20"/>
              </w:rPr>
              <w:t xml:space="preserve">Schválený </w:t>
            </w:r>
          </w:p>
          <w:p w:rsidR="00283BEA" w:rsidRPr="00583C9D" w:rsidRDefault="00283BEA" w:rsidP="00D30EF1">
            <w:pPr>
              <w:jc w:val="center"/>
              <w:rPr>
                <w:sz w:val="20"/>
                <w:szCs w:val="20"/>
              </w:rPr>
            </w:pPr>
            <w:r w:rsidRPr="00583C9D">
              <w:rPr>
                <w:sz w:val="20"/>
                <w:szCs w:val="20"/>
              </w:rPr>
              <w:t xml:space="preserve">rozpočet </w:t>
            </w:r>
          </w:p>
        </w:tc>
        <w:tc>
          <w:tcPr>
            <w:tcW w:w="2552" w:type="dxa"/>
            <w:shd w:val="clear" w:color="auto" w:fill="E2EFD9" w:themeFill="accent6" w:themeFillTint="33"/>
          </w:tcPr>
          <w:p w:rsidR="00283BEA" w:rsidRPr="00583C9D" w:rsidRDefault="00283BEA" w:rsidP="00D30EF1">
            <w:pPr>
              <w:jc w:val="center"/>
              <w:rPr>
                <w:sz w:val="20"/>
                <w:szCs w:val="20"/>
              </w:rPr>
            </w:pPr>
            <w:r w:rsidRPr="00583C9D">
              <w:rPr>
                <w:sz w:val="20"/>
                <w:szCs w:val="20"/>
              </w:rPr>
              <w:t xml:space="preserve">Schválený rozpočet </w:t>
            </w:r>
          </w:p>
          <w:p w:rsidR="00283BEA" w:rsidRPr="00583C9D" w:rsidRDefault="00283BEA" w:rsidP="00D30EF1">
            <w:pPr>
              <w:jc w:val="center"/>
              <w:rPr>
                <w:sz w:val="20"/>
                <w:szCs w:val="20"/>
              </w:rPr>
            </w:pPr>
            <w:r w:rsidRPr="00583C9D">
              <w:rPr>
                <w:sz w:val="20"/>
                <w:szCs w:val="20"/>
              </w:rPr>
              <w:t>po poslednej zmene</w:t>
            </w:r>
          </w:p>
        </w:tc>
        <w:tc>
          <w:tcPr>
            <w:tcW w:w="2551" w:type="dxa"/>
            <w:shd w:val="clear" w:color="auto" w:fill="E2EFD9" w:themeFill="accent6" w:themeFillTint="33"/>
          </w:tcPr>
          <w:p w:rsidR="00283BEA" w:rsidRPr="00583C9D" w:rsidRDefault="00283BEA" w:rsidP="00D30EF1">
            <w:pPr>
              <w:jc w:val="center"/>
              <w:rPr>
                <w:sz w:val="20"/>
                <w:szCs w:val="20"/>
              </w:rPr>
            </w:pPr>
            <w:r w:rsidRPr="00583C9D">
              <w:rPr>
                <w:sz w:val="20"/>
                <w:szCs w:val="20"/>
              </w:rPr>
              <w:t xml:space="preserve">Skutočné plnenie </w:t>
            </w:r>
          </w:p>
          <w:p w:rsidR="00283BEA" w:rsidRPr="00583C9D" w:rsidRDefault="00283BEA" w:rsidP="00D30EF1">
            <w:pPr>
              <w:jc w:val="center"/>
              <w:rPr>
                <w:sz w:val="20"/>
                <w:szCs w:val="20"/>
              </w:rPr>
            </w:pPr>
            <w:r w:rsidRPr="00583C9D">
              <w:rPr>
                <w:sz w:val="20"/>
                <w:szCs w:val="20"/>
              </w:rPr>
              <w:t>finančných príjmov</w:t>
            </w:r>
          </w:p>
        </w:tc>
        <w:tc>
          <w:tcPr>
            <w:tcW w:w="2410" w:type="dxa"/>
            <w:shd w:val="clear" w:color="auto" w:fill="E2EFD9" w:themeFill="accent6" w:themeFillTint="33"/>
          </w:tcPr>
          <w:p w:rsidR="00283BEA" w:rsidRPr="00583C9D" w:rsidRDefault="00283BEA" w:rsidP="00D30EF1">
            <w:pPr>
              <w:jc w:val="center"/>
              <w:rPr>
                <w:sz w:val="20"/>
                <w:szCs w:val="20"/>
              </w:rPr>
            </w:pPr>
            <w:r w:rsidRPr="00583C9D">
              <w:rPr>
                <w:sz w:val="20"/>
                <w:szCs w:val="20"/>
              </w:rPr>
              <w:t>% plnenia fin. príjmov</w:t>
            </w:r>
          </w:p>
          <w:p w:rsidR="00283BEA" w:rsidRPr="00583C9D" w:rsidRDefault="00283BEA" w:rsidP="00D30EF1">
            <w:pPr>
              <w:jc w:val="center"/>
              <w:rPr>
                <w:sz w:val="20"/>
                <w:szCs w:val="20"/>
              </w:rPr>
            </w:pPr>
            <w:r w:rsidRPr="00583C9D">
              <w:rPr>
                <w:sz w:val="20"/>
                <w:szCs w:val="20"/>
              </w:rPr>
              <w:t xml:space="preserve"> k rozpočtu po zmenách</w:t>
            </w:r>
          </w:p>
        </w:tc>
      </w:tr>
      <w:tr w:rsidR="00283BEA" w:rsidRPr="00DD146D" w:rsidTr="00D30EF1">
        <w:tc>
          <w:tcPr>
            <w:tcW w:w="2410" w:type="dxa"/>
          </w:tcPr>
          <w:p w:rsidR="00283BEA" w:rsidRPr="00D21EDC" w:rsidRDefault="00283BEA" w:rsidP="00D30EF1">
            <w:pPr>
              <w:jc w:val="center"/>
            </w:pPr>
            <w:r>
              <w:t>0</w:t>
            </w:r>
          </w:p>
        </w:tc>
        <w:tc>
          <w:tcPr>
            <w:tcW w:w="2552" w:type="dxa"/>
          </w:tcPr>
          <w:p w:rsidR="00283BEA" w:rsidRPr="00D21EDC" w:rsidRDefault="00283BEA" w:rsidP="00D30EF1">
            <w:pPr>
              <w:jc w:val="center"/>
            </w:pPr>
            <w:r>
              <w:t>0</w:t>
            </w:r>
          </w:p>
        </w:tc>
        <w:tc>
          <w:tcPr>
            <w:tcW w:w="2551" w:type="dxa"/>
          </w:tcPr>
          <w:p w:rsidR="00283BEA" w:rsidRPr="00D21EDC" w:rsidRDefault="00283BEA" w:rsidP="00D30EF1">
            <w:pPr>
              <w:jc w:val="center"/>
            </w:pPr>
            <w:r>
              <w:t>3.750,95</w:t>
            </w:r>
          </w:p>
        </w:tc>
        <w:tc>
          <w:tcPr>
            <w:tcW w:w="2410" w:type="dxa"/>
          </w:tcPr>
          <w:p w:rsidR="00283BEA" w:rsidRPr="00B82D39" w:rsidRDefault="00283BEA" w:rsidP="00D30EF1">
            <w:pPr>
              <w:jc w:val="center"/>
              <w:rPr>
                <w:sz w:val="20"/>
                <w:szCs w:val="20"/>
              </w:rPr>
            </w:pPr>
            <w:r w:rsidRPr="00B82D39">
              <w:rPr>
                <w:sz w:val="20"/>
                <w:szCs w:val="20"/>
              </w:rPr>
              <w:t>Prostriedky z</w:t>
            </w:r>
            <w:r>
              <w:rPr>
                <w:sz w:val="20"/>
                <w:szCs w:val="20"/>
              </w:rPr>
              <w:t> predch.rokov</w:t>
            </w:r>
          </w:p>
        </w:tc>
      </w:tr>
      <w:tr w:rsidR="00283BEA" w:rsidRPr="00DD146D" w:rsidTr="00D30EF1">
        <w:tc>
          <w:tcPr>
            <w:tcW w:w="2410" w:type="dxa"/>
          </w:tcPr>
          <w:p w:rsidR="00283BEA" w:rsidRDefault="00283BEA" w:rsidP="00D30EF1">
            <w:pPr>
              <w:jc w:val="center"/>
            </w:pPr>
            <w:r>
              <w:t>0</w:t>
            </w:r>
          </w:p>
        </w:tc>
        <w:tc>
          <w:tcPr>
            <w:tcW w:w="2552" w:type="dxa"/>
          </w:tcPr>
          <w:p w:rsidR="00283BEA" w:rsidRDefault="00283BEA" w:rsidP="00D30EF1">
            <w:pPr>
              <w:jc w:val="center"/>
            </w:pPr>
            <w:r>
              <w:t>30.000,-</w:t>
            </w:r>
          </w:p>
        </w:tc>
        <w:tc>
          <w:tcPr>
            <w:tcW w:w="2551" w:type="dxa"/>
          </w:tcPr>
          <w:p w:rsidR="00283BEA" w:rsidRDefault="00283BEA" w:rsidP="00D30EF1">
            <w:pPr>
              <w:jc w:val="center"/>
            </w:pPr>
            <w:r>
              <w:t>0</w:t>
            </w:r>
          </w:p>
        </w:tc>
        <w:tc>
          <w:tcPr>
            <w:tcW w:w="2410" w:type="dxa"/>
          </w:tcPr>
          <w:p w:rsidR="00283BEA" w:rsidRPr="00B82D39" w:rsidRDefault="00283BEA" w:rsidP="00D30EF1">
            <w:pPr>
              <w:jc w:val="center"/>
              <w:rPr>
                <w:sz w:val="20"/>
                <w:szCs w:val="20"/>
              </w:rPr>
            </w:pPr>
            <w:r>
              <w:rPr>
                <w:sz w:val="20"/>
                <w:szCs w:val="20"/>
              </w:rPr>
              <w:t xml:space="preserve">Kontokorentný úver </w:t>
            </w:r>
          </w:p>
        </w:tc>
      </w:tr>
    </w:tbl>
    <w:p w:rsidR="00283BEA" w:rsidRDefault="00283BEA" w:rsidP="00283BEA">
      <w:pPr>
        <w:jc w:val="both"/>
      </w:pPr>
    </w:p>
    <w:p w:rsidR="00283BEA" w:rsidRDefault="00283BEA" w:rsidP="00283BEA">
      <w:pPr>
        <w:jc w:val="both"/>
      </w:pPr>
      <w:r>
        <w:t xml:space="preserve">Z rozpočtovaných príjmových finančných operácií 0 EUR bol skutočný príjem k 31.12.2023 v sume 3.750,95  EUR, čo predstavuje   0 % plnenie. </w:t>
      </w:r>
    </w:p>
    <w:p w:rsidR="00283BEA" w:rsidRDefault="00283BEA" w:rsidP="00283BEA">
      <w:pPr>
        <w:jc w:val="both"/>
      </w:pPr>
    </w:p>
    <w:p w:rsidR="00283BEA" w:rsidRDefault="00283BEA" w:rsidP="00283BEA">
      <w:pPr>
        <w:jc w:val="both"/>
      </w:pPr>
      <w:r w:rsidRPr="007D4106">
        <w:t xml:space="preserve">V roku </w:t>
      </w:r>
      <w:r>
        <w:t>2023</w:t>
      </w:r>
      <w:r w:rsidRPr="007D4106">
        <w:t xml:space="preserve"> bol prijatý </w:t>
      </w:r>
      <w:r>
        <w:t xml:space="preserve">krátkodobý kontokorentný bankový </w:t>
      </w:r>
      <w:r w:rsidRPr="007D4106">
        <w:t xml:space="preserve">úver </w:t>
      </w:r>
      <w:r>
        <w:t>v sume 30.000,- EUR</w:t>
      </w:r>
      <w:r w:rsidRPr="007D4106">
        <w:t xml:space="preserve"> schválený </w:t>
      </w:r>
      <w:r>
        <w:t>obecným zastupiteľstva</w:t>
      </w:r>
      <w:r w:rsidRPr="007D4106">
        <w:t xml:space="preserve"> dňa </w:t>
      </w:r>
      <w:r>
        <w:t>27.9.2023 ,  uznesením č. 36/2023, avšak nebol čerpaný.</w:t>
      </w:r>
    </w:p>
    <w:p w:rsidR="00213E6E" w:rsidRDefault="00213E6E" w:rsidP="00213E6E">
      <w:pPr>
        <w:jc w:val="both"/>
        <w:rPr>
          <w:lang w:val="sk-SK"/>
        </w:rPr>
      </w:pPr>
    </w:p>
    <w:p w:rsidR="00332997" w:rsidRDefault="00332997" w:rsidP="00213E6E">
      <w:pPr>
        <w:jc w:val="both"/>
        <w:rPr>
          <w:lang w:val="sk-SK"/>
        </w:rPr>
      </w:pPr>
    </w:p>
    <w:p w:rsidR="00332997" w:rsidRDefault="00332997" w:rsidP="00213E6E">
      <w:pPr>
        <w:jc w:val="both"/>
        <w:rPr>
          <w:lang w:val="sk-SK"/>
        </w:rPr>
      </w:pPr>
    </w:p>
    <w:p w:rsidR="00332997" w:rsidRDefault="00332997" w:rsidP="00213E6E">
      <w:pPr>
        <w:jc w:val="both"/>
        <w:rPr>
          <w:lang w:val="sk-SK"/>
        </w:rPr>
      </w:pPr>
    </w:p>
    <w:p w:rsidR="00332997" w:rsidRDefault="00332997" w:rsidP="00213E6E">
      <w:pPr>
        <w:jc w:val="both"/>
        <w:rPr>
          <w:lang w:val="sk-SK"/>
        </w:rPr>
      </w:pPr>
    </w:p>
    <w:p w:rsidR="00332997" w:rsidRDefault="00332997" w:rsidP="00213E6E">
      <w:pPr>
        <w:jc w:val="both"/>
        <w:rPr>
          <w:lang w:val="sk-SK"/>
        </w:rPr>
      </w:pPr>
    </w:p>
    <w:p w:rsidR="00332997" w:rsidRDefault="00332997" w:rsidP="00213E6E">
      <w:pPr>
        <w:jc w:val="both"/>
        <w:rPr>
          <w:lang w:val="sk-SK"/>
        </w:rPr>
      </w:pPr>
    </w:p>
    <w:p w:rsidR="00332997" w:rsidRDefault="00332997" w:rsidP="00213E6E">
      <w:pPr>
        <w:jc w:val="both"/>
        <w:rPr>
          <w:lang w:val="sk-SK"/>
        </w:rPr>
      </w:pPr>
    </w:p>
    <w:p w:rsidR="00332997" w:rsidRDefault="00332997" w:rsidP="00213E6E">
      <w:pPr>
        <w:jc w:val="both"/>
        <w:rPr>
          <w:lang w:val="sk-SK"/>
        </w:rPr>
      </w:pPr>
    </w:p>
    <w:p w:rsidR="00332997" w:rsidRDefault="00332997" w:rsidP="00213E6E">
      <w:pPr>
        <w:jc w:val="both"/>
        <w:rPr>
          <w:lang w:val="sk-SK"/>
        </w:rPr>
      </w:pPr>
    </w:p>
    <w:p w:rsidR="00332997" w:rsidRDefault="00332997" w:rsidP="00213E6E">
      <w:pPr>
        <w:jc w:val="both"/>
        <w:rPr>
          <w:lang w:val="sk-SK"/>
        </w:rPr>
      </w:pPr>
    </w:p>
    <w:p w:rsidR="00332997" w:rsidRPr="00097408" w:rsidRDefault="00332997" w:rsidP="00213E6E">
      <w:pPr>
        <w:jc w:val="both"/>
        <w:rPr>
          <w:lang w:val="sk-SK"/>
        </w:rPr>
      </w:pPr>
    </w:p>
    <w:p w:rsidR="00213E6E" w:rsidRPr="00097408" w:rsidRDefault="00213E6E" w:rsidP="00213E6E">
      <w:pPr>
        <w:rPr>
          <w:lang w:val="sk-SK"/>
        </w:rPr>
      </w:pPr>
    </w:p>
    <w:p w:rsidR="00213E6E" w:rsidRDefault="00213E6E" w:rsidP="00213E6E">
      <w:pPr>
        <w:rPr>
          <w:b/>
          <w:color w:val="FF0000"/>
          <w:sz w:val="28"/>
          <w:szCs w:val="28"/>
          <w:lang w:val="sk-SK"/>
        </w:rPr>
      </w:pPr>
      <w:r w:rsidRPr="00097408">
        <w:rPr>
          <w:noProof/>
          <w:sz w:val="28"/>
          <w:szCs w:val="28"/>
          <w:lang w:val="sk-SK" w:eastAsia="sk-SK"/>
        </w:rPr>
        <w:drawing>
          <wp:inline distT="0" distB="0" distL="0" distR="0">
            <wp:extent cx="419100" cy="502920"/>
            <wp:effectExtent l="0" t="0" r="0" b="0"/>
            <wp:docPr id="8" name="Obrázok 8"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r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 cy="502920"/>
                    </a:xfrm>
                    <a:prstGeom prst="rect">
                      <a:avLst/>
                    </a:prstGeom>
                    <a:noFill/>
                    <a:ln>
                      <a:noFill/>
                    </a:ln>
                  </pic:spPr>
                </pic:pic>
              </a:graphicData>
            </a:graphic>
          </wp:inline>
        </w:drawing>
      </w:r>
      <w:r w:rsidRPr="00303AB3">
        <w:rPr>
          <w:b/>
          <w:color w:val="FF0000"/>
          <w:sz w:val="28"/>
          <w:szCs w:val="28"/>
          <w:lang w:val="sk-SK"/>
        </w:rPr>
        <w:t>2.4  ROZBOR ČERPANIA VÝDAVKOV ZA ROK  202</w:t>
      </w:r>
      <w:r w:rsidR="00332997" w:rsidRPr="00303AB3">
        <w:rPr>
          <w:b/>
          <w:color w:val="FF0000"/>
          <w:sz w:val="28"/>
          <w:szCs w:val="28"/>
          <w:lang w:val="sk-SK"/>
        </w:rPr>
        <w:t>3</w:t>
      </w:r>
    </w:p>
    <w:p w:rsidR="00332997" w:rsidRDefault="00332997" w:rsidP="00332997">
      <w:pPr>
        <w:jc w:val="both"/>
        <w:rPr>
          <w:color w:val="0000FF"/>
        </w:rPr>
      </w:pPr>
    </w:p>
    <w:p w:rsidR="00332997" w:rsidRDefault="00332997" w:rsidP="00332997">
      <w:pPr>
        <w:jc w:val="both"/>
        <w:rPr>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6"/>
        <w:gridCol w:w="2293"/>
        <w:gridCol w:w="2321"/>
        <w:gridCol w:w="2164"/>
      </w:tblGrid>
      <w:tr w:rsidR="00332997" w:rsidRPr="00C276ED" w:rsidTr="00332997">
        <w:tc>
          <w:tcPr>
            <w:tcW w:w="2410" w:type="dxa"/>
            <w:shd w:val="clear" w:color="auto" w:fill="C00000"/>
          </w:tcPr>
          <w:p w:rsidR="00332997" w:rsidRDefault="00332997" w:rsidP="00D30EF1">
            <w:pPr>
              <w:jc w:val="center"/>
              <w:rPr>
                <w:sz w:val="20"/>
                <w:szCs w:val="20"/>
              </w:rPr>
            </w:pPr>
            <w:r w:rsidRPr="00C276ED">
              <w:rPr>
                <w:sz w:val="20"/>
                <w:szCs w:val="20"/>
              </w:rPr>
              <w:t xml:space="preserve">Schválený </w:t>
            </w:r>
          </w:p>
          <w:p w:rsidR="00332997" w:rsidRPr="00C276ED" w:rsidRDefault="00332997" w:rsidP="00D30EF1">
            <w:pPr>
              <w:jc w:val="center"/>
              <w:rPr>
                <w:sz w:val="20"/>
                <w:szCs w:val="20"/>
              </w:rPr>
            </w:pPr>
            <w:r w:rsidRPr="00C276ED">
              <w:rPr>
                <w:sz w:val="20"/>
                <w:szCs w:val="20"/>
              </w:rPr>
              <w:t xml:space="preserve">rozpočet </w:t>
            </w:r>
          </w:p>
        </w:tc>
        <w:tc>
          <w:tcPr>
            <w:tcW w:w="2552" w:type="dxa"/>
            <w:shd w:val="clear" w:color="auto" w:fill="C00000"/>
          </w:tcPr>
          <w:p w:rsidR="00332997" w:rsidRPr="00C276ED" w:rsidRDefault="00332997" w:rsidP="00D30EF1">
            <w:pPr>
              <w:jc w:val="center"/>
              <w:rPr>
                <w:sz w:val="20"/>
                <w:szCs w:val="20"/>
              </w:rPr>
            </w:pPr>
            <w:r w:rsidRPr="00C276ED">
              <w:rPr>
                <w:sz w:val="20"/>
                <w:szCs w:val="20"/>
              </w:rPr>
              <w:t xml:space="preserve">Schválený rozpočet </w:t>
            </w:r>
          </w:p>
          <w:p w:rsidR="00332997" w:rsidRPr="00C276ED" w:rsidRDefault="00332997" w:rsidP="00D30EF1">
            <w:pPr>
              <w:jc w:val="center"/>
              <w:rPr>
                <w:sz w:val="20"/>
                <w:szCs w:val="20"/>
              </w:rPr>
            </w:pPr>
            <w:r w:rsidRPr="00C276ED">
              <w:rPr>
                <w:sz w:val="20"/>
                <w:szCs w:val="20"/>
              </w:rPr>
              <w:t>po poslednej zmene</w:t>
            </w:r>
          </w:p>
        </w:tc>
        <w:tc>
          <w:tcPr>
            <w:tcW w:w="2551" w:type="dxa"/>
            <w:shd w:val="clear" w:color="auto" w:fill="C00000"/>
          </w:tcPr>
          <w:p w:rsidR="00332997" w:rsidRDefault="00332997" w:rsidP="00D30EF1">
            <w:pPr>
              <w:jc w:val="center"/>
              <w:rPr>
                <w:sz w:val="20"/>
                <w:szCs w:val="20"/>
              </w:rPr>
            </w:pPr>
            <w:r w:rsidRPr="00A459EB">
              <w:rPr>
                <w:sz w:val="20"/>
                <w:szCs w:val="20"/>
              </w:rPr>
              <w:t xml:space="preserve">Skutočné </w:t>
            </w:r>
          </w:p>
          <w:p w:rsidR="00332997" w:rsidRPr="00A459EB" w:rsidRDefault="00332997" w:rsidP="00D30EF1">
            <w:pPr>
              <w:jc w:val="center"/>
              <w:rPr>
                <w:sz w:val="20"/>
                <w:szCs w:val="20"/>
              </w:rPr>
            </w:pPr>
            <w:r>
              <w:rPr>
                <w:sz w:val="20"/>
                <w:szCs w:val="20"/>
              </w:rPr>
              <w:t>čerpanie výdavkov</w:t>
            </w:r>
          </w:p>
        </w:tc>
        <w:tc>
          <w:tcPr>
            <w:tcW w:w="2410" w:type="dxa"/>
            <w:shd w:val="clear" w:color="auto" w:fill="C00000"/>
          </w:tcPr>
          <w:p w:rsidR="00332997" w:rsidRPr="00A459EB" w:rsidRDefault="00332997" w:rsidP="00D30EF1">
            <w:pPr>
              <w:jc w:val="center"/>
              <w:rPr>
                <w:sz w:val="20"/>
                <w:szCs w:val="20"/>
              </w:rPr>
            </w:pPr>
            <w:r w:rsidRPr="00A459EB">
              <w:rPr>
                <w:sz w:val="20"/>
                <w:szCs w:val="20"/>
              </w:rPr>
              <w:t xml:space="preserve">% </w:t>
            </w:r>
            <w:r>
              <w:rPr>
                <w:sz w:val="20"/>
                <w:szCs w:val="20"/>
              </w:rPr>
              <w:t>čerpania výdavkov</w:t>
            </w:r>
          </w:p>
          <w:p w:rsidR="00332997" w:rsidRPr="00A459EB" w:rsidRDefault="00332997" w:rsidP="00D30EF1">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332997" w:rsidRPr="00C276ED" w:rsidTr="00D30EF1">
        <w:tc>
          <w:tcPr>
            <w:tcW w:w="2410" w:type="dxa"/>
          </w:tcPr>
          <w:p w:rsidR="00332997" w:rsidRPr="00C276ED" w:rsidRDefault="00332997" w:rsidP="00D30EF1">
            <w:pPr>
              <w:jc w:val="center"/>
            </w:pPr>
            <w:r>
              <w:t>278.090,-</w:t>
            </w:r>
          </w:p>
        </w:tc>
        <w:tc>
          <w:tcPr>
            <w:tcW w:w="2552" w:type="dxa"/>
          </w:tcPr>
          <w:p w:rsidR="00332997" w:rsidRPr="00C276ED" w:rsidRDefault="00332997" w:rsidP="00D30EF1">
            <w:pPr>
              <w:jc w:val="center"/>
            </w:pPr>
            <w:r>
              <w:t>391.311,-</w:t>
            </w:r>
          </w:p>
        </w:tc>
        <w:tc>
          <w:tcPr>
            <w:tcW w:w="2551" w:type="dxa"/>
          </w:tcPr>
          <w:p w:rsidR="00332997" w:rsidRPr="00C276ED" w:rsidRDefault="00332997" w:rsidP="00D30EF1">
            <w:pPr>
              <w:jc w:val="center"/>
            </w:pPr>
            <w:r>
              <w:t>341.721,22</w:t>
            </w:r>
          </w:p>
        </w:tc>
        <w:tc>
          <w:tcPr>
            <w:tcW w:w="2410" w:type="dxa"/>
          </w:tcPr>
          <w:p w:rsidR="00332997" w:rsidRPr="00C276ED" w:rsidRDefault="00332997" w:rsidP="00D30EF1">
            <w:pPr>
              <w:jc w:val="center"/>
            </w:pPr>
            <w:r>
              <w:t>87%</w:t>
            </w:r>
          </w:p>
        </w:tc>
      </w:tr>
    </w:tbl>
    <w:p w:rsidR="00332997" w:rsidRDefault="00332997" w:rsidP="00332997">
      <w:pPr>
        <w:jc w:val="both"/>
      </w:pPr>
    </w:p>
    <w:p w:rsidR="00332997" w:rsidRDefault="00332997" w:rsidP="00332997">
      <w:pPr>
        <w:jc w:val="both"/>
      </w:pPr>
      <w:r>
        <w:t xml:space="preserve">Z rozpočtovaných celkových výdavkov 391.311,- EUR bolo skutočne čerpané  k 31.12.2023 v sume 341.721,22  EUR, čo predstavuje  87 % čerpanie. </w:t>
      </w:r>
    </w:p>
    <w:p w:rsidR="00332997" w:rsidRDefault="00332997" w:rsidP="00332997"/>
    <w:p w:rsidR="00332997" w:rsidRPr="00303AB3" w:rsidRDefault="00332997" w:rsidP="00332997">
      <w:pPr>
        <w:numPr>
          <w:ilvl w:val="0"/>
          <w:numId w:val="26"/>
        </w:numPr>
        <w:ind w:left="284" w:hanging="284"/>
        <w:rPr>
          <w:b/>
          <w:u w:val="single"/>
        </w:rPr>
      </w:pPr>
      <w:r w:rsidRPr="00303AB3">
        <w:rPr>
          <w:b/>
          <w:u w:val="single"/>
        </w:rPr>
        <w:t>Výdavky obce</w:t>
      </w:r>
    </w:p>
    <w:p w:rsidR="00332997" w:rsidRDefault="00332997" w:rsidP="00332997"/>
    <w:p w:rsidR="00332997" w:rsidRPr="00303AB3" w:rsidRDefault="00332997" w:rsidP="00332997">
      <w:pPr>
        <w:numPr>
          <w:ilvl w:val="0"/>
          <w:numId w:val="24"/>
        </w:numPr>
        <w:ind w:left="284" w:hanging="284"/>
        <w:rPr>
          <w:b/>
        </w:rPr>
      </w:pPr>
      <w:r w:rsidRPr="00303AB3">
        <w:rPr>
          <w:b/>
        </w:rPr>
        <w:t xml:space="preserve">Bežné výdavky: </w:t>
      </w:r>
    </w:p>
    <w:p w:rsidR="00332997" w:rsidRDefault="00332997" w:rsidP="00332997">
      <w:pPr>
        <w:ind w:left="284"/>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3"/>
        <w:gridCol w:w="1444"/>
        <w:gridCol w:w="1753"/>
        <w:gridCol w:w="1694"/>
        <w:gridCol w:w="1940"/>
      </w:tblGrid>
      <w:tr w:rsidR="00332997" w:rsidRPr="00A459EB" w:rsidTr="00332997">
        <w:tc>
          <w:tcPr>
            <w:tcW w:w="2268" w:type="dxa"/>
            <w:shd w:val="clear" w:color="auto" w:fill="DEEAF6" w:themeFill="accent1" w:themeFillTint="33"/>
          </w:tcPr>
          <w:p w:rsidR="00332997" w:rsidRDefault="00332997" w:rsidP="00D30EF1">
            <w:pPr>
              <w:jc w:val="center"/>
              <w:rPr>
                <w:sz w:val="20"/>
                <w:szCs w:val="20"/>
              </w:rPr>
            </w:pPr>
          </w:p>
          <w:p w:rsidR="00332997" w:rsidRPr="00A459EB" w:rsidRDefault="00332997" w:rsidP="00D30EF1">
            <w:pPr>
              <w:jc w:val="center"/>
              <w:rPr>
                <w:sz w:val="20"/>
                <w:szCs w:val="20"/>
              </w:rPr>
            </w:pPr>
            <w:r>
              <w:rPr>
                <w:sz w:val="20"/>
                <w:szCs w:val="20"/>
              </w:rPr>
              <w:t>Funkčná klasifikácia</w:t>
            </w:r>
          </w:p>
        </w:tc>
        <w:tc>
          <w:tcPr>
            <w:tcW w:w="1560" w:type="dxa"/>
            <w:shd w:val="clear" w:color="auto" w:fill="DEEAF6" w:themeFill="accent1" w:themeFillTint="33"/>
          </w:tcPr>
          <w:p w:rsidR="00332997" w:rsidRDefault="00332997" w:rsidP="00D30EF1">
            <w:pPr>
              <w:jc w:val="center"/>
              <w:rPr>
                <w:sz w:val="20"/>
                <w:szCs w:val="20"/>
              </w:rPr>
            </w:pPr>
            <w:r w:rsidRPr="00A459EB">
              <w:rPr>
                <w:sz w:val="20"/>
                <w:szCs w:val="20"/>
              </w:rPr>
              <w:t xml:space="preserve">Schválený </w:t>
            </w:r>
          </w:p>
          <w:p w:rsidR="00332997" w:rsidRPr="00A459EB" w:rsidRDefault="00332997" w:rsidP="00D30EF1">
            <w:pPr>
              <w:jc w:val="center"/>
              <w:rPr>
                <w:sz w:val="20"/>
                <w:szCs w:val="20"/>
              </w:rPr>
            </w:pPr>
            <w:r w:rsidRPr="00A459EB">
              <w:rPr>
                <w:sz w:val="20"/>
                <w:szCs w:val="20"/>
              </w:rPr>
              <w:t xml:space="preserve">rozpočet </w:t>
            </w:r>
          </w:p>
        </w:tc>
        <w:tc>
          <w:tcPr>
            <w:tcW w:w="1984" w:type="dxa"/>
            <w:shd w:val="clear" w:color="auto" w:fill="DEEAF6" w:themeFill="accent1" w:themeFillTint="33"/>
          </w:tcPr>
          <w:p w:rsidR="00332997" w:rsidRPr="00A459EB" w:rsidRDefault="00332997" w:rsidP="00D30EF1">
            <w:pPr>
              <w:jc w:val="center"/>
              <w:rPr>
                <w:sz w:val="20"/>
                <w:szCs w:val="20"/>
              </w:rPr>
            </w:pPr>
            <w:r w:rsidRPr="00A459EB">
              <w:rPr>
                <w:sz w:val="20"/>
                <w:szCs w:val="20"/>
              </w:rPr>
              <w:t xml:space="preserve">Schválený rozpočet </w:t>
            </w:r>
          </w:p>
          <w:p w:rsidR="00332997" w:rsidRPr="00A459EB" w:rsidRDefault="00332997" w:rsidP="00D30EF1">
            <w:pPr>
              <w:jc w:val="center"/>
              <w:rPr>
                <w:sz w:val="20"/>
                <w:szCs w:val="20"/>
              </w:rPr>
            </w:pPr>
            <w:r w:rsidRPr="00A459EB">
              <w:rPr>
                <w:sz w:val="20"/>
                <w:szCs w:val="20"/>
              </w:rPr>
              <w:t>po poslednej zmene</w:t>
            </w:r>
          </w:p>
        </w:tc>
        <w:tc>
          <w:tcPr>
            <w:tcW w:w="1843" w:type="dxa"/>
            <w:shd w:val="clear" w:color="auto" w:fill="DEEAF6" w:themeFill="accent1" w:themeFillTint="33"/>
          </w:tcPr>
          <w:p w:rsidR="00332997" w:rsidRDefault="00332997" w:rsidP="00D30EF1">
            <w:pPr>
              <w:jc w:val="center"/>
              <w:rPr>
                <w:sz w:val="20"/>
                <w:szCs w:val="20"/>
              </w:rPr>
            </w:pPr>
            <w:r w:rsidRPr="00A459EB">
              <w:rPr>
                <w:sz w:val="20"/>
                <w:szCs w:val="20"/>
              </w:rPr>
              <w:t xml:space="preserve">Skutočné </w:t>
            </w:r>
          </w:p>
          <w:p w:rsidR="00332997" w:rsidRPr="00A459EB" w:rsidRDefault="00332997" w:rsidP="00D30EF1">
            <w:pPr>
              <w:jc w:val="center"/>
              <w:rPr>
                <w:sz w:val="20"/>
                <w:szCs w:val="20"/>
              </w:rPr>
            </w:pPr>
            <w:r>
              <w:rPr>
                <w:sz w:val="20"/>
                <w:szCs w:val="20"/>
              </w:rPr>
              <w:t>čerpanie výdavkov</w:t>
            </w:r>
          </w:p>
        </w:tc>
        <w:tc>
          <w:tcPr>
            <w:tcW w:w="2268" w:type="dxa"/>
            <w:shd w:val="clear" w:color="auto" w:fill="DEEAF6" w:themeFill="accent1" w:themeFillTint="33"/>
          </w:tcPr>
          <w:p w:rsidR="00332997" w:rsidRPr="00A459EB" w:rsidRDefault="00332997" w:rsidP="00D30EF1">
            <w:pPr>
              <w:jc w:val="center"/>
              <w:rPr>
                <w:sz w:val="20"/>
                <w:szCs w:val="20"/>
              </w:rPr>
            </w:pPr>
            <w:r w:rsidRPr="00A459EB">
              <w:rPr>
                <w:sz w:val="20"/>
                <w:szCs w:val="20"/>
              </w:rPr>
              <w:t xml:space="preserve">% </w:t>
            </w:r>
            <w:r>
              <w:rPr>
                <w:sz w:val="20"/>
                <w:szCs w:val="20"/>
              </w:rPr>
              <w:t>čerpania výdavkov</w:t>
            </w:r>
          </w:p>
          <w:p w:rsidR="00332997" w:rsidRPr="00A459EB" w:rsidRDefault="00332997" w:rsidP="00D30EF1">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332997" w:rsidRPr="00DD146D" w:rsidTr="00D30EF1">
        <w:tc>
          <w:tcPr>
            <w:tcW w:w="2268" w:type="dxa"/>
          </w:tcPr>
          <w:p w:rsidR="00332997" w:rsidRPr="006B47D2" w:rsidRDefault="00332997" w:rsidP="00D30EF1">
            <w:pPr>
              <w:rPr>
                <w:sz w:val="20"/>
                <w:szCs w:val="20"/>
              </w:rPr>
            </w:pPr>
            <w:r w:rsidRPr="0023335C">
              <w:rPr>
                <w:b/>
                <w:sz w:val="20"/>
                <w:szCs w:val="20"/>
              </w:rPr>
              <w:t>01.1.1</w:t>
            </w:r>
            <w:r w:rsidRPr="006B47D2">
              <w:rPr>
                <w:sz w:val="20"/>
                <w:szCs w:val="20"/>
              </w:rPr>
              <w:t xml:space="preserve">Samospráva OcU </w:t>
            </w:r>
          </w:p>
        </w:tc>
        <w:tc>
          <w:tcPr>
            <w:tcW w:w="1560" w:type="dxa"/>
          </w:tcPr>
          <w:p w:rsidR="00332997" w:rsidRPr="00D21EDC" w:rsidRDefault="00332997" w:rsidP="00D30EF1">
            <w:pPr>
              <w:jc w:val="center"/>
            </w:pPr>
            <w:r>
              <w:t>159.925,-</w:t>
            </w:r>
          </w:p>
        </w:tc>
        <w:tc>
          <w:tcPr>
            <w:tcW w:w="1984" w:type="dxa"/>
          </w:tcPr>
          <w:p w:rsidR="00332997" w:rsidRPr="00D21EDC" w:rsidRDefault="00332997" w:rsidP="00D30EF1">
            <w:pPr>
              <w:jc w:val="center"/>
            </w:pPr>
            <w:r>
              <w:t>191.533,-</w:t>
            </w:r>
          </w:p>
        </w:tc>
        <w:tc>
          <w:tcPr>
            <w:tcW w:w="1843" w:type="dxa"/>
          </w:tcPr>
          <w:p w:rsidR="00332997" w:rsidRPr="00D21EDC" w:rsidRDefault="00332997" w:rsidP="00D30EF1">
            <w:pPr>
              <w:jc w:val="center"/>
            </w:pPr>
            <w:r>
              <w:t>158.095,21</w:t>
            </w:r>
          </w:p>
        </w:tc>
        <w:tc>
          <w:tcPr>
            <w:tcW w:w="2268" w:type="dxa"/>
          </w:tcPr>
          <w:p w:rsidR="00332997" w:rsidRPr="00DD146D" w:rsidRDefault="00332997" w:rsidP="00D30EF1">
            <w:pPr>
              <w:jc w:val="center"/>
            </w:pPr>
            <w:r>
              <w:t>83 %</w:t>
            </w:r>
          </w:p>
        </w:tc>
      </w:tr>
      <w:tr w:rsidR="00332997" w:rsidRPr="00DD146D" w:rsidTr="00D30EF1">
        <w:tc>
          <w:tcPr>
            <w:tcW w:w="2268" w:type="dxa"/>
          </w:tcPr>
          <w:p w:rsidR="00332997" w:rsidRPr="006B47D2" w:rsidRDefault="00332997" w:rsidP="00D30EF1">
            <w:pPr>
              <w:rPr>
                <w:sz w:val="20"/>
                <w:szCs w:val="20"/>
              </w:rPr>
            </w:pPr>
            <w:r w:rsidRPr="0023335C">
              <w:rPr>
                <w:b/>
                <w:sz w:val="20"/>
                <w:szCs w:val="20"/>
              </w:rPr>
              <w:t>01.1.2</w:t>
            </w:r>
            <w:r>
              <w:rPr>
                <w:sz w:val="20"/>
                <w:szCs w:val="20"/>
              </w:rPr>
              <w:t xml:space="preserve"> Finančné a rozpočt.záležitoti </w:t>
            </w:r>
          </w:p>
        </w:tc>
        <w:tc>
          <w:tcPr>
            <w:tcW w:w="1560" w:type="dxa"/>
          </w:tcPr>
          <w:p w:rsidR="00332997" w:rsidRPr="00D21EDC" w:rsidRDefault="00332997" w:rsidP="00D30EF1">
            <w:pPr>
              <w:jc w:val="center"/>
            </w:pPr>
            <w:r>
              <w:t>2.740,-</w:t>
            </w:r>
          </w:p>
        </w:tc>
        <w:tc>
          <w:tcPr>
            <w:tcW w:w="1984" w:type="dxa"/>
          </w:tcPr>
          <w:p w:rsidR="00332997" w:rsidRPr="00D21EDC" w:rsidRDefault="00332997" w:rsidP="00D30EF1">
            <w:pPr>
              <w:jc w:val="center"/>
            </w:pPr>
            <w:r>
              <w:t>2.116,-</w:t>
            </w:r>
          </w:p>
        </w:tc>
        <w:tc>
          <w:tcPr>
            <w:tcW w:w="1843" w:type="dxa"/>
          </w:tcPr>
          <w:p w:rsidR="00332997" w:rsidRPr="00D21EDC" w:rsidRDefault="00332997" w:rsidP="00D30EF1">
            <w:pPr>
              <w:jc w:val="center"/>
            </w:pPr>
            <w:r>
              <w:t>1.908,23</w:t>
            </w:r>
          </w:p>
        </w:tc>
        <w:tc>
          <w:tcPr>
            <w:tcW w:w="2268" w:type="dxa"/>
          </w:tcPr>
          <w:p w:rsidR="00332997" w:rsidRPr="00DD146D" w:rsidRDefault="00332997" w:rsidP="00D30EF1">
            <w:pPr>
              <w:jc w:val="center"/>
            </w:pPr>
            <w:r>
              <w:t>90 %</w:t>
            </w:r>
          </w:p>
        </w:tc>
      </w:tr>
      <w:tr w:rsidR="00332997" w:rsidRPr="00DD146D" w:rsidTr="00D30EF1">
        <w:tc>
          <w:tcPr>
            <w:tcW w:w="2268" w:type="dxa"/>
          </w:tcPr>
          <w:p w:rsidR="00332997" w:rsidRPr="0023335C" w:rsidRDefault="00332997" w:rsidP="00D30EF1">
            <w:pPr>
              <w:rPr>
                <w:sz w:val="20"/>
                <w:szCs w:val="20"/>
              </w:rPr>
            </w:pPr>
            <w:r w:rsidRPr="0023335C">
              <w:rPr>
                <w:b/>
                <w:sz w:val="20"/>
                <w:szCs w:val="20"/>
              </w:rPr>
              <w:t>01.6.0</w:t>
            </w:r>
            <w:r>
              <w:rPr>
                <w:sz w:val="20"/>
                <w:szCs w:val="20"/>
              </w:rPr>
              <w:t xml:space="preserve"> Volebná činnosť</w:t>
            </w:r>
          </w:p>
        </w:tc>
        <w:tc>
          <w:tcPr>
            <w:tcW w:w="1560" w:type="dxa"/>
          </w:tcPr>
          <w:p w:rsidR="00332997" w:rsidRPr="00D21EDC" w:rsidRDefault="00332997" w:rsidP="00D30EF1">
            <w:pPr>
              <w:jc w:val="center"/>
            </w:pPr>
            <w:r>
              <w:t>0</w:t>
            </w:r>
          </w:p>
        </w:tc>
        <w:tc>
          <w:tcPr>
            <w:tcW w:w="1984" w:type="dxa"/>
          </w:tcPr>
          <w:p w:rsidR="00332997" w:rsidRPr="00D21EDC" w:rsidRDefault="00332997" w:rsidP="00D30EF1">
            <w:pPr>
              <w:jc w:val="center"/>
            </w:pPr>
            <w:r>
              <w:t>2.163,-</w:t>
            </w:r>
          </w:p>
        </w:tc>
        <w:tc>
          <w:tcPr>
            <w:tcW w:w="1843" w:type="dxa"/>
          </w:tcPr>
          <w:p w:rsidR="00332997" w:rsidRPr="00D21EDC" w:rsidRDefault="00332997" w:rsidP="00D30EF1">
            <w:pPr>
              <w:jc w:val="center"/>
            </w:pPr>
            <w:r>
              <w:t>1.966,87</w:t>
            </w:r>
          </w:p>
        </w:tc>
        <w:tc>
          <w:tcPr>
            <w:tcW w:w="2268" w:type="dxa"/>
          </w:tcPr>
          <w:p w:rsidR="00332997" w:rsidRPr="00DD146D" w:rsidRDefault="00332997" w:rsidP="00D30EF1">
            <w:pPr>
              <w:jc w:val="center"/>
            </w:pPr>
            <w:r>
              <w:t>91 %</w:t>
            </w:r>
          </w:p>
        </w:tc>
      </w:tr>
      <w:tr w:rsidR="00332997" w:rsidRPr="00DD146D" w:rsidTr="00D30EF1">
        <w:tc>
          <w:tcPr>
            <w:tcW w:w="2268" w:type="dxa"/>
          </w:tcPr>
          <w:p w:rsidR="00332997" w:rsidRPr="0023335C" w:rsidRDefault="00332997" w:rsidP="00D30EF1">
            <w:pPr>
              <w:rPr>
                <w:sz w:val="20"/>
                <w:szCs w:val="20"/>
              </w:rPr>
            </w:pPr>
            <w:r w:rsidRPr="0023335C">
              <w:rPr>
                <w:b/>
                <w:sz w:val="20"/>
                <w:szCs w:val="20"/>
              </w:rPr>
              <w:t>01.7.0</w:t>
            </w:r>
            <w:r w:rsidRPr="0023335C">
              <w:rPr>
                <w:sz w:val="20"/>
                <w:szCs w:val="20"/>
              </w:rPr>
              <w:t xml:space="preserve"> Úverové </w:t>
            </w:r>
            <w:r>
              <w:rPr>
                <w:sz w:val="20"/>
                <w:szCs w:val="20"/>
              </w:rPr>
              <w:t xml:space="preserve"> trans.</w:t>
            </w:r>
          </w:p>
        </w:tc>
        <w:tc>
          <w:tcPr>
            <w:tcW w:w="1560" w:type="dxa"/>
          </w:tcPr>
          <w:p w:rsidR="00332997" w:rsidRPr="00D21EDC" w:rsidRDefault="00332997" w:rsidP="00D30EF1">
            <w:pPr>
              <w:jc w:val="center"/>
            </w:pPr>
            <w:r>
              <w:t>13.200,-</w:t>
            </w:r>
          </w:p>
        </w:tc>
        <w:tc>
          <w:tcPr>
            <w:tcW w:w="1984" w:type="dxa"/>
          </w:tcPr>
          <w:p w:rsidR="00332997" w:rsidRPr="00D21EDC" w:rsidRDefault="00332997" w:rsidP="00D30EF1">
            <w:pPr>
              <w:jc w:val="center"/>
            </w:pPr>
            <w:r>
              <w:t>15.326,-</w:t>
            </w:r>
          </w:p>
        </w:tc>
        <w:tc>
          <w:tcPr>
            <w:tcW w:w="1843" w:type="dxa"/>
          </w:tcPr>
          <w:p w:rsidR="00332997" w:rsidRPr="00D21EDC" w:rsidRDefault="00332997" w:rsidP="00D30EF1">
            <w:pPr>
              <w:jc w:val="center"/>
            </w:pPr>
            <w:r>
              <w:t>14.556,76</w:t>
            </w:r>
          </w:p>
        </w:tc>
        <w:tc>
          <w:tcPr>
            <w:tcW w:w="2268" w:type="dxa"/>
          </w:tcPr>
          <w:p w:rsidR="00332997" w:rsidRPr="00DD146D" w:rsidRDefault="00332997" w:rsidP="00D30EF1">
            <w:pPr>
              <w:jc w:val="center"/>
            </w:pPr>
            <w:r>
              <w:t>95 %</w:t>
            </w:r>
          </w:p>
        </w:tc>
      </w:tr>
      <w:tr w:rsidR="00332997" w:rsidRPr="00DD146D" w:rsidTr="00D30EF1">
        <w:tc>
          <w:tcPr>
            <w:tcW w:w="2268" w:type="dxa"/>
          </w:tcPr>
          <w:p w:rsidR="00332997" w:rsidRPr="0023335C" w:rsidRDefault="00332997" w:rsidP="00D30EF1">
            <w:pPr>
              <w:rPr>
                <w:sz w:val="20"/>
                <w:szCs w:val="20"/>
              </w:rPr>
            </w:pPr>
            <w:r w:rsidRPr="0023335C">
              <w:rPr>
                <w:b/>
                <w:sz w:val="20"/>
                <w:szCs w:val="20"/>
              </w:rPr>
              <w:t>03.2.0</w:t>
            </w:r>
            <w:r>
              <w:rPr>
                <w:sz w:val="20"/>
                <w:szCs w:val="20"/>
              </w:rPr>
              <w:t xml:space="preserve"> Požiarna ochrana</w:t>
            </w:r>
          </w:p>
        </w:tc>
        <w:tc>
          <w:tcPr>
            <w:tcW w:w="1560" w:type="dxa"/>
          </w:tcPr>
          <w:p w:rsidR="00332997" w:rsidRPr="00D21EDC" w:rsidRDefault="00332997" w:rsidP="00D30EF1">
            <w:pPr>
              <w:jc w:val="center"/>
            </w:pPr>
            <w:r>
              <w:t>1.250,-</w:t>
            </w:r>
          </w:p>
        </w:tc>
        <w:tc>
          <w:tcPr>
            <w:tcW w:w="1984" w:type="dxa"/>
          </w:tcPr>
          <w:p w:rsidR="00332997" w:rsidRPr="00D21EDC" w:rsidRDefault="00332997" w:rsidP="00D30EF1">
            <w:pPr>
              <w:jc w:val="center"/>
            </w:pPr>
            <w:r>
              <w:t>4.300,-</w:t>
            </w:r>
          </w:p>
        </w:tc>
        <w:tc>
          <w:tcPr>
            <w:tcW w:w="1843" w:type="dxa"/>
          </w:tcPr>
          <w:p w:rsidR="00332997" w:rsidRPr="00D21EDC" w:rsidRDefault="00332997" w:rsidP="00D30EF1">
            <w:pPr>
              <w:jc w:val="center"/>
            </w:pPr>
            <w:r>
              <w:t>3.770,78</w:t>
            </w:r>
          </w:p>
        </w:tc>
        <w:tc>
          <w:tcPr>
            <w:tcW w:w="2268" w:type="dxa"/>
          </w:tcPr>
          <w:p w:rsidR="00332997" w:rsidRPr="00DD146D" w:rsidRDefault="00332997" w:rsidP="00D30EF1">
            <w:pPr>
              <w:jc w:val="center"/>
            </w:pPr>
            <w:r>
              <w:t>88 %</w:t>
            </w:r>
          </w:p>
        </w:tc>
      </w:tr>
      <w:tr w:rsidR="00332997" w:rsidRPr="00DD146D" w:rsidTr="00D30EF1">
        <w:tc>
          <w:tcPr>
            <w:tcW w:w="2268" w:type="dxa"/>
          </w:tcPr>
          <w:p w:rsidR="00332997" w:rsidRPr="0023335C" w:rsidRDefault="00332997" w:rsidP="00D30EF1">
            <w:pPr>
              <w:rPr>
                <w:b/>
                <w:sz w:val="20"/>
                <w:szCs w:val="20"/>
              </w:rPr>
            </w:pPr>
            <w:r w:rsidRPr="0023335C">
              <w:rPr>
                <w:b/>
                <w:sz w:val="20"/>
                <w:szCs w:val="20"/>
              </w:rPr>
              <w:t xml:space="preserve">04.5.1 </w:t>
            </w:r>
            <w:r w:rsidRPr="0023335C">
              <w:rPr>
                <w:sz w:val="20"/>
                <w:szCs w:val="20"/>
              </w:rPr>
              <w:t>Komunikácie</w:t>
            </w:r>
          </w:p>
        </w:tc>
        <w:tc>
          <w:tcPr>
            <w:tcW w:w="1560" w:type="dxa"/>
          </w:tcPr>
          <w:p w:rsidR="00332997" w:rsidRPr="00D21EDC" w:rsidRDefault="00332997" w:rsidP="00D30EF1">
            <w:pPr>
              <w:jc w:val="center"/>
            </w:pPr>
            <w:r>
              <w:t>520,-</w:t>
            </w:r>
          </w:p>
        </w:tc>
        <w:tc>
          <w:tcPr>
            <w:tcW w:w="1984" w:type="dxa"/>
          </w:tcPr>
          <w:p w:rsidR="00332997" w:rsidRPr="00D21EDC" w:rsidRDefault="00332997" w:rsidP="00D30EF1">
            <w:pPr>
              <w:jc w:val="center"/>
            </w:pPr>
            <w:r>
              <w:t>1.640,-</w:t>
            </w:r>
          </w:p>
        </w:tc>
        <w:tc>
          <w:tcPr>
            <w:tcW w:w="1843" w:type="dxa"/>
          </w:tcPr>
          <w:p w:rsidR="00332997" w:rsidRPr="00D21EDC" w:rsidRDefault="00332997" w:rsidP="00D30EF1">
            <w:pPr>
              <w:jc w:val="center"/>
            </w:pPr>
            <w:r>
              <w:t>1.583,16</w:t>
            </w:r>
          </w:p>
        </w:tc>
        <w:tc>
          <w:tcPr>
            <w:tcW w:w="2268" w:type="dxa"/>
          </w:tcPr>
          <w:p w:rsidR="00332997" w:rsidRPr="00DD146D" w:rsidRDefault="00332997" w:rsidP="00D30EF1">
            <w:pPr>
              <w:jc w:val="center"/>
            </w:pPr>
            <w:r>
              <w:t>97 %</w:t>
            </w:r>
          </w:p>
        </w:tc>
      </w:tr>
      <w:tr w:rsidR="00332997" w:rsidRPr="00DD146D" w:rsidTr="00D30EF1">
        <w:tc>
          <w:tcPr>
            <w:tcW w:w="2268" w:type="dxa"/>
          </w:tcPr>
          <w:p w:rsidR="00332997" w:rsidRPr="00B906C1" w:rsidRDefault="00332997" w:rsidP="00D30EF1">
            <w:pPr>
              <w:rPr>
                <w:sz w:val="20"/>
                <w:szCs w:val="20"/>
              </w:rPr>
            </w:pPr>
            <w:r w:rsidRPr="00B906C1">
              <w:rPr>
                <w:b/>
                <w:sz w:val="20"/>
                <w:szCs w:val="20"/>
              </w:rPr>
              <w:t>05.1.0</w:t>
            </w:r>
            <w:r>
              <w:rPr>
                <w:sz w:val="20"/>
                <w:szCs w:val="20"/>
              </w:rPr>
              <w:t xml:space="preserve"> Odpadové hosp.</w:t>
            </w:r>
          </w:p>
        </w:tc>
        <w:tc>
          <w:tcPr>
            <w:tcW w:w="1560" w:type="dxa"/>
          </w:tcPr>
          <w:p w:rsidR="00332997" w:rsidRPr="00D21EDC" w:rsidRDefault="00332997" w:rsidP="00D30EF1">
            <w:pPr>
              <w:jc w:val="center"/>
            </w:pPr>
            <w:r>
              <w:t>20.000,-</w:t>
            </w:r>
          </w:p>
        </w:tc>
        <w:tc>
          <w:tcPr>
            <w:tcW w:w="1984" w:type="dxa"/>
          </w:tcPr>
          <w:p w:rsidR="00332997" w:rsidRPr="00D21EDC" w:rsidRDefault="00332997" w:rsidP="00D30EF1">
            <w:pPr>
              <w:jc w:val="center"/>
            </w:pPr>
            <w:r>
              <w:t>18.154,-</w:t>
            </w:r>
          </w:p>
        </w:tc>
        <w:tc>
          <w:tcPr>
            <w:tcW w:w="1843" w:type="dxa"/>
          </w:tcPr>
          <w:p w:rsidR="00332997" w:rsidRPr="00D21EDC" w:rsidRDefault="00332997" w:rsidP="00D30EF1">
            <w:pPr>
              <w:jc w:val="center"/>
            </w:pPr>
            <w:r>
              <w:t>18.143,84</w:t>
            </w:r>
          </w:p>
        </w:tc>
        <w:tc>
          <w:tcPr>
            <w:tcW w:w="2268" w:type="dxa"/>
          </w:tcPr>
          <w:p w:rsidR="00332997" w:rsidRPr="00DD146D" w:rsidRDefault="00332997" w:rsidP="00D30EF1">
            <w:pPr>
              <w:jc w:val="center"/>
            </w:pPr>
            <w:r>
              <w:t>100 %</w:t>
            </w:r>
          </w:p>
        </w:tc>
      </w:tr>
      <w:tr w:rsidR="00332997" w:rsidRPr="00DD146D" w:rsidTr="00D30EF1">
        <w:tc>
          <w:tcPr>
            <w:tcW w:w="2268" w:type="dxa"/>
          </w:tcPr>
          <w:p w:rsidR="00332997" w:rsidRPr="00B906C1" w:rsidRDefault="00332997" w:rsidP="00D30EF1">
            <w:pPr>
              <w:rPr>
                <w:sz w:val="20"/>
                <w:szCs w:val="20"/>
              </w:rPr>
            </w:pPr>
            <w:r w:rsidRPr="00B906C1">
              <w:rPr>
                <w:b/>
                <w:sz w:val="20"/>
                <w:szCs w:val="20"/>
              </w:rPr>
              <w:t>06.2.0</w:t>
            </w:r>
            <w:r>
              <w:rPr>
                <w:sz w:val="20"/>
                <w:szCs w:val="20"/>
              </w:rPr>
              <w:t xml:space="preserve"> Rozvoj obcí </w:t>
            </w:r>
          </w:p>
        </w:tc>
        <w:tc>
          <w:tcPr>
            <w:tcW w:w="1560" w:type="dxa"/>
          </w:tcPr>
          <w:p w:rsidR="00332997" w:rsidRPr="00D21EDC" w:rsidRDefault="00332997" w:rsidP="00D30EF1">
            <w:pPr>
              <w:jc w:val="center"/>
            </w:pPr>
            <w:r>
              <w:t>1.300,-</w:t>
            </w:r>
          </w:p>
        </w:tc>
        <w:tc>
          <w:tcPr>
            <w:tcW w:w="1984" w:type="dxa"/>
          </w:tcPr>
          <w:p w:rsidR="00332997" w:rsidRPr="00D21EDC" w:rsidRDefault="00332997" w:rsidP="00D30EF1">
            <w:pPr>
              <w:jc w:val="center"/>
            </w:pPr>
            <w:r>
              <w:t>19.969,-</w:t>
            </w:r>
          </w:p>
        </w:tc>
        <w:tc>
          <w:tcPr>
            <w:tcW w:w="1843" w:type="dxa"/>
          </w:tcPr>
          <w:p w:rsidR="00332997" w:rsidRPr="00D21EDC" w:rsidRDefault="00332997" w:rsidP="00D30EF1">
            <w:pPr>
              <w:jc w:val="center"/>
            </w:pPr>
            <w:r>
              <w:t>18.813,43</w:t>
            </w:r>
          </w:p>
        </w:tc>
        <w:tc>
          <w:tcPr>
            <w:tcW w:w="2268" w:type="dxa"/>
          </w:tcPr>
          <w:p w:rsidR="00332997" w:rsidRPr="00DD146D" w:rsidRDefault="00332997" w:rsidP="00D30EF1">
            <w:pPr>
              <w:jc w:val="center"/>
            </w:pPr>
            <w:r>
              <w:t>94 %</w:t>
            </w:r>
          </w:p>
        </w:tc>
      </w:tr>
      <w:tr w:rsidR="00332997" w:rsidRPr="00DD146D" w:rsidTr="00D30EF1">
        <w:tc>
          <w:tcPr>
            <w:tcW w:w="2268" w:type="dxa"/>
          </w:tcPr>
          <w:p w:rsidR="00332997" w:rsidRPr="00B906C1" w:rsidRDefault="00332997" w:rsidP="00D30EF1">
            <w:pPr>
              <w:rPr>
                <w:b/>
                <w:sz w:val="20"/>
                <w:szCs w:val="20"/>
              </w:rPr>
            </w:pPr>
            <w:r>
              <w:rPr>
                <w:b/>
                <w:sz w:val="20"/>
                <w:szCs w:val="20"/>
              </w:rPr>
              <w:t xml:space="preserve">06.3.0 </w:t>
            </w:r>
            <w:r w:rsidRPr="002D4A80">
              <w:rPr>
                <w:sz w:val="20"/>
                <w:szCs w:val="20"/>
              </w:rPr>
              <w:t xml:space="preserve">Vodovod </w:t>
            </w:r>
          </w:p>
        </w:tc>
        <w:tc>
          <w:tcPr>
            <w:tcW w:w="1560" w:type="dxa"/>
          </w:tcPr>
          <w:p w:rsidR="00332997" w:rsidRDefault="00332997" w:rsidP="00D30EF1">
            <w:pPr>
              <w:jc w:val="center"/>
            </w:pPr>
            <w:r>
              <w:t>11.700,-</w:t>
            </w:r>
          </w:p>
        </w:tc>
        <w:tc>
          <w:tcPr>
            <w:tcW w:w="1984" w:type="dxa"/>
          </w:tcPr>
          <w:p w:rsidR="00332997" w:rsidRDefault="00332997" w:rsidP="00D30EF1">
            <w:pPr>
              <w:jc w:val="center"/>
            </w:pPr>
            <w:r>
              <w:t>9.461,-</w:t>
            </w:r>
          </w:p>
        </w:tc>
        <w:tc>
          <w:tcPr>
            <w:tcW w:w="1843" w:type="dxa"/>
          </w:tcPr>
          <w:p w:rsidR="00332997" w:rsidRDefault="00332997" w:rsidP="00D30EF1">
            <w:pPr>
              <w:jc w:val="center"/>
            </w:pPr>
            <w:r>
              <w:t>8.399,53</w:t>
            </w:r>
          </w:p>
        </w:tc>
        <w:tc>
          <w:tcPr>
            <w:tcW w:w="2268" w:type="dxa"/>
          </w:tcPr>
          <w:p w:rsidR="00332997" w:rsidRDefault="00332997" w:rsidP="00D30EF1">
            <w:pPr>
              <w:jc w:val="center"/>
            </w:pPr>
            <w:r>
              <w:t>89 %</w:t>
            </w:r>
          </w:p>
        </w:tc>
      </w:tr>
      <w:tr w:rsidR="00332997" w:rsidRPr="00DD146D" w:rsidTr="00D30EF1">
        <w:tc>
          <w:tcPr>
            <w:tcW w:w="2268" w:type="dxa"/>
          </w:tcPr>
          <w:p w:rsidR="00332997" w:rsidRDefault="00332997" w:rsidP="00D30EF1">
            <w:pPr>
              <w:rPr>
                <w:b/>
                <w:sz w:val="20"/>
                <w:szCs w:val="20"/>
              </w:rPr>
            </w:pPr>
            <w:r>
              <w:rPr>
                <w:b/>
                <w:sz w:val="20"/>
                <w:szCs w:val="20"/>
              </w:rPr>
              <w:t xml:space="preserve">06.4.0 </w:t>
            </w:r>
            <w:r w:rsidRPr="002D4A80">
              <w:rPr>
                <w:sz w:val="20"/>
                <w:szCs w:val="20"/>
              </w:rPr>
              <w:t>Verejné osvetlen.</w:t>
            </w:r>
          </w:p>
        </w:tc>
        <w:tc>
          <w:tcPr>
            <w:tcW w:w="1560" w:type="dxa"/>
          </w:tcPr>
          <w:p w:rsidR="00332997" w:rsidRDefault="00332997" w:rsidP="00D30EF1">
            <w:pPr>
              <w:jc w:val="center"/>
            </w:pPr>
            <w:r>
              <w:t>5.300,-</w:t>
            </w:r>
          </w:p>
        </w:tc>
        <w:tc>
          <w:tcPr>
            <w:tcW w:w="1984" w:type="dxa"/>
          </w:tcPr>
          <w:p w:rsidR="00332997" w:rsidRDefault="00332997" w:rsidP="00D30EF1">
            <w:pPr>
              <w:jc w:val="center"/>
            </w:pPr>
            <w:r>
              <w:t>8.969,-</w:t>
            </w:r>
          </w:p>
        </w:tc>
        <w:tc>
          <w:tcPr>
            <w:tcW w:w="1843" w:type="dxa"/>
          </w:tcPr>
          <w:p w:rsidR="00332997" w:rsidRDefault="00332997" w:rsidP="00D30EF1">
            <w:pPr>
              <w:jc w:val="center"/>
            </w:pPr>
            <w:r>
              <w:t>8.473,69</w:t>
            </w:r>
          </w:p>
        </w:tc>
        <w:tc>
          <w:tcPr>
            <w:tcW w:w="2268" w:type="dxa"/>
          </w:tcPr>
          <w:p w:rsidR="00332997" w:rsidRDefault="00332997" w:rsidP="00D30EF1">
            <w:pPr>
              <w:jc w:val="center"/>
            </w:pPr>
            <w:r>
              <w:t>94 %</w:t>
            </w:r>
          </w:p>
        </w:tc>
      </w:tr>
      <w:tr w:rsidR="00332997" w:rsidRPr="00DD146D" w:rsidTr="00D30EF1">
        <w:tc>
          <w:tcPr>
            <w:tcW w:w="2268" w:type="dxa"/>
          </w:tcPr>
          <w:p w:rsidR="00332997" w:rsidRDefault="00332997" w:rsidP="00D30EF1">
            <w:pPr>
              <w:rPr>
                <w:b/>
                <w:sz w:val="20"/>
                <w:szCs w:val="20"/>
              </w:rPr>
            </w:pPr>
            <w:r>
              <w:rPr>
                <w:b/>
                <w:sz w:val="20"/>
                <w:szCs w:val="20"/>
              </w:rPr>
              <w:t xml:space="preserve">08.1.0 </w:t>
            </w:r>
            <w:r w:rsidRPr="002D4A80">
              <w:rPr>
                <w:sz w:val="20"/>
                <w:szCs w:val="20"/>
              </w:rPr>
              <w:t xml:space="preserve">Šport </w:t>
            </w:r>
          </w:p>
        </w:tc>
        <w:tc>
          <w:tcPr>
            <w:tcW w:w="1560" w:type="dxa"/>
          </w:tcPr>
          <w:p w:rsidR="00332997" w:rsidRDefault="00332997" w:rsidP="00D30EF1">
            <w:pPr>
              <w:jc w:val="center"/>
            </w:pPr>
            <w:r>
              <w:t>2.000,-</w:t>
            </w:r>
          </w:p>
        </w:tc>
        <w:tc>
          <w:tcPr>
            <w:tcW w:w="1984" w:type="dxa"/>
          </w:tcPr>
          <w:p w:rsidR="00332997" w:rsidRDefault="00332997" w:rsidP="00D30EF1">
            <w:pPr>
              <w:jc w:val="center"/>
            </w:pPr>
            <w:r>
              <w:t>4.623,-</w:t>
            </w:r>
          </w:p>
        </w:tc>
        <w:tc>
          <w:tcPr>
            <w:tcW w:w="1843" w:type="dxa"/>
          </w:tcPr>
          <w:p w:rsidR="00332997" w:rsidRDefault="00332997" w:rsidP="00D30EF1">
            <w:pPr>
              <w:jc w:val="center"/>
            </w:pPr>
            <w:r>
              <w:t>4.408,78</w:t>
            </w:r>
          </w:p>
        </w:tc>
        <w:tc>
          <w:tcPr>
            <w:tcW w:w="2268" w:type="dxa"/>
          </w:tcPr>
          <w:p w:rsidR="00332997" w:rsidRDefault="00332997" w:rsidP="00D30EF1">
            <w:pPr>
              <w:jc w:val="center"/>
            </w:pPr>
            <w:r>
              <w:t>95 %</w:t>
            </w:r>
          </w:p>
        </w:tc>
      </w:tr>
      <w:tr w:rsidR="00332997" w:rsidRPr="00DD146D" w:rsidTr="00D30EF1">
        <w:tc>
          <w:tcPr>
            <w:tcW w:w="2268" w:type="dxa"/>
          </w:tcPr>
          <w:p w:rsidR="00332997" w:rsidRDefault="00332997" w:rsidP="00D30EF1">
            <w:pPr>
              <w:rPr>
                <w:b/>
                <w:sz w:val="20"/>
                <w:szCs w:val="20"/>
              </w:rPr>
            </w:pPr>
            <w:r>
              <w:rPr>
                <w:b/>
                <w:sz w:val="20"/>
                <w:szCs w:val="20"/>
              </w:rPr>
              <w:t xml:space="preserve">08.2.0 </w:t>
            </w:r>
            <w:r w:rsidRPr="002D4A80">
              <w:rPr>
                <w:sz w:val="20"/>
                <w:szCs w:val="20"/>
              </w:rPr>
              <w:t xml:space="preserve">Kultúra </w:t>
            </w:r>
          </w:p>
        </w:tc>
        <w:tc>
          <w:tcPr>
            <w:tcW w:w="1560" w:type="dxa"/>
          </w:tcPr>
          <w:p w:rsidR="00332997" w:rsidRDefault="00332997" w:rsidP="00D30EF1">
            <w:pPr>
              <w:jc w:val="center"/>
            </w:pPr>
            <w:r>
              <w:t>2.450,-</w:t>
            </w:r>
          </w:p>
        </w:tc>
        <w:tc>
          <w:tcPr>
            <w:tcW w:w="1984" w:type="dxa"/>
          </w:tcPr>
          <w:p w:rsidR="00332997" w:rsidRDefault="00332997" w:rsidP="00D30EF1">
            <w:pPr>
              <w:jc w:val="center"/>
            </w:pPr>
            <w:r>
              <w:t>4.310,-</w:t>
            </w:r>
          </w:p>
        </w:tc>
        <w:tc>
          <w:tcPr>
            <w:tcW w:w="1843" w:type="dxa"/>
          </w:tcPr>
          <w:p w:rsidR="00332997" w:rsidRDefault="00332997" w:rsidP="00D30EF1">
            <w:pPr>
              <w:jc w:val="center"/>
            </w:pPr>
            <w:r>
              <w:t>3.941,40</w:t>
            </w:r>
          </w:p>
        </w:tc>
        <w:tc>
          <w:tcPr>
            <w:tcW w:w="2268" w:type="dxa"/>
          </w:tcPr>
          <w:p w:rsidR="00332997" w:rsidRDefault="00332997" w:rsidP="00D30EF1">
            <w:pPr>
              <w:jc w:val="center"/>
            </w:pPr>
            <w:r>
              <w:t>91%</w:t>
            </w:r>
          </w:p>
        </w:tc>
      </w:tr>
      <w:tr w:rsidR="00332997" w:rsidRPr="00DD146D" w:rsidTr="00D30EF1">
        <w:tc>
          <w:tcPr>
            <w:tcW w:w="2268" w:type="dxa"/>
          </w:tcPr>
          <w:p w:rsidR="00332997" w:rsidRDefault="00332997" w:rsidP="00D30EF1">
            <w:pPr>
              <w:rPr>
                <w:b/>
                <w:sz w:val="20"/>
                <w:szCs w:val="20"/>
              </w:rPr>
            </w:pPr>
            <w:r>
              <w:rPr>
                <w:b/>
                <w:sz w:val="20"/>
                <w:szCs w:val="20"/>
              </w:rPr>
              <w:t xml:space="preserve">08.3.0 </w:t>
            </w:r>
            <w:r w:rsidRPr="00E05CA3">
              <w:rPr>
                <w:sz w:val="20"/>
                <w:szCs w:val="20"/>
              </w:rPr>
              <w:t>Miestny rozhlas</w:t>
            </w:r>
          </w:p>
        </w:tc>
        <w:tc>
          <w:tcPr>
            <w:tcW w:w="1560" w:type="dxa"/>
          </w:tcPr>
          <w:p w:rsidR="00332997" w:rsidRDefault="00332997" w:rsidP="00D30EF1">
            <w:pPr>
              <w:jc w:val="center"/>
            </w:pPr>
            <w:r>
              <w:t>155,-</w:t>
            </w:r>
          </w:p>
        </w:tc>
        <w:tc>
          <w:tcPr>
            <w:tcW w:w="1984" w:type="dxa"/>
          </w:tcPr>
          <w:p w:rsidR="00332997" w:rsidRDefault="00332997" w:rsidP="00D30EF1">
            <w:pPr>
              <w:jc w:val="center"/>
            </w:pPr>
            <w:r>
              <w:t>155,-</w:t>
            </w:r>
          </w:p>
        </w:tc>
        <w:tc>
          <w:tcPr>
            <w:tcW w:w="1843" w:type="dxa"/>
          </w:tcPr>
          <w:p w:rsidR="00332997" w:rsidRDefault="00332997" w:rsidP="00D30EF1">
            <w:pPr>
              <w:jc w:val="center"/>
            </w:pPr>
            <w:r>
              <w:t>54,36</w:t>
            </w:r>
          </w:p>
        </w:tc>
        <w:tc>
          <w:tcPr>
            <w:tcW w:w="2268" w:type="dxa"/>
          </w:tcPr>
          <w:p w:rsidR="00332997" w:rsidRDefault="00332997" w:rsidP="00D30EF1">
            <w:pPr>
              <w:jc w:val="center"/>
            </w:pPr>
            <w:r>
              <w:t>35 %</w:t>
            </w:r>
          </w:p>
        </w:tc>
      </w:tr>
      <w:tr w:rsidR="00332997" w:rsidRPr="00DD146D" w:rsidTr="00D30EF1">
        <w:tc>
          <w:tcPr>
            <w:tcW w:w="2268" w:type="dxa"/>
          </w:tcPr>
          <w:p w:rsidR="00332997" w:rsidRDefault="00332997" w:rsidP="00D30EF1">
            <w:pPr>
              <w:rPr>
                <w:b/>
                <w:sz w:val="20"/>
                <w:szCs w:val="20"/>
              </w:rPr>
            </w:pPr>
            <w:r>
              <w:rPr>
                <w:b/>
                <w:sz w:val="20"/>
                <w:szCs w:val="20"/>
              </w:rPr>
              <w:t xml:space="preserve">08.4.0 </w:t>
            </w:r>
            <w:r w:rsidRPr="00E05CA3">
              <w:rPr>
                <w:sz w:val="20"/>
                <w:szCs w:val="20"/>
              </w:rPr>
              <w:t>Náboženské služ.</w:t>
            </w:r>
          </w:p>
        </w:tc>
        <w:tc>
          <w:tcPr>
            <w:tcW w:w="1560" w:type="dxa"/>
          </w:tcPr>
          <w:p w:rsidR="00332997" w:rsidRDefault="00332997" w:rsidP="00D30EF1">
            <w:pPr>
              <w:jc w:val="center"/>
            </w:pPr>
            <w:r>
              <w:t>3.100,-</w:t>
            </w:r>
          </w:p>
        </w:tc>
        <w:tc>
          <w:tcPr>
            <w:tcW w:w="1984" w:type="dxa"/>
          </w:tcPr>
          <w:p w:rsidR="00332997" w:rsidRDefault="00332997" w:rsidP="00D30EF1">
            <w:pPr>
              <w:jc w:val="center"/>
            </w:pPr>
            <w:r>
              <w:t>7.055,-</w:t>
            </w:r>
          </w:p>
        </w:tc>
        <w:tc>
          <w:tcPr>
            <w:tcW w:w="1843" w:type="dxa"/>
          </w:tcPr>
          <w:p w:rsidR="00332997" w:rsidRDefault="00332997" w:rsidP="00D30EF1">
            <w:pPr>
              <w:jc w:val="center"/>
            </w:pPr>
            <w:r>
              <w:t>6.541,70</w:t>
            </w:r>
          </w:p>
        </w:tc>
        <w:tc>
          <w:tcPr>
            <w:tcW w:w="2268" w:type="dxa"/>
          </w:tcPr>
          <w:p w:rsidR="00332997" w:rsidRDefault="00332997" w:rsidP="00D30EF1">
            <w:pPr>
              <w:jc w:val="center"/>
            </w:pPr>
            <w:r>
              <w:t>93 %</w:t>
            </w:r>
          </w:p>
        </w:tc>
      </w:tr>
      <w:tr w:rsidR="00332997" w:rsidRPr="00DD146D" w:rsidTr="00D30EF1">
        <w:tc>
          <w:tcPr>
            <w:tcW w:w="2268" w:type="dxa"/>
          </w:tcPr>
          <w:p w:rsidR="00332997" w:rsidRDefault="00332997" w:rsidP="00D30EF1">
            <w:pPr>
              <w:rPr>
                <w:b/>
                <w:sz w:val="20"/>
                <w:szCs w:val="20"/>
              </w:rPr>
            </w:pPr>
            <w:r>
              <w:rPr>
                <w:b/>
                <w:sz w:val="20"/>
                <w:szCs w:val="20"/>
              </w:rPr>
              <w:t xml:space="preserve">09.1.1.1 </w:t>
            </w:r>
            <w:r w:rsidRPr="00E05CA3">
              <w:rPr>
                <w:sz w:val="20"/>
                <w:szCs w:val="20"/>
              </w:rPr>
              <w:t>Predšk.výchova</w:t>
            </w:r>
          </w:p>
        </w:tc>
        <w:tc>
          <w:tcPr>
            <w:tcW w:w="1560" w:type="dxa"/>
          </w:tcPr>
          <w:p w:rsidR="00332997" w:rsidRDefault="00332997" w:rsidP="00D30EF1">
            <w:pPr>
              <w:jc w:val="center"/>
            </w:pPr>
            <w:r>
              <w:t>49.250,-</w:t>
            </w:r>
          </w:p>
        </w:tc>
        <w:tc>
          <w:tcPr>
            <w:tcW w:w="1984" w:type="dxa"/>
          </w:tcPr>
          <w:p w:rsidR="00332997" w:rsidRDefault="00332997" w:rsidP="00D30EF1">
            <w:pPr>
              <w:jc w:val="center"/>
            </w:pPr>
            <w:r>
              <w:t>76.736,-</w:t>
            </w:r>
          </w:p>
        </w:tc>
        <w:tc>
          <w:tcPr>
            <w:tcW w:w="1843" w:type="dxa"/>
          </w:tcPr>
          <w:p w:rsidR="00332997" w:rsidRDefault="00332997" w:rsidP="00D30EF1">
            <w:pPr>
              <w:jc w:val="center"/>
            </w:pPr>
            <w:r>
              <w:t>76.505,94</w:t>
            </w:r>
          </w:p>
        </w:tc>
        <w:tc>
          <w:tcPr>
            <w:tcW w:w="2268" w:type="dxa"/>
          </w:tcPr>
          <w:p w:rsidR="00332997" w:rsidRDefault="00332997" w:rsidP="00D30EF1">
            <w:pPr>
              <w:jc w:val="center"/>
            </w:pPr>
            <w:r>
              <w:t>100 %</w:t>
            </w:r>
          </w:p>
        </w:tc>
      </w:tr>
      <w:tr w:rsidR="00332997" w:rsidRPr="00DD146D" w:rsidTr="00D30EF1">
        <w:tc>
          <w:tcPr>
            <w:tcW w:w="2268" w:type="dxa"/>
          </w:tcPr>
          <w:p w:rsidR="00332997" w:rsidRDefault="00332997" w:rsidP="00D30EF1">
            <w:pPr>
              <w:rPr>
                <w:b/>
                <w:sz w:val="20"/>
                <w:szCs w:val="20"/>
              </w:rPr>
            </w:pPr>
            <w:r>
              <w:rPr>
                <w:b/>
                <w:sz w:val="20"/>
                <w:szCs w:val="20"/>
              </w:rPr>
              <w:t xml:space="preserve">10.7.0 </w:t>
            </w:r>
            <w:r w:rsidRPr="00E05CA3">
              <w:rPr>
                <w:sz w:val="20"/>
                <w:szCs w:val="20"/>
              </w:rPr>
              <w:t>Sociálna pomoc</w:t>
            </w:r>
          </w:p>
        </w:tc>
        <w:tc>
          <w:tcPr>
            <w:tcW w:w="1560" w:type="dxa"/>
          </w:tcPr>
          <w:p w:rsidR="00332997" w:rsidRDefault="00332997" w:rsidP="00D30EF1">
            <w:pPr>
              <w:jc w:val="center"/>
            </w:pPr>
            <w:r>
              <w:t>5.000,-</w:t>
            </w:r>
          </w:p>
        </w:tc>
        <w:tc>
          <w:tcPr>
            <w:tcW w:w="1984" w:type="dxa"/>
          </w:tcPr>
          <w:p w:rsidR="00332997" w:rsidRDefault="00332997" w:rsidP="00D30EF1">
            <w:pPr>
              <w:jc w:val="center"/>
            </w:pPr>
            <w:r>
              <w:t>8.001,-</w:t>
            </w:r>
          </w:p>
        </w:tc>
        <w:tc>
          <w:tcPr>
            <w:tcW w:w="1843" w:type="dxa"/>
          </w:tcPr>
          <w:p w:rsidR="00332997" w:rsidRDefault="00332997" w:rsidP="00D30EF1">
            <w:pPr>
              <w:jc w:val="center"/>
            </w:pPr>
            <w:r>
              <w:t>8.000,74</w:t>
            </w:r>
          </w:p>
        </w:tc>
        <w:tc>
          <w:tcPr>
            <w:tcW w:w="2268" w:type="dxa"/>
          </w:tcPr>
          <w:p w:rsidR="00332997" w:rsidRDefault="00332997" w:rsidP="00D30EF1">
            <w:pPr>
              <w:jc w:val="center"/>
            </w:pPr>
            <w:r>
              <w:t>100 %</w:t>
            </w:r>
          </w:p>
        </w:tc>
      </w:tr>
    </w:tbl>
    <w:p w:rsidR="00332997" w:rsidRDefault="00332997" w:rsidP="00332997">
      <w:pPr>
        <w:rPr>
          <w:b/>
          <w:color w:val="FF0000"/>
        </w:rPr>
      </w:pPr>
    </w:p>
    <w:p w:rsidR="00332997" w:rsidRDefault="00332997" w:rsidP="00332997">
      <w:pPr>
        <w:jc w:val="both"/>
      </w:pPr>
      <w:r>
        <w:t xml:space="preserve">Z rozpočtovaných bežných výdavkov 361.311,- EUR bolo skutočne čerpané  k 31.12.2023 v sume 322.720,42 EUR, čo predstavuje  89 %   čerpanie. </w:t>
      </w:r>
    </w:p>
    <w:p w:rsidR="00332997" w:rsidRPr="00E05CA3" w:rsidRDefault="00332997" w:rsidP="00332997">
      <w:pPr>
        <w:jc w:val="both"/>
        <w:rPr>
          <w:color w:val="FF0000"/>
        </w:rPr>
      </w:pPr>
    </w:p>
    <w:p w:rsidR="00332997" w:rsidRDefault="00332997" w:rsidP="00332997">
      <w:pPr>
        <w:jc w:val="both"/>
      </w:pPr>
    </w:p>
    <w:p w:rsidR="00332997" w:rsidRDefault="00332997" w:rsidP="00332997">
      <w:pPr>
        <w:jc w:val="both"/>
        <w:rPr>
          <w:b/>
          <w:color w:val="0000FF"/>
        </w:rPr>
      </w:pPr>
      <w:r w:rsidRPr="00AB6611">
        <w:rPr>
          <w:b/>
          <w:color w:val="0000FF"/>
        </w:rPr>
        <w:t xml:space="preserve">Rozbor významných položiek bežného rozpočtu: </w:t>
      </w:r>
    </w:p>
    <w:p w:rsidR="00332997" w:rsidRPr="00E3635F" w:rsidRDefault="00332997" w:rsidP="00332997">
      <w:pPr>
        <w:numPr>
          <w:ilvl w:val="0"/>
          <w:numId w:val="7"/>
        </w:numPr>
        <w:ind w:left="284" w:hanging="284"/>
        <w:jc w:val="both"/>
        <w:rPr>
          <w:b/>
        </w:rPr>
      </w:pPr>
      <w:r w:rsidRPr="00E3635F">
        <w:rPr>
          <w:b/>
        </w:rPr>
        <w:t>Mzdy, platy, služobné príjmy a ostatné osobné vyrovnania:</w:t>
      </w:r>
    </w:p>
    <w:p w:rsidR="00332997" w:rsidRPr="004F7726" w:rsidRDefault="00332997" w:rsidP="00332997">
      <w:pPr>
        <w:jc w:val="both"/>
      </w:pPr>
      <w:r w:rsidRPr="004F7726">
        <w:t xml:space="preserve">Z rozpočtovaných </w:t>
      </w:r>
      <w:r>
        <w:t>výdavkov 122.202,-EUR</w:t>
      </w:r>
      <w:r w:rsidRPr="004F7726">
        <w:t xml:space="preserve"> bolo skutočné čerpanie k 31.12.</w:t>
      </w:r>
      <w:r>
        <w:t>2023v sume121.798,65 EUR</w:t>
      </w:r>
      <w:r w:rsidRPr="004F7726">
        <w:t xml:space="preserve">, čo je </w:t>
      </w:r>
      <w:r>
        <w:t xml:space="preserve">99,66 </w:t>
      </w:r>
      <w:r w:rsidRPr="004F7726">
        <w:t xml:space="preserve">% čerpanie.Patria sem mzdové prostriedky pracovníkov </w:t>
      </w:r>
      <w:r>
        <w:t xml:space="preserve">OcÚ, MŠ a </w:t>
      </w:r>
      <w:r w:rsidRPr="004F7726">
        <w:t>aktivačných pracovníkov.</w:t>
      </w:r>
    </w:p>
    <w:p w:rsidR="00332997" w:rsidRDefault="00332997" w:rsidP="00332997">
      <w:pPr>
        <w:tabs>
          <w:tab w:val="right" w:pos="284"/>
        </w:tabs>
        <w:jc w:val="both"/>
        <w:rPr>
          <w:b/>
        </w:rPr>
      </w:pPr>
    </w:p>
    <w:p w:rsidR="00332997" w:rsidRPr="004F7726" w:rsidRDefault="00332997" w:rsidP="00332997">
      <w:pPr>
        <w:numPr>
          <w:ilvl w:val="0"/>
          <w:numId w:val="7"/>
        </w:numPr>
        <w:ind w:left="284" w:hanging="284"/>
        <w:jc w:val="both"/>
        <w:rPr>
          <w:b/>
        </w:rPr>
      </w:pPr>
      <w:r w:rsidRPr="004F7726">
        <w:rPr>
          <w:b/>
        </w:rPr>
        <w:t>Poistné a príspev</w:t>
      </w:r>
      <w:r>
        <w:rPr>
          <w:b/>
        </w:rPr>
        <w:t>ok</w:t>
      </w:r>
      <w:r w:rsidRPr="004F7726">
        <w:rPr>
          <w:b/>
        </w:rPr>
        <w:t xml:space="preserve"> do poisťovní</w:t>
      </w:r>
      <w:r>
        <w:rPr>
          <w:b/>
        </w:rPr>
        <w:t>:</w:t>
      </w:r>
    </w:p>
    <w:p w:rsidR="00332997" w:rsidRDefault="00332997" w:rsidP="00332997">
      <w:pPr>
        <w:jc w:val="both"/>
      </w:pPr>
      <w:r w:rsidRPr="004F7726">
        <w:t>Z</w:t>
      </w:r>
      <w:r>
        <w:t> </w:t>
      </w:r>
      <w:r w:rsidRPr="004F7726">
        <w:t>rozpočtovaných</w:t>
      </w:r>
      <w:r>
        <w:t xml:space="preserve"> výdavkov 44.026,- EUR</w:t>
      </w:r>
      <w:r w:rsidRPr="004F7726">
        <w:t xml:space="preserve"> bolo skutočne čerpané k 31.12.</w:t>
      </w:r>
      <w:r>
        <w:t>2023v sume 42.669,28 EUR</w:t>
      </w:r>
      <w:r w:rsidRPr="004F7726">
        <w:t xml:space="preserve">, čo je </w:t>
      </w:r>
      <w:r>
        <w:t xml:space="preserve">96,9 </w:t>
      </w:r>
      <w:r w:rsidRPr="004F7726">
        <w:t xml:space="preserve"> % čerpanie.</w:t>
      </w:r>
    </w:p>
    <w:p w:rsidR="00332997" w:rsidRDefault="00332997" w:rsidP="00332997">
      <w:pPr>
        <w:tabs>
          <w:tab w:val="right" w:pos="284"/>
        </w:tabs>
        <w:jc w:val="both"/>
        <w:rPr>
          <w:b/>
        </w:rPr>
      </w:pPr>
    </w:p>
    <w:p w:rsidR="00332997" w:rsidRPr="004F7726" w:rsidRDefault="00332997" w:rsidP="00332997">
      <w:pPr>
        <w:numPr>
          <w:ilvl w:val="0"/>
          <w:numId w:val="7"/>
        </w:numPr>
        <w:ind w:left="284" w:hanging="284"/>
        <w:jc w:val="both"/>
        <w:rPr>
          <w:b/>
        </w:rPr>
      </w:pPr>
      <w:r>
        <w:rPr>
          <w:b/>
        </w:rPr>
        <w:t>Tovary a </w:t>
      </w:r>
      <w:r w:rsidRPr="004F7726">
        <w:rPr>
          <w:b/>
        </w:rPr>
        <w:t>služby</w:t>
      </w:r>
      <w:r>
        <w:rPr>
          <w:b/>
        </w:rPr>
        <w:t>:</w:t>
      </w:r>
    </w:p>
    <w:p w:rsidR="00332997" w:rsidRPr="006E4982" w:rsidRDefault="00332997" w:rsidP="00332997">
      <w:pPr>
        <w:jc w:val="both"/>
      </w:pPr>
      <w:r w:rsidRPr="004F7726">
        <w:t xml:space="preserve">Z rozpočtovaných </w:t>
      </w:r>
      <w:r>
        <w:t>výdavkov 182.126,-EUR</w:t>
      </w:r>
      <w:r w:rsidRPr="004F7726">
        <w:t xml:space="preserve"> bolo skutočne čerpané k 31.12.</w:t>
      </w:r>
      <w:r>
        <w:t>2023v sume 145.308,99  EUR</w:t>
      </w:r>
      <w:r w:rsidRPr="004F7726">
        <w:t xml:space="preserve">, čo je </w:t>
      </w:r>
      <w:r>
        <w:t xml:space="preserve">80 </w:t>
      </w:r>
      <w:r w:rsidRPr="004F7726">
        <w:t xml:space="preserve"> % čerpanie.Ide o prevádzkové výdavky všetkých stredísk </w:t>
      </w:r>
      <w:r>
        <w:t>OcÚ</w:t>
      </w:r>
      <w:r w:rsidRPr="004F7726">
        <w:t>, ako</w:t>
      </w:r>
      <w:r>
        <w:t xml:space="preserve"> sú cestovné náhrady, energie, materiál, </w:t>
      </w:r>
      <w:r w:rsidRPr="004F7726">
        <w:t>dopravné, rutinná a š</w:t>
      </w:r>
      <w:r>
        <w:t xml:space="preserve">tandardná údržba, nájomné za </w:t>
      </w:r>
      <w:r w:rsidRPr="004F7726">
        <w:t>nájom a ostatné tovary a služby.</w:t>
      </w:r>
    </w:p>
    <w:p w:rsidR="00332997" w:rsidRDefault="00332997" w:rsidP="00332997">
      <w:pPr>
        <w:tabs>
          <w:tab w:val="right" w:pos="284"/>
        </w:tabs>
        <w:jc w:val="both"/>
        <w:rPr>
          <w:b/>
          <w:color w:val="FF0000"/>
          <w:highlight w:val="yellow"/>
        </w:rPr>
      </w:pPr>
    </w:p>
    <w:p w:rsidR="00332997" w:rsidRPr="001A61B6" w:rsidRDefault="00332997" w:rsidP="00332997">
      <w:pPr>
        <w:numPr>
          <w:ilvl w:val="0"/>
          <w:numId w:val="7"/>
        </w:numPr>
        <w:ind w:left="284" w:hanging="284"/>
        <w:jc w:val="both"/>
        <w:rPr>
          <w:b/>
        </w:rPr>
      </w:pPr>
      <w:r w:rsidRPr="001A61B6">
        <w:rPr>
          <w:b/>
        </w:rPr>
        <w:t xml:space="preserve">Bežné transfery </w:t>
      </w:r>
    </w:p>
    <w:p w:rsidR="00332997" w:rsidRDefault="00332997" w:rsidP="00332997">
      <w:pPr>
        <w:jc w:val="both"/>
      </w:pPr>
      <w:r w:rsidRPr="004F7726">
        <w:t xml:space="preserve">Z rozpočtovaných </w:t>
      </w:r>
      <w:r>
        <w:t>výdavkov 10.831,- EUR</w:t>
      </w:r>
      <w:r w:rsidRPr="004F7726">
        <w:t xml:space="preserve"> bolo skutočne čerpané k 31.12.</w:t>
      </w:r>
      <w:r>
        <w:t>2023v sume 10.830,74 EUR</w:t>
      </w:r>
      <w:r w:rsidRPr="004F7726">
        <w:t xml:space="preserve">, čo predstavuje </w:t>
      </w:r>
      <w:r>
        <w:t xml:space="preserve"> 100 </w:t>
      </w:r>
      <w:r w:rsidRPr="004F7726">
        <w:t xml:space="preserve"> % čerpanie.</w:t>
      </w:r>
    </w:p>
    <w:p w:rsidR="00332997" w:rsidRDefault="00332997" w:rsidP="00332997">
      <w:pPr>
        <w:jc w:val="both"/>
      </w:pPr>
    </w:p>
    <w:p w:rsidR="00332997" w:rsidRDefault="00332997" w:rsidP="00332997">
      <w:pPr>
        <w:numPr>
          <w:ilvl w:val="0"/>
          <w:numId w:val="7"/>
        </w:numPr>
        <w:ind w:left="284" w:hanging="284"/>
        <w:jc w:val="both"/>
        <w:rPr>
          <w:b/>
        </w:rPr>
      </w:pPr>
      <w:r w:rsidRPr="004F7726">
        <w:rPr>
          <w:b/>
        </w:rPr>
        <w:t>Splácanie úrokov a ostatné platby súvisiace s úvermi, pôžičkami a návratnými finančnými výpomocami</w:t>
      </w:r>
      <w:r>
        <w:rPr>
          <w:b/>
        </w:rPr>
        <w:t>:</w:t>
      </w:r>
    </w:p>
    <w:p w:rsidR="00332997" w:rsidRDefault="00332997" w:rsidP="00332997">
      <w:pPr>
        <w:jc w:val="both"/>
      </w:pPr>
      <w:r>
        <w:t>Z rozpočtovaných výdavkov 2.126,-EUR</w:t>
      </w:r>
      <w:r w:rsidRPr="004F7726">
        <w:t xml:space="preserve"> bolo skutočne čer</w:t>
      </w:r>
      <w:r>
        <w:t xml:space="preserve">pané k 31.12.2023 v sume2.112,76 EUR, čo predstavuje 99 </w:t>
      </w:r>
      <w:r w:rsidRPr="004F7726">
        <w:t>% čerpanie.</w:t>
      </w:r>
    </w:p>
    <w:p w:rsidR="00332997" w:rsidRPr="004F7726" w:rsidRDefault="00332997" w:rsidP="00332997">
      <w:pPr>
        <w:jc w:val="both"/>
      </w:pPr>
    </w:p>
    <w:p w:rsidR="00332997" w:rsidRPr="00303AB3" w:rsidRDefault="00332997" w:rsidP="00332997">
      <w:pPr>
        <w:numPr>
          <w:ilvl w:val="0"/>
          <w:numId w:val="24"/>
        </w:numPr>
        <w:ind w:left="284" w:hanging="284"/>
        <w:rPr>
          <w:b/>
        </w:rPr>
      </w:pPr>
      <w:r w:rsidRPr="00303AB3">
        <w:rPr>
          <w:b/>
        </w:rPr>
        <w:t>Kapitálové výdavky:</w:t>
      </w:r>
    </w:p>
    <w:p w:rsidR="00332997" w:rsidRDefault="00332997" w:rsidP="00332997">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2"/>
        <w:gridCol w:w="1444"/>
        <w:gridCol w:w="1771"/>
        <w:gridCol w:w="1663"/>
        <w:gridCol w:w="1994"/>
      </w:tblGrid>
      <w:tr w:rsidR="00332997" w:rsidRPr="00A459EB" w:rsidTr="00332997">
        <w:tc>
          <w:tcPr>
            <w:tcW w:w="2268" w:type="dxa"/>
            <w:shd w:val="clear" w:color="auto" w:fill="FFD966" w:themeFill="accent4" w:themeFillTint="99"/>
          </w:tcPr>
          <w:p w:rsidR="00332997" w:rsidRDefault="00332997" w:rsidP="00D30EF1">
            <w:pPr>
              <w:jc w:val="center"/>
              <w:rPr>
                <w:sz w:val="20"/>
                <w:szCs w:val="20"/>
              </w:rPr>
            </w:pPr>
          </w:p>
          <w:p w:rsidR="00332997" w:rsidRPr="00A459EB" w:rsidRDefault="00332997" w:rsidP="00D30EF1">
            <w:pPr>
              <w:jc w:val="center"/>
              <w:rPr>
                <w:sz w:val="20"/>
                <w:szCs w:val="20"/>
              </w:rPr>
            </w:pPr>
            <w:r>
              <w:rPr>
                <w:sz w:val="20"/>
                <w:szCs w:val="20"/>
              </w:rPr>
              <w:t>Funkčná klasifikácia</w:t>
            </w:r>
          </w:p>
        </w:tc>
        <w:tc>
          <w:tcPr>
            <w:tcW w:w="1560" w:type="dxa"/>
            <w:shd w:val="clear" w:color="auto" w:fill="FFD966" w:themeFill="accent4" w:themeFillTint="99"/>
          </w:tcPr>
          <w:p w:rsidR="00332997" w:rsidRDefault="00332997" w:rsidP="00D30EF1">
            <w:pPr>
              <w:jc w:val="center"/>
              <w:rPr>
                <w:sz w:val="20"/>
                <w:szCs w:val="20"/>
              </w:rPr>
            </w:pPr>
            <w:r w:rsidRPr="00A459EB">
              <w:rPr>
                <w:sz w:val="20"/>
                <w:szCs w:val="20"/>
              </w:rPr>
              <w:t xml:space="preserve">Schválený </w:t>
            </w:r>
          </w:p>
          <w:p w:rsidR="00332997" w:rsidRPr="00A459EB" w:rsidRDefault="00332997" w:rsidP="00D30EF1">
            <w:pPr>
              <w:jc w:val="center"/>
              <w:rPr>
                <w:sz w:val="20"/>
                <w:szCs w:val="20"/>
              </w:rPr>
            </w:pPr>
            <w:r w:rsidRPr="00A459EB">
              <w:rPr>
                <w:sz w:val="20"/>
                <w:szCs w:val="20"/>
              </w:rPr>
              <w:t xml:space="preserve">rozpočet </w:t>
            </w:r>
          </w:p>
        </w:tc>
        <w:tc>
          <w:tcPr>
            <w:tcW w:w="1984" w:type="dxa"/>
            <w:shd w:val="clear" w:color="auto" w:fill="FFD966" w:themeFill="accent4" w:themeFillTint="99"/>
          </w:tcPr>
          <w:p w:rsidR="00332997" w:rsidRPr="00A459EB" w:rsidRDefault="00332997" w:rsidP="00D30EF1">
            <w:pPr>
              <w:jc w:val="center"/>
              <w:rPr>
                <w:sz w:val="20"/>
                <w:szCs w:val="20"/>
              </w:rPr>
            </w:pPr>
            <w:r w:rsidRPr="00A459EB">
              <w:rPr>
                <w:sz w:val="20"/>
                <w:szCs w:val="20"/>
              </w:rPr>
              <w:t xml:space="preserve">Schválený rozpočet </w:t>
            </w:r>
          </w:p>
          <w:p w:rsidR="00332997" w:rsidRPr="00A459EB" w:rsidRDefault="00332997" w:rsidP="00D30EF1">
            <w:pPr>
              <w:jc w:val="center"/>
              <w:rPr>
                <w:sz w:val="20"/>
                <w:szCs w:val="20"/>
              </w:rPr>
            </w:pPr>
            <w:r w:rsidRPr="00A459EB">
              <w:rPr>
                <w:sz w:val="20"/>
                <w:szCs w:val="20"/>
              </w:rPr>
              <w:t>po poslednej zmene</w:t>
            </w:r>
          </w:p>
        </w:tc>
        <w:tc>
          <w:tcPr>
            <w:tcW w:w="1843" w:type="dxa"/>
            <w:shd w:val="clear" w:color="auto" w:fill="FFD966" w:themeFill="accent4" w:themeFillTint="99"/>
          </w:tcPr>
          <w:p w:rsidR="00332997" w:rsidRDefault="00332997" w:rsidP="00D30EF1">
            <w:pPr>
              <w:jc w:val="center"/>
              <w:rPr>
                <w:sz w:val="20"/>
                <w:szCs w:val="20"/>
              </w:rPr>
            </w:pPr>
            <w:r w:rsidRPr="00A459EB">
              <w:rPr>
                <w:sz w:val="20"/>
                <w:szCs w:val="20"/>
              </w:rPr>
              <w:t xml:space="preserve">Skutočné </w:t>
            </w:r>
          </w:p>
          <w:p w:rsidR="00332997" w:rsidRPr="00A459EB" w:rsidRDefault="00332997" w:rsidP="00D30EF1">
            <w:pPr>
              <w:jc w:val="center"/>
              <w:rPr>
                <w:sz w:val="20"/>
                <w:szCs w:val="20"/>
              </w:rPr>
            </w:pPr>
            <w:r>
              <w:rPr>
                <w:sz w:val="20"/>
                <w:szCs w:val="20"/>
              </w:rPr>
              <w:t>čerpanie výdavkov</w:t>
            </w:r>
          </w:p>
        </w:tc>
        <w:tc>
          <w:tcPr>
            <w:tcW w:w="2268" w:type="dxa"/>
            <w:shd w:val="clear" w:color="auto" w:fill="FFD966" w:themeFill="accent4" w:themeFillTint="99"/>
          </w:tcPr>
          <w:p w:rsidR="00332997" w:rsidRPr="00A459EB" w:rsidRDefault="00332997" w:rsidP="00D30EF1">
            <w:pPr>
              <w:jc w:val="center"/>
              <w:rPr>
                <w:sz w:val="20"/>
                <w:szCs w:val="20"/>
              </w:rPr>
            </w:pPr>
            <w:r w:rsidRPr="00A459EB">
              <w:rPr>
                <w:sz w:val="20"/>
                <w:szCs w:val="20"/>
              </w:rPr>
              <w:t xml:space="preserve">% </w:t>
            </w:r>
            <w:r>
              <w:rPr>
                <w:sz w:val="20"/>
                <w:szCs w:val="20"/>
              </w:rPr>
              <w:t>čerpania výdavkov</w:t>
            </w:r>
          </w:p>
          <w:p w:rsidR="00332997" w:rsidRPr="00A459EB" w:rsidRDefault="00332997" w:rsidP="00D30EF1">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332997" w:rsidRPr="00DD146D" w:rsidTr="00D30EF1">
        <w:tc>
          <w:tcPr>
            <w:tcW w:w="2268" w:type="dxa"/>
          </w:tcPr>
          <w:p w:rsidR="00332997" w:rsidRPr="00D21EDC" w:rsidRDefault="00332997" w:rsidP="00D30EF1">
            <w:pPr>
              <w:jc w:val="center"/>
            </w:pPr>
            <w:r>
              <w:t>Obstaranie kapitálových aktív  710</w:t>
            </w:r>
          </w:p>
        </w:tc>
        <w:tc>
          <w:tcPr>
            <w:tcW w:w="1560" w:type="dxa"/>
          </w:tcPr>
          <w:p w:rsidR="00332997" w:rsidRPr="00D21EDC" w:rsidRDefault="00332997" w:rsidP="00D30EF1">
            <w:pPr>
              <w:jc w:val="center"/>
            </w:pPr>
            <w:r>
              <w:t>0</w:t>
            </w:r>
          </w:p>
        </w:tc>
        <w:tc>
          <w:tcPr>
            <w:tcW w:w="1984" w:type="dxa"/>
          </w:tcPr>
          <w:p w:rsidR="00332997" w:rsidRPr="00D21EDC" w:rsidRDefault="00332997" w:rsidP="00D30EF1">
            <w:pPr>
              <w:jc w:val="center"/>
            </w:pPr>
            <w:r>
              <w:t>16.800,-</w:t>
            </w:r>
          </w:p>
        </w:tc>
        <w:tc>
          <w:tcPr>
            <w:tcW w:w="1843" w:type="dxa"/>
          </w:tcPr>
          <w:p w:rsidR="00332997" w:rsidRPr="00D21EDC" w:rsidRDefault="00332997" w:rsidP="00D30EF1">
            <w:pPr>
              <w:jc w:val="center"/>
            </w:pPr>
            <w:r>
              <w:t>6.556,80</w:t>
            </w:r>
          </w:p>
        </w:tc>
        <w:tc>
          <w:tcPr>
            <w:tcW w:w="2268" w:type="dxa"/>
          </w:tcPr>
          <w:p w:rsidR="00332997" w:rsidRPr="00DD146D" w:rsidRDefault="00332997" w:rsidP="00D30EF1">
            <w:pPr>
              <w:jc w:val="center"/>
            </w:pPr>
            <w:r>
              <w:t xml:space="preserve">39 % </w:t>
            </w:r>
          </w:p>
        </w:tc>
      </w:tr>
    </w:tbl>
    <w:p w:rsidR="00332997" w:rsidRDefault="00332997" w:rsidP="00332997">
      <w:pPr>
        <w:jc w:val="both"/>
      </w:pPr>
    </w:p>
    <w:p w:rsidR="00332997" w:rsidRDefault="00332997" w:rsidP="00332997">
      <w:pPr>
        <w:jc w:val="both"/>
      </w:pPr>
      <w:r>
        <w:t xml:space="preserve">Z rozpočtovaných kapitálových výdavkov 16.800,-  EUR bolo skutočne čerpané  k 31.12.2023 v sume 6.556,80  EUR, čo predstavuje  39 % čerpanie. </w:t>
      </w:r>
    </w:p>
    <w:p w:rsidR="00332997" w:rsidRDefault="00332997" w:rsidP="00332997">
      <w:pPr>
        <w:outlineLvl w:val="0"/>
      </w:pPr>
    </w:p>
    <w:p w:rsidR="00332997" w:rsidRPr="007A6685" w:rsidRDefault="00332997" w:rsidP="00B52CDF">
      <w:pPr>
        <w:jc w:val="both"/>
        <w:rPr>
          <w:color w:val="FF0000"/>
        </w:rPr>
      </w:pPr>
    </w:p>
    <w:p w:rsidR="00332997" w:rsidRPr="00AB6611" w:rsidRDefault="00332997" w:rsidP="00332997">
      <w:pPr>
        <w:jc w:val="both"/>
        <w:rPr>
          <w:b/>
          <w:color w:val="0000FF"/>
        </w:rPr>
      </w:pPr>
      <w:r w:rsidRPr="00AB6611">
        <w:rPr>
          <w:b/>
          <w:color w:val="0000FF"/>
        </w:rPr>
        <w:t>Rozbor významných položiek</w:t>
      </w:r>
      <w:r>
        <w:rPr>
          <w:b/>
          <w:color w:val="0000FF"/>
        </w:rPr>
        <w:t xml:space="preserve"> kapitálového</w:t>
      </w:r>
      <w:r w:rsidRPr="00AB6611">
        <w:rPr>
          <w:b/>
          <w:color w:val="0000FF"/>
        </w:rPr>
        <w:t xml:space="preserve"> rozpočtu: </w:t>
      </w:r>
    </w:p>
    <w:p w:rsidR="00332997" w:rsidRPr="007A6685" w:rsidRDefault="00332997" w:rsidP="00332997">
      <w:pPr>
        <w:numPr>
          <w:ilvl w:val="0"/>
          <w:numId w:val="25"/>
        </w:numPr>
        <w:ind w:left="284" w:hanging="284"/>
        <w:jc w:val="both"/>
        <w:rPr>
          <w:b/>
        </w:rPr>
      </w:pPr>
      <w:r>
        <w:rPr>
          <w:b/>
        </w:rPr>
        <w:t xml:space="preserve">Obstaranie chladiaceho zariadenia v Dome smútku </w:t>
      </w:r>
    </w:p>
    <w:p w:rsidR="00332997" w:rsidRPr="004F7726" w:rsidRDefault="00332997" w:rsidP="00332997">
      <w:pPr>
        <w:jc w:val="both"/>
      </w:pPr>
      <w:r>
        <w:t>Z rozpočtovaných  16.800,- EUR</w:t>
      </w:r>
      <w:r w:rsidRPr="004F7726">
        <w:t xml:space="preserve"> bolo skutočne vyčer</w:t>
      </w:r>
      <w:r>
        <w:t xml:space="preserve">pané k 31.12.2023 v sume 6.556,80 EUR, čo predstavuje  39 </w:t>
      </w:r>
      <w:r w:rsidRPr="004F7726">
        <w:t xml:space="preserve"> % čerpanie.</w:t>
      </w:r>
    </w:p>
    <w:p w:rsidR="00332997" w:rsidRDefault="00332997" w:rsidP="00332997">
      <w:pPr>
        <w:jc w:val="both"/>
        <w:rPr>
          <w:b/>
        </w:rPr>
      </w:pPr>
    </w:p>
    <w:p w:rsidR="00332997" w:rsidRPr="00303AB3" w:rsidRDefault="00332997" w:rsidP="00332997">
      <w:pPr>
        <w:jc w:val="both"/>
      </w:pPr>
    </w:p>
    <w:p w:rsidR="00332997" w:rsidRPr="00303AB3" w:rsidRDefault="00332997" w:rsidP="00332997">
      <w:pPr>
        <w:numPr>
          <w:ilvl w:val="0"/>
          <w:numId w:val="24"/>
        </w:numPr>
        <w:ind w:left="284" w:hanging="284"/>
        <w:rPr>
          <w:b/>
        </w:rPr>
      </w:pPr>
      <w:r w:rsidRPr="00303AB3">
        <w:rPr>
          <w:b/>
        </w:rPr>
        <w:t>Výdavkové finančné operácie:</w:t>
      </w:r>
    </w:p>
    <w:p w:rsidR="00332997" w:rsidRDefault="00332997" w:rsidP="00332997">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9"/>
        <w:gridCol w:w="1447"/>
        <w:gridCol w:w="1778"/>
        <w:gridCol w:w="1661"/>
        <w:gridCol w:w="2049"/>
      </w:tblGrid>
      <w:tr w:rsidR="00332997" w:rsidRPr="00A459EB" w:rsidTr="00332997">
        <w:tc>
          <w:tcPr>
            <w:tcW w:w="2268" w:type="dxa"/>
            <w:shd w:val="clear" w:color="auto" w:fill="D60093"/>
          </w:tcPr>
          <w:p w:rsidR="00332997" w:rsidRDefault="00332997" w:rsidP="00D30EF1">
            <w:pPr>
              <w:jc w:val="center"/>
              <w:rPr>
                <w:sz w:val="20"/>
                <w:szCs w:val="20"/>
              </w:rPr>
            </w:pPr>
          </w:p>
          <w:p w:rsidR="00332997" w:rsidRPr="00A459EB" w:rsidRDefault="00332997" w:rsidP="00D30EF1">
            <w:pPr>
              <w:jc w:val="center"/>
              <w:rPr>
                <w:sz w:val="20"/>
                <w:szCs w:val="20"/>
              </w:rPr>
            </w:pPr>
            <w:r>
              <w:rPr>
                <w:sz w:val="20"/>
                <w:szCs w:val="20"/>
              </w:rPr>
              <w:t>Funkčná klasifikácia</w:t>
            </w:r>
          </w:p>
        </w:tc>
        <w:tc>
          <w:tcPr>
            <w:tcW w:w="1560" w:type="dxa"/>
            <w:shd w:val="clear" w:color="auto" w:fill="D60093"/>
          </w:tcPr>
          <w:p w:rsidR="00332997" w:rsidRDefault="00332997" w:rsidP="00D30EF1">
            <w:pPr>
              <w:jc w:val="center"/>
              <w:rPr>
                <w:sz w:val="20"/>
                <w:szCs w:val="20"/>
              </w:rPr>
            </w:pPr>
            <w:r w:rsidRPr="00A459EB">
              <w:rPr>
                <w:sz w:val="20"/>
                <w:szCs w:val="20"/>
              </w:rPr>
              <w:t xml:space="preserve">Schválený </w:t>
            </w:r>
          </w:p>
          <w:p w:rsidR="00332997" w:rsidRPr="00A459EB" w:rsidRDefault="00332997" w:rsidP="00D30EF1">
            <w:pPr>
              <w:jc w:val="center"/>
              <w:rPr>
                <w:sz w:val="20"/>
                <w:szCs w:val="20"/>
              </w:rPr>
            </w:pPr>
            <w:r w:rsidRPr="00A459EB">
              <w:rPr>
                <w:sz w:val="20"/>
                <w:szCs w:val="20"/>
              </w:rPr>
              <w:t xml:space="preserve">rozpočet </w:t>
            </w:r>
          </w:p>
        </w:tc>
        <w:tc>
          <w:tcPr>
            <w:tcW w:w="1984" w:type="dxa"/>
            <w:shd w:val="clear" w:color="auto" w:fill="D60093"/>
          </w:tcPr>
          <w:p w:rsidR="00332997" w:rsidRPr="00A459EB" w:rsidRDefault="00332997" w:rsidP="00D30EF1">
            <w:pPr>
              <w:jc w:val="center"/>
              <w:rPr>
                <w:sz w:val="20"/>
                <w:szCs w:val="20"/>
              </w:rPr>
            </w:pPr>
            <w:r w:rsidRPr="00A459EB">
              <w:rPr>
                <w:sz w:val="20"/>
                <w:szCs w:val="20"/>
              </w:rPr>
              <w:t xml:space="preserve">Schválený rozpočet </w:t>
            </w:r>
          </w:p>
          <w:p w:rsidR="00332997" w:rsidRPr="00A459EB" w:rsidRDefault="00332997" w:rsidP="00D30EF1">
            <w:pPr>
              <w:jc w:val="center"/>
              <w:rPr>
                <w:sz w:val="20"/>
                <w:szCs w:val="20"/>
              </w:rPr>
            </w:pPr>
            <w:r w:rsidRPr="00A459EB">
              <w:rPr>
                <w:sz w:val="20"/>
                <w:szCs w:val="20"/>
              </w:rPr>
              <w:t>po poslednej zmene</w:t>
            </w:r>
          </w:p>
        </w:tc>
        <w:tc>
          <w:tcPr>
            <w:tcW w:w="1843" w:type="dxa"/>
            <w:shd w:val="clear" w:color="auto" w:fill="D60093"/>
          </w:tcPr>
          <w:p w:rsidR="00332997" w:rsidRPr="00A459EB" w:rsidRDefault="00332997" w:rsidP="00D30EF1">
            <w:pPr>
              <w:jc w:val="center"/>
              <w:rPr>
                <w:sz w:val="20"/>
                <w:szCs w:val="20"/>
              </w:rPr>
            </w:pPr>
            <w:r w:rsidRPr="00A459EB">
              <w:rPr>
                <w:sz w:val="20"/>
                <w:szCs w:val="20"/>
              </w:rPr>
              <w:t xml:space="preserve">Skutočné </w:t>
            </w:r>
            <w:r>
              <w:rPr>
                <w:sz w:val="20"/>
                <w:szCs w:val="20"/>
              </w:rPr>
              <w:t>čerpanie finanč. výdavkov</w:t>
            </w:r>
          </w:p>
        </w:tc>
        <w:tc>
          <w:tcPr>
            <w:tcW w:w="2268" w:type="dxa"/>
            <w:shd w:val="clear" w:color="auto" w:fill="D60093"/>
          </w:tcPr>
          <w:p w:rsidR="00332997" w:rsidRPr="00A459EB" w:rsidRDefault="00332997" w:rsidP="00D30EF1">
            <w:pPr>
              <w:rPr>
                <w:sz w:val="20"/>
                <w:szCs w:val="20"/>
              </w:rPr>
            </w:pPr>
            <w:r w:rsidRPr="00A459EB">
              <w:rPr>
                <w:sz w:val="20"/>
                <w:szCs w:val="20"/>
              </w:rPr>
              <w:t xml:space="preserve">% </w:t>
            </w:r>
            <w:r>
              <w:rPr>
                <w:sz w:val="20"/>
                <w:szCs w:val="20"/>
              </w:rPr>
              <w:t>čerpania fin.výdavkov</w:t>
            </w:r>
          </w:p>
          <w:p w:rsidR="00332997" w:rsidRPr="00A459EB" w:rsidRDefault="00332997" w:rsidP="00D30EF1">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332997" w:rsidRPr="00DD146D" w:rsidTr="00D30EF1">
        <w:tc>
          <w:tcPr>
            <w:tcW w:w="2268" w:type="dxa"/>
          </w:tcPr>
          <w:p w:rsidR="00332997" w:rsidRPr="00D21EDC" w:rsidRDefault="00332997" w:rsidP="00D30EF1">
            <w:pPr>
              <w:jc w:val="center"/>
            </w:pPr>
            <w:r>
              <w:t>01.7.0 spláky úveru</w:t>
            </w:r>
          </w:p>
        </w:tc>
        <w:tc>
          <w:tcPr>
            <w:tcW w:w="1560" w:type="dxa"/>
          </w:tcPr>
          <w:p w:rsidR="00332997" w:rsidRPr="00D21EDC" w:rsidRDefault="00332997" w:rsidP="00D30EF1">
            <w:pPr>
              <w:jc w:val="center"/>
            </w:pPr>
            <w:r>
              <w:t>13.200,-</w:t>
            </w:r>
          </w:p>
        </w:tc>
        <w:tc>
          <w:tcPr>
            <w:tcW w:w="1984" w:type="dxa"/>
          </w:tcPr>
          <w:p w:rsidR="00332997" w:rsidRPr="00D21EDC" w:rsidRDefault="00332997" w:rsidP="00D30EF1">
            <w:pPr>
              <w:jc w:val="center"/>
            </w:pPr>
            <w:r>
              <w:t>13.200,-</w:t>
            </w:r>
          </w:p>
        </w:tc>
        <w:tc>
          <w:tcPr>
            <w:tcW w:w="1843" w:type="dxa"/>
          </w:tcPr>
          <w:p w:rsidR="00332997" w:rsidRPr="00D21EDC" w:rsidRDefault="00332997" w:rsidP="00D30EF1">
            <w:pPr>
              <w:jc w:val="center"/>
            </w:pPr>
            <w:r>
              <w:t>12.444,-</w:t>
            </w:r>
          </w:p>
        </w:tc>
        <w:tc>
          <w:tcPr>
            <w:tcW w:w="2268" w:type="dxa"/>
          </w:tcPr>
          <w:p w:rsidR="00332997" w:rsidRPr="00DD146D" w:rsidRDefault="00332997" w:rsidP="00D30EF1">
            <w:pPr>
              <w:jc w:val="center"/>
            </w:pPr>
            <w:r>
              <w:t>94 %</w:t>
            </w:r>
          </w:p>
        </w:tc>
      </w:tr>
      <w:tr w:rsidR="00332997" w:rsidRPr="00DD146D" w:rsidTr="00D30EF1">
        <w:tc>
          <w:tcPr>
            <w:tcW w:w="2268" w:type="dxa"/>
          </w:tcPr>
          <w:p w:rsidR="00332997" w:rsidRDefault="00332997" w:rsidP="00D30EF1">
            <w:pPr>
              <w:jc w:val="center"/>
            </w:pPr>
          </w:p>
        </w:tc>
        <w:tc>
          <w:tcPr>
            <w:tcW w:w="1560" w:type="dxa"/>
          </w:tcPr>
          <w:p w:rsidR="00332997" w:rsidRDefault="00332997" w:rsidP="00D30EF1">
            <w:pPr>
              <w:jc w:val="center"/>
            </w:pPr>
          </w:p>
        </w:tc>
        <w:tc>
          <w:tcPr>
            <w:tcW w:w="1984" w:type="dxa"/>
          </w:tcPr>
          <w:p w:rsidR="00332997" w:rsidRDefault="00332997" w:rsidP="00D30EF1">
            <w:pPr>
              <w:jc w:val="center"/>
            </w:pPr>
          </w:p>
        </w:tc>
        <w:tc>
          <w:tcPr>
            <w:tcW w:w="1843" w:type="dxa"/>
          </w:tcPr>
          <w:p w:rsidR="00332997" w:rsidRDefault="00332997" w:rsidP="00D30EF1">
            <w:pPr>
              <w:jc w:val="center"/>
            </w:pPr>
          </w:p>
        </w:tc>
        <w:tc>
          <w:tcPr>
            <w:tcW w:w="2268" w:type="dxa"/>
          </w:tcPr>
          <w:p w:rsidR="00332997" w:rsidRDefault="00332997" w:rsidP="00D30EF1">
            <w:pPr>
              <w:jc w:val="center"/>
            </w:pPr>
          </w:p>
        </w:tc>
      </w:tr>
    </w:tbl>
    <w:p w:rsidR="00213E6E" w:rsidRDefault="00332997" w:rsidP="00B52CDF">
      <w:pPr>
        <w:jc w:val="both"/>
      </w:pPr>
      <w:r>
        <w:t xml:space="preserve">Z rozpočtovaných výdavkových finančných operácií 13.200,- EUR bolo skutočne čerpané  k 31.12.2023 v sume 12.444,-  EUR, čo predstavuje  94 % </w:t>
      </w:r>
      <w:r w:rsidR="00B52CDF">
        <w:t xml:space="preserve"> čerpanie.</w:t>
      </w:r>
    </w:p>
    <w:p w:rsidR="005534DE" w:rsidRPr="00B52CDF" w:rsidRDefault="005534DE" w:rsidP="00B52CDF">
      <w:pPr>
        <w:jc w:val="both"/>
      </w:pPr>
    </w:p>
    <w:p w:rsidR="00213E6E" w:rsidRPr="005534DE" w:rsidRDefault="00213E6E" w:rsidP="00213E6E">
      <w:pPr>
        <w:rPr>
          <w:b/>
          <w:color w:val="FF0000"/>
          <w:sz w:val="32"/>
          <w:szCs w:val="32"/>
          <w:lang w:val="sk-SK"/>
        </w:rPr>
      </w:pPr>
      <w:r w:rsidRPr="00097408">
        <w:rPr>
          <w:noProof/>
          <w:sz w:val="28"/>
          <w:szCs w:val="28"/>
          <w:lang w:val="sk-SK" w:eastAsia="sk-SK"/>
        </w:rPr>
        <w:drawing>
          <wp:inline distT="0" distB="0" distL="0" distR="0">
            <wp:extent cx="419100" cy="502920"/>
            <wp:effectExtent l="0" t="0" r="0" b="0"/>
            <wp:docPr id="7" name="Obrázok 7"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r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 cy="502920"/>
                    </a:xfrm>
                    <a:prstGeom prst="rect">
                      <a:avLst/>
                    </a:prstGeom>
                    <a:noFill/>
                    <a:ln>
                      <a:noFill/>
                    </a:ln>
                  </pic:spPr>
                </pic:pic>
              </a:graphicData>
            </a:graphic>
          </wp:inline>
        </w:drawing>
      </w:r>
      <w:r w:rsidRPr="005534DE">
        <w:rPr>
          <w:b/>
          <w:i/>
          <w:color w:val="70AD47" w:themeColor="accent6"/>
          <w:sz w:val="32"/>
          <w:szCs w:val="32"/>
          <w:lang w:val="sk-SK"/>
        </w:rPr>
        <w:t xml:space="preserve">3. </w:t>
      </w:r>
      <w:r w:rsidR="005534DE">
        <w:rPr>
          <w:b/>
          <w:i/>
          <w:color w:val="70AD47" w:themeColor="accent6"/>
          <w:sz w:val="32"/>
          <w:szCs w:val="32"/>
          <w:lang w:val="sk-SK"/>
        </w:rPr>
        <w:t xml:space="preserve"> HOSPODÁRENIE </w:t>
      </w:r>
      <w:r w:rsidRPr="005534DE">
        <w:rPr>
          <w:b/>
          <w:i/>
          <w:color w:val="70AD47" w:themeColor="accent6"/>
          <w:sz w:val="32"/>
          <w:szCs w:val="32"/>
          <w:lang w:val="sk-SK"/>
        </w:rPr>
        <w:t xml:space="preserve"> </w:t>
      </w:r>
      <w:r w:rsidR="005534DE">
        <w:rPr>
          <w:b/>
          <w:i/>
          <w:color w:val="70AD47" w:themeColor="accent6"/>
          <w:sz w:val="32"/>
          <w:szCs w:val="32"/>
          <w:lang w:val="sk-SK"/>
        </w:rPr>
        <w:t>OBCE</w:t>
      </w:r>
      <w:r w:rsidRPr="005534DE">
        <w:rPr>
          <w:b/>
          <w:i/>
          <w:color w:val="70AD47" w:themeColor="accent6"/>
          <w:sz w:val="32"/>
          <w:szCs w:val="32"/>
          <w:lang w:val="sk-SK"/>
        </w:rPr>
        <w:t xml:space="preserve"> </w:t>
      </w:r>
      <w:r w:rsidR="005534DE">
        <w:rPr>
          <w:b/>
          <w:i/>
          <w:color w:val="70AD47" w:themeColor="accent6"/>
          <w:sz w:val="32"/>
          <w:szCs w:val="32"/>
          <w:lang w:val="sk-SK"/>
        </w:rPr>
        <w:t>–</w:t>
      </w:r>
      <w:r w:rsidRPr="005534DE">
        <w:rPr>
          <w:b/>
          <w:i/>
          <w:color w:val="70AD47" w:themeColor="accent6"/>
          <w:sz w:val="32"/>
          <w:szCs w:val="32"/>
          <w:lang w:val="sk-SK"/>
        </w:rPr>
        <w:t xml:space="preserve"> </w:t>
      </w:r>
      <w:r w:rsidR="005534DE">
        <w:rPr>
          <w:b/>
          <w:i/>
          <w:color w:val="70AD47" w:themeColor="accent6"/>
          <w:sz w:val="32"/>
          <w:szCs w:val="32"/>
          <w:lang w:val="sk-SK"/>
        </w:rPr>
        <w:t>ROZDELENIE VÝSLEDKOV HOSPODÁRENIA ZA ROK  2023</w:t>
      </w:r>
    </w:p>
    <w:p w:rsidR="00213E6E" w:rsidRPr="00097408" w:rsidRDefault="00213E6E" w:rsidP="00213E6E">
      <w:pPr>
        <w:tabs>
          <w:tab w:val="right" w:pos="5040"/>
        </w:tabs>
        <w:rPr>
          <w:b/>
          <w:sz w:val="28"/>
          <w:szCs w:val="28"/>
          <w:lang w:val="sk-SK"/>
        </w:rPr>
      </w:pPr>
    </w:p>
    <w:p w:rsidR="00B52CDF" w:rsidRPr="008258E4" w:rsidRDefault="00B52CDF" w:rsidP="00B52CDF">
      <w:pPr>
        <w:tabs>
          <w:tab w:val="right" w:pos="5040"/>
        </w:tabs>
        <w:jc w:val="both"/>
        <w:rPr>
          <w:b/>
          <w:color w:val="0000FF"/>
          <w:sz w:val="28"/>
          <w:szCs w:val="28"/>
        </w:rPr>
      </w:pPr>
    </w:p>
    <w:tbl>
      <w:tblPr>
        <w:tblW w:w="10149" w:type="dxa"/>
        <w:tblInd w:w="80" w:type="dxa"/>
        <w:tblCellMar>
          <w:left w:w="0" w:type="dxa"/>
          <w:right w:w="0" w:type="dxa"/>
        </w:tblCellMar>
        <w:tblLook w:val="04A0" w:firstRow="1" w:lastRow="0" w:firstColumn="1" w:lastColumn="0" w:noHBand="0" w:noVBand="1"/>
      </w:tblPr>
      <w:tblGrid>
        <w:gridCol w:w="5358"/>
        <w:gridCol w:w="4791"/>
      </w:tblGrid>
      <w:tr w:rsidR="00B52CDF" w:rsidRPr="007C4D02" w:rsidTr="00B52CDF">
        <w:trPr>
          <w:trHeight w:val="300"/>
        </w:trPr>
        <w:tc>
          <w:tcPr>
            <w:tcW w:w="5358" w:type="dxa"/>
            <w:tcBorders>
              <w:top w:val="double" w:sz="6" w:space="0" w:color="auto"/>
              <w:left w:val="double" w:sz="6" w:space="0" w:color="auto"/>
              <w:bottom w:val="nil"/>
              <w:right w:val="single" w:sz="8" w:space="0" w:color="000000"/>
            </w:tcBorders>
            <w:shd w:val="clear" w:color="auto" w:fill="F7BBE6"/>
            <w:vAlign w:val="center"/>
            <w:hideMark/>
          </w:tcPr>
          <w:p w:rsidR="00B52CDF" w:rsidRPr="00D12AA6" w:rsidRDefault="00B52CDF" w:rsidP="00D30EF1">
            <w:pPr>
              <w:jc w:val="center"/>
              <w:rPr>
                <w:rStyle w:val="Siln"/>
              </w:rPr>
            </w:pPr>
          </w:p>
          <w:p w:rsidR="00B52CDF" w:rsidRPr="00D12AA6" w:rsidRDefault="00B52CDF" w:rsidP="00D30EF1">
            <w:pPr>
              <w:jc w:val="center"/>
            </w:pPr>
            <w:r w:rsidRPr="00D12AA6">
              <w:rPr>
                <w:rStyle w:val="Siln"/>
              </w:rPr>
              <w:t>Hospodárenie obce</w:t>
            </w:r>
          </w:p>
        </w:tc>
        <w:tc>
          <w:tcPr>
            <w:tcW w:w="4791" w:type="dxa"/>
            <w:vMerge w:val="restart"/>
            <w:tcBorders>
              <w:top w:val="double" w:sz="6" w:space="0" w:color="auto"/>
              <w:left w:val="single" w:sz="8" w:space="0" w:color="000000"/>
              <w:bottom w:val="single" w:sz="8" w:space="0" w:color="000000"/>
              <w:right w:val="double" w:sz="6" w:space="0" w:color="auto"/>
            </w:tcBorders>
            <w:shd w:val="clear" w:color="auto" w:fill="F7BBE6"/>
            <w:vAlign w:val="center"/>
            <w:hideMark/>
          </w:tcPr>
          <w:p w:rsidR="00B52CDF" w:rsidRPr="00D12AA6" w:rsidRDefault="00B52CDF" w:rsidP="00D30EF1">
            <w:pPr>
              <w:tabs>
                <w:tab w:val="right" w:pos="8820"/>
              </w:tabs>
              <w:jc w:val="center"/>
              <w:rPr>
                <w:b/>
              </w:rPr>
            </w:pPr>
          </w:p>
          <w:p w:rsidR="00B52CDF" w:rsidRPr="00D12AA6" w:rsidRDefault="00B52CDF" w:rsidP="00D30EF1">
            <w:pPr>
              <w:tabs>
                <w:tab w:val="right" w:pos="8820"/>
              </w:tabs>
              <w:jc w:val="center"/>
              <w:rPr>
                <w:b/>
              </w:rPr>
            </w:pPr>
            <w:r w:rsidRPr="00D12AA6">
              <w:rPr>
                <w:b/>
              </w:rPr>
              <w:t>Skutočnosť k 31.12.</w:t>
            </w:r>
            <w:r>
              <w:rPr>
                <w:b/>
              </w:rPr>
              <w:t>2023</w:t>
            </w:r>
            <w:r w:rsidRPr="00D12AA6">
              <w:rPr>
                <w:b/>
              </w:rPr>
              <w:t xml:space="preserve"> v EUR</w:t>
            </w:r>
          </w:p>
          <w:p w:rsidR="00B52CDF" w:rsidRPr="00D12AA6" w:rsidRDefault="00B52CDF" w:rsidP="00D30EF1">
            <w:pPr>
              <w:jc w:val="center"/>
            </w:pPr>
          </w:p>
        </w:tc>
      </w:tr>
      <w:tr w:rsidR="00B52CDF" w:rsidRPr="007C4D02" w:rsidTr="00B52CDF">
        <w:trPr>
          <w:trHeight w:val="300"/>
        </w:trPr>
        <w:tc>
          <w:tcPr>
            <w:tcW w:w="5358" w:type="dxa"/>
            <w:tcBorders>
              <w:top w:val="nil"/>
              <w:left w:val="double" w:sz="6" w:space="0" w:color="auto"/>
              <w:bottom w:val="single" w:sz="8" w:space="0" w:color="auto"/>
              <w:right w:val="single" w:sz="8" w:space="0" w:color="000000"/>
            </w:tcBorders>
            <w:shd w:val="clear" w:color="auto" w:fill="F7BBE6"/>
            <w:vAlign w:val="center"/>
            <w:hideMark/>
          </w:tcPr>
          <w:p w:rsidR="00B52CDF" w:rsidRPr="007C4D02" w:rsidRDefault="00B52CDF" w:rsidP="00D30EF1"/>
        </w:tc>
        <w:tc>
          <w:tcPr>
            <w:tcW w:w="4791"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B52CDF" w:rsidRPr="007C4D02" w:rsidRDefault="00B52CDF" w:rsidP="00D30EF1"/>
        </w:tc>
      </w:tr>
      <w:tr w:rsidR="00B52CDF" w:rsidRPr="007C4D02" w:rsidTr="00D30EF1">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52CDF" w:rsidRPr="007C4D02" w:rsidRDefault="00B52CDF" w:rsidP="00D30EF1">
            <w:r>
              <w:rPr>
                <w:sz w:val="20"/>
                <w:szCs w:val="20"/>
              </w:rPr>
              <w:t xml:space="preserve">Bežné </w:t>
            </w:r>
            <w:r w:rsidRPr="007C4D02">
              <w:rPr>
                <w:sz w:val="20"/>
                <w:szCs w:val="20"/>
              </w:rPr>
              <w:t xml:space="preserve"> príjmy spolu</w:t>
            </w:r>
          </w:p>
        </w:tc>
        <w:tc>
          <w:tcPr>
            <w:tcW w:w="4791" w:type="dxa"/>
            <w:tcBorders>
              <w:top w:val="nil"/>
              <w:left w:val="nil"/>
              <w:bottom w:val="single" w:sz="8" w:space="0" w:color="auto"/>
              <w:right w:val="double" w:sz="6" w:space="0" w:color="auto"/>
            </w:tcBorders>
            <w:shd w:val="clear" w:color="auto" w:fill="FFFFFF"/>
            <w:vAlign w:val="center"/>
            <w:hideMark/>
          </w:tcPr>
          <w:p w:rsidR="00B52CDF" w:rsidRPr="007C4D02" w:rsidRDefault="00B52CDF" w:rsidP="00D30EF1">
            <w:pPr>
              <w:jc w:val="right"/>
            </w:pPr>
            <w:r>
              <w:t>340.569,53</w:t>
            </w:r>
          </w:p>
        </w:tc>
      </w:tr>
      <w:tr w:rsidR="00B52CDF" w:rsidRPr="007C4D02" w:rsidTr="00D30EF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B52CDF" w:rsidRDefault="00B52CDF" w:rsidP="00D30EF1">
            <w:pPr>
              <w:rPr>
                <w:sz w:val="20"/>
                <w:szCs w:val="20"/>
              </w:rPr>
            </w:pPr>
            <w:r>
              <w:rPr>
                <w:sz w:val="20"/>
                <w:szCs w:val="20"/>
              </w:rPr>
              <w:t xml:space="preserve">z toho : bežné príjmy obce </w:t>
            </w:r>
          </w:p>
        </w:tc>
        <w:tc>
          <w:tcPr>
            <w:tcW w:w="4791" w:type="dxa"/>
            <w:tcBorders>
              <w:top w:val="nil"/>
              <w:left w:val="nil"/>
              <w:bottom w:val="single" w:sz="8" w:space="0" w:color="auto"/>
              <w:right w:val="double" w:sz="6" w:space="0" w:color="auto"/>
            </w:tcBorders>
            <w:vAlign w:val="center"/>
            <w:hideMark/>
          </w:tcPr>
          <w:p w:rsidR="00B52CDF" w:rsidRPr="007C4D02" w:rsidRDefault="00B52CDF" w:rsidP="00D30EF1">
            <w:pPr>
              <w:jc w:val="right"/>
              <w:rPr>
                <w:rStyle w:val="Zvraznenie"/>
                <w:sz w:val="20"/>
                <w:szCs w:val="20"/>
              </w:rPr>
            </w:pPr>
            <w:r>
              <w:rPr>
                <w:rStyle w:val="Zvraznenie"/>
                <w:sz w:val="20"/>
                <w:szCs w:val="20"/>
              </w:rPr>
              <w:t>340.569,53</w:t>
            </w:r>
          </w:p>
        </w:tc>
      </w:tr>
      <w:tr w:rsidR="00B52CDF" w:rsidRPr="007C4D02" w:rsidTr="00D30EF1">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52CDF" w:rsidRPr="007C4D02" w:rsidRDefault="00B52CDF" w:rsidP="00D30EF1">
            <w:r>
              <w:rPr>
                <w:sz w:val="20"/>
                <w:szCs w:val="20"/>
              </w:rPr>
              <w:t xml:space="preserve">Bežné </w:t>
            </w:r>
            <w:r w:rsidRPr="007C4D02">
              <w:rPr>
                <w:sz w:val="20"/>
                <w:szCs w:val="20"/>
              </w:rPr>
              <w:t>výdavky spolu</w:t>
            </w:r>
          </w:p>
        </w:tc>
        <w:tc>
          <w:tcPr>
            <w:tcW w:w="4791" w:type="dxa"/>
            <w:tcBorders>
              <w:top w:val="nil"/>
              <w:left w:val="nil"/>
              <w:bottom w:val="single" w:sz="8" w:space="0" w:color="auto"/>
              <w:right w:val="double" w:sz="6" w:space="0" w:color="auto"/>
            </w:tcBorders>
            <w:shd w:val="clear" w:color="auto" w:fill="FFFFFF"/>
            <w:vAlign w:val="center"/>
            <w:hideMark/>
          </w:tcPr>
          <w:p w:rsidR="00B52CDF" w:rsidRPr="007C4D02" w:rsidRDefault="00B52CDF" w:rsidP="00D30EF1">
            <w:pPr>
              <w:jc w:val="right"/>
            </w:pPr>
            <w:r>
              <w:t>322.720,42</w:t>
            </w:r>
          </w:p>
        </w:tc>
      </w:tr>
      <w:tr w:rsidR="00B52CDF" w:rsidRPr="007C4D02" w:rsidTr="00D30EF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B52CDF" w:rsidRDefault="00B52CDF" w:rsidP="00D30EF1">
            <w:pPr>
              <w:rPr>
                <w:sz w:val="20"/>
                <w:szCs w:val="20"/>
              </w:rPr>
            </w:pPr>
            <w:r>
              <w:rPr>
                <w:sz w:val="20"/>
                <w:szCs w:val="20"/>
              </w:rPr>
              <w:t xml:space="preserve">z toho : bežné výdavky  obce </w:t>
            </w:r>
          </w:p>
        </w:tc>
        <w:tc>
          <w:tcPr>
            <w:tcW w:w="4791" w:type="dxa"/>
            <w:tcBorders>
              <w:top w:val="nil"/>
              <w:left w:val="nil"/>
              <w:bottom w:val="single" w:sz="8" w:space="0" w:color="auto"/>
              <w:right w:val="double" w:sz="6" w:space="0" w:color="auto"/>
            </w:tcBorders>
            <w:vAlign w:val="center"/>
            <w:hideMark/>
          </w:tcPr>
          <w:p w:rsidR="00B52CDF" w:rsidRPr="007C4D02" w:rsidRDefault="00B52CDF" w:rsidP="00D30EF1">
            <w:pPr>
              <w:jc w:val="right"/>
              <w:rPr>
                <w:rStyle w:val="Zvraznenie"/>
                <w:sz w:val="20"/>
                <w:szCs w:val="20"/>
              </w:rPr>
            </w:pPr>
            <w:r>
              <w:rPr>
                <w:rStyle w:val="Zvraznenie"/>
                <w:sz w:val="20"/>
                <w:szCs w:val="20"/>
              </w:rPr>
              <w:t>322.720,42</w:t>
            </w:r>
          </w:p>
        </w:tc>
      </w:tr>
      <w:tr w:rsidR="00B52CDF" w:rsidRPr="007C4D02" w:rsidTr="00D30EF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B52CDF" w:rsidRDefault="00B52CDF" w:rsidP="00D30EF1">
            <w:pPr>
              <w:rPr>
                <w:sz w:val="20"/>
                <w:szCs w:val="20"/>
              </w:rPr>
            </w:pPr>
          </w:p>
        </w:tc>
        <w:tc>
          <w:tcPr>
            <w:tcW w:w="4791" w:type="dxa"/>
            <w:tcBorders>
              <w:top w:val="nil"/>
              <w:left w:val="nil"/>
              <w:bottom w:val="single" w:sz="8" w:space="0" w:color="auto"/>
              <w:right w:val="double" w:sz="6" w:space="0" w:color="auto"/>
            </w:tcBorders>
            <w:vAlign w:val="center"/>
            <w:hideMark/>
          </w:tcPr>
          <w:p w:rsidR="00B52CDF" w:rsidRPr="007C4D02" w:rsidRDefault="00B52CDF" w:rsidP="00D30EF1">
            <w:pPr>
              <w:jc w:val="right"/>
              <w:rPr>
                <w:rStyle w:val="Zvraznenie"/>
                <w:sz w:val="20"/>
                <w:szCs w:val="20"/>
              </w:rPr>
            </w:pPr>
          </w:p>
        </w:tc>
      </w:tr>
      <w:tr w:rsidR="00B52CDF" w:rsidRPr="007C4D02" w:rsidTr="00D30EF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52CDF" w:rsidRPr="007C4D02" w:rsidRDefault="00B52CDF" w:rsidP="00D30EF1">
            <w:r>
              <w:rPr>
                <w:rStyle w:val="Zvraznenie"/>
                <w:b/>
                <w:bCs/>
                <w:sz w:val="20"/>
                <w:szCs w:val="20"/>
              </w:rPr>
              <w:t xml:space="preserve">Bežný </w:t>
            </w:r>
            <w:r w:rsidRPr="007C4D02">
              <w:rPr>
                <w:rStyle w:val="Zvraznenie"/>
                <w:b/>
                <w:bCs/>
                <w:sz w:val="20"/>
                <w:szCs w:val="20"/>
              </w:rPr>
              <w:t>rozpočet</w:t>
            </w:r>
          </w:p>
        </w:tc>
        <w:tc>
          <w:tcPr>
            <w:tcW w:w="4791" w:type="dxa"/>
            <w:tcBorders>
              <w:top w:val="nil"/>
              <w:left w:val="nil"/>
              <w:bottom w:val="single" w:sz="8" w:space="0" w:color="auto"/>
              <w:right w:val="double" w:sz="6" w:space="0" w:color="auto"/>
            </w:tcBorders>
            <w:shd w:val="clear" w:color="auto" w:fill="D9D9D9"/>
            <w:vAlign w:val="center"/>
            <w:hideMark/>
          </w:tcPr>
          <w:p w:rsidR="00B52CDF" w:rsidRPr="007C4D02" w:rsidRDefault="00B52CDF" w:rsidP="00D30EF1">
            <w:pPr>
              <w:jc w:val="center"/>
            </w:pPr>
            <w:r>
              <w:t>+   17.849,11</w:t>
            </w:r>
          </w:p>
        </w:tc>
      </w:tr>
      <w:tr w:rsidR="00B52CDF" w:rsidRPr="007C4D02" w:rsidTr="00D30EF1">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52CDF" w:rsidRPr="007C4D02" w:rsidRDefault="00B52CDF" w:rsidP="00D30EF1">
            <w:r>
              <w:rPr>
                <w:sz w:val="20"/>
                <w:szCs w:val="20"/>
              </w:rPr>
              <w:t xml:space="preserve">Kapitálové </w:t>
            </w:r>
            <w:r w:rsidRPr="007C4D02">
              <w:rPr>
                <w:sz w:val="20"/>
                <w:szCs w:val="20"/>
              </w:rPr>
              <w:t xml:space="preserve"> príjmy spolu</w:t>
            </w:r>
          </w:p>
        </w:tc>
        <w:tc>
          <w:tcPr>
            <w:tcW w:w="4791" w:type="dxa"/>
            <w:tcBorders>
              <w:top w:val="nil"/>
              <w:left w:val="nil"/>
              <w:bottom w:val="single" w:sz="8" w:space="0" w:color="auto"/>
              <w:right w:val="double" w:sz="6" w:space="0" w:color="auto"/>
            </w:tcBorders>
            <w:shd w:val="clear" w:color="auto" w:fill="FFFFFF"/>
            <w:vAlign w:val="center"/>
            <w:hideMark/>
          </w:tcPr>
          <w:p w:rsidR="00B52CDF" w:rsidRPr="007C4D02" w:rsidRDefault="00B52CDF" w:rsidP="00D30EF1">
            <w:pPr>
              <w:jc w:val="right"/>
            </w:pPr>
            <w:r>
              <w:t>0,00</w:t>
            </w:r>
          </w:p>
        </w:tc>
      </w:tr>
      <w:tr w:rsidR="00B52CDF" w:rsidRPr="007C4D02" w:rsidTr="00D30EF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B52CDF" w:rsidRDefault="00B52CDF" w:rsidP="00D30EF1">
            <w:pPr>
              <w:rPr>
                <w:sz w:val="20"/>
                <w:szCs w:val="20"/>
              </w:rPr>
            </w:pPr>
            <w:r>
              <w:rPr>
                <w:sz w:val="20"/>
                <w:szCs w:val="20"/>
              </w:rPr>
              <w:t xml:space="preserve">z toho : kapitálové  príjmy obce </w:t>
            </w:r>
          </w:p>
        </w:tc>
        <w:tc>
          <w:tcPr>
            <w:tcW w:w="4791" w:type="dxa"/>
            <w:tcBorders>
              <w:top w:val="nil"/>
              <w:left w:val="nil"/>
              <w:bottom w:val="single" w:sz="8" w:space="0" w:color="auto"/>
              <w:right w:val="double" w:sz="6" w:space="0" w:color="auto"/>
            </w:tcBorders>
            <w:vAlign w:val="center"/>
            <w:hideMark/>
          </w:tcPr>
          <w:p w:rsidR="00B52CDF" w:rsidRPr="007C4D02" w:rsidRDefault="00B52CDF" w:rsidP="00D30EF1">
            <w:pPr>
              <w:jc w:val="right"/>
              <w:rPr>
                <w:rStyle w:val="Zvraznenie"/>
                <w:sz w:val="20"/>
                <w:szCs w:val="20"/>
              </w:rPr>
            </w:pPr>
            <w:r>
              <w:rPr>
                <w:rStyle w:val="Zvraznenie"/>
                <w:sz w:val="20"/>
                <w:szCs w:val="20"/>
              </w:rPr>
              <w:t>0,00</w:t>
            </w:r>
          </w:p>
        </w:tc>
      </w:tr>
      <w:tr w:rsidR="00B52CDF" w:rsidRPr="007C4D02" w:rsidTr="00D30EF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B52CDF" w:rsidRDefault="00B52CDF" w:rsidP="00D30EF1">
            <w:pPr>
              <w:rPr>
                <w:sz w:val="20"/>
                <w:szCs w:val="20"/>
              </w:rPr>
            </w:pPr>
          </w:p>
        </w:tc>
        <w:tc>
          <w:tcPr>
            <w:tcW w:w="4791" w:type="dxa"/>
            <w:tcBorders>
              <w:top w:val="nil"/>
              <w:left w:val="nil"/>
              <w:bottom w:val="single" w:sz="8" w:space="0" w:color="auto"/>
              <w:right w:val="double" w:sz="6" w:space="0" w:color="auto"/>
            </w:tcBorders>
            <w:vAlign w:val="center"/>
            <w:hideMark/>
          </w:tcPr>
          <w:p w:rsidR="00B52CDF" w:rsidRPr="007C4D02" w:rsidRDefault="00B52CDF" w:rsidP="00D30EF1">
            <w:pPr>
              <w:jc w:val="right"/>
              <w:rPr>
                <w:rStyle w:val="Zvraznenie"/>
                <w:sz w:val="20"/>
                <w:szCs w:val="20"/>
              </w:rPr>
            </w:pPr>
          </w:p>
        </w:tc>
      </w:tr>
      <w:tr w:rsidR="00B52CDF" w:rsidRPr="007C4D02" w:rsidTr="00D30EF1">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52CDF" w:rsidRPr="007C4D02" w:rsidRDefault="00B52CDF" w:rsidP="00D30EF1">
            <w:r>
              <w:rPr>
                <w:sz w:val="20"/>
                <w:szCs w:val="20"/>
              </w:rPr>
              <w:t xml:space="preserve">Kapitálové  </w:t>
            </w:r>
            <w:r w:rsidRPr="007C4D02">
              <w:rPr>
                <w:sz w:val="20"/>
                <w:szCs w:val="20"/>
              </w:rPr>
              <w:t>výdavky spolu</w:t>
            </w:r>
          </w:p>
        </w:tc>
        <w:tc>
          <w:tcPr>
            <w:tcW w:w="4791" w:type="dxa"/>
            <w:tcBorders>
              <w:top w:val="nil"/>
              <w:left w:val="nil"/>
              <w:bottom w:val="single" w:sz="4" w:space="0" w:color="auto"/>
              <w:right w:val="double" w:sz="6" w:space="0" w:color="auto"/>
            </w:tcBorders>
            <w:shd w:val="clear" w:color="auto" w:fill="FFFFFF"/>
            <w:vAlign w:val="center"/>
            <w:hideMark/>
          </w:tcPr>
          <w:p w:rsidR="00B52CDF" w:rsidRPr="007C4D02" w:rsidRDefault="00B52CDF" w:rsidP="00D30EF1">
            <w:pPr>
              <w:jc w:val="right"/>
            </w:pPr>
            <w:r>
              <w:t>6.556,80</w:t>
            </w:r>
          </w:p>
        </w:tc>
      </w:tr>
      <w:tr w:rsidR="00B52CDF" w:rsidRPr="007C4D02" w:rsidTr="00D30EF1">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B52CDF" w:rsidRDefault="00B52CDF" w:rsidP="00D30EF1">
            <w:pPr>
              <w:rPr>
                <w:sz w:val="20"/>
                <w:szCs w:val="20"/>
              </w:rPr>
            </w:pPr>
            <w:r>
              <w:rPr>
                <w:sz w:val="20"/>
                <w:szCs w:val="20"/>
              </w:rPr>
              <w:t xml:space="preserve">z toho : kapitálové  výdavky  obce </w:t>
            </w:r>
          </w:p>
        </w:tc>
        <w:tc>
          <w:tcPr>
            <w:tcW w:w="4791" w:type="dxa"/>
            <w:tcBorders>
              <w:top w:val="single" w:sz="4" w:space="0" w:color="auto"/>
              <w:left w:val="single" w:sz="4" w:space="0" w:color="auto"/>
              <w:bottom w:val="single" w:sz="4" w:space="0" w:color="auto"/>
              <w:right w:val="single" w:sz="4" w:space="0" w:color="auto"/>
            </w:tcBorders>
            <w:vAlign w:val="center"/>
            <w:hideMark/>
          </w:tcPr>
          <w:p w:rsidR="00B52CDF" w:rsidRPr="007C4D02" w:rsidRDefault="00B52CDF" w:rsidP="00D30EF1">
            <w:pPr>
              <w:jc w:val="right"/>
              <w:rPr>
                <w:rStyle w:val="Zvraznenie"/>
                <w:sz w:val="20"/>
                <w:szCs w:val="20"/>
              </w:rPr>
            </w:pPr>
            <w:r>
              <w:rPr>
                <w:rStyle w:val="Zvraznenie"/>
                <w:sz w:val="20"/>
                <w:szCs w:val="20"/>
              </w:rPr>
              <w:t>6.556,80</w:t>
            </w:r>
          </w:p>
        </w:tc>
      </w:tr>
      <w:tr w:rsidR="00B52CDF" w:rsidRPr="007C4D02" w:rsidTr="00D30EF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B52CDF" w:rsidRDefault="00B52CDF" w:rsidP="00D30EF1">
            <w:pPr>
              <w:rPr>
                <w:sz w:val="20"/>
                <w:szCs w:val="20"/>
              </w:rPr>
            </w:pPr>
          </w:p>
        </w:tc>
        <w:tc>
          <w:tcPr>
            <w:tcW w:w="4791" w:type="dxa"/>
            <w:tcBorders>
              <w:top w:val="single" w:sz="4" w:space="0" w:color="auto"/>
              <w:left w:val="nil"/>
              <w:bottom w:val="single" w:sz="8" w:space="0" w:color="auto"/>
              <w:right w:val="double" w:sz="6" w:space="0" w:color="auto"/>
            </w:tcBorders>
            <w:vAlign w:val="center"/>
            <w:hideMark/>
          </w:tcPr>
          <w:p w:rsidR="00B52CDF" w:rsidRPr="007C4D02" w:rsidRDefault="00B52CDF" w:rsidP="00D30EF1">
            <w:pPr>
              <w:jc w:val="right"/>
              <w:rPr>
                <w:rStyle w:val="Zvraznenie"/>
                <w:sz w:val="20"/>
                <w:szCs w:val="20"/>
              </w:rPr>
            </w:pPr>
            <w:r>
              <w:rPr>
                <w:rStyle w:val="Zvraznenie"/>
                <w:sz w:val="20"/>
                <w:szCs w:val="20"/>
              </w:rPr>
              <w:t>0,00</w:t>
            </w:r>
          </w:p>
        </w:tc>
      </w:tr>
      <w:tr w:rsidR="00B52CDF" w:rsidRPr="00AE531C" w:rsidTr="00D30EF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52CDF" w:rsidRPr="007C4D02" w:rsidRDefault="00B52CDF" w:rsidP="00D30EF1">
            <w:pPr>
              <w:rPr>
                <w:b/>
                <w:i/>
                <w:sz w:val="20"/>
                <w:szCs w:val="20"/>
              </w:rPr>
            </w:pPr>
            <w:r w:rsidRPr="007C4D02">
              <w:rPr>
                <w:b/>
                <w:i/>
                <w:sz w:val="20"/>
                <w:szCs w:val="20"/>
              </w:rPr>
              <w:t xml:space="preserve">Kapitálový rozpočet </w:t>
            </w:r>
          </w:p>
        </w:tc>
        <w:tc>
          <w:tcPr>
            <w:tcW w:w="4791" w:type="dxa"/>
            <w:tcBorders>
              <w:top w:val="nil"/>
              <w:left w:val="nil"/>
              <w:bottom w:val="single" w:sz="8" w:space="0" w:color="auto"/>
              <w:right w:val="double" w:sz="6" w:space="0" w:color="auto"/>
            </w:tcBorders>
            <w:shd w:val="clear" w:color="auto" w:fill="D9D9D9"/>
            <w:vAlign w:val="center"/>
            <w:hideMark/>
          </w:tcPr>
          <w:p w:rsidR="00B52CDF" w:rsidRPr="00AE531C" w:rsidRDefault="00B52CDF" w:rsidP="00B52CDF">
            <w:pPr>
              <w:numPr>
                <w:ilvl w:val="0"/>
                <w:numId w:val="27"/>
              </w:numPr>
              <w:jc w:val="right"/>
            </w:pPr>
            <w:r>
              <w:t>6.556,80</w:t>
            </w:r>
          </w:p>
        </w:tc>
      </w:tr>
      <w:tr w:rsidR="00B52CDF" w:rsidRPr="00AE531C" w:rsidTr="00D30EF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52CDF" w:rsidRPr="007C4D02" w:rsidRDefault="00B52CDF" w:rsidP="00D30EF1">
            <w:r>
              <w:rPr>
                <w:rStyle w:val="Zvraznenie"/>
                <w:b/>
                <w:bCs/>
                <w:sz w:val="20"/>
                <w:szCs w:val="20"/>
              </w:rPr>
              <w:t>Prebytok/schodok bežného a kapitálového rozpočtu</w:t>
            </w:r>
          </w:p>
        </w:tc>
        <w:tc>
          <w:tcPr>
            <w:tcW w:w="4791" w:type="dxa"/>
            <w:tcBorders>
              <w:top w:val="nil"/>
              <w:left w:val="nil"/>
              <w:bottom w:val="single" w:sz="8" w:space="0" w:color="auto"/>
              <w:right w:val="double" w:sz="6" w:space="0" w:color="auto"/>
            </w:tcBorders>
            <w:shd w:val="clear" w:color="auto" w:fill="DDD9C3"/>
            <w:vAlign w:val="center"/>
            <w:hideMark/>
          </w:tcPr>
          <w:p w:rsidR="00B52CDF" w:rsidRPr="00AE531C" w:rsidRDefault="00B52CDF" w:rsidP="00D30EF1">
            <w:pPr>
              <w:jc w:val="center"/>
              <w:rPr>
                <w:b/>
              </w:rPr>
            </w:pPr>
            <w:r>
              <w:rPr>
                <w:b/>
              </w:rPr>
              <w:t>+  11.292,31</w:t>
            </w:r>
          </w:p>
        </w:tc>
      </w:tr>
      <w:tr w:rsidR="00B52CDF" w:rsidRPr="007C4D02" w:rsidTr="00D30EF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52CDF" w:rsidRPr="000801F8" w:rsidRDefault="00B52CDF" w:rsidP="00D30EF1">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Pr>
                <w:rStyle w:val="Zvraznenie"/>
                <w:b/>
                <w:sz w:val="20"/>
                <w:szCs w:val="20"/>
              </w:rPr>
              <w:t>HČ</w:t>
            </w:r>
          </w:p>
        </w:tc>
        <w:tc>
          <w:tcPr>
            <w:tcW w:w="4791" w:type="dxa"/>
            <w:tcBorders>
              <w:top w:val="nil"/>
              <w:left w:val="nil"/>
              <w:bottom w:val="single" w:sz="8" w:space="0" w:color="auto"/>
              <w:right w:val="double" w:sz="6" w:space="0" w:color="auto"/>
            </w:tcBorders>
            <w:shd w:val="clear" w:color="auto" w:fill="FFFFFF"/>
            <w:vAlign w:val="center"/>
            <w:hideMark/>
          </w:tcPr>
          <w:p w:rsidR="00B52CDF" w:rsidRPr="007C4D02" w:rsidRDefault="00B52CDF" w:rsidP="00D30EF1">
            <w:pPr>
              <w:jc w:val="right"/>
            </w:pPr>
            <w:r>
              <w:t>863,31</w:t>
            </w:r>
          </w:p>
        </w:tc>
      </w:tr>
      <w:tr w:rsidR="00B52CDF" w:rsidRPr="007C4D02" w:rsidTr="00D30EF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tcPr>
          <w:p w:rsidR="00B52CDF" w:rsidRPr="000801F8" w:rsidRDefault="00B52CDF" w:rsidP="00D30EF1">
            <w:pPr>
              <w:rPr>
                <w:rStyle w:val="Zvraznenie"/>
                <w:b/>
                <w:sz w:val="20"/>
                <w:szCs w:val="20"/>
              </w:rPr>
            </w:pPr>
          </w:p>
        </w:tc>
        <w:tc>
          <w:tcPr>
            <w:tcW w:w="4791" w:type="dxa"/>
            <w:tcBorders>
              <w:top w:val="nil"/>
              <w:left w:val="nil"/>
              <w:bottom w:val="single" w:sz="8" w:space="0" w:color="auto"/>
              <w:right w:val="double" w:sz="6" w:space="0" w:color="auto"/>
            </w:tcBorders>
            <w:shd w:val="clear" w:color="auto" w:fill="FFFFFF"/>
            <w:vAlign w:val="center"/>
          </w:tcPr>
          <w:p w:rsidR="00B52CDF" w:rsidRDefault="00B52CDF" w:rsidP="00D30EF1">
            <w:pPr>
              <w:jc w:val="right"/>
            </w:pPr>
            <w:r>
              <w:t>0,00</w:t>
            </w:r>
          </w:p>
        </w:tc>
      </w:tr>
      <w:tr w:rsidR="00B52CDF" w:rsidRPr="007C4D02" w:rsidTr="00D30EF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52CDF" w:rsidRPr="000801F8" w:rsidRDefault="00B52CDF" w:rsidP="00D30EF1">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4791" w:type="dxa"/>
            <w:tcBorders>
              <w:top w:val="nil"/>
              <w:left w:val="nil"/>
              <w:bottom w:val="single" w:sz="8" w:space="0" w:color="auto"/>
              <w:right w:val="double" w:sz="6" w:space="0" w:color="auto"/>
            </w:tcBorders>
            <w:shd w:val="clear" w:color="auto" w:fill="DDD9C3"/>
            <w:vAlign w:val="center"/>
            <w:hideMark/>
          </w:tcPr>
          <w:p w:rsidR="00B52CDF" w:rsidRPr="00340EC6" w:rsidRDefault="00B52CDF" w:rsidP="00D30EF1">
            <w:pPr>
              <w:jc w:val="right"/>
              <w:rPr>
                <w:b/>
              </w:rPr>
            </w:pPr>
            <w:r>
              <w:rPr>
                <w:b/>
              </w:rPr>
              <w:t>+ 10.429,-</w:t>
            </w:r>
          </w:p>
        </w:tc>
      </w:tr>
      <w:tr w:rsidR="00B52CDF" w:rsidRPr="00AE531C" w:rsidTr="00D30EF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B52CDF" w:rsidRDefault="00B52CDF" w:rsidP="00D30EF1">
            <w:pPr>
              <w:rPr>
                <w:sz w:val="20"/>
                <w:szCs w:val="20"/>
              </w:rPr>
            </w:pPr>
            <w:r>
              <w:rPr>
                <w:sz w:val="20"/>
                <w:szCs w:val="20"/>
              </w:rPr>
              <w:t xml:space="preserve">Príjmové finančné operácie </w:t>
            </w:r>
            <w:r w:rsidRPr="009D7BC1">
              <w:rPr>
                <w:color w:val="FF0000"/>
                <w:sz w:val="20"/>
                <w:szCs w:val="20"/>
              </w:rPr>
              <w:t>s výnimkou cudzích prostriedkov</w:t>
            </w:r>
          </w:p>
          <w:p w:rsidR="00B52CDF" w:rsidRPr="007C4D02" w:rsidRDefault="00B52CDF" w:rsidP="00D30EF1"/>
          <w:p w:rsidR="00B52CDF" w:rsidRPr="007C4D02" w:rsidRDefault="00B52CDF" w:rsidP="00D30EF1"/>
        </w:tc>
        <w:tc>
          <w:tcPr>
            <w:tcW w:w="4791" w:type="dxa"/>
            <w:tcBorders>
              <w:top w:val="nil"/>
              <w:left w:val="nil"/>
              <w:bottom w:val="single" w:sz="4" w:space="0" w:color="auto"/>
              <w:right w:val="double" w:sz="6" w:space="0" w:color="auto"/>
            </w:tcBorders>
            <w:vAlign w:val="center"/>
            <w:hideMark/>
          </w:tcPr>
          <w:p w:rsidR="00B52CDF" w:rsidRDefault="00B52CDF" w:rsidP="00D30EF1">
            <w:pPr>
              <w:jc w:val="right"/>
              <w:rPr>
                <w:i/>
                <w:sz w:val="20"/>
                <w:szCs w:val="20"/>
              </w:rPr>
            </w:pPr>
            <w:r>
              <w:rPr>
                <w:i/>
                <w:sz w:val="20"/>
                <w:szCs w:val="20"/>
              </w:rPr>
              <w:t>3.750,95</w:t>
            </w:r>
          </w:p>
          <w:p w:rsidR="00B52CDF" w:rsidRPr="00AE531C" w:rsidRDefault="00B52CDF" w:rsidP="00D30EF1">
            <w:pPr>
              <w:jc w:val="right"/>
              <w:rPr>
                <w:i/>
                <w:sz w:val="20"/>
                <w:szCs w:val="20"/>
              </w:rPr>
            </w:pPr>
          </w:p>
        </w:tc>
      </w:tr>
      <w:tr w:rsidR="00B52CDF" w:rsidRPr="00AE531C" w:rsidTr="00D30EF1">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B52CDF" w:rsidRDefault="00B52CDF" w:rsidP="00D30EF1">
            <w:pPr>
              <w:rPr>
                <w:color w:val="FF0000"/>
                <w:sz w:val="20"/>
                <w:szCs w:val="20"/>
              </w:rPr>
            </w:pPr>
            <w:r>
              <w:rPr>
                <w:sz w:val="20"/>
                <w:szCs w:val="20"/>
              </w:rPr>
              <w:t xml:space="preserve">Výdavkové finančné operácie </w:t>
            </w:r>
            <w:r w:rsidRPr="009D7BC1">
              <w:rPr>
                <w:color w:val="FF0000"/>
                <w:sz w:val="20"/>
                <w:szCs w:val="20"/>
              </w:rPr>
              <w:t>s výnimkou cudzích prostriedkov</w:t>
            </w:r>
          </w:p>
          <w:p w:rsidR="00B52CDF" w:rsidRPr="007C4D02" w:rsidRDefault="00B52CDF" w:rsidP="00D30EF1">
            <w:pPr>
              <w:rPr>
                <w:sz w:val="20"/>
                <w:szCs w:val="20"/>
              </w:rPr>
            </w:pPr>
          </w:p>
        </w:tc>
        <w:tc>
          <w:tcPr>
            <w:tcW w:w="4791" w:type="dxa"/>
            <w:tcBorders>
              <w:top w:val="nil"/>
              <w:left w:val="nil"/>
              <w:bottom w:val="single" w:sz="4" w:space="0" w:color="auto"/>
              <w:right w:val="double" w:sz="6" w:space="0" w:color="auto"/>
            </w:tcBorders>
            <w:vAlign w:val="center"/>
            <w:hideMark/>
          </w:tcPr>
          <w:p w:rsidR="00B52CDF" w:rsidRDefault="00B52CDF" w:rsidP="00D30EF1">
            <w:pPr>
              <w:jc w:val="right"/>
              <w:rPr>
                <w:i/>
                <w:sz w:val="20"/>
                <w:szCs w:val="20"/>
              </w:rPr>
            </w:pPr>
            <w:r>
              <w:rPr>
                <w:i/>
                <w:sz w:val="20"/>
                <w:szCs w:val="20"/>
              </w:rPr>
              <w:t>12.444,-</w:t>
            </w:r>
          </w:p>
          <w:p w:rsidR="00B52CDF" w:rsidRDefault="00B52CDF" w:rsidP="00D30EF1">
            <w:pPr>
              <w:jc w:val="right"/>
              <w:rPr>
                <w:i/>
                <w:sz w:val="20"/>
                <w:szCs w:val="20"/>
              </w:rPr>
            </w:pPr>
            <w:r>
              <w:rPr>
                <w:i/>
                <w:sz w:val="20"/>
                <w:szCs w:val="20"/>
              </w:rPr>
              <w:t>0,00</w:t>
            </w:r>
          </w:p>
          <w:p w:rsidR="00B52CDF" w:rsidRPr="00AE531C" w:rsidRDefault="00B52CDF" w:rsidP="00D30EF1">
            <w:pPr>
              <w:jc w:val="right"/>
              <w:rPr>
                <w:i/>
                <w:sz w:val="20"/>
                <w:szCs w:val="20"/>
              </w:rPr>
            </w:pPr>
          </w:p>
        </w:tc>
      </w:tr>
      <w:tr w:rsidR="00B52CDF" w:rsidRPr="00AE531C" w:rsidTr="00D30EF1">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52CDF" w:rsidRPr="007C4D02" w:rsidRDefault="00B52CDF" w:rsidP="00D30EF1">
            <w:r w:rsidRPr="007C4D02">
              <w:rPr>
                <w:rStyle w:val="Zvraznenie"/>
                <w:b/>
                <w:bCs/>
                <w:sz w:val="20"/>
                <w:szCs w:val="20"/>
              </w:rPr>
              <w:t>Rozdiel finančných operácií</w:t>
            </w:r>
          </w:p>
        </w:tc>
        <w:tc>
          <w:tcPr>
            <w:tcW w:w="4791" w:type="dxa"/>
            <w:tcBorders>
              <w:top w:val="single" w:sz="4" w:space="0" w:color="auto"/>
              <w:left w:val="nil"/>
              <w:bottom w:val="single" w:sz="8" w:space="0" w:color="auto"/>
              <w:right w:val="double" w:sz="6" w:space="0" w:color="auto"/>
            </w:tcBorders>
            <w:shd w:val="clear" w:color="auto" w:fill="D9D9D9"/>
            <w:vAlign w:val="center"/>
            <w:hideMark/>
          </w:tcPr>
          <w:p w:rsidR="00B52CDF" w:rsidRPr="00AE531C" w:rsidRDefault="00B52CDF" w:rsidP="00D30EF1">
            <w:pPr>
              <w:jc w:val="right"/>
              <w:rPr>
                <w:b/>
              </w:rPr>
            </w:pPr>
            <w:r>
              <w:rPr>
                <w:b/>
              </w:rPr>
              <w:t>8.693,05</w:t>
            </w:r>
          </w:p>
        </w:tc>
      </w:tr>
      <w:tr w:rsidR="00B52CDF" w:rsidRPr="00C13E07" w:rsidTr="00D30E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B52CDF" w:rsidRPr="00C13E07" w:rsidRDefault="00B52CDF" w:rsidP="00D30EF1">
            <w:pPr>
              <w:ind w:left="-85"/>
              <w:rPr>
                <w:caps/>
              </w:rPr>
            </w:pPr>
            <w:r w:rsidRPr="00C13E07">
              <w:rPr>
                <w:caps/>
                <w:sz w:val="20"/>
                <w:szCs w:val="20"/>
              </w:rPr>
              <w:t xml:space="preserve">Príjmy spolu  </w:t>
            </w:r>
          </w:p>
        </w:tc>
        <w:tc>
          <w:tcPr>
            <w:tcW w:w="4791" w:type="dxa"/>
            <w:shd w:val="clear" w:color="auto" w:fill="auto"/>
            <w:hideMark/>
          </w:tcPr>
          <w:p w:rsidR="00B52CDF" w:rsidRPr="004B3181" w:rsidRDefault="00B52CDF" w:rsidP="00D30EF1">
            <w:pPr>
              <w:ind w:right="-51"/>
              <w:jc w:val="right"/>
            </w:pPr>
            <w:r>
              <w:t>344.320,48</w:t>
            </w:r>
          </w:p>
        </w:tc>
      </w:tr>
      <w:tr w:rsidR="00B52CDF" w:rsidRPr="007C4D02" w:rsidTr="00D30E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B52CDF" w:rsidRPr="007C4D02" w:rsidRDefault="00B52CDF" w:rsidP="00D30EF1">
            <w:pPr>
              <w:ind w:left="-85"/>
            </w:pPr>
            <w:r w:rsidRPr="00420F2F">
              <w:rPr>
                <w:caps/>
                <w:sz w:val="20"/>
                <w:szCs w:val="20"/>
              </w:rPr>
              <w:t>VÝDAVKY</w:t>
            </w:r>
            <w:r w:rsidRPr="00C13E07">
              <w:rPr>
                <w:sz w:val="20"/>
                <w:szCs w:val="20"/>
              </w:rPr>
              <w:t xml:space="preserve"> SPOLU</w:t>
            </w:r>
          </w:p>
        </w:tc>
        <w:tc>
          <w:tcPr>
            <w:tcW w:w="4791" w:type="dxa"/>
            <w:shd w:val="clear" w:color="auto" w:fill="auto"/>
            <w:hideMark/>
          </w:tcPr>
          <w:p w:rsidR="00B52CDF" w:rsidRPr="007C4D02" w:rsidRDefault="00B52CDF" w:rsidP="00D30EF1">
            <w:pPr>
              <w:ind w:right="-51"/>
              <w:jc w:val="right"/>
            </w:pPr>
            <w:r>
              <w:t>341.721,22</w:t>
            </w:r>
          </w:p>
        </w:tc>
      </w:tr>
      <w:tr w:rsidR="00B52CDF" w:rsidRPr="00AE531C" w:rsidTr="00D30E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B52CDF" w:rsidRPr="007C4D02" w:rsidRDefault="00B52CDF" w:rsidP="00D30EF1">
            <w:pPr>
              <w:ind w:left="-85"/>
            </w:pPr>
            <w:r>
              <w:rPr>
                <w:rStyle w:val="Zvraznenie"/>
                <w:b/>
                <w:bCs/>
                <w:sz w:val="20"/>
                <w:szCs w:val="20"/>
              </w:rPr>
              <w:t>Rozpočtové h</w:t>
            </w:r>
            <w:r w:rsidRPr="00C13E07">
              <w:rPr>
                <w:rStyle w:val="Zvraznenie"/>
                <w:b/>
                <w:bCs/>
                <w:sz w:val="20"/>
                <w:szCs w:val="20"/>
              </w:rPr>
              <w:t>ospodáreni</w:t>
            </w:r>
            <w:r>
              <w:rPr>
                <w:rStyle w:val="Zvraznenie"/>
                <w:b/>
                <w:bCs/>
                <w:sz w:val="20"/>
                <w:szCs w:val="20"/>
              </w:rPr>
              <w:t>e obce</w:t>
            </w:r>
          </w:p>
        </w:tc>
        <w:tc>
          <w:tcPr>
            <w:tcW w:w="4791" w:type="dxa"/>
            <w:shd w:val="clear" w:color="auto" w:fill="DDD9C3"/>
            <w:hideMark/>
          </w:tcPr>
          <w:p w:rsidR="00B52CDF" w:rsidRPr="004B3181" w:rsidRDefault="00B52CDF" w:rsidP="00D30EF1">
            <w:pPr>
              <w:ind w:right="-51"/>
              <w:jc w:val="right"/>
              <w:rPr>
                <w:b/>
              </w:rPr>
            </w:pPr>
            <w:r>
              <w:rPr>
                <w:b/>
              </w:rPr>
              <w:t>2.599,26</w:t>
            </w:r>
          </w:p>
        </w:tc>
      </w:tr>
      <w:tr w:rsidR="00B52CDF" w:rsidRPr="007C4D02" w:rsidTr="00D30E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B52CDF" w:rsidRPr="000801F8" w:rsidRDefault="00B52CDF" w:rsidP="00D30EF1">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Pr>
                <w:rStyle w:val="Zvraznenie"/>
                <w:b/>
                <w:sz w:val="20"/>
                <w:szCs w:val="20"/>
              </w:rPr>
              <w:t>HČ</w:t>
            </w:r>
          </w:p>
        </w:tc>
        <w:tc>
          <w:tcPr>
            <w:tcW w:w="4791" w:type="dxa"/>
            <w:shd w:val="clear" w:color="auto" w:fill="auto"/>
            <w:hideMark/>
          </w:tcPr>
          <w:p w:rsidR="00B52CDF" w:rsidRPr="007C4D02" w:rsidRDefault="00B52CDF" w:rsidP="00D30EF1">
            <w:pPr>
              <w:ind w:right="-51"/>
              <w:jc w:val="right"/>
            </w:pPr>
            <w:r>
              <w:t>863,31</w:t>
            </w:r>
          </w:p>
        </w:tc>
      </w:tr>
      <w:tr w:rsidR="00B52CDF" w:rsidRPr="007C4D02" w:rsidTr="00D30E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B52CDF" w:rsidRPr="00231C61" w:rsidRDefault="00B52CDF" w:rsidP="00D30EF1">
            <w:pPr>
              <w:rPr>
                <w:rStyle w:val="Zvraznenie"/>
                <w:b/>
                <w:color w:val="FF0000"/>
                <w:sz w:val="20"/>
                <w:szCs w:val="20"/>
              </w:rPr>
            </w:pPr>
            <w:r w:rsidRPr="00231C61">
              <w:rPr>
                <w:rStyle w:val="Zvraznenie"/>
                <w:b/>
                <w:color w:val="FF0000"/>
                <w:sz w:val="20"/>
                <w:szCs w:val="20"/>
              </w:rPr>
              <w:t xml:space="preserve">Úprava hospodárenia o nevyčerpaný úver </w:t>
            </w:r>
          </w:p>
        </w:tc>
        <w:tc>
          <w:tcPr>
            <w:tcW w:w="4791" w:type="dxa"/>
            <w:shd w:val="clear" w:color="auto" w:fill="auto"/>
          </w:tcPr>
          <w:p w:rsidR="00B52CDF" w:rsidRDefault="00B52CDF" w:rsidP="00D30EF1">
            <w:pPr>
              <w:ind w:right="-51"/>
              <w:jc w:val="right"/>
            </w:pPr>
            <w:r>
              <w:t>0,00</w:t>
            </w:r>
          </w:p>
        </w:tc>
      </w:tr>
      <w:tr w:rsidR="00B52CDF" w:rsidRPr="007C4D02" w:rsidTr="00D30E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B52CDF" w:rsidRPr="007C4D02" w:rsidRDefault="00B52CDF" w:rsidP="00D30EF1">
            <w:pPr>
              <w:ind w:left="-85"/>
            </w:pPr>
            <w:r w:rsidRPr="00C13E07">
              <w:rPr>
                <w:rStyle w:val="Zvraznenie"/>
                <w:b/>
                <w:bCs/>
                <w:sz w:val="20"/>
                <w:szCs w:val="20"/>
              </w:rPr>
              <w:t>Up</w:t>
            </w:r>
            <w:r>
              <w:rPr>
                <w:rStyle w:val="Zvraznenie"/>
                <w:b/>
                <w:bCs/>
                <w:sz w:val="20"/>
                <w:szCs w:val="20"/>
              </w:rPr>
              <w:t xml:space="preserve">ravené rozpočtové </w:t>
            </w:r>
            <w:r w:rsidRPr="00C13E07">
              <w:rPr>
                <w:rStyle w:val="Zvraznenie"/>
                <w:b/>
                <w:bCs/>
                <w:sz w:val="20"/>
                <w:szCs w:val="20"/>
              </w:rPr>
              <w:t>hospodáreni</w:t>
            </w:r>
            <w:r>
              <w:rPr>
                <w:rStyle w:val="Zvraznenie"/>
                <w:b/>
                <w:bCs/>
                <w:sz w:val="20"/>
                <w:szCs w:val="20"/>
              </w:rPr>
              <w:t>e obce</w:t>
            </w:r>
          </w:p>
        </w:tc>
        <w:tc>
          <w:tcPr>
            <w:tcW w:w="4791" w:type="dxa"/>
            <w:shd w:val="clear" w:color="auto" w:fill="D9D9D9"/>
            <w:hideMark/>
          </w:tcPr>
          <w:p w:rsidR="00B52CDF" w:rsidRPr="004B3181" w:rsidRDefault="00B52CDF" w:rsidP="00D30EF1">
            <w:pPr>
              <w:ind w:right="-51"/>
              <w:jc w:val="right"/>
              <w:rPr>
                <w:b/>
              </w:rPr>
            </w:pPr>
            <w:r>
              <w:rPr>
                <w:b/>
              </w:rPr>
              <w:t>1.735,95</w:t>
            </w:r>
          </w:p>
        </w:tc>
      </w:tr>
    </w:tbl>
    <w:p w:rsidR="00B52CDF" w:rsidRDefault="00B52CDF" w:rsidP="00B52CDF">
      <w:pPr>
        <w:jc w:val="both"/>
        <w:rPr>
          <w:b/>
        </w:rPr>
      </w:pPr>
    </w:p>
    <w:p w:rsidR="00B52CDF" w:rsidRPr="00300212" w:rsidRDefault="00B52CDF" w:rsidP="00B52CDF">
      <w:pPr>
        <w:tabs>
          <w:tab w:val="left" w:pos="5850"/>
        </w:tabs>
        <w:rPr>
          <w:b/>
          <w:bCs/>
          <w:color w:val="FF0000"/>
        </w:rPr>
      </w:pPr>
      <w:r>
        <w:rPr>
          <w:b/>
          <w:bCs/>
          <w:color w:val="FF0000"/>
        </w:rPr>
        <w:tab/>
      </w:r>
    </w:p>
    <w:p w:rsidR="00B52CDF" w:rsidRPr="006A14DE" w:rsidRDefault="00B52CDF" w:rsidP="00B52CDF">
      <w:pPr>
        <w:tabs>
          <w:tab w:val="right" w:pos="7740"/>
        </w:tabs>
        <w:jc w:val="both"/>
      </w:pPr>
      <w:r w:rsidRPr="006A14DE">
        <w:rPr>
          <w:b/>
        </w:rPr>
        <w:t>Prebytok rozpočtu</w:t>
      </w:r>
      <w:r w:rsidRPr="006A14DE">
        <w:t xml:space="preserve"> v</w:t>
      </w:r>
      <w:r>
        <w:t> </w:t>
      </w:r>
      <w:r w:rsidRPr="006A14DE">
        <w:t>sume</w:t>
      </w:r>
      <w:r>
        <w:t xml:space="preserve"> 1.735,95 </w:t>
      </w:r>
      <w:r w:rsidRPr="006A14DE">
        <w:t xml:space="preserve">EUR  zistený podľa ustanovenia § 10 ods. 3 písm. a) a b) zákona č. 583/2004 Z.z. o rozpočtových pravidlách územnej samosprávy a o zmene a doplnení niektorých zákonov v znení neskorších predpisov, </w:t>
      </w:r>
      <w:r w:rsidRPr="0033529A">
        <w:t>navrhujeme použiť na :</w:t>
      </w:r>
      <w:r w:rsidRPr="006A14DE">
        <w:tab/>
      </w:r>
    </w:p>
    <w:p w:rsidR="00B52CDF" w:rsidRPr="005C1CCC" w:rsidRDefault="00B52CDF" w:rsidP="00B52CDF">
      <w:pPr>
        <w:numPr>
          <w:ilvl w:val="0"/>
          <w:numId w:val="5"/>
        </w:numPr>
        <w:tabs>
          <w:tab w:val="right" w:pos="6663"/>
        </w:tabs>
        <w:jc w:val="both"/>
      </w:pPr>
      <w:r w:rsidRPr="006A14DE">
        <w:t>tvorbu rezervného fondu</w:t>
      </w:r>
      <w:r>
        <w:t xml:space="preserve"> 10% </w:t>
      </w:r>
      <w:r w:rsidRPr="006A14DE">
        <w:tab/>
      </w:r>
      <w:r>
        <w:rPr>
          <w:iCs/>
        </w:rPr>
        <w:t xml:space="preserve">174,- </w:t>
      </w:r>
      <w:r w:rsidRPr="006A14DE">
        <w:t xml:space="preserve">EUR </w:t>
      </w:r>
    </w:p>
    <w:p w:rsidR="00B52CDF" w:rsidRDefault="00B52CDF" w:rsidP="00B52CDF">
      <w:pPr>
        <w:tabs>
          <w:tab w:val="right" w:pos="5580"/>
        </w:tabs>
        <w:jc w:val="both"/>
      </w:pPr>
    </w:p>
    <w:p w:rsidR="00B52CDF" w:rsidRPr="006A14DE" w:rsidRDefault="00B52CDF" w:rsidP="00B52CDF">
      <w:pPr>
        <w:tabs>
          <w:tab w:val="right" w:pos="5580"/>
        </w:tabs>
        <w:jc w:val="both"/>
      </w:pPr>
      <w:r w:rsidRPr="006A14DE">
        <w:t xml:space="preserve">Na základe uvedených skutočností navrhujeme tvorbu rezervného fondu za rok </w:t>
      </w:r>
      <w:r>
        <w:t>2023</w:t>
      </w:r>
      <w:r w:rsidRPr="006A14DE">
        <w:t xml:space="preserve"> vo výške </w:t>
      </w:r>
      <w:r>
        <w:t>174,-</w:t>
      </w:r>
      <w:r w:rsidRPr="006A14DE">
        <w:t xml:space="preserve"> EUR. </w:t>
      </w:r>
    </w:p>
    <w:p w:rsidR="00213E6E" w:rsidRPr="00097408" w:rsidRDefault="00213E6E" w:rsidP="00213E6E">
      <w:pPr>
        <w:pStyle w:val="Zkladntext"/>
        <w:spacing w:line="360" w:lineRule="auto"/>
        <w:rPr>
          <w:b/>
          <w:bCs/>
          <w:color w:val="FF0000"/>
          <w:sz w:val="28"/>
          <w:szCs w:val="28"/>
        </w:rPr>
      </w:pPr>
      <w:r w:rsidRPr="00097408">
        <w:rPr>
          <w:noProof/>
          <w:sz w:val="28"/>
          <w:szCs w:val="28"/>
          <w:lang w:eastAsia="sk-SK"/>
        </w:rPr>
        <w:drawing>
          <wp:inline distT="0" distB="0" distL="0" distR="0">
            <wp:extent cx="419100" cy="502920"/>
            <wp:effectExtent l="0" t="0" r="0" b="0"/>
            <wp:docPr id="6" name="Obrázok 6"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r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 cy="502920"/>
                    </a:xfrm>
                    <a:prstGeom prst="rect">
                      <a:avLst/>
                    </a:prstGeom>
                    <a:noFill/>
                    <a:ln>
                      <a:noFill/>
                    </a:ln>
                  </pic:spPr>
                </pic:pic>
              </a:graphicData>
            </a:graphic>
          </wp:inline>
        </w:drawing>
      </w:r>
      <w:r w:rsidRPr="00097408">
        <w:rPr>
          <w:b/>
          <w:bCs/>
          <w:color w:val="FF0000"/>
          <w:sz w:val="28"/>
          <w:szCs w:val="28"/>
        </w:rPr>
        <w:t xml:space="preserve">3.1  Tvorba a použitie prostriedkov peňažných fondov (Rezervného a Sociálneho fondu)  </w:t>
      </w:r>
    </w:p>
    <w:p w:rsidR="00B52CDF" w:rsidRDefault="00B52CDF" w:rsidP="00B52CDF">
      <w:pPr>
        <w:jc w:val="both"/>
      </w:pPr>
    </w:p>
    <w:p w:rsidR="00B52CDF" w:rsidRPr="00A265B2" w:rsidRDefault="00B52CDF" w:rsidP="00B52CDF">
      <w:pPr>
        <w:jc w:val="both"/>
        <w:rPr>
          <w:b/>
        </w:rPr>
      </w:pPr>
      <w:r w:rsidRPr="00A265B2">
        <w:rPr>
          <w:b/>
        </w:rPr>
        <w:t>Rezervný fond</w:t>
      </w:r>
    </w:p>
    <w:p w:rsidR="00B52CDF" w:rsidRDefault="00B52CDF" w:rsidP="00B52CDF">
      <w:pPr>
        <w:jc w:val="both"/>
      </w:pPr>
      <w:r>
        <w:t>Obec</w:t>
      </w:r>
      <w:r w:rsidRPr="00A265B2">
        <w:t xml:space="preserve"> vytvára rezervný fond </w:t>
      </w:r>
      <w:r>
        <w:t>v zmysle ustanovenia § 15 zákona č.583/2004 Z.z. v z.n.p..</w:t>
      </w:r>
      <w:r w:rsidRPr="00A265B2">
        <w:t xml:space="preserve"> O použití rezervného fo</w:t>
      </w:r>
      <w:r>
        <w:t>ndu rozhoduje obecné</w:t>
      </w:r>
      <w:r w:rsidRPr="00A265B2">
        <w:t xml:space="preserve"> zastupiteľstvo.</w:t>
      </w:r>
    </w:p>
    <w:p w:rsidR="00B52CDF" w:rsidRPr="00A265B2" w:rsidRDefault="00B52CDF" w:rsidP="00B52CDF">
      <w:pPr>
        <w:tabs>
          <w:tab w:val="right" w:pos="7560"/>
        </w:tabs>
      </w:pPr>
      <w:r w:rsidRPr="00A265B2">
        <w:tab/>
      </w:r>
      <w:r>
        <w:tab/>
      </w:r>
      <w:r>
        <w:tab/>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820"/>
      </w:tblGrid>
      <w:tr w:rsidR="00B52CDF" w:rsidRPr="00747363" w:rsidTr="00D30EF1">
        <w:tc>
          <w:tcPr>
            <w:tcW w:w="5103" w:type="dxa"/>
            <w:shd w:val="clear" w:color="auto" w:fill="D9D9D9"/>
          </w:tcPr>
          <w:p w:rsidR="00B52CDF" w:rsidRPr="00747363" w:rsidRDefault="00B52CDF" w:rsidP="00D30EF1">
            <w:pPr>
              <w:rPr>
                <w:b/>
              </w:rPr>
            </w:pPr>
            <w:r w:rsidRPr="00747363">
              <w:rPr>
                <w:b/>
              </w:rPr>
              <w:t>Fond rezervný</w:t>
            </w:r>
          </w:p>
        </w:tc>
        <w:tc>
          <w:tcPr>
            <w:tcW w:w="4820" w:type="dxa"/>
            <w:shd w:val="clear" w:color="auto" w:fill="D9D9D9"/>
          </w:tcPr>
          <w:p w:rsidR="00B52CDF" w:rsidRPr="00747363" w:rsidRDefault="00B52CDF" w:rsidP="00D30EF1">
            <w:pPr>
              <w:jc w:val="center"/>
              <w:rPr>
                <w:b/>
              </w:rPr>
            </w:pPr>
            <w:r>
              <w:rPr>
                <w:b/>
              </w:rPr>
              <w:t>Suma v EUR</w:t>
            </w:r>
          </w:p>
        </w:tc>
      </w:tr>
      <w:tr w:rsidR="00B52CDF" w:rsidRPr="006B6E33" w:rsidTr="00D30EF1">
        <w:tc>
          <w:tcPr>
            <w:tcW w:w="5103" w:type="dxa"/>
          </w:tcPr>
          <w:p w:rsidR="00B52CDF" w:rsidRPr="006B6E33" w:rsidRDefault="00B52CDF" w:rsidP="00D30EF1">
            <w:r w:rsidRPr="006B6E33">
              <w:t>Z</w:t>
            </w:r>
            <w:r>
              <w:t>S k 1.1.2023</w:t>
            </w:r>
          </w:p>
        </w:tc>
        <w:tc>
          <w:tcPr>
            <w:tcW w:w="4820" w:type="dxa"/>
          </w:tcPr>
          <w:p w:rsidR="00B52CDF" w:rsidRPr="006B6E33" w:rsidRDefault="00B52CDF" w:rsidP="00D30EF1">
            <w:pPr>
              <w:jc w:val="right"/>
            </w:pPr>
            <w:r>
              <w:t xml:space="preserve">261,-      </w:t>
            </w:r>
          </w:p>
        </w:tc>
      </w:tr>
      <w:tr w:rsidR="00B52CDF" w:rsidRPr="006B6E33" w:rsidTr="00D30EF1">
        <w:tc>
          <w:tcPr>
            <w:tcW w:w="5103" w:type="dxa"/>
          </w:tcPr>
          <w:p w:rsidR="00B52CDF" w:rsidRDefault="00B52CDF" w:rsidP="00D30EF1">
            <w:r w:rsidRPr="006B6E33">
              <w:t xml:space="preserve">Prírastky </w:t>
            </w:r>
            <w:r>
              <w:t xml:space="preserve">- z prebytku rozpočtu za uplynulý </w:t>
            </w:r>
          </w:p>
          <w:p w:rsidR="00B52CDF" w:rsidRPr="006B6E33" w:rsidRDefault="00B52CDF" w:rsidP="00D30EF1">
            <w:r>
              <w:t xml:space="preserve">                  rozpočtový rok </w:t>
            </w:r>
          </w:p>
        </w:tc>
        <w:tc>
          <w:tcPr>
            <w:tcW w:w="4820" w:type="dxa"/>
          </w:tcPr>
          <w:p w:rsidR="00B52CDF" w:rsidRPr="006B6E33" w:rsidRDefault="00B52CDF" w:rsidP="00D30EF1">
            <w:pPr>
              <w:jc w:val="right"/>
            </w:pPr>
            <w:r>
              <w:t xml:space="preserve">0,-     </w:t>
            </w:r>
          </w:p>
        </w:tc>
      </w:tr>
      <w:tr w:rsidR="00B52CDF" w:rsidTr="00D30EF1">
        <w:tc>
          <w:tcPr>
            <w:tcW w:w="5103" w:type="dxa"/>
          </w:tcPr>
          <w:p w:rsidR="00B52CDF" w:rsidRDefault="00B52CDF" w:rsidP="00D30EF1">
            <w:r>
              <w:t xml:space="preserve">                - z finančných operácií</w:t>
            </w:r>
          </w:p>
        </w:tc>
        <w:tc>
          <w:tcPr>
            <w:tcW w:w="4820" w:type="dxa"/>
          </w:tcPr>
          <w:p w:rsidR="00B52CDF" w:rsidRDefault="00B52CDF" w:rsidP="00D30EF1">
            <w:pPr>
              <w:jc w:val="right"/>
            </w:pPr>
            <w:r>
              <w:t>0</w:t>
            </w:r>
          </w:p>
        </w:tc>
      </w:tr>
      <w:tr w:rsidR="00B52CDF" w:rsidRPr="006B6E33" w:rsidTr="00D30EF1">
        <w:tc>
          <w:tcPr>
            <w:tcW w:w="5103" w:type="dxa"/>
          </w:tcPr>
          <w:p w:rsidR="00B52CDF" w:rsidRDefault="00B52CDF" w:rsidP="00D30EF1">
            <w:r w:rsidRPr="006B6E33">
              <w:t xml:space="preserve">Úbytky - </w:t>
            </w:r>
            <w:r>
              <w:t>použitie rezervného fondu :</w:t>
            </w:r>
          </w:p>
          <w:p w:rsidR="00B52CDF" w:rsidRDefault="00B52CDF" w:rsidP="00D30EF1">
            <w:r>
              <w:t xml:space="preserve">- uznesenie č.      zo dňa ......... obstaranie ..........      </w:t>
            </w:r>
          </w:p>
          <w:p w:rsidR="00B52CDF" w:rsidRPr="006B6E33" w:rsidRDefault="00B52CDF" w:rsidP="00D30EF1">
            <w:r>
              <w:t xml:space="preserve">- uznesenie č.      zo dňa ......... obstaranie ..........  </w:t>
            </w:r>
          </w:p>
        </w:tc>
        <w:tc>
          <w:tcPr>
            <w:tcW w:w="4820" w:type="dxa"/>
          </w:tcPr>
          <w:p w:rsidR="00B52CDF" w:rsidRPr="006B6E33" w:rsidRDefault="00B52CDF" w:rsidP="00D30EF1">
            <w:pPr>
              <w:jc w:val="right"/>
            </w:pPr>
            <w:r>
              <w:t xml:space="preserve">0      </w:t>
            </w:r>
          </w:p>
        </w:tc>
      </w:tr>
      <w:tr w:rsidR="00B52CDF" w:rsidTr="00D30EF1">
        <w:tc>
          <w:tcPr>
            <w:tcW w:w="5103" w:type="dxa"/>
          </w:tcPr>
          <w:p w:rsidR="00B52CDF" w:rsidRDefault="00B52CDF" w:rsidP="00D30EF1">
            <w:r>
              <w:t xml:space="preserve">               - krytie schodku rozpočtu</w:t>
            </w:r>
          </w:p>
        </w:tc>
        <w:tc>
          <w:tcPr>
            <w:tcW w:w="4820" w:type="dxa"/>
          </w:tcPr>
          <w:p w:rsidR="00B52CDF" w:rsidRDefault="00B52CDF" w:rsidP="00D30EF1">
            <w:pPr>
              <w:jc w:val="right"/>
            </w:pPr>
            <w:r>
              <w:t>0</w:t>
            </w:r>
          </w:p>
        </w:tc>
      </w:tr>
      <w:tr w:rsidR="00B52CDF" w:rsidTr="00D30EF1">
        <w:tc>
          <w:tcPr>
            <w:tcW w:w="5103" w:type="dxa"/>
          </w:tcPr>
          <w:p w:rsidR="00B52CDF" w:rsidRPr="006B6E33" w:rsidRDefault="00B52CDF" w:rsidP="00D30EF1">
            <w:r>
              <w:t xml:space="preserve">               - ostatné úbytky </w:t>
            </w:r>
          </w:p>
        </w:tc>
        <w:tc>
          <w:tcPr>
            <w:tcW w:w="4820" w:type="dxa"/>
          </w:tcPr>
          <w:p w:rsidR="00B52CDF" w:rsidRDefault="00B52CDF" w:rsidP="00D30EF1">
            <w:pPr>
              <w:jc w:val="right"/>
            </w:pPr>
            <w:r>
              <w:t>0</w:t>
            </w:r>
          </w:p>
        </w:tc>
      </w:tr>
      <w:tr w:rsidR="00B52CDF" w:rsidRPr="006B6E33" w:rsidTr="00D30EF1">
        <w:tc>
          <w:tcPr>
            <w:tcW w:w="5103" w:type="dxa"/>
            <w:shd w:val="clear" w:color="auto" w:fill="D9D9D9"/>
          </w:tcPr>
          <w:p w:rsidR="00B52CDF" w:rsidRPr="006B6E33" w:rsidRDefault="00B52CDF" w:rsidP="00D30EF1">
            <w:r w:rsidRPr="006B6E33">
              <w:t>KZ k</w:t>
            </w:r>
            <w:r>
              <w:t> </w:t>
            </w:r>
            <w:r w:rsidRPr="006B6E33">
              <w:t>3</w:t>
            </w:r>
            <w:r>
              <w:t>1.12.2023</w:t>
            </w:r>
          </w:p>
        </w:tc>
        <w:tc>
          <w:tcPr>
            <w:tcW w:w="4820" w:type="dxa"/>
            <w:shd w:val="clear" w:color="auto" w:fill="D9D9D9"/>
          </w:tcPr>
          <w:p w:rsidR="00B52CDF" w:rsidRPr="006B6E33" w:rsidRDefault="00B52CDF" w:rsidP="00D30EF1">
            <w:pPr>
              <w:jc w:val="right"/>
            </w:pPr>
            <w:r>
              <w:t xml:space="preserve">261,-      </w:t>
            </w:r>
          </w:p>
        </w:tc>
      </w:tr>
    </w:tbl>
    <w:p w:rsidR="00B52CDF" w:rsidRDefault="00B52CDF" w:rsidP="00B52CDF">
      <w:pPr>
        <w:rPr>
          <w:b/>
        </w:rPr>
      </w:pPr>
    </w:p>
    <w:p w:rsidR="00B52CDF" w:rsidRDefault="00B52CDF" w:rsidP="00B52CDF">
      <w:pPr>
        <w:rPr>
          <w:b/>
        </w:rPr>
      </w:pPr>
    </w:p>
    <w:p w:rsidR="00B52CDF" w:rsidRDefault="00B52CDF" w:rsidP="00B52CDF">
      <w:pPr>
        <w:rPr>
          <w:b/>
        </w:rPr>
      </w:pPr>
    </w:p>
    <w:p w:rsidR="00B52CDF" w:rsidRPr="00A265B2" w:rsidRDefault="00B52CDF" w:rsidP="00B52CDF">
      <w:pPr>
        <w:rPr>
          <w:b/>
        </w:rPr>
      </w:pPr>
      <w:r w:rsidRPr="00A265B2">
        <w:rPr>
          <w:b/>
        </w:rPr>
        <w:t>Sociálny fond</w:t>
      </w:r>
    </w:p>
    <w:p w:rsidR="00B52CDF" w:rsidRPr="00A265B2" w:rsidRDefault="00B52CDF" w:rsidP="00B52CDF">
      <w:pPr>
        <w:jc w:val="both"/>
      </w:pPr>
      <w:r>
        <w:t>Obec</w:t>
      </w:r>
      <w:r w:rsidRPr="00A265B2">
        <w:t xml:space="preserve"> vytvára </w:t>
      </w:r>
      <w:r>
        <w:t xml:space="preserve">sociálny </w:t>
      </w:r>
      <w:r w:rsidRPr="00A265B2">
        <w:t xml:space="preserve">fond </w:t>
      </w:r>
      <w:r>
        <w:t>v zmysle zákona č.152/1994 Z.z. v z.n.p..</w:t>
      </w:r>
      <w:r w:rsidRPr="00A265B2">
        <w:t xml:space="preserve"> Tvorbu a použitie sociálneho fondu upravuje </w:t>
      </w:r>
      <w:r w:rsidRPr="002042FB">
        <w:t>kolektívna zmluva.</w:t>
      </w:r>
    </w:p>
    <w:p w:rsidR="00B52CDF" w:rsidRDefault="00B52CDF" w:rsidP="00B52CDF">
      <w:pPr>
        <w:tabs>
          <w:tab w:val="right" w:pos="756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8"/>
        <w:gridCol w:w="4336"/>
      </w:tblGrid>
      <w:tr w:rsidR="00B52CDF" w:rsidRPr="00747363" w:rsidTr="00D30EF1">
        <w:tc>
          <w:tcPr>
            <w:tcW w:w="5103" w:type="dxa"/>
            <w:shd w:val="clear" w:color="auto" w:fill="D9D9D9"/>
          </w:tcPr>
          <w:p w:rsidR="00B52CDF" w:rsidRPr="00747363" w:rsidRDefault="00B52CDF" w:rsidP="00D30EF1">
            <w:pPr>
              <w:rPr>
                <w:b/>
              </w:rPr>
            </w:pPr>
            <w:r w:rsidRPr="00747363">
              <w:rPr>
                <w:b/>
              </w:rPr>
              <w:t>Sociálny fond</w:t>
            </w:r>
          </w:p>
        </w:tc>
        <w:tc>
          <w:tcPr>
            <w:tcW w:w="4820" w:type="dxa"/>
            <w:shd w:val="clear" w:color="auto" w:fill="D9D9D9"/>
          </w:tcPr>
          <w:p w:rsidR="00B52CDF" w:rsidRPr="00747363" w:rsidRDefault="00B52CDF" w:rsidP="00D30EF1">
            <w:pPr>
              <w:jc w:val="center"/>
              <w:rPr>
                <w:b/>
              </w:rPr>
            </w:pPr>
            <w:r w:rsidRPr="00747363">
              <w:rPr>
                <w:b/>
              </w:rPr>
              <w:t xml:space="preserve">Suma v </w:t>
            </w:r>
            <w:r>
              <w:rPr>
                <w:b/>
              </w:rPr>
              <w:t>EUR</w:t>
            </w:r>
          </w:p>
        </w:tc>
      </w:tr>
      <w:tr w:rsidR="00B52CDF" w:rsidRPr="006B6E33" w:rsidTr="00D30EF1">
        <w:tc>
          <w:tcPr>
            <w:tcW w:w="5103" w:type="dxa"/>
          </w:tcPr>
          <w:p w:rsidR="00B52CDF" w:rsidRPr="006B6E33" w:rsidRDefault="00B52CDF" w:rsidP="00D30EF1">
            <w:r w:rsidRPr="006B6E33">
              <w:t>ZS k 1.1.</w:t>
            </w:r>
            <w:r>
              <w:t>2023</w:t>
            </w:r>
          </w:p>
        </w:tc>
        <w:tc>
          <w:tcPr>
            <w:tcW w:w="4820" w:type="dxa"/>
          </w:tcPr>
          <w:p w:rsidR="00B52CDF" w:rsidRPr="006B6E33" w:rsidRDefault="00B52CDF" w:rsidP="00D30EF1">
            <w:pPr>
              <w:jc w:val="right"/>
            </w:pPr>
            <w:r>
              <w:t xml:space="preserve">984,22  </w:t>
            </w:r>
          </w:p>
        </w:tc>
      </w:tr>
      <w:tr w:rsidR="00B52CDF" w:rsidRPr="006B6E33" w:rsidTr="00D30EF1">
        <w:tc>
          <w:tcPr>
            <w:tcW w:w="5103" w:type="dxa"/>
          </w:tcPr>
          <w:p w:rsidR="00B52CDF" w:rsidRPr="006B6E33" w:rsidRDefault="00B52CDF" w:rsidP="00D30EF1">
            <w:r w:rsidRPr="006B6E33">
              <w:t>Prírastky -</w:t>
            </w:r>
            <w:r>
              <w:t xml:space="preserve"> povinný prídel -    1,5    %                   </w:t>
            </w:r>
          </w:p>
        </w:tc>
        <w:tc>
          <w:tcPr>
            <w:tcW w:w="4820" w:type="dxa"/>
          </w:tcPr>
          <w:p w:rsidR="00B52CDF" w:rsidRPr="006B6E33" w:rsidRDefault="00B52CDF" w:rsidP="00D30EF1">
            <w:pPr>
              <w:jc w:val="right"/>
            </w:pPr>
            <w:r>
              <w:t xml:space="preserve">1.468,57                                    </w:t>
            </w:r>
          </w:p>
        </w:tc>
      </w:tr>
      <w:tr w:rsidR="00B52CDF" w:rsidRPr="006B6E33" w:rsidTr="00D30EF1">
        <w:tc>
          <w:tcPr>
            <w:tcW w:w="5103" w:type="dxa"/>
          </w:tcPr>
          <w:p w:rsidR="00B52CDF" w:rsidRPr="006B6E33" w:rsidRDefault="00B52CDF" w:rsidP="00D30EF1">
            <w:r w:rsidRPr="006B6E33">
              <w:t xml:space="preserve">Úbytky - </w:t>
            </w:r>
            <w:r>
              <w:t xml:space="preserve">závodné stravovanie                    </w:t>
            </w:r>
          </w:p>
        </w:tc>
        <w:tc>
          <w:tcPr>
            <w:tcW w:w="4820" w:type="dxa"/>
          </w:tcPr>
          <w:p w:rsidR="00B52CDF" w:rsidRPr="006B6E33" w:rsidRDefault="00B52CDF" w:rsidP="00D30EF1">
            <w:pPr>
              <w:jc w:val="right"/>
            </w:pPr>
            <w:r>
              <w:t xml:space="preserve">467,50  </w:t>
            </w:r>
          </w:p>
        </w:tc>
      </w:tr>
      <w:tr w:rsidR="00B52CDF" w:rsidTr="00D30EF1">
        <w:tc>
          <w:tcPr>
            <w:tcW w:w="5103" w:type="dxa"/>
          </w:tcPr>
          <w:p w:rsidR="00B52CDF" w:rsidRPr="006B6E33" w:rsidRDefault="00B52CDF" w:rsidP="00D30EF1">
            <w:r>
              <w:t xml:space="preserve">               - regeneráciu PS, dopravu              </w:t>
            </w:r>
          </w:p>
        </w:tc>
        <w:tc>
          <w:tcPr>
            <w:tcW w:w="4820" w:type="dxa"/>
          </w:tcPr>
          <w:p w:rsidR="00B52CDF" w:rsidRDefault="00B52CDF" w:rsidP="00D30EF1">
            <w:pPr>
              <w:jc w:val="right"/>
            </w:pPr>
            <w:r>
              <w:t xml:space="preserve">1.286,56   </w:t>
            </w:r>
          </w:p>
        </w:tc>
      </w:tr>
      <w:tr w:rsidR="00B52CDF" w:rsidTr="00D30EF1">
        <w:tc>
          <w:tcPr>
            <w:tcW w:w="5103" w:type="dxa"/>
          </w:tcPr>
          <w:p w:rsidR="00B52CDF" w:rsidRDefault="00B52CDF" w:rsidP="00D30EF1">
            <w:r>
              <w:t xml:space="preserve">               - dopravné                          </w:t>
            </w:r>
          </w:p>
        </w:tc>
        <w:tc>
          <w:tcPr>
            <w:tcW w:w="4820" w:type="dxa"/>
          </w:tcPr>
          <w:p w:rsidR="00B52CDF" w:rsidRDefault="00B52CDF" w:rsidP="00D30EF1">
            <w:pPr>
              <w:jc w:val="right"/>
            </w:pPr>
            <w:r>
              <w:t xml:space="preserve">0 </w:t>
            </w:r>
          </w:p>
        </w:tc>
      </w:tr>
      <w:tr w:rsidR="00B52CDF" w:rsidTr="00D30EF1">
        <w:tc>
          <w:tcPr>
            <w:tcW w:w="5103" w:type="dxa"/>
          </w:tcPr>
          <w:p w:rsidR="00B52CDF" w:rsidRDefault="00B52CDF" w:rsidP="00D30EF1">
            <w:r>
              <w:t xml:space="preserve">               - ostatné úbytky                                               </w:t>
            </w:r>
          </w:p>
        </w:tc>
        <w:tc>
          <w:tcPr>
            <w:tcW w:w="4820" w:type="dxa"/>
          </w:tcPr>
          <w:p w:rsidR="00B52CDF" w:rsidRDefault="00B52CDF" w:rsidP="00D30EF1">
            <w:pPr>
              <w:jc w:val="right"/>
            </w:pPr>
            <w:r>
              <w:t xml:space="preserve">25,66   </w:t>
            </w:r>
          </w:p>
        </w:tc>
      </w:tr>
      <w:tr w:rsidR="00B52CDF" w:rsidRPr="006B6E33" w:rsidTr="00D30EF1">
        <w:tc>
          <w:tcPr>
            <w:tcW w:w="5103" w:type="dxa"/>
            <w:shd w:val="clear" w:color="auto" w:fill="D9D9D9"/>
          </w:tcPr>
          <w:p w:rsidR="00B52CDF" w:rsidRPr="006B6E33" w:rsidRDefault="00B52CDF" w:rsidP="00D30EF1">
            <w:r w:rsidRPr="006B6E33">
              <w:t>KZ k 3</w:t>
            </w:r>
            <w:r>
              <w:t>1</w:t>
            </w:r>
            <w:r w:rsidRPr="006B6E33">
              <w:t>.</w:t>
            </w:r>
            <w:r>
              <w:t>12.2023</w:t>
            </w:r>
          </w:p>
        </w:tc>
        <w:tc>
          <w:tcPr>
            <w:tcW w:w="4820" w:type="dxa"/>
            <w:shd w:val="clear" w:color="auto" w:fill="D9D9D9"/>
          </w:tcPr>
          <w:p w:rsidR="00B52CDF" w:rsidRPr="00B43905" w:rsidRDefault="00B52CDF" w:rsidP="00D30EF1">
            <w:pPr>
              <w:jc w:val="center"/>
              <w:rPr>
                <w:b/>
              </w:rPr>
            </w:pPr>
            <w:r w:rsidRPr="00B43905">
              <w:rPr>
                <w:b/>
              </w:rPr>
              <w:t>673,07</w:t>
            </w:r>
          </w:p>
        </w:tc>
      </w:tr>
    </w:tbl>
    <w:p w:rsidR="00B52CDF" w:rsidRDefault="00B52CDF" w:rsidP="00B52CDF">
      <w:pPr>
        <w:jc w:val="both"/>
        <w:rPr>
          <w:b/>
        </w:rPr>
      </w:pPr>
    </w:p>
    <w:p w:rsidR="00B52CDF" w:rsidRDefault="00B52CDF" w:rsidP="00B52CDF">
      <w:pPr>
        <w:ind w:left="284"/>
        <w:jc w:val="both"/>
        <w:rPr>
          <w:b/>
          <w:sz w:val="28"/>
          <w:szCs w:val="28"/>
          <w:highlight w:val="lightGray"/>
        </w:rPr>
      </w:pPr>
    </w:p>
    <w:p w:rsidR="00B52CDF" w:rsidRDefault="00B52CDF" w:rsidP="00B52CDF">
      <w:pPr>
        <w:ind w:left="284"/>
        <w:jc w:val="both"/>
        <w:rPr>
          <w:b/>
          <w:sz w:val="28"/>
          <w:szCs w:val="28"/>
          <w:highlight w:val="lightGray"/>
        </w:rPr>
      </w:pPr>
    </w:p>
    <w:p w:rsidR="00B52CDF" w:rsidRDefault="00B52CDF" w:rsidP="00B52CDF">
      <w:pPr>
        <w:ind w:left="284"/>
        <w:jc w:val="both"/>
        <w:rPr>
          <w:b/>
          <w:sz w:val="28"/>
          <w:szCs w:val="28"/>
          <w:highlight w:val="lightGray"/>
        </w:rPr>
      </w:pPr>
    </w:p>
    <w:p w:rsidR="00213E6E" w:rsidRDefault="00213E6E" w:rsidP="00213E6E">
      <w:pPr>
        <w:rPr>
          <w:lang w:val="sk-SK" w:eastAsia="ar-SA"/>
        </w:rPr>
      </w:pPr>
    </w:p>
    <w:p w:rsidR="00B52CDF" w:rsidRDefault="00B52CDF" w:rsidP="00213E6E">
      <w:pPr>
        <w:rPr>
          <w:lang w:val="sk-SK" w:eastAsia="ar-SA"/>
        </w:rPr>
      </w:pPr>
    </w:p>
    <w:p w:rsidR="00B52CDF" w:rsidRDefault="00B52CDF" w:rsidP="00213E6E">
      <w:pPr>
        <w:rPr>
          <w:lang w:val="sk-SK" w:eastAsia="ar-SA"/>
        </w:rPr>
      </w:pPr>
    </w:p>
    <w:p w:rsidR="00B52CDF" w:rsidRDefault="00B52CDF" w:rsidP="00213E6E">
      <w:pPr>
        <w:rPr>
          <w:lang w:val="sk-SK" w:eastAsia="ar-SA"/>
        </w:rPr>
      </w:pPr>
    </w:p>
    <w:p w:rsidR="00B52CDF" w:rsidRPr="00097408" w:rsidRDefault="00B52CDF" w:rsidP="00213E6E">
      <w:pPr>
        <w:rPr>
          <w:lang w:val="sk-SK" w:eastAsia="ar-SA"/>
        </w:rPr>
      </w:pPr>
    </w:p>
    <w:p w:rsidR="00213E6E" w:rsidRPr="00097408" w:rsidRDefault="00213E6E" w:rsidP="00213E6E">
      <w:pPr>
        <w:rPr>
          <w:lang w:val="sk-SK" w:eastAsia="ar-SA"/>
        </w:rPr>
      </w:pPr>
    </w:p>
    <w:p w:rsidR="00213E6E" w:rsidRPr="00097408" w:rsidRDefault="00213E6E" w:rsidP="00213E6E">
      <w:pPr>
        <w:pStyle w:val="Nadpis4"/>
        <w:numPr>
          <w:ilvl w:val="0"/>
          <w:numId w:val="0"/>
        </w:numPr>
        <w:rPr>
          <w:color w:val="FF0000"/>
          <w:sz w:val="32"/>
          <w:szCs w:val="32"/>
        </w:rPr>
      </w:pPr>
      <w:r w:rsidRPr="00097408">
        <w:rPr>
          <w:noProof/>
          <w:szCs w:val="28"/>
          <w:lang w:eastAsia="sk-SK"/>
        </w:rPr>
        <w:drawing>
          <wp:inline distT="0" distB="0" distL="0" distR="0">
            <wp:extent cx="419100" cy="502920"/>
            <wp:effectExtent l="0" t="0" r="0" b="0"/>
            <wp:docPr id="5" name="Obrázok 5"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r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 cy="502920"/>
                    </a:xfrm>
                    <a:prstGeom prst="rect">
                      <a:avLst/>
                    </a:prstGeom>
                    <a:noFill/>
                    <a:ln>
                      <a:noFill/>
                    </a:ln>
                  </pic:spPr>
                </pic:pic>
              </a:graphicData>
            </a:graphic>
          </wp:inline>
        </w:drawing>
      </w:r>
      <w:r w:rsidRPr="00097408">
        <w:rPr>
          <w:color w:val="FF0000"/>
          <w:szCs w:val="28"/>
        </w:rPr>
        <w:t xml:space="preserve"> </w:t>
      </w:r>
      <w:r w:rsidRPr="005534DE">
        <w:rPr>
          <w:i/>
          <w:color w:val="70AD47" w:themeColor="accent6"/>
          <w:sz w:val="32"/>
          <w:szCs w:val="32"/>
        </w:rPr>
        <w:t xml:space="preserve">4. </w:t>
      </w:r>
      <w:r w:rsidR="005534DE">
        <w:rPr>
          <w:i/>
          <w:color w:val="70AD47" w:themeColor="accent6"/>
          <w:sz w:val="32"/>
          <w:szCs w:val="32"/>
        </w:rPr>
        <w:t>BILANCIA AKTÍV A PASÍV K</w:t>
      </w:r>
      <w:r w:rsidRPr="005534DE">
        <w:rPr>
          <w:i/>
          <w:color w:val="70AD47" w:themeColor="accent6"/>
          <w:sz w:val="32"/>
          <w:szCs w:val="32"/>
        </w:rPr>
        <w:t> 31.12.202</w:t>
      </w:r>
      <w:r w:rsidR="00B52CDF" w:rsidRPr="005534DE">
        <w:rPr>
          <w:i/>
          <w:color w:val="70AD47" w:themeColor="accent6"/>
          <w:sz w:val="32"/>
          <w:szCs w:val="32"/>
        </w:rPr>
        <w:t>3</w:t>
      </w:r>
    </w:p>
    <w:p w:rsidR="00213E6E" w:rsidRPr="00097408" w:rsidRDefault="00213E6E" w:rsidP="00213E6E">
      <w:pPr>
        <w:rPr>
          <w:lang w:val="sk-SK" w:eastAsia="ar-SA"/>
        </w:rPr>
      </w:pPr>
    </w:p>
    <w:p w:rsidR="00213E6E" w:rsidRPr="005534DE" w:rsidRDefault="00213E6E" w:rsidP="00213E6E">
      <w:pPr>
        <w:pStyle w:val="Odsekzoznamu"/>
        <w:ind w:left="360"/>
        <w:rPr>
          <w:b/>
          <w:i/>
          <w:color w:val="FF0000"/>
          <w:sz w:val="28"/>
          <w:szCs w:val="28"/>
          <w:lang w:val="sk-SK"/>
        </w:rPr>
      </w:pPr>
      <w:r w:rsidRPr="005534DE">
        <w:rPr>
          <w:b/>
          <w:i/>
          <w:color w:val="FF0000"/>
          <w:sz w:val="28"/>
          <w:szCs w:val="28"/>
          <w:lang w:val="sk-SK"/>
        </w:rPr>
        <w:t xml:space="preserve">4.1.  </w:t>
      </w:r>
      <w:r w:rsidRPr="005534DE">
        <w:rPr>
          <w:b/>
          <w:i/>
          <w:color w:val="FF0000"/>
          <w:lang w:val="sk-SK"/>
        </w:rPr>
        <w:t>A K T Í V A </w:t>
      </w:r>
    </w:p>
    <w:p w:rsidR="00B52CDF" w:rsidRPr="00550196" w:rsidRDefault="00B52CDF" w:rsidP="00B52CDF">
      <w:pPr>
        <w:rPr>
          <w:b/>
          <w:color w:val="6600FF"/>
          <w:sz w:val="28"/>
          <w:szCs w:val="28"/>
        </w:rPr>
      </w:pPr>
    </w:p>
    <w:p w:rsidR="00B52CDF" w:rsidRDefault="00B52CDF" w:rsidP="00B52CDF">
      <w:pPr>
        <w:spacing w:line="360" w:lineRule="auto"/>
        <w:jc w:val="both"/>
        <w:rPr>
          <w:b/>
        </w:rPr>
      </w:pPr>
      <w:r>
        <w:rPr>
          <w:b/>
        </w:rPr>
        <w:t>A K T Í V A </w:t>
      </w:r>
    </w:p>
    <w:tbl>
      <w:tblPr>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3118"/>
        <w:gridCol w:w="3119"/>
      </w:tblGrid>
      <w:tr w:rsidR="00B52CDF" w:rsidTr="00B52CDF">
        <w:tc>
          <w:tcPr>
            <w:tcW w:w="3756" w:type="dxa"/>
            <w:shd w:val="clear" w:color="auto" w:fill="D60093"/>
          </w:tcPr>
          <w:p w:rsidR="00B52CDF" w:rsidRDefault="00B52CDF" w:rsidP="00D30EF1">
            <w:pPr>
              <w:jc w:val="center"/>
              <w:rPr>
                <w:b/>
              </w:rPr>
            </w:pPr>
            <w:r>
              <w:rPr>
                <w:b/>
              </w:rPr>
              <w:t xml:space="preserve">Názov  </w:t>
            </w:r>
          </w:p>
        </w:tc>
        <w:tc>
          <w:tcPr>
            <w:tcW w:w="3118" w:type="dxa"/>
            <w:shd w:val="clear" w:color="auto" w:fill="D60093"/>
          </w:tcPr>
          <w:p w:rsidR="00B52CDF" w:rsidRDefault="00B52CDF" w:rsidP="00D30EF1">
            <w:pPr>
              <w:jc w:val="center"/>
              <w:rPr>
                <w:b/>
              </w:rPr>
            </w:pPr>
            <w:r>
              <w:rPr>
                <w:b/>
              </w:rPr>
              <w:t>ZS  k  1.1.2023  v EUR</w:t>
            </w:r>
          </w:p>
        </w:tc>
        <w:tc>
          <w:tcPr>
            <w:tcW w:w="3119" w:type="dxa"/>
            <w:shd w:val="clear" w:color="auto" w:fill="D60093"/>
          </w:tcPr>
          <w:p w:rsidR="00B52CDF" w:rsidRDefault="00B52CDF" w:rsidP="00D30EF1">
            <w:pPr>
              <w:jc w:val="center"/>
              <w:rPr>
                <w:b/>
              </w:rPr>
            </w:pPr>
            <w:r>
              <w:rPr>
                <w:b/>
              </w:rPr>
              <w:t>KZ  k  31.12.2023 v EUR</w:t>
            </w:r>
          </w:p>
        </w:tc>
      </w:tr>
      <w:tr w:rsidR="00B52CDF" w:rsidTr="00D30EF1">
        <w:tc>
          <w:tcPr>
            <w:tcW w:w="3756" w:type="dxa"/>
            <w:shd w:val="clear" w:color="auto" w:fill="C4BC96"/>
          </w:tcPr>
          <w:p w:rsidR="00B52CDF" w:rsidRPr="00A92B52" w:rsidRDefault="00B52CDF" w:rsidP="00D30EF1">
            <w:pPr>
              <w:rPr>
                <w:b/>
              </w:rPr>
            </w:pPr>
            <w:r w:rsidRPr="00C7581F">
              <w:rPr>
                <w:b/>
              </w:rPr>
              <w:t>Majetok spolu</w:t>
            </w:r>
          </w:p>
        </w:tc>
        <w:tc>
          <w:tcPr>
            <w:tcW w:w="3118" w:type="dxa"/>
            <w:shd w:val="clear" w:color="auto" w:fill="C4BC96"/>
          </w:tcPr>
          <w:p w:rsidR="00B52CDF" w:rsidRDefault="00B52CDF" w:rsidP="00D30EF1">
            <w:pPr>
              <w:jc w:val="right"/>
            </w:pPr>
            <w:r>
              <w:t>776.010,17</w:t>
            </w:r>
          </w:p>
        </w:tc>
        <w:tc>
          <w:tcPr>
            <w:tcW w:w="3119" w:type="dxa"/>
            <w:shd w:val="clear" w:color="auto" w:fill="C4BC96"/>
          </w:tcPr>
          <w:p w:rsidR="00B52CDF" w:rsidRDefault="00B52CDF" w:rsidP="00D30EF1">
            <w:pPr>
              <w:jc w:val="right"/>
            </w:pPr>
            <w:r>
              <w:t>758.074,98</w:t>
            </w:r>
          </w:p>
        </w:tc>
      </w:tr>
      <w:tr w:rsidR="00B52CDF" w:rsidTr="00D30EF1">
        <w:tc>
          <w:tcPr>
            <w:tcW w:w="3756" w:type="dxa"/>
          </w:tcPr>
          <w:p w:rsidR="00B52CDF" w:rsidRPr="00A92B52" w:rsidRDefault="00B52CDF" w:rsidP="00D30EF1">
            <w:pPr>
              <w:rPr>
                <w:b/>
              </w:rPr>
            </w:pPr>
            <w:r w:rsidRPr="00A92B52">
              <w:rPr>
                <w:b/>
                <w:sz w:val="22"/>
                <w:szCs w:val="22"/>
              </w:rPr>
              <w:t>Neobežný majetok spolu</w:t>
            </w:r>
          </w:p>
        </w:tc>
        <w:tc>
          <w:tcPr>
            <w:tcW w:w="3118" w:type="dxa"/>
          </w:tcPr>
          <w:p w:rsidR="00B52CDF" w:rsidRPr="000176C4" w:rsidRDefault="00B52CDF" w:rsidP="00D30EF1">
            <w:pPr>
              <w:jc w:val="right"/>
            </w:pPr>
            <w:r>
              <w:t>766.557,52</w:t>
            </w:r>
          </w:p>
        </w:tc>
        <w:tc>
          <w:tcPr>
            <w:tcW w:w="3119" w:type="dxa"/>
          </w:tcPr>
          <w:p w:rsidR="00B52CDF" w:rsidRPr="000176C4" w:rsidRDefault="00B52CDF" w:rsidP="00D30EF1">
            <w:pPr>
              <w:jc w:val="right"/>
            </w:pPr>
            <w:r>
              <w:t>752.856,69</w:t>
            </w:r>
          </w:p>
        </w:tc>
      </w:tr>
      <w:tr w:rsidR="00B52CDF" w:rsidTr="00D30EF1">
        <w:tc>
          <w:tcPr>
            <w:tcW w:w="3756" w:type="dxa"/>
          </w:tcPr>
          <w:p w:rsidR="00B52CDF" w:rsidRPr="00A92B52" w:rsidRDefault="00B52CDF" w:rsidP="00D30EF1">
            <w:pPr>
              <w:jc w:val="both"/>
            </w:pPr>
            <w:r w:rsidRPr="00A92B52">
              <w:rPr>
                <w:sz w:val="22"/>
                <w:szCs w:val="22"/>
              </w:rPr>
              <w:t>z toho :</w:t>
            </w:r>
          </w:p>
        </w:tc>
        <w:tc>
          <w:tcPr>
            <w:tcW w:w="3118" w:type="dxa"/>
          </w:tcPr>
          <w:p w:rsidR="00B52CDF" w:rsidRPr="000176C4" w:rsidRDefault="00B52CDF" w:rsidP="00D30EF1">
            <w:pPr>
              <w:jc w:val="right"/>
            </w:pPr>
          </w:p>
        </w:tc>
        <w:tc>
          <w:tcPr>
            <w:tcW w:w="3119" w:type="dxa"/>
          </w:tcPr>
          <w:p w:rsidR="00B52CDF" w:rsidRPr="000176C4" w:rsidRDefault="00B52CDF" w:rsidP="00D30EF1">
            <w:pPr>
              <w:jc w:val="right"/>
            </w:pPr>
          </w:p>
        </w:tc>
      </w:tr>
      <w:tr w:rsidR="00B52CDF" w:rsidTr="00D30EF1">
        <w:tc>
          <w:tcPr>
            <w:tcW w:w="3756" w:type="dxa"/>
          </w:tcPr>
          <w:p w:rsidR="00B52CDF" w:rsidRPr="00A92B52" w:rsidRDefault="00B52CDF" w:rsidP="00D30EF1">
            <w:pPr>
              <w:jc w:val="both"/>
            </w:pPr>
            <w:r>
              <w:rPr>
                <w:sz w:val="22"/>
                <w:szCs w:val="22"/>
              </w:rPr>
              <w:t>Dlhodobý nehmotný majetok</w:t>
            </w:r>
          </w:p>
        </w:tc>
        <w:tc>
          <w:tcPr>
            <w:tcW w:w="3118" w:type="dxa"/>
          </w:tcPr>
          <w:p w:rsidR="00B52CDF" w:rsidRPr="000176C4" w:rsidRDefault="00B52CDF" w:rsidP="00D30EF1">
            <w:pPr>
              <w:jc w:val="right"/>
            </w:pPr>
            <w:r>
              <w:t>11,45</w:t>
            </w:r>
          </w:p>
        </w:tc>
        <w:tc>
          <w:tcPr>
            <w:tcW w:w="3119" w:type="dxa"/>
          </w:tcPr>
          <w:p w:rsidR="00B52CDF" w:rsidRPr="000176C4" w:rsidRDefault="00B52CDF" w:rsidP="00D30EF1">
            <w:pPr>
              <w:jc w:val="right"/>
            </w:pPr>
            <w:r>
              <w:t>11,45</w:t>
            </w:r>
          </w:p>
        </w:tc>
      </w:tr>
      <w:tr w:rsidR="00B52CDF" w:rsidTr="00D30EF1">
        <w:tc>
          <w:tcPr>
            <w:tcW w:w="3756" w:type="dxa"/>
          </w:tcPr>
          <w:p w:rsidR="00B52CDF" w:rsidRPr="00A92B52" w:rsidRDefault="00B52CDF" w:rsidP="00D30EF1">
            <w:pPr>
              <w:jc w:val="both"/>
            </w:pPr>
            <w:r>
              <w:rPr>
                <w:sz w:val="22"/>
                <w:szCs w:val="22"/>
              </w:rPr>
              <w:t>Dlhodobý hmotný majetok</w:t>
            </w:r>
          </w:p>
        </w:tc>
        <w:tc>
          <w:tcPr>
            <w:tcW w:w="3118" w:type="dxa"/>
          </w:tcPr>
          <w:p w:rsidR="00B52CDF" w:rsidRPr="000176C4" w:rsidRDefault="00B52CDF" w:rsidP="00D30EF1">
            <w:pPr>
              <w:jc w:val="right"/>
            </w:pPr>
            <w:r>
              <w:t>640.914,07</w:t>
            </w:r>
          </w:p>
        </w:tc>
        <w:tc>
          <w:tcPr>
            <w:tcW w:w="3119" w:type="dxa"/>
          </w:tcPr>
          <w:p w:rsidR="00B52CDF" w:rsidRPr="000176C4" w:rsidRDefault="00B52CDF" w:rsidP="00D30EF1">
            <w:pPr>
              <w:jc w:val="right"/>
            </w:pPr>
            <w:r>
              <w:t>631.603,24</w:t>
            </w:r>
          </w:p>
        </w:tc>
      </w:tr>
      <w:tr w:rsidR="00B52CDF" w:rsidTr="00D30EF1">
        <w:tc>
          <w:tcPr>
            <w:tcW w:w="3756" w:type="dxa"/>
          </w:tcPr>
          <w:p w:rsidR="00B52CDF" w:rsidRPr="00A92B52" w:rsidRDefault="00B52CDF" w:rsidP="00D30EF1">
            <w:pPr>
              <w:jc w:val="both"/>
            </w:pPr>
            <w:r>
              <w:rPr>
                <w:sz w:val="22"/>
                <w:szCs w:val="22"/>
              </w:rPr>
              <w:t>Dlhodobý finančný majetok</w:t>
            </w:r>
          </w:p>
        </w:tc>
        <w:tc>
          <w:tcPr>
            <w:tcW w:w="3118" w:type="dxa"/>
          </w:tcPr>
          <w:p w:rsidR="00B52CDF" w:rsidRPr="000176C4" w:rsidRDefault="00B52CDF" w:rsidP="00D30EF1">
            <w:pPr>
              <w:jc w:val="right"/>
            </w:pPr>
            <w:r>
              <w:t>125.632</w:t>
            </w:r>
          </w:p>
        </w:tc>
        <w:tc>
          <w:tcPr>
            <w:tcW w:w="3119" w:type="dxa"/>
          </w:tcPr>
          <w:p w:rsidR="00B52CDF" w:rsidRPr="000176C4" w:rsidRDefault="00B52CDF" w:rsidP="00D30EF1">
            <w:pPr>
              <w:jc w:val="right"/>
            </w:pPr>
            <w:r>
              <w:t>121.242</w:t>
            </w:r>
          </w:p>
        </w:tc>
      </w:tr>
      <w:tr w:rsidR="00B52CDF" w:rsidTr="00D30EF1">
        <w:tc>
          <w:tcPr>
            <w:tcW w:w="3756" w:type="dxa"/>
          </w:tcPr>
          <w:p w:rsidR="00B52CDF" w:rsidRPr="00A92B52" w:rsidRDefault="00B52CDF" w:rsidP="00D30EF1">
            <w:pPr>
              <w:jc w:val="both"/>
              <w:rPr>
                <w:b/>
              </w:rPr>
            </w:pPr>
            <w:r w:rsidRPr="00A92B52">
              <w:rPr>
                <w:b/>
                <w:sz w:val="22"/>
                <w:szCs w:val="22"/>
              </w:rPr>
              <w:t>Obežný majetok spolu</w:t>
            </w:r>
          </w:p>
        </w:tc>
        <w:tc>
          <w:tcPr>
            <w:tcW w:w="3118" w:type="dxa"/>
          </w:tcPr>
          <w:p w:rsidR="00B52CDF" w:rsidRPr="000176C4" w:rsidRDefault="00B52CDF" w:rsidP="00D30EF1">
            <w:pPr>
              <w:jc w:val="right"/>
            </w:pPr>
            <w:r>
              <w:t>9.452,65</w:t>
            </w:r>
          </w:p>
        </w:tc>
        <w:tc>
          <w:tcPr>
            <w:tcW w:w="3119" w:type="dxa"/>
          </w:tcPr>
          <w:p w:rsidR="00B52CDF" w:rsidRPr="000176C4" w:rsidRDefault="00B52CDF" w:rsidP="00D30EF1">
            <w:pPr>
              <w:jc w:val="right"/>
            </w:pPr>
            <w:r>
              <w:t>5.218,29</w:t>
            </w:r>
          </w:p>
        </w:tc>
      </w:tr>
      <w:tr w:rsidR="00B52CDF" w:rsidTr="00D30EF1">
        <w:tc>
          <w:tcPr>
            <w:tcW w:w="3756" w:type="dxa"/>
          </w:tcPr>
          <w:p w:rsidR="00B52CDF" w:rsidRPr="00A92B52" w:rsidRDefault="00B52CDF" w:rsidP="00D30EF1">
            <w:pPr>
              <w:jc w:val="both"/>
            </w:pPr>
            <w:r w:rsidRPr="00A92B52">
              <w:rPr>
                <w:sz w:val="22"/>
                <w:szCs w:val="22"/>
              </w:rPr>
              <w:t>z toho :</w:t>
            </w:r>
          </w:p>
        </w:tc>
        <w:tc>
          <w:tcPr>
            <w:tcW w:w="3118" w:type="dxa"/>
          </w:tcPr>
          <w:p w:rsidR="00B52CDF" w:rsidRPr="000176C4" w:rsidRDefault="00B52CDF" w:rsidP="00D30EF1">
            <w:pPr>
              <w:jc w:val="right"/>
            </w:pPr>
          </w:p>
        </w:tc>
        <w:tc>
          <w:tcPr>
            <w:tcW w:w="3119" w:type="dxa"/>
          </w:tcPr>
          <w:p w:rsidR="00B52CDF" w:rsidRPr="000176C4" w:rsidRDefault="00B52CDF" w:rsidP="00D30EF1">
            <w:pPr>
              <w:jc w:val="right"/>
            </w:pPr>
          </w:p>
        </w:tc>
      </w:tr>
      <w:tr w:rsidR="00B52CDF" w:rsidTr="00D30EF1">
        <w:tc>
          <w:tcPr>
            <w:tcW w:w="3756" w:type="dxa"/>
          </w:tcPr>
          <w:p w:rsidR="00B52CDF" w:rsidRPr="00A92B52" w:rsidRDefault="00B52CDF" w:rsidP="00D30EF1">
            <w:pPr>
              <w:jc w:val="both"/>
            </w:pPr>
            <w:r>
              <w:rPr>
                <w:sz w:val="22"/>
                <w:szCs w:val="22"/>
              </w:rPr>
              <w:t>Zásoby</w:t>
            </w:r>
          </w:p>
        </w:tc>
        <w:tc>
          <w:tcPr>
            <w:tcW w:w="3118" w:type="dxa"/>
          </w:tcPr>
          <w:p w:rsidR="00B52CDF" w:rsidRPr="000176C4" w:rsidRDefault="00B52CDF" w:rsidP="00D30EF1">
            <w:pPr>
              <w:jc w:val="right"/>
            </w:pPr>
            <w:r>
              <w:t>0</w:t>
            </w:r>
          </w:p>
        </w:tc>
        <w:tc>
          <w:tcPr>
            <w:tcW w:w="3119" w:type="dxa"/>
          </w:tcPr>
          <w:p w:rsidR="00B52CDF" w:rsidRPr="000176C4" w:rsidRDefault="00B52CDF" w:rsidP="00D30EF1">
            <w:pPr>
              <w:jc w:val="right"/>
            </w:pPr>
            <w:r>
              <w:t>0</w:t>
            </w:r>
          </w:p>
        </w:tc>
      </w:tr>
      <w:tr w:rsidR="00B52CDF" w:rsidTr="00D30EF1">
        <w:tc>
          <w:tcPr>
            <w:tcW w:w="3756" w:type="dxa"/>
          </w:tcPr>
          <w:p w:rsidR="00B52CDF" w:rsidRDefault="00B52CDF" w:rsidP="00D30EF1">
            <w:pPr>
              <w:jc w:val="both"/>
            </w:pPr>
            <w:r>
              <w:rPr>
                <w:sz w:val="22"/>
                <w:szCs w:val="22"/>
              </w:rPr>
              <w:t>Zúčtovanie medzi subjektami VS</w:t>
            </w:r>
          </w:p>
        </w:tc>
        <w:tc>
          <w:tcPr>
            <w:tcW w:w="3118" w:type="dxa"/>
          </w:tcPr>
          <w:p w:rsidR="00B52CDF" w:rsidRPr="000176C4" w:rsidRDefault="00B52CDF" w:rsidP="00D30EF1">
            <w:pPr>
              <w:jc w:val="right"/>
            </w:pPr>
            <w:r>
              <w:t>0</w:t>
            </w:r>
          </w:p>
        </w:tc>
        <w:tc>
          <w:tcPr>
            <w:tcW w:w="3119" w:type="dxa"/>
          </w:tcPr>
          <w:p w:rsidR="00B52CDF" w:rsidRPr="000176C4" w:rsidRDefault="00B52CDF" w:rsidP="00D30EF1">
            <w:pPr>
              <w:jc w:val="right"/>
            </w:pPr>
            <w:r>
              <w:t>0</w:t>
            </w:r>
          </w:p>
        </w:tc>
      </w:tr>
      <w:tr w:rsidR="00B52CDF" w:rsidTr="00D30EF1">
        <w:tc>
          <w:tcPr>
            <w:tcW w:w="3756" w:type="dxa"/>
          </w:tcPr>
          <w:p w:rsidR="00B52CDF" w:rsidRPr="00A92B52" w:rsidRDefault="00B52CDF" w:rsidP="00D30EF1">
            <w:pPr>
              <w:jc w:val="both"/>
            </w:pPr>
            <w:r>
              <w:rPr>
                <w:sz w:val="22"/>
                <w:szCs w:val="22"/>
              </w:rPr>
              <w:t>Dlhodobé pohľadávky</w:t>
            </w:r>
          </w:p>
        </w:tc>
        <w:tc>
          <w:tcPr>
            <w:tcW w:w="3118" w:type="dxa"/>
          </w:tcPr>
          <w:p w:rsidR="00B52CDF" w:rsidRPr="000176C4" w:rsidRDefault="00B52CDF" w:rsidP="00D30EF1">
            <w:pPr>
              <w:jc w:val="right"/>
            </w:pPr>
            <w:r>
              <w:t>0</w:t>
            </w:r>
          </w:p>
        </w:tc>
        <w:tc>
          <w:tcPr>
            <w:tcW w:w="3119" w:type="dxa"/>
          </w:tcPr>
          <w:p w:rsidR="00B52CDF" w:rsidRPr="000176C4" w:rsidRDefault="00B52CDF" w:rsidP="00D30EF1">
            <w:pPr>
              <w:jc w:val="right"/>
            </w:pPr>
            <w:r>
              <w:t>0</w:t>
            </w:r>
          </w:p>
        </w:tc>
      </w:tr>
      <w:tr w:rsidR="00B52CDF" w:rsidRPr="00970F72" w:rsidTr="00D30EF1">
        <w:tc>
          <w:tcPr>
            <w:tcW w:w="3756" w:type="dxa"/>
          </w:tcPr>
          <w:p w:rsidR="00B52CDF" w:rsidRDefault="00B52CDF" w:rsidP="00D30EF1">
            <w:pPr>
              <w:jc w:val="both"/>
            </w:pPr>
            <w:r>
              <w:rPr>
                <w:sz w:val="22"/>
                <w:szCs w:val="22"/>
              </w:rPr>
              <w:t xml:space="preserve">Krátkodobé pohľadávky </w:t>
            </w:r>
          </w:p>
        </w:tc>
        <w:tc>
          <w:tcPr>
            <w:tcW w:w="3118" w:type="dxa"/>
          </w:tcPr>
          <w:p w:rsidR="00B52CDF" w:rsidRPr="000176C4" w:rsidRDefault="00B52CDF" w:rsidP="00D30EF1">
            <w:pPr>
              <w:jc w:val="right"/>
            </w:pPr>
            <w:r>
              <w:t>5.596,70</w:t>
            </w:r>
          </w:p>
        </w:tc>
        <w:tc>
          <w:tcPr>
            <w:tcW w:w="3119" w:type="dxa"/>
          </w:tcPr>
          <w:p w:rsidR="00B52CDF" w:rsidRPr="000176C4" w:rsidRDefault="00B52CDF" w:rsidP="00D30EF1">
            <w:pPr>
              <w:jc w:val="right"/>
            </w:pPr>
            <w:r>
              <w:t>2.348,48</w:t>
            </w:r>
          </w:p>
        </w:tc>
      </w:tr>
      <w:tr w:rsidR="00B52CDF" w:rsidTr="00D30EF1">
        <w:tc>
          <w:tcPr>
            <w:tcW w:w="3756" w:type="dxa"/>
          </w:tcPr>
          <w:p w:rsidR="00B52CDF" w:rsidRPr="00A92B52" w:rsidRDefault="00B52CDF" w:rsidP="00D30EF1">
            <w:pPr>
              <w:jc w:val="both"/>
            </w:pPr>
            <w:r>
              <w:rPr>
                <w:sz w:val="22"/>
                <w:szCs w:val="22"/>
              </w:rPr>
              <w:t xml:space="preserve">Finančné účty </w:t>
            </w:r>
          </w:p>
        </w:tc>
        <w:tc>
          <w:tcPr>
            <w:tcW w:w="3118" w:type="dxa"/>
          </w:tcPr>
          <w:p w:rsidR="00B52CDF" w:rsidRPr="000176C4" w:rsidRDefault="00B52CDF" w:rsidP="00D30EF1">
            <w:pPr>
              <w:jc w:val="right"/>
            </w:pPr>
            <w:r>
              <w:t>3.855,95</w:t>
            </w:r>
          </w:p>
        </w:tc>
        <w:tc>
          <w:tcPr>
            <w:tcW w:w="3119" w:type="dxa"/>
          </w:tcPr>
          <w:p w:rsidR="00B52CDF" w:rsidRPr="000176C4" w:rsidRDefault="00B52CDF" w:rsidP="00D30EF1">
            <w:pPr>
              <w:jc w:val="right"/>
            </w:pPr>
            <w:r>
              <w:t>2.869,81</w:t>
            </w:r>
          </w:p>
        </w:tc>
      </w:tr>
      <w:tr w:rsidR="00B52CDF" w:rsidTr="00D30EF1">
        <w:tc>
          <w:tcPr>
            <w:tcW w:w="3756" w:type="dxa"/>
          </w:tcPr>
          <w:p w:rsidR="00B52CDF" w:rsidRDefault="00B52CDF" w:rsidP="00D30EF1">
            <w:pPr>
              <w:jc w:val="both"/>
            </w:pPr>
            <w:r>
              <w:rPr>
                <w:sz w:val="22"/>
                <w:szCs w:val="22"/>
              </w:rPr>
              <w:t>Poskytnuté návratné fin. výpomoci dlh.</w:t>
            </w:r>
          </w:p>
        </w:tc>
        <w:tc>
          <w:tcPr>
            <w:tcW w:w="3118" w:type="dxa"/>
          </w:tcPr>
          <w:p w:rsidR="00B52CDF" w:rsidRPr="000176C4" w:rsidRDefault="00B52CDF" w:rsidP="00D30EF1">
            <w:pPr>
              <w:jc w:val="right"/>
            </w:pPr>
            <w:r>
              <w:t>0</w:t>
            </w:r>
          </w:p>
        </w:tc>
        <w:tc>
          <w:tcPr>
            <w:tcW w:w="3119" w:type="dxa"/>
          </w:tcPr>
          <w:p w:rsidR="00B52CDF" w:rsidRPr="000176C4" w:rsidRDefault="00B52CDF" w:rsidP="00D30EF1">
            <w:pPr>
              <w:jc w:val="right"/>
            </w:pPr>
            <w:r>
              <w:t>0</w:t>
            </w:r>
          </w:p>
        </w:tc>
      </w:tr>
      <w:tr w:rsidR="00B52CDF" w:rsidTr="00D30EF1">
        <w:tc>
          <w:tcPr>
            <w:tcW w:w="3756" w:type="dxa"/>
          </w:tcPr>
          <w:p w:rsidR="00B52CDF" w:rsidRDefault="00B52CDF" w:rsidP="00D30EF1">
            <w:pPr>
              <w:jc w:val="both"/>
            </w:pPr>
            <w:r>
              <w:rPr>
                <w:sz w:val="22"/>
                <w:szCs w:val="22"/>
              </w:rPr>
              <w:t>Poskytnuté návratné fin. výpomoci krát.</w:t>
            </w:r>
          </w:p>
        </w:tc>
        <w:tc>
          <w:tcPr>
            <w:tcW w:w="3118" w:type="dxa"/>
          </w:tcPr>
          <w:p w:rsidR="00B52CDF" w:rsidRPr="000176C4" w:rsidRDefault="00B52CDF" w:rsidP="00D30EF1">
            <w:pPr>
              <w:jc w:val="right"/>
            </w:pPr>
            <w:r>
              <w:t>0</w:t>
            </w:r>
          </w:p>
        </w:tc>
        <w:tc>
          <w:tcPr>
            <w:tcW w:w="3119" w:type="dxa"/>
          </w:tcPr>
          <w:p w:rsidR="00B52CDF" w:rsidRPr="000176C4" w:rsidRDefault="00B52CDF" w:rsidP="00D30EF1">
            <w:pPr>
              <w:jc w:val="right"/>
            </w:pPr>
            <w:r>
              <w:t>0</w:t>
            </w:r>
          </w:p>
        </w:tc>
      </w:tr>
      <w:tr w:rsidR="00B52CDF" w:rsidTr="00D30EF1">
        <w:tc>
          <w:tcPr>
            <w:tcW w:w="3756" w:type="dxa"/>
          </w:tcPr>
          <w:p w:rsidR="00B52CDF" w:rsidRPr="00FB33BA" w:rsidRDefault="00B52CDF" w:rsidP="00D30EF1">
            <w:pPr>
              <w:jc w:val="both"/>
              <w:rPr>
                <w:b/>
              </w:rPr>
            </w:pPr>
            <w:r w:rsidRPr="00FB33BA">
              <w:rPr>
                <w:b/>
                <w:sz w:val="22"/>
                <w:szCs w:val="22"/>
              </w:rPr>
              <w:t xml:space="preserve">Časové rozlíšenie </w:t>
            </w:r>
          </w:p>
        </w:tc>
        <w:tc>
          <w:tcPr>
            <w:tcW w:w="3118" w:type="dxa"/>
          </w:tcPr>
          <w:p w:rsidR="00B52CDF" w:rsidRPr="000176C4" w:rsidRDefault="00B52CDF" w:rsidP="00D30EF1">
            <w:pPr>
              <w:jc w:val="right"/>
            </w:pPr>
            <w:r>
              <w:t>0</w:t>
            </w:r>
          </w:p>
        </w:tc>
        <w:tc>
          <w:tcPr>
            <w:tcW w:w="3119" w:type="dxa"/>
          </w:tcPr>
          <w:p w:rsidR="00B52CDF" w:rsidRPr="000176C4" w:rsidRDefault="00B52CDF" w:rsidP="00D30EF1">
            <w:pPr>
              <w:jc w:val="right"/>
            </w:pPr>
            <w:r>
              <w:t>0</w:t>
            </w:r>
          </w:p>
        </w:tc>
      </w:tr>
    </w:tbl>
    <w:p w:rsidR="00B52CDF" w:rsidRPr="00045128" w:rsidRDefault="00B52CDF" w:rsidP="00B52CDF">
      <w:pPr>
        <w:spacing w:line="360" w:lineRule="auto"/>
        <w:jc w:val="both"/>
        <w:rPr>
          <w:b/>
          <w:i/>
        </w:rPr>
      </w:pPr>
    </w:p>
    <w:p w:rsidR="00B52CDF" w:rsidRPr="005534DE" w:rsidRDefault="00045128" w:rsidP="00B52CDF">
      <w:pPr>
        <w:spacing w:line="360" w:lineRule="auto"/>
        <w:jc w:val="both"/>
        <w:rPr>
          <w:b/>
          <w:i/>
          <w:color w:val="FF0000"/>
        </w:rPr>
      </w:pPr>
      <w:r w:rsidRPr="005534DE">
        <w:rPr>
          <w:b/>
          <w:i/>
          <w:color w:val="FF0000"/>
        </w:rPr>
        <w:t xml:space="preserve">4.2 </w:t>
      </w:r>
      <w:r w:rsidR="00B52CDF" w:rsidRPr="005534DE">
        <w:rPr>
          <w:b/>
          <w:i/>
          <w:color w:val="FF0000"/>
        </w:rPr>
        <w:t xml:space="preserve">P A S Í V A </w:t>
      </w:r>
    </w:p>
    <w:tbl>
      <w:tblPr>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3118"/>
        <w:gridCol w:w="3119"/>
      </w:tblGrid>
      <w:tr w:rsidR="00B52CDF" w:rsidTr="00B52CDF">
        <w:tc>
          <w:tcPr>
            <w:tcW w:w="3756" w:type="dxa"/>
            <w:shd w:val="clear" w:color="auto" w:fill="D60093"/>
          </w:tcPr>
          <w:p w:rsidR="00B52CDF" w:rsidRDefault="00B52CDF" w:rsidP="00D30EF1">
            <w:pPr>
              <w:jc w:val="center"/>
              <w:rPr>
                <w:b/>
              </w:rPr>
            </w:pPr>
            <w:r>
              <w:rPr>
                <w:b/>
              </w:rPr>
              <w:t>Názov</w:t>
            </w:r>
          </w:p>
        </w:tc>
        <w:tc>
          <w:tcPr>
            <w:tcW w:w="3118" w:type="dxa"/>
            <w:shd w:val="clear" w:color="auto" w:fill="D60093"/>
          </w:tcPr>
          <w:p w:rsidR="00B52CDF" w:rsidRDefault="00B52CDF" w:rsidP="00D30EF1">
            <w:pPr>
              <w:jc w:val="center"/>
              <w:rPr>
                <w:b/>
              </w:rPr>
            </w:pPr>
            <w:r>
              <w:rPr>
                <w:b/>
              </w:rPr>
              <w:t>ZS  k  1.1.2023 v EUR</w:t>
            </w:r>
          </w:p>
        </w:tc>
        <w:tc>
          <w:tcPr>
            <w:tcW w:w="3119" w:type="dxa"/>
            <w:shd w:val="clear" w:color="auto" w:fill="D60093"/>
          </w:tcPr>
          <w:p w:rsidR="00B52CDF" w:rsidRDefault="00B52CDF" w:rsidP="00D30EF1">
            <w:pPr>
              <w:jc w:val="center"/>
              <w:rPr>
                <w:b/>
              </w:rPr>
            </w:pPr>
            <w:r>
              <w:rPr>
                <w:b/>
              </w:rPr>
              <w:t>KZ  k  31.12.2023 v EUR</w:t>
            </w:r>
          </w:p>
        </w:tc>
      </w:tr>
      <w:tr w:rsidR="00B52CDF" w:rsidTr="00D30EF1">
        <w:tc>
          <w:tcPr>
            <w:tcW w:w="3756" w:type="dxa"/>
            <w:shd w:val="clear" w:color="auto" w:fill="C4BC96"/>
          </w:tcPr>
          <w:p w:rsidR="00B52CDF" w:rsidRPr="00487712" w:rsidRDefault="00B52CDF" w:rsidP="00D30EF1">
            <w:pPr>
              <w:jc w:val="both"/>
              <w:rPr>
                <w:b/>
              </w:rPr>
            </w:pPr>
            <w:r w:rsidRPr="00487712">
              <w:rPr>
                <w:b/>
              </w:rPr>
              <w:t xml:space="preserve">Vlastné imanie a záväzky </w:t>
            </w:r>
            <w:r>
              <w:rPr>
                <w:b/>
              </w:rPr>
              <w:t>spolu</w:t>
            </w:r>
          </w:p>
        </w:tc>
        <w:tc>
          <w:tcPr>
            <w:tcW w:w="3118" w:type="dxa"/>
            <w:shd w:val="clear" w:color="auto" w:fill="C4BC96"/>
          </w:tcPr>
          <w:p w:rsidR="00B52CDF" w:rsidRPr="000176C4" w:rsidRDefault="00B52CDF" w:rsidP="00D30EF1">
            <w:pPr>
              <w:jc w:val="right"/>
            </w:pPr>
            <w:r>
              <w:t>776.010,17</w:t>
            </w:r>
          </w:p>
        </w:tc>
        <w:tc>
          <w:tcPr>
            <w:tcW w:w="3119" w:type="dxa"/>
            <w:shd w:val="clear" w:color="auto" w:fill="C4BC96"/>
          </w:tcPr>
          <w:p w:rsidR="00B52CDF" w:rsidRPr="000176C4" w:rsidRDefault="00B52CDF" w:rsidP="00D30EF1">
            <w:pPr>
              <w:jc w:val="right"/>
            </w:pPr>
            <w:r>
              <w:t>758.074,98</w:t>
            </w:r>
          </w:p>
        </w:tc>
      </w:tr>
      <w:tr w:rsidR="00B52CDF" w:rsidTr="00D30EF1">
        <w:tc>
          <w:tcPr>
            <w:tcW w:w="3756" w:type="dxa"/>
          </w:tcPr>
          <w:p w:rsidR="00B52CDF" w:rsidRPr="00487712" w:rsidRDefault="00B52CDF" w:rsidP="00D30EF1">
            <w:pPr>
              <w:jc w:val="both"/>
              <w:rPr>
                <w:b/>
              </w:rPr>
            </w:pPr>
            <w:r w:rsidRPr="00487712">
              <w:rPr>
                <w:b/>
                <w:sz w:val="22"/>
                <w:szCs w:val="22"/>
              </w:rPr>
              <w:t xml:space="preserve">Vlastné imanie </w:t>
            </w:r>
          </w:p>
        </w:tc>
        <w:tc>
          <w:tcPr>
            <w:tcW w:w="3118" w:type="dxa"/>
          </w:tcPr>
          <w:p w:rsidR="00B52CDF" w:rsidRPr="000176C4" w:rsidRDefault="00B52CDF" w:rsidP="00D30EF1">
            <w:pPr>
              <w:jc w:val="right"/>
            </w:pPr>
            <w:r>
              <w:t>422.936,74</w:t>
            </w:r>
          </w:p>
        </w:tc>
        <w:tc>
          <w:tcPr>
            <w:tcW w:w="3119" w:type="dxa"/>
          </w:tcPr>
          <w:p w:rsidR="00B52CDF" w:rsidRPr="000176C4" w:rsidRDefault="00B52CDF" w:rsidP="00D30EF1">
            <w:pPr>
              <w:jc w:val="right"/>
            </w:pPr>
            <w:r>
              <w:t>437.699,34</w:t>
            </w:r>
          </w:p>
        </w:tc>
      </w:tr>
      <w:tr w:rsidR="00B52CDF" w:rsidTr="00D30EF1">
        <w:tc>
          <w:tcPr>
            <w:tcW w:w="3756" w:type="dxa"/>
          </w:tcPr>
          <w:p w:rsidR="00B52CDF" w:rsidRPr="00A92B52" w:rsidRDefault="00B52CDF" w:rsidP="00D30EF1">
            <w:pPr>
              <w:jc w:val="both"/>
            </w:pPr>
            <w:r w:rsidRPr="00A92B52">
              <w:rPr>
                <w:sz w:val="22"/>
                <w:szCs w:val="22"/>
              </w:rPr>
              <w:t>z toho :</w:t>
            </w:r>
          </w:p>
        </w:tc>
        <w:tc>
          <w:tcPr>
            <w:tcW w:w="3118" w:type="dxa"/>
          </w:tcPr>
          <w:p w:rsidR="00B52CDF" w:rsidRPr="000176C4" w:rsidRDefault="00B52CDF" w:rsidP="00D30EF1">
            <w:pPr>
              <w:jc w:val="right"/>
            </w:pPr>
          </w:p>
        </w:tc>
        <w:tc>
          <w:tcPr>
            <w:tcW w:w="3119" w:type="dxa"/>
          </w:tcPr>
          <w:p w:rsidR="00B52CDF" w:rsidRPr="000176C4" w:rsidRDefault="00B52CDF" w:rsidP="00D30EF1">
            <w:pPr>
              <w:jc w:val="right"/>
            </w:pPr>
          </w:p>
        </w:tc>
      </w:tr>
      <w:tr w:rsidR="00B52CDF" w:rsidTr="00D30EF1">
        <w:tc>
          <w:tcPr>
            <w:tcW w:w="3756" w:type="dxa"/>
          </w:tcPr>
          <w:p w:rsidR="00B52CDF" w:rsidRDefault="00B52CDF" w:rsidP="00D30EF1">
            <w:pPr>
              <w:jc w:val="both"/>
            </w:pPr>
            <w:r>
              <w:rPr>
                <w:sz w:val="22"/>
                <w:szCs w:val="22"/>
              </w:rPr>
              <w:t xml:space="preserve">Oceňovacie rozdiely </w:t>
            </w:r>
          </w:p>
        </w:tc>
        <w:tc>
          <w:tcPr>
            <w:tcW w:w="3118" w:type="dxa"/>
          </w:tcPr>
          <w:p w:rsidR="00B52CDF" w:rsidRPr="000176C4" w:rsidRDefault="00B52CDF" w:rsidP="00D30EF1">
            <w:pPr>
              <w:jc w:val="right"/>
            </w:pPr>
            <w:r>
              <w:t>0</w:t>
            </w:r>
          </w:p>
        </w:tc>
        <w:tc>
          <w:tcPr>
            <w:tcW w:w="3119" w:type="dxa"/>
          </w:tcPr>
          <w:p w:rsidR="00B52CDF" w:rsidRPr="000176C4" w:rsidRDefault="00B52CDF" w:rsidP="00D30EF1">
            <w:pPr>
              <w:jc w:val="right"/>
            </w:pPr>
            <w:r>
              <w:t>0</w:t>
            </w:r>
          </w:p>
        </w:tc>
      </w:tr>
      <w:tr w:rsidR="00B52CDF" w:rsidTr="00D30EF1">
        <w:tc>
          <w:tcPr>
            <w:tcW w:w="3756" w:type="dxa"/>
          </w:tcPr>
          <w:p w:rsidR="00B52CDF" w:rsidRPr="00A92B52" w:rsidRDefault="00B52CDF" w:rsidP="00D30EF1">
            <w:pPr>
              <w:jc w:val="both"/>
            </w:pPr>
            <w:r>
              <w:rPr>
                <w:sz w:val="22"/>
                <w:szCs w:val="22"/>
              </w:rPr>
              <w:t>Fondy</w:t>
            </w:r>
          </w:p>
        </w:tc>
        <w:tc>
          <w:tcPr>
            <w:tcW w:w="3118" w:type="dxa"/>
          </w:tcPr>
          <w:p w:rsidR="00B52CDF" w:rsidRPr="000176C4" w:rsidRDefault="00B52CDF" w:rsidP="00D30EF1">
            <w:pPr>
              <w:jc w:val="right"/>
            </w:pPr>
            <w:r>
              <w:t>0</w:t>
            </w:r>
          </w:p>
        </w:tc>
        <w:tc>
          <w:tcPr>
            <w:tcW w:w="3119" w:type="dxa"/>
          </w:tcPr>
          <w:p w:rsidR="00B52CDF" w:rsidRPr="000176C4" w:rsidRDefault="00B52CDF" w:rsidP="00D30EF1">
            <w:pPr>
              <w:jc w:val="right"/>
            </w:pPr>
            <w:r>
              <w:t>0</w:t>
            </w:r>
          </w:p>
        </w:tc>
      </w:tr>
      <w:tr w:rsidR="00B52CDF" w:rsidTr="00D30EF1">
        <w:tc>
          <w:tcPr>
            <w:tcW w:w="3756" w:type="dxa"/>
          </w:tcPr>
          <w:p w:rsidR="00B52CDF" w:rsidRPr="00A92B52" w:rsidRDefault="00B52CDF" w:rsidP="00D30EF1">
            <w:pPr>
              <w:jc w:val="both"/>
            </w:pPr>
            <w:r>
              <w:rPr>
                <w:sz w:val="22"/>
                <w:szCs w:val="22"/>
              </w:rPr>
              <w:t xml:space="preserve">Výsledok hospodárenia </w:t>
            </w:r>
          </w:p>
        </w:tc>
        <w:tc>
          <w:tcPr>
            <w:tcW w:w="3118" w:type="dxa"/>
          </w:tcPr>
          <w:p w:rsidR="00B52CDF" w:rsidRPr="000176C4" w:rsidRDefault="00B52CDF" w:rsidP="00D30EF1">
            <w:pPr>
              <w:jc w:val="right"/>
            </w:pPr>
            <w:r>
              <w:t>422.936,74</w:t>
            </w:r>
          </w:p>
        </w:tc>
        <w:tc>
          <w:tcPr>
            <w:tcW w:w="3119" w:type="dxa"/>
          </w:tcPr>
          <w:p w:rsidR="00B52CDF" w:rsidRPr="000176C4" w:rsidRDefault="00B52CDF" w:rsidP="00D30EF1">
            <w:pPr>
              <w:jc w:val="right"/>
            </w:pPr>
            <w:r>
              <w:t>437.699,34</w:t>
            </w:r>
          </w:p>
        </w:tc>
      </w:tr>
      <w:tr w:rsidR="00B52CDF" w:rsidTr="00D30EF1">
        <w:tc>
          <w:tcPr>
            <w:tcW w:w="3756" w:type="dxa"/>
          </w:tcPr>
          <w:p w:rsidR="00B52CDF" w:rsidRPr="001D71F4" w:rsidRDefault="00B52CDF" w:rsidP="00D30EF1">
            <w:pPr>
              <w:jc w:val="both"/>
              <w:rPr>
                <w:b/>
              </w:rPr>
            </w:pPr>
            <w:r w:rsidRPr="001D71F4">
              <w:rPr>
                <w:b/>
                <w:sz w:val="22"/>
                <w:szCs w:val="22"/>
              </w:rPr>
              <w:t>Záväzky</w:t>
            </w:r>
          </w:p>
        </w:tc>
        <w:tc>
          <w:tcPr>
            <w:tcW w:w="3118" w:type="dxa"/>
          </w:tcPr>
          <w:p w:rsidR="00B52CDF" w:rsidRPr="000176C4" w:rsidRDefault="00B52CDF" w:rsidP="00D30EF1">
            <w:pPr>
              <w:jc w:val="right"/>
            </w:pPr>
            <w:r>
              <w:t>85.410,19</w:t>
            </w:r>
          </w:p>
        </w:tc>
        <w:tc>
          <w:tcPr>
            <w:tcW w:w="3119" w:type="dxa"/>
          </w:tcPr>
          <w:p w:rsidR="00B52CDF" w:rsidRPr="000176C4" w:rsidRDefault="00B52CDF" w:rsidP="00D30EF1">
            <w:pPr>
              <w:jc w:val="right"/>
            </w:pPr>
            <w:r>
              <w:t>71.371,39</w:t>
            </w:r>
          </w:p>
        </w:tc>
      </w:tr>
      <w:tr w:rsidR="00B52CDF" w:rsidTr="00D30EF1">
        <w:tc>
          <w:tcPr>
            <w:tcW w:w="3756" w:type="dxa"/>
          </w:tcPr>
          <w:p w:rsidR="00B52CDF" w:rsidRPr="00A92B52" w:rsidRDefault="00B52CDF" w:rsidP="00D30EF1">
            <w:pPr>
              <w:jc w:val="both"/>
            </w:pPr>
            <w:r w:rsidRPr="00A92B52">
              <w:rPr>
                <w:sz w:val="22"/>
                <w:szCs w:val="22"/>
              </w:rPr>
              <w:t>z toho :</w:t>
            </w:r>
          </w:p>
        </w:tc>
        <w:tc>
          <w:tcPr>
            <w:tcW w:w="3118" w:type="dxa"/>
          </w:tcPr>
          <w:p w:rsidR="00B52CDF" w:rsidRPr="000176C4" w:rsidRDefault="00B52CDF" w:rsidP="00D30EF1">
            <w:pPr>
              <w:jc w:val="right"/>
            </w:pPr>
          </w:p>
        </w:tc>
        <w:tc>
          <w:tcPr>
            <w:tcW w:w="3119" w:type="dxa"/>
          </w:tcPr>
          <w:p w:rsidR="00B52CDF" w:rsidRPr="000176C4" w:rsidRDefault="00B52CDF" w:rsidP="00D30EF1">
            <w:pPr>
              <w:jc w:val="right"/>
            </w:pPr>
          </w:p>
        </w:tc>
      </w:tr>
      <w:tr w:rsidR="00B52CDF" w:rsidTr="00D30EF1">
        <w:tc>
          <w:tcPr>
            <w:tcW w:w="3756" w:type="dxa"/>
          </w:tcPr>
          <w:p w:rsidR="00B52CDF" w:rsidRPr="00A92B52" w:rsidRDefault="00B52CDF" w:rsidP="00D30EF1">
            <w:pPr>
              <w:jc w:val="both"/>
            </w:pPr>
            <w:r>
              <w:rPr>
                <w:sz w:val="22"/>
                <w:szCs w:val="22"/>
              </w:rPr>
              <w:t xml:space="preserve">Rezervy </w:t>
            </w:r>
          </w:p>
        </w:tc>
        <w:tc>
          <w:tcPr>
            <w:tcW w:w="3118" w:type="dxa"/>
          </w:tcPr>
          <w:p w:rsidR="00B52CDF" w:rsidRPr="000176C4" w:rsidRDefault="00B52CDF" w:rsidP="00D30EF1">
            <w:pPr>
              <w:jc w:val="right"/>
            </w:pPr>
            <w:r>
              <w:t>0</w:t>
            </w:r>
          </w:p>
        </w:tc>
        <w:tc>
          <w:tcPr>
            <w:tcW w:w="3119" w:type="dxa"/>
          </w:tcPr>
          <w:p w:rsidR="00B52CDF" w:rsidRPr="000176C4" w:rsidRDefault="00B52CDF" w:rsidP="00D30EF1">
            <w:pPr>
              <w:jc w:val="right"/>
            </w:pPr>
            <w:r>
              <w:t>830,-</w:t>
            </w:r>
          </w:p>
        </w:tc>
      </w:tr>
      <w:tr w:rsidR="00B52CDF" w:rsidTr="00D30EF1">
        <w:tc>
          <w:tcPr>
            <w:tcW w:w="3756" w:type="dxa"/>
          </w:tcPr>
          <w:p w:rsidR="00B52CDF" w:rsidRDefault="00B52CDF" w:rsidP="00D30EF1">
            <w:pPr>
              <w:jc w:val="both"/>
            </w:pPr>
            <w:r>
              <w:rPr>
                <w:sz w:val="22"/>
                <w:szCs w:val="22"/>
              </w:rPr>
              <w:t>Zúčtovanie medzi subjektami VS</w:t>
            </w:r>
          </w:p>
        </w:tc>
        <w:tc>
          <w:tcPr>
            <w:tcW w:w="3118" w:type="dxa"/>
          </w:tcPr>
          <w:p w:rsidR="00B52CDF" w:rsidRPr="000176C4" w:rsidRDefault="00B52CDF" w:rsidP="00D30EF1">
            <w:pPr>
              <w:jc w:val="right"/>
            </w:pPr>
            <w:r>
              <w:t>863,31</w:t>
            </w:r>
          </w:p>
        </w:tc>
        <w:tc>
          <w:tcPr>
            <w:tcW w:w="3119" w:type="dxa"/>
          </w:tcPr>
          <w:p w:rsidR="00B52CDF" w:rsidRPr="000176C4" w:rsidRDefault="00B52CDF" w:rsidP="00D30EF1">
            <w:pPr>
              <w:jc w:val="right"/>
            </w:pPr>
            <w:r>
              <w:t>196,-</w:t>
            </w:r>
          </w:p>
        </w:tc>
      </w:tr>
      <w:tr w:rsidR="00B52CDF" w:rsidTr="00D30EF1">
        <w:tc>
          <w:tcPr>
            <w:tcW w:w="3756" w:type="dxa"/>
          </w:tcPr>
          <w:p w:rsidR="00B52CDF" w:rsidRPr="00A92B52" w:rsidRDefault="00B52CDF" w:rsidP="00D30EF1">
            <w:pPr>
              <w:jc w:val="both"/>
            </w:pPr>
            <w:r>
              <w:rPr>
                <w:sz w:val="22"/>
                <w:szCs w:val="22"/>
              </w:rPr>
              <w:t>Dlhodobé záväzky</w:t>
            </w:r>
          </w:p>
        </w:tc>
        <w:tc>
          <w:tcPr>
            <w:tcW w:w="3118" w:type="dxa"/>
          </w:tcPr>
          <w:p w:rsidR="00B52CDF" w:rsidRPr="000176C4" w:rsidRDefault="00B52CDF" w:rsidP="00D30EF1">
            <w:pPr>
              <w:jc w:val="right"/>
            </w:pPr>
            <w:r>
              <w:t>406,44</w:t>
            </w:r>
          </w:p>
        </w:tc>
        <w:tc>
          <w:tcPr>
            <w:tcW w:w="3119" w:type="dxa"/>
          </w:tcPr>
          <w:p w:rsidR="00B52CDF" w:rsidRPr="000176C4" w:rsidRDefault="00B52CDF" w:rsidP="00D30EF1">
            <w:pPr>
              <w:jc w:val="right"/>
            </w:pPr>
            <w:r>
              <w:t>2.672,36</w:t>
            </w:r>
          </w:p>
        </w:tc>
      </w:tr>
      <w:tr w:rsidR="00B52CDF" w:rsidRPr="00970F72" w:rsidTr="00D30EF1">
        <w:tc>
          <w:tcPr>
            <w:tcW w:w="3756" w:type="dxa"/>
          </w:tcPr>
          <w:p w:rsidR="00B52CDF" w:rsidRPr="00A92B52" w:rsidRDefault="00B52CDF" w:rsidP="00D30EF1">
            <w:pPr>
              <w:jc w:val="both"/>
            </w:pPr>
            <w:r>
              <w:rPr>
                <w:sz w:val="22"/>
                <w:szCs w:val="22"/>
              </w:rPr>
              <w:t>Krátkodobé záväzky</w:t>
            </w:r>
          </w:p>
        </w:tc>
        <w:tc>
          <w:tcPr>
            <w:tcW w:w="3118" w:type="dxa"/>
          </w:tcPr>
          <w:p w:rsidR="00B52CDF" w:rsidRPr="000176C4" w:rsidRDefault="00B52CDF" w:rsidP="00D30EF1">
            <w:pPr>
              <w:jc w:val="right"/>
            </w:pPr>
            <w:r>
              <w:t>7.436,44</w:t>
            </w:r>
          </w:p>
        </w:tc>
        <w:tc>
          <w:tcPr>
            <w:tcW w:w="3119" w:type="dxa"/>
          </w:tcPr>
          <w:p w:rsidR="00B52CDF" w:rsidRPr="000176C4" w:rsidRDefault="00B52CDF" w:rsidP="00D30EF1">
            <w:pPr>
              <w:jc w:val="right"/>
            </w:pPr>
            <w:r>
              <w:t>3.413,03</w:t>
            </w:r>
          </w:p>
        </w:tc>
      </w:tr>
      <w:tr w:rsidR="00B52CDF" w:rsidTr="00D30EF1">
        <w:tc>
          <w:tcPr>
            <w:tcW w:w="3756" w:type="dxa"/>
          </w:tcPr>
          <w:p w:rsidR="00B52CDF" w:rsidRPr="00A92B52" w:rsidRDefault="00B52CDF" w:rsidP="00D30EF1">
            <w:pPr>
              <w:jc w:val="both"/>
            </w:pPr>
            <w:r>
              <w:rPr>
                <w:sz w:val="22"/>
                <w:szCs w:val="22"/>
              </w:rPr>
              <w:t>Bankové úvery a výpomoci</w:t>
            </w:r>
          </w:p>
        </w:tc>
        <w:tc>
          <w:tcPr>
            <w:tcW w:w="3118" w:type="dxa"/>
          </w:tcPr>
          <w:p w:rsidR="00B52CDF" w:rsidRPr="000176C4" w:rsidRDefault="00B52CDF" w:rsidP="00D30EF1">
            <w:pPr>
              <w:jc w:val="right"/>
            </w:pPr>
            <w:r>
              <w:t>76.704,-</w:t>
            </w:r>
          </w:p>
        </w:tc>
        <w:tc>
          <w:tcPr>
            <w:tcW w:w="3119" w:type="dxa"/>
          </w:tcPr>
          <w:p w:rsidR="00B52CDF" w:rsidRPr="000176C4" w:rsidRDefault="00B52CDF" w:rsidP="00D30EF1">
            <w:pPr>
              <w:jc w:val="right"/>
            </w:pPr>
            <w:r>
              <w:t>64.260,-</w:t>
            </w:r>
          </w:p>
        </w:tc>
      </w:tr>
      <w:tr w:rsidR="00B52CDF" w:rsidTr="00D30EF1">
        <w:tc>
          <w:tcPr>
            <w:tcW w:w="3756" w:type="dxa"/>
          </w:tcPr>
          <w:p w:rsidR="00B52CDF" w:rsidRDefault="00B52CDF" w:rsidP="00D30EF1">
            <w:pPr>
              <w:jc w:val="both"/>
            </w:pPr>
            <w:r w:rsidRPr="00FB33BA">
              <w:rPr>
                <w:b/>
                <w:sz w:val="22"/>
                <w:szCs w:val="22"/>
              </w:rPr>
              <w:t>Časové rozlíšenie</w:t>
            </w:r>
          </w:p>
        </w:tc>
        <w:tc>
          <w:tcPr>
            <w:tcW w:w="3118" w:type="dxa"/>
          </w:tcPr>
          <w:p w:rsidR="00B52CDF" w:rsidRPr="000176C4" w:rsidRDefault="00B52CDF" w:rsidP="00D30EF1">
            <w:pPr>
              <w:jc w:val="right"/>
            </w:pPr>
            <w:r>
              <w:t>267.663,24</w:t>
            </w:r>
          </w:p>
        </w:tc>
        <w:tc>
          <w:tcPr>
            <w:tcW w:w="3119" w:type="dxa"/>
          </w:tcPr>
          <w:p w:rsidR="00B52CDF" w:rsidRPr="000176C4" w:rsidRDefault="00B52CDF" w:rsidP="00D30EF1">
            <w:pPr>
              <w:jc w:val="right"/>
            </w:pPr>
            <w:r>
              <w:t>249.004,25</w:t>
            </w:r>
          </w:p>
        </w:tc>
      </w:tr>
    </w:tbl>
    <w:p w:rsidR="00B52CDF" w:rsidRDefault="00B52CDF" w:rsidP="00B52CDF">
      <w:pPr>
        <w:rPr>
          <w:b/>
          <w:sz w:val="28"/>
          <w:szCs w:val="28"/>
          <w:highlight w:val="lightGray"/>
        </w:rPr>
      </w:pPr>
    </w:p>
    <w:p w:rsidR="00213E6E" w:rsidRDefault="00213E6E" w:rsidP="00213E6E">
      <w:pPr>
        <w:pStyle w:val="Index"/>
        <w:suppressLineNumbers w:val="0"/>
        <w:tabs>
          <w:tab w:val="left" w:pos="3420"/>
        </w:tabs>
        <w:suppressAutoHyphens w:val="0"/>
        <w:rPr>
          <w:b/>
          <w:bCs/>
          <w:lang w:val="sk-SK" w:eastAsia="cs-CZ"/>
        </w:rPr>
      </w:pPr>
    </w:p>
    <w:p w:rsidR="00B52CDF" w:rsidRDefault="00B52CDF" w:rsidP="00213E6E">
      <w:pPr>
        <w:pStyle w:val="Index"/>
        <w:suppressLineNumbers w:val="0"/>
        <w:tabs>
          <w:tab w:val="left" w:pos="3420"/>
        </w:tabs>
        <w:suppressAutoHyphens w:val="0"/>
        <w:rPr>
          <w:b/>
          <w:bCs/>
          <w:lang w:val="sk-SK" w:eastAsia="cs-CZ"/>
        </w:rPr>
      </w:pPr>
    </w:p>
    <w:p w:rsidR="00045128" w:rsidRDefault="00045128" w:rsidP="00213E6E">
      <w:pPr>
        <w:pStyle w:val="Index"/>
        <w:suppressLineNumbers w:val="0"/>
        <w:tabs>
          <w:tab w:val="left" w:pos="3420"/>
        </w:tabs>
        <w:suppressAutoHyphens w:val="0"/>
        <w:rPr>
          <w:b/>
          <w:bCs/>
          <w:lang w:val="sk-SK" w:eastAsia="cs-CZ"/>
        </w:rPr>
      </w:pPr>
    </w:p>
    <w:p w:rsidR="00B52CDF" w:rsidRDefault="00B52CDF" w:rsidP="00213E6E">
      <w:pPr>
        <w:pStyle w:val="Index"/>
        <w:suppressLineNumbers w:val="0"/>
        <w:tabs>
          <w:tab w:val="left" w:pos="3420"/>
        </w:tabs>
        <w:suppressAutoHyphens w:val="0"/>
        <w:rPr>
          <w:b/>
          <w:bCs/>
          <w:lang w:val="sk-SK" w:eastAsia="cs-CZ"/>
        </w:rPr>
      </w:pPr>
    </w:p>
    <w:p w:rsidR="00B52CDF" w:rsidRPr="00097408" w:rsidRDefault="00B52CDF" w:rsidP="00213E6E">
      <w:pPr>
        <w:pStyle w:val="Index"/>
        <w:suppressLineNumbers w:val="0"/>
        <w:tabs>
          <w:tab w:val="left" w:pos="3420"/>
        </w:tabs>
        <w:suppressAutoHyphens w:val="0"/>
        <w:rPr>
          <w:b/>
          <w:bCs/>
          <w:lang w:val="sk-SK" w:eastAsia="cs-CZ"/>
        </w:rPr>
      </w:pPr>
    </w:p>
    <w:p w:rsidR="00213E6E" w:rsidRPr="005534DE" w:rsidRDefault="00213E6E" w:rsidP="00213E6E">
      <w:pPr>
        <w:rPr>
          <w:b/>
          <w:i/>
          <w:color w:val="FF0000"/>
          <w:sz w:val="28"/>
          <w:szCs w:val="28"/>
          <w:lang w:val="sk-SK"/>
        </w:rPr>
      </w:pPr>
      <w:r w:rsidRPr="005534DE">
        <w:rPr>
          <w:b/>
          <w:bCs/>
          <w:i/>
          <w:color w:val="FF0000"/>
          <w:sz w:val="28"/>
          <w:szCs w:val="28"/>
          <w:lang w:val="sk-SK"/>
        </w:rPr>
        <w:t>4.</w:t>
      </w:r>
      <w:r w:rsidR="00045128" w:rsidRPr="005534DE">
        <w:rPr>
          <w:b/>
          <w:bCs/>
          <w:i/>
          <w:color w:val="FF0000"/>
          <w:sz w:val="28"/>
          <w:szCs w:val="28"/>
          <w:lang w:val="sk-SK"/>
        </w:rPr>
        <w:t>3</w:t>
      </w:r>
      <w:r w:rsidRPr="005534DE">
        <w:rPr>
          <w:b/>
          <w:i/>
          <w:color w:val="FF0000"/>
          <w:sz w:val="28"/>
          <w:szCs w:val="28"/>
          <w:lang w:val="sk-SK"/>
        </w:rPr>
        <w:t xml:space="preserve">  Vývoj pohľadávok a záväzkov   k 31.12.202</w:t>
      </w:r>
      <w:r w:rsidR="00B52CDF" w:rsidRPr="005534DE">
        <w:rPr>
          <w:b/>
          <w:i/>
          <w:color w:val="FF0000"/>
          <w:sz w:val="28"/>
          <w:szCs w:val="28"/>
          <w:lang w:val="sk-SK"/>
        </w:rPr>
        <w:t>3</w:t>
      </w:r>
    </w:p>
    <w:p w:rsidR="00213E6E" w:rsidRPr="00097408" w:rsidRDefault="00213E6E" w:rsidP="00213E6E">
      <w:pPr>
        <w:ind w:left="360"/>
        <w:jc w:val="both"/>
        <w:rPr>
          <w:lang w:val="sk-SK"/>
        </w:rPr>
      </w:pPr>
    </w:p>
    <w:p w:rsidR="00213E6E" w:rsidRPr="00097408" w:rsidRDefault="00213E6E" w:rsidP="00213E6E">
      <w:pPr>
        <w:jc w:val="both"/>
        <w:rPr>
          <w:lang w:val="sk-SK"/>
        </w:rPr>
      </w:pPr>
      <w:r w:rsidRPr="00097408">
        <w:rPr>
          <w:lang w:val="sk-SK"/>
        </w:rPr>
        <w:t>Obec k 31.12.202</w:t>
      </w:r>
      <w:r w:rsidR="00B52CDF">
        <w:rPr>
          <w:lang w:val="sk-SK"/>
        </w:rPr>
        <w:t>3</w:t>
      </w:r>
      <w:r w:rsidRPr="00097408">
        <w:rPr>
          <w:lang w:val="sk-SK"/>
        </w:rPr>
        <w:t xml:space="preserve"> eviduje       záväzky vo výške </w:t>
      </w:r>
      <w:r w:rsidR="006A6484">
        <w:rPr>
          <w:lang w:val="sk-SK"/>
        </w:rPr>
        <w:t>6.085,39</w:t>
      </w:r>
      <w:r w:rsidRPr="00097408">
        <w:rPr>
          <w:lang w:val="sk-SK"/>
        </w:rPr>
        <w:t xml:space="preserve"> € a to</w:t>
      </w:r>
    </w:p>
    <w:p w:rsidR="00213E6E" w:rsidRPr="00097408" w:rsidRDefault="00213E6E" w:rsidP="00213E6E">
      <w:pPr>
        <w:jc w:val="both"/>
        <w:rPr>
          <w:lang w:val="sk-SK"/>
        </w:rPr>
      </w:pPr>
      <w:r w:rsidRPr="00097408">
        <w:rPr>
          <w:lang w:val="sk-SK"/>
        </w:rPr>
        <w:t>Dodávateľom – 4.</w:t>
      </w:r>
      <w:r w:rsidR="00045128">
        <w:rPr>
          <w:lang w:val="sk-SK"/>
        </w:rPr>
        <w:t>783,43</w:t>
      </w:r>
      <w:r w:rsidRPr="00097408">
        <w:rPr>
          <w:lang w:val="sk-SK"/>
        </w:rPr>
        <w:t xml:space="preserve"> €  </w:t>
      </w:r>
    </w:p>
    <w:p w:rsidR="00213E6E" w:rsidRPr="00097408" w:rsidRDefault="00213E6E" w:rsidP="00213E6E">
      <w:pPr>
        <w:jc w:val="both"/>
        <w:rPr>
          <w:lang w:val="sk-SK"/>
        </w:rPr>
      </w:pPr>
      <w:r w:rsidRPr="00097408">
        <w:rPr>
          <w:lang w:val="sk-SK"/>
        </w:rPr>
        <w:t xml:space="preserve">Nevyfakturované dodávky – </w:t>
      </w:r>
      <w:r w:rsidR="00B52CDF">
        <w:rPr>
          <w:lang w:val="sk-SK"/>
        </w:rPr>
        <w:t xml:space="preserve">1.301,96 </w:t>
      </w:r>
      <w:r w:rsidR="006A6484">
        <w:rPr>
          <w:lang w:val="sk-SK"/>
        </w:rPr>
        <w:t>€</w:t>
      </w:r>
    </w:p>
    <w:p w:rsidR="00213E6E" w:rsidRPr="00097408" w:rsidRDefault="00213E6E" w:rsidP="00213E6E">
      <w:pPr>
        <w:jc w:val="both"/>
        <w:rPr>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1"/>
        <w:gridCol w:w="2090"/>
        <w:gridCol w:w="1907"/>
        <w:gridCol w:w="1776"/>
      </w:tblGrid>
      <w:tr w:rsidR="00B52CDF" w:rsidRPr="00747363" w:rsidTr="00045128">
        <w:tc>
          <w:tcPr>
            <w:tcW w:w="3191" w:type="dxa"/>
            <w:tcBorders>
              <w:top w:val="nil"/>
              <w:left w:val="nil"/>
              <w:bottom w:val="single" w:sz="4" w:space="0" w:color="auto"/>
              <w:right w:val="nil"/>
            </w:tcBorders>
            <w:shd w:val="clear" w:color="auto" w:fill="auto"/>
          </w:tcPr>
          <w:p w:rsidR="00B52CDF" w:rsidRDefault="00B52CDF" w:rsidP="00D30EF1">
            <w:pPr>
              <w:ind w:left="-108"/>
              <w:jc w:val="both"/>
              <w:rPr>
                <w:b/>
                <w:sz w:val="20"/>
                <w:szCs w:val="20"/>
              </w:rPr>
            </w:pPr>
            <w:r w:rsidRPr="0080539F">
              <w:rPr>
                <w:b/>
              </w:rPr>
              <w:t xml:space="preserve">Stav </w:t>
            </w:r>
            <w:r>
              <w:rPr>
                <w:b/>
              </w:rPr>
              <w:t>záväzkov</w:t>
            </w:r>
            <w:r w:rsidRPr="0080539F">
              <w:rPr>
                <w:b/>
              </w:rPr>
              <w:t xml:space="preserve"> k 31.12.</w:t>
            </w:r>
            <w:r>
              <w:rPr>
                <w:b/>
              </w:rPr>
              <w:t>2023</w:t>
            </w:r>
          </w:p>
        </w:tc>
        <w:tc>
          <w:tcPr>
            <w:tcW w:w="2090" w:type="dxa"/>
            <w:tcBorders>
              <w:top w:val="nil"/>
              <w:left w:val="nil"/>
              <w:bottom w:val="single" w:sz="4" w:space="0" w:color="auto"/>
              <w:right w:val="nil"/>
            </w:tcBorders>
            <w:shd w:val="clear" w:color="auto" w:fill="auto"/>
          </w:tcPr>
          <w:p w:rsidR="00B52CDF" w:rsidRDefault="00B52CDF" w:rsidP="00D30EF1">
            <w:pPr>
              <w:jc w:val="center"/>
              <w:rPr>
                <w:b/>
                <w:sz w:val="20"/>
                <w:szCs w:val="20"/>
              </w:rPr>
            </w:pPr>
          </w:p>
        </w:tc>
        <w:tc>
          <w:tcPr>
            <w:tcW w:w="1907" w:type="dxa"/>
            <w:tcBorders>
              <w:top w:val="nil"/>
              <w:left w:val="nil"/>
              <w:bottom w:val="single" w:sz="4" w:space="0" w:color="auto"/>
              <w:right w:val="nil"/>
            </w:tcBorders>
            <w:shd w:val="clear" w:color="auto" w:fill="auto"/>
          </w:tcPr>
          <w:p w:rsidR="00B52CDF" w:rsidRPr="00DD22AB" w:rsidRDefault="00B52CDF" w:rsidP="00D30EF1">
            <w:pPr>
              <w:rPr>
                <w:sz w:val="20"/>
                <w:szCs w:val="20"/>
              </w:rPr>
            </w:pPr>
          </w:p>
        </w:tc>
        <w:tc>
          <w:tcPr>
            <w:tcW w:w="1776" w:type="dxa"/>
            <w:tcBorders>
              <w:top w:val="nil"/>
              <w:left w:val="nil"/>
              <w:bottom w:val="single" w:sz="4" w:space="0" w:color="auto"/>
              <w:right w:val="nil"/>
            </w:tcBorders>
            <w:shd w:val="clear" w:color="auto" w:fill="auto"/>
          </w:tcPr>
          <w:p w:rsidR="00B52CDF" w:rsidRDefault="00B52CDF" w:rsidP="00D30EF1">
            <w:pPr>
              <w:jc w:val="center"/>
              <w:rPr>
                <w:b/>
                <w:sz w:val="20"/>
                <w:szCs w:val="20"/>
              </w:rPr>
            </w:pPr>
          </w:p>
        </w:tc>
      </w:tr>
      <w:tr w:rsidR="00B52CDF" w:rsidRPr="00747363" w:rsidTr="00045128">
        <w:tc>
          <w:tcPr>
            <w:tcW w:w="3191" w:type="dxa"/>
            <w:tcBorders>
              <w:top w:val="single" w:sz="4" w:space="0" w:color="auto"/>
            </w:tcBorders>
            <w:shd w:val="clear" w:color="auto" w:fill="B6FCD9"/>
          </w:tcPr>
          <w:p w:rsidR="00B52CDF" w:rsidRPr="00DD22AB" w:rsidRDefault="00B52CDF" w:rsidP="00D30EF1">
            <w:pPr>
              <w:jc w:val="center"/>
              <w:rPr>
                <w:sz w:val="18"/>
                <w:szCs w:val="18"/>
              </w:rPr>
            </w:pPr>
            <w:r>
              <w:rPr>
                <w:sz w:val="18"/>
                <w:szCs w:val="18"/>
              </w:rPr>
              <w:t>Druh záväzku</w:t>
            </w:r>
          </w:p>
        </w:tc>
        <w:tc>
          <w:tcPr>
            <w:tcW w:w="2090" w:type="dxa"/>
            <w:tcBorders>
              <w:top w:val="single" w:sz="4" w:space="0" w:color="auto"/>
            </w:tcBorders>
            <w:shd w:val="clear" w:color="auto" w:fill="B6FCD9"/>
          </w:tcPr>
          <w:p w:rsidR="00B52CDF" w:rsidRPr="00DD22AB" w:rsidRDefault="00B52CDF" w:rsidP="00D30EF1">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Pr>
                <w:sz w:val="18"/>
                <w:szCs w:val="18"/>
              </w:rPr>
              <w:t>2023 v EUR</w:t>
            </w:r>
          </w:p>
        </w:tc>
        <w:tc>
          <w:tcPr>
            <w:tcW w:w="1907" w:type="dxa"/>
            <w:tcBorders>
              <w:top w:val="single" w:sz="4" w:space="0" w:color="auto"/>
            </w:tcBorders>
            <w:shd w:val="clear" w:color="auto" w:fill="B6FCD9"/>
          </w:tcPr>
          <w:p w:rsidR="00B52CDF" w:rsidRDefault="00B52CDF" w:rsidP="00D30EF1">
            <w:pPr>
              <w:jc w:val="center"/>
              <w:rPr>
                <w:sz w:val="16"/>
                <w:szCs w:val="16"/>
              </w:rPr>
            </w:pPr>
          </w:p>
          <w:p w:rsidR="00B52CDF" w:rsidRPr="00DD22AB" w:rsidRDefault="00B52CDF" w:rsidP="00D30EF1">
            <w:pPr>
              <w:jc w:val="center"/>
              <w:rPr>
                <w:sz w:val="16"/>
                <w:szCs w:val="16"/>
              </w:rPr>
            </w:pPr>
            <w:r>
              <w:rPr>
                <w:sz w:val="16"/>
                <w:szCs w:val="16"/>
              </w:rPr>
              <w:t xml:space="preserve">z toho </w:t>
            </w:r>
            <w:r w:rsidRPr="00DD22AB">
              <w:rPr>
                <w:sz w:val="16"/>
                <w:szCs w:val="16"/>
              </w:rPr>
              <w:t>v lehote splatnosti</w:t>
            </w:r>
          </w:p>
        </w:tc>
        <w:tc>
          <w:tcPr>
            <w:tcW w:w="1776" w:type="dxa"/>
            <w:tcBorders>
              <w:top w:val="single" w:sz="4" w:space="0" w:color="auto"/>
            </w:tcBorders>
            <w:shd w:val="clear" w:color="auto" w:fill="B6FCD9"/>
          </w:tcPr>
          <w:p w:rsidR="00B52CDF" w:rsidRDefault="00B52CDF" w:rsidP="00D30EF1">
            <w:pPr>
              <w:jc w:val="center"/>
              <w:rPr>
                <w:sz w:val="16"/>
                <w:szCs w:val="16"/>
              </w:rPr>
            </w:pPr>
          </w:p>
          <w:p w:rsidR="00B52CDF" w:rsidRPr="00DD22AB" w:rsidRDefault="00B52CDF" w:rsidP="00D30EF1">
            <w:pPr>
              <w:jc w:val="center"/>
              <w:rPr>
                <w:sz w:val="16"/>
                <w:szCs w:val="16"/>
              </w:rPr>
            </w:pPr>
            <w:r>
              <w:rPr>
                <w:sz w:val="16"/>
                <w:szCs w:val="16"/>
              </w:rPr>
              <w:t>z toho po lehote splatnosti</w:t>
            </w:r>
          </w:p>
        </w:tc>
      </w:tr>
      <w:tr w:rsidR="00B52CDF" w:rsidRPr="00747363" w:rsidTr="00045128">
        <w:tc>
          <w:tcPr>
            <w:tcW w:w="3191" w:type="dxa"/>
          </w:tcPr>
          <w:p w:rsidR="00B52CDF" w:rsidRPr="00F37A03" w:rsidRDefault="00B52CDF" w:rsidP="00D30EF1">
            <w:pPr>
              <w:rPr>
                <w:sz w:val="20"/>
                <w:szCs w:val="20"/>
              </w:rPr>
            </w:pPr>
            <w:r>
              <w:rPr>
                <w:sz w:val="20"/>
                <w:szCs w:val="20"/>
              </w:rPr>
              <w:t xml:space="preserve">Druh záväzkov voči: </w:t>
            </w:r>
          </w:p>
        </w:tc>
        <w:tc>
          <w:tcPr>
            <w:tcW w:w="2090" w:type="dxa"/>
          </w:tcPr>
          <w:p w:rsidR="00B52CDF" w:rsidRPr="00F37A03" w:rsidRDefault="00B52CDF" w:rsidP="00D30EF1">
            <w:pPr>
              <w:jc w:val="right"/>
              <w:rPr>
                <w:b/>
                <w:sz w:val="20"/>
                <w:szCs w:val="20"/>
              </w:rPr>
            </w:pPr>
          </w:p>
        </w:tc>
        <w:tc>
          <w:tcPr>
            <w:tcW w:w="1907" w:type="dxa"/>
          </w:tcPr>
          <w:p w:rsidR="00B52CDF" w:rsidRPr="00F37A03" w:rsidRDefault="00B52CDF" w:rsidP="00D30EF1">
            <w:pPr>
              <w:jc w:val="right"/>
              <w:rPr>
                <w:b/>
                <w:sz w:val="20"/>
                <w:szCs w:val="20"/>
              </w:rPr>
            </w:pPr>
          </w:p>
        </w:tc>
        <w:tc>
          <w:tcPr>
            <w:tcW w:w="1776" w:type="dxa"/>
          </w:tcPr>
          <w:p w:rsidR="00B52CDF" w:rsidRPr="00F37A03" w:rsidRDefault="00B52CDF" w:rsidP="00D30EF1">
            <w:pPr>
              <w:jc w:val="right"/>
              <w:rPr>
                <w:b/>
                <w:sz w:val="20"/>
                <w:szCs w:val="20"/>
              </w:rPr>
            </w:pPr>
          </w:p>
        </w:tc>
      </w:tr>
      <w:tr w:rsidR="00B52CDF" w:rsidRPr="00747363" w:rsidTr="00045128">
        <w:tc>
          <w:tcPr>
            <w:tcW w:w="3191" w:type="dxa"/>
          </w:tcPr>
          <w:p w:rsidR="00B52CDF" w:rsidRDefault="00B52CDF" w:rsidP="00B52CDF">
            <w:pPr>
              <w:numPr>
                <w:ilvl w:val="0"/>
                <w:numId w:val="28"/>
              </w:numPr>
              <w:ind w:left="318" w:hanging="142"/>
              <w:rPr>
                <w:sz w:val="20"/>
                <w:szCs w:val="20"/>
              </w:rPr>
            </w:pPr>
            <w:r>
              <w:rPr>
                <w:sz w:val="20"/>
                <w:szCs w:val="20"/>
              </w:rPr>
              <w:t>dodávateľom</w:t>
            </w:r>
          </w:p>
        </w:tc>
        <w:tc>
          <w:tcPr>
            <w:tcW w:w="2090" w:type="dxa"/>
          </w:tcPr>
          <w:p w:rsidR="00B52CDF" w:rsidRPr="00F37A03" w:rsidRDefault="006A6484" w:rsidP="00D30EF1">
            <w:pPr>
              <w:jc w:val="right"/>
              <w:rPr>
                <w:b/>
                <w:sz w:val="20"/>
                <w:szCs w:val="20"/>
              </w:rPr>
            </w:pPr>
            <w:r>
              <w:rPr>
                <w:b/>
                <w:sz w:val="20"/>
                <w:szCs w:val="20"/>
              </w:rPr>
              <w:t>971,10</w:t>
            </w:r>
          </w:p>
        </w:tc>
        <w:tc>
          <w:tcPr>
            <w:tcW w:w="1907" w:type="dxa"/>
          </w:tcPr>
          <w:p w:rsidR="00B52CDF" w:rsidRPr="00F37A03" w:rsidRDefault="006A6484" w:rsidP="00D30EF1">
            <w:pPr>
              <w:jc w:val="right"/>
              <w:rPr>
                <w:b/>
                <w:sz w:val="20"/>
                <w:szCs w:val="20"/>
              </w:rPr>
            </w:pPr>
            <w:r>
              <w:rPr>
                <w:b/>
                <w:sz w:val="20"/>
                <w:szCs w:val="20"/>
              </w:rPr>
              <w:t>971,10</w:t>
            </w:r>
          </w:p>
        </w:tc>
        <w:tc>
          <w:tcPr>
            <w:tcW w:w="1776" w:type="dxa"/>
          </w:tcPr>
          <w:p w:rsidR="00B52CDF" w:rsidRPr="00F37A03" w:rsidRDefault="00B52CDF" w:rsidP="00D30EF1">
            <w:pPr>
              <w:jc w:val="right"/>
              <w:rPr>
                <w:b/>
                <w:sz w:val="20"/>
                <w:szCs w:val="20"/>
              </w:rPr>
            </w:pPr>
            <w:r>
              <w:rPr>
                <w:b/>
                <w:sz w:val="20"/>
                <w:szCs w:val="20"/>
              </w:rPr>
              <w:t>0</w:t>
            </w:r>
          </w:p>
        </w:tc>
      </w:tr>
      <w:tr w:rsidR="00B52CDF" w:rsidRPr="00747363" w:rsidTr="00045128">
        <w:tc>
          <w:tcPr>
            <w:tcW w:w="3191" w:type="dxa"/>
          </w:tcPr>
          <w:p w:rsidR="00B52CDF" w:rsidRPr="00F37A03" w:rsidRDefault="00B52CDF" w:rsidP="00B52CDF">
            <w:pPr>
              <w:numPr>
                <w:ilvl w:val="0"/>
                <w:numId w:val="28"/>
              </w:numPr>
              <w:ind w:left="318" w:hanging="142"/>
              <w:rPr>
                <w:sz w:val="20"/>
                <w:szCs w:val="20"/>
              </w:rPr>
            </w:pPr>
            <w:r>
              <w:rPr>
                <w:sz w:val="20"/>
                <w:szCs w:val="20"/>
              </w:rPr>
              <w:t>zamestnancom</w:t>
            </w:r>
          </w:p>
        </w:tc>
        <w:tc>
          <w:tcPr>
            <w:tcW w:w="2090" w:type="dxa"/>
          </w:tcPr>
          <w:p w:rsidR="00B52CDF" w:rsidRPr="00F37A03" w:rsidRDefault="006A6484" w:rsidP="00D30EF1">
            <w:pPr>
              <w:jc w:val="right"/>
              <w:rPr>
                <w:b/>
                <w:sz w:val="20"/>
                <w:szCs w:val="20"/>
              </w:rPr>
            </w:pPr>
            <w:r>
              <w:rPr>
                <w:b/>
                <w:sz w:val="20"/>
                <w:szCs w:val="20"/>
              </w:rPr>
              <w:t>278,72</w:t>
            </w:r>
          </w:p>
        </w:tc>
        <w:tc>
          <w:tcPr>
            <w:tcW w:w="1907" w:type="dxa"/>
          </w:tcPr>
          <w:p w:rsidR="00B52CDF" w:rsidRPr="00F37A03" w:rsidRDefault="006A6484" w:rsidP="00D30EF1">
            <w:pPr>
              <w:jc w:val="right"/>
              <w:rPr>
                <w:b/>
                <w:sz w:val="20"/>
                <w:szCs w:val="20"/>
              </w:rPr>
            </w:pPr>
            <w:r>
              <w:rPr>
                <w:b/>
                <w:sz w:val="20"/>
                <w:szCs w:val="20"/>
              </w:rPr>
              <w:t>278,72</w:t>
            </w:r>
          </w:p>
        </w:tc>
        <w:tc>
          <w:tcPr>
            <w:tcW w:w="1776" w:type="dxa"/>
          </w:tcPr>
          <w:p w:rsidR="00B52CDF" w:rsidRPr="00F37A03" w:rsidRDefault="00B52CDF" w:rsidP="00D30EF1">
            <w:pPr>
              <w:jc w:val="right"/>
              <w:rPr>
                <w:b/>
                <w:sz w:val="20"/>
                <w:szCs w:val="20"/>
              </w:rPr>
            </w:pPr>
            <w:r>
              <w:rPr>
                <w:b/>
                <w:sz w:val="20"/>
                <w:szCs w:val="20"/>
              </w:rPr>
              <w:t>0</w:t>
            </w:r>
          </w:p>
        </w:tc>
      </w:tr>
      <w:tr w:rsidR="00B52CDF" w:rsidRPr="00747363" w:rsidTr="00045128">
        <w:tc>
          <w:tcPr>
            <w:tcW w:w="3191" w:type="dxa"/>
          </w:tcPr>
          <w:p w:rsidR="00B52CDF" w:rsidRPr="00F37A03" w:rsidRDefault="00B52CDF" w:rsidP="00B52CDF">
            <w:pPr>
              <w:numPr>
                <w:ilvl w:val="0"/>
                <w:numId w:val="28"/>
              </w:numPr>
              <w:ind w:left="318" w:hanging="142"/>
              <w:rPr>
                <w:sz w:val="20"/>
                <w:szCs w:val="20"/>
              </w:rPr>
            </w:pPr>
            <w:r>
              <w:rPr>
                <w:sz w:val="20"/>
                <w:szCs w:val="20"/>
              </w:rPr>
              <w:t xml:space="preserve">poisťovniam </w:t>
            </w:r>
          </w:p>
        </w:tc>
        <w:tc>
          <w:tcPr>
            <w:tcW w:w="2090" w:type="dxa"/>
          </w:tcPr>
          <w:p w:rsidR="00B52CDF" w:rsidRPr="00F37A03" w:rsidRDefault="00B52CDF" w:rsidP="00D30EF1">
            <w:pPr>
              <w:jc w:val="right"/>
              <w:rPr>
                <w:b/>
                <w:sz w:val="20"/>
                <w:szCs w:val="20"/>
              </w:rPr>
            </w:pPr>
            <w:r>
              <w:rPr>
                <w:b/>
                <w:sz w:val="20"/>
                <w:szCs w:val="20"/>
              </w:rPr>
              <w:t>821,25</w:t>
            </w:r>
          </w:p>
        </w:tc>
        <w:tc>
          <w:tcPr>
            <w:tcW w:w="1907" w:type="dxa"/>
          </w:tcPr>
          <w:p w:rsidR="00B52CDF" w:rsidRPr="00F37A03" w:rsidRDefault="00B52CDF" w:rsidP="00D30EF1">
            <w:pPr>
              <w:jc w:val="right"/>
              <w:rPr>
                <w:b/>
                <w:sz w:val="20"/>
                <w:szCs w:val="20"/>
              </w:rPr>
            </w:pPr>
            <w:r>
              <w:rPr>
                <w:b/>
                <w:sz w:val="20"/>
                <w:szCs w:val="20"/>
              </w:rPr>
              <w:t>821,25</w:t>
            </w:r>
          </w:p>
        </w:tc>
        <w:tc>
          <w:tcPr>
            <w:tcW w:w="1776" w:type="dxa"/>
          </w:tcPr>
          <w:p w:rsidR="00B52CDF" w:rsidRPr="00F37A03" w:rsidRDefault="00B52CDF" w:rsidP="00D30EF1">
            <w:pPr>
              <w:jc w:val="right"/>
              <w:rPr>
                <w:b/>
                <w:sz w:val="20"/>
                <w:szCs w:val="20"/>
              </w:rPr>
            </w:pPr>
            <w:r>
              <w:rPr>
                <w:b/>
                <w:sz w:val="20"/>
                <w:szCs w:val="20"/>
              </w:rPr>
              <w:t>0</w:t>
            </w:r>
          </w:p>
        </w:tc>
      </w:tr>
      <w:tr w:rsidR="00B52CDF" w:rsidRPr="00747363" w:rsidTr="00045128">
        <w:tc>
          <w:tcPr>
            <w:tcW w:w="3191" w:type="dxa"/>
          </w:tcPr>
          <w:p w:rsidR="00B52CDF" w:rsidRPr="00F37A03" w:rsidRDefault="00B52CDF" w:rsidP="00B52CDF">
            <w:pPr>
              <w:numPr>
                <w:ilvl w:val="0"/>
                <w:numId w:val="28"/>
              </w:numPr>
              <w:ind w:left="318" w:hanging="142"/>
              <w:rPr>
                <w:sz w:val="20"/>
                <w:szCs w:val="20"/>
              </w:rPr>
            </w:pPr>
            <w:r>
              <w:rPr>
                <w:sz w:val="20"/>
                <w:szCs w:val="20"/>
              </w:rPr>
              <w:t>daňovému úradu</w:t>
            </w:r>
          </w:p>
        </w:tc>
        <w:tc>
          <w:tcPr>
            <w:tcW w:w="2090" w:type="dxa"/>
          </w:tcPr>
          <w:p w:rsidR="00B52CDF" w:rsidRPr="00F37A03" w:rsidRDefault="00B52CDF" w:rsidP="00D30EF1">
            <w:pPr>
              <w:jc w:val="right"/>
              <w:rPr>
                <w:b/>
                <w:sz w:val="20"/>
                <w:szCs w:val="20"/>
              </w:rPr>
            </w:pPr>
            <w:r>
              <w:rPr>
                <w:b/>
                <w:sz w:val="20"/>
                <w:szCs w:val="20"/>
              </w:rPr>
              <w:t>0</w:t>
            </w:r>
          </w:p>
        </w:tc>
        <w:tc>
          <w:tcPr>
            <w:tcW w:w="1907" w:type="dxa"/>
          </w:tcPr>
          <w:p w:rsidR="00B52CDF" w:rsidRPr="00F37A03" w:rsidRDefault="00B52CDF" w:rsidP="00D30EF1">
            <w:pPr>
              <w:jc w:val="right"/>
              <w:rPr>
                <w:b/>
                <w:sz w:val="20"/>
                <w:szCs w:val="20"/>
              </w:rPr>
            </w:pPr>
            <w:r>
              <w:rPr>
                <w:b/>
                <w:sz w:val="20"/>
                <w:szCs w:val="20"/>
              </w:rPr>
              <w:t>0</w:t>
            </w:r>
          </w:p>
        </w:tc>
        <w:tc>
          <w:tcPr>
            <w:tcW w:w="1776" w:type="dxa"/>
          </w:tcPr>
          <w:p w:rsidR="00B52CDF" w:rsidRPr="00F37A03" w:rsidRDefault="00B52CDF" w:rsidP="00D30EF1">
            <w:pPr>
              <w:jc w:val="right"/>
              <w:rPr>
                <w:b/>
                <w:sz w:val="20"/>
                <w:szCs w:val="20"/>
              </w:rPr>
            </w:pPr>
          </w:p>
        </w:tc>
      </w:tr>
      <w:tr w:rsidR="00B52CDF" w:rsidRPr="00747363" w:rsidTr="00045128">
        <w:tc>
          <w:tcPr>
            <w:tcW w:w="3191" w:type="dxa"/>
          </w:tcPr>
          <w:p w:rsidR="00B52CDF" w:rsidRPr="00F37A03" w:rsidRDefault="00B52CDF" w:rsidP="00B52CDF">
            <w:pPr>
              <w:numPr>
                <w:ilvl w:val="0"/>
                <w:numId w:val="28"/>
              </w:numPr>
              <w:ind w:left="318" w:hanging="142"/>
              <w:rPr>
                <w:sz w:val="20"/>
                <w:szCs w:val="20"/>
              </w:rPr>
            </w:pPr>
            <w:r>
              <w:rPr>
                <w:sz w:val="20"/>
                <w:szCs w:val="20"/>
              </w:rPr>
              <w:t>štátnemu rozpočtu</w:t>
            </w:r>
          </w:p>
        </w:tc>
        <w:tc>
          <w:tcPr>
            <w:tcW w:w="2090" w:type="dxa"/>
          </w:tcPr>
          <w:p w:rsidR="00B52CDF" w:rsidRPr="00F37A03" w:rsidRDefault="00B52CDF" w:rsidP="00D30EF1">
            <w:pPr>
              <w:jc w:val="right"/>
              <w:rPr>
                <w:b/>
                <w:sz w:val="20"/>
                <w:szCs w:val="20"/>
              </w:rPr>
            </w:pPr>
            <w:r>
              <w:rPr>
                <w:b/>
                <w:sz w:val="20"/>
                <w:szCs w:val="20"/>
              </w:rPr>
              <w:t>0</w:t>
            </w:r>
          </w:p>
        </w:tc>
        <w:tc>
          <w:tcPr>
            <w:tcW w:w="1907" w:type="dxa"/>
          </w:tcPr>
          <w:p w:rsidR="00B52CDF" w:rsidRPr="00F37A03" w:rsidRDefault="00B52CDF" w:rsidP="00D30EF1">
            <w:pPr>
              <w:jc w:val="right"/>
              <w:rPr>
                <w:b/>
                <w:sz w:val="20"/>
                <w:szCs w:val="20"/>
              </w:rPr>
            </w:pPr>
            <w:r>
              <w:rPr>
                <w:b/>
                <w:sz w:val="20"/>
                <w:szCs w:val="20"/>
              </w:rPr>
              <w:t>0</w:t>
            </w:r>
          </w:p>
        </w:tc>
        <w:tc>
          <w:tcPr>
            <w:tcW w:w="1776" w:type="dxa"/>
          </w:tcPr>
          <w:p w:rsidR="00B52CDF" w:rsidRPr="00F37A03" w:rsidRDefault="00B52CDF" w:rsidP="00D30EF1">
            <w:pPr>
              <w:jc w:val="right"/>
              <w:rPr>
                <w:b/>
                <w:sz w:val="20"/>
                <w:szCs w:val="20"/>
              </w:rPr>
            </w:pPr>
            <w:r>
              <w:rPr>
                <w:b/>
                <w:sz w:val="20"/>
                <w:szCs w:val="20"/>
              </w:rPr>
              <w:t>0</w:t>
            </w:r>
          </w:p>
        </w:tc>
      </w:tr>
      <w:tr w:rsidR="00B52CDF" w:rsidRPr="00747363" w:rsidTr="00045128">
        <w:tc>
          <w:tcPr>
            <w:tcW w:w="3191" w:type="dxa"/>
          </w:tcPr>
          <w:p w:rsidR="00B52CDF" w:rsidRPr="00F37A03" w:rsidRDefault="00B52CDF" w:rsidP="00B52CDF">
            <w:pPr>
              <w:numPr>
                <w:ilvl w:val="0"/>
                <w:numId w:val="28"/>
              </w:numPr>
              <w:ind w:left="318" w:hanging="142"/>
              <w:rPr>
                <w:sz w:val="20"/>
                <w:szCs w:val="20"/>
              </w:rPr>
            </w:pPr>
            <w:r>
              <w:rPr>
                <w:sz w:val="20"/>
                <w:szCs w:val="20"/>
              </w:rPr>
              <w:t>bankám</w:t>
            </w:r>
          </w:p>
        </w:tc>
        <w:tc>
          <w:tcPr>
            <w:tcW w:w="2090" w:type="dxa"/>
          </w:tcPr>
          <w:p w:rsidR="00B52CDF" w:rsidRPr="00F37A03" w:rsidRDefault="00B52CDF" w:rsidP="00D30EF1">
            <w:pPr>
              <w:jc w:val="right"/>
              <w:rPr>
                <w:b/>
                <w:sz w:val="20"/>
                <w:szCs w:val="20"/>
              </w:rPr>
            </w:pPr>
            <w:r>
              <w:rPr>
                <w:b/>
                <w:sz w:val="20"/>
                <w:szCs w:val="20"/>
              </w:rPr>
              <w:t>0</w:t>
            </w:r>
          </w:p>
        </w:tc>
        <w:tc>
          <w:tcPr>
            <w:tcW w:w="1907" w:type="dxa"/>
          </w:tcPr>
          <w:p w:rsidR="00B52CDF" w:rsidRPr="00F37A03" w:rsidRDefault="00B52CDF" w:rsidP="00D30EF1">
            <w:pPr>
              <w:jc w:val="right"/>
              <w:rPr>
                <w:b/>
                <w:sz w:val="20"/>
                <w:szCs w:val="20"/>
              </w:rPr>
            </w:pPr>
            <w:r>
              <w:rPr>
                <w:b/>
                <w:sz w:val="20"/>
                <w:szCs w:val="20"/>
              </w:rPr>
              <w:t>0</w:t>
            </w:r>
          </w:p>
        </w:tc>
        <w:tc>
          <w:tcPr>
            <w:tcW w:w="1776" w:type="dxa"/>
          </w:tcPr>
          <w:p w:rsidR="00B52CDF" w:rsidRPr="00F37A03" w:rsidRDefault="00B52CDF" w:rsidP="00D30EF1">
            <w:pPr>
              <w:jc w:val="right"/>
              <w:rPr>
                <w:b/>
                <w:sz w:val="20"/>
                <w:szCs w:val="20"/>
              </w:rPr>
            </w:pPr>
          </w:p>
        </w:tc>
      </w:tr>
      <w:tr w:rsidR="00B52CDF" w:rsidRPr="00747363" w:rsidTr="00045128">
        <w:tc>
          <w:tcPr>
            <w:tcW w:w="3191" w:type="dxa"/>
          </w:tcPr>
          <w:p w:rsidR="00B52CDF" w:rsidRPr="00F37A03" w:rsidRDefault="00B52CDF" w:rsidP="00B52CDF">
            <w:pPr>
              <w:numPr>
                <w:ilvl w:val="0"/>
                <w:numId w:val="28"/>
              </w:numPr>
              <w:ind w:left="318" w:hanging="142"/>
              <w:rPr>
                <w:sz w:val="20"/>
                <w:szCs w:val="20"/>
              </w:rPr>
            </w:pPr>
            <w:r>
              <w:rPr>
                <w:sz w:val="20"/>
                <w:szCs w:val="20"/>
              </w:rPr>
              <w:t>štátnym fondom</w:t>
            </w:r>
          </w:p>
        </w:tc>
        <w:tc>
          <w:tcPr>
            <w:tcW w:w="2090" w:type="dxa"/>
          </w:tcPr>
          <w:p w:rsidR="00B52CDF" w:rsidRPr="00F37A03" w:rsidRDefault="00B52CDF" w:rsidP="00D30EF1">
            <w:pPr>
              <w:jc w:val="right"/>
              <w:rPr>
                <w:b/>
                <w:sz w:val="20"/>
                <w:szCs w:val="20"/>
              </w:rPr>
            </w:pPr>
            <w:r>
              <w:rPr>
                <w:b/>
                <w:sz w:val="20"/>
                <w:szCs w:val="20"/>
              </w:rPr>
              <w:t>0</w:t>
            </w:r>
          </w:p>
        </w:tc>
        <w:tc>
          <w:tcPr>
            <w:tcW w:w="1907" w:type="dxa"/>
          </w:tcPr>
          <w:p w:rsidR="00B52CDF" w:rsidRPr="00F37A03" w:rsidRDefault="00B52CDF" w:rsidP="00D30EF1">
            <w:pPr>
              <w:jc w:val="right"/>
              <w:rPr>
                <w:b/>
                <w:sz w:val="20"/>
                <w:szCs w:val="20"/>
              </w:rPr>
            </w:pPr>
            <w:r>
              <w:rPr>
                <w:b/>
                <w:sz w:val="20"/>
                <w:szCs w:val="20"/>
              </w:rPr>
              <w:t>0</w:t>
            </w:r>
          </w:p>
        </w:tc>
        <w:tc>
          <w:tcPr>
            <w:tcW w:w="1776" w:type="dxa"/>
          </w:tcPr>
          <w:p w:rsidR="00B52CDF" w:rsidRPr="00F37A03" w:rsidRDefault="00B52CDF" w:rsidP="00D30EF1">
            <w:pPr>
              <w:jc w:val="right"/>
              <w:rPr>
                <w:b/>
                <w:sz w:val="20"/>
                <w:szCs w:val="20"/>
              </w:rPr>
            </w:pPr>
          </w:p>
        </w:tc>
      </w:tr>
      <w:tr w:rsidR="00B52CDF" w:rsidRPr="00747363" w:rsidTr="00045128">
        <w:tc>
          <w:tcPr>
            <w:tcW w:w="3191" w:type="dxa"/>
          </w:tcPr>
          <w:p w:rsidR="00B52CDF" w:rsidRPr="00F37A03" w:rsidRDefault="00B52CDF" w:rsidP="00B52CDF">
            <w:pPr>
              <w:numPr>
                <w:ilvl w:val="0"/>
                <w:numId w:val="28"/>
              </w:numPr>
              <w:ind w:left="318" w:hanging="142"/>
              <w:rPr>
                <w:sz w:val="20"/>
                <w:szCs w:val="20"/>
              </w:rPr>
            </w:pPr>
            <w:r>
              <w:rPr>
                <w:sz w:val="20"/>
                <w:szCs w:val="20"/>
              </w:rPr>
              <w:t>ostatné záväzky</w:t>
            </w:r>
          </w:p>
        </w:tc>
        <w:tc>
          <w:tcPr>
            <w:tcW w:w="2090" w:type="dxa"/>
          </w:tcPr>
          <w:p w:rsidR="00B52CDF" w:rsidRPr="00F37A03" w:rsidRDefault="00045128" w:rsidP="00D30EF1">
            <w:pPr>
              <w:jc w:val="right"/>
              <w:rPr>
                <w:b/>
                <w:sz w:val="20"/>
                <w:szCs w:val="20"/>
              </w:rPr>
            </w:pPr>
            <w:r>
              <w:rPr>
                <w:b/>
                <w:sz w:val="20"/>
                <w:szCs w:val="20"/>
              </w:rPr>
              <w:t>2.712,36</w:t>
            </w:r>
          </w:p>
        </w:tc>
        <w:tc>
          <w:tcPr>
            <w:tcW w:w="1907" w:type="dxa"/>
          </w:tcPr>
          <w:p w:rsidR="00B52CDF" w:rsidRPr="00F37A03" w:rsidRDefault="00045128" w:rsidP="00D30EF1">
            <w:pPr>
              <w:jc w:val="right"/>
              <w:rPr>
                <w:b/>
                <w:sz w:val="20"/>
                <w:szCs w:val="20"/>
              </w:rPr>
            </w:pPr>
            <w:r>
              <w:rPr>
                <w:b/>
                <w:sz w:val="20"/>
                <w:szCs w:val="20"/>
              </w:rPr>
              <w:t>2.712,36</w:t>
            </w:r>
          </w:p>
        </w:tc>
        <w:tc>
          <w:tcPr>
            <w:tcW w:w="1776" w:type="dxa"/>
          </w:tcPr>
          <w:p w:rsidR="00B52CDF" w:rsidRPr="00F37A03" w:rsidRDefault="00B52CDF" w:rsidP="00D30EF1">
            <w:pPr>
              <w:jc w:val="right"/>
              <w:rPr>
                <w:b/>
                <w:sz w:val="20"/>
                <w:szCs w:val="20"/>
              </w:rPr>
            </w:pPr>
            <w:r>
              <w:rPr>
                <w:b/>
                <w:sz w:val="20"/>
                <w:szCs w:val="20"/>
              </w:rPr>
              <w:t>0</w:t>
            </w:r>
          </w:p>
        </w:tc>
      </w:tr>
      <w:tr w:rsidR="00B52CDF" w:rsidRPr="00747363" w:rsidTr="00045128">
        <w:tc>
          <w:tcPr>
            <w:tcW w:w="3191" w:type="dxa"/>
            <w:shd w:val="clear" w:color="auto" w:fill="D9D9D9"/>
          </w:tcPr>
          <w:p w:rsidR="00B52CDF" w:rsidRPr="00F37A03" w:rsidRDefault="00B52CDF" w:rsidP="00D30EF1">
            <w:pPr>
              <w:rPr>
                <w:sz w:val="20"/>
                <w:szCs w:val="20"/>
              </w:rPr>
            </w:pPr>
            <w:r>
              <w:rPr>
                <w:sz w:val="20"/>
                <w:szCs w:val="20"/>
              </w:rPr>
              <w:t>Záväzky spolu k 31.12.2023</w:t>
            </w:r>
          </w:p>
        </w:tc>
        <w:tc>
          <w:tcPr>
            <w:tcW w:w="2090" w:type="dxa"/>
            <w:shd w:val="clear" w:color="auto" w:fill="D9D9D9"/>
          </w:tcPr>
          <w:p w:rsidR="00B52CDF" w:rsidRPr="00F37A03" w:rsidRDefault="00045128" w:rsidP="00D30EF1">
            <w:pPr>
              <w:jc w:val="right"/>
              <w:rPr>
                <w:b/>
                <w:sz w:val="20"/>
                <w:szCs w:val="20"/>
              </w:rPr>
            </w:pPr>
            <w:r>
              <w:rPr>
                <w:b/>
                <w:sz w:val="20"/>
                <w:szCs w:val="20"/>
              </w:rPr>
              <w:t>4.783,43</w:t>
            </w:r>
          </w:p>
        </w:tc>
        <w:tc>
          <w:tcPr>
            <w:tcW w:w="1907" w:type="dxa"/>
            <w:shd w:val="clear" w:color="auto" w:fill="D9D9D9"/>
          </w:tcPr>
          <w:p w:rsidR="00B52CDF" w:rsidRPr="00F37A03" w:rsidRDefault="00045128" w:rsidP="00D30EF1">
            <w:pPr>
              <w:jc w:val="right"/>
              <w:rPr>
                <w:b/>
                <w:sz w:val="20"/>
                <w:szCs w:val="20"/>
              </w:rPr>
            </w:pPr>
            <w:r>
              <w:rPr>
                <w:b/>
                <w:sz w:val="20"/>
                <w:szCs w:val="20"/>
              </w:rPr>
              <w:t>4.783,43</w:t>
            </w:r>
          </w:p>
        </w:tc>
        <w:tc>
          <w:tcPr>
            <w:tcW w:w="1776" w:type="dxa"/>
            <w:shd w:val="clear" w:color="auto" w:fill="D9D9D9"/>
          </w:tcPr>
          <w:p w:rsidR="00B52CDF" w:rsidRPr="00F37A03" w:rsidRDefault="00B52CDF" w:rsidP="00D30EF1">
            <w:pPr>
              <w:jc w:val="right"/>
              <w:rPr>
                <w:b/>
                <w:sz w:val="20"/>
                <w:szCs w:val="20"/>
              </w:rPr>
            </w:pPr>
            <w:r>
              <w:rPr>
                <w:b/>
                <w:sz w:val="20"/>
                <w:szCs w:val="20"/>
              </w:rPr>
              <w:t>0</w:t>
            </w:r>
          </w:p>
        </w:tc>
      </w:tr>
    </w:tbl>
    <w:p w:rsidR="00B52CDF" w:rsidRDefault="00B52CDF" w:rsidP="00B52CDF">
      <w:pPr>
        <w:ind w:left="360"/>
        <w:jc w:val="both"/>
      </w:pPr>
    </w:p>
    <w:p w:rsidR="00B52CDF" w:rsidRPr="009A0C0F" w:rsidRDefault="00B52CDF" w:rsidP="00B52CDF">
      <w:pPr>
        <w:jc w:val="both"/>
        <w:rPr>
          <w:b/>
          <w:color w:val="FF0000"/>
        </w:rPr>
      </w:pPr>
      <w:r w:rsidRPr="009A0C0F">
        <w:rPr>
          <w:b/>
          <w:color w:val="FF0000"/>
        </w:rPr>
        <w:t xml:space="preserve">Stav úverov a návratných finančných výpomocí </w:t>
      </w:r>
      <w:r>
        <w:rPr>
          <w:b/>
          <w:color w:val="FF0000"/>
        </w:rPr>
        <w:t xml:space="preserve">(NFV) </w:t>
      </w:r>
      <w:r w:rsidRPr="009A0C0F">
        <w:rPr>
          <w:b/>
          <w:color w:val="FF0000"/>
        </w:rPr>
        <w:t>k 31.12.</w:t>
      </w:r>
      <w:r>
        <w:rPr>
          <w:b/>
          <w:color w:val="FF0000"/>
        </w:rPr>
        <w:t>2023</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6"/>
        <w:gridCol w:w="1417"/>
        <w:gridCol w:w="1276"/>
        <w:gridCol w:w="1559"/>
        <w:gridCol w:w="738"/>
      </w:tblGrid>
      <w:tr w:rsidR="00B52CDF" w:rsidRPr="00337A5C" w:rsidTr="00045128">
        <w:tc>
          <w:tcPr>
            <w:tcW w:w="1560" w:type="dxa"/>
            <w:shd w:val="clear" w:color="auto" w:fill="C9B7FB"/>
          </w:tcPr>
          <w:p w:rsidR="00B52CDF" w:rsidRPr="00755A83" w:rsidRDefault="00B52CDF" w:rsidP="00D30EF1">
            <w:pPr>
              <w:jc w:val="center"/>
              <w:rPr>
                <w:sz w:val="18"/>
                <w:szCs w:val="18"/>
              </w:rPr>
            </w:pPr>
          </w:p>
          <w:p w:rsidR="00B52CDF" w:rsidRPr="00755A83" w:rsidRDefault="00B52CDF" w:rsidP="00D30EF1">
            <w:pPr>
              <w:jc w:val="center"/>
              <w:rPr>
                <w:sz w:val="18"/>
                <w:szCs w:val="18"/>
              </w:rPr>
            </w:pPr>
            <w:r w:rsidRPr="00755A83">
              <w:rPr>
                <w:sz w:val="18"/>
                <w:szCs w:val="18"/>
              </w:rPr>
              <w:t xml:space="preserve">Veriteľ </w:t>
            </w:r>
          </w:p>
        </w:tc>
        <w:tc>
          <w:tcPr>
            <w:tcW w:w="1559" w:type="dxa"/>
            <w:shd w:val="clear" w:color="auto" w:fill="C9B7FB"/>
          </w:tcPr>
          <w:p w:rsidR="00B52CDF" w:rsidRPr="00755A83" w:rsidRDefault="00B52CDF" w:rsidP="00D30EF1">
            <w:pPr>
              <w:jc w:val="center"/>
              <w:rPr>
                <w:sz w:val="18"/>
                <w:szCs w:val="18"/>
              </w:rPr>
            </w:pPr>
          </w:p>
          <w:p w:rsidR="00B52CDF" w:rsidRPr="00755A83" w:rsidRDefault="00B52CDF" w:rsidP="00D30EF1">
            <w:pPr>
              <w:jc w:val="center"/>
              <w:rPr>
                <w:sz w:val="18"/>
                <w:szCs w:val="18"/>
              </w:rPr>
            </w:pPr>
            <w:r w:rsidRPr="00755A83">
              <w:rPr>
                <w:sz w:val="18"/>
                <w:szCs w:val="18"/>
              </w:rPr>
              <w:t>Účel</w:t>
            </w:r>
          </w:p>
        </w:tc>
        <w:tc>
          <w:tcPr>
            <w:tcW w:w="1276" w:type="dxa"/>
            <w:shd w:val="clear" w:color="auto" w:fill="C9B7FB"/>
          </w:tcPr>
          <w:p w:rsidR="00B52CDF" w:rsidRPr="00755A83" w:rsidRDefault="00B52CDF" w:rsidP="00D30EF1">
            <w:pPr>
              <w:jc w:val="center"/>
              <w:rPr>
                <w:sz w:val="18"/>
                <w:szCs w:val="18"/>
              </w:rPr>
            </w:pPr>
            <w:r w:rsidRPr="00755A83">
              <w:rPr>
                <w:sz w:val="18"/>
                <w:szCs w:val="18"/>
              </w:rPr>
              <w:t>Výška poskytnutého úveru</w:t>
            </w:r>
            <w:r>
              <w:rPr>
                <w:sz w:val="18"/>
                <w:szCs w:val="18"/>
              </w:rPr>
              <w:t>/NFV</w:t>
            </w:r>
          </w:p>
        </w:tc>
        <w:tc>
          <w:tcPr>
            <w:tcW w:w="1417" w:type="dxa"/>
            <w:shd w:val="clear" w:color="auto" w:fill="C9B7FB"/>
          </w:tcPr>
          <w:p w:rsidR="00B52CDF" w:rsidRDefault="00B52CDF" w:rsidP="00D30EF1">
            <w:pPr>
              <w:jc w:val="center"/>
              <w:rPr>
                <w:sz w:val="18"/>
                <w:szCs w:val="18"/>
              </w:rPr>
            </w:pPr>
            <w:r w:rsidRPr="00755A83">
              <w:rPr>
                <w:sz w:val="18"/>
                <w:szCs w:val="18"/>
              </w:rPr>
              <w:t xml:space="preserve">Ročná splátka istiny </w:t>
            </w:r>
          </w:p>
          <w:p w:rsidR="00B52CDF" w:rsidRPr="00755A83" w:rsidRDefault="00B52CDF" w:rsidP="00D30EF1">
            <w:pPr>
              <w:jc w:val="center"/>
              <w:rPr>
                <w:sz w:val="18"/>
                <w:szCs w:val="18"/>
              </w:rPr>
            </w:pPr>
            <w:r w:rsidRPr="00755A83">
              <w:rPr>
                <w:sz w:val="18"/>
                <w:szCs w:val="18"/>
              </w:rPr>
              <w:t xml:space="preserve">za rok </w:t>
            </w:r>
            <w:r>
              <w:rPr>
                <w:sz w:val="18"/>
                <w:szCs w:val="18"/>
              </w:rPr>
              <w:t>2023</w:t>
            </w:r>
          </w:p>
        </w:tc>
        <w:tc>
          <w:tcPr>
            <w:tcW w:w="1276" w:type="dxa"/>
            <w:shd w:val="clear" w:color="auto" w:fill="C9B7FB"/>
          </w:tcPr>
          <w:p w:rsidR="00B52CDF" w:rsidRDefault="00B52CDF" w:rsidP="00D30EF1">
            <w:pPr>
              <w:jc w:val="center"/>
              <w:rPr>
                <w:sz w:val="18"/>
                <w:szCs w:val="18"/>
              </w:rPr>
            </w:pPr>
            <w:r w:rsidRPr="00755A83">
              <w:rPr>
                <w:sz w:val="18"/>
                <w:szCs w:val="18"/>
              </w:rPr>
              <w:t xml:space="preserve">Ročná splátka úrokov </w:t>
            </w:r>
          </w:p>
          <w:p w:rsidR="00B52CDF" w:rsidRPr="00755A83" w:rsidRDefault="00B52CDF" w:rsidP="00D30EF1">
            <w:pPr>
              <w:jc w:val="center"/>
              <w:rPr>
                <w:sz w:val="18"/>
                <w:szCs w:val="18"/>
              </w:rPr>
            </w:pPr>
            <w:r w:rsidRPr="00755A83">
              <w:rPr>
                <w:sz w:val="18"/>
                <w:szCs w:val="18"/>
              </w:rPr>
              <w:t xml:space="preserve">za rok </w:t>
            </w:r>
            <w:r>
              <w:rPr>
                <w:sz w:val="18"/>
                <w:szCs w:val="18"/>
              </w:rPr>
              <w:t>2023</w:t>
            </w:r>
          </w:p>
        </w:tc>
        <w:tc>
          <w:tcPr>
            <w:tcW w:w="1559" w:type="dxa"/>
            <w:shd w:val="clear" w:color="auto" w:fill="C9B7FB"/>
          </w:tcPr>
          <w:p w:rsidR="00B52CDF" w:rsidRPr="00755A83" w:rsidRDefault="00B52CDF" w:rsidP="00D30EF1">
            <w:pPr>
              <w:jc w:val="center"/>
              <w:rPr>
                <w:sz w:val="18"/>
                <w:szCs w:val="18"/>
              </w:rPr>
            </w:pPr>
            <w:r w:rsidRPr="00755A83">
              <w:rPr>
                <w:sz w:val="18"/>
                <w:szCs w:val="18"/>
              </w:rPr>
              <w:t>Zostatok úveru (istiny) k 31.12.</w:t>
            </w:r>
            <w:r>
              <w:rPr>
                <w:sz w:val="18"/>
                <w:szCs w:val="18"/>
              </w:rPr>
              <w:t>2023</w:t>
            </w:r>
          </w:p>
        </w:tc>
        <w:tc>
          <w:tcPr>
            <w:tcW w:w="738" w:type="dxa"/>
            <w:shd w:val="clear" w:color="auto" w:fill="C9B7FB"/>
          </w:tcPr>
          <w:p w:rsidR="00B52CDF" w:rsidRPr="00755A83" w:rsidRDefault="00B52CDF" w:rsidP="00D30EF1">
            <w:pPr>
              <w:jc w:val="center"/>
              <w:rPr>
                <w:sz w:val="20"/>
                <w:szCs w:val="20"/>
              </w:rPr>
            </w:pPr>
            <w:r>
              <w:rPr>
                <w:sz w:val="20"/>
                <w:szCs w:val="20"/>
              </w:rPr>
              <w:t>Rok</w:t>
            </w:r>
          </w:p>
          <w:p w:rsidR="00B52CDF" w:rsidRPr="00755A83" w:rsidRDefault="00B52CDF" w:rsidP="00D30EF1">
            <w:pPr>
              <w:jc w:val="center"/>
              <w:rPr>
                <w:sz w:val="18"/>
                <w:szCs w:val="18"/>
              </w:rPr>
            </w:pPr>
            <w:r>
              <w:rPr>
                <w:sz w:val="18"/>
                <w:szCs w:val="18"/>
              </w:rPr>
              <w:t>splatnosti</w:t>
            </w:r>
          </w:p>
          <w:p w:rsidR="00B52CDF" w:rsidRPr="00755A83" w:rsidRDefault="00B52CDF" w:rsidP="00D30EF1">
            <w:pPr>
              <w:jc w:val="center"/>
              <w:rPr>
                <w:sz w:val="20"/>
                <w:szCs w:val="20"/>
              </w:rPr>
            </w:pPr>
          </w:p>
        </w:tc>
      </w:tr>
      <w:tr w:rsidR="00B52CDF" w:rsidRPr="00483452" w:rsidTr="00045128">
        <w:tc>
          <w:tcPr>
            <w:tcW w:w="1560" w:type="dxa"/>
          </w:tcPr>
          <w:p w:rsidR="00B52CDF" w:rsidRPr="00755A83" w:rsidRDefault="00B52CDF" w:rsidP="00D30EF1">
            <w:pPr>
              <w:rPr>
                <w:sz w:val="20"/>
                <w:szCs w:val="20"/>
              </w:rPr>
            </w:pPr>
            <w:r>
              <w:rPr>
                <w:sz w:val="20"/>
                <w:szCs w:val="20"/>
              </w:rPr>
              <w:t xml:space="preserve">VÚB,a.s. Rožňava </w:t>
            </w:r>
          </w:p>
        </w:tc>
        <w:tc>
          <w:tcPr>
            <w:tcW w:w="1559" w:type="dxa"/>
          </w:tcPr>
          <w:p w:rsidR="00B52CDF" w:rsidRPr="00755A83" w:rsidRDefault="00B52CDF" w:rsidP="00D30EF1">
            <w:pPr>
              <w:rPr>
                <w:sz w:val="20"/>
                <w:szCs w:val="20"/>
              </w:rPr>
            </w:pPr>
            <w:r>
              <w:rPr>
                <w:sz w:val="20"/>
                <w:szCs w:val="20"/>
              </w:rPr>
              <w:t xml:space="preserve">Na opravu miestnych komunikácií </w:t>
            </w:r>
          </w:p>
        </w:tc>
        <w:tc>
          <w:tcPr>
            <w:tcW w:w="1276" w:type="dxa"/>
          </w:tcPr>
          <w:p w:rsidR="00B52CDF" w:rsidRPr="00755A83" w:rsidRDefault="00B52CDF" w:rsidP="00D30EF1">
            <w:pPr>
              <w:jc w:val="right"/>
              <w:rPr>
                <w:sz w:val="20"/>
                <w:szCs w:val="20"/>
              </w:rPr>
            </w:pPr>
            <w:r>
              <w:rPr>
                <w:sz w:val="20"/>
                <w:szCs w:val="20"/>
              </w:rPr>
              <w:t>85.000,-</w:t>
            </w:r>
          </w:p>
        </w:tc>
        <w:tc>
          <w:tcPr>
            <w:tcW w:w="1417" w:type="dxa"/>
          </w:tcPr>
          <w:p w:rsidR="00B52CDF" w:rsidRPr="00755A83" w:rsidRDefault="00B52CDF" w:rsidP="00D30EF1">
            <w:pPr>
              <w:jc w:val="right"/>
              <w:rPr>
                <w:sz w:val="20"/>
                <w:szCs w:val="20"/>
              </w:rPr>
            </w:pPr>
            <w:r>
              <w:rPr>
                <w:sz w:val="20"/>
                <w:szCs w:val="20"/>
              </w:rPr>
              <w:t>12.444,-</w:t>
            </w:r>
          </w:p>
        </w:tc>
        <w:tc>
          <w:tcPr>
            <w:tcW w:w="1276" w:type="dxa"/>
          </w:tcPr>
          <w:p w:rsidR="00B52CDF" w:rsidRPr="00755A83" w:rsidRDefault="00B52CDF" w:rsidP="00D30EF1">
            <w:pPr>
              <w:jc w:val="right"/>
              <w:rPr>
                <w:sz w:val="20"/>
                <w:szCs w:val="20"/>
              </w:rPr>
            </w:pPr>
            <w:r>
              <w:rPr>
                <w:sz w:val="20"/>
                <w:szCs w:val="20"/>
              </w:rPr>
              <w:t>2.147,03</w:t>
            </w:r>
          </w:p>
        </w:tc>
        <w:tc>
          <w:tcPr>
            <w:tcW w:w="1559" w:type="dxa"/>
          </w:tcPr>
          <w:p w:rsidR="00B52CDF" w:rsidRPr="00755A83" w:rsidRDefault="00B52CDF" w:rsidP="00D30EF1">
            <w:pPr>
              <w:jc w:val="right"/>
              <w:rPr>
                <w:sz w:val="20"/>
                <w:szCs w:val="20"/>
              </w:rPr>
            </w:pPr>
            <w:r>
              <w:rPr>
                <w:sz w:val="20"/>
                <w:szCs w:val="20"/>
              </w:rPr>
              <w:t>64.260,-</w:t>
            </w:r>
          </w:p>
        </w:tc>
        <w:tc>
          <w:tcPr>
            <w:tcW w:w="738" w:type="dxa"/>
          </w:tcPr>
          <w:p w:rsidR="00B52CDF" w:rsidRPr="00755A83" w:rsidRDefault="00B52CDF" w:rsidP="00D30EF1">
            <w:pPr>
              <w:jc w:val="right"/>
              <w:rPr>
                <w:sz w:val="20"/>
                <w:szCs w:val="20"/>
              </w:rPr>
            </w:pPr>
            <w:r>
              <w:rPr>
                <w:sz w:val="20"/>
                <w:szCs w:val="20"/>
              </w:rPr>
              <w:t>2027</w:t>
            </w:r>
          </w:p>
        </w:tc>
      </w:tr>
    </w:tbl>
    <w:p w:rsidR="00B52CDF" w:rsidRDefault="00B52CDF" w:rsidP="00B52CDF">
      <w:pPr>
        <w:jc w:val="both"/>
      </w:pPr>
    </w:p>
    <w:p w:rsidR="00B52CDF" w:rsidRPr="000966CE" w:rsidRDefault="00B52CDF" w:rsidP="00B52CDF">
      <w:pPr>
        <w:jc w:val="both"/>
      </w:pPr>
    </w:p>
    <w:p w:rsidR="00B52CDF" w:rsidRPr="000966CE" w:rsidRDefault="00B52CDF" w:rsidP="00B52CDF">
      <w:pPr>
        <w:jc w:val="both"/>
      </w:pPr>
      <w:r w:rsidRPr="000966CE">
        <w:t>Obec uzatvorila v roku 202</w:t>
      </w:r>
      <w:r>
        <w:t>2</w:t>
      </w:r>
      <w:r w:rsidRPr="000966CE">
        <w:t xml:space="preserve"> Zmluvu o úvere na výstavbu obecnej bytovky. Úver je dlhodobý s dobou splatnosti do r. 20</w:t>
      </w:r>
      <w:r>
        <w:t>27</w:t>
      </w:r>
      <w:r w:rsidRPr="000966CE">
        <w:t>, splátky istiny a úrokov sú mesačné.</w:t>
      </w:r>
    </w:p>
    <w:p w:rsidR="00B52CDF" w:rsidRDefault="00B52CDF" w:rsidP="00B52CDF">
      <w:pPr>
        <w:ind w:left="360"/>
        <w:jc w:val="both"/>
      </w:pPr>
    </w:p>
    <w:p w:rsidR="00B52CDF" w:rsidRDefault="00B52CDF" w:rsidP="00B52CDF">
      <w:pPr>
        <w:rPr>
          <w:b/>
          <w:strike/>
          <w:color w:val="0000FF"/>
        </w:rPr>
      </w:pPr>
      <w:r w:rsidRPr="00C27556">
        <w:rPr>
          <w:b/>
        </w:rPr>
        <w:t xml:space="preserve">Dodržiavanie pravidiel používania návratných zdrojov </w:t>
      </w:r>
      <w:r w:rsidRPr="00AD2683">
        <w:rPr>
          <w:b/>
        </w:rPr>
        <w:t>financovania:</w:t>
      </w:r>
    </w:p>
    <w:p w:rsidR="00B52CDF" w:rsidRDefault="00B52CDF" w:rsidP="00B52CDF">
      <w:pPr>
        <w:jc w:val="both"/>
        <w:rPr>
          <w:bCs/>
        </w:rPr>
      </w:pPr>
      <w:r w:rsidRPr="00C27556">
        <w:rPr>
          <w:bCs/>
        </w:rPr>
        <w:t xml:space="preserve">    Obec v zmysle ustanovenia § 17 </w:t>
      </w:r>
      <w:r>
        <w:rPr>
          <w:bCs/>
        </w:rPr>
        <w:t xml:space="preserve">ods. 6 </w:t>
      </w:r>
      <w:r w:rsidRPr="00C27556">
        <w:rPr>
          <w:bCs/>
        </w:rPr>
        <w:t>zákona č.</w:t>
      </w:r>
      <w:r w:rsidRPr="00C27556">
        <w:t xml:space="preserve">583/2004 Z.z. o rozpočtových pravidlách územnej samosprávy a o zmene a doplnení niektorých </w:t>
      </w:r>
      <w:r w:rsidRPr="00227F9E">
        <w:t>zákonov v z.n.p.,</w:t>
      </w:r>
      <w:r w:rsidRPr="00C27556">
        <w:rPr>
          <w:bCs/>
        </w:rPr>
        <w:t xml:space="preserve"> môže na plnenie svojich úloh prijať návra</w:t>
      </w:r>
      <w:r>
        <w:rPr>
          <w:bCs/>
        </w:rPr>
        <w:t>tné zdroje financovania, len ak</w:t>
      </w:r>
      <w:r w:rsidRPr="00C27556">
        <w:rPr>
          <w:bCs/>
        </w:rPr>
        <w:t>:</w:t>
      </w:r>
    </w:p>
    <w:p w:rsidR="00B52CDF" w:rsidRDefault="00B52CDF" w:rsidP="00B52CDF">
      <w:pPr>
        <w:numPr>
          <w:ilvl w:val="0"/>
          <w:numId w:val="29"/>
        </w:numPr>
        <w:tabs>
          <w:tab w:val="clear" w:pos="720"/>
          <w:tab w:val="num" w:pos="284"/>
        </w:tabs>
        <w:ind w:left="284" w:hanging="284"/>
        <w:jc w:val="both"/>
        <w:rPr>
          <w:bCs/>
        </w:rPr>
      </w:pPr>
      <w:r w:rsidRPr="004D367E">
        <w:rPr>
          <w:bCs/>
        </w:rPr>
        <w:t xml:space="preserve">celková suma </w:t>
      </w:r>
      <w:r w:rsidRPr="00643701">
        <w:rPr>
          <w:bCs/>
        </w:rPr>
        <w:t>dlhu</w:t>
      </w:r>
      <w:r w:rsidRPr="004D367E">
        <w:rPr>
          <w:bCs/>
        </w:rPr>
        <w:t xml:space="preserve"> obce neprekročí </w:t>
      </w:r>
      <w:r w:rsidRPr="00150FAC">
        <w:rPr>
          <w:b/>
          <w:bCs/>
        </w:rPr>
        <w:t>60%</w:t>
      </w:r>
      <w:r w:rsidRPr="004D367E">
        <w:rPr>
          <w:bCs/>
        </w:rPr>
        <w:t xml:space="preserve"> skutočných bežných príjmov predchádzajúceho rozpočtového roka a</w:t>
      </w:r>
    </w:p>
    <w:p w:rsidR="00B52CDF" w:rsidRDefault="00B52CDF" w:rsidP="00B52CDF">
      <w:pPr>
        <w:numPr>
          <w:ilvl w:val="0"/>
          <w:numId w:val="29"/>
        </w:numPr>
        <w:tabs>
          <w:tab w:val="clear" w:pos="720"/>
          <w:tab w:val="num" w:pos="284"/>
        </w:tabs>
        <w:ind w:left="284" w:hanging="284"/>
        <w:jc w:val="both"/>
      </w:pPr>
      <w:r w:rsidRPr="00643701">
        <w:t xml:space="preserve">suma splátok návratných zdrojov financovania, vrátane úhrady výnosov a suma splátok záväzkov z investičných dodávateľských úverov neprekročí v príslušnom rozpočtovom roku </w:t>
      </w:r>
      <w:r w:rsidRPr="00643701">
        <w:rPr>
          <w:b/>
        </w:rPr>
        <w:t>25 %</w:t>
      </w:r>
      <w:r w:rsidRPr="00643701">
        <w:t xml:space="preserve"> skutočných bežných príjmov predchádzajúceho rozpočtového roka </w:t>
      </w:r>
      <w:r w:rsidRPr="00D6064B">
        <w:rPr>
          <w:color w:val="FF0000"/>
        </w:rPr>
        <w:t xml:space="preserve">znížených </w:t>
      </w:r>
      <w:r w:rsidRPr="00643701">
        <w:t xml:space="preserve">o prostriedky poskytnuté v príslušnom rozpočtovom roku obci z rozpočtu iného subjektu verejnej správy, prostriedky poskytnuté z Európskej únie a iné prostriedky zo zahraničia alebo prostriedky získané na základe osobitného predpisu. </w:t>
      </w:r>
    </w:p>
    <w:p w:rsidR="00B52CDF" w:rsidRDefault="00B52CDF" w:rsidP="00B52CDF">
      <w:pPr>
        <w:jc w:val="both"/>
      </w:pPr>
    </w:p>
    <w:p w:rsidR="00B52CDF" w:rsidRPr="000873F2" w:rsidRDefault="00B52CDF" w:rsidP="00B52CDF">
      <w:pPr>
        <w:numPr>
          <w:ilvl w:val="0"/>
          <w:numId w:val="30"/>
        </w:numPr>
        <w:ind w:left="284" w:hanging="284"/>
        <w:jc w:val="both"/>
        <w:rPr>
          <w:b/>
        </w:rPr>
      </w:pPr>
      <w:r w:rsidRPr="001D74F1">
        <w:rPr>
          <w:b/>
          <w:color w:val="FF0000"/>
        </w:rPr>
        <w:t>Výpočet dlhu obce</w:t>
      </w:r>
      <w:r>
        <w:rPr>
          <w:b/>
        </w:rPr>
        <w:t xml:space="preserve"> podľa § 17 ods.6 písm. a) zákona č.583/2004 Z.z.</w:t>
      </w:r>
      <w:r w:rsidRPr="000873F2">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75"/>
        <w:gridCol w:w="3179"/>
      </w:tblGrid>
      <w:tr w:rsidR="00B52CDF" w:rsidRPr="00DD22AB" w:rsidTr="00D30EF1">
        <w:tc>
          <w:tcPr>
            <w:tcW w:w="6408" w:type="dxa"/>
            <w:tcBorders>
              <w:top w:val="single" w:sz="4" w:space="0" w:color="auto"/>
            </w:tcBorders>
            <w:shd w:val="clear" w:color="auto" w:fill="D9D9D9"/>
          </w:tcPr>
          <w:p w:rsidR="00B52CDF" w:rsidRDefault="00B52CDF" w:rsidP="00D30EF1">
            <w:pPr>
              <w:jc w:val="center"/>
              <w:rPr>
                <w:b/>
                <w:sz w:val="18"/>
                <w:szCs w:val="18"/>
              </w:rPr>
            </w:pPr>
          </w:p>
          <w:p w:rsidR="00B52CDF" w:rsidRPr="0057281A" w:rsidRDefault="00B52CDF" w:rsidP="00D30EF1">
            <w:pPr>
              <w:jc w:val="center"/>
              <w:rPr>
                <w:b/>
                <w:sz w:val="18"/>
                <w:szCs w:val="18"/>
              </w:rPr>
            </w:pPr>
            <w:r w:rsidRPr="0057281A">
              <w:rPr>
                <w:b/>
                <w:sz w:val="18"/>
                <w:szCs w:val="18"/>
              </w:rPr>
              <w:t>Text</w:t>
            </w:r>
          </w:p>
        </w:tc>
        <w:tc>
          <w:tcPr>
            <w:tcW w:w="3515" w:type="dxa"/>
            <w:tcBorders>
              <w:top w:val="single" w:sz="4" w:space="0" w:color="auto"/>
            </w:tcBorders>
            <w:shd w:val="clear" w:color="auto" w:fill="D9D9D9"/>
          </w:tcPr>
          <w:p w:rsidR="00B52CDF" w:rsidRDefault="00B52CDF" w:rsidP="00D30EF1">
            <w:pPr>
              <w:jc w:val="center"/>
              <w:rPr>
                <w:b/>
                <w:sz w:val="18"/>
                <w:szCs w:val="18"/>
              </w:rPr>
            </w:pPr>
          </w:p>
          <w:p w:rsidR="00B52CDF" w:rsidRPr="0057281A" w:rsidRDefault="00B52CDF" w:rsidP="00D30EF1">
            <w:pPr>
              <w:jc w:val="center"/>
              <w:rPr>
                <w:b/>
                <w:sz w:val="18"/>
                <w:szCs w:val="18"/>
              </w:rPr>
            </w:pPr>
            <w:r w:rsidRPr="0057281A">
              <w:rPr>
                <w:b/>
                <w:sz w:val="18"/>
                <w:szCs w:val="18"/>
              </w:rPr>
              <w:t>Suma v EUR</w:t>
            </w:r>
          </w:p>
        </w:tc>
      </w:tr>
      <w:tr w:rsidR="00B52CDF" w:rsidRPr="00F37A03" w:rsidTr="00D30EF1">
        <w:tc>
          <w:tcPr>
            <w:tcW w:w="6408" w:type="dxa"/>
          </w:tcPr>
          <w:p w:rsidR="00B52CDF" w:rsidRPr="0057281A" w:rsidRDefault="00B52CDF" w:rsidP="00D30EF1">
            <w:pPr>
              <w:rPr>
                <w:b/>
                <w:sz w:val="20"/>
                <w:szCs w:val="20"/>
              </w:rPr>
            </w:pPr>
            <w:r>
              <w:rPr>
                <w:b/>
                <w:sz w:val="20"/>
                <w:szCs w:val="20"/>
              </w:rPr>
              <w:t xml:space="preserve">Bežné </w:t>
            </w:r>
            <w:r w:rsidRPr="0057281A">
              <w:rPr>
                <w:b/>
                <w:sz w:val="20"/>
                <w:szCs w:val="20"/>
              </w:rPr>
              <w:t>príjmy z finančného výkazu FIN 1-12 k </w:t>
            </w:r>
            <w:r w:rsidRPr="00D76DC7">
              <w:rPr>
                <w:b/>
                <w:sz w:val="20"/>
                <w:szCs w:val="20"/>
                <w:highlight w:val="green"/>
              </w:rPr>
              <w:t>31.12.</w:t>
            </w:r>
            <w:r>
              <w:rPr>
                <w:b/>
                <w:sz w:val="20"/>
                <w:szCs w:val="20"/>
                <w:highlight w:val="green"/>
              </w:rPr>
              <w:t>2022</w:t>
            </w:r>
            <w:r w:rsidRPr="00D76DC7">
              <w:rPr>
                <w:b/>
                <w:sz w:val="20"/>
                <w:szCs w:val="20"/>
                <w:highlight w:val="green"/>
              </w:rPr>
              <w:t>:</w:t>
            </w:r>
          </w:p>
        </w:tc>
        <w:tc>
          <w:tcPr>
            <w:tcW w:w="3515" w:type="dxa"/>
          </w:tcPr>
          <w:p w:rsidR="00B52CDF" w:rsidRPr="0012093F" w:rsidRDefault="00B52CDF" w:rsidP="00D30EF1">
            <w:pPr>
              <w:spacing w:line="360" w:lineRule="auto"/>
              <w:jc w:val="right"/>
              <w:rPr>
                <w:b/>
                <w:sz w:val="20"/>
                <w:szCs w:val="20"/>
              </w:rPr>
            </w:pPr>
          </w:p>
        </w:tc>
      </w:tr>
      <w:tr w:rsidR="00B52CDF" w:rsidRPr="00F37A03" w:rsidTr="00D30EF1">
        <w:tc>
          <w:tcPr>
            <w:tcW w:w="6408" w:type="dxa"/>
          </w:tcPr>
          <w:p w:rsidR="00B52CDF" w:rsidRPr="0012093F" w:rsidRDefault="00B52CDF" w:rsidP="00B52CDF">
            <w:pPr>
              <w:numPr>
                <w:ilvl w:val="0"/>
                <w:numId w:val="28"/>
              </w:numPr>
              <w:tabs>
                <w:tab w:val="num" w:pos="318"/>
              </w:tabs>
              <w:spacing w:line="360" w:lineRule="auto"/>
              <w:ind w:left="318" w:hanging="142"/>
              <w:rPr>
                <w:sz w:val="20"/>
                <w:szCs w:val="20"/>
              </w:rPr>
            </w:pPr>
            <w:r w:rsidRPr="0012093F">
              <w:rPr>
                <w:sz w:val="20"/>
                <w:szCs w:val="20"/>
              </w:rPr>
              <w:t xml:space="preserve">bežné príjmy </w:t>
            </w:r>
            <w:r w:rsidRPr="0012093F">
              <w:rPr>
                <w:color w:val="FF0000"/>
                <w:sz w:val="20"/>
                <w:szCs w:val="20"/>
              </w:rPr>
              <w:t xml:space="preserve">obce </w:t>
            </w:r>
          </w:p>
        </w:tc>
        <w:tc>
          <w:tcPr>
            <w:tcW w:w="3515" w:type="dxa"/>
          </w:tcPr>
          <w:p w:rsidR="00B52CDF" w:rsidRPr="00975D15" w:rsidRDefault="00B52CDF" w:rsidP="00D30EF1">
            <w:pPr>
              <w:jc w:val="right"/>
              <w:rPr>
                <w:sz w:val="20"/>
                <w:szCs w:val="20"/>
              </w:rPr>
            </w:pPr>
            <w:r>
              <w:rPr>
                <w:sz w:val="20"/>
                <w:szCs w:val="20"/>
              </w:rPr>
              <w:t>266.541,10</w:t>
            </w:r>
          </w:p>
        </w:tc>
      </w:tr>
      <w:tr w:rsidR="00B52CDF" w:rsidRPr="00F37A03" w:rsidTr="00D30EF1">
        <w:tc>
          <w:tcPr>
            <w:tcW w:w="6408" w:type="dxa"/>
            <w:shd w:val="clear" w:color="auto" w:fill="F7CAAC"/>
          </w:tcPr>
          <w:p w:rsidR="00B52CDF" w:rsidRDefault="00B52CDF" w:rsidP="00D30EF1">
            <w:pPr>
              <w:rPr>
                <w:b/>
                <w:sz w:val="20"/>
                <w:szCs w:val="20"/>
              </w:rPr>
            </w:pPr>
            <w:r>
              <w:rPr>
                <w:b/>
                <w:sz w:val="20"/>
                <w:szCs w:val="20"/>
              </w:rPr>
              <w:t>Úhrn bežných príjmov obce a RO k </w:t>
            </w:r>
            <w:r w:rsidRPr="00D76DC7">
              <w:rPr>
                <w:b/>
                <w:sz w:val="20"/>
                <w:szCs w:val="20"/>
                <w:highlight w:val="green"/>
              </w:rPr>
              <w:t>31.12.</w:t>
            </w:r>
            <w:r>
              <w:rPr>
                <w:b/>
                <w:sz w:val="20"/>
                <w:szCs w:val="20"/>
                <w:highlight w:val="green"/>
              </w:rPr>
              <w:t>2022</w:t>
            </w:r>
            <w:r w:rsidRPr="00DC7163">
              <w:rPr>
                <w:b/>
                <w:color w:val="FF0000"/>
                <w:sz w:val="20"/>
                <w:szCs w:val="20"/>
              </w:rPr>
              <w:t>*</w:t>
            </w:r>
          </w:p>
          <w:p w:rsidR="00B52CDF" w:rsidRPr="009A0C0F" w:rsidRDefault="00B52CDF" w:rsidP="00D30EF1">
            <w:pPr>
              <w:rPr>
                <w:sz w:val="20"/>
                <w:szCs w:val="20"/>
              </w:rPr>
            </w:pPr>
            <w:r>
              <w:rPr>
                <w:sz w:val="20"/>
                <w:szCs w:val="20"/>
                <w:highlight w:val="yellow"/>
              </w:rPr>
              <w:t xml:space="preserve">(Zdroj FIN 1-12 BP, 1.časť obec + </w:t>
            </w:r>
            <w:r w:rsidRPr="009A0C0F">
              <w:rPr>
                <w:sz w:val="20"/>
                <w:szCs w:val="20"/>
                <w:highlight w:val="yellow"/>
              </w:rPr>
              <w:t>RO)</w:t>
            </w:r>
          </w:p>
        </w:tc>
        <w:tc>
          <w:tcPr>
            <w:tcW w:w="3515" w:type="dxa"/>
            <w:shd w:val="clear" w:color="auto" w:fill="F7CAAC"/>
          </w:tcPr>
          <w:p w:rsidR="00B52CDF" w:rsidRPr="00011CB2" w:rsidRDefault="00B52CDF" w:rsidP="00D30EF1">
            <w:pPr>
              <w:spacing w:line="360" w:lineRule="auto"/>
              <w:jc w:val="right"/>
              <w:rPr>
                <w:b/>
              </w:rPr>
            </w:pPr>
            <w:r>
              <w:rPr>
                <w:b/>
              </w:rPr>
              <w:t>266541,10</w:t>
            </w:r>
          </w:p>
        </w:tc>
      </w:tr>
      <w:tr w:rsidR="00B52CDF" w:rsidRPr="00F37A03" w:rsidTr="00D30EF1">
        <w:tc>
          <w:tcPr>
            <w:tcW w:w="6408" w:type="dxa"/>
          </w:tcPr>
          <w:p w:rsidR="00B52CDF" w:rsidRPr="0012093F" w:rsidRDefault="00B52CDF" w:rsidP="00D30EF1">
            <w:pPr>
              <w:spacing w:line="360" w:lineRule="auto"/>
              <w:rPr>
                <w:b/>
                <w:sz w:val="20"/>
                <w:szCs w:val="20"/>
              </w:rPr>
            </w:pPr>
            <w:r w:rsidRPr="0012093F">
              <w:rPr>
                <w:b/>
                <w:sz w:val="20"/>
                <w:szCs w:val="20"/>
              </w:rPr>
              <w:t xml:space="preserve">Celková suma dlhu obce </w:t>
            </w:r>
            <w:r>
              <w:rPr>
                <w:b/>
                <w:sz w:val="20"/>
                <w:szCs w:val="20"/>
              </w:rPr>
              <w:t xml:space="preserve">podľa § 17/7 </w:t>
            </w:r>
            <w:r w:rsidRPr="0012093F">
              <w:rPr>
                <w:b/>
                <w:sz w:val="20"/>
                <w:szCs w:val="20"/>
              </w:rPr>
              <w:t>k 31.12.</w:t>
            </w:r>
            <w:r>
              <w:rPr>
                <w:b/>
                <w:sz w:val="20"/>
                <w:szCs w:val="20"/>
              </w:rPr>
              <w:t>2023:</w:t>
            </w:r>
          </w:p>
        </w:tc>
        <w:tc>
          <w:tcPr>
            <w:tcW w:w="3515" w:type="dxa"/>
          </w:tcPr>
          <w:p w:rsidR="00B52CDF" w:rsidRPr="00011CB2" w:rsidRDefault="00B52CDF" w:rsidP="00D30EF1">
            <w:pPr>
              <w:jc w:val="right"/>
              <w:rPr>
                <w:b/>
              </w:rPr>
            </w:pPr>
          </w:p>
        </w:tc>
      </w:tr>
      <w:tr w:rsidR="00B52CDF" w:rsidRPr="00F37A03" w:rsidTr="00D30EF1">
        <w:tc>
          <w:tcPr>
            <w:tcW w:w="6408" w:type="dxa"/>
          </w:tcPr>
          <w:p w:rsidR="00B52CDF" w:rsidRPr="00232C3F" w:rsidRDefault="00B52CDF" w:rsidP="00B52CDF">
            <w:pPr>
              <w:numPr>
                <w:ilvl w:val="0"/>
                <w:numId w:val="28"/>
              </w:numPr>
              <w:tabs>
                <w:tab w:val="num" w:pos="318"/>
              </w:tabs>
              <w:ind w:left="318" w:hanging="142"/>
              <w:rPr>
                <w:sz w:val="20"/>
                <w:szCs w:val="20"/>
              </w:rPr>
            </w:pPr>
            <w:r w:rsidRPr="00232C3F">
              <w:rPr>
                <w:sz w:val="20"/>
                <w:szCs w:val="20"/>
              </w:rPr>
              <w:t>zostatok istiny z emitovaných dlhopisov</w:t>
            </w:r>
          </w:p>
          <w:p w:rsidR="00B52CDF" w:rsidRPr="00232C3F" w:rsidRDefault="00B52CDF" w:rsidP="00D30EF1">
            <w:pPr>
              <w:ind w:left="318"/>
              <w:rPr>
                <w:sz w:val="20"/>
                <w:szCs w:val="20"/>
              </w:rPr>
            </w:pPr>
            <w:r w:rsidRPr="00232C3F">
              <w:rPr>
                <w:sz w:val="20"/>
                <w:szCs w:val="20"/>
                <w:highlight w:val="yellow"/>
              </w:rPr>
              <w:t xml:space="preserve">(zdroj : FIN 5-04 – dlhový nástroj </w:t>
            </w:r>
            <w:r w:rsidRPr="00022F07">
              <w:rPr>
                <w:color w:val="0000FF"/>
                <w:sz w:val="20"/>
                <w:szCs w:val="20"/>
                <w:highlight w:val="yellow"/>
              </w:rPr>
              <w:t>ED</w:t>
            </w:r>
            <w:r>
              <w:rPr>
                <w:sz w:val="20"/>
                <w:szCs w:val="20"/>
                <w:highlight w:val="yellow"/>
              </w:rPr>
              <w:t>, stĺ.4</w:t>
            </w:r>
            <w:r w:rsidRPr="00232C3F">
              <w:rPr>
                <w:sz w:val="20"/>
                <w:szCs w:val="20"/>
                <w:highlight w:val="yellow"/>
              </w:rPr>
              <w:t>; FIN 4-04, stĺ.1, r.45)</w:t>
            </w:r>
          </w:p>
        </w:tc>
        <w:tc>
          <w:tcPr>
            <w:tcW w:w="3515" w:type="dxa"/>
          </w:tcPr>
          <w:p w:rsidR="00B52CDF" w:rsidRDefault="00B52CDF" w:rsidP="00D30EF1">
            <w:pPr>
              <w:jc w:val="right"/>
              <w:rPr>
                <w:sz w:val="20"/>
                <w:szCs w:val="20"/>
              </w:rPr>
            </w:pPr>
            <w:r>
              <w:rPr>
                <w:sz w:val="20"/>
                <w:szCs w:val="20"/>
              </w:rPr>
              <w:t>0,00</w:t>
            </w:r>
          </w:p>
        </w:tc>
      </w:tr>
      <w:tr w:rsidR="00B52CDF" w:rsidRPr="00F37A03" w:rsidTr="00D30EF1">
        <w:tc>
          <w:tcPr>
            <w:tcW w:w="6408" w:type="dxa"/>
          </w:tcPr>
          <w:p w:rsidR="00B52CDF" w:rsidRPr="00232C3F" w:rsidRDefault="00B52CDF" w:rsidP="00B52CDF">
            <w:pPr>
              <w:numPr>
                <w:ilvl w:val="0"/>
                <w:numId w:val="28"/>
              </w:numPr>
              <w:tabs>
                <w:tab w:val="num" w:pos="318"/>
              </w:tabs>
              <w:ind w:left="318" w:hanging="142"/>
              <w:rPr>
                <w:sz w:val="20"/>
                <w:szCs w:val="20"/>
              </w:rPr>
            </w:pPr>
            <w:r w:rsidRPr="00232C3F">
              <w:rPr>
                <w:sz w:val="20"/>
                <w:szCs w:val="20"/>
              </w:rPr>
              <w:t>zostatok istiny zo zmeniek</w:t>
            </w:r>
          </w:p>
          <w:p w:rsidR="00B52CDF" w:rsidRPr="00232C3F" w:rsidRDefault="00B52CDF" w:rsidP="00D30EF1">
            <w:pPr>
              <w:ind w:left="318"/>
              <w:rPr>
                <w:sz w:val="20"/>
                <w:szCs w:val="20"/>
              </w:rPr>
            </w:pPr>
            <w:r w:rsidRPr="00232C3F">
              <w:rPr>
                <w:sz w:val="20"/>
                <w:szCs w:val="20"/>
                <w:highlight w:val="yellow"/>
              </w:rPr>
              <w:t xml:space="preserve">(zdroj : FIN 5-04 – dlhový nástroj </w:t>
            </w:r>
            <w:r w:rsidRPr="00022F07">
              <w:rPr>
                <w:color w:val="0000FF"/>
                <w:sz w:val="20"/>
                <w:szCs w:val="20"/>
                <w:highlight w:val="yellow"/>
              </w:rPr>
              <w:t>Z</w:t>
            </w:r>
            <w:r>
              <w:rPr>
                <w:sz w:val="20"/>
                <w:szCs w:val="20"/>
                <w:highlight w:val="yellow"/>
              </w:rPr>
              <w:t>, stĺ.4</w:t>
            </w:r>
            <w:r w:rsidRPr="00232C3F">
              <w:rPr>
                <w:sz w:val="20"/>
                <w:szCs w:val="20"/>
                <w:highlight w:val="yellow"/>
              </w:rPr>
              <w:t>; FIN 4-04, stĺ.3, r.45)</w:t>
            </w:r>
          </w:p>
        </w:tc>
        <w:tc>
          <w:tcPr>
            <w:tcW w:w="3515" w:type="dxa"/>
          </w:tcPr>
          <w:p w:rsidR="00B52CDF" w:rsidRDefault="00B52CDF" w:rsidP="00D30EF1">
            <w:pPr>
              <w:jc w:val="right"/>
              <w:rPr>
                <w:sz w:val="20"/>
                <w:szCs w:val="20"/>
              </w:rPr>
            </w:pPr>
            <w:r>
              <w:rPr>
                <w:sz w:val="20"/>
                <w:szCs w:val="20"/>
              </w:rPr>
              <w:t>0,00</w:t>
            </w:r>
          </w:p>
        </w:tc>
      </w:tr>
      <w:tr w:rsidR="00B52CDF" w:rsidRPr="00F37A03" w:rsidTr="00D30EF1">
        <w:tc>
          <w:tcPr>
            <w:tcW w:w="6408" w:type="dxa"/>
          </w:tcPr>
          <w:p w:rsidR="00B52CDF" w:rsidRPr="00232C3F" w:rsidRDefault="00B52CDF" w:rsidP="00B52CDF">
            <w:pPr>
              <w:numPr>
                <w:ilvl w:val="0"/>
                <w:numId w:val="28"/>
              </w:numPr>
              <w:tabs>
                <w:tab w:val="num" w:pos="318"/>
              </w:tabs>
              <w:ind w:left="318" w:hanging="142"/>
              <w:rPr>
                <w:sz w:val="20"/>
                <w:szCs w:val="20"/>
              </w:rPr>
            </w:pPr>
            <w:r w:rsidRPr="00232C3F">
              <w:rPr>
                <w:sz w:val="20"/>
                <w:szCs w:val="20"/>
              </w:rPr>
              <w:t>zostatok istiny z bankových úverov</w:t>
            </w:r>
            <w:r>
              <w:rPr>
                <w:sz w:val="20"/>
                <w:szCs w:val="20"/>
              </w:rPr>
              <w:t>, pôžičiek</w:t>
            </w:r>
          </w:p>
          <w:p w:rsidR="00B52CDF" w:rsidRPr="00232C3F" w:rsidRDefault="00B52CDF" w:rsidP="00D30EF1">
            <w:pPr>
              <w:ind w:left="318"/>
              <w:rPr>
                <w:sz w:val="20"/>
                <w:szCs w:val="20"/>
              </w:rPr>
            </w:pPr>
            <w:r w:rsidRPr="00232C3F">
              <w:rPr>
                <w:sz w:val="20"/>
                <w:szCs w:val="20"/>
                <w:highlight w:val="yellow"/>
              </w:rPr>
              <w:t xml:space="preserve">(zdroj : FIN 5-04 – dlhový nástroj </w:t>
            </w:r>
            <w:r w:rsidRPr="00022F07">
              <w:rPr>
                <w:color w:val="0000FF"/>
                <w:sz w:val="20"/>
                <w:szCs w:val="20"/>
                <w:highlight w:val="yellow"/>
              </w:rPr>
              <w:t>BU</w:t>
            </w:r>
            <w:r>
              <w:rPr>
                <w:sz w:val="20"/>
                <w:szCs w:val="20"/>
                <w:highlight w:val="yellow"/>
              </w:rPr>
              <w:t>, stĺ.4</w:t>
            </w:r>
            <w:r w:rsidRPr="00232C3F">
              <w:rPr>
                <w:sz w:val="20"/>
                <w:szCs w:val="20"/>
                <w:highlight w:val="yellow"/>
              </w:rPr>
              <w:t>; FIN 4-04, stĺ.5, r.45)</w:t>
            </w:r>
          </w:p>
        </w:tc>
        <w:tc>
          <w:tcPr>
            <w:tcW w:w="3515" w:type="dxa"/>
          </w:tcPr>
          <w:p w:rsidR="00B52CDF" w:rsidRDefault="00B52CDF" w:rsidP="00D30EF1">
            <w:pPr>
              <w:jc w:val="right"/>
              <w:rPr>
                <w:sz w:val="20"/>
                <w:szCs w:val="20"/>
              </w:rPr>
            </w:pPr>
            <w:r>
              <w:rPr>
                <w:sz w:val="20"/>
                <w:szCs w:val="20"/>
              </w:rPr>
              <w:t>64260</w:t>
            </w:r>
          </w:p>
        </w:tc>
      </w:tr>
      <w:tr w:rsidR="00B52CDF" w:rsidRPr="00F37A03" w:rsidTr="00D30EF1">
        <w:tc>
          <w:tcPr>
            <w:tcW w:w="6408" w:type="dxa"/>
          </w:tcPr>
          <w:p w:rsidR="00B52CDF" w:rsidRPr="00232C3F" w:rsidRDefault="00B52CDF" w:rsidP="00B52CDF">
            <w:pPr>
              <w:numPr>
                <w:ilvl w:val="0"/>
                <w:numId w:val="28"/>
              </w:numPr>
              <w:tabs>
                <w:tab w:val="num" w:pos="318"/>
              </w:tabs>
              <w:ind w:left="318" w:hanging="142"/>
              <w:rPr>
                <w:sz w:val="20"/>
                <w:szCs w:val="20"/>
              </w:rPr>
            </w:pPr>
            <w:r w:rsidRPr="00232C3F">
              <w:rPr>
                <w:sz w:val="20"/>
                <w:szCs w:val="20"/>
              </w:rPr>
              <w:t>zostatok istiny z investičných dodávateľských úverov</w:t>
            </w:r>
          </w:p>
          <w:p w:rsidR="00B52CDF" w:rsidRPr="00232C3F" w:rsidRDefault="00B52CDF" w:rsidP="00D30EF1">
            <w:pPr>
              <w:ind w:left="318"/>
              <w:rPr>
                <w:sz w:val="20"/>
                <w:szCs w:val="20"/>
              </w:rPr>
            </w:pPr>
            <w:r w:rsidRPr="00232C3F">
              <w:rPr>
                <w:sz w:val="20"/>
                <w:szCs w:val="20"/>
                <w:highlight w:val="yellow"/>
              </w:rPr>
              <w:t xml:space="preserve">(zdroj : FIN 5-04 – dlhový nástroj </w:t>
            </w:r>
            <w:r w:rsidRPr="00022F07">
              <w:rPr>
                <w:color w:val="0000FF"/>
                <w:sz w:val="20"/>
                <w:szCs w:val="20"/>
                <w:highlight w:val="yellow"/>
              </w:rPr>
              <w:t>IDU</w:t>
            </w:r>
            <w:r>
              <w:rPr>
                <w:sz w:val="20"/>
                <w:szCs w:val="20"/>
                <w:highlight w:val="yellow"/>
              </w:rPr>
              <w:t xml:space="preserve">, stĺ.4 ; </w:t>
            </w:r>
            <w:r w:rsidRPr="00232C3F">
              <w:rPr>
                <w:sz w:val="20"/>
                <w:szCs w:val="20"/>
                <w:highlight w:val="yellow"/>
              </w:rPr>
              <w:t>FIN 4-04, stĺ.7, r.45)</w:t>
            </w:r>
          </w:p>
        </w:tc>
        <w:tc>
          <w:tcPr>
            <w:tcW w:w="3515" w:type="dxa"/>
          </w:tcPr>
          <w:p w:rsidR="00B52CDF" w:rsidRPr="00975D15" w:rsidRDefault="00B52CDF" w:rsidP="00D30EF1">
            <w:pPr>
              <w:jc w:val="right"/>
              <w:rPr>
                <w:sz w:val="20"/>
                <w:szCs w:val="20"/>
              </w:rPr>
            </w:pPr>
            <w:r>
              <w:rPr>
                <w:sz w:val="20"/>
                <w:szCs w:val="20"/>
              </w:rPr>
              <w:t>0,00</w:t>
            </w:r>
          </w:p>
        </w:tc>
      </w:tr>
      <w:tr w:rsidR="00B52CDF" w:rsidRPr="00F37A03" w:rsidTr="00D30EF1">
        <w:tc>
          <w:tcPr>
            <w:tcW w:w="6408" w:type="dxa"/>
          </w:tcPr>
          <w:p w:rsidR="00B52CDF" w:rsidRPr="00232C3F" w:rsidRDefault="00B52CDF" w:rsidP="00B52CDF">
            <w:pPr>
              <w:numPr>
                <w:ilvl w:val="0"/>
                <w:numId w:val="28"/>
              </w:numPr>
              <w:tabs>
                <w:tab w:val="num" w:pos="318"/>
              </w:tabs>
              <w:ind w:left="318" w:hanging="142"/>
              <w:rPr>
                <w:sz w:val="20"/>
                <w:szCs w:val="20"/>
              </w:rPr>
            </w:pPr>
            <w:r w:rsidRPr="00232C3F">
              <w:rPr>
                <w:sz w:val="20"/>
                <w:szCs w:val="20"/>
              </w:rPr>
              <w:t>zostatok istiny z dodávateľských úverov</w:t>
            </w:r>
          </w:p>
          <w:p w:rsidR="00B52CDF" w:rsidRPr="00232C3F" w:rsidRDefault="00B52CDF" w:rsidP="00D30EF1">
            <w:pPr>
              <w:ind w:left="318"/>
              <w:rPr>
                <w:sz w:val="20"/>
                <w:szCs w:val="20"/>
              </w:rPr>
            </w:pPr>
            <w:r w:rsidRPr="00232C3F">
              <w:rPr>
                <w:sz w:val="20"/>
                <w:szCs w:val="20"/>
                <w:highlight w:val="yellow"/>
              </w:rPr>
              <w:t xml:space="preserve">(zdroj : FIN 5-04 – dlhový nástroj </w:t>
            </w:r>
            <w:r w:rsidRPr="00022F07">
              <w:rPr>
                <w:color w:val="0000FF"/>
                <w:sz w:val="20"/>
                <w:szCs w:val="20"/>
                <w:highlight w:val="yellow"/>
              </w:rPr>
              <w:t>DU</w:t>
            </w:r>
            <w:r>
              <w:rPr>
                <w:sz w:val="20"/>
                <w:szCs w:val="20"/>
                <w:highlight w:val="yellow"/>
              </w:rPr>
              <w:t>, stĺ.4 ;</w:t>
            </w:r>
            <w:r w:rsidRPr="00232C3F">
              <w:rPr>
                <w:sz w:val="20"/>
                <w:szCs w:val="20"/>
                <w:highlight w:val="yellow"/>
              </w:rPr>
              <w:t xml:space="preserve"> FIN 4-04, stĺ.9, r.45)</w:t>
            </w:r>
          </w:p>
        </w:tc>
        <w:tc>
          <w:tcPr>
            <w:tcW w:w="3515" w:type="dxa"/>
          </w:tcPr>
          <w:p w:rsidR="00B52CDF" w:rsidRDefault="00B52CDF" w:rsidP="00D30EF1">
            <w:pPr>
              <w:jc w:val="right"/>
              <w:rPr>
                <w:sz w:val="20"/>
                <w:szCs w:val="20"/>
              </w:rPr>
            </w:pPr>
            <w:r>
              <w:rPr>
                <w:sz w:val="20"/>
                <w:szCs w:val="20"/>
              </w:rPr>
              <w:t>0,00</w:t>
            </w:r>
          </w:p>
        </w:tc>
      </w:tr>
      <w:tr w:rsidR="00B52CDF" w:rsidRPr="00F37A03" w:rsidTr="00D30EF1">
        <w:tc>
          <w:tcPr>
            <w:tcW w:w="6408" w:type="dxa"/>
          </w:tcPr>
          <w:p w:rsidR="00B52CDF" w:rsidRPr="00232C3F" w:rsidRDefault="00B52CDF" w:rsidP="00B52CDF">
            <w:pPr>
              <w:numPr>
                <w:ilvl w:val="0"/>
                <w:numId w:val="28"/>
              </w:numPr>
              <w:tabs>
                <w:tab w:val="num" w:pos="318"/>
              </w:tabs>
              <w:ind w:left="318" w:hanging="142"/>
              <w:rPr>
                <w:sz w:val="20"/>
                <w:szCs w:val="20"/>
              </w:rPr>
            </w:pPr>
            <w:r w:rsidRPr="00232C3F">
              <w:rPr>
                <w:sz w:val="20"/>
                <w:szCs w:val="20"/>
              </w:rPr>
              <w:t xml:space="preserve">zostatok istiny z úverov zo ŠFRB </w:t>
            </w:r>
          </w:p>
          <w:p w:rsidR="00B52CDF" w:rsidRPr="00232C3F" w:rsidRDefault="00B52CDF" w:rsidP="00D30EF1">
            <w:pPr>
              <w:ind w:left="318"/>
              <w:rPr>
                <w:sz w:val="20"/>
                <w:szCs w:val="20"/>
              </w:rPr>
            </w:pPr>
            <w:r w:rsidRPr="00232C3F">
              <w:rPr>
                <w:sz w:val="20"/>
                <w:szCs w:val="20"/>
                <w:highlight w:val="yellow"/>
              </w:rPr>
              <w:t xml:space="preserve">(zdroj : FIN 5-04 – dlhový nástroj </w:t>
            </w:r>
            <w:r w:rsidRPr="00022F07">
              <w:rPr>
                <w:color w:val="FF0000"/>
                <w:sz w:val="20"/>
                <w:szCs w:val="20"/>
                <w:highlight w:val="yellow"/>
              </w:rPr>
              <w:t>SFRB</w:t>
            </w:r>
            <w:r>
              <w:rPr>
                <w:sz w:val="20"/>
                <w:szCs w:val="20"/>
                <w:highlight w:val="yellow"/>
              </w:rPr>
              <w:t>, stĺ.4</w:t>
            </w:r>
            <w:r w:rsidRPr="00232C3F">
              <w:rPr>
                <w:sz w:val="20"/>
                <w:szCs w:val="20"/>
                <w:highlight w:val="yellow"/>
              </w:rPr>
              <w:t>; FIN 4-04, stĺ.11, r.45</w:t>
            </w:r>
            <w:r>
              <w:rPr>
                <w:sz w:val="20"/>
                <w:szCs w:val="20"/>
              </w:rPr>
              <w:t>)</w:t>
            </w:r>
          </w:p>
        </w:tc>
        <w:tc>
          <w:tcPr>
            <w:tcW w:w="3515" w:type="dxa"/>
          </w:tcPr>
          <w:p w:rsidR="00B52CDF" w:rsidRPr="00975D15" w:rsidRDefault="00B52CDF" w:rsidP="00D30EF1">
            <w:pPr>
              <w:jc w:val="right"/>
              <w:rPr>
                <w:sz w:val="20"/>
                <w:szCs w:val="20"/>
              </w:rPr>
            </w:pPr>
            <w:r>
              <w:rPr>
                <w:sz w:val="20"/>
                <w:szCs w:val="20"/>
              </w:rPr>
              <w:t>0,00</w:t>
            </w:r>
          </w:p>
        </w:tc>
      </w:tr>
      <w:tr w:rsidR="00B52CDF" w:rsidRPr="00F37A03" w:rsidTr="00D30EF1">
        <w:tc>
          <w:tcPr>
            <w:tcW w:w="6408" w:type="dxa"/>
          </w:tcPr>
          <w:p w:rsidR="00B52CDF" w:rsidRPr="00232C3F" w:rsidRDefault="00B52CDF" w:rsidP="00B52CDF">
            <w:pPr>
              <w:numPr>
                <w:ilvl w:val="0"/>
                <w:numId w:val="28"/>
              </w:numPr>
              <w:tabs>
                <w:tab w:val="num" w:pos="318"/>
              </w:tabs>
              <w:ind w:left="318" w:hanging="142"/>
              <w:rPr>
                <w:sz w:val="20"/>
                <w:szCs w:val="20"/>
              </w:rPr>
            </w:pPr>
            <w:r w:rsidRPr="00232C3F">
              <w:rPr>
                <w:sz w:val="20"/>
                <w:szCs w:val="20"/>
              </w:rPr>
              <w:t>zostatok istiny z úveru z Environmentálneho fondu</w:t>
            </w:r>
          </w:p>
          <w:p w:rsidR="00B52CDF" w:rsidRPr="00232C3F" w:rsidRDefault="00B52CDF" w:rsidP="00D30EF1">
            <w:pPr>
              <w:ind w:left="318"/>
              <w:rPr>
                <w:sz w:val="20"/>
                <w:szCs w:val="20"/>
              </w:rPr>
            </w:pPr>
            <w:r w:rsidRPr="00232C3F">
              <w:rPr>
                <w:sz w:val="20"/>
                <w:szCs w:val="20"/>
                <w:highlight w:val="yellow"/>
              </w:rPr>
              <w:t xml:space="preserve">(zdroj : FIN 5-04 – dlhový nástroj </w:t>
            </w:r>
            <w:r w:rsidRPr="00022F07">
              <w:rPr>
                <w:color w:val="FF0000"/>
                <w:sz w:val="20"/>
                <w:szCs w:val="20"/>
                <w:highlight w:val="yellow"/>
              </w:rPr>
              <w:t>ENVF</w:t>
            </w:r>
            <w:r>
              <w:rPr>
                <w:sz w:val="20"/>
                <w:szCs w:val="20"/>
                <w:highlight w:val="yellow"/>
              </w:rPr>
              <w:t>, stĺ.4</w:t>
            </w:r>
            <w:r w:rsidRPr="00232C3F">
              <w:rPr>
                <w:sz w:val="20"/>
                <w:szCs w:val="20"/>
                <w:highlight w:val="yellow"/>
              </w:rPr>
              <w:t>; FIN 4-04, stĺ.13, r.45)</w:t>
            </w:r>
          </w:p>
        </w:tc>
        <w:tc>
          <w:tcPr>
            <w:tcW w:w="3515" w:type="dxa"/>
          </w:tcPr>
          <w:p w:rsidR="00B52CDF" w:rsidRPr="00975D15" w:rsidRDefault="00B52CDF" w:rsidP="00D30EF1">
            <w:pPr>
              <w:jc w:val="right"/>
              <w:rPr>
                <w:sz w:val="20"/>
                <w:szCs w:val="20"/>
              </w:rPr>
            </w:pPr>
            <w:r>
              <w:rPr>
                <w:sz w:val="20"/>
                <w:szCs w:val="20"/>
              </w:rPr>
              <w:t>0,00</w:t>
            </w:r>
          </w:p>
        </w:tc>
      </w:tr>
      <w:tr w:rsidR="00B52CDF" w:rsidRPr="00F37A03" w:rsidTr="00D30EF1">
        <w:tc>
          <w:tcPr>
            <w:tcW w:w="6408" w:type="dxa"/>
          </w:tcPr>
          <w:p w:rsidR="00B52CDF" w:rsidRPr="00022F07" w:rsidRDefault="00B52CDF" w:rsidP="00B52CDF">
            <w:pPr>
              <w:numPr>
                <w:ilvl w:val="0"/>
                <w:numId w:val="28"/>
              </w:numPr>
              <w:tabs>
                <w:tab w:val="num" w:pos="318"/>
              </w:tabs>
              <w:ind w:left="318" w:hanging="142"/>
              <w:rPr>
                <w:sz w:val="20"/>
                <w:szCs w:val="20"/>
              </w:rPr>
            </w:pPr>
            <w:r w:rsidRPr="00022F07">
              <w:rPr>
                <w:sz w:val="20"/>
                <w:szCs w:val="20"/>
              </w:rPr>
              <w:t xml:space="preserve">zostatok istiny z finančnej výpomoci a pôžičiek od subjektov VS </w:t>
            </w:r>
          </w:p>
          <w:p w:rsidR="00B52CDF" w:rsidRPr="00022F07" w:rsidRDefault="00B52CDF" w:rsidP="00D30EF1">
            <w:pPr>
              <w:ind w:left="318"/>
              <w:rPr>
                <w:sz w:val="20"/>
                <w:szCs w:val="20"/>
              </w:rPr>
            </w:pPr>
            <w:r w:rsidRPr="00022F07">
              <w:rPr>
                <w:sz w:val="20"/>
                <w:szCs w:val="20"/>
                <w:highlight w:val="yellow"/>
              </w:rPr>
              <w:t>(zdroj : FIN 5-04 – dlhový nástroj NFV, stĺ.4; FIN 4-04, stĺ.15, r.45)</w:t>
            </w:r>
          </w:p>
        </w:tc>
        <w:tc>
          <w:tcPr>
            <w:tcW w:w="3515" w:type="dxa"/>
          </w:tcPr>
          <w:p w:rsidR="00B52CDF" w:rsidRPr="00975D15" w:rsidRDefault="00B52CDF" w:rsidP="00D30EF1">
            <w:pPr>
              <w:jc w:val="right"/>
              <w:rPr>
                <w:sz w:val="20"/>
                <w:szCs w:val="20"/>
              </w:rPr>
            </w:pPr>
            <w:r>
              <w:rPr>
                <w:sz w:val="20"/>
                <w:szCs w:val="20"/>
              </w:rPr>
              <w:t>0,00</w:t>
            </w:r>
          </w:p>
        </w:tc>
      </w:tr>
      <w:tr w:rsidR="00B52CDF" w:rsidRPr="00F37A03" w:rsidTr="00D30EF1">
        <w:tc>
          <w:tcPr>
            <w:tcW w:w="6408" w:type="dxa"/>
          </w:tcPr>
          <w:p w:rsidR="00B52CDF" w:rsidRPr="00022F07" w:rsidRDefault="00B52CDF" w:rsidP="00B52CDF">
            <w:pPr>
              <w:numPr>
                <w:ilvl w:val="0"/>
                <w:numId w:val="28"/>
              </w:numPr>
              <w:tabs>
                <w:tab w:val="num" w:pos="318"/>
              </w:tabs>
              <w:ind w:left="318" w:hanging="142"/>
              <w:rPr>
                <w:sz w:val="20"/>
                <w:szCs w:val="20"/>
              </w:rPr>
            </w:pPr>
            <w:r w:rsidRPr="00022F07">
              <w:rPr>
                <w:sz w:val="20"/>
                <w:szCs w:val="20"/>
              </w:rPr>
              <w:t>zostatok istiny z finančnej výpomoci a pôžičiek od subjektov mimo VS</w:t>
            </w:r>
          </w:p>
          <w:p w:rsidR="00B52CDF" w:rsidRPr="00022F07" w:rsidRDefault="00B52CDF" w:rsidP="00D30EF1">
            <w:pPr>
              <w:ind w:left="318"/>
              <w:rPr>
                <w:sz w:val="20"/>
                <w:szCs w:val="20"/>
              </w:rPr>
            </w:pPr>
            <w:r w:rsidRPr="00022F07">
              <w:rPr>
                <w:sz w:val="20"/>
                <w:szCs w:val="20"/>
                <w:highlight w:val="yellow"/>
              </w:rPr>
              <w:t>(zdroj : FIN 5-04 – dlhový nástroj OST, stĺ.4; FIN 4-04, stĺ.19, r.45)</w:t>
            </w:r>
          </w:p>
        </w:tc>
        <w:tc>
          <w:tcPr>
            <w:tcW w:w="3515" w:type="dxa"/>
          </w:tcPr>
          <w:p w:rsidR="00B52CDF" w:rsidRPr="00975D15" w:rsidRDefault="00B52CDF" w:rsidP="00D30EF1">
            <w:pPr>
              <w:jc w:val="right"/>
              <w:rPr>
                <w:sz w:val="20"/>
                <w:szCs w:val="20"/>
              </w:rPr>
            </w:pPr>
            <w:r>
              <w:rPr>
                <w:sz w:val="20"/>
                <w:szCs w:val="20"/>
              </w:rPr>
              <w:t>0,00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tcPr>
          <w:p w:rsidR="00B52CDF" w:rsidRPr="00232C3F" w:rsidRDefault="00B52CDF" w:rsidP="00B52CDF">
            <w:pPr>
              <w:numPr>
                <w:ilvl w:val="0"/>
                <w:numId w:val="28"/>
              </w:numPr>
              <w:tabs>
                <w:tab w:val="num" w:pos="318"/>
              </w:tabs>
              <w:ind w:left="318" w:hanging="142"/>
              <w:rPr>
                <w:sz w:val="20"/>
                <w:szCs w:val="20"/>
              </w:rPr>
            </w:pPr>
            <w:r w:rsidRPr="00232C3F">
              <w:rPr>
                <w:sz w:val="20"/>
                <w:szCs w:val="20"/>
              </w:rPr>
              <w:t>zostatok istiny zo záväzkov po zmene veriteľa</w:t>
            </w:r>
          </w:p>
          <w:p w:rsidR="00B52CDF" w:rsidRPr="00232C3F" w:rsidRDefault="00B52CDF" w:rsidP="00D30EF1">
            <w:pPr>
              <w:ind w:left="318"/>
              <w:rPr>
                <w:sz w:val="20"/>
                <w:szCs w:val="20"/>
              </w:rPr>
            </w:pPr>
            <w:r w:rsidRPr="00232C3F">
              <w:rPr>
                <w:sz w:val="20"/>
                <w:szCs w:val="20"/>
                <w:highlight w:val="yellow"/>
              </w:rPr>
              <w:t>(zdroj : FIN 5-04 – dlhový nástroj ZMV</w:t>
            </w:r>
            <w:r>
              <w:rPr>
                <w:sz w:val="20"/>
                <w:szCs w:val="20"/>
                <w:highlight w:val="yellow"/>
              </w:rPr>
              <w:t>, stĺ.4</w:t>
            </w:r>
            <w:r w:rsidRPr="00232C3F">
              <w:rPr>
                <w:sz w:val="20"/>
                <w:szCs w:val="20"/>
                <w:highlight w:val="yellow"/>
              </w:rPr>
              <w:t>; FIN 4-04, stĺ.21, r.45)</w:t>
            </w:r>
          </w:p>
        </w:tc>
        <w:tc>
          <w:tcPr>
            <w:tcW w:w="3515" w:type="dxa"/>
            <w:tcBorders>
              <w:top w:val="single" w:sz="4" w:space="0" w:color="auto"/>
              <w:left w:val="single" w:sz="4" w:space="0" w:color="auto"/>
              <w:bottom w:val="single" w:sz="4" w:space="0" w:color="auto"/>
              <w:right w:val="single" w:sz="4" w:space="0" w:color="auto"/>
            </w:tcBorders>
          </w:tcPr>
          <w:p w:rsidR="00B52CDF" w:rsidRPr="00975D15" w:rsidRDefault="00B52CDF" w:rsidP="00D30EF1">
            <w:pPr>
              <w:jc w:val="right"/>
              <w:rPr>
                <w:sz w:val="20"/>
                <w:szCs w:val="20"/>
              </w:rPr>
            </w:pPr>
            <w:r w:rsidRPr="00975D15">
              <w:rPr>
                <w:sz w:val="20"/>
                <w:szCs w:val="20"/>
              </w:rPr>
              <w:t>0,00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tcPr>
          <w:p w:rsidR="00B52CDF" w:rsidRPr="00232C3F" w:rsidRDefault="00B52CDF" w:rsidP="00B52CDF">
            <w:pPr>
              <w:numPr>
                <w:ilvl w:val="0"/>
                <w:numId w:val="28"/>
              </w:numPr>
              <w:tabs>
                <w:tab w:val="num" w:pos="318"/>
              </w:tabs>
              <w:ind w:left="318" w:hanging="142"/>
              <w:rPr>
                <w:sz w:val="20"/>
                <w:szCs w:val="20"/>
              </w:rPr>
            </w:pPr>
            <w:r w:rsidRPr="00232C3F">
              <w:rPr>
                <w:sz w:val="20"/>
                <w:szCs w:val="20"/>
              </w:rPr>
              <w:t>zostatok istiny z pôžičky z Audiovizuálneho fondu</w:t>
            </w:r>
          </w:p>
          <w:p w:rsidR="00B52CDF" w:rsidRPr="00232C3F" w:rsidRDefault="00B52CDF" w:rsidP="00D30EF1">
            <w:pPr>
              <w:ind w:left="318"/>
              <w:rPr>
                <w:sz w:val="20"/>
                <w:szCs w:val="20"/>
              </w:rPr>
            </w:pPr>
            <w:r w:rsidRPr="00232C3F">
              <w:rPr>
                <w:sz w:val="20"/>
                <w:szCs w:val="20"/>
                <w:highlight w:val="yellow"/>
              </w:rPr>
              <w:t xml:space="preserve">(zdroj : FIN </w:t>
            </w:r>
            <w:r w:rsidRPr="000B7B71">
              <w:rPr>
                <w:color w:val="FF0000"/>
                <w:sz w:val="20"/>
                <w:szCs w:val="20"/>
                <w:highlight w:val="yellow"/>
              </w:rPr>
              <w:t>6-04</w:t>
            </w:r>
            <w:r w:rsidRPr="00232C3F">
              <w:rPr>
                <w:sz w:val="20"/>
                <w:szCs w:val="20"/>
                <w:highlight w:val="yellow"/>
              </w:rPr>
              <w:t>, r.6)</w:t>
            </w:r>
          </w:p>
        </w:tc>
        <w:tc>
          <w:tcPr>
            <w:tcW w:w="3515" w:type="dxa"/>
            <w:tcBorders>
              <w:top w:val="single" w:sz="4" w:space="0" w:color="auto"/>
              <w:left w:val="single" w:sz="4" w:space="0" w:color="auto"/>
              <w:bottom w:val="single" w:sz="4" w:space="0" w:color="auto"/>
              <w:right w:val="single" w:sz="4" w:space="0" w:color="auto"/>
            </w:tcBorders>
          </w:tcPr>
          <w:p w:rsidR="00B52CDF" w:rsidRPr="00975D15" w:rsidRDefault="00B52CDF" w:rsidP="00D30EF1">
            <w:pPr>
              <w:jc w:val="right"/>
              <w:rPr>
                <w:sz w:val="20"/>
                <w:szCs w:val="20"/>
              </w:rPr>
            </w:pPr>
            <w:r w:rsidRPr="00975D15">
              <w:rPr>
                <w:sz w:val="20"/>
                <w:szCs w:val="20"/>
              </w:rPr>
              <w:t>0,00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tcPr>
          <w:p w:rsidR="00B52CDF" w:rsidRPr="00232C3F" w:rsidRDefault="00B52CDF" w:rsidP="00B52CDF">
            <w:pPr>
              <w:numPr>
                <w:ilvl w:val="0"/>
                <w:numId w:val="28"/>
              </w:numPr>
              <w:tabs>
                <w:tab w:val="num" w:pos="318"/>
              </w:tabs>
              <w:ind w:left="318" w:hanging="142"/>
              <w:rPr>
                <w:sz w:val="20"/>
                <w:szCs w:val="20"/>
              </w:rPr>
            </w:pPr>
            <w:r w:rsidRPr="00232C3F">
              <w:rPr>
                <w:sz w:val="20"/>
                <w:szCs w:val="20"/>
              </w:rPr>
              <w:t>zostatok istiny z pôžičky z Fondu na podporu umenia</w:t>
            </w:r>
          </w:p>
          <w:p w:rsidR="00B52CDF" w:rsidRPr="00232C3F" w:rsidRDefault="00B52CDF" w:rsidP="00D30EF1">
            <w:pPr>
              <w:ind w:left="318"/>
              <w:rPr>
                <w:sz w:val="20"/>
                <w:szCs w:val="20"/>
              </w:rPr>
            </w:pPr>
            <w:r w:rsidRPr="00232C3F">
              <w:rPr>
                <w:sz w:val="20"/>
                <w:szCs w:val="20"/>
                <w:highlight w:val="yellow"/>
              </w:rPr>
              <w:t xml:space="preserve">(zdroj : FIN </w:t>
            </w:r>
            <w:r w:rsidRPr="000B7B71">
              <w:rPr>
                <w:color w:val="FF0000"/>
                <w:sz w:val="20"/>
                <w:szCs w:val="20"/>
                <w:highlight w:val="yellow"/>
              </w:rPr>
              <w:t>6-04</w:t>
            </w:r>
            <w:r w:rsidRPr="00232C3F">
              <w:rPr>
                <w:sz w:val="20"/>
                <w:szCs w:val="20"/>
                <w:highlight w:val="yellow"/>
              </w:rPr>
              <w:t>, r.7)</w:t>
            </w:r>
          </w:p>
        </w:tc>
        <w:tc>
          <w:tcPr>
            <w:tcW w:w="3515" w:type="dxa"/>
            <w:tcBorders>
              <w:top w:val="single" w:sz="4" w:space="0" w:color="auto"/>
              <w:left w:val="single" w:sz="4" w:space="0" w:color="auto"/>
              <w:bottom w:val="single" w:sz="4" w:space="0" w:color="auto"/>
              <w:right w:val="single" w:sz="4" w:space="0" w:color="auto"/>
            </w:tcBorders>
          </w:tcPr>
          <w:p w:rsidR="00B52CDF" w:rsidRPr="00975D15" w:rsidRDefault="00B52CDF" w:rsidP="00D30EF1">
            <w:pPr>
              <w:jc w:val="right"/>
              <w:rPr>
                <w:sz w:val="20"/>
                <w:szCs w:val="20"/>
              </w:rPr>
            </w:pPr>
            <w:r w:rsidRPr="00975D15">
              <w:rPr>
                <w:sz w:val="20"/>
                <w:szCs w:val="20"/>
              </w:rPr>
              <w:t>0,00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tcPr>
          <w:p w:rsidR="00B52CDF" w:rsidRPr="00486014" w:rsidRDefault="00B52CDF" w:rsidP="00B52CDF">
            <w:pPr>
              <w:numPr>
                <w:ilvl w:val="0"/>
                <w:numId w:val="28"/>
              </w:numPr>
              <w:tabs>
                <w:tab w:val="num" w:pos="318"/>
              </w:tabs>
              <w:ind w:left="318" w:hanging="142"/>
              <w:rPr>
                <w:b/>
                <w:sz w:val="20"/>
                <w:szCs w:val="20"/>
              </w:rPr>
            </w:pPr>
            <w:r w:rsidRPr="00232C3F">
              <w:rPr>
                <w:sz w:val="20"/>
                <w:szCs w:val="20"/>
              </w:rPr>
              <w:t xml:space="preserve">zostatok istiny z </w:t>
            </w:r>
            <w:r w:rsidRPr="0012093F">
              <w:rPr>
                <w:sz w:val="20"/>
                <w:szCs w:val="20"/>
              </w:rPr>
              <w:t>úverov na predfinancovanie projektov EÚ</w:t>
            </w:r>
          </w:p>
          <w:p w:rsidR="00B52CDF" w:rsidRPr="00232C3F" w:rsidRDefault="00B52CDF" w:rsidP="00D30EF1">
            <w:pPr>
              <w:ind w:left="318"/>
              <w:rPr>
                <w:sz w:val="20"/>
                <w:szCs w:val="20"/>
              </w:rPr>
            </w:pPr>
            <w:r>
              <w:rPr>
                <w:sz w:val="20"/>
                <w:szCs w:val="20"/>
                <w:highlight w:val="yellow"/>
              </w:rPr>
              <w:t xml:space="preserve">(zdroj : </w:t>
            </w:r>
            <w:r w:rsidRPr="00CA04B7">
              <w:rPr>
                <w:sz w:val="20"/>
                <w:szCs w:val="20"/>
                <w:highlight w:val="yellow"/>
              </w:rPr>
              <w:t xml:space="preserve">FIN </w:t>
            </w:r>
            <w:r w:rsidRPr="000B7B71">
              <w:rPr>
                <w:color w:val="FF0000"/>
                <w:sz w:val="20"/>
                <w:szCs w:val="20"/>
                <w:highlight w:val="yellow"/>
              </w:rPr>
              <w:t>6-04</w:t>
            </w:r>
            <w:r w:rsidRPr="00CA04B7">
              <w:rPr>
                <w:sz w:val="20"/>
                <w:szCs w:val="20"/>
                <w:highlight w:val="yellow"/>
              </w:rPr>
              <w:t>, r</w:t>
            </w:r>
            <w:r w:rsidRPr="002367F3">
              <w:rPr>
                <w:sz w:val="20"/>
                <w:szCs w:val="20"/>
                <w:highlight w:val="yellow"/>
              </w:rPr>
              <w:t>.8)</w:t>
            </w:r>
          </w:p>
        </w:tc>
        <w:tc>
          <w:tcPr>
            <w:tcW w:w="3515" w:type="dxa"/>
            <w:tcBorders>
              <w:top w:val="single" w:sz="4" w:space="0" w:color="auto"/>
              <w:left w:val="single" w:sz="4" w:space="0" w:color="auto"/>
              <w:bottom w:val="single" w:sz="4" w:space="0" w:color="auto"/>
              <w:right w:val="single" w:sz="4" w:space="0" w:color="auto"/>
            </w:tcBorders>
          </w:tcPr>
          <w:p w:rsidR="00B52CDF" w:rsidRPr="00975D15" w:rsidRDefault="00B52CDF" w:rsidP="00D30EF1">
            <w:pPr>
              <w:jc w:val="right"/>
              <w:rPr>
                <w:sz w:val="20"/>
                <w:szCs w:val="20"/>
              </w:rPr>
            </w:pPr>
            <w:r>
              <w:rPr>
                <w:sz w:val="20"/>
                <w:szCs w:val="20"/>
              </w:rPr>
              <w:t>0,00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shd w:val="clear" w:color="auto" w:fill="DEEAF6"/>
          </w:tcPr>
          <w:p w:rsidR="00B52CDF" w:rsidRPr="0012093F" w:rsidRDefault="00B52CDF" w:rsidP="00D30EF1">
            <w:pPr>
              <w:rPr>
                <w:sz w:val="20"/>
                <w:szCs w:val="20"/>
              </w:rPr>
            </w:pPr>
            <w:r w:rsidRPr="0012093F">
              <w:rPr>
                <w:b/>
                <w:sz w:val="20"/>
                <w:szCs w:val="20"/>
              </w:rPr>
              <w:t xml:space="preserve">Celková suma dlhu obce </w:t>
            </w:r>
            <w:r>
              <w:rPr>
                <w:b/>
                <w:sz w:val="20"/>
                <w:szCs w:val="20"/>
              </w:rPr>
              <w:t>podľa § 17/7 k </w:t>
            </w:r>
            <w:r w:rsidRPr="00D76DC7">
              <w:rPr>
                <w:b/>
                <w:sz w:val="20"/>
                <w:szCs w:val="20"/>
                <w:highlight w:val="green"/>
              </w:rPr>
              <w:t>31.12.</w:t>
            </w:r>
            <w:r>
              <w:rPr>
                <w:b/>
                <w:sz w:val="20"/>
                <w:szCs w:val="20"/>
                <w:highlight w:val="green"/>
              </w:rPr>
              <w:t>2023</w:t>
            </w:r>
          </w:p>
        </w:tc>
        <w:tc>
          <w:tcPr>
            <w:tcW w:w="3515" w:type="dxa"/>
            <w:tcBorders>
              <w:top w:val="single" w:sz="4" w:space="0" w:color="auto"/>
              <w:left w:val="single" w:sz="4" w:space="0" w:color="auto"/>
              <w:bottom w:val="single" w:sz="4" w:space="0" w:color="auto"/>
              <w:right w:val="single" w:sz="4" w:space="0" w:color="auto"/>
            </w:tcBorders>
            <w:shd w:val="clear" w:color="auto" w:fill="DEEAF6"/>
          </w:tcPr>
          <w:p w:rsidR="00B52CDF" w:rsidRPr="00975D15" w:rsidRDefault="00B52CDF" w:rsidP="00D30EF1">
            <w:pPr>
              <w:spacing w:line="360" w:lineRule="auto"/>
              <w:jc w:val="right"/>
              <w:rPr>
                <w:b/>
              </w:rPr>
            </w:pPr>
            <w:r>
              <w:rPr>
                <w:b/>
              </w:rPr>
              <w:t>64.260,-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tcPr>
          <w:p w:rsidR="00B52CDF" w:rsidRPr="0012093F" w:rsidRDefault="00B52CDF" w:rsidP="00D30EF1">
            <w:pPr>
              <w:spacing w:line="360" w:lineRule="auto"/>
              <w:rPr>
                <w:sz w:val="20"/>
                <w:szCs w:val="20"/>
              </w:rPr>
            </w:pPr>
            <w:r w:rsidRPr="0012093F">
              <w:rPr>
                <w:b/>
                <w:sz w:val="20"/>
                <w:szCs w:val="20"/>
              </w:rPr>
              <w:t xml:space="preserve">Do celkovej sumy </w:t>
            </w:r>
            <w:r w:rsidRPr="000B7B71">
              <w:rPr>
                <w:b/>
                <w:color w:val="FF0000"/>
                <w:sz w:val="20"/>
                <w:szCs w:val="20"/>
              </w:rPr>
              <w:t>sa nezapočítavajú</w:t>
            </w:r>
            <w:r w:rsidRPr="0012093F">
              <w:rPr>
                <w:b/>
                <w:sz w:val="20"/>
                <w:szCs w:val="20"/>
              </w:rPr>
              <w:t xml:space="preserve"> záväzky</w:t>
            </w:r>
            <w:r>
              <w:rPr>
                <w:b/>
                <w:sz w:val="20"/>
                <w:szCs w:val="20"/>
              </w:rPr>
              <w:t xml:space="preserve"> podľa § 17/8:</w:t>
            </w:r>
          </w:p>
        </w:tc>
        <w:tc>
          <w:tcPr>
            <w:tcW w:w="3515" w:type="dxa"/>
            <w:tcBorders>
              <w:top w:val="single" w:sz="4" w:space="0" w:color="auto"/>
              <w:left w:val="single" w:sz="4" w:space="0" w:color="auto"/>
              <w:bottom w:val="single" w:sz="4" w:space="0" w:color="auto"/>
              <w:right w:val="single" w:sz="4" w:space="0" w:color="auto"/>
            </w:tcBorders>
          </w:tcPr>
          <w:p w:rsidR="00B52CDF" w:rsidRPr="0012093F" w:rsidRDefault="00B52CDF" w:rsidP="00D30EF1">
            <w:pPr>
              <w:jc w:val="right"/>
              <w:rPr>
                <w:b/>
                <w:sz w:val="20"/>
                <w:szCs w:val="20"/>
              </w:rPr>
            </w:pP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tcPr>
          <w:p w:rsidR="00B52CDF" w:rsidRPr="00851841" w:rsidRDefault="00B52CDF" w:rsidP="00B52CDF">
            <w:pPr>
              <w:numPr>
                <w:ilvl w:val="0"/>
                <w:numId w:val="28"/>
              </w:numPr>
              <w:tabs>
                <w:tab w:val="num" w:pos="318"/>
              </w:tabs>
              <w:ind w:left="318" w:hanging="142"/>
              <w:rPr>
                <w:b/>
                <w:sz w:val="20"/>
                <w:szCs w:val="20"/>
              </w:rPr>
            </w:pPr>
            <w:r w:rsidRPr="0012093F">
              <w:rPr>
                <w:sz w:val="20"/>
                <w:szCs w:val="20"/>
              </w:rPr>
              <w:t xml:space="preserve">z úverov zo ŠFRB </w:t>
            </w:r>
          </w:p>
          <w:p w:rsidR="00B52CDF" w:rsidRPr="0012093F" w:rsidRDefault="00B52CDF" w:rsidP="00D30EF1">
            <w:pPr>
              <w:ind w:left="318"/>
              <w:rPr>
                <w:b/>
                <w:sz w:val="20"/>
                <w:szCs w:val="20"/>
              </w:rPr>
            </w:pPr>
            <w:r w:rsidRPr="00232C3F">
              <w:rPr>
                <w:sz w:val="20"/>
                <w:szCs w:val="20"/>
                <w:highlight w:val="yellow"/>
              </w:rPr>
              <w:t xml:space="preserve">(zdroj : FIN 5-04 – dlhový nástroj </w:t>
            </w:r>
            <w:r w:rsidRPr="00022F07">
              <w:rPr>
                <w:color w:val="FF0000"/>
                <w:sz w:val="20"/>
                <w:szCs w:val="20"/>
                <w:highlight w:val="yellow"/>
              </w:rPr>
              <w:t>SFRB</w:t>
            </w:r>
            <w:r>
              <w:rPr>
                <w:sz w:val="20"/>
                <w:szCs w:val="20"/>
                <w:highlight w:val="yellow"/>
              </w:rPr>
              <w:t>, stĺ.4</w:t>
            </w:r>
            <w:r w:rsidRPr="00232C3F">
              <w:rPr>
                <w:sz w:val="20"/>
                <w:szCs w:val="20"/>
                <w:highlight w:val="yellow"/>
              </w:rPr>
              <w:t>; FIN 4-04, stĺ.11, r.45</w:t>
            </w:r>
            <w:r>
              <w:rPr>
                <w:sz w:val="20"/>
                <w:szCs w:val="20"/>
                <w:highlight w:val="yellow"/>
              </w:rPr>
              <w:t xml:space="preserve">) </w:t>
            </w:r>
          </w:p>
        </w:tc>
        <w:tc>
          <w:tcPr>
            <w:tcW w:w="3515" w:type="dxa"/>
            <w:tcBorders>
              <w:top w:val="single" w:sz="4" w:space="0" w:color="auto"/>
              <w:left w:val="single" w:sz="4" w:space="0" w:color="auto"/>
              <w:bottom w:val="single" w:sz="4" w:space="0" w:color="auto"/>
              <w:right w:val="single" w:sz="4" w:space="0" w:color="auto"/>
            </w:tcBorders>
          </w:tcPr>
          <w:p w:rsidR="00B52CDF" w:rsidRPr="00975D15" w:rsidRDefault="00B52CDF" w:rsidP="00D30EF1">
            <w:pPr>
              <w:jc w:val="right"/>
              <w:rPr>
                <w:sz w:val="20"/>
                <w:szCs w:val="20"/>
              </w:rPr>
            </w:pPr>
            <w:r>
              <w:rPr>
                <w:sz w:val="20"/>
                <w:szCs w:val="20"/>
              </w:rPr>
              <w:t>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tcPr>
          <w:p w:rsidR="00B52CDF" w:rsidRPr="00232C3F" w:rsidRDefault="00B52CDF" w:rsidP="00B52CDF">
            <w:pPr>
              <w:numPr>
                <w:ilvl w:val="0"/>
                <w:numId w:val="28"/>
              </w:numPr>
              <w:tabs>
                <w:tab w:val="num" w:pos="318"/>
              </w:tabs>
              <w:ind w:left="318" w:hanging="142"/>
              <w:rPr>
                <w:sz w:val="20"/>
                <w:szCs w:val="20"/>
              </w:rPr>
            </w:pPr>
            <w:r w:rsidRPr="00232C3F">
              <w:rPr>
                <w:sz w:val="20"/>
                <w:szCs w:val="20"/>
              </w:rPr>
              <w:t>z úveru z Environmentálneho fondu</w:t>
            </w:r>
          </w:p>
          <w:p w:rsidR="00B52CDF" w:rsidRPr="0012093F" w:rsidRDefault="00B52CDF" w:rsidP="00D30EF1">
            <w:pPr>
              <w:ind w:left="318"/>
              <w:rPr>
                <w:sz w:val="20"/>
                <w:szCs w:val="20"/>
              </w:rPr>
            </w:pPr>
            <w:r w:rsidRPr="00232C3F">
              <w:rPr>
                <w:sz w:val="20"/>
                <w:szCs w:val="20"/>
                <w:highlight w:val="yellow"/>
              </w:rPr>
              <w:t>(zdroj : FIN 5-04 – dlhový nástroj</w:t>
            </w:r>
            <w:r w:rsidRPr="00022F07">
              <w:rPr>
                <w:color w:val="FF0000"/>
                <w:sz w:val="20"/>
                <w:szCs w:val="20"/>
                <w:highlight w:val="yellow"/>
              </w:rPr>
              <w:t xml:space="preserve"> ENVF</w:t>
            </w:r>
            <w:r>
              <w:rPr>
                <w:sz w:val="20"/>
                <w:szCs w:val="20"/>
                <w:highlight w:val="yellow"/>
              </w:rPr>
              <w:t>, stĺ.4</w:t>
            </w:r>
            <w:r w:rsidRPr="00232C3F">
              <w:rPr>
                <w:sz w:val="20"/>
                <w:szCs w:val="20"/>
                <w:highlight w:val="yellow"/>
              </w:rPr>
              <w:t>; FIN 4-04, stĺ.13, r.45)</w:t>
            </w:r>
          </w:p>
        </w:tc>
        <w:tc>
          <w:tcPr>
            <w:tcW w:w="3515" w:type="dxa"/>
            <w:tcBorders>
              <w:top w:val="single" w:sz="4" w:space="0" w:color="auto"/>
              <w:left w:val="single" w:sz="4" w:space="0" w:color="auto"/>
              <w:bottom w:val="single" w:sz="4" w:space="0" w:color="auto"/>
              <w:right w:val="single" w:sz="4" w:space="0" w:color="auto"/>
            </w:tcBorders>
          </w:tcPr>
          <w:p w:rsidR="00B52CDF" w:rsidRPr="00975D15" w:rsidRDefault="00B52CDF" w:rsidP="00D30EF1">
            <w:pPr>
              <w:jc w:val="right"/>
              <w:rPr>
                <w:sz w:val="20"/>
                <w:szCs w:val="20"/>
              </w:rPr>
            </w:pPr>
            <w:r w:rsidRPr="00975D15">
              <w:rPr>
                <w:sz w:val="20"/>
                <w:szCs w:val="20"/>
              </w:rPr>
              <w:t>0,00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tcPr>
          <w:p w:rsidR="00B52CDF" w:rsidRDefault="00B52CDF" w:rsidP="00B52CDF">
            <w:pPr>
              <w:numPr>
                <w:ilvl w:val="0"/>
                <w:numId w:val="28"/>
              </w:numPr>
              <w:tabs>
                <w:tab w:val="num" w:pos="318"/>
              </w:tabs>
              <w:ind w:left="318" w:hanging="142"/>
              <w:rPr>
                <w:sz w:val="20"/>
                <w:szCs w:val="20"/>
              </w:rPr>
            </w:pPr>
            <w:r>
              <w:rPr>
                <w:sz w:val="20"/>
                <w:szCs w:val="20"/>
              </w:rPr>
              <w:t>z pôžičky z Audiovizuálneho fondu</w:t>
            </w:r>
          </w:p>
          <w:p w:rsidR="00B52CDF" w:rsidRPr="0012093F" w:rsidRDefault="00B52CDF" w:rsidP="00D30EF1">
            <w:pPr>
              <w:ind w:left="318"/>
              <w:rPr>
                <w:sz w:val="20"/>
                <w:szCs w:val="20"/>
              </w:rPr>
            </w:pPr>
            <w:r w:rsidRPr="00232C3F">
              <w:rPr>
                <w:sz w:val="20"/>
                <w:szCs w:val="20"/>
                <w:highlight w:val="yellow"/>
              </w:rPr>
              <w:t xml:space="preserve">(zdroj : FIN </w:t>
            </w:r>
            <w:r w:rsidRPr="000B7B71">
              <w:rPr>
                <w:color w:val="FF0000"/>
                <w:sz w:val="20"/>
                <w:szCs w:val="20"/>
                <w:highlight w:val="yellow"/>
              </w:rPr>
              <w:t>6-04</w:t>
            </w:r>
            <w:r w:rsidRPr="00232C3F">
              <w:rPr>
                <w:sz w:val="20"/>
                <w:szCs w:val="20"/>
                <w:highlight w:val="yellow"/>
              </w:rPr>
              <w:t>, r.6)</w:t>
            </w:r>
          </w:p>
        </w:tc>
        <w:tc>
          <w:tcPr>
            <w:tcW w:w="3515" w:type="dxa"/>
            <w:tcBorders>
              <w:top w:val="single" w:sz="4" w:space="0" w:color="auto"/>
              <w:left w:val="single" w:sz="4" w:space="0" w:color="auto"/>
              <w:bottom w:val="single" w:sz="4" w:space="0" w:color="auto"/>
              <w:right w:val="single" w:sz="4" w:space="0" w:color="auto"/>
            </w:tcBorders>
          </w:tcPr>
          <w:p w:rsidR="00B52CDF" w:rsidRPr="00975D15" w:rsidRDefault="00B52CDF" w:rsidP="00D30EF1">
            <w:pPr>
              <w:jc w:val="right"/>
              <w:rPr>
                <w:sz w:val="20"/>
                <w:szCs w:val="20"/>
              </w:rPr>
            </w:pPr>
            <w:r w:rsidRPr="00975D15">
              <w:rPr>
                <w:sz w:val="20"/>
                <w:szCs w:val="20"/>
              </w:rPr>
              <w:t>0,00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tcPr>
          <w:p w:rsidR="00B52CDF" w:rsidRDefault="00B52CDF" w:rsidP="00B52CDF">
            <w:pPr>
              <w:numPr>
                <w:ilvl w:val="0"/>
                <w:numId w:val="28"/>
              </w:numPr>
              <w:tabs>
                <w:tab w:val="num" w:pos="318"/>
              </w:tabs>
              <w:ind w:left="318" w:hanging="142"/>
              <w:rPr>
                <w:sz w:val="20"/>
                <w:szCs w:val="20"/>
              </w:rPr>
            </w:pPr>
            <w:r>
              <w:rPr>
                <w:sz w:val="20"/>
                <w:szCs w:val="20"/>
              </w:rPr>
              <w:t>z pôžičky z Fondu na podporu umenia</w:t>
            </w:r>
          </w:p>
          <w:p w:rsidR="00B52CDF" w:rsidRDefault="00B52CDF" w:rsidP="00D30EF1">
            <w:pPr>
              <w:ind w:left="318"/>
              <w:rPr>
                <w:sz w:val="20"/>
                <w:szCs w:val="20"/>
              </w:rPr>
            </w:pPr>
            <w:r w:rsidRPr="00232C3F">
              <w:rPr>
                <w:sz w:val="20"/>
                <w:szCs w:val="20"/>
                <w:highlight w:val="yellow"/>
              </w:rPr>
              <w:t xml:space="preserve">(zdroj : FIN </w:t>
            </w:r>
            <w:r w:rsidRPr="000B7B71">
              <w:rPr>
                <w:color w:val="FF0000"/>
                <w:sz w:val="20"/>
                <w:szCs w:val="20"/>
                <w:highlight w:val="yellow"/>
              </w:rPr>
              <w:t>6-04</w:t>
            </w:r>
            <w:r w:rsidRPr="00232C3F">
              <w:rPr>
                <w:sz w:val="20"/>
                <w:szCs w:val="20"/>
                <w:highlight w:val="yellow"/>
              </w:rPr>
              <w:t>, r.7)</w:t>
            </w:r>
          </w:p>
        </w:tc>
        <w:tc>
          <w:tcPr>
            <w:tcW w:w="3515" w:type="dxa"/>
            <w:tcBorders>
              <w:top w:val="single" w:sz="4" w:space="0" w:color="auto"/>
              <w:left w:val="single" w:sz="4" w:space="0" w:color="auto"/>
              <w:bottom w:val="single" w:sz="4" w:space="0" w:color="auto"/>
              <w:right w:val="single" w:sz="4" w:space="0" w:color="auto"/>
            </w:tcBorders>
          </w:tcPr>
          <w:p w:rsidR="00B52CDF" w:rsidRPr="00975D15" w:rsidRDefault="00B52CDF" w:rsidP="00D30EF1">
            <w:pPr>
              <w:jc w:val="right"/>
              <w:rPr>
                <w:sz w:val="20"/>
                <w:szCs w:val="20"/>
              </w:rPr>
            </w:pPr>
            <w:r w:rsidRPr="00975D15">
              <w:rPr>
                <w:sz w:val="20"/>
                <w:szCs w:val="20"/>
              </w:rPr>
              <w:t>0,00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tcPr>
          <w:p w:rsidR="00B52CDF" w:rsidRPr="00486014" w:rsidRDefault="00B52CDF" w:rsidP="00B52CDF">
            <w:pPr>
              <w:numPr>
                <w:ilvl w:val="0"/>
                <w:numId w:val="28"/>
              </w:numPr>
              <w:tabs>
                <w:tab w:val="num" w:pos="318"/>
              </w:tabs>
              <w:ind w:left="318" w:hanging="142"/>
              <w:rPr>
                <w:b/>
                <w:sz w:val="20"/>
                <w:szCs w:val="20"/>
              </w:rPr>
            </w:pPr>
            <w:r w:rsidRPr="0012093F">
              <w:rPr>
                <w:sz w:val="20"/>
                <w:szCs w:val="20"/>
              </w:rPr>
              <w:t>z bankových úverov na predfinancovanie projektov EÚ</w:t>
            </w:r>
          </w:p>
          <w:p w:rsidR="00B52CDF" w:rsidRDefault="00B52CDF" w:rsidP="00D30EF1">
            <w:pPr>
              <w:ind w:left="318"/>
              <w:rPr>
                <w:sz w:val="20"/>
                <w:szCs w:val="20"/>
              </w:rPr>
            </w:pPr>
            <w:r>
              <w:rPr>
                <w:sz w:val="20"/>
                <w:szCs w:val="20"/>
                <w:highlight w:val="yellow"/>
              </w:rPr>
              <w:t xml:space="preserve">(zdroj : </w:t>
            </w:r>
            <w:r w:rsidRPr="00CA04B7">
              <w:rPr>
                <w:sz w:val="20"/>
                <w:szCs w:val="20"/>
                <w:highlight w:val="yellow"/>
              </w:rPr>
              <w:t xml:space="preserve">FIN </w:t>
            </w:r>
            <w:r w:rsidRPr="000B7B71">
              <w:rPr>
                <w:color w:val="FF0000"/>
                <w:sz w:val="20"/>
                <w:szCs w:val="20"/>
                <w:highlight w:val="yellow"/>
              </w:rPr>
              <w:t>6-04</w:t>
            </w:r>
            <w:r w:rsidRPr="00CA04B7">
              <w:rPr>
                <w:sz w:val="20"/>
                <w:szCs w:val="20"/>
                <w:highlight w:val="yellow"/>
              </w:rPr>
              <w:t>, r</w:t>
            </w:r>
            <w:r w:rsidRPr="002367F3">
              <w:rPr>
                <w:sz w:val="20"/>
                <w:szCs w:val="20"/>
                <w:highlight w:val="yellow"/>
              </w:rPr>
              <w:t>.8)</w:t>
            </w:r>
          </w:p>
        </w:tc>
        <w:tc>
          <w:tcPr>
            <w:tcW w:w="3515" w:type="dxa"/>
            <w:tcBorders>
              <w:top w:val="single" w:sz="4" w:space="0" w:color="auto"/>
              <w:left w:val="single" w:sz="4" w:space="0" w:color="auto"/>
              <w:bottom w:val="single" w:sz="4" w:space="0" w:color="auto"/>
              <w:right w:val="single" w:sz="4" w:space="0" w:color="auto"/>
            </w:tcBorders>
          </w:tcPr>
          <w:p w:rsidR="00B52CDF" w:rsidRPr="00975D15" w:rsidRDefault="00B52CDF" w:rsidP="00D30EF1">
            <w:pPr>
              <w:jc w:val="right"/>
              <w:rPr>
                <w:sz w:val="20"/>
                <w:szCs w:val="20"/>
              </w:rPr>
            </w:pPr>
            <w:r>
              <w:rPr>
                <w:sz w:val="20"/>
                <w:szCs w:val="20"/>
              </w:rPr>
              <w:t>0,00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tcPr>
          <w:p w:rsidR="00B52CDF" w:rsidRPr="00E23561" w:rsidRDefault="00B52CDF" w:rsidP="00B52CDF">
            <w:pPr>
              <w:numPr>
                <w:ilvl w:val="0"/>
                <w:numId w:val="28"/>
              </w:numPr>
              <w:tabs>
                <w:tab w:val="num" w:pos="318"/>
              </w:tabs>
              <w:spacing w:line="360" w:lineRule="auto"/>
              <w:ind w:left="318" w:hanging="142"/>
              <w:rPr>
                <w:b/>
                <w:sz w:val="20"/>
                <w:szCs w:val="20"/>
              </w:rPr>
            </w:pPr>
            <w:r w:rsidRPr="0012093F">
              <w:rPr>
                <w:sz w:val="20"/>
                <w:szCs w:val="20"/>
              </w:rPr>
              <w:t>z úverov ................</w:t>
            </w:r>
          </w:p>
        </w:tc>
        <w:tc>
          <w:tcPr>
            <w:tcW w:w="3515" w:type="dxa"/>
            <w:tcBorders>
              <w:top w:val="single" w:sz="4" w:space="0" w:color="auto"/>
              <w:left w:val="single" w:sz="4" w:space="0" w:color="auto"/>
              <w:bottom w:val="single" w:sz="4" w:space="0" w:color="auto"/>
              <w:right w:val="single" w:sz="4" w:space="0" w:color="auto"/>
            </w:tcBorders>
          </w:tcPr>
          <w:p w:rsidR="00B52CDF" w:rsidRPr="00975D15" w:rsidRDefault="00B52CDF" w:rsidP="00D30EF1">
            <w:pPr>
              <w:jc w:val="right"/>
              <w:rPr>
                <w:sz w:val="20"/>
                <w:szCs w:val="20"/>
              </w:rPr>
            </w:pPr>
            <w:r w:rsidRPr="00975D15">
              <w:rPr>
                <w:sz w:val="20"/>
                <w:szCs w:val="20"/>
              </w:rPr>
              <w:t>0,00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shd w:val="clear" w:color="auto" w:fill="D9D9D9"/>
          </w:tcPr>
          <w:p w:rsidR="00B52CDF" w:rsidRPr="0057281A" w:rsidRDefault="00B52CDF" w:rsidP="00D30EF1">
            <w:pPr>
              <w:rPr>
                <w:b/>
                <w:sz w:val="20"/>
                <w:szCs w:val="20"/>
              </w:rPr>
            </w:pPr>
            <w:r w:rsidRPr="0057281A">
              <w:rPr>
                <w:b/>
                <w:sz w:val="20"/>
                <w:szCs w:val="20"/>
              </w:rPr>
              <w:t>Spolu suma záväzkov, ktorá sa nezapočíta do celkovej sumy dlhu obce</w:t>
            </w:r>
          </w:p>
        </w:tc>
        <w:tc>
          <w:tcPr>
            <w:tcW w:w="3515" w:type="dxa"/>
            <w:tcBorders>
              <w:top w:val="single" w:sz="4" w:space="0" w:color="auto"/>
              <w:left w:val="single" w:sz="4" w:space="0" w:color="auto"/>
              <w:bottom w:val="single" w:sz="4" w:space="0" w:color="auto"/>
              <w:right w:val="single" w:sz="4" w:space="0" w:color="auto"/>
            </w:tcBorders>
            <w:shd w:val="clear" w:color="auto" w:fill="DEEAF6"/>
          </w:tcPr>
          <w:p w:rsidR="00B52CDF" w:rsidRPr="00975D15" w:rsidRDefault="00B52CDF" w:rsidP="00D30EF1">
            <w:pPr>
              <w:spacing w:line="360" w:lineRule="auto"/>
              <w:jc w:val="right"/>
              <w:rPr>
                <w:b/>
              </w:rPr>
            </w:pPr>
            <w:r>
              <w:rPr>
                <w:b/>
              </w:rPr>
              <w:t>64.260,-</w:t>
            </w:r>
          </w:p>
        </w:tc>
      </w:tr>
      <w:tr w:rsidR="00B52CDF" w:rsidRPr="00F37A03" w:rsidTr="00D30EF1">
        <w:tc>
          <w:tcPr>
            <w:tcW w:w="6408" w:type="dxa"/>
            <w:tcBorders>
              <w:top w:val="single" w:sz="4" w:space="0" w:color="auto"/>
              <w:left w:val="single" w:sz="4" w:space="0" w:color="auto"/>
              <w:bottom w:val="single" w:sz="4" w:space="0" w:color="auto"/>
              <w:right w:val="single" w:sz="4" w:space="0" w:color="auto"/>
            </w:tcBorders>
            <w:shd w:val="clear" w:color="auto" w:fill="F7CAAC"/>
          </w:tcPr>
          <w:p w:rsidR="00B52CDF" w:rsidRPr="0012093F" w:rsidRDefault="00B52CDF" w:rsidP="00D30EF1">
            <w:pPr>
              <w:rPr>
                <w:sz w:val="20"/>
                <w:szCs w:val="20"/>
              </w:rPr>
            </w:pPr>
            <w:r w:rsidRPr="00DB70A9">
              <w:rPr>
                <w:b/>
                <w:color w:val="FF0000"/>
                <w:sz w:val="20"/>
                <w:szCs w:val="20"/>
              </w:rPr>
              <w:t>Upravená</w:t>
            </w:r>
            <w:r>
              <w:rPr>
                <w:b/>
                <w:sz w:val="20"/>
                <w:szCs w:val="20"/>
              </w:rPr>
              <w:t xml:space="preserve"> c</w:t>
            </w:r>
            <w:r w:rsidRPr="0012093F">
              <w:rPr>
                <w:b/>
                <w:sz w:val="20"/>
                <w:szCs w:val="20"/>
              </w:rPr>
              <w:t>elková suma dlhu obce</w:t>
            </w:r>
            <w:r>
              <w:rPr>
                <w:b/>
                <w:sz w:val="20"/>
                <w:szCs w:val="20"/>
              </w:rPr>
              <w:t xml:space="preserve"> podľa § 17/8 k </w:t>
            </w:r>
            <w:r w:rsidRPr="00975D15">
              <w:rPr>
                <w:b/>
                <w:sz w:val="20"/>
                <w:szCs w:val="20"/>
                <w:highlight w:val="green"/>
              </w:rPr>
              <w:t>3</w:t>
            </w:r>
            <w:r w:rsidRPr="00D76DC7">
              <w:rPr>
                <w:b/>
                <w:sz w:val="20"/>
                <w:szCs w:val="20"/>
                <w:highlight w:val="green"/>
              </w:rPr>
              <w:t>1.12.</w:t>
            </w:r>
            <w:r>
              <w:rPr>
                <w:b/>
                <w:sz w:val="20"/>
                <w:szCs w:val="20"/>
                <w:highlight w:val="green"/>
              </w:rPr>
              <w:t>2023</w:t>
            </w:r>
            <w:r w:rsidRPr="00DC7163">
              <w:rPr>
                <w:b/>
                <w:color w:val="FF0000"/>
                <w:sz w:val="20"/>
                <w:szCs w:val="20"/>
              </w:rPr>
              <w:t>**</w:t>
            </w:r>
          </w:p>
        </w:tc>
        <w:tc>
          <w:tcPr>
            <w:tcW w:w="3515" w:type="dxa"/>
            <w:tcBorders>
              <w:top w:val="single" w:sz="4" w:space="0" w:color="auto"/>
              <w:left w:val="single" w:sz="4" w:space="0" w:color="auto"/>
              <w:bottom w:val="single" w:sz="4" w:space="0" w:color="auto"/>
              <w:right w:val="single" w:sz="4" w:space="0" w:color="auto"/>
            </w:tcBorders>
            <w:shd w:val="clear" w:color="auto" w:fill="F7CAAC"/>
          </w:tcPr>
          <w:p w:rsidR="00B52CDF" w:rsidRPr="00975D15" w:rsidRDefault="00B52CDF" w:rsidP="00D30EF1">
            <w:pPr>
              <w:spacing w:line="360" w:lineRule="auto"/>
              <w:jc w:val="right"/>
              <w:rPr>
                <w:b/>
              </w:rPr>
            </w:pPr>
            <w:r>
              <w:rPr>
                <w:b/>
              </w:rPr>
              <w:t>64 260,-</w:t>
            </w:r>
          </w:p>
        </w:tc>
      </w:tr>
    </w:tbl>
    <w:p w:rsidR="00B52CDF" w:rsidRDefault="00B52CDF" w:rsidP="00B52CDF">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7"/>
        <w:gridCol w:w="2971"/>
        <w:gridCol w:w="3116"/>
      </w:tblGrid>
      <w:tr w:rsidR="00B52CDF" w:rsidRPr="00747363" w:rsidTr="00D30EF1">
        <w:tc>
          <w:tcPr>
            <w:tcW w:w="3119" w:type="dxa"/>
            <w:shd w:val="clear" w:color="auto" w:fill="D9D9D9"/>
          </w:tcPr>
          <w:p w:rsidR="00B52CDF" w:rsidRPr="006B55AC" w:rsidRDefault="00B52CDF" w:rsidP="00D30EF1">
            <w:pPr>
              <w:jc w:val="center"/>
              <w:rPr>
                <w:b/>
                <w:sz w:val="20"/>
                <w:szCs w:val="20"/>
              </w:rPr>
            </w:pPr>
            <w:r w:rsidRPr="00DB70A9">
              <w:rPr>
                <w:b/>
                <w:color w:val="FF0000"/>
                <w:sz w:val="20"/>
                <w:szCs w:val="20"/>
              </w:rPr>
              <w:t xml:space="preserve">Upravená </w:t>
            </w:r>
            <w:r>
              <w:rPr>
                <w:b/>
                <w:sz w:val="20"/>
                <w:szCs w:val="20"/>
              </w:rPr>
              <w:t>c</w:t>
            </w:r>
            <w:r w:rsidRPr="0012093F">
              <w:rPr>
                <w:b/>
                <w:sz w:val="20"/>
                <w:szCs w:val="20"/>
              </w:rPr>
              <w:t>elková suma dlhu obce</w:t>
            </w:r>
            <w:r>
              <w:rPr>
                <w:b/>
                <w:sz w:val="20"/>
                <w:szCs w:val="20"/>
              </w:rPr>
              <w:t xml:space="preserve"> podľa § 17/8 </w:t>
            </w:r>
            <w:r w:rsidRPr="006B55AC">
              <w:rPr>
                <w:b/>
                <w:sz w:val="20"/>
                <w:szCs w:val="20"/>
              </w:rPr>
              <w:t>k 31.12.</w:t>
            </w:r>
            <w:r>
              <w:rPr>
                <w:b/>
                <w:sz w:val="20"/>
                <w:szCs w:val="20"/>
              </w:rPr>
              <w:t>2023</w:t>
            </w:r>
            <w:r w:rsidRPr="00DC7163">
              <w:rPr>
                <w:b/>
                <w:color w:val="FF0000"/>
                <w:sz w:val="20"/>
                <w:szCs w:val="20"/>
              </w:rPr>
              <w:t>**</w:t>
            </w:r>
          </w:p>
        </w:tc>
        <w:tc>
          <w:tcPr>
            <w:tcW w:w="3260" w:type="dxa"/>
            <w:shd w:val="clear" w:color="auto" w:fill="D9D9D9"/>
          </w:tcPr>
          <w:p w:rsidR="00B52CDF" w:rsidRPr="006B55AC" w:rsidRDefault="00B52CDF" w:rsidP="00D30EF1">
            <w:pPr>
              <w:jc w:val="center"/>
              <w:rPr>
                <w:b/>
                <w:sz w:val="20"/>
                <w:szCs w:val="20"/>
              </w:rPr>
            </w:pPr>
            <w:r>
              <w:rPr>
                <w:b/>
                <w:sz w:val="20"/>
                <w:szCs w:val="20"/>
              </w:rPr>
              <w:t xml:space="preserve">Úhrn bežných príjmov obce a RO </w:t>
            </w:r>
            <w:r w:rsidRPr="006B55AC">
              <w:rPr>
                <w:b/>
                <w:sz w:val="20"/>
                <w:szCs w:val="20"/>
              </w:rPr>
              <w:t xml:space="preserve"> k 31.12.</w:t>
            </w:r>
            <w:r>
              <w:rPr>
                <w:b/>
                <w:sz w:val="20"/>
                <w:szCs w:val="20"/>
              </w:rPr>
              <w:t>2022</w:t>
            </w:r>
            <w:r w:rsidRPr="00DC7163">
              <w:rPr>
                <w:b/>
                <w:color w:val="FF0000"/>
                <w:sz w:val="20"/>
                <w:szCs w:val="20"/>
              </w:rPr>
              <w:t>*</w:t>
            </w:r>
          </w:p>
        </w:tc>
        <w:tc>
          <w:tcPr>
            <w:tcW w:w="3544" w:type="dxa"/>
            <w:shd w:val="clear" w:color="auto" w:fill="D9D9D9"/>
          </w:tcPr>
          <w:p w:rsidR="00B52CDF" w:rsidRDefault="00B52CDF" w:rsidP="00D30EF1">
            <w:pPr>
              <w:jc w:val="center"/>
              <w:rPr>
                <w:b/>
                <w:sz w:val="20"/>
                <w:szCs w:val="20"/>
              </w:rPr>
            </w:pPr>
            <w:r>
              <w:rPr>
                <w:b/>
                <w:sz w:val="20"/>
                <w:szCs w:val="20"/>
              </w:rPr>
              <w:t>Dlh obce</w:t>
            </w:r>
          </w:p>
          <w:p w:rsidR="00B52CDF" w:rsidRPr="001B74FA" w:rsidRDefault="00B52CDF" w:rsidP="00D30EF1">
            <w:pPr>
              <w:jc w:val="center"/>
              <w:rPr>
                <w:b/>
                <w:sz w:val="20"/>
                <w:szCs w:val="20"/>
              </w:rPr>
            </w:pPr>
            <w:r w:rsidRPr="001B74FA">
              <w:rPr>
                <w:b/>
                <w:sz w:val="20"/>
                <w:szCs w:val="20"/>
              </w:rPr>
              <w:t>§ 17 ods.6 písm. a)</w:t>
            </w:r>
          </w:p>
        </w:tc>
      </w:tr>
      <w:tr w:rsidR="00B52CDF" w:rsidRPr="00747363" w:rsidTr="00D30EF1">
        <w:tc>
          <w:tcPr>
            <w:tcW w:w="3119" w:type="dxa"/>
          </w:tcPr>
          <w:p w:rsidR="00B52CDF" w:rsidRPr="00D21EDC" w:rsidRDefault="00B52CDF" w:rsidP="00B52CDF">
            <w:pPr>
              <w:numPr>
                <w:ilvl w:val="0"/>
                <w:numId w:val="28"/>
              </w:numPr>
              <w:tabs>
                <w:tab w:val="num" w:pos="318"/>
              </w:tabs>
              <w:spacing w:line="360" w:lineRule="auto"/>
              <w:ind w:left="318" w:hanging="142"/>
              <w:jc w:val="center"/>
            </w:pPr>
            <w:r>
              <w:t>64 260</w:t>
            </w:r>
          </w:p>
        </w:tc>
        <w:tc>
          <w:tcPr>
            <w:tcW w:w="3260" w:type="dxa"/>
          </w:tcPr>
          <w:p w:rsidR="00B52CDF" w:rsidRPr="00D21EDC" w:rsidRDefault="00B52CDF" w:rsidP="00D30EF1">
            <w:pPr>
              <w:jc w:val="center"/>
            </w:pPr>
            <w:r>
              <w:t>266 541,10</w:t>
            </w:r>
          </w:p>
        </w:tc>
        <w:tc>
          <w:tcPr>
            <w:tcW w:w="3544" w:type="dxa"/>
          </w:tcPr>
          <w:p w:rsidR="00B52CDF" w:rsidRPr="00B65C1E" w:rsidRDefault="00B52CDF" w:rsidP="00D30EF1">
            <w:pPr>
              <w:jc w:val="center"/>
              <w:rPr>
                <w:b/>
                <w:vertAlign w:val="subscript"/>
              </w:rPr>
            </w:pPr>
            <w:r>
              <w:rPr>
                <w:b/>
              </w:rPr>
              <w:t xml:space="preserve">24,10 </w:t>
            </w:r>
            <w:r>
              <w:rPr>
                <w:b/>
                <w:vertAlign w:val="subscript"/>
              </w:rPr>
              <w:t>%</w:t>
            </w:r>
          </w:p>
        </w:tc>
      </w:tr>
    </w:tbl>
    <w:p w:rsidR="00B52CDF" w:rsidRPr="00045128" w:rsidRDefault="00B52CDF" w:rsidP="00B52CDF">
      <w:pPr>
        <w:jc w:val="both"/>
        <w:rPr>
          <w:color w:val="FF0000"/>
          <w:sz w:val="20"/>
          <w:szCs w:val="20"/>
        </w:rPr>
      </w:pPr>
      <w:r w:rsidRPr="00B96249">
        <w:rPr>
          <w:color w:val="FF0000"/>
          <w:sz w:val="20"/>
          <w:szCs w:val="20"/>
        </w:rPr>
        <w:t>Poznámka výpočet: 2</w:t>
      </w:r>
      <w:r>
        <w:rPr>
          <w:color w:val="FF0000"/>
          <w:sz w:val="20"/>
          <w:szCs w:val="20"/>
        </w:rPr>
        <w:t>2</w:t>
      </w:r>
      <w:r w:rsidRPr="00B96249">
        <w:rPr>
          <w:color w:val="FF0000"/>
          <w:sz w:val="20"/>
          <w:szCs w:val="20"/>
        </w:rPr>
        <w:t xml:space="preserve">0 000 / 825 000 x 100 = </w:t>
      </w:r>
      <w:r>
        <w:rPr>
          <w:color w:val="FF0000"/>
          <w:sz w:val="20"/>
          <w:szCs w:val="20"/>
        </w:rPr>
        <w:t>26,67</w:t>
      </w:r>
      <w:r w:rsidR="00045128">
        <w:rPr>
          <w:color w:val="FF0000"/>
          <w:sz w:val="20"/>
          <w:szCs w:val="20"/>
        </w:rPr>
        <w:t xml:space="preserve">% </w:t>
      </w:r>
    </w:p>
    <w:p w:rsidR="00B52CDF" w:rsidRDefault="00B52CDF" w:rsidP="00B52CDF">
      <w:pPr>
        <w:jc w:val="both"/>
      </w:pPr>
      <w:r>
        <w:t xml:space="preserve">Zákonná podmienka podľa § 17 ods.6 písm. a) zákona č.583/2004 Z.z. </w:t>
      </w:r>
      <w:r w:rsidRPr="00AA1572">
        <w:rPr>
          <w:b/>
        </w:rPr>
        <w:t>bola splnená.</w:t>
      </w:r>
    </w:p>
    <w:p w:rsidR="00B52CDF" w:rsidRDefault="00B52CDF" w:rsidP="00B52CDF">
      <w:pPr>
        <w:jc w:val="both"/>
      </w:pPr>
    </w:p>
    <w:p w:rsidR="00B52CDF" w:rsidRPr="000873F2" w:rsidRDefault="00B52CDF" w:rsidP="00B52CDF">
      <w:pPr>
        <w:numPr>
          <w:ilvl w:val="0"/>
          <w:numId w:val="30"/>
        </w:numPr>
        <w:ind w:left="284" w:hanging="284"/>
        <w:jc w:val="both"/>
        <w:rPr>
          <w:b/>
        </w:rPr>
      </w:pPr>
      <w:r w:rsidRPr="001D74F1">
        <w:rPr>
          <w:b/>
          <w:color w:val="FF0000"/>
        </w:rPr>
        <w:t>Výpočet dlhovej služby obce</w:t>
      </w:r>
      <w:r w:rsidRPr="000873F2">
        <w:rPr>
          <w:b/>
        </w:rPr>
        <w:t xml:space="preserve"> podľa § 17 ods.6 písm. </w:t>
      </w:r>
      <w:r>
        <w:rPr>
          <w:b/>
        </w:rPr>
        <w:t>b) zákona č.583/2004 Z.z.</w:t>
      </w:r>
      <w:r w:rsidRPr="000873F2">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36"/>
        <w:gridCol w:w="3218"/>
      </w:tblGrid>
      <w:tr w:rsidR="00B52CDF" w:rsidRPr="00DD22AB" w:rsidTr="00045128">
        <w:tc>
          <w:tcPr>
            <w:tcW w:w="5736" w:type="dxa"/>
            <w:tcBorders>
              <w:top w:val="single" w:sz="4" w:space="0" w:color="auto"/>
            </w:tcBorders>
            <w:shd w:val="clear" w:color="auto" w:fill="D9D9D9"/>
          </w:tcPr>
          <w:p w:rsidR="00B52CDF" w:rsidRDefault="00B52CDF" w:rsidP="00D30EF1">
            <w:pPr>
              <w:jc w:val="center"/>
              <w:rPr>
                <w:b/>
                <w:sz w:val="18"/>
                <w:szCs w:val="18"/>
              </w:rPr>
            </w:pPr>
          </w:p>
          <w:p w:rsidR="00B52CDF" w:rsidRPr="00B96249" w:rsidRDefault="00B52CDF" w:rsidP="00D30EF1">
            <w:pPr>
              <w:jc w:val="center"/>
              <w:rPr>
                <w:b/>
                <w:sz w:val="18"/>
                <w:szCs w:val="18"/>
              </w:rPr>
            </w:pPr>
            <w:r w:rsidRPr="00B96249">
              <w:rPr>
                <w:b/>
                <w:sz w:val="18"/>
                <w:szCs w:val="18"/>
              </w:rPr>
              <w:t>Text</w:t>
            </w:r>
          </w:p>
        </w:tc>
        <w:tc>
          <w:tcPr>
            <w:tcW w:w="3218" w:type="dxa"/>
            <w:tcBorders>
              <w:top w:val="single" w:sz="4" w:space="0" w:color="auto"/>
            </w:tcBorders>
            <w:shd w:val="clear" w:color="auto" w:fill="D9D9D9"/>
          </w:tcPr>
          <w:p w:rsidR="00B52CDF" w:rsidRDefault="00B52CDF" w:rsidP="00D30EF1">
            <w:pPr>
              <w:jc w:val="center"/>
              <w:rPr>
                <w:b/>
                <w:sz w:val="18"/>
                <w:szCs w:val="18"/>
              </w:rPr>
            </w:pPr>
          </w:p>
          <w:p w:rsidR="00B52CDF" w:rsidRPr="00B96249" w:rsidRDefault="00B52CDF" w:rsidP="00D30EF1">
            <w:pPr>
              <w:jc w:val="center"/>
              <w:rPr>
                <w:b/>
                <w:sz w:val="18"/>
                <w:szCs w:val="18"/>
              </w:rPr>
            </w:pPr>
            <w:r w:rsidRPr="00B96249">
              <w:rPr>
                <w:b/>
                <w:sz w:val="18"/>
                <w:szCs w:val="18"/>
              </w:rPr>
              <w:t>Suma v EUR</w:t>
            </w:r>
          </w:p>
        </w:tc>
      </w:tr>
      <w:tr w:rsidR="00B52CDF" w:rsidRPr="0012093F" w:rsidTr="00045128">
        <w:tc>
          <w:tcPr>
            <w:tcW w:w="5736" w:type="dxa"/>
            <w:shd w:val="clear" w:color="auto" w:fill="F2F2F2"/>
          </w:tcPr>
          <w:p w:rsidR="00B52CDF" w:rsidRPr="0057281A" w:rsidRDefault="00B52CDF" w:rsidP="00D30EF1">
            <w:pPr>
              <w:rPr>
                <w:b/>
                <w:sz w:val="20"/>
                <w:szCs w:val="20"/>
              </w:rPr>
            </w:pPr>
            <w:r>
              <w:rPr>
                <w:b/>
                <w:sz w:val="20"/>
                <w:szCs w:val="20"/>
              </w:rPr>
              <w:t xml:space="preserve">Bežné </w:t>
            </w:r>
            <w:r w:rsidRPr="0057281A">
              <w:rPr>
                <w:b/>
                <w:sz w:val="20"/>
                <w:szCs w:val="20"/>
              </w:rPr>
              <w:t>príjmy z finančného výkazu FIN 1-12 k </w:t>
            </w:r>
            <w:r w:rsidRPr="00D76DC7">
              <w:rPr>
                <w:b/>
                <w:sz w:val="20"/>
                <w:szCs w:val="20"/>
                <w:highlight w:val="green"/>
              </w:rPr>
              <w:t>31.12.</w:t>
            </w:r>
            <w:r>
              <w:rPr>
                <w:b/>
                <w:sz w:val="20"/>
                <w:szCs w:val="20"/>
                <w:highlight w:val="green"/>
              </w:rPr>
              <w:t>2022</w:t>
            </w:r>
            <w:r w:rsidRPr="00D76DC7">
              <w:rPr>
                <w:b/>
                <w:sz w:val="20"/>
                <w:szCs w:val="20"/>
                <w:highlight w:val="green"/>
              </w:rPr>
              <w:t>:</w:t>
            </w:r>
          </w:p>
        </w:tc>
        <w:tc>
          <w:tcPr>
            <w:tcW w:w="3218" w:type="dxa"/>
          </w:tcPr>
          <w:p w:rsidR="00B52CDF" w:rsidRPr="0012093F" w:rsidRDefault="00B52CDF" w:rsidP="00D30EF1">
            <w:pPr>
              <w:spacing w:line="360" w:lineRule="auto"/>
              <w:jc w:val="right"/>
              <w:rPr>
                <w:b/>
                <w:sz w:val="20"/>
                <w:szCs w:val="20"/>
              </w:rPr>
            </w:pPr>
          </w:p>
        </w:tc>
      </w:tr>
      <w:tr w:rsidR="00B52CDF" w:rsidRPr="0012093F" w:rsidTr="00045128">
        <w:trPr>
          <w:trHeight w:val="442"/>
        </w:trPr>
        <w:tc>
          <w:tcPr>
            <w:tcW w:w="5736" w:type="dxa"/>
          </w:tcPr>
          <w:p w:rsidR="00B52CDF" w:rsidRPr="0012093F" w:rsidRDefault="00B52CDF" w:rsidP="00B52CDF">
            <w:pPr>
              <w:numPr>
                <w:ilvl w:val="0"/>
                <w:numId w:val="28"/>
              </w:numPr>
              <w:tabs>
                <w:tab w:val="num" w:pos="318"/>
              </w:tabs>
              <w:spacing w:line="360" w:lineRule="auto"/>
              <w:ind w:left="318" w:hanging="142"/>
              <w:rPr>
                <w:sz w:val="20"/>
                <w:szCs w:val="20"/>
              </w:rPr>
            </w:pPr>
            <w:r w:rsidRPr="0012093F">
              <w:rPr>
                <w:sz w:val="20"/>
                <w:szCs w:val="20"/>
              </w:rPr>
              <w:t xml:space="preserve">bežné príjmy </w:t>
            </w:r>
            <w:r w:rsidRPr="0012093F">
              <w:rPr>
                <w:color w:val="FF0000"/>
                <w:sz w:val="20"/>
                <w:szCs w:val="20"/>
              </w:rPr>
              <w:t xml:space="preserve">obce </w:t>
            </w:r>
          </w:p>
        </w:tc>
        <w:tc>
          <w:tcPr>
            <w:tcW w:w="3218" w:type="dxa"/>
          </w:tcPr>
          <w:p w:rsidR="00B52CDF" w:rsidRPr="00975D15" w:rsidRDefault="00B52CDF" w:rsidP="00D30EF1">
            <w:pPr>
              <w:jc w:val="right"/>
              <w:rPr>
                <w:sz w:val="20"/>
                <w:szCs w:val="20"/>
              </w:rPr>
            </w:pPr>
            <w:r>
              <w:rPr>
                <w:sz w:val="20"/>
                <w:szCs w:val="20"/>
              </w:rPr>
              <w:t>266.541,10</w:t>
            </w:r>
          </w:p>
        </w:tc>
      </w:tr>
      <w:tr w:rsidR="00B52CDF" w:rsidRPr="0012093F" w:rsidTr="00045128">
        <w:tc>
          <w:tcPr>
            <w:tcW w:w="5736" w:type="dxa"/>
            <w:shd w:val="clear" w:color="auto" w:fill="DEEAF6"/>
          </w:tcPr>
          <w:p w:rsidR="00B52CDF" w:rsidRDefault="00B52CDF" w:rsidP="00D30EF1">
            <w:pPr>
              <w:rPr>
                <w:b/>
                <w:sz w:val="20"/>
                <w:szCs w:val="20"/>
              </w:rPr>
            </w:pPr>
            <w:r>
              <w:rPr>
                <w:b/>
                <w:sz w:val="20"/>
                <w:szCs w:val="20"/>
              </w:rPr>
              <w:t>Úhrn bežných príjmov obce a RO k </w:t>
            </w:r>
            <w:r w:rsidRPr="00D76DC7">
              <w:rPr>
                <w:b/>
                <w:sz w:val="20"/>
                <w:szCs w:val="20"/>
                <w:highlight w:val="green"/>
              </w:rPr>
              <w:t>31.12.</w:t>
            </w:r>
            <w:r>
              <w:rPr>
                <w:b/>
                <w:sz w:val="20"/>
                <w:szCs w:val="20"/>
                <w:highlight w:val="green"/>
              </w:rPr>
              <w:t>2022</w:t>
            </w:r>
            <w:r w:rsidRPr="00DC7163">
              <w:rPr>
                <w:b/>
                <w:color w:val="FF0000"/>
                <w:sz w:val="20"/>
                <w:szCs w:val="20"/>
              </w:rPr>
              <w:t>*</w:t>
            </w:r>
          </w:p>
          <w:p w:rsidR="00B52CDF" w:rsidRPr="009A0C0F" w:rsidRDefault="00B52CDF" w:rsidP="00D30EF1">
            <w:pPr>
              <w:rPr>
                <w:sz w:val="20"/>
                <w:szCs w:val="20"/>
              </w:rPr>
            </w:pPr>
            <w:r>
              <w:rPr>
                <w:sz w:val="20"/>
                <w:szCs w:val="20"/>
                <w:highlight w:val="yellow"/>
              </w:rPr>
              <w:t xml:space="preserve">(Zdroj FIN 1-12 BP, 1.časť obec + </w:t>
            </w:r>
            <w:r w:rsidRPr="009A0C0F">
              <w:rPr>
                <w:sz w:val="20"/>
                <w:szCs w:val="20"/>
                <w:highlight w:val="yellow"/>
              </w:rPr>
              <w:t>RO)</w:t>
            </w:r>
          </w:p>
        </w:tc>
        <w:tc>
          <w:tcPr>
            <w:tcW w:w="3218" w:type="dxa"/>
            <w:shd w:val="clear" w:color="auto" w:fill="DEEAF6"/>
          </w:tcPr>
          <w:p w:rsidR="00B52CDF" w:rsidRPr="00011CB2" w:rsidRDefault="00B52CDF" w:rsidP="00D30EF1">
            <w:pPr>
              <w:spacing w:line="360" w:lineRule="auto"/>
              <w:jc w:val="right"/>
              <w:rPr>
                <w:b/>
              </w:rPr>
            </w:pPr>
            <w:r>
              <w:rPr>
                <w:b/>
              </w:rPr>
              <w:t>266.541,10</w:t>
            </w:r>
          </w:p>
        </w:tc>
      </w:tr>
      <w:tr w:rsidR="00B52CDF" w:rsidRPr="0012093F" w:rsidTr="00045128">
        <w:tc>
          <w:tcPr>
            <w:tcW w:w="5736" w:type="dxa"/>
            <w:shd w:val="clear" w:color="auto" w:fill="FFFFFF"/>
          </w:tcPr>
          <w:p w:rsidR="00B52CDF" w:rsidRPr="0012093F" w:rsidRDefault="00B52CDF" w:rsidP="00D30EF1">
            <w:pPr>
              <w:rPr>
                <w:b/>
                <w:sz w:val="20"/>
                <w:szCs w:val="20"/>
              </w:rPr>
            </w:pPr>
            <w:r>
              <w:rPr>
                <w:b/>
                <w:sz w:val="20"/>
                <w:szCs w:val="20"/>
              </w:rPr>
              <w:t xml:space="preserve">Bežné príjmy obce a RO znížené/upravené </w:t>
            </w:r>
            <w:r w:rsidRPr="002629DC">
              <w:rPr>
                <w:b/>
                <w:sz w:val="20"/>
                <w:szCs w:val="20"/>
              </w:rPr>
              <w:t xml:space="preserve">o bežné granty a transfery a príjmy podľa osobitných predpisov: </w:t>
            </w:r>
          </w:p>
        </w:tc>
        <w:tc>
          <w:tcPr>
            <w:tcW w:w="3218" w:type="dxa"/>
            <w:shd w:val="clear" w:color="auto" w:fill="FFFFFF"/>
          </w:tcPr>
          <w:p w:rsidR="00B52CDF" w:rsidRPr="0012093F" w:rsidRDefault="00B52CDF" w:rsidP="00D30EF1">
            <w:pPr>
              <w:jc w:val="right"/>
              <w:rPr>
                <w:b/>
                <w:sz w:val="20"/>
                <w:szCs w:val="20"/>
              </w:rPr>
            </w:pPr>
          </w:p>
        </w:tc>
      </w:tr>
      <w:tr w:rsidR="00B52CDF" w:rsidRPr="0012093F" w:rsidTr="00045128">
        <w:tc>
          <w:tcPr>
            <w:tcW w:w="5736" w:type="dxa"/>
            <w:shd w:val="clear" w:color="auto" w:fill="FFFFFF"/>
          </w:tcPr>
          <w:p w:rsidR="00B52CDF" w:rsidRPr="0057281A" w:rsidRDefault="00B52CDF" w:rsidP="00B52CDF">
            <w:pPr>
              <w:numPr>
                <w:ilvl w:val="0"/>
                <w:numId w:val="28"/>
              </w:numPr>
              <w:tabs>
                <w:tab w:val="num" w:pos="318"/>
              </w:tabs>
              <w:ind w:left="318" w:hanging="142"/>
              <w:rPr>
                <w:sz w:val="20"/>
                <w:szCs w:val="20"/>
              </w:rPr>
            </w:pPr>
            <w:r w:rsidRPr="0057281A">
              <w:rPr>
                <w:sz w:val="20"/>
                <w:szCs w:val="20"/>
              </w:rPr>
              <w:t>dotácie na prenesený výkon štátnej správy</w:t>
            </w:r>
          </w:p>
        </w:tc>
        <w:tc>
          <w:tcPr>
            <w:tcW w:w="3218" w:type="dxa"/>
            <w:shd w:val="clear" w:color="auto" w:fill="FFFFFF"/>
          </w:tcPr>
          <w:p w:rsidR="00B52CDF" w:rsidRPr="00975D15" w:rsidRDefault="00B52CDF" w:rsidP="00D30EF1">
            <w:pPr>
              <w:jc w:val="right"/>
              <w:rPr>
                <w:sz w:val="20"/>
                <w:szCs w:val="20"/>
              </w:rPr>
            </w:pPr>
            <w:r>
              <w:rPr>
                <w:sz w:val="20"/>
                <w:szCs w:val="20"/>
              </w:rPr>
              <w:t>14.687,36</w:t>
            </w:r>
          </w:p>
        </w:tc>
      </w:tr>
      <w:tr w:rsidR="00B52CDF" w:rsidRPr="0012093F" w:rsidTr="00045128">
        <w:tc>
          <w:tcPr>
            <w:tcW w:w="5736" w:type="dxa"/>
            <w:shd w:val="clear" w:color="auto" w:fill="FFFFFF"/>
          </w:tcPr>
          <w:p w:rsidR="00B52CDF" w:rsidRDefault="00B52CDF" w:rsidP="00B52CDF">
            <w:pPr>
              <w:numPr>
                <w:ilvl w:val="0"/>
                <w:numId w:val="28"/>
              </w:numPr>
              <w:tabs>
                <w:tab w:val="num" w:pos="318"/>
              </w:tabs>
              <w:ind w:left="318" w:hanging="142"/>
              <w:rPr>
                <w:sz w:val="20"/>
                <w:szCs w:val="20"/>
              </w:rPr>
            </w:pPr>
            <w:r>
              <w:rPr>
                <w:sz w:val="20"/>
                <w:szCs w:val="20"/>
              </w:rPr>
              <w:t>dotácie zo ŠR</w:t>
            </w:r>
          </w:p>
        </w:tc>
        <w:tc>
          <w:tcPr>
            <w:tcW w:w="3218" w:type="dxa"/>
            <w:shd w:val="clear" w:color="auto" w:fill="FFFFFF"/>
          </w:tcPr>
          <w:p w:rsidR="00B52CDF" w:rsidRPr="00975D15" w:rsidRDefault="00B52CDF" w:rsidP="00D30EF1">
            <w:pPr>
              <w:jc w:val="right"/>
              <w:rPr>
                <w:sz w:val="20"/>
                <w:szCs w:val="20"/>
              </w:rPr>
            </w:pPr>
            <w:r>
              <w:rPr>
                <w:sz w:val="20"/>
                <w:szCs w:val="20"/>
              </w:rPr>
              <w:t>3.000,00</w:t>
            </w:r>
          </w:p>
        </w:tc>
      </w:tr>
      <w:tr w:rsidR="00B52CDF" w:rsidRPr="0012093F" w:rsidTr="00045128">
        <w:tc>
          <w:tcPr>
            <w:tcW w:w="5736" w:type="dxa"/>
            <w:shd w:val="clear" w:color="auto" w:fill="FFFFFF"/>
          </w:tcPr>
          <w:p w:rsidR="00B52CDF" w:rsidRPr="0057281A" w:rsidRDefault="00B52CDF" w:rsidP="00B52CDF">
            <w:pPr>
              <w:numPr>
                <w:ilvl w:val="0"/>
                <w:numId w:val="28"/>
              </w:numPr>
              <w:tabs>
                <w:tab w:val="num" w:pos="318"/>
              </w:tabs>
              <w:ind w:left="318" w:hanging="142"/>
              <w:rPr>
                <w:sz w:val="20"/>
                <w:szCs w:val="20"/>
              </w:rPr>
            </w:pPr>
            <w:r>
              <w:rPr>
                <w:sz w:val="20"/>
                <w:szCs w:val="20"/>
              </w:rPr>
              <w:t>dotácie z MF SR ....</w:t>
            </w:r>
          </w:p>
        </w:tc>
        <w:tc>
          <w:tcPr>
            <w:tcW w:w="3218" w:type="dxa"/>
            <w:shd w:val="clear" w:color="auto" w:fill="FFFFFF"/>
          </w:tcPr>
          <w:p w:rsidR="00B52CDF" w:rsidRPr="00975D15" w:rsidRDefault="00B52CDF" w:rsidP="00D30EF1">
            <w:pPr>
              <w:jc w:val="right"/>
              <w:rPr>
                <w:sz w:val="20"/>
                <w:szCs w:val="20"/>
              </w:rPr>
            </w:pPr>
            <w:r>
              <w:rPr>
                <w:sz w:val="20"/>
                <w:szCs w:val="20"/>
              </w:rPr>
              <w:t>0</w:t>
            </w:r>
          </w:p>
        </w:tc>
      </w:tr>
      <w:tr w:rsidR="00B52CDF" w:rsidRPr="0012093F" w:rsidTr="00045128">
        <w:tc>
          <w:tcPr>
            <w:tcW w:w="5736" w:type="dxa"/>
            <w:shd w:val="clear" w:color="auto" w:fill="FFFFFF"/>
          </w:tcPr>
          <w:p w:rsidR="00B52CDF" w:rsidRPr="0057281A" w:rsidRDefault="00B52CDF" w:rsidP="00B52CDF">
            <w:pPr>
              <w:numPr>
                <w:ilvl w:val="0"/>
                <w:numId w:val="28"/>
              </w:numPr>
              <w:tabs>
                <w:tab w:val="num" w:pos="318"/>
              </w:tabs>
              <w:ind w:left="318" w:hanging="142"/>
              <w:rPr>
                <w:sz w:val="20"/>
                <w:szCs w:val="20"/>
              </w:rPr>
            </w:pPr>
            <w:r w:rsidRPr="0057281A">
              <w:rPr>
                <w:sz w:val="20"/>
                <w:szCs w:val="20"/>
              </w:rPr>
              <w:t>príjmy z náhradnej výsadby drevín</w:t>
            </w:r>
          </w:p>
        </w:tc>
        <w:tc>
          <w:tcPr>
            <w:tcW w:w="3218" w:type="dxa"/>
            <w:shd w:val="clear" w:color="auto" w:fill="FFFFFF"/>
          </w:tcPr>
          <w:p w:rsidR="00B52CDF" w:rsidRPr="00975D15" w:rsidRDefault="00B52CDF" w:rsidP="00D30EF1">
            <w:pPr>
              <w:jc w:val="right"/>
              <w:rPr>
                <w:sz w:val="20"/>
                <w:szCs w:val="20"/>
              </w:rPr>
            </w:pPr>
            <w:r w:rsidRPr="00975D15">
              <w:rPr>
                <w:sz w:val="20"/>
                <w:szCs w:val="20"/>
              </w:rPr>
              <w:t>0,00</w:t>
            </w:r>
          </w:p>
        </w:tc>
      </w:tr>
      <w:tr w:rsidR="00B52CDF" w:rsidRPr="0012093F" w:rsidTr="00045128">
        <w:tc>
          <w:tcPr>
            <w:tcW w:w="5736" w:type="dxa"/>
            <w:shd w:val="clear" w:color="auto" w:fill="FFFFFF"/>
          </w:tcPr>
          <w:p w:rsidR="00B52CDF" w:rsidRPr="0057281A" w:rsidRDefault="00B52CDF" w:rsidP="00B52CDF">
            <w:pPr>
              <w:numPr>
                <w:ilvl w:val="0"/>
                <w:numId w:val="28"/>
              </w:numPr>
              <w:tabs>
                <w:tab w:val="num" w:pos="318"/>
              </w:tabs>
              <w:ind w:left="318" w:hanging="142"/>
              <w:rPr>
                <w:sz w:val="20"/>
                <w:szCs w:val="20"/>
              </w:rPr>
            </w:pPr>
            <w:r>
              <w:rPr>
                <w:sz w:val="20"/>
                <w:szCs w:val="20"/>
              </w:rPr>
              <w:t xml:space="preserve">účelovo určené peňažné dary </w:t>
            </w:r>
          </w:p>
        </w:tc>
        <w:tc>
          <w:tcPr>
            <w:tcW w:w="3218" w:type="dxa"/>
            <w:shd w:val="clear" w:color="auto" w:fill="FFFFFF"/>
          </w:tcPr>
          <w:p w:rsidR="00B52CDF" w:rsidRPr="00975D15" w:rsidRDefault="00B52CDF" w:rsidP="00D30EF1">
            <w:pPr>
              <w:jc w:val="right"/>
              <w:rPr>
                <w:sz w:val="20"/>
                <w:szCs w:val="20"/>
              </w:rPr>
            </w:pPr>
            <w:r w:rsidRPr="00975D15">
              <w:rPr>
                <w:sz w:val="20"/>
                <w:szCs w:val="20"/>
              </w:rPr>
              <w:t>0,00</w:t>
            </w:r>
          </w:p>
        </w:tc>
      </w:tr>
      <w:tr w:rsidR="00B52CDF" w:rsidRPr="0012093F" w:rsidTr="00045128">
        <w:tc>
          <w:tcPr>
            <w:tcW w:w="5736" w:type="dxa"/>
            <w:shd w:val="clear" w:color="auto" w:fill="FFFFFF"/>
          </w:tcPr>
          <w:p w:rsidR="00B52CDF" w:rsidRPr="0057281A" w:rsidRDefault="00B52CDF" w:rsidP="00B52CDF">
            <w:pPr>
              <w:numPr>
                <w:ilvl w:val="0"/>
                <w:numId w:val="28"/>
              </w:numPr>
              <w:tabs>
                <w:tab w:val="num" w:pos="318"/>
              </w:tabs>
              <w:ind w:left="318" w:hanging="142"/>
              <w:rPr>
                <w:sz w:val="20"/>
                <w:szCs w:val="20"/>
              </w:rPr>
            </w:pPr>
            <w:r>
              <w:rPr>
                <w:sz w:val="20"/>
                <w:szCs w:val="20"/>
              </w:rPr>
              <w:t>dotácie zo zahraničia</w:t>
            </w:r>
          </w:p>
        </w:tc>
        <w:tc>
          <w:tcPr>
            <w:tcW w:w="3218" w:type="dxa"/>
            <w:shd w:val="clear" w:color="auto" w:fill="FFFFFF"/>
          </w:tcPr>
          <w:p w:rsidR="00B52CDF" w:rsidRPr="00975D15" w:rsidRDefault="00B52CDF" w:rsidP="00D30EF1">
            <w:pPr>
              <w:jc w:val="right"/>
              <w:rPr>
                <w:sz w:val="20"/>
                <w:szCs w:val="20"/>
              </w:rPr>
            </w:pPr>
            <w:r w:rsidRPr="00975D15">
              <w:rPr>
                <w:sz w:val="20"/>
                <w:szCs w:val="20"/>
              </w:rPr>
              <w:t>0,00</w:t>
            </w:r>
          </w:p>
        </w:tc>
      </w:tr>
      <w:tr w:rsidR="00B52CDF" w:rsidRPr="0012093F" w:rsidTr="00045128">
        <w:tc>
          <w:tcPr>
            <w:tcW w:w="5736" w:type="dxa"/>
            <w:shd w:val="clear" w:color="auto" w:fill="FFFFFF"/>
          </w:tcPr>
          <w:p w:rsidR="00B52CDF" w:rsidRPr="0057281A" w:rsidRDefault="00B52CDF" w:rsidP="00B52CDF">
            <w:pPr>
              <w:numPr>
                <w:ilvl w:val="0"/>
                <w:numId w:val="28"/>
              </w:numPr>
              <w:tabs>
                <w:tab w:val="num" w:pos="318"/>
              </w:tabs>
              <w:ind w:left="318" w:hanging="142"/>
              <w:rPr>
                <w:sz w:val="20"/>
                <w:szCs w:val="20"/>
              </w:rPr>
            </w:pPr>
            <w:r>
              <w:rPr>
                <w:sz w:val="20"/>
                <w:szCs w:val="20"/>
              </w:rPr>
              <w:t xml:space="preserve">dotácie z Eurofondov </w:t>
            </w:r>
          </w:p>
        </w:tc>
        <w:tc>
          <w:tcPr>
            <w:tcW w:w="3218" w:type="dxa"/>
            <w:shd w:val="clear" w:color="auto" w:fill="FFFFFF"/>
          </w:tcPr>
          <w:p w:rsidR="00B52CDF" w:rsidRPr="00975D15" w:rsidRDefault="00B52CDF" w:rsidP="00D30EF1">
            <w:pPr>
              <w:jc w:val="right"/>
              <w:rPr>
                <w:sz w:val="20"/>
                <w:szCs w:val="20"/>
              </w:rPr>
            </w:pPr>
            <w:r>
              <w:rPr>
                <w:sz w:val="20"/>
                <w:szCs w:val="20"/>
              </w:rPr>
              <w:t>446,12</w:t>
            </w:r>
          </w:p>
        </w:tc>
      </w:tr>
      <w:tr w:rsidR="00B52CDF" w:rsidRPr="0012093F" w:rsidTr="00045128">
        <w:tc>
          <w:tcPr>
            <w:tcW w:w="5736" w:type="dxa"/>
            <w:shd w:val="clear" w:color="auto" w:fill="FFFFFF"/>
          </w:tcPr>
          <w:p w:rsidR="00B52CDF" w:rsidRPr="0057281A" w:rsidRDefault="00B52CDF" w:rsidP="00B52CDF">
            <w:pPr>
              <w:numPr>
                <w:ilvl w:val="0"/>
                <w:numId w:val="28"/>
              </w:numPr>
              <w:tabs>
                <w:tab w:val="num" w:pos="318"/>
              </w:tabs>
              <w:ind w:left="318" w:hanging="142"/>
              <w:rPr>
                <w:sz w:val="20"/>
                <w:szCs w:val="20"/>
              </w:rPr>
            </w:pPr>
            <w:r>
              <w:rPr>
                <w:sz w:val="20"/>
                <w:szCs w:val="20"/>
              </w:rPr>
              <w:t xml:space="preserve">príjmy podľa osobitných predpisov </w:t>
            </w:r>
          </w:p>
        </w:tc>
        <w:tc>
          <w:tcPr>
            <w:tcW w:w="3218" w:type="dxa"/>
            <w:shd w:val="clear" w:color="auto" w:fill="FFFFFF"/>
          </w:tcPr>
          <w:p w:rsidR="00B52CDF" w:rsidRPr="00975D15" w:rsidRDefault="00B52CDF" w:rsidP="00D30EF1">
            <w:pPr>
              <w:jc w:val="right"/>
              <w:rPr>
                <w:sz w:val="20"/>
                <w:szCs w:val="20"/>
              </w:rPr>
            </w:pPr>
            <w:r>
              <w:rPr>
                <w:sz w:val="20"/>
                <w:szCs w:val="20"/>
              </w:rPr>
              <w:t>0,00</w:t>
            </w:r>
          </w:p>
        </w:tc>
      </w:tr>
      <w:tr w:rsidR="00B52CDF" w:rsidRPr="0012093F" w:rsidTr="00045128">
        <w:tc>
          <w:tcPr>
            <w:tcW w:w="5736" w:type="dxa"/>
            <w:shd w:val="clear" w:color="auto" w:fill="FFFFFF"/>
          </w:tcPr>
          <w:p w:rsidR="00B52CDF" w:rsidRDefault="00B52CDF" w:rsidP="00B52CDF">
            <w:pPr>
              <w:numPr>
                <w:ilvl w:val="0"/>
                <w:numId w:val="28"/>
              </w:numPr>
              <w:tabs>
                <w:tab w:val="num" w:pos="318"/>
              </w:tabs>
              <w:ind w:left="318" w:hanging="142"/>
              <w:rPr>
                <w:sz w:val="20"/>
                <w:szCs w:val="20"/>
              </w:rPr>
            </w:pPr>
            <w:r>
              <w:rPr>
                <w:sz w:val="20"/>
                <w:szCs w:val="20"/>
              </w:rPr>
              <w:t xml:space="preserve">príjmy z KSK </w:t>
            </w:r>
          </w:p>
        </w:tc>
        <w:tc>
          <w:tcPr>
            <w:tcW w:w="3218" w:type="dxa"/>
            <w:shd w:val="clear" w:color="auto" w:fill="FFFFFF"/>
          </w:tcPr>
          <w:p w:rsidR="00B52CDF" w:rsidRPr="00975D15" w:rsidRDefault="00B52CDF" w:rsidP="00D30EF1">
            <w:pPr>
              <w:jc w:val="right"/>
              <w:rPr>
                <w:sz w:val="20"/>
                <w:szCs w:val="20"/>
              </w:rPr>
            </w:pPr>
            <w:r>
              <w:rPr>
                <w:sz w:val="20"/>
                <w:szCs w:val="20"/>
              </w:rPr>
              <w:t>2.000</w:t>
            </w:r>
          </w:p>
        </w:tc>
      </w:tr>
      <w:tr w:rsidR="00B52CDF" w:rsidRPr="0012093F" w:rsidTr="00045128">
        <w:tc>
          <w:tcPr>
            <w:tcW w:w="5736" w:type="dxa"/>
            <w:shd w:val="clear" w:color="auto" w:fill="DEEAF6"/>
          </w:tcPr>
          <w:p w:rsidR="00B52CDF" w:rsidRPr="0012093F" w:rsidRDefault="00B52CDF" w:rsidP="00D30EF1">
            <w:pPr>
              <w:rPr>
                <w:b/>
                <w:sz w:val="20"/>
                <w:szCs w:val="20"/>
              </w:rPr>
            </w:pPr>
            <w:r>
              <w:rPr>
                <w:b/>
                <w:sz w:val="20"/>
                <w:szCs w:val="20"/>
              </w:rPr>
              <w:t>Spolu bežné príjmy obce a RO účelovo určené, o ktoré sa znižujú bežné príjmy k 31.12.2022</w:t>
            </w:r>
            <w:r w:rsidRPr="009A0C0F">
              <w:rPr>
                <w:sz w:val="20"/>
                <w:szCs w:val="20"/>
                <w:highlight w:val="yellow"/>
              </w:rPr>
              <w:t>(Zdroj FIN 1-12</w:t>
            </w:r>
            <w:r>
              <w:rPr>
                <w:sz w:val="20"/>
                <w:szCs w:val="20"/>
                <w:highlight w:val="yellow"/>
              </w:rPr>
              <w:t xml:space="preserve"> BP</w:t>
            </w:r>
            <w:r w:rsidRPr="009A0C0F">
              <w:rPr>
                <w:sz w:val="20"/>
                <w:szCs w:val="20"/>
                <w:highlight w:val="yellow"/>
              </w:rPr>
              <w:t>, 1.časť obec+ RO)</w:t>
            </w:r>
          </w:p>
        </w:tc>
        <w:tc>
          <w:tcPr>
            <w:tcW w:w="3218" w:type="dxa"/>
            <w:shd w:val="clear" w:color="auto" w:fill="DEEAF6"/>
          </w:tcPr>
          <w:p w:rsidR="00B52CDF" w:rsidRPr="00FF4BA3" w:rsidRDefault="00B52CDF" w:rsidP="00D30EF1">
            <w:pPr>
              <w:jc w:val="right"/>
              <w:rPr>
                <w:b/>
              </w:rPr>
            </w:pPr>
            <w:r>
              <w:rPr>
                <w:b/>
              </w:rPr>
              <w:t>20.133,48</w:t>
            </w:r>
          </w:p>
        </w:tc>
      </w:tr>
      <w:tr w:rsidR="00B52CDF" w:rsidRPr="0012093F" w:rsidTr="00045128">
        <w:tc>
          <w:tcPr>
            <w:tcW w:w="5736" w:type="dxa"/>
            <w:shd w:val="clear" w:color="auto" w:fill="F7CAAC"/>
          </w:tcPr>
          <w:p w:rsidR="00B52CDF" w:rsidRPr="0012093F" w:rsidRDefault="00B52CDF" w:rsidP="00D30EF1">
            <w:pPr>
              <w:rPr>
                <w:b/>
                <w:sz w:val="20"/>
                <w:szCs w:val="20"/>
              </w:rPr>
            </w:pPr>
            <w:r>
              <w:rPr>
                <w:b/>
                <w:sz w:val="20"/>
                <w:szCs w:val="20"/>
              </w:rPr>
              <w:t>Úhrn upravených bežných príjmov obce a RO k </w:t>
            </w:r>
            <w:r w:rsidRPr="00D76DC7">
              <w:rPr>
                <w:b/>
                <w:sz w:val="20"/>
                <w:szCs w:val="20"/>
                <w:highlight w:val="green"/>
              </w:rPr>
              <w:t>31.12.</w:t>
            </w:r>
            <w:r>
              <w:rPr>
                <w:b/>
                <w:sz w:val="20"/>
                <w:szCs w:val="20"/>
                <w:highlight w:val="green"/>
              </w:rPr>
              <w:t>2022</w:t>
            </w:r>
            <w:r w:rsidRPr="00384726">
              <w:rPr>
                <w:b/>
                <w:color w:val="FF0000"/>
                <w:sz w:val="20"/>
                <w:szCs w:val="20"/>
              </w:rPr>
              <w:t>*</w:t>
            </w:r>
          </w:p>
        </w:tc>
        <w:tc>
          <w:tcPr>
            <w:tcW w:w="3218" w:type="dxa"/>
            <w:shd w:val="clear" w:color="auto" w:fill="F7CAAC"/>
          </w:tcPr>
          <w:p w:rsidR="00B52CDF" w:rsidRPr="00DC7163" w:rsidRDefault="00B52CDF" w:rsidP="00D30EF1">
            <w:pPr>
              <w:spacing w:line="360" w:lineRule="auto"/>
              <w:jc w:val="right"/>
              <w:rPr>
                <w:b/>
              </w:rPr>
            </w:pPr>
            <w:r>
              <w:rPr>
                <w:b/>
              </w:rPr>
              <w:t>246.407,62</w:t>
            </w:r>
          </w:p>
        </w:tc>
      </w:tr>
      <w:tr w:rsidR="00B52CDF" w:rsidRPr="0012093F" w:rsidTr="00045128">
        <w:tc>
          <w:tcPr>
            <w:tcW w:w="5736" w:type="dxa"/>
            <w:shd w:val="clear" w:color="auto" w:fill="F2F2F2"/>
          </w:tcPr>
          <w:p w:rsidR="00B52CDF" w:rsidRDefault="00B52CDF" w:rsidP="00D30EF1">
            <w:pPr>
              <w:rPr>
                <w:b/>
                <w:sz w:val="20"/>
                <w:szCs w:val="20"/>
              </w:rPr>
            </w:pPr>
            <w:r>
              <w:rPr>
                <w:b/>
                <w:sz w:val="20"/>
                <w:szCs w:val="20"/>
              </w:rPr>
              <w:t xml:space="preserve">Splátky istiny a úrokov </w:t>
            </w:r>
            <w:r w:rsidRPr="0057281A">
              <w:rPr>
                <w:b/>
                <w:sz w:val="20"/>
                <w:szCs w:val="20"/>
              </w:rPr>
              <w:t>z finančného výkazu FIN 1-12 k </w:t>
            </w:r>
            <w:r w:rsidRPr="00D76DC7">
              <w:rPr>
                <w:b/>
                <w:sz w:val="20"/>
                <w:szCs w:val="20"/>
                <w:highlight w:val="green"/>
              </w:rPr>
              <w:t>31.12.</w:t>
            </w:r>
            <w:r>
              <w:rPr>
                <w:b/>
                <w:sz w:val="20"/>
                <w:szCs w:val="20"/>
                <w:highlight w:val="green"/>
              </w:rPr>
              <w:t>2023</w:t>
            </w:r>
            <w:r w:rsidRPr="00FA5DFF">
              <w:rPr>
                <w:b/>
                <w:color w:val="FF0000"/>
                <w:sz w:val="20"/>
                <w:szCs w:val="20"/>
              </w:rPr>
              <w:t>s výnimkou</w:t>
            </w:r>
            <w:r>
              <w:rPr>
                <w:b/>
                <w:sz w:val="20"/>
                <w:szCs w:val="20"/>
              </w:rPr>
              <w:t xml:space="preserve"> jednorazového predčasného splatenia: </w:t>
            </w:r>
          </w:p>
          <w:p w:rsidR="00B52CDF" w:rsidRDefault="00B52CDF" w:rsidP="00D30EF1">
            <w:pPr>
              <w:rPr>
                <w:b/>
                <w:sz w:val="20"/>
                <w:szCs w:val="20"/>
              </w:rPr>
            </w:pPr>
            <w:r w:rsidRPr="009A0C0F">
              <w:rPr>
                <w:sz w:val="20"/>
                <w:szCs w:val="20"/>
                <w:highlight w:val="yellow"/>
              </w:rPr>
              <w:t xml:space="preserve">(Zdroj FIN 1-12 </w:t>
            </w:r>
            <w:r>
              <w:rPr>
                <w:sz w:val="20"/>
                <w:szCs w:val="20"/>
                <w:highlight w:val="yellow"/>
              </w:rPr>
              <w:t>obec:</w:t>
            </w:r>
            <w:r w:rsidRPr="009A0C0F">
              <w:rPr>
                <w:sz w:val="20"/>
                <w:szCs w:val="20"/>
                <w:highlight w:val="yellow"/>
              </w:rPr>
              <w:t xml:space="preserve"> 1.</w:t>
            </w:r>
            <w:r>
              <w:rPr>
                <w:sz w:val="20"/>
                <w:szCs w:val="20"/>
                <w:highlight w:val="yellow"/>
              </w:rPr>
              <w:t xml:space="preserve"> časť úroky 65x ; 2. </w:t>
            </w:r>
            <w:r w:rsidRPr="009A0C0F">
              <w:rPr>
                <w:sz w:val="20"/>
                <w:szCs w:val="20"/>
                <w:highlight w:val="yellow"/>
              </w:rPr>
              <w:t xml:space="preserve">časť </w:t>
            </w:r>
            <w:r>
              <w:rPr>
                <w:sz w:val="20"/>
                <w:szCs w:val="20"/>
                <w:highlight w:val="yellow"/>
              </w:rPr>
              <w:t>istina 82x</w:t>
            </w:r>
            <w:r w:rsidRPr="00D92DB0">
              <w:rPr>
                <w:sz w:val="20"/>
                <w:szCs w:val="20"/>
                <w:highlight w:val="yellow"/>
                <w:shd w:val="clear" w:color="auto" w:fill="FFFF00"/>
              </w:rPr>
              <w:t>)</w:t>
            </w:r>
          </w:p>
        </w:tc>
        <w:tc>
          <w:tcPr>
            <w:tcW w:w="3218" w:type="dxa"/>
            <w:shd w:val="clear" w:color="auto" w:fill="FFFFFF"/>
          </w:tcPr>
          <w:p w:rsidR="00B52CDF" w:rsidRPr="0012093F" w:rsidRDefault="00B52CDF" w:rsidP="00D30EF1">
            <w:pPr>
              <w:jc w:val="right"/>
              <w:rPr>
                <w:b/>
                <w:sz w:val="20"/>
                <w:szCs w:val="20"/>
              </w:rPr>
            </w:pPr>
          </w:p>
        </w:tc>
      </w:tr>
      <w:tr w:rsidR="00B52CDF" w:rsidRPr="0012093F" w:rsidTr="00045128">
        <w:tc>
          <w:tcPr>
            <w:tcW w:w="5736" w:type="dxa"/>
            <w:shd w:val="clear" w:color="auto" w:fill="FFFFFF"/>
          </w:tcPr>
          <w:p w:rsidR="00B52CDF" w:rsidRPr="00F73296" w:rsidRDefault="00B52CDF" w:rsidP="00B52CDF">
            <w:pPr>
              <w:numPr>
                <w:ilvl w:val="0"/>
                <w:numId w:val="28"/>
              </w:numPr>
              <w:tabs>
                <w:tab w:val="num" w:pos="318"/>
              </w:tabs>
              <w:ind w:left="318" w:hanging="142"/>
              <w:rPr>
                <w:sz w:val="20"/>
                <w:szCs w:val="20"/>
              </w:rPr>
            </w:pPr>
            <w:r w:rsidRPr="00F73296">
              <w:rPr>
                <w:sz w:val="20"/>
                <w:szCs w:val="20"/>
              </w:rPr>
              <w:t>82100</w:t>
            </w:r>
            <w:r>
              <w:rPr>
                <w:sz w:val="20"/>
                <w:szCs w:val="20"/>
              </w:rPr>
              <w:t>4 splátka istiny z krátkodobého bankového úveru</w:t>
            </w:r>
          </w:p>
        </w:tc>
        <w:tc>
          <w:tcPr>
            <w:tcW w:w="3218" w:type="dxa"/>
            <w:shd w:val="clear" w:color="auto" w:fill="FFFFFF"/>
          </w:tcPr>
          <w:p w:rsidR="00B52CDF" w:rsidRPr="00975D15" w:rsidRDefault="00B52CDF" w:rsidP="00D30EF1">
            <w:pPr>
              <w:jc w:val="right"/>
              <w:rPr>
                <w:sz w:val="20"/>
                <w:szCs w:val="20"/>
              </w:rPr>
            </w:pPr>
            <w:r w:rsidRPr="00975D15">
              <w:rPr>
                <w:sz w:val="20"/>
                <w:szCs w:val="20"/>
              </w:rPr>
              <w:t>0,00</w:t>
            </w:r>
          </w:p>
        </w:tc>
      </w:tr>
      <w:tr w:rsidR="00B52CDF" w:rsidRPr="0012093F" w:rsidTr="00045128">
        <w:tc>
          <w:tcPr>
            <w:tcW w:w="5736" w:type="dxa"/>
            <w:shd w:val="clear" w:color="auto" w:fill="FFFFFF"/>
          </w:tcPr>
          <w:p w:rsidR="00B52CDF" w:rsidRPr="00F73296" w:rsidRDefault="00B52CDF" w:rsidP="00B52CDF">
            <w:pPr>
              <w:numPr>
                <w:ilvl w:val="0"/>
                <w:numId w:val="28"/>
              </w:numPr>
              <w:tabs>
                <w:tab w:val="num" w:pos="318"/>
              </w:tabs>
              <w:ind w:left="318" w:hanging="142"/>
              <w:rPr>
                <w:sz w:val="20"/>
                <w:szCs w:val="20"/>
              </w:rPr>
            </w:pPr>
            <w:r>
              <w:rPr>
                <w:sz w:val="20"/>
                <w:szCs w:val="20"/>
              </w:rPr>
              <w:t>821005 splátka istiny z dlhodobého bankového úveru</w:t>
            </w:r>
          </w:p>
        </w:tc>
        <w:tc>
          <w:tcPr>
            <w:tcW w:w="3218" w:type="dxa"/>
            <w:shd w:val="clear" w:color="auto" w:fill="FFFFFF"/>
          </w:tcPr>
          <w:p w:rsidR="00B52CDF" w:rsidRPr="00975D15" w:rsidRDefault="00B52CDF" w:rsidP="00D30EF1">
            <w:pPr>
              <w:jc w:val="right"/>
              <w:rPr>
                <w:sz w:val="20"/>
                <w:szCs w:val="20"/>
              </w:rPr>
            </w:pPr>
            <w:r>
              <w:rPr>
                <w:sz w:val="20"/>
                <w:szCs w:val="20"/>
              </w:rPr>
              <w:t>12444,-</w:t>
            </w:r>
          </w:p>
        </w:tc>
      </w:tr>
      <w:tr w:rsidR="00B52CDF" w:rsidRPr="0012093F" w:rsidTr="00045128">
        <w:tc>
          <w:tcPr>
            <w:tcW w:w="5736" w:type="dxa"/>
            <w:shd w:val="clear" w:color="auto" w:fill="FFFFFF"/>
          </w:tcPr>
          <w:p w:rsidR="00B52CDF" w:rsidRDefault="00B52CDF" w:rsidP="00B52CDF">
            <w:pPr>
              <w:numPr>
                <w:ilvl w:val="0"/>
                <w:numId w:val="28"/>
              </w:numPr>
              <w:tabs>
                <w:tab w:val="num" w:pos="318"/>
              </w:tabs>
              <w:ind w:left="318" w:hanging="142"/>
              <w:rPr>
                <w:sz w:val="20"/>
                <w:szCs w:val="20"/>
              </w:rPr>
            </w:pPr>
            <w:r w:rsidRPr="00F73296">
              <w:rPr>
                <w:sz w:val="20"/>
                <w:szCs w:val="20"/>
              </w:rPr>
              <w:t>82100</w:t>
            </w:r>
            <w:r>
              <w:rPr>
                <w:sz w:val="20"/>
                <w:szCs w:val="20"/>
              </w:rPr>
              <w:t xml:space="preserve">7 splátka istiny z dlhodobého úveru ŠFRB </w:t>
            </w:r>
          </w:p>
          <w:p w:rsidR="00B52CDF" w:rsidRPr="00F73296" w:rsidRDefault="00B52CDF" w:rsidP="00D30EF1">
            <w:pPr>
              <w:ind w:left="318"/>
              <w:rPr>
                <w:sz w:val="20"/>
                <w:szCs w:val="20"/>
              </w:rPr>
            </w:pPr>
            <w:r>
              <w:rPr>
                <w:sz w:val="20"/>
                <w:szCs w:val="20"/>
              </w:rPr>
              <w:t>(ostatné subjekty verejnej správy)</w:t>
            </w:r>
          </w:p>
        </w:tc>
        <w:tc>
          <w:tcPr>
            <w:tcW w:w="3218" w:type="dxa"/>
            <w:shd w:val="clear" w:color="auto" w:fill="FFFFFF"/>
          </w:tcPr>
          <w:p w:rsidR="00B52CDF" w:rsidRDefault="00B52CDF" w:rsidP="00D30EF1">
            <w:pPr>
              <w:jc w:val="right"/>
              <w:rPr>
                <w:sz w:val="20"/>
                <w:szCs w:val="20"/>
              </w:rPr>
            </w:pPr>
          </w:p>
          <w:p w:rsidR="00B52CDF" w:rsidRPr="00975D15" w:rsidRDefault="00B52CDF" w:rsidP="00D30EF1">
            <w:pPr>
              <w:jc w:val="right"/>
              <w:rPr>
                <w:sz w:val="20"/>
                <w:szCs w:val="20"/>
              </w:rPr>
            </w:pPr>
            <w:r>
              <w:rPr>
                <w:sz w:val="20"/>
                <w:szCs w:val="20"/>
              </w:rPr>
              <w:t>0</w:t>
            </w:r>
          </w:p>
        </w:tc>
      </w:tr>
      <w:tr w:rsidR="00B52CDF" w:rsidRPr="0012093F" w:rsidTr="00045128">
        <w:tc>
          <w:tcPr>
            <w:tcW w:w="5736" w:type="dxa"/>
            <w:shd w:val="clear" w:color="auto" w:fill="FFFFFF"/>
          </w:tcPr>
          <w:p w:rsidR="00B52CDF" w:rsidRPr="00F73296" w:rsidRDefault="00B52CDF" w:rsidP="00B52CDF">
            <w:pPr>
              <w:numPr>
                <w:ilvl w:val="0"/>
                <w:numId w:val="28"/>
              </w:numPr>
              <w:tabs>
                <w:tab w:val="num" w:pos="318"/>
              </w:tabs>
              <w:ind w:left="318" w:hanging="142"/>
              <w:rPr>
                <w:sz w:val="20"/>
                <w:szCs w:val="20"/>
              </w:rPr>
            </w:pPr>
            <w:r w:rsidRPr="00F73296">
              <w:rPr>
                <w:sz w:val="20"/>
                <w:szCs w:val="20"/>
              </w:rPr>
              <w:t>82100</w:t>
            </w:r>
            <w:r>
              <w:rPr>
                <w:sz w:val="20"/>
                <w:szCs w:val="20"/>
              </w:rPr>
              <w:t>9 splátka istiny z dlhodobého dodávateľského úveru</w:t>
            </w:r>
          </w:p>
        </w:tc>
        <w:tc>
          <w:tcPr>
            <w:tcW w:w="3218" w:type="dxa"/>
            <w:shd w:val="clear" w:color="auto" w:fill="FFFFFF"/>
          </w:tcPr>
          <w:p w:rsidR="00B52CDF" w:rsidRPr="00975D15" w:rsidRDefault="00B52CDF" w:rsidP="00D30EF1">
            <w:pPr>
              <w:jc w:val="right"/>
              <w:rPr>
                <w:sz w:val="20"/>
                <w:szCs w:val="20"/>
              </w:rPr>
            </w:pPr>
            <w:r w:rsidRPr="00975D15">
              <w:rPr>
                <w:sz w:val="20"/>
                <w:szCs w:val="20"/>
              </w:rPr>
              <w:t>0,00</w:t>
            </w:r>
          </w:p>
        </w:tc>
      </w:tr>
      <w:tr w:rsidR="00B52CDF" w:rsidRPr="0012093F" w:rsidTr="00045128">
        <w:tc>
          <w:tcPr>
            <w:tcW w:w="5736" w:type="dxa"/>
            <w:shd w:val="clear" w:color="auto" w:fill="FFFFFF"/>
          </w:tcPr>
          <w:p w:rsidR="00B52CDF" w:rsidRDefault="00B52CDF" w:rsidP="00B52CDF">
            <w:pPr>
              <w:numPr>
                <w:ilvl w:val="0"/>
                <w:numId w:val="28"/>
              </w:numPr>
              <w:tabs>
                <w:tab w:val="num" w:pos="318"/>
              </w:tabs>
              <w:ind w:left="318" w:hanging="142"/>
              <w:rPr>
                <w:b/>
                <w:sz w:val="20"/>
                <w:szCs w:val="20"/>
              </w:rPr>
            </w:pPr>
            <w:r w:rsidRPr="00F73296">
              <w:rPr>
                <w:sz w:val="20"/>
                <w:szCs w:val="20"/>
              </w:rPr>
              <w:t>651002</w:t>
            </w:r>
            <w:r>
              <w:rPr>
                <w:sz w:val="20"/>
                <w:szCs w:val="20"/>
              </w:rPr>
              <w:t xml:space="preserve"> splátka úrokov z bankového úveru</w:t>
            </w:r>
          </w:p>
        </w:tc>
        <w:tc>
          <w:tcPr>
            <w:tcW w:w="3218" w:type="dxa"/>
            <w:shd w:val="clear" w:color="auto" w:fill="FFFFFF"/>
          </w:tcPr>
          <w:p w:rsidR="00B52CDF" w:rsidRPr="00975D15" w:rsidRDefault="00B52CDF" w:rsidP="00D30EF1">
            <w:pPr>
              <w:jc w:val="right"/>
              <w:rPr>
                <w:sz w:val="20"/>
                <w:szCs w:val="20"/>
              </w:rPr>
            </w:pPr>
            <w:r>
              <w:rPr>
                <w:sz w:val="20"/>
                <w:szCs w:val="20"/>
              </w:rPr>
              <w:t>2.147,03</w:t>
            </w:r>
          </w:p>
        </w:tc>
      </w:tr>
      <w:tr w:rsidR="00B52CDF" w:rsidRPr="0012093F" w:rsidTr="00045128">
        <w:tc>
          <w:tcPr>
            <w:tcW w:w="5736" w:type="dxa"/>
            <w:shd w:val="clear" w:color="auto" w:fill="FFFFFF"/>
          </w:tcPr>
          <w:p w:rsidR="00B52CDF" w:rsidRPr="00F73296" w:rsidRDefault="00B52CDF" w:rsidP="00B52CDF">
            <w:pPr>
              <w:numPr>
                <w:ilvl w:val="0"/>
                <w:numId w:val="28"/>
              </w:numPr>
              <w:tabs>
                <w:tab w:val="num" w:pos="318"/>
              </w:tabs>
              <w:ind w:left="318" w:hanging="142"/>
              <w:rPr>
                <w:sz w:val="20"/>
                <w:szCs w:val="20"/>
              </w:rPr>
            </w:pPr>
            <w:r>
              <w:rPr>
                <w:sz w:val="20"/>
                <w:szCs w:val="20"/>
              </w:rPr>
              <w:t>651003 splátka úrokov z úveru ŠFRB (ostatné subjekty verejnej správy)</w:t>
            </w:r>
          </w:p>
        </w:tc>
        <w:tc>
          <w:tcPr>
            <w:tcW w:w="3218" w:type="dxa"/>
            <w:shd w:val="clear" w:color="auto" w:fill="FFFFFF"/>
          </w:tcPr>
          <w:p w:rsidR="00B52CDF" w:rsidRPr="00975D15" w:rsidRDefault="00B52CDF" w:rsidP="00D30EF1">
            <w:pPr>
              <w:jc w:val="right"/>
              <w:rPr>
                <w:sz w:val="20"/>
                <w:szCs w:val="20"/>
              </w:rPr>
            </w:pPr>
            <w:r w:rsidRPr="00975D15">
              <w:rPr>
                <w:sz w:val="20"/>
                <w:szCs w:val="20"/>
              </w:rPr>
              <w:t>0,00</w:t>
            </w:r>
          </w:p>
        </w:tc>
      </w:tr>
      <w:tr w:rsidR="00B52CDF" w:rsidRPr="0012093F" w:rsidTr="00045128">
        <w:tc>
          <w:tcPr>
            <w:tcW w:w="5736" w:type="dxa"/>
            <w:shd w:val="clear" w:color="auto" w:fill="FFFFFF"/>
          </w:tcPr>
          <w:p w:rsidR="00B52CDF" w:rsidRPr="00F73296" w:rsidRDefault="00B52CDF" w:rsidP="00B52CDF">
            <w:pPr>
              <w:numPr>
                <w:ilvl w:val="0"/>
                <w:numId w:val="28"/>
              </w:numPr>
              <w:tabs>
                <w:tab w:val="num" w:pos="318"/>
              </w:tabs>
              <w:ind w:left="318" w:hanging="142"/>
              <w:rPr>
                <w:sz w:val="20"/>
                <w:szCs w:val="20"/>
              </w:rPr>
            </w:pPr>
            <w:r>
              <w:rPr>
                <w:sz w:val="20"/>
                <w:szCs w:val="20"/>
              </w:rPr>
              <w:t>651004 splátka úrokov z dodávateľských úverov (ostatní veritelia)</w:t>
            </w:r>
          </w:p>
        </w:tc>
        <w:tc>
          <w:tcPr>
            <w:tcW w:w="3218" w:type="dxa"/>
            <w:shd w:val="clear" w:color="auto" w:fill="FFFFFF"/>
          </w:tcPr>
          <w:p w:rsidR="00B52CDF" w:rsidRPr="00E20BA4" w:rsidRDefault="00B52CDF" w:rsidP="00D30EF1">
            <w:pPr>
              <w:jc w:val="right"/>
              <w:rPr>
                <w:sz w:val="20"/>
                <w:szCs w:val="20"/>
              </w:rPr>
            </w:pPr>
            <w:r>
              <w:rPr>
                <w:sz w:val="20"/>
                <w:szCs w:val="20"/>
              </w:rPr>
              <w:t>0</w:t>
            </w:r>
          </w:p>
        </w:tc>
      </w:tr>
      <w:tr w:rsidR="00B52CDF" w:rsidRPr="0012093F" w:rsidTr="00045128">
        <w:tc>
          <w:tcPr>
            <w:tcW w:w="5736" w:type="dxa"/>
            <w:shd w:val="clear" w:color="auto" w:fill="F7CAAC"/>
          </w:tcPr>
          <w:p w:rsidR="00B52CDF" w:rsidRPr="00F73296" w:rsidRDefault="00B52CDF" w:rsidP="00D30EF1">
            <w:pPr>
              <w:rPr>
                <w:b/>
                <w:sz w:val="20"/>
                <w:szCs w:val="20"/>
              </w:rPr>
            </w:pPr>
            <w:r>
              <w:rPr>
                <w:b/>
                <w:sz w:val="20"/>
                <w:szCs w:val="20"/>
              </w:rPr>
              <w:t xml:space="preserve">Celková suma ročných splátok istiny a úrokov za rok </w:t>
            </w:r>
            <w:r>
              <w:rPr>
                <w:b/>
                <w:sz w:val="20"/>
                <w:szCs w:val="20"/>
                <w:highlight w:val="green"/>
              </w:rPr>
              <w:t>2023</w:t>
            </w:r>
          </w:p>
        </w:tc>
        <w:tc>
          <w:tcPr>
            <w:tcW w:w="3218" w:type="dxa"/>
            <w:shd w:val="clear" w:color="auto" w:fill="F7CAAC"/>
          </w:tcPr>
          <w:p w:rsidR="00B52CDF" w:rsidRPr="00384726" w:rsidRDefault="00B52CDF" w:rsidP="00D30EF1">
            <w:pPr>
              <w:spacing w:line="360" w:lineRule="auto"/>
              <w:jc w:val="right"/>
              <w:rPr>
                <w:b/>
              </w:rPr>
            </w:pPr>
            <w:r>
              <w:rPr>
                <w:b/>
              </w:rPr>
              <w:t>12.444,-</w:t>
            </w:r>
          </w:p>
        </w:tc>
      </w:tr>
      <w:tr w:rsidR="00B52CDF" w:rsidRPr="00975D15" w:rsidTr="00045128">
        <w:tc>
          <w:tcPr>
            <w:tcW w:w="5736" w:type="dxa"/>
            <w:shd w:val="clear" w:color="auto" w:fill="FFFFFF"/>
          </w:tcPr>
          <w:p w:rsidR="00B52CDF" w:rsidRPr="00F73296" w:rsidRDefault="00B52CDF" w:rsidP="00B52CDF">
            <w:pPr>
              <w:numPr>
                <w:ilvl w:val="0"/>
                <w:numId w:val="28"/>
              </w:numPr>
              <w:tabs>
                <w:tab w:val="num" w:pos="318"/>
              </w:tabs>
              <w:ind w:left="318" w:hanging="142"/>
              <w:rPr>
                <w:sz w:val="20"/>
                <w:szCs w:val="20"/>
              </w:rPr>
            </w:pPr>
            <w:r w:rsidRPr="00022F07">
              <w:rPr>
                <w:sz w:val="20"/>
                <w:szCs w:val="20"/>
              </w:rPr>
              <w:t>suma jednor</w:t>
            </w:r>
            <w:r>
              <w:rPr>
                <w:sz w:val="20"/>
                <w:szCs w:val="20"/>
              </w:rPr>
              <w:t>a</w:t>
            </w:r>
            <w:r w:rsidRPr="00022F07">
              <w:rPr>
                <w:sz w:val="20"/>
                <w:szCs w:val="20"/>
              </w:rPr>
              <w:t>zového predčasného splatenia - istina</w:t>
            </w:r>
          </w:p>
        </w:tc>
        <w:tc>
          <w:tcPr>
            <w:tcW w:w="3218" w:type="dxa"/>
            <w:shd w:val="clear" w:color="auto" w:fill="FFFFFF"/>
          </w:tcPr>
          <w:p w:rsidR="00B52CDF" w:rsidRDefault="00B52CDF" w:rsidP="00D30EF1">
            <w:pPr>
              <w:jc w:val="right"/>
              <w:rPr>
                <w:sz w:val="20"/>
                <w:szCs w:val="20"/>
              </w:rPr>
            </w:pPr>
            <w:r>
              <w:rPr>
                <w:sz w:val="20"/>
                <w:szCs w:val="20"/>
              </w:rPr>
              <w:t>0,00</w:t>
            </w:r>
          </w:p>
        </w:tc>
      </w:tr>
      <w:tr w:rsidR="00B52CDF" w:rsidRPr="00975D15" w:rsidTr="00045128">
        <w:tc>
          <w:tcPr>
            <w:tcW w:w="5736" w:type="dxa"/>
            <w:shd w:val="clear" w:color="auto" w:fill="FFFFFF"/>
          </w:tcPr>
          <w:p w:rsidR="00B52CDF" w:rsidRPr="00F73296" w:rsidRDefault="00B52CDF" w:rsidP="00B52CDF">
            <w:pPr>
              <w:numPr>
                <w:ilvl w:val="0"/>
                <w:numId w:val="28"/>
              </w:numPr>
              <w:tabs>
                <w:tab w:val="num" w:pos="318"/>
              </w:tabs>
              <w:ind w:left="318" w:hanging="142"/>
              <w:rPr>
                <w:sz w:val="20"/>
                <w:szCs w:val="20"/>
              </w:rPr>
            </w:pPr>
            <w:r w:rsidRPr="00022F07">
              <w:rPr>
                <w:sz w:val="20"/>
                <w:szCs w:val="20"/>
              </w:rPr>
              <w:t>suma jednor</w:t>
            </w:r>
            <w:r>
              <w:rPr>
                <w:sz w:val="20"/>
                <w:szCs w:val="20"/>
              </w:rPr>
              <w:t>a</w:t>
            </w:r>
            <w:r w:rsidRPr="00022F07">
              <w:rPr>
                <w:sz w:val="20"/>
                <w:szCs w:val="20"/>
              </w:rPr>
              <w:t>zového predčasného splatenia - úroky</w:t>
            </w:r>
          </w:p>
        </w:tc>
        <w:tc>
          <w:tcPr>
            <w:tcW w:w="3218" w:type="dxa"/>
            <w:shd w:val="clear" w:color="auto" w:fill="FFFFFF"/>
          </w:tcPr>
          <w:p w:rsidR="00B52CDF" w:rsidRDefault="00B52CDF" w:rsidP="00D30EF1">
            <w:pPr>
              <w:jc w:val="right"/>
              <w:rPr>
                <w:sz w:val="20"/>
                <w:szCs w:val="20"/>
              </w:rPr>
            </w:pPr>
            <w:r>
              <w:rPr>
                <w:sz w:val="20"/>
                <w:szCs w:val="20"/>
              </w:rPr>
              <w:t>0,00</w:t>
            </w:r>
          </w:p>
        </w:tc>
      </w:tr>
      <w:tr w:rsidR="00B52CDF" w:rsidRPr="00384726" w:rsidTr="00045128">
        <w:tc>
          <w:tcPr>
            <w:tcW w:w="5736" w:type="dxa"/>
            <w:shd w:val="clear" w:color="auto" w:fill="F7CAAC"/>
          </w:tcPr>
          <w:p w:rsidR="00B52CDF" w:rsidRPr="00F73296" w:rsidRDefault="00B52CDF" w:rsidP="00D30EF1">
            <w:pPr>
              <w:rPr>
                <w:b/>
                <w:sz w:val="20"/>
                <w:szCs w:val="20"/>
              </w:rPr>
            </w:pPr>
            <w:r w:rsidRPr="00DB70A9">
              <w:rPr>
                <w:b/>
                <w:color w:val="FF0000"/>
                <w:sz w:val="20"/>
                <w:szCs w:val="20"/>
              </w:rPr>
              <w:t>Upravená</w:t>
            </w:r>
            <w:r>
              <w:rPr>
                <w:b/>
                <w:sz w:val="20"/>
                <w:szCs w:val="20"/>
              </w:rPr>
              <w:t xml:space="preserve"> celková suma ročných splátok istiny a úrokov o jednorazové predčasné splátky istiny a úrokov za rok </w:t>
            </w:r>
            <w:r>
              <w:rPr>
                <w:b/>
                <w:sz w:val="20"/>
                <w:szCs w:val="20"/>
                <w:highlight w:val="green"/>
              </w:rPr>
              <w:t>2023</w:t>
            </w:r>
            <w:r w:rsidRPr="00384726">
              <w:rPr>
                <w:b/>
                <w:color w:val="FF0000"/>
                <w:sz w:val="20"/>
                <w:szCs w:val="20"/>
              </w:rPr>
              <w:t>**</w:t>
            </w:r>
          </w:p>
        </w:tc>
        <w:tc>
          <w:tcPr>
            <w:tcW w:w="3218" w:type="dxa"/>
            <w:shd w:val="clear" w:color="auto" w:fill="F7CAAC"/>
          </w:tcPr>
          <w:p w:rsidR="00B52CDF" w:rsidRPr="00384726" w:rsidRDefault="00B52CDF" w:rsidP="00D30EF1">
            <w:pPr>
              <w:spacing w:line="360" w:lineRule="auto"/>
              <w:jc w:val="right"/>
              <w:rPr>
                <w:b/>
              </w:rPr>
            </w:pPr>
            <w:r>
              <w:rPr>
                <w:b/>
              </w:rPr>
              <w:t>14.591,03</w:t>
            </w:r>
          </w:p>
        </w:tc>
      </w:tr>
    </w:tbl>
    <w:p w:rsidR="00B52CDF" w:rsidRDefault="00B52CDF" w:rsidP="00B52CDF">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0"/>
        <w:gridCol w:w="2926"/>
        <w:gridCol w:w="2748"/>
      </w:tblGrid>
      <w:tr w:rsidR="00B52CDF" w:rsidRPr="00747363" w:rsidTr="00D30EF1">
        <w:tc>
          <w:tcPr>
            <w:tcW w:w="3686" w:type="dxa"/>
            <w:shd w:val="clear" w:color="auto" w:fill="D9D9D9"/>
          </w:tcPr>
          <w:p w:rsidR="00B52CDF" w:rsidRPr="006B55AC" w:rsidRDefault="00B52CDF" w:rsidP="00D30EF1">
            <w:pPr>
              <w:jc w:val="center"/>
              <w:rPr>
                <w:b/>
                <w:sz w:val="20"/>
                <w:szCs w:val="20"/>
              </w:rPr>
            </w:pPr>
            <w:r w:rsidRPr="00DB70A9">
              <w:rPr>
                <w:b/>
                <w:color w:val="FF0000"/>
                <w:sz w:val="20"/>
                <w:szCs w:val="20"/>
              </w:rPr>
              <w:t>Upravená</w:t>
            </w:r>
            <w:r>
              <w:rPr>
                <w:b/>
                <w:sz w:val="20"/>
                <w:szCs w:val="20"/>
              </w:rPr>
              <w:t xml:space="preserve"> celková suma ročných splátok istiny a úrokov za rok 2023</w:t>
            </w:r>
            <w:r w:rsidRPr="00384726">
              <w:rPr>
                <w:b/>
                <w:color w:val="FF0000"/>
                <w:sz w:val="20"/>
                <w:szCs w:val="20"/>
              </w:rPr>
              <w:t>**</w:t>
            </w:r>
          </w:p>
        </w:tc>
        <w:tc>
          <w:tcPr>
            <w:tcW w:w="3118" w:type="dxa"/>
            <w:shd w:val="clear" w:color="auto" w:fill="D9D9D9"/>
          </w:tcPr>
          <w:p w:rsidR="00B52CDF" w:rsidRPr="006B55AC" w:rsidRDefault="00B52CDF" w:rsidP="00D30EF1">
            <w:pPr>
              <w:jc w:val="center"/>
              <w:rPr>
                <w:b/>
                <w:sz w:val="20"/>
                <w:szCs w:val="20"/>
              </w:rPr>
            </w:pPr>
            <w:r>
              <w:rPr>
                <w:b/>
                <w:sz w:val="20"/>
                <w:szCs w:val="20"/>
              </w:rPr>
              <w:t>Úhrn upravených</w:t>
            </w:r>
            <w:r w:rsidRPr="006B55AC">
              <w:rPr>
                <w:b/>
                <w:sz w:val="20"/>
                <w:szCs w:val="20"/>
              </w:rPr>
              <w:t>bežn</w:t>
            </w:r>
            <w:r>
              <w:rPr>
                <w:b/>
                <w:sz w:val="20"/>
                <w:szCs w:val="20"/>
              </w:rPr>
              <w:t>ých</w:t>
            </w:r>
            <w:r w:rsidRPr="006B55AC">
              <w:rPr>
                <w:b/>
                <w:sz w:val="20"/>
                <w:szCs w:val="20"/>
              </w:rPr>
              <w:t xml:space="preserve"> príjm</w:t>
            </w:r>
            <w:r>
              <w:rPr>
                <w:b/>
                <w:sz w:val="20"/>
                <w:szCs w:val="20"/>
              </w:rPr>
              <w:t xml:space="preserve">ovobce a RO </w:t>
            </w:r>
            <w:r w:rsidRPr="006B55AC">
              <w:rPr>
                <w:b/>
                <w:sz w:val="20"/>
                <w:szCs w:val="20"/>
              </w:rPr>
              <w:t>k 31.12.</w:t>
            </w:r>
            <w:r>
              <w:rPr>
                <w:b/>
                <w:sz w:val="20"/>
                <w:szCs w:val="20"/>
              </w:rPr>
              <w:t>2022</w:t>
            </w:r>
            <w:r w:rsidRPr="00384726">
              <w:rPr>
                <w:b/>
                <w:color w:val="FF0000"/>
                <w:sz w:val="20"/>
                <w:szCs w:val="20"/>
              </w:rPr>
              <w:t>*</w:t>
            </w:r>
          </w:p>
        </w:tc>
        <w:tc>
          <w:tcPr>
            <w:tcW w:w="3119" w:type="dxa"/>
            <w:shd w:val="clear" w:color="auto" w:fill="D9D9D9"/>
          </w:tcPr>
          <w:p w:rsidR="00B52CDF" w:rsidRDefault="00B52CDF" w:rsidP="00D30EF1">
            <w:pPr>
              <w:jc w:val="center"/>
              <w:rPr>
                <w:b/>
                <w:sz w:val="20"/>
                <w:szCs w:val="20"/>
              </w:rPr>
            </w:pPr>
            <w:r>
              <w:rPr>
                <w:b/>
                <w:sz w:val="20"/>
                <w:szCs w:val="20"/>
              </w:rPr>
              <w:t>Dlhová služba</w:t>
            </w:r>
          </w:p>
          <w:p w:rsidR="00B52CDF" w:rsidRPr="001B74FA" w:rsidRDefault="00B52CDF" w:rsidP="00D30EF1">
            <w:pPr>
              <w:jc w:val="center"/>
              <w:rPr>
                <w:b/>
                <w:sz w:val="20"/>
                <w:szCs w:val="20"/>
              </w:rPr>
            </w:pPr>
            <w:r w:rsidRPr="001B74FA">
              <w:rPr>
                <w:b/>
                <w:sz w:val="20"/>
                <w:szCs w:val="20"/>
              </w:rPr>
              <w:t>§ 17 ods.6 písm. b)</w:t>
            </w:r>
          </w:p>
        </w:tc>
      </w:tr>
      <w:tr w:rsidR="00B52CDF" w:rsidRPr="00747363" w:rsidTr="00D30EF1">
        <w:tc>
          <w:tcPr>
            <w:tcW w:w="3686" w:type="dxa"/>
          </w:tcPr>
          <w:p w:rsidR="00B52CDF" w:rsidRPr="00D21EDC" w:rsidRDefault="00B52CDF" w:rsidP="00D30EF1">
            <w:pPr>
              <w:jc w:val="center"/>
            </w:pPr>
            <w:r>
              <w:t>14.591,03</w:t>
            </w:r>
          </w:p>
        </w:tc>
        <w:tc>
          <w:tcPr>
            <w:tcW w:w="3118" w:type="dxa"/>
          </w:tcPr>
          <w:p w:rsidR="00B52CDF" w:rsidRPr="00D21EDC" w:rsidRDefault="00B52CDF" w:rsidP="00D30EF1">
            <w:pPr>
              <w:jc w:val="center"/>
            </w:pPr>
            <w:r>
              <w:t>246.407,62</w:t>
            </w:r>
          </w:p>
        </w:tc>
        <w:tc>
          <w:tcPr>
            <w:tcW w:w="3119" w:type="dxa"/>
          </w:tcPr>
          <w:p w:rsidR="00B52CDF" w:rsidRPr="00747363" w:rsidRDefault="00B52CDF" w:rsidP="00D30EF1">
            <w:pPr>
              <w:jc w:val="center"/>
              <w:rPr>
                <w:b/>
              </w:rPr>
            </w:pPr>
            <w:r>
              <w:rPr>
                <w:b/>
              </w:rPr>
              <w:t>3,59 %</w:t>
            </w:r>
          </w:p>
        </w:tc>
      </w:tr>
    </w:tbl>
    <w:p w:rsidR="00B52CDF" w:rsidRPr="00045128" w:rsidRDefault="00B52CDF" w:rsidP="00045128">
      <w:pPr>
        <w:jc w:val="both"/>
        <w:rPr>
          <w:color w:val="FF0000"/>
          <w:sz w:val="20"/>
          <w:szCs w:val="20"/>
        </w:rPr>
      </w:pPr>
      <w:r w:rsidRPr="00B96249">
        <w:rPr>
          <w:color w:val="FF0000"/>
          <w:sz w:val="20"/>
          <w:szCs w:val="20"/>
        </w:rPr>
        <w:t xml:space="preserve">Poznámka výpočet: 33 400 / 600 000 x 100 = 5,57 % </w:t>
      </w:r>
    </w:p>
    <w:p w:rsidR="00213E6E" w:rsidRPr="00045128" w:rsidRDefault="00B52CDF" w:rsidP="00213E6E">
      <w:pPr>
        <w:jc w:val="both"/>
      </w:pPr>
      <w:r>
        <w:t xml:space="preserve">Zákonná podmienka podľa § 17 ods.6 písm. b) zákona č.583/2004 Z.z. </w:t>
      </w:r>
      <w:r w:rsidR="00045128">
        <w:rPr>
          <w:b/>
        </w:rPr>
        <w:t>bola splnená</w:t>
      </w:r>
    </w:p>
    <w:p w:rsidR="00213E6E" w:rsidRPr="00097408" w:rsidRDefault="00213E6E" w:rsidP="00213E6E">
      <w:pPr>
        <w:pStyle w:val="Index"/>
        <w:suppressLineNumbers w:val="0"/>
        <w:tabs>
          <w:tab w:val="left" w:pos="3420"/>
        </w:tabs>
        <w:suppressAutoHyphens w:val="0"/>
        <w:rPr>
          <w:lang w:val="sk-SK" w:eastAsia="cs-CZ"/>
        </w:rPr>
      </w:pPr>
    </w:p>
    <w:p w:rsidR="00213E6E" w:rsidRPr="00097408" w:rsidRDefault="00213E6E" w:rsidP="00213E6E">
      <w:pPr>
        <w:pStyle w:val="Index"/>
        <w:suppressLineNumbers w:val="0"/>
        <w:tabs>
          <w:tab w:val="left" w:pos="3420"/>
        </w:tabs>
        <w:suppressAutoHyphens w:val="0"/>
        <w:rPr>
          <w:b/>
          <w:bCs/>
          <w:lang w:val="sk-SK" w:eastAsia="cs-CZ"/>
        </w:rPr>
      </w:pPr>
    </w:p>
    <w:p w:rsidR="00213E6E" w:rsidRPr="00097408" w:rsidRDefault="00213E6E" w:rsidP="00213E6E">
      <w:pPr>
        <w:pStyle w:val="Index"/>
        <w:suppressLineNumbers w:val="0"/>
        <w:tabs>
          <w:tab w:val="left" w:pos="3420"/>
        </w:tabs>
        <w:suppressAutoHyphens w:val="0"/>
        <w:rPr>
          <w:b/>
          <w:bCs/>
          <w:sz w:val="32"/>
          <w:szCs w:val="32"/>
          <w:lang w:val="sk-SK" w:eastAsia="cs-CZ"/>
        </w:rPr>
      </w:pPr>
      <w:r w:rsidRPr="00097408">
        <w:rPr>
          <w:noProof/>
          <w:szCs w:val="28"/>
          <w:lang w:val="sk-SK" w:eastAsia="sk-SK"/>
        </w:rPr>
        <w:drawing>
          <wp:inline distT="0" distB="0" distL="0" distR="0">
            <wp:extent cx="419100" cy="502920"/>
            <wp:effectExtent l="0" t="0" r="0" b="0"/>
            <wp:docPr id="3" name="Obrázok 3"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r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 cy="502920"/>
                    </a:xfrm>
                    <a:prstGeom prst="rect">
                      <a:avLst/>
                    </a:prstGeom>
                    <a:noFill/>
                    <a:ln>
                      <a:noFill/>
                    </a:ln>
                  </pic:spPr>
                </pic:pic>
              </a:graphicData>
            </a:graphic>
          </wp:inline>
        </w:drawing>
      </w:r>
      <w:r w:rsidRPr="005534DE">
        <w:rPr>
          <w:b/>
          <w:bCs/>
          <w:i/>
          <w:color w:val="70AD47" w:themeColor="accent6"/>
          <w:sz w:val="32"/>
          <w:szCs w:val="32"/>
          <w:lang w:val="sk-SK" w:eastAsia="cs-CZ"/>
        </w:rPr>
        <w:t>5. HOSPODÁRSKY VÝSLEDOK ZA ROK  202</w:t>
      </w:r>
      <w:r w:rsidR="00045128" w:rsidRPr="005534DE">
        <w:rPr>
          <w:b/>
          <w:bCs/>
          <w:i/>
          <w:color w:val="70AD47" w:themeColor="accent6"/>
          <w:sz w:val="32"/>
          <w:szCs w:val="32"/>
          <w:lang w:val="sk-SK" w:eastAsia="cs-CZ"/>
        </w:rPr>
        <w:t>3</w:t>
      </w:r>
    </w:p>
    <w:p w:rsidR="00213E6E" w:rsidRPr="00097408" w:rsidRDefault="00213E6E" w:rsidP="00213E6E">
      <w:pPr>
        <w:pStyle w:val="Index"/>
        <w:suppressLineNumbers w:val="0"/>
        <w:tabs>
          <w:tab w:val="left" w:pos="3420"/>
        </w:tabs>
        <w:suppressAutoHyphens w:val="0"/>
        <w:rPr>
          <w:b/>
          <w:bCs/>
          <w:sz w:val="28"/>
          <w:szCs w:val="28"/>
          <w:lang w:val="sk-SK" w:eastAsia="cs-CZ"/>
        </w:rPr>
      </w:pPr>
    </w:p>
    <w:p w:rsidR="00213E6E" w:rsidRPr="00303AB3" w:rsidRDefault="00213E6E" w:rsidP="00213E6E">
      <w:pPr>
        <w:pStyle w:val="Index"/>
        <w:suppressLineNumbers w:val="0"/>
        <w:tabs>
          <w:tab w:val="left" w:pos="3420"/>
        </w:tabs>
        <w:suppressAutoHyphens w:val="0"/>
        <w:rPr>
          <w:b/>
          <w:bCs/>
          <w:i/>
          <w:color w:val="FF0000"/>
          <w:sz w:val="28"/>
          <w:szCs w:val="28"/>
          <w:u w:val="single"/>
          <w:lang w:val="sk-SK" w:eastAsia="cs-CZ"/>
        </w:rPr>
      </w:pPr>
      <w:r w:rsidRPr="00303AB3">
        <w:rPr>
          <w:b/>
          <w:bCs/>
          <w:i/>
          <w:color w:val="FF0000"/>
          <w:sz w:val="28"/>
          <w:szCs w:val="28"/>
          <w:u w:val="single"/>
          <w:lang w:val="sk-SK" w:eastAsia="cs-CZ"/>
        </w:rPr>
        <w:t xml:space="preserve">5.1 Náklady </w:t>
      </w:r>
    </w:p>
    <w:p w:rsidR="00213E6E" w:rsidRPr="00097408" w:rsidRDefault="00213E6E" w:rsidP="00213E6E">
      <w:pPr>
        <w:jc w:val="both"/>
        <w:rPr>
          <w:b/>
          <w:bCs/>
          <w:lang w:val="sk-SK"/>
        </w:rPr>
      </w:pPr>
      <w:r w:rsidRPr="00097408">
        <w:rPr>
          <w:b/>
          <w:bCs/>
          <w:lang w:val="sk-SK"/>
        </w:rPr>
        <w:t>Náklady- popis a výška významných položiek (EUR)</w:t>
      </w:r>
    </w:p>
    <w:p w:rsidR="00213E6E" w:rsidRPr="00097408" w:rsidRDefault="00213E6E" w:rsidP="00213E6E">
      <w:pPr>
        <w:pStyle w:val="Index"/>
        <w:suppressLineNumbers w:val="0"/>
        <w:tabs>
          <w:tab w:val="left" w:pos="3420"/>
        </w:tabs>
        <w:suppressAutoHyphens w:val="0"/>
        <w:rPr>
          <w:b/>
          <w:bCs/>
          <w:lang w:val="sk-SK" w:eastAsia="cs-CZ"/>
        </w:rPr>
      </w:pPr>
    </w:p>
    <w:p w:rsidR="00213E6E" w:rsidRPr="00097408" w:rsidRDefault="00213E6E" w:rsidP="00213E6E">
      <w:pPr>
        <w:numPr>
          <w:ilvl w:val="0"/>
          <w:numId w:val="17"/>
        </w:numPr>
        <w:ind w:left="284" w:hanging="284"/>
        <w:rPr>
          <w:b/>
          <w:lang w:val="sk-SK"/>
        </w:rPr>
      </w:pPr>
      <w:r w:rsidRPr="00097408">
        <w:rPr>
          <w:b/>
          <w:lang w:val="sk-SK"/>
        </w:rPr>
        <w:t>Náklady - popis a výška významných položiek nákladov</w:t>
      </w:r>
    </w:p>
    <w:tbl>
      <w:tblPr>
        <w:tblpPr w:leftFromText="141" w:rightFromText="141" w:vertAnchor="text" w:horzAnchor="margin" w:tblpY="304"/>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48"/>
        <w:gridCol w:w="2552"/>
        <w:gridCol w:w="2409"/>
      </w:tblGrid>
      <w:tr w:rsidR="00213E6E" w:rsidRPr="00097408" w:rsidTr="007D06A4">
        <w:tc>
          <w:tcPr>
            <w:tcW w:w="4748" w:type="dxa"/>
            <w:tcBorders>
              <w:bottom w:val="single" w:sz="4" w:space="0" w:color="auto"/>
            </w:tcBorders>
            <w:shd w:val="clear" w:color="auto" w:fill="FFE599"/>
          </w:tcPr>
          <w:p w:rsidR="00213E6E" w:rsidRPr="00097408" w:rsidRDefault="00213E6E" w:rsidP="007D06A4">
            <w:pPr>
              <w:jc w:val="center"/>
              <w:rPr>
                <w:b/>
                <w:lang w:val="sk-SK"/>
              </w:rPr>
            </w:pPr>
            <w:r w:rsidRPr="00097408">
              <w:rPr>
                <w:b/>
                <w:lang w:val="sk-SK"/>
              </w:rPr>
              <w:t xml:space="preserve">Popis /číslo účtu a názov/ </w:t>
            </w:r>
          </w:p>
        </w:tc>
        <w:tc>
          <w:tcPr>
            <w:tcW w:w="2552" w:type="dxa"/>
            <w:tcBorders>
              <w:bottom w:val="single" w:sz="4" w:space="0" w:color="auto"/>
            </w:tcBorders>
            <w:shd w:val="clear" w:color="auto" w:fill="FFE599"/>
          </w:tcPr>
          <w:p w:rsidR="00213E6E" w:rsidRPr="00097408" w:rsidRDefault="00213E6E" w:rsidP="007D06A4">
            <w:pPr>
              <w:jc w:val="center"/>
              <w:rPr>
                <w:b/>
                <w:lang w:val="sk-SK"/>
              </w:rPr>
            </w:pPr>
            <w:r w:rsidRPr="00097408">
              <w:rPr>
                <w:b/>
                <w:lang w:val="sk-SK"/>
              </w:rPr>
              <w:t>Suma k 31.12.2022</w:t>
            </w:r>
          </w:p>
        </w:tc>
        <w:tc>
          <w:tcPr>
            <w:tcW w:w="2409" w:type="dxa"/>
            <w:tcBorders>
              <w:bottom w:val="single" w:sz="4" w:space="0" w:color="auto"/>
            </w:tcBorders>
            <w:shd w:val="clear" w:color="auto" w:fill="FFE599"/>
          </w:tcPr>
          <w:p w:rsidR="00213E6E" w:rsidRPr="00097408" w:rsidRDefault="00213E6E" w:rsidP="00126DD9">
            <w:pPr>
              <w:jc w:val="center"/>
              <w:rPr>
                <w:b/>
                <w:lang w:val="sk-SK"/>
              </w:rPr>
            </w:pPr>
            <w:r w:rsidRPr="00097408">
              <w:rPr>
                <w:b/>
                <w:lang w:val="sk-SK"/>
              </w:rPr>
              <w:t>Suma k 31.12.202</w:t>
            </w:r>
            <w:r w:rsidR="00126DD9">
              <w:rPr>
                <w:b/>
                <w:lang w:val="sk-SK"/>
              </w:rPr>
              <w:t>3</w:t>
            </w:r>
          </w:p>
        </w:tc>
      </w:tr>
      <w:tr w:rsidR="00213E6E" w:rsidRPr="00097408" w:rsidTr="00D42687">
        <w:tc>
          <w:tcPr>
            <w:tcW w:w="4748" w:type="dxa"/>
            <w:tcBorders>
              <w:left w:val="single" w:sz="4" w:space="0" w:color="auto"/>
              <w:bottom w:val="single" w:sz="4" w:space="0" w:color="auto"/>
            </w:tcBorders>
            <w:shd w:val="clear" w:color="auto" w:fill="C9B7FB"/>
          </w:tcPr>
          <w:p w:rsidR="00213E6E" w:rsidRPr="00097408" w:rsidRDefault="00213E6E" w:rsidP="007D06A4">
            <w:pPr>
              <w:numPr>
                <w:ilvl w:val="0"/>
                <w:numId w:val="18"/>
              </w:numPr>
              <w:ind w:left="185" w:hanging="185"/>
              <w:rPr>
                <w:b/>
                <w:lang w:val="sk-SK"/>
              </w:rPr>
            </w:pPr>
            <w:r w:rsidRPr="00097408">
              <w:rPr>
                <w:b/>
                <w:lang w:val="sk-SK"/>
              </w:rPr>
              <w:t xml:space="preserve"> spotrebované nákupy</w:t>
            </w:r>
          </w:p>
        </w:tc>
        <w:tc>
          <w:tcPr>
            <w:tcW w:w="2552" w:type="dxa"/>
            <w:tcBorders>
              <w:bottom w:val="single" w:sz="4" w:space="0" w:color="auto"/>
            </w:tcBorders>
            <w:shd w:val="clear" w:color="auto" w:fill="C9B7FB"/>
          </w:tcPr>
          <w:p w:rsidR="00213E6E" w:rsidRPr="00097408" w:rsidRDefault="00213E6E" w:rsidP="007D06A4">
            <w:pPr>
              <w:jc w:val="center"/>
              <w:rPr>
                <w:b/>
                <w:lang w:val="sk-SK"/>
              </w:rPr>
            </w:pPr>
            <w:r w:rsidRPr="00097408">
              <w:rPr>
                <w:b/>
                <w:lang w:val="sk-SK"/>
              </w:rPr>
              <w:t>40.552,12</w:t>
            </w:r>
          </w:p>
        </w:tc>
        <w:tc>
          <w:tcPr>
            <w:tcW w:w="2409" w:type="dxa"/>
            <w:tcBorders>
              <w:bottom w:val="single" w:sz="4" w:space="0" w:color="auto"/>
            </w:tcBorders>
            <w:shd w:val="clear" w:color="auto" w:fill="C9B7FB"/>
          </w:tcPr>
          <w:p w:rsidR="00213E6E" w:rsidRPr="00097408" w:rsidRDefault="00126DD9" w:rsidP="007D06A4">
            <w:pPr>
              <w:jc w:val="center"/>
              <w:rPr>
                <w:b/>
                <w:lang w:val="sk-SK"/>
              </w:rPr>
            </w:pPr>
            <w:r>
              <w:rPr>
                <w:b/>
                <w:lang w:val="sk-SK"/>
              </w:rPr>
              <w:t>64.937,66</w:t>
            </w:r>
          </w:p>
        </w:tc>
      </w:tr>
      <w:tr w:rsidR="00213E6E" w:rsidRPr="00097408" w:rsidTr="007D06A4">
        <w:tc>
          <w:tcPr>
            <w:tcW w:w="4748" w:type="dxa"/>
            <w:tcBorders>
              <w:left w:val="single" w:sz="4" w:space="0" w:color="auto"/>
              <w:bottom w:val="single" w:sz="4" w:space="0" w:color="auto"/>
            </w:tcBorders>
          </w:tcPr>
          <w:p w:rsidR="00213E6E" w:rsidRPr="00097408" w:rsidRDefault="00213E6E" w:rsidP="007D06A4">
            <w:pPr>
              <w:rPr>
                <w:lang w:val="sk-SK"/>
              </w:rPr>
            </w:pPr>
            <w:r w:rsidRPr="00097408">
              <w:rPr>
                <w:lang w:val="sk-SK"/>
              </w:rPr>
              <w:t xml:space="preserve">501 - Spotreba materiálu </w:t>
            </w:r>
          </w:p>
        </w:tc>
        <w:tc>
          <w:tcPr>
            <w:tcW w:w="2552" w:type="dxa"/>
            <w:tcBorders>
              <w:bottom w:val="single" w:sz="4" w:space="0" w:color="auto"/>
            </w:tcBorders>
          </w:tcPr>
          <w:p w:rsidR="00213E6E" w:rsidRPr="00097408" w:rsidRDefault="00213E6E" w:rsidP="007D06A4">
            <w:pPr>
              <w:jc w:val="center"/>
              <w:rPr>
                <w:lang w:val="sk-SK"/>
              </w:rPr>
            </w:pPr>
            <w:r w:rsidRPr="00097408">
              <w:rPr>
                <w:lang w:val="sk-SK"/>
              </w:rPr>
              <w:t>27.970,98</w:t>
            </w:r>
          </w:p>
        </w:tc>
        <w:tc>
          <w:tcPr>
            <w:tcW w:w="2409" w:type="dxa"/>
            <w:tcBorders>
              <w:bottom w:val="single" w:sz="4" w:space="0" w:color="auto"/>
            </w:tcBorders>
          </w:tcPr>
          <w:p w:rsidR="00213E6E" w:rsidRPr="00097408" w:rsidRDefault="00126DD9" w:rsidP="007D06A4">
            <w:pPr>
              <w:jc w:val="center"/>
              <w:rPr>
                <w:lang w:val="sk-SK"/>
              </w:rPr>
            </w:pPr>
            <w:r>
              <w:rPr>
                <w:lang w:val="sk-SK"/>
              </w:rPr>
              <w:t>29.945,77</w:t>
            </w:r>
          </w:p>
        </w:tc>
      </w:tr>
      <w:tr w:rsidR="00213E6E" w:rsidRPr="00097408" w:rsidTr="007D06A4">
        <w:tc>
          <w:tcPr>
            <w:tcW w:w="4748" w:type="dxa"/>
            <w:tcBorders>
              <w:top w:val="single" w:sz="4" w:space="0" w:color="auto"/>
              <w:left w:val="single" w:sz="4" w:space="0" w:color="auto"/>
            </w:tcBorders>
          </w:tcPr>
          <w:p w:rsidR="00213E6E" w:rsidRPr="00097408" w:rsidRDefault="00213E6E" w:rsidP="007D06A4">
            <w:pPr>
              <w:rPr>
                <w:lang w:val="sk-SK"/>
              </w:rPr>
            </w:pPr>
            <w:r w:rsidRPr="00097408">
              <w:rPr>
                <w:lang w:val="sk-SK"/>
              </w:rPr>
              <w:t>502 - Spotreba energie</w:t>
            </w:r>
          </w:p>
        </w:tc>
        <w:tc>
          <w:tcPr>
            <w:tcW w:w="2552" w:type="dxa"/>
            <w:tcBorders>
              <w:top w:val="single" w:sz="4" w:space="0" w:color="auto"/>
            </w:tcBorders>
          </w:tcPr>
          <w:p w:rsidR="00213E6E" w:rsidRPr="00097408" w:rsidRDefault="00213E6E" w:rsidP="007D06A4">
            <w:pPr>
              <w:jc w:val="center"/>
              <w:rPr>
                <w:lang w:val="sk-SK"/>
              </w:rPr>
            </w:pPr>
            <w:r w:rsidRPr="00097408">
              <w:rPr>
                <w:lang w:val="sk-SK"/>
              </w:rPr>
              <w:t>12.581,14</w:t>
            </w:r>
          </w:p>
        </w:tc>
        <w:tc>
          <w:tcPr>
            <w:tcW w:w="2409" w:type="dxa"/>
            <w:tcBorders>
              <w:top w:val="single" w:sz="4" w:space="0" w:color="auto"/>
            </w:tcBorders>
          </w:tcPr>
          <w:p w:rsidR="00213E6E" w:rsidRPr="00097408" w:rsidRDefault="00126DD9" w:rsidP="007D06A4">
            <w:pPr>
              <w:jc w:val="center"/>
              <w:rPr>
                <w:lang w:val="sk-SK"/>
              </w:rPr>
            </w:pPr>
            <w:r>
              <w:rPr>
                <w:lang w:val="sk-SK"/>
              </w:rPr>
              <w:t>34.991,89</w:t>
            </w:r>
          </w:p>
        </w:tc>
      </w:tr>
      <w:tr w:rsidR="00213E6E" w:rsidRPr="00097408" w:rsidTr="00D42687">
        <w:tc>
          <w:tcPr>
            <w:tcW w:w="4748" w:type="dxa"/>
            <w:tcBorders>
              <w:left w:val="single" w:sz="4" w:space="0" w:color="auto"/>
              <w:bottom w:val="single" w:sz="4" w:space="0" w:color="auto"/>
            </w:tcBorders>
            <w:shd w:val="clear" w:color="auto" w:fill="C9B7FB"/>
          </w:tcPr>
          <w:p w:rsidR="00213E6E" w:rsidRPr="00097408" w:rsidRDefault="00213E6E" w:rsidP="007D06A4">
            <w:pPr>
              <w:numPr>
                <w:ilvl w:val="0"/>
                <w:numId w:val="18"/>
              </w:numPr>
              <w:ind w:left="185" w:hanging="185"/>
              <w:rPr>
                <w:b/>
                <w:lang w:val="sk-SK"/>
              </w:rPr>
            </w:pPr>
            <w:r w:rsidRPr="00097408">
              <w:rPr>
                <w:b/>
                <w:lang w:val="sk-SK"/>
              </w:rPr>
              <w:t xml:space="preserve"> služby</w:t>
            </w:r>
          </w:p>
        </w:tc>
        <w:tc>
          <w:tcPr>
            <w:tcW w:w="2552" w:type="dxa"/>
            <w:tcBorders>
              <w:bottom w:val="single" w:sz="4" w:space="0" w:color="auto"/>
            </w:tcBorders>
            <w:shd w:val="clear" w:color="auto" w:fill="C9B7FB"/>
          </w:tcPr>
          <w:p w:rsidR="00213E6E" w:rsidRPr="00097408" w:rsidRDefault="00213E6E" w:rsidP="007D06A4">
            <w:pPr>
              <w:jc w:val="center"/>
              <w:rPr>
                <w:b/>
                <w:lang w:val="sk-SK"/>
              </w:rPr>
            </w:pPr>
            <w:r w:rsidRPr="00097408">
              <w:rPr>
                <w:b/>
                <w:lang w:val="sk-SK"/>
              </w:rPr>
              <w:t>43.633,35</w:t>
            </w:r>
          </w:p>
        </w:tc>
        <w:tc>
          <w:tcPr>
            <w:tcW w:w="2409" w:type="dxa"/>
            <w:tcBorders>
              <w:bottom w:val="single" w:sz="4" w:space="0" w:color="auto"/>
            </w:tcBorders>
            <w:shd w:val="clear" w:color="auto" w:fill="C9B7FB"/>
          </w:tcPr>
          <w:p w:rsidR="00213E6E" w:rsidRPr="00097408" w:rsidRDefault="00126DD9" w:rsidP="007D06A4">
            <w:pPr>
              <w:jc w:val="center"/>
              <w:rPr>
                <w:b/>
                <w:lang w:val="sk-SK"/>
              </w:rPr>
            </w:pPr>
            <w:r>
              <w:rPr>
                <w:b/>
                <w:lang w:val="sk-SK"/>
              </w:rPr>
              <w:t>45,563,18</w:t>
            </w:r>
          </w:p>
        </w:tc>
      </w:tr>
      <w:tr w:rsidR="00213E6E" w:rsidRPr="00097408" w:rsidTr="007D06A4">
        <w:tc>
          <w:tcPr>
            <w:tcW w:w="4748" w:type="dxa"/>
            <w:tcBorders>
              <w:left w:val="single" w:sz="4" w:space="0" w:color="auto"/>
              <w:bottom w:val="single" w:sz="4" w:space="0" w:color="auto"/>
            </w:tcBorders>
          </w:tcPr>
          <w:p w:rsidR="00213E6E" w:rsidRPr="00097408" w:rsidRDefault="00213E6E" w:rsidP="007D06A4">
            <w:pPr>
              <w:rPr>
                <w:lang w:val="sk-SK"/>
              </w:rPr>
            </w:pPr>
            <w:r w:rsidRPr="00097408">
              <w:rPr>
                <w:lang w:val="sk-SK"/>
              </w:rPr>
              <w:t>511 - Opravy a udržiavanie</w:t>
            </w:r>
          </w:p>
        </w:tc>
        <w:tc>
          <w:tcPr>
            <w:tcW w:w="2552" w:type="dxa"/>
            <w:tcBorders>
              <w:bottom w:val="single" w:sz="4" w:space="0" w:color="auto"/>
            </w:tcBorders>
          </w:tcPr>
          <w:p w:rsidR="00213E6E" w:rsidRPr="00097408" w:rsidRDefault="00213E6E" w:rsidP="007D06A4">
            <w:pPr>
              <w:jc w:val="center"/>
              <w:rPr>
                <w:lang w:val="sk-SK"/>
              </w:rPr>
            </w:pPr>
            <w:r w:rsidRPr="00097408">
              <w:rPr>
                <w:lang w:val="sk-SK"/>
              </w:rPr>
              <w:t>765,39</w:t>
            </w:r>
          </w:p>
        </w:tc>
        <w:tc>
          <w:tcPr>
            <w:tcW w:w="2409" w:type="dxa"/>
            <w:tcBorders>
              <w:bottom w:val="single" w:sz="4" w:space="0" w:color="auto"/>
            </w:tcBorders>
          </w:tcPr>
          <w:p w:rsidR="00213E6E" w:rsidRPr="00097408" w:rsidRDefault="00126DD9" w:rsidP="007D06A4">
            <w:pPr>
              <w:jc w:val="center"/>
              <w:rPr>
                <w:lang w:val="sk-SK"/>
              </w:rPr>
            </w:pPr>
            <w:r>
              <w:rPr>
                <w:lang w:val="sk-SK"/>
              </w:rPr>
              <w:t>1.758,22</w:t>
            </w:r>
          </w:p>
        </w:tc>
      </w:tr>
      <w:tr w:rsidR="00213E6E" w:rsidRPr="00097408" w:rsidTr="007D06A4">
        <w:tc>
          <w:tcPr>
            <w:tcW w:w="4748" w:type="dxa"/>
            <w:tcBorders>
              <w:top w:val="single" w:sz="4" w:space="0" w:color="auto"/>
              <w:left w:val="single" w:sz="4" w:space="0" w:color="auto"/>
            </w:tcBorders>
          </w:tcPr>
          <w:p w:rsidR="00213E6E" w:rsidRPr="00097408" w:rsidRDefault="00213E6E" w:rsidP="007D06A4">
            <w:pPr>
              <w:rPr>
                <w:lang w:val="sk-SK"/>
              </w:rPr>
            </w:pPr>
            <w:r w:rsidRPr="00097408">
              <w:rPr>
                <w:lang w:val="sk-SK"/>
              </w:rPr>
              <w:t>512 - Cestovné</w:t>
            </w:r>
          </w:p>
        </w:tc>
        <w:tc>
          <w:tcPr>
            <w:tcW w:w="2552" w:type="dxa"/>
            <w:tcBorders>
              <w:top w:val="single" w:sz="4" w:space="0" w:color="auto"/>
            </w:tcBorders>
          </w:tcPr>
          <w:p w:rsidR="00213E6E" w:rsidRPr="00097408" w:rsidRDefault="00213E6E" w:rsidP="007D06A4">
            <w:pPr>
              <w:jc w:val="center"/>
              <w:rPr>
                <w:lang w:val="sk-SK"/>
              </w:rPr>
            </w:pPr>
            <w:r w:rsidRPr="00097408">
              <w:rPr>
                <w:lang w:val="sk-SK"/>
              </w:rPr>
              <w:t>7,70</w:t>
            </w:r>
          </w:p>
        </w:tc>
        <w:tc>
          <w:tcPr>
            <w:tcW w:w="2409" w:type="dxa"/>
            <w:tcBorders>
              <w:top w:val="single" w:sz="4" w:space="0" w:color="auto"/>
            </w:tcBorders>
          </w:tcPr>
          <w:p w:rsidR="00213E6E" w:rsidRPr="00097408" w:rsidRDefault="00126DD9" w:rsidP="007D06A4">
            <w:pPr>
              <w:jc w:val="center"/>
              <w:rPr>
                <w:lang w:val="sk-SK"/>
              </w:rPr>
            </w:pPr>
            <w:r>
              <w:rPr>
                <w:lang w:val="sk-SK"/>
              </w:rPr>
              <w:t xml:space="preserve">     40,98</w:t>
            </w:r>
          </w:p>
        </w:tc>
      </w:tr>
      <w:tr w:rsidR="00213E6E" w:rsidRPr="00097408" w:rsidTr="007D06A4">
        <w:tc>
          <w:tcPr>
            <w:tcW w:w="4748" w:type="dxa"/>
            <w:tcBorders>
              <w:left w:val="single" w:sz="4" w:space="0" w:color="auto"/>
              <w:bottom w:val="single" w:sz="4" w:space="0" w:color="auto"/>
            </w:tcBorders>
          </w:tcPr>
          <w:p w:rsidR="00213E6E" w:rsidRPr="00097408" w:rsidRDefault="00213E6E" w:rsidP="007D06A4">
            <w:pPr>
              <w:rPr>
                <w:lang w:val="sk-SK"/>
              </w:rPr>
            </w:pPr>
            <w:r w:rsidRPr="00097408">
              <w:rPr>
                <w:lang w:val="sk-SK"/>
              </w:rPr>
              <w:t xml:space="preserve">513 - Náklady na reprezentáciu </w:t>
            </w:r>
          </w:p>
        </w:tc>
        <w:tc>
          <w:tcPr>
            <w:tcW w:w="2552" w:type="dxa"/>
            <w:tcBorders>
              <w:bottom w:val="single" w:sz="4" w:space="0" w:color="auto"/>
            </w:tcBorders>
          </w:tcPr>
          <w:p w:rsidR="00213E6E" w:rsidRPr="00097408" w:rsidRDefault="00213E6E" w:rsidP="007D06A4">
            <w:pPr>
              <w:jc w:val="center"/>
              <w:rPr>
                <w:lang w:val="sk-SK"/>
              </w:rPr>
            </w:pPr>
            <w:r w:rsidRPr="00097408">
              <w:rPr>
                <w:lang w:val="sk-SK"/>
              </w:rPr>
              <w:t>1.777,21</w:t>
            </w:r>
          </w:p>
        </w:tc>
        <w:tc>
          <w:tcPr>
            <w:tcW w:w="2409" w:type="dxa"/>
            <w:tcBorders>
              <w:bottom w:val="single" w:sz="4" w:space="0" w:color="auto"/>
            </w:tcBorders>
          </w:tcPr>
          <w:p w:rsidR="00213E6E" w:rsidRPr="00097408" w:rsidRDefault="00126DD9" w:rsidP="007D06A4">
            <w:pPr>
              <w:jc w:val="center"/>
              <w:rPr>
                <w:lang w:val="sk-SK"/>
              </w:rPr>
            </w:pPr>
            <w:r>
              <w:rPr>
                <w:lang w:val="sk-SK"/>
              </w:rPr>
              <w:t>1.462,68</w:t>
            </w:r>
          </w:p>
        </w:tc>
      </w:tr>
      <w:tr w:rsidR="00213E6E" w:rsidRPr="00097408" w:rsidTr="007D06A4">
        <w:tc>
          <w:tcPr>
            <w:tcW w:w="4748" w:type="dxa"/>
            <w:tcBorders>
              <w:left w:val="single" w:sz="4" w:space="0" w:color="auto"/>
              <w:bottom w:val="single" w:sz="4" w:space="0" w:color="auto"/>
            </w:tcBorders>
          </w:tcPr>
          <w:p w:rsidR="00213E6E" w:rsidRPr="00097408" w:rsidRDefault="00213E6E" w:rsidP="007D06A4">
            <w:pPr>
              <w:rPr>
                <w:lang w:val="sk-SK"/>
              </w:rPr>
            </w:pPr>
            <w:r w:rsidRPr="00097408">
              <w:rPr>
                <w:lang w:val="sk-SK"/>
              </w:rPr>
              <w:t xml:space="preserve">518 - Ostatné služby </w:t>
            </w:r>
          </w:p>
        </w:tc>
        <w:tc>
          <w:tcPr>
            <w:tcW w:w="2552" w:type="dxa"/>
            <w:tcBorders>
              <w:bottom w:val="single" w:sz="4" w:space="0" w:color="auto"/>
            </w:tcBorders>
          </w:tcPr>
          <w:p w:rsidR="00213E6E" w:rsidRPr="00097408" w:rsidRDefault="00213E6E" w:rsidP="007D06A4">
            <w:pPr>
              <w:jc w:val="center"/>
              <w:rPr>
                <w:lang w:val="sk-SK"/>
              </w:rPr>
            </w:pPr>
            <w:r w:rsidRPr="00097408">
              <w:rPr>
                <w:lang w:val="sk-SK"/>
              </w:rPr>
              <w:t>41.083,05</w:t>
            </w:r>
          </w:p>
        </w:tc>
        <w:tc>
          <w:tcPr>
            <w:tcW w:w="2409" w:type="dxa"/>
            <w:tcBorders>
              <w:bottom w:val="single" w:sz="4" w:space="0" w:color="auto"/>
            </w:tcBorders>
          </w:tcPr>
          <w:p w:rsidR="00213E6E" w:rsidRPr="00097408" w:rsidRDefault="004C1217" w:rsidP="007D06A4">
            <w:pPr>
              <w:jc w:val="center"/>
              <w:rPr>
                <w:lang w:val="sk-SK"/>
              </w:rPr>
            </w:pPr>
            <w:r>
              <w:rPr>
                <w:lang w:val="sk-SK"/>
              </w:rPr>
              <w:t>42.301,30</w:t>
            </w:r>
          </w:p>
        </w:tc>
      </w:tr>
      <w:tr w:rsidR="00213E6E" w:rsidRPr="00097408" w:rsidTr="00D42687">
        <w:tc>
          <w:tcPr>
            <w:tcW w:w="4748" w:type="dxa"/>
            <w:tcBorders>
              <w:top w:val="single" w:sz="4" w:space="0" w:color="auto"/>
              <w:left w:val="single" w:sz="4" w:space="0" w:color="auto"/>
              <w:bottom w:val="single" w:sz="4" w:space="0" w:color="auto"/>
            </w:tcBorders>
            <w:shd w:val="clear" w:color="auto" w:fill="C9B7FB"/>
          </w:tcPr>
          <w:p w:rsidR="00213E6E" w:rsidRPr="00097408" w:rsidRDefault="00213E6E" w:rsidP="007D06A4">
            <w:pPr>
              <w:numPr>
                <w:ilvl w:val="0"/>
                <w:numId w:val="18"/>
              </w:numPr>
              <w:ind w:left="185" w:hanging="185"/>
              <w:rPr>
                <w:b/>
                <w:lang w:val="sk-SK"/>
              </w:rPr>
            </w:pPr>
            <w:r w:rsidRPr="00097408">
              <w:rPr>
                <w:b/>
                <w:lang w:val="sk-SK"/>
              </w:rPr>
              <w:t xml:space="preserve"> osobné náklady</w:t>
            </w:r>
          </w:p>
        </w:tc>
        <w:tc>
          <w:tcPr>
            <w:tcW w:w="2552" w:type="dxa"/>
            <w:tcBorders>
              <w:top w:val="single" w:sz="4" w:space="0" w:color="auto"/>
              <w:bottom w:val="single" w:sz="4" w:space="0" w:color="auto"/>
            </w:tcBorders>
            <w:shd w:val="clear" w:color="auto" w:fill="C9B7FB"/>
          </w:tcPr>
          <w:p w:rsidR="00213E6E" w:rsidRPr="00097408" w:rsidRDefault="00213E6E" w:rsidP="007D06A4">
            <w:pPr>
              <w:jc w:val="center"/>
              <w:rPr>
                <w:b/>
                <w:lang w:val="sk-SK"/>
              </w:rPr>
            </w:pPr>
            <w:r w:rsidRPr="00097408">
              <w:rPr>
                <w:b/>
                <w:lang w:val="sk-SK"/>
              </w:rPr>
              <w:t>150.916,25</w:t>
            </w:r>
          </w:p>
        </w:tc>
        <w:tc>
          <w:tcPr>
            <w:tcW w:w="2409" w:type="dxa"/>
            <w:tcBorders>
              <w:top w:val="single" w:sz="4" w:space="0" w:color="auto"/>
              <w:bottom w:val="single" w:sz="4" w:space="0" w:color="auto"/>
            </w:tcBorders>
            <w:shd w:val="clear" w:color="auto" w:fill="C9B7FB"/>
          </w:tcPr>
          <w:p w:rsidR="00213E6E" w:rsidRPr="00097408" w:rsidRDefault="00126DD9" w:rsidP="007D06A4">
            <w:pPr>
              <w:jc w:val="center"/>
              <w:rPr>
                <w:b/>
                <w:lang w:val="sk-SK"/>
              </w:rPr>
            </w:pPr>
            <w:r>
              <w:rPr>
                <w:b/>
                <w:lang w:val="sk-SK"/>
              </w:rPr>
              <w:t>174.017,86</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 xml:space="preserve">521 - Mzdové náklady </w:t>
            </w:r>
          </w:p>
        </w:tc>
        <w:tc>
          <w:tcPr>
            <w:tcW w:w="2552" w:type="dxa"/>
            <w:tcBorders>
              <w:top w:val="single" w:sz="4" w:space="0" w:color="auto"/>
              <w:bottom w:val="single" w:sz="4" w:space="0" w:color="auto"/>
            </w:tcBorders>
          </w:tcPr>
          <w:p w:rsidR="00213E6E" w:rsidRPr="00097408" w:rsidRDefault="00213E6E" w:rsidP="007D06A4">
            <w:pPr>
              <w:jc w:val="center"/>
              <w:rPr>
                <w:lang w:val="sk-SK"/>
              </w:rPr>
            </w:pPr>
            <w:r w:rsidRPr="00097408">
              <w:rPr>
                <w:lang w:val="sk-SK"/>
              </w:rPr>
              <w:t>108.518,92</w:t>
            </w:r>
          </w:p>
        </w:tc>
        <w:tc>
          <w:tcPr>
            <w:tcW w:w="2409" w:type="dxa"/>
            <w:tcBorders>
              <w:top w:val="single" w:sz="4" w:space="0" w:color="auto"/>
              <w:bottom w:val="single" w:sz="4" w:space="0" w:color="auto"/>
            </w:tcBorders>
          </w:tcPr>
          <w:p w:rsidR="00213E6E" w:rsidRPr="00097408" w:rsidRDefault="00126DD9" w:rsidP="007D06A4">
            <w:pPr>
              <w:jc w:val="center"/>
              <w:rPr>
                <w:lang w:val="sk-SK"/>
              </w:rPr>
            </w:pPr>
            <w:r>
              <w:rPr>
                <w:lang w:val="sk-SK"/>
              </w:rPr>
              <w:t>123.578,77</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524 - Zákonné sociálne náklady</w:t>
            </w:r>
          </w:p>
        </w:tc>
        <w:tc>
          <w:tcPr>
            <w:tcW w:w="2552" w:type="dxa"/>
            <w:tcBorders>
              <w:top w:val="single" w:sz="4" w:space="0" w:color="auto"/>
              <w:bottom w:val="single" w:sz="4" w:space="0" w:color="auto"/>
            </w:tcBorders>
          </w:tcPr>
          <w:p w:rsidR="00213E6E" w:rsidRPr="00097408" w:rsidRDefault="00213E6E" w:rsidP="007D06A4">
            <w:pPr>
              <w:jc w:val="center"/>
              <w:rPr>
                <w:lang w:val="sk-SK"/>
              </w:rPr>
            </w:pPr>
            <w:r w:rsidRPr="00097408">
              <w:rPr>
                <w:lang w:val="sk-SK"/>
              </w:rPr>
              <w:t>37.599,11</w:t>
            </w:r>
          </w:p>
        </w:tc>
        <w:tc>
          <w:tcPr>
            <w:tcW w:w="2409" w:type="dxa"/>
            <w:tcBorders>
              <w:top w:val="single" w:sz="4" w:space="0" w:color="auto"/>
              <w:bottom w:val="single" w:sz="4" w:space="0" w:color="auto"/>
            </w:tcBorders>
          </w:tcPr>
          <w:p w:rsidR="00213E6E" w:rsidRPr="00097408" w:rsidRDefault="00126DD9" w:rsidP="007D06A4">
            <w:pPr>
              <w:jc w:val="center"/>
              <w:rPr>
                <w:lang w:val="sk-SK"/>
              </w:rPr>
            </w:pPr>
            <w:r>
              <w:rPr>
                <w:lang w:val="sk-SK"/>
              </w:rPr>
              <w:t>43.806,71</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525-</w:t>
            </w:r>
            <w:r w:rsidR="00A30620">
              <w:rPr>
                <w:lang w:val="sk-SK"/>
              </w:rPr>
              <w:t xml:space="preserve">  </w:t>
            </w:r>
            <w:r w:rsidRPr="00097408">
              <w:rPr>
                <w:lang w:val="sk-SK"/>
              </w:rPr>
              <w:t xml:space="preserve">Ostatné sociálne náklady </w:t>
            </w:r>
          </w:p>
        </w:tc>
        <w:tc>
          <w:tcPr>
            <w:tcW w:w="2552" w:type="dxa"/>
            <w:tcBorders>
              <w:top w:val="single" w:sz="4" w:space="0" w:color="auto"/>
              <w:bottom w:val="single" w:sz="4" w:space="0" w:color="auto"/>
            </w:tcBorders>
          </w:tcPr>
          <w:p w:rsidR="00213E6E" w:rsidRPr="00097408" w:rsidRDefault="00213E6E" w:rsidP="007D06A4">
            <w:pPr>
              <w:jc w:val="center"/>
              <w:rPr>
                <w:lang w:val="sk-SK"/>
              </w:rPr>
            </w:pPr>
            <w:r w:rsidRPr="00097408">
              <w:rPr>
                <w:lang w:val="sk-SK"/>
              </w:rPr>
              <w:t>480,-</w:t>
            </w:r>
          </w:p>
        </w:tc>
        <w:tc>
          <w:tcPr>
            <w:tcW w:w="2409" w:type="dxa"/>
            <w:tcBorders>
              <w:top w:val="single" w:sz="4" w:space="0" w:color="auto"/>
              <w:bottom w:val="single" w:sz="4" w:space="0" w:color="auto"/>
            </w:tcBorders>
          </w:tcPr>
          <w:p w:rsidR="00213E6E" w:rsidRPr="00097408" w:rsidRDefault="00126DD9" w:rsidP="007D06A4">
            <w:pPr>
              <w:jc w:val="center"/>
              <w:rPr>
                <w:lang w:val="sk-SK"/>
              </w:rPr>
            </w:pPr>
            <w:r>
              <w:rPr>
                <w:lang w:val="sk-SK"/>
              </w:rPr>
              <w:t>480,-</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 xml:space="preserve">527 - Zákonné sociálne náklady </w:t>
            </w:r>
          </w:p>
        </w:tc>
        <w:tc>
          <w:tcPr>
            <w:tcW w:w="2552" w:type="dxa"/>
            <w:tcBorders>
              <w:top w:val="single" w:sz="4" w:space="0" w:color="auto"/>
              <w:bottom w:val="single" w:sz="4" w:space="0" w:color="auto"/>
            </w:tcBorders>
          </w:tcPr>
          <w:p w:rsidR="00213E6E" w:rsidRPr="00097408" w:rsidRDefault="00213E6E" w:rsidP="007D06A4">
            <w:pPr>
              <w:jc w:val="center"/>
              <w:rPr>
                <w:lang w:val="sk-SK"/>
              </w:rPr>
            </w:pPr>
            <w:r w:rsidRPr="00097408">
              <w:rPr>
                <w:lang w:val="sk-SK"/>
              </w:rPr>
              <w:t>3.897,38</w:t>
            </w:r>
          </w:p>
        </w:tc>
        <w:tc>
          <w:tcPr>
            <w:tcW w:w="2409" w:type="dxa"/>
            <w:tcBorders>
              <w:top w:val="single" w:sz="4" w:space="0" w:color="auto"/>
              <w:bottom w:val="single" w:sz="4" w:space="0" w:color="auto"/>
            </w:tcBorders>
          </w:tcPr>
          <w:p w:rsidR="00213E6E" w:rsidRPr="00097408" w:rsidRDefault="00126DD9" w:rsidP="007D06A4">
            <w:pPr>
              <w:jc w:val="center"/>
              <w:rPr>
                <w:lang w:val="sk-SK"/>
              </w:rPr>
            </w:pPr>
            <w:r>
              <w:rPr>
                <w:lang w:val="sk-SK"/>
              </w:rPr>
              <w:t>5.662,84</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528 – Ostatné sociálne náklady</w:t>
            </w:r>
          </w:p>
        </w:tc>
        <w:tc>
          <w:tcPr>
            <w:tcW w:w="2552" w:type="dxa"/>
            <w:tcBorders>
              <w:top w:val="single" w:sz="4" w:space="0" w:color="auto"/>
              <w:bottom w:val="single" w:sz="4" w:space="0" w:color="auto"/>
            </w:tcBorders>
          </w:tcPr>
          <w:p w:rsidR="00213E6E" w:rsidRPr="00097408" w:rsidRDefault="00213E6E" w:rsidP="007D06A4">
            <w:pPr>
              <w:jc w:val="center"/>
              <w:rPr>
                <w:lang w:val="sk-SK"/>
              </w:rPr>
            </w:pPr>
            <w:r w:rsidRPr="00097408">
              <w:rPr>
                <w:lang w:val="sk-SK"/>
              </w:rPr>
              <w:t>420,84</w:t>
            </w:r>
          </w:p>
        </w:tc>
        <w:tc>
          <w:tcPr>
            <w:tcW w:w="2409" w:type="dxa"/>
            <w:tcBorders>
              <w:top w:val="single" w:sz="4" w:space="0" w:color="auto"/>
              <w:bottom w:val="single" w:sz="4" w:space="0" w:color="auto"/>
            </w:tcBorders>
          </w:tcPr>
          <w:p w:rsidR="00213E6E" w:rsidRPr="00097408" w:rsidRDefault="00A30620" w:rsidP="00126DD9">
            <w:pPr>
              <w:rPr>
                <w:lang w:val="sk-SK"/>
              </w:rPr>
            </w:pPr>
            <w:r>
              <w:rPr>
                <w:lang w:val="sk-SK"/>
              </w:rPr>
              <w:t xml:space="preserve">               </w:t>
            </w:r>
            <w:r w:rsidR="00126DD9">
              <w:rPr>
                <w:lang w:val="sk-SK"/>
              </w:rPr>
              <w:t>489,54</w:t>
            </w:r>
          </w:p>
        </w:tc>
      </w:tr>
      <w:tr w:rsidR="00213E6E" w:rsidRPr="00097408" w:rsidTr="00D42687">
        <w:tc>
          <w:tcPr>
            <w:tcW w:w="4748" w:type="dxa"/>
            <w:tcBorders>
              <w:left w:val="single" w:sz="4" w:space="0" w:color="auto"/>
              <w:bottom w:val="single" w:sz="4" w:space="0" w:color="auto"/>
            </w:tcBorders>
            <w:shd w:val="clear" w:color="auto" w:fill="C9B7FB"/>
          </w:tcPr>
          <w:p w:rsidR="00213E6E" w:rsidRPr="00097408" w:rsidRDefault="00213E6E" w:rsidP="007D06A4">
            <w:pPr>
              <w:numPr>
                <w:ilvl w:val="0"/>
                <w:numId w:val="18"/>
              </w:numPr>
              <w:ind w:left="185" w:hanging="185"/>
              <w:rPr>
                <w:b/>
                <w:lang w:val="sk-SK"/>
              </w:rPr>
            </w:pPr>
            <w:r w:rsidRPr="00097408">
              <w:rPr>
                <w:b/>
                <w:lang w:val="sk-SK"/>
              </w:rPr>
              <w:t xml:space="preserve"> dane a poplatky</w:t>
            </w:r>
          </w:p>
        </w:tc>
        <w:tc>
          <w:tcPr>
            <w:tcW w:w="2552" w:type="dxa"/>
            <w:tcBorders>
              <w:bottom w:val="single" w:sz="4" w:space="0" w:color="auto"/>
            </w:tcBorders>
            <w:shd w:val="clear" w:color="auto" w:fill="C9B7FB"/>
          </w:tcPr>
          <w:p w:rsidR="00213E6E" w:rsidRPr="00097408" w:rsidRDefault="00213E6E" w:rsidP="007D06A4">
            <w:pPr>
              <w:jc w:val="center"/>
              <w:rPr>
                <w:b/>
                <w:lang w:val="sk-SK"/>
              </w:rPr>
            </w:pPr>
            <w:r w:rsidRPr="00097408">
              <w:rPr>
                <w:b/>
                <w:lang w:val="sk-SK"/>
              </w:rPr>
              <w:t>169,-</w:t>
            </w:r>
          </w:p>
        </w:tc>
        <w:tc>
          <w:tcPr>
            <w:tcW w:w="2409" w:type="dxa"/>
            <w:tcBorders>
              <w:bottom w:val="single" w:sz="4" w:space="0" w:color="auto"/>
            </w:tcBorders>
            <w:shd w:val="clear" w:color="auto" w:fill="C9B7FB"/>
          </w:tcPr>
          <w:p w:rsidR="00213E6E" w:rsidRPr="00097408" w:rsidRDefault="00126DD9" w:rsidP="007D06A4">
            <w:pPr>
              <w:jc w:val="center"/>
              <w:rPr>
                <w:b/>
                <w:lang w:val="sk-SK"/>
              </w:rPr>
            </w:pPr>
            <w:r>
              <w:rPr>
                <w:b/>
                <w:lang w:val="sk-SK"/>
              </w:rPr>
              <w:t>224,-</w:t>
            </w:r>
          </w:p>
        </w:tc>
      </w:tr>
      <w:tr w:rsidR="00213E6E" w:rsidRPr="00097408" w:rsidTr="007D06A4">
        <w:tc>
          <w:tcPr>
            <w:tcW w:w="4748" w:type="dxa"/>
            <w:tcBorders>
              <w:left w:val="single" w:sz="4" w:space="0" w:color="auto"/>
              <w:bottom w:val="single" w:sz="4" w:space="0" w:color="auto"/>
            </w:tcBorders>
          </w:tcPr>
          <w:p w:rsidR="00213E6E" w:rsidRPr="00097408" w:rsidRDefault="00213E6E" w:rsidP="007D06A4">
            <w:pPr>
              <w:rPr>
                <w:lang w:val="sk-SK"/>
              </w:rPr>
            </w:pPr>
            <w:r w:rsidRPr="00097408">
              <w:rPr>
                <w:lang w:val="sk-SK"/>
              </w:rPr>
              <w:t>531 - Daň z motorových vozidiel</w:t>
            </w:r>
          </w:p>
        </w:tc>
        <w:tc>
          <w:tcPr>
            <w:tcW w:w="2552" w:type="dxa"/>
            <w:tcBorders>
              <w:bottom w:val="single" w:sz="4" w:space="0" w:color="auto"/>
            </w:tcBorders>
          </w:tcPr>
          <w:p w:rsidR="00213E6E" w:rsidRPr="00097408" w:rsidRDefault="00213E6E" w:rsidP="007D06A4">
            <w:pPr>
              <w:jc w:val="center"/>
              <w:rPr>
                <w:lang w:val="sk-SK"/>
              </w:rPr>
            </w:pPr>
            <w:r w:rsidRPr="00097408">
              <w:rPr>
                <w:lang w:val="sk-SK"/>
              </w:rPr>
              <w:t>148,-</w:t>
            </w:r>
          </w:p>
        </w:tc>
        <w:tc>
          <w:tcPr>
            <w:tcW w:w="2409" w:type="dxa"/>
            <w:tcBorders>
              <w:bottom w:val="single" w:sz="4" w:space="0" w:color="auto"/>
            </w:tcBorders>
          </w:tcPr>
          <w:p w:rsidR="00213E6E" w:rsidRPr="00097408" w:rsidRDefault="00A30620" w:rsidP="007D06A4">
            <w:pPr>
              <w:jc w:val="center"/>
              <w:rPr>
                <w:lang w:val="sk-SK"/>
              </w:rPr>
            </w:pPr>
            <w:r>
              <w:rPr>
                <w:lang w:val="sk-SK"/>
              </w:rPr>
              <w:t>162,80</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538 - Ostatné dane a poplatky</w:t>
            </w:r>
          </w:p>
        </w:tc>
        <w:tc>
          <w:tcPr>
            <w:tcW w:w="2552" w:type="dxa"/>
            <w:tcBorders>
              <w:top w:val="single" w:sz="4" w:space="0" w:color="auto"/>
              <w:bottom w:val="single" w:sz="4" w:space="0" w:color="auto"/>
            </w:tcBorders>
          </w:tcPr>
          <w:p w:rsidR="00213E6E" w:rsidRPr="00097408" w:rsidRDefault="00213E6E" w:rsidP="007D06A4">
            <w:pPr>
              <w:rPr>
                <w:lang w:val="sk-SK"/>
              </w:rPr>
            </w:pPr>
            <w:r w:rsidRPr="00097408">
              <w:rPr>
                <w:lang w:val="sk-SK"/>
              </w:rPr>
              <w:t xml:space="preserve">    </w:t>
            </w:r>
            <w:r w:rsidR="00A30620">
              <w:rPr>
                <w:lang w:val="sk-SK"/>
              </w:rPr>
              <w:t xml:space="preserve">             </w:t>
            </w:r>
            <w:r w:rsidRPr="00097408">
              <w:rPr>
                <w:lang w:val="sk-SK"/>
              </w:rPr>
              <w:t xml:space="preserve"> 21,-</w:t>
            </w:r>
          </w:p>
        </w:tc>
        <w:tc>
          <w:tcPr>
            <w:tcW w:w="2409" w:type="dxa"/>
            <w:tcBorders>
              <w:top w:val="single" w:sz="4" w:space="0" w:color="auto"/>
              <w:bottom w:val="single" w:sz="4" w:space="0" w:color="auto"/>
            </w:tcBorders>
          </w:tcPr>
          <w:p w:rsidR="00213E6E" w:rsidRPr="00097408" w:rsidRDefault="00126DD9" w:rsidP="007D06A4">
            <w:pPr>
              <w:jc w:val="center"/>
              <w:rPr>
                <w:lang w:val="sk-SK"/>
              </w:rPr>
            </w:pPr>
            <w:r>
              <w:rPr>
                <w:lang w:val="sk-SK"/>
              </w:rPr>
              <w:t xml:space="preserve"> 61,20</w:t>
            </w:r>
          </w:p>
        </w:tc>
      </w:tr>
      <w:tr w:rsidR="00126DD9" w:rsidRPr="00097408" w:rsidTr="007D06A4">
        <w:tc>
          <w:tcPr>
            <w:tcW w:w="4748" w:type="dxa"/>
            <w:tcBorders>
              <w:top w:val="single" w:sz="4" w:space="0" w:color="auto"/>
              <w:left w:val="single" w:sz="4" w:space="0" w:color="auto"/>
              <w:bottom w:val="single" w:sz="4" w:space="0" w:color="auto"/>
            </w:tcBorders>
          </w:tcPr>
          <w:p w:rsidR="00126DD9" w:rsidRPr="00097408" w:rsidRDefault="00126DD9" w:rsidP="007D06A4">
            <w:pPr>
              <w:rPr>
                <w:lang w:val="sk-SK"/>
              </w:rPr>
            </w:pPr>
            <w:r>
              <w:rPr>
                <w:lang w:val="sk-SK"/>
              </w:rPr>
              <w:t>546 – odpis pohľadávok</w:t>
            </w:r>
          </w:p>
        </w:tc>
        <w:tc>
          <w:tcPr>
            <w:tcW w:w="2552" w:type="dxa"/>
            <w:tcBorders>
              <w:top w:val="single" w:sz="4" w:space="0" w:color="auto"/>
              <w:bottom w:val="single" w:sz="4" w:space="0" w:color="auto"/>
            </w:tcBorders>
          </w:tcPr>
          <w:p w:rsidR="00126DD9" w:rsidRPr="00097408" w:rsidRDefault="00126DD9" w:rsidP="007D06A4">
            <w:pPr>
              <w:rPr>
                <w:lang w:val="sk-SK"/>
              </w:rPr>
            </w:pPr>
            <w:r>
              <w:rPr>
                <w:lang w:val="sk-SK"/>
              </w:rPr>
              <w:t xml:space="preserve">                    0,-</w:t>
            </w:r>
          </w:p>
        </w:tc>
        <w:tc>
          <w:tcPr>
            <w:tcW w:w="2409" w:type="dxa"/>
            <w:tcBorders>
              <w:top w:val="single" w:sz="4" w:space="0" w:color="auto"/>
              <w:bottom w:val="single" w:sz="4" w:space="0" w:color="auto"/>
            </w:tcBorders>
          </w:tcPr>
          <w:p w:rsidR="00126DD9" w:rsidRDefault="00126DD9" w:rsidP="007D06A4">
            <w:pPr>
              <w:jc w:val="center"/>
              <w:rPr>
                <w:lang w:val="sk-SK"/>
              </w:rPr>
            </w:pPr>
            <w:r>
              <w:rPr>
                <w:lang w:val="sk-SK"/>
              </w:rPr>
              <w:t>1.218,48</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541 – zostatková cena predaného HM</w:t>
            </w:r>
          </w:p>
        </w:tc>
        <w:tc>
          <w:tcPr>
            <w:tcW w:w="2552" w:type="dxa"/>
            <w:tcBorders>
              <w:top w:val="single" w:sz="4" w:space="0" w:color="auto"/>
              <w:bottom w:val="single" w:sz="4" w:space="0" w:color="auto"/>
            </w:tcBorders>
          </w:tcPr>
          <w:p w:rsidR="00213E6E" w:rsidRPr="00097408" w:rsidRDefault="00213E6E" w:rsidP="007D06A4">
            <w:pPr>
              <w:jc w:val="center"/>
              <w:rPr>
                <w:lang w:val="sk-SK"/>
              </w:rPr>
            </w:pPr>
            <w:r w:rsidRPr="00097408">
              <w:rPr>
                <w:lang w:val="sk-SK"/>
              </w:rPr>
              <w:t>0,00</w:t>
            </w:r>
          </w:p>
        </w:tc>
        <w:tc>
          <w:tcPr>
            <w:tcW w:w="2409" w:type="dxa"/>
            <w:tcBorders>
              <w:top w:val="single" w:sz="4" w:space="0" w:color="auto"/>
              <w:bottom w:val="single" w:sz="4" w:space="0" w:color="auto"/>
            </w:tcBorders>
          </w:tcPr>
          <w:p w:rsidR="00213E6E" w:rsidRPr="00097408" w:rsidRDefault="00A30620" w:rsidP="007D06A4">
            <w:pPr>
              <w:jc w:val="center"/>
              <w:rPr>
                <w:lang w:val="sk-SK"/>
              </w:rPr>
            </w:pPr>
            <w:r>
              <w:rPr>
                <w:lang w:val="sk-SK"/>
              </w:rPr>
              <w:t xml:space="preserve">  </w:t>
            </w:r>
            <w:r w:rsidR="00213E6E" w:rsidRPr="00097408">
              <w:rPr>
                <w:lang w:val="sk-SK"/>
              </w:rPr>
              <w:t>0</w:t>
            </w:r>
            <w:r>
              <w:rPr>
                <w:lang w:val="sk-SK"/>
              </w:rPr>
              <w:t>,-</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545- ostatné pokuty, penále a úroky z omeškania</w:t>
            </w:r>
          </w:p>
        </w:tc>
        <w:tc>
          <w:tcPr>
            <w:tcW w:w="2552" w:type="dxa"/>
            <w:tcBorders>
              <w:top w:val="single" w:sz="4" w:space="0" w:color="auto"/>
              <w:bottom w:val="single" w:sz="4" w:space="0" w:color="auto"/>
            </w:tcBorders>
          </w:tcPr>
          <w:p w:rsidR="00213E6E" w:rsidRPr="00097408" w:rsidRDefault="00213E6E" w:rsidP="007D06A4">
            <w:pPr>
              <w:jc w:val="center"/>
              <w:rPr>
                <w:lang w:val="sk-SK"/>
              </w:rPr>
            </w:pPr>
            <w:r w:rsidRPr="00097408">
              <w:rPr>
                <w:lang w:val="sk-SK"/>
              </w:rPr>
              <w:t>86,85</w:t>
            </w:r>
          </w:p>
        </w:tc>
        <w:tc>
          <w:tcPr>
            <w:tcW w:w="2409" w:type="dxa"/>
            <w:tcBorders>
              <w:top w:val="single" w:sz="4" w:space="0" w:color="auto"/>
              <w:bottom w:val="single" w:sz="4" w:space="0" w:color="auto"/>
            </w:tcBorders>
          </w:tcPr>
          <w:p w:rsidR="00213E6E" w:rsidRPr="00097408" w:rsidRDefault="00A30620" w:rsidP="00D42687">
            <w:pPr>
              <w:rPr>
                <w:lang w:val="sk-SK"/>
              </w:rPr>
            </w:pPr>
            <w:r>
              <w:rPr>
                <w:lang w:val="sk-SK"/>
              </w:rPr>
              <w:t xml:space="preserve">                  </w:t>
            </w:r>
            <w:r w:rsidR="00D42687">
              <w:rPr>
                <w:lang w:val="sk-SK"/>
              </w:rPr>
              <w:t>0,-</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 xml:space="preserve">548 – ostatné náklady na prevádzkovú činnosť </w:t>
            </w:r>
          </w:p>
        </w:tc>
        <w:tc>
          <w:tcPr>
            <w:tcW w:w="2552" w:type="dxa"/>
            <w:tcBorders>
              <w:top w:val="single" w:sz="4" w:space="0" w:color="auto"/>
              <w:bottom w:val="single" w:sz="4" w:space="0" w:color="auto"/>
            </w:tcBorders>
          </w:tcPr>
          <w:p w:rsidR="00213E6E" w:rsidRPr="00097408" w:rsidRDefault="00213E6E" w:rsidP="007D06A4">
            <w:pPr>
              <w:jc w:val="center"/>
              <w:rPr>
                <w:lang w:val="sk-SK"/>
              </w:rPr>
            </w:pPr>
            <w:r w:rsidRPr="00097408">
              <w:rPr>
                <w:lang w:val="sk-SK"/>
              </w:rPr>
              <w:t>16.993,45</w:t>
            </w:r>
          </w:p>
        </w:tc>
        <w:tc>
          <w:tcPr>
            <w:tcW w:w="2409" w:type="dxa"/>
            <w:tcBorders>
              <w:top w:val="single" w:sz="4" w:space="0" w:color="auto"/>
              <w:bottom w:val="single" w:sz="4" w:space="0" w:color="auto"/>
            </w:tcBorders>
          </w:tcPr>
          <w:p w:rsidR="00213E6E" w:rsidRPr="00097408" w:rsidRDefault="00D42687" w:rsidP="007D06A4">
            <w:pPr>
              <w:jc w:val="center"/>
              <w:rPr>
                <w:lang w:val="sk-SK"/>
              </w:rPr>
            </w:pPr>
            <w:r>
              <w:rPr>
                <w:lang w:val="sk-SK"/>
              </w:rPr>
              <w:t>9.227,22</w:t>
            </w:r>
          </w:p>
        </w:tc>
      </w:tr>
      <w:tr w:rsidR="00213E6E" w:rsidRPr="00097408" w:rsidTr="00D42687">
        <w:tc>
          <w:tcPr>
            <w:tcW w:w="4748" w:type="dxa"/>
            <w:tcBorders>
              <w:top w:val="single" w:sz="4" w:space="0" w:color="auto"/>
              <w:left w:val="single" w:sz="4" w:space="0" w:color="auto"/>
              <w:bottom w:val="single" w:sz="4" w:space="0" w:color="auto"/>
            </w:tcBorders>
            <w:shd w:val="clear" w:color="auto" w:fill="C9B7FB"/>
          </w:tcPr>
          <w:p w:rsidR="00213E6E" w:rsidRPr="00097408" w:rsidRDefault="00213E6E" w:rsidP="007D06A4">
            <w:pPr>
              <w:numPr>
                <w:ilvl w:val="0"/>
                <w:numId w:val="18"/>
              </w:numPr>
              <w:ind w:left="185" w:hanging="185"/>
              <w:rPr>
                <w:b/>
                <w:lang w:val="sk-SK"/>
              </w:rPr>
            </w:pPr>
            <w:r w:rsidRPr="00097408">
              <w:rPr>
                <w:b/>
                <w:lang w:val="sk-SK"/>
              </w:rPr>
              <w:t xml:space="preserve"> odpisy, rezervy a opravné položky </w:t>
            </w:r>
          </w:p>
        </w:tc>
        <w:tc>
          <w:tcPr>
            <w:tcW w:w="2552" w:type="dxa"/>
            <w:tcBorders>
              <w:top w:val="single" w:sz="4" w:space="0" w:color="auto"/>
              <w:bottom w:val="single" w:sz="4" w:space="0" w:color="auto"/>
            </w:tcBorders>
            <w:shd w:val="clear" w:color="auto" w:fill="C9B7FB"/>
          </w:tcPr>
          <w:p w:rsidR="00213E6E" w:rsidRPr="00097408" w:rsidRDefault="00213E6E" w:rsidP="007D06A4">
            <w:pPr>
              <w:jc w:val="center"/>
              <w:rPr>
                <w:b/>
                <w:lang w:val="sk-SK"/>
              </w:rPr>
            </w:pPr>
            <w:r w:rsidRPr="00097408">
              <w:rPr>
                <w:b/>
                <w:lang w:val="sk-SK"/>
              </w:rPr>
              <w:t>34.001,73</w:t>
            </w:r>
          </w:p>
        </w:tc>
        <w:tc>
          <w:tcPr>
            <w:tcW w:w="2409" w:type="dxa"/>
            <w:tcBorders>
              <w:top w:val="single" w:sz="4" w:space="0" w:color="auto"/>
              <w:bottom w:val="single" w:sz="4" w:space="0" w:color="auto"/>
            </w:tcBorders>
            <w:shd w:val="clear" w:color="auto" w:fill="C9B7FB"/>
          </w:tcPr>
          <w:p w:rsidR="00213E6E" w:rsidRPr="00097408" w:rsidRDefault="00126DD9" w:rsidP="007D06A4">
            <w:pPr>
              <w:jc w:val="center"/>
              <w:rPr>
                <w:b/>
                <w:lang w:val="sk-SK"/>
              </w:rPr>
            </w:pPr>
            <w:r>
              <w:rPr>
                <w:b/>
                <w:lang w:val="sk-SK"/>
              </w:rPr>
              <w:t>34.243,57</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551 - Odpisy  DNM a DHM</w:t>
            </w:r>
          </w:p>
        </w:tc>
        <w:tc>
          <w:tcPr>
            <w:tcW w:w="2552" w:type="dxa"/>
            <w:tcBorders>
              <w:top w:val="single" w:sz="4" w:space="0" w:color="auto"/>
              <w:bottom w:val="single" w:sz="4" w:space="0" w:color="auto"/>
            </w:tcBorders>
          </w:tcPr>
          <w:p w:rsidR="00213E6E" w:rsidRPr="00097408" w:rsidRDefault="00213E6E" w:rsidP="007D06A4">
            <w:pPr>
              <w:jc w:val="center"/>
              <w:rPr>
                <w:lang w:val="sk-SK"/>
              </w:rPr>
            </w:pPr>
            <w:r w:rsidRPr="00097408">
              <w:rPr>
                <w:lang w:val="sk-SK"/>
              </w:rPr>
              <w:t>34.001,73</w:t>
            </w:r>
          </w:p>
        </w:tc>
        <w:tc>
          <w:tcPr>
            <w:tcW w:w="2409" w:type="dxa"/>
            <w:tcBorders>
              <w:top w:val="single" w:sz="4" w:space="0" w:color="auto"/>
              <w:bottom w:val="single" w:sz="4" w:space="0" w:color="auto"/>
            </w:tcBorders>
          </w:tcPr>
          <w:p w:rsidR="00213E6E" w:rsidRPr="00097408" w:rsidRDefault="00126DD9" w:rsidP="007D06A4">
            <w:pPr>
              <w:jc w:val="center"/>
              <w:rPr>
                <w:lang w:val="sk-SK"/>
              </w:rPr>
            </w:pPr>
            <w:r>
              <w:rPr>
                <w:lang w:val="sk-SK"/>
              </w:rPr>
              <w:t>33.413,57</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553 - Tvorba ostatných rezerv</w:t>
            </w:r>
          </w:p>
        </w:tc>
        <w:tc>
          <w:tcPr>
            <w:tcW w:w="2552" w:type="dxa"/>
            <w:tcBorders>
              <w:top w:val="single" w:sz="4" w:space="0" w:color="auto"/>
              <w:bottom w:val="single" w:sz="4" w:space="0" w:color="auto"/>
            </w:tcBorders>
          </w:tcPr>
          <w:p w:rsidR="00213E6E" w:rsidRPr="00097408" w:rsidRDefault="00213E6E" w:rsidP="007D06A4">
            <w:pPr>
              <w:jc w:val="center"/>
              <w:rPr>
                <w:lang w:val="sk-SK"/>
              </w:rPr>
            </w:pPr>
            <w:r w:rsidRPr="00097408">
              <w:rPr>
                <w:lang w:val="sk-SK"/>
              </w:rPr>
              <w:t>0,-</w:t>
            </w:r>
          </w:p>
        </w:tc>
        <w:tc>
          <w:tcPr>
            <w:tcW w:w="2409" w:type="dxa"/>
            <w:tcBorders>
              <w:top w:val="single" w:sz="4" w:space="0" w:color="auto"/>
              <w:bottom w:val="single" w:sz="4" w:space="0" w:color="auto"/>
            </w:tcBorders>
          </w:tcPr>
          <w:p w:rsidR="00213E6E" w:rsidRPr="00097408" w:rsidRDefault="00126DD9" w:rsidP="007D06A4">
            <w:pPr>
              <w:jc w:val="center"/>
              <w:rPr>
                <w:lang w:val="sk-SK"/>
              </w:rPr>
            </w:pPr>
            <w:r>
              <w:rPr>
                <w:lang w:val="sk-SK"/>
              </w:rPr>
              <w:t>83</w:t>
            </w:r>
            <w:r w:rsidR="00213E6E" w:rsidRPr="00097408">
              <w:rPr>
                <w:lang w:val="sk-SK"/>
              </w:rPr>
              <w:t>0,-</w:t>
            </w:r>
          </w:p>
        </w:tc>
      </w:tr>
      <w:tr w:rsidR="00213E6E" w:rsidRPr="00097408" w:rsidTr="00D42687">
        <w:tc>
          <w:tcPr>
            <w:tcW w:w="4748" w:type="dxa"/>
            <w:tcBorders>
              <w:top w:val="single" w:sz="4" w:space="0" w:color="auto"/>
              <w:left w:val="single" w:sz="4" w:space="0" w:color="auto"/>
              <w:bottom w:val="single" w:sz="4" w:space="0" w:color="auto"/>
            </w:tcBorders>
            <w:shd w:val="clear" w:color="auto" w:fill="C9B7FB"/>
          </w:tcPr>
          <w:p w:rsidR="00213E6E" w:rsidRPr="00097408" w:rsidRDefault="00213E6E" w:rsidP="007D06A4">
            <w:pPr>
              <w:numPr>
                <w:ilvl w:val="0"/>
                <w:numId w:val="18"/>
              </w:numPr>
              <w:ind w:left="185" w:hanging="185"/>
              <w:rPr>
                <w:b/>
                <w:lang w:val="sk-SK"/>
              </w:rPr>
            </w:pPr>
            <w:r w:rsidRPr="00097408">
              <w:rPr>
                <w:b/>
                <w:lang w:val="sk-SK"/>
              </w:rPr>
              <w:t>finančné náklady</w:t>
            </w:r>
          </w:p>
        </w:tc>
        <w:tc>
          <w:tcPr>
            <w:tcW w:w="2552" w:type="dxa"/>
            <w:tcBorders>
              <w:top w:val="single" w:sz="4" w:space="0" w:color="auto"/>
              <w:bottom w:val="single" w:sz="4" w:space="0" w:color="auto"/>
            </w:tcBorders>
            <w:shd w:val="clear" w:color="auto" w:fill="C9B7FB"/>
          </w:tcPr>
          <w:p w:rsidR="00213E6E" w:rsidRPr="00097408" w:rsidRDefault="00CC6B7B" w:rsidP="007D06A4">
            <w:pPr>
              <w:jc w:val="center"/>
              <w:rPr>
                <w:b/>
                <w:lang w:val="sk-SK"/>
              </w:rPr>
            </w:pPr>
            <w:r>
              <w:rPr>
                <w:b/>
                <w:lang w:val="sk-SK"/>
              </w:rPr>
              <w:t>2.081,64</w:t>
            </w:r>
          </w:p>
        </w:tc>
        <w:tc>
          <w:tcPr>
            <w:tcW w:w="2409" w:type="dxa"/>
            <w:tcBorders>
              <w:top w:val="single" w:sz="4" w:space="0" w:color="auto"/>
              <w:bottom w:val="single" w:sz="4" w:space="0" w:color="auto"/>
            </w:tcBorders>
            <w:shd w:val="clear" w:color="auto" w:fill="C9B7FB"/>
          </w:tcPr>
          <w:p w:rsidR="00213E6E" w:rsidRPr="00097408" w:rsidRDefault="00126DD9" w:rsidP="007D06A4">
            <w:pPr>
              <w:jc w:val="center"/>
              <w:rPr>
                <w:b/>
                <w:lang w:val="sk-SK"/>
              </w:rPr>
            </w:pPr>
            <w:r>
              <w:rPr>
                <w:b/>
                <w:lang w:val="sk-SK"/>
              </w:rPr>
              <w:t>7.451,71</w:t>
            </w:r>
          </w:p>
        </w:tc>
      </w:tr>
      <w:tr w:rsidR="00213E6E" w:rsidRPr="00097408" w:rsidTr="007D06A4">
        <w:tc>
          <w:tcPr>
            <w:tcW w:w="4748" w:type="dxa"/>
            <w:tcBorders>
              <w:top w:val="single" w:sz="4" w:space="0" w:color="auto"/>
              <w:left w:val="single" w:sz="4" w:space="0" w:color="auto"/>
              <w:bottom w:val="single" w:sz="4" w:space="0" w:color="auto"/>
            </w:tcBorders>
            <w:shd w:val="clear" w:color="auto" w:fill="F2F2F2"/>
          </w:tcPr>
          <w:p w:rsidR="00213E6E" w:rsidRPr="00097408" w:rsidRDefault="00213E6E" w:rsidP="007D06A4">
            <w:pPr>
              <w:rPr>
                <w:lang w:val="sk-SK"/>
              </w:rPr>
            </w:pPr>
            <w:r w:rsidRPr="00097408">
              <w:rPr>
                <w:lang w:val="sk-SK"/>
              </w:rPr>
              <w:t>562 - Úroky</w:t>
            </w:r>
          </w:p>
        </w:tc>
        <w:tc>
          <w:tcPr>
            <w:tcW w:w="2552" w:type="dxa"/>
            <w:tcBorders>
              <w:top w:val="single" w:sz="4" w:space="0" w:color="auto"/>
              <w:bottom w:val="single" w:sz="4" w:space="0" w:color="auto"/>
            </w:tcBorders>
          </w:tcPr>
          <w:p w:rsidR="00213E6E" w:rsidRPr="00097408" w:rsidRDefault="00CC6B7B" w:rsidP="007D06A4">
            <w:pPr>
              <w:jc w:val="center"/>
              <w:rPr>
                <w:lang w:val="sk-SK"/>
              </w:rPr>
            </w:pPr>
            <w:r>
              <w:rPr>
                <w:lang w:val="sk-SK"/>
              </w:rPr>
              <w:t>195,75</w:t>
            </w:r>
          </w:p>
        </w:tc>
        <w:tc>
          <w:tcPr>
            <w:tcW w:w="2409" w:type="dxa"/>
            <w:tcBorders>
              <w:top w:val="single" w:sz="4" w:space="0" w:color="auto"/>
              <w:bottom w:val="single" w:sz="4" w:space="0" w:color="auto"/>
            </w:tcBorders>
          </w:tcPr>
          <w:p w:rsidR="00213E6E" w:rsidRPr="00097408" w:rsidRDefault="00126DD9" w:rsidP="00126DD9">
            <w:pPr>
              <w:rPr>
                <w:lang w:val="sk-SK"/>
              </w:rPr>
            </w:pPr>
            <w:r>
              <w:rPr>
                <w:lang w:val="sk-SK"/>
              </w:rPr>
              <w:t xml:space="preserve">            1.946,76</w:t>
            </w:r>
          </w:p>
        </w:tc>
      </w:tr>
      <w:tr w:rsidR="00213E6E" w:rsidRPr="00097408" w:rsidTr="007D06A4">
        <w:tc>
          <w:tcPr>
            <w:tcW w:w="4748" w:type="dxa"/>
            <w:tcBorders>
              <w:top w:val="single" w:sz="4" w:space="0" w:color="auto"/>
              <w:left w:val="single" w:sz="4" w:space="0" w:color="auto"/>
              <w:bottom w:val="single" w:sz="4" w:space="0" w:color="auto"/>
            </w:tcBorders>
          </w:tcPr>
          <w:p w:rsidR="00213E6E" w:rsidRPr="00097408" w:rsidRDefault="00213E6E" w:rsidP="007D06A4">
            <w:pPr>
              <w:rPr>
                <w:lang w:val="sk-SK"/>
              </w:rPr>
            </w:pPr>
            <w:r w:rsidRPr="00097408">
              <w:rPr>
                <w:lang w:val="sk-SK"/>
              </w:rPr>
              <w:t>568 - Ostatné finančné náklady</w:t>
            </w:r>
          </w:p>
        </w:tc>
        <w:tc>
          <w:tcPr>
            <w:tcW w:w="2552" w:type="dxa"/>
            <w:tcBorders>
              <w:top w:val="single" w:sz="4" w:space="0" w:color="auto"/>
              <w:bottom w:val="single" w:sz="4" w:space="0" w:color="auto"/>
            </w:tcBorders>
          </w:tcPr>
          <w:p w:rsidR="00213E6E" w:rsidRPr="00097408" w:rsidRDefault="00213E6E" w:rsidP="00CC6B7B">
            <w:pPr>
              <w:jc w:val="center"/>
              <w:rPr>
                <w:lang w:val="sk-SK"/>
              </w:rPr>
            </w:pPr>
            <w:r w:rsidRPr="00097408">
              <w:rPr>
                <w:lang w:val="sk-SK"/>
              </w:rPr>
              <w:t>1</w:t>
            </w:r>
            <w:r w:rsidR="00CC6B7B">
              <w:rPr>
                <w:lang w:val="sk-SK"/>
              </w:rPr>
              <w:t>.885,89</w:t>
            </w:r>
          </w:p>
        </w:tc>
        <w:tc>
          <w:tcPr>
            <w:tcW w:w="2409" w:type="dxa"/>
            <w:tcBorders>
              <w:top w:val="single" w:sz="4" w:space="0" w:color="auto"/>
              <w:bottom w:val="single" w:sz="4" w:space="0" w:color="auto"/>
            </w:tcBorders>
          </w:tcPr>
          <w:p w:rsidR="00213E6E" w:rsidRPr="00097408" w:rsidRDefault="00126DD9" w:rsidP="007D06A4">
            <w:pPr>
              <w:jc w:val="center"/>
              <w:rPr>
                <w:lang w:val="sk-SK"/>
              </w:rPr>
            </w:pPr>
            <w:r>
              <w:rPr>
                <w:lang w:val="sk-SK"/>
              </w:rPr>
              <w:t>5.504,95</w:t>
            </w:r>
          </w:p>
        </w:tc>
      </w:tr>
      <w:tr w:rsidR="00213E6E" w:rsidRPr="00097408" w:rsidTr="00D42687">
        <w:tc>
          <w:tcPr>
            <w:tcW w:w="4748" w:type="dxa"/>
            <w:tcBorders>
              <w:top w:val="single" w:sz="4" w:space="0" w:color="auto"/>
              <w:left w:val="single" w:sz="4" w:space="0" w:color="auto"/>
              <w:bottom w:val="single" w:sz="4" w:space="0" w:color="auto"/>
            </w:tcBorders>
            <w:shd w:val="clear" w:color="auto" w:fill="C9B7FB"/>
          </w:tcPr>
          <w:p w:rsidR="00213E6E" w:rsidRPr="00097408" w:rsidRDefault="00213E6E" w:rsidP="007D06A4">
            <w:pPr>
              <w:numPr>
                <w:ilvl w:val="0"/>
                <w:numId w:val="18"/>
              </w:numPr>
              <w:ind w:left="185" w:hanging="185"/>
              <w:rPr>
                <w:b/>
                <w:lang w:val="sk-SK"/>
              </w:rPr>
            </w:pPr>
            <w:r w:rsidRPr="00097408">
              <w:rPr>
                <w:b/>
                <w:lang w:val="sk-SK"/>
              </w:rPr>
              <w:t xml:space="preserve"> náklady na transfery a náklady z odvodov príjmov</w:t>
            </w:r>
          </w:p>
        </w:tc>
        <w:tc>
          <w:tcPr>
            <w:tcW w:w="2552" w:type="dxa"/>
            <w:tcBorders>
              <w:top w:val="single" w:sz="4" w:space="0" w:color="auto"/>
              <w:bottom w:val="single" w:sz="4" w:space="0" w:color="auto"/>
            </w:tcBorders>
            <w:shd w:val="clear" w:color="auto" w:fill="C9B7FB"/>
          </w:tcPr>
          <w:p w:rsidR="00213E6E" w:rsidRPr="00097408" w:rsidRDefault="00213E6E" w:rsidP="007D06A4">
            <w:pPr>
              <w:jc w:val="center"/>
              <w:rPr>
                <w:b/>
                <w:lang w:val="sk-SK"/>
              </w:rPr>
            </w:pPr>
            <w:r w:rsidRPr="00097408">
              <w:rPr>
                <w:b/>
                <w:lang w:val="sk-SK"/>
              </w:rPr>
              <w:t>3.700,-</w:t>
            </w:r>
          </w:p>
        </w:tc>
        <w:tc>
          <w:tcPr>
            <w:tcW w:w="2409" w:type="dxa"/>
            <w:tcBorders>
              <w:top w:val="single" w:sz="4" w:space="0" w:color="auto"/>
              <w:bottom w:val="single" w:sz="4" w:space="0" w:color="auto"/>
            </w:tcBorders>
            <w:shd w:val="clear" w:color="auto" w:fill="C9B7FB"/>
          </w:tcPr>
          <w:p w:rsidR="00213E6E" w:rsidRPr="00097408" w:rsidRDefault="00126DD9" w:rsidP="007D06A4">
            <w:pPr>
              <w:jc w:val="center"/>
              <w:rPr>
                <w:b/>
                <w:lang w:val="sk-SK"/>
              </w:rPr>
            </w:pPr>
            <w:r>
              <w:rPr>
                <w:b/>
                <w:lang w:val="sk-SK"/>
              </w:rPr>
              <w:t>2.500,-</w:t>
            </w:r>
          </w:p>
        </w:tc>
      </w:tr>
      <w:tr w:rsidR="00213E6E" w:rsidRPr="00097408" w:rsidTr="007D06A4">
        <w:tc>
          <w:tcPr>
            <w:tcW w:w="4748" w:type="dxa"/>
            <w:tcBorders>
              <w:top w:val="single" w:sz="4" w:space="0" w:color="auto"/>
              <w:left w:val="single" w:sz="4" w:space="0" w:color="auto"/>
            </w:tcBorders>
          </w:tcPr>
          <w:p w:rsidR="00213E6E" w:rsidRPr="00097408" w:rsidRDefault="00213E6E" w:rsidP="007D06A4">
            <w:pPr>
              <w:rPr>
                <w:lang w:val="sk-SK"/>
              </w:rPr>
            </w:pPr>
            <w:r w:rsidRPr="00097408">
              <w:rPr>
                <w:lang w:val="sk-SK"/>
              </w:rPr>
              <w:t>585 - Náklady na transfery z rozpočtu obce, VÚC ostatným subjektov verejnej správy</w:t>
            </w:r>
          </w:p>
        </w:tc>
        <w:tc>
          <w:tcPr>
            <w:tcW w:w="2552" w:type="dxa"/>
            <w:tcBorders>
              <w:top w:val="single" w:sz="4" w:space="0" w:color="auto"/>
            </w:tcBorders>
          </w:tcPr>
          <w:p w:rsidR="00213E6E" w:rsidRPr="00097408" w:rsidRDefault="00213E6E" w:rsidP="007D06A4">
            <w:pPr>
              <w:jc w:val="center"/>
              <w:rPr>
                <w:lang w:val="sk-SK"/>
              </w:rPr>
            </w:pPr>
            <w:r w:rsidRPr="00097408">
              <w:rPr>
                <w:lang w:val="sk-SK"/>
              </w:rPr>
              <w:t>3.700,-</w:t>
            </w:r>
          </w:p>
        </w:tc>
        <w:tc>
          <w:tcPr>
            <w:tcW w:w="2409" w:type="dxa"/>
            <w:tcBorders>
              <w:top w:val="single" w:sz="4" w:space="0" w:color="auto"/>
            </w:tcBorders>
          </w:tcPr>
          <w:p w:rsidR="00213E6E" w:rsidRPr="00097408" w:rsidRDefault="004C1217" w:rsidP="007D06A4">
            <w:pPr>
              <w:jc w:val="center"/>
              <w:rPr>
                <w:lang w:val="sk-SK"/>
              </w:rPr>
            </w:pPr>
            <w:r>
              <w:rPr>
                <w:lang w:val="sk-SK"/>
              </w:rPr>
              <w:t>2.500,-</w:t>
            </w:r>
          </w:p>
        </w:tc>
      </w:tr>
      <w:tr w:rsidR="00213E6E" w:rsidRPr="00097408" w:rsidTr="007D06A4">
        <w:tc>
          <w:tcPr>
            <w:tcW w:w="4748" w:type="dxa"/>
            <w:tcBorders>
              <w:left w:val="single" w:sz="4" w:space="0" w:color="auto"/>
              <w:bottom w:val="single" w:sz="4" w:space="0" w:color="auto"/>
            </w:tcBorders>
          </w:tcPr>
          <w:p w:rsidR="00213E6E" w:rsidRPr="00097408" w:rsidRDefault="00213E6E" w:rsidP="007D06A4">
            <w:pPr>
              <w:rPr>
                <w:lang w:val="sk-SK"/>
              </w:rPr>
            </w:pPr>
            <w:r w:rsidRPr="00097408">
              <w:rPr>
                <w:lang w:val="sk-SK"/>
              </w:rPr>
              <w:t>586 - Náklady na transfery z rozpočtu obce, VÚC subjektov mimo verejnej správy</w:t>
            </w:r>
          </w:p>
        </w:tc>
        <w:tc>
          <w:tcPr>
            <w:tcW w:w="2552" w:type="dxa"/>
            <w:tcBorders>
              <w:bottom w:val="single" w:sz="4" w:space="0" w:color="auto"/>
            </w:tcBorders>
          </w:tcPr>
          <w:p w:rsidR="00213E6E" w:rsidRPr="00097408" w:rsidRDefault="00213E6E" w:rsidP="007D06A4">
            <w:pPr>
              <w:jc w:val="center"/>
              <w:rPr>
                <w:lang w:val="sk-SK"/>
              </w:rPr>
            </w:pPr>
            <w:r w:rsidRPr="00097408">
              <w:rPr>
                <w:lang w:val="sk-SK"/>
              </w:rPr>
              <w:t>0,00</w:t>
            </w:r>
          </w:p>
        </w:tc>
        <w:tc>
          <w:tcPr>
            <w:tcW w:w="2409" w:type="dxa"/>
            <w:tcBorders>
              <w:bottom w:val="single" w:sz="4" w:space="0" w:color="auto"/>
            </w:tcBorders>
          </w:tcPr>
          <w:p w:rsidR="00213E6E" w:rsidRPr="00097408" w:rsidRDefault="00213E6E" w:rsidP="007D06A4">
            <w:pPr>
              <w:jc w:val="center"/>
              <w:rPr>
                <w:lang w:val="sk-SK"/>
              </w:rPr>
            </w:pPr>
            <w:r w:rsidRPr="00097408">
              <w:rPr>
                <w:lang w:val="sk-SK"/>
              </w:rPr>
              <w:t>0,00</w:t>
            </w:r>
          </w:p>
        </w:tc>
      </w:tr>
    </w:tbl>
    <w:p w:rsidR="00213E6E" w:rsidRPr="00097408" w:rsidRDefault="00213E6E" w:rsidP="00213E6E">
      <w:pPr>
        <w:pStyle w:val="Pismenka"/>
        <w:tabs>
          <w:tab w:val="clear" w:pos="426"/>
        </w:tabs>
        <w:ind w:left="0" w:firstLine="0"/>
        <w:rPr>
          <w:sz w:val="24"/>
          <w:szCs w:val="24"/>
        </w:rPr>
      </w:pPr>
    </w:p>
    <w:p w:rsidR="00213E6E" w:rsidRPr="00097408" w:rsidRDefault="00213E6E" w:rsidP="00213E6E">
      <w:pPr>
        <w:jc w:val="center"/>
        <w:rPr>
          <w:b/>
          <w:lang w:val="sk-SK"/>
        </w:rPr>
      </w:pPr>
    </w:p>
    <w:p w:rsidR="005534DE" w:rsidRDefault="005534DE" w:rsidP="00213E6E">
      <w:pPr>
        <w:pStyle w:val="Index"/>
        <w:suppressLineNumbers w:val="0"/>
        <w:tabs>
          <w:tab w:val="left" w:pos="3420"/>
        </w:tabs>
        <w:suppressAutoHyphens w:val="0"/>
        <w:rPr>
          <w:b/>
          <w:bCs/>
          <w:i/>
          <w:sz w:val="28"/>
          <w:szCs w:val="28"/>
          <w:u w:val="single"/>
          <w:lang w:val="sk-SK" w:eastAsia="cs-CZ"/>
        </w:rPr>
      </w:pPr>
    </w:p>
    <w:p w:rsidR="005534DE" w:rsidRDefault="005534DE" w:rsidP="00213E6E">
      <w:pPr>
        <w:pStyle w:val="Index"/>
        <w:suppressLineNumbers w:val="0"/>
        <w:tabs>
          <w:tab w:val="left" w:pos="3420"/>
        </w:tabs>
        <w:suppressAutoHyphens w:val="0"/>
        <w:rPr>
          <w:b/>
          <w:bCs/>
          <w:i/>
          <w:sz w:val="28"/>
          <w:szCs w:val="28"/>
          <w:u w:val="single"/>
          <w:lang w:val="sk-SK" w:eastAsia="cs-CZ"/>
        </w:rPr>
      </w:pPr>
    </w:p>
    <w:p w:rsidR="00213E6E" w:rsidRPr="00303AB3" w:rsidRDefault="00213E6E" w:rsidP="00213E6E">
      <w:pPr>
        <w:pStyle w:val="Index"/>
        <w:suppressLineNumbers w:val="0"/>
        <w:tabs>
          <w:tab w:val="left" w:pos="3420"/>
        </w:tabs>
        <w:suppressAutoHyphens w:val="0"/>
        <w:rPr>
          <w:b/>
          <w:bCs/>
          <w:i/>
          <w:color w:val="FF0000"/>
          <w:sz w:val="28"/>
          <w:szCs w:val="28"/>
          <w:u w:val="single"/>
          <w:lang w:val="sk-SK" w:eastAsia="cs-CZ"/>
        </w:rPr>
      </w:pPr>
      <w:r w:rsidRPr="00303AB3">
        <w:rPr>
          <w:b/>
          <w:bCs/>
          <w:i/>
          <w:color w:val="FF0000"/>
          <w:sz w:val="28"/>
          <w:szCs w:val="28"/>
          <w:u w:val="single"/>
          <w:lang w:val="sk-SK" w:eastAsia="cs-CZ"/>
        </w:rPr>
        <w:t xml:space="preserve">5.2 Výnosy </w:t>
      </w:r>
    </w:p>
    <w:p w:rsidR="00213E6E" w:rsidRPr="00097408" w:rsidRDefault="00213E6E" w:rsidP="00213E6E">
      <w:pPr>
        <w:jc w:val="both"/>
        <w:rPr>
          <w:b/>
          <w:bCs/>
          <w:lang w:val="sk-SK"/>
        </w:rPr>
      </w:pPr>
    </w:p>
    <w:p w:rsidR="00213E6E" w:rsidRPr="00097408" w:rsidRDefault="00213E6E" w:rsidP="00213E6E">
      <w:pPr>
        <w:jc w:val="both"/>
        <w:rPr>
          <w:b/>
          <w:bCs/>
          <w:lang w:val="sk-SK"/>
        </w:rPr>
      </w:pPr>
      <w:r w:rsidRPr="00097408">
        <w:rPr>
          <w:b/>
          <w:bCs/>
          <w:lang w:val="sk-SK"/>
        </w:rPr>
        <w:t>Výnosy – popis a výška významných položiek  /v EUR/</w:t>
      </w:r>
    </w:p>
    <w:p w:rsidR="00213E6E" w:rsidRPr="00097408" w:rsidRDefault="00213E6E" w:rsidP="00213E6E">
      <w:pPr>
        <w:jc w:val="both"/>
        <w:rPr>
          <w:b/>
          <w:bCs/>
          <w:lang w:val="sk-SK"/>
        </w:rPr>
      </w:pPr>
    </w:p>
    <w:p w:rsidR="00213E6E" w:rsidRPr="00097408" w:rsidRDefault="00213E6E" w:rsidP="00213E6E">
      <w:pPr>
        <w:ind w:left="360"/>
        <w:rPr>
          <w:b/>
          <w:lang w:val="sk-SK"/>
        </w:rPr>
      </w:pPr>
      <w:r>
        <w:rPr>
          <w:b/>
          <w:lang w:val="sk-SK"/>
        </w:rPr>
        <w:t xml:space="preserve">1. </w:t>
      </w:r>
      <w:r w:rsidRPr="00097408">
        <w:rPr>
          <w:b/>
          <w:lang w:val="sk-SK"/>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9"/>
        <w:gridCol w:w="1910"/>
        <w:gridCol w:w="2059"/>
      </w:tblGrid>
      <w:tr w:rsidR="00213E6E" w:rsidRPr="00097408" w:rsidTr="00D42687">
        <w:tc>
          <w:tcPr>
            <w:tcW w:w="6379" w:type="dxa"/>
            <w:shd w:val="clear" w:color="auto" w:fill="FFE599"/>
          </w:tcPr>
          <w:p w:rsidR="00213E6E" w:rsidRPr="00097408" w:rsidRDefault="00213E6E" w:rsidP="007D06A4">
            <w:pPr>
              <w:jc w:val="center"/>
              <w:rPr>
                <w:b/>
                <w:lang w:val="sk-SK"/>
              </w:rPr>
            </w:pPr>
            <w:r w:rsidRPr="00097408">
              <w:rPr>
                <w:b/>
                <w:lang w:val="sk-SK"/>
              </w:rPr>
              <w:t xml:space="preserve">Popis /číslo účtu a názov/ </w:t>
            </w:r>
          </w:p>
        </w:tc>
        <w:tc>
          <w:tcPr>
            <w:tcW w:w="1910" w:type="dxa"/>
            <w:shd w:val="clear" w:color="auto" w:fill="FFE599"/>
          </w:tcPr>
          <w:p w:rsidR="00213E6E" w:rsidRDefault="00213E6E" w:rsidP="007D06A4">
            <w:pPr>
              <w:jc w:val="center"/>
              <w:rPr>
                <w:b/>
                <w:lang w:val="sk-SK"/>
              </w:rPr>
            </w:pPr>
            <w:r w:rsidRPr="00097408">
              <w:rPr>
                <w:b/>
                <w:lang w:val="sk-SK"/>
              </w:rPr>
              <w:t xml:space="preserve">Suma </w:t>
            </w:r>
          </w:p>
          <w:p w:rsidR="00213E6E" w:rsidRPr="00097408" w:rsidRDefault="00213E6E" w:rsidP="007D06A4">
            <w:pPr>
              <w:jc w:val="center"/>
              <w:rPr>
                <w:b/>
                <w:lang w:val="sk-SK"/>
              </w:rPr>
            </w:pPr>
            <w:r w:rsidRPr="00097408">
              <w:rPr>
                <w:b/>
                <w:lang w:val="sk-SK"/>
              </w:rPr>
              <w:t>k 31.12.2022</w:t>
            </w:r>
          </w:p>
        </w:tc>
        <w:tc>
          <w:tcPr>
            <w:tcW w:w="2059" w:type="dxa"/>
            <w:shd w:val="clear" w:color="auto" w:fill="FFE599"/>
          </w:tcPr>
          <w:p w:rsidR="00213E6E" w:rsidRPr="00097408" w:rsidRDefault="00213E6E" w:rsidP="004C1217">
            <w:pPr>
              <w:jc w:val="center"/>
              <w:rPr>
                <w:b/>
                <w:lang w:val="sk-SK"/>
              </w:rPr>
            </w:pPr>
            <w:r w:rsidRPr="00097408">
              <w:rPr>
                <w:b/>
                <w:lang w:val="sk-SK"/>
              </w:rPr>
              <w:t>Suma k 31.12.202</w:t>
            </w:r>
            <w:r w:rsidR="004C1217">
              <w:rPr>
                <w:b/>
                <w:lang w:val="sk-SK"/>
              </w:rPr>
              <w:t>3</w:t>
            </w:r>
          </w:p>
        </w:tc>
      </w:tr>
      <w:tr w:rsidR="00213E6E" w:rsidRPr="00097408" w:rsidTr="00D42687">
        <w:tc>
          <w:tcPr>
            <w:tcW w:w="6379" w:type="dxa"/>
            <w:tcBorders>
              <w:left w:val="single" w:sz="4" w:space="0" w:color="auto"/>
            </w:tcBorders>
            <w:shd w:val="clear" w:color="auto" w:fill="C9B7FB"/>
          </w:tcPr>
          <w:p w:rsidR="00213E6E" w:rsidRPr="00097408" w:rsidRDefault="00213E6E" w:rsidP="007D06A4">
            <w:pPr>
              <w:numPr>
                <w:ilvl w:val="0"/>
                <w:numId w:val="21"/>
              </w:numPr>
              <w:ind w:left="185" w:hanging="185"/>
              <w:rPr>
                <w:lang w:val="sk-SK"/>
              </w:rPr>
            </w:pPr>
            <w:r w:rsidRPr="00097408">
              <w:rPr>
                <w:b/>
                <w:lang w:val="sk-SK"/>
              </w:rPr>
              <w:t xml:space="preserve"> tržby za vlastné výkony  a tovar </w:t>
            </w:r>
          </w:p>
        </w:tc>
        <w:tc>
          <w:tcPr>
            <w:tcW w:w="1910" w:type="dxa"/>
            <w:shd w:val="clear" w:color="auto" w:fill="C9B7FB"/>
          </w:tcPr>
          <w:p w:rsidR="00213E6E" w:rsidRPr="00097408" w:rsidRDefault="00213E6E" w:rsidP="007D06A4">
            <w:pPr>
              <w:jc w:val="center"/>
              <w:rPr>
                <w:b/>
                <w:lang w:val="sk-SK"/>
              </w:rPr>
            </w:pPr>
            <w:r w:rsidRPr="00097408">
              <w:rPr>
                <w:b/>
                <w:lang w:val="sk-SK"/>
              </w:rPr>
              <w:t>3.265,85</w:t>
            </w:r>
          </w:p>
        </w:tc>
        <w:tc>
          <w:tcPr>
            <w:tcW w:w="2059" w:type="dxa"/>
            <w:shd w:val="clear" w:color="auto" w:fill="C9B7FB"/>
          </w:tcPr>
          <w:p w:rsidR="00213E6E" w:rsidRPr="00097408" w:rsidRDefault="004C1217" w:rsidP="004C1217">
            <w:pPr>
              <w:rPr>
                <w:b/>
                <w:lang w:val="sk-SK"/>
              </w:rPr>
            </w:pPr>
            <w:r>
              <w:rPr>
                <w:b/>
                <w:lang w:val="sk-SK"/>
              </w:rPr>
              <w:t xml:space="preserve">       1.956,59</w:t>
            </w:r>
          </w:p>
        </w:tc>
      </w:tr>
      <w:tr w:rsidR="00213E6E" w:rsidRPr="00097408" w:rsidTr="00D42687">
        <w:tc>
          <w:tcPr>
            <w:tcW w:w="6379" w:type="dxa"/>
            <w:tcBorders>
              <w:left w:val="single" w:sz="4" w:space="0" w:color="auto"/>
            </w:tcBorders>
          </w:tcPr>
          <w:p w:rsidR="00213E6E" w:rsidRPr="00097408" w:rsidRDefault="00213E6E" w:rsidP="007D06A4">
            <w:pPr>
              <w:rPr>
                <w:lang w:val="sk-SK"/>
              </w:rPr>
            </w:pPr>
            <w:r w:rsidRPr="00097408">
              <w:rPr>
                <w:b/>
                <w:lang w:val="sk-SK"/>
              </w:rPr>
              <w:t>602</w:t>
            </w:r>
            <w:r w:rsidRPr="00097408">
              <w:rPr>
                <w:lang w:val="sk-SK"/>
              </w:rPr>
              <w:t xml:space="preserve"> - Tržby z predaja služieb ( z predaja vody, prenájmu  a i.)</w:t>
            </w:r>
          </w:p>
        </w:tc>
        <w:tc>
          <w:tcPr>
            <w:tcW w:w="1910" w:type="dxa"/>
          </w:tcPr>
          <w:p w:rsidR="00213E6E" w:rsidRPr="00097408" w:rsidRDefault="00213E6E" w:rsidP="007D06A4">
            <w:pPr>
              <w:jc w:val="center"/>
              <w:rPr>
                <w:lang w:val="sk-SK"/>
              </w:rPr>
            </w:pPr>
            <w:r w:rsidRPr="00097408">
              <w:rPr>
                <w:lang w:val="sk-SK"/>
              </w:rPr>
              <w:t>3.265,85</w:t>
            </w:r>
          </w:p>
        </w:tc>
        <w:tc>
          <w:tcPr>
            <w:tcW w:w="2059" w:type="dxa"/>
          </w:tcPr>
          <w:p w:rsidR="00213E6E" w:rsidRPr="00097408" w:rsidRDefault="004C1217" w:rsidP="007D06A4">
            <w:pPr>
              <w:jc w:val="center"/>
              <w:rPr>
                <w:lang w:val="sk-SK"/>
              </w:rPr>
            </w:pPr>
            <w:r>
              <w:rPr>
                <w:lang w:val="sk-SK"/>
              </w:rPr>
              <w:t>1.956,59</w:t>
            </w:r>
          </w:p>
        </w:tc>
      </w:tr>
      <w:tr w:rsidR="00213E6E" w:rsidRPr="00097408" w:rsidTr="00D42687">
        <w:tc>
          <w:tcPr>
            <w:tcW w:w="6379" w:type="dxa"/>
            <w:tcBorders>
              <w:left w:val="single" w:sz="4" w:space="0" w:color="auto"/>
            </w:tcBorders>
            <w:shd w:val="clear" w:color="auto" w:fill="C9B7FB"/>
          </w:tcPr>
          <w:p w:rsidR="00213E6E" w:rsidRPr="00097408" w:rsidRDefault="00213E6E" w:rsidP="007D06A4">
            <w:pPr>
              <w:numPr>
                <w:ilvl w:val="0"/>
                <w:numId w:val="21"/>
              </w:numPr>
              <w:ind w:left="185" w:hanging="185"/>
              <w:rPr>
                <w:b/>
                <w:lang w:val="sk-SK"/>
              </w:rPr>
            </w:pPr>
            <w:r w:rsidRPr="00097408">
              <w:rPr>
                <w:b/>
                <w:lang w:val="sk-SK"/>
              </w:rPr>
              <w:t xml:space="preserve"> daňové a colné výnosy a výnosy z poplatkov</w:t>
            </w:r>
          </w:p>
        </w:tc>
        <w:tc>
          <w:tcPr>
            <w:tcW w:w="1910" w:type="dxa"/>
            <w:shd w:val="clear" w:color="auto" w:fill="C9B7FB"/>
          </w:tcPr>
          <w:p w:rsidR="00213E6E" w:rsidRPr="00097408" w:rsidRDefault="00213E6E" w:rsidP="007D06A4">
            <w:pPr>
              <w:jc w:val="center"/>
              <w:rPr>
                <w:b/>
                <w:lang w:val="sk-SK"/>
              </w:rPr>
            </w:pPr>
            <w:r w:rsidRPr="00097408">
              <w:rPr>
                <w:b/>
                <w:lang w:val="sk-SK"/>
              </w:rPr>
              <w:t>243.787,80</w:t>
            </w:r>
          </w:p>
        </w:tc>
        <w:tc>
          <w:tcPr>
            <w:tcW w:w="2059" w:type="dxa"/>
            <w:shd w:val="clear" w:color="auto" w:fill="C9B7FB"/>
          </w:tcPr>
          <w:p w:rsidR="00213E6E" w:rsidRPr="00097408" w:rsidRDefault="004C1217" w:rsidP="007D06A4">
            <w:pPr>
              <w:jc w:val="center"/>
              <w:rPr>
                <w:b/>
                <w:lang w:val="sk-SK"/>
              </w:rPr>
            </w:pPr>
            <w:r>
              <w:rPr>
                <w:b/>
                <w:lang w:val="sk-SK"/>
              </w:rPr>
              <w:t>277.222,14</w:t>
            </w:r>
          </w:p>
        </w:tc>
      </w:tr>
      <w:tr w:rsidR="00213E6E" w:rsidRPr="00097408" w:rsidTr="00D42687">
        <w:trPr>
          <w:trHeight w:val="959"/>
        </w:trPr>
        <w:tc>
          <w:tcPr>
            <w:tcW w:w="6379" w:type="dxa"/>
            <w:tcBorders>
              <w:left w:val="single" w:sz="4" w:space="0" w:color="auto"/>
            </w:tcBorders>
          </w:tcPr>
          <w:p w:rsidR="00213E6E" w:rsidRPr="00097408" w:rsidRDefault="00213E6E" w:rsidP="007D06A4">
            <w:pPr>
              <w:rPr>
                <w:lang w:val="sk-SK"/>
              </w:rPr>
            </w:pPr>
            <w:r w:rsidRPr="00097408">
              <w:rPr>
                <w:b/>
                <w:lang w:val="sk-SK"/>
              </w:rPr>
              <w:t>632</w:t>
            </w:r>
            <w:r w:rsidRPr="00097408">
              <w:rPr>
                <w:lang w:val="sk-SK"/>
              </w:rPr>
              <w:t xml:space="preserve"> – Daňové výnosy samosprávy (podielové dane, daň z nehnuteľností,</w:t>
            </w:r>
          </w:p>
          <w:p w:rsidR="00213E6E" w:rsidRPr="00097408" w:rsidRDefault="00213E6E" w:rsidP="007D06A4">
            <w:pPr>
              <w:rPr>
                <w:lang w:val="sk-SK"/>
              </w:rPr>
            </w:pPr>
            <w:r w:rsidRPr="00097408">
              <w:rPr>
                <w:lang w:val="sk-SK"/>
              </w:rPr>
              <w:t xml:space="preserve"> Daň za psa a pod.)</w:t>
            </w:r>
          </w:p>
        </w:tc>
        <w:tc>
          <w:tcPr>
            <w:tcW w:w="1910" w:type="dxa"/>
          </w:tcPr>
          <w:p w:rsidR="00213E6E" w:rsidRPr="00097408" w:rsidRDefault="00213E6E" w:rsidP="007D06A4">
            <w:pPr>
              <w:jc w:val="right"/>
              <w:rPr>
                <w:lang w:val="sk-SK"/>
              </w:rPr>
            </w:pPr>
          </w:p>
          <w:p w:rsidR="00213E6E" w:rsidRPr="00097408" w:rsidRDefault="00213E6E" w:rsidP="007D06A4">
            <w:pPr>
              <w:jc w:val="center"/>
              <w:rPr>
                <w:lang w:val="sk-SK"/>
              </w:rPr>
            </w:pPr>
            <w:r w:rsidRPr="00097408">
              <w:rPr>
                <w:lang w:val="sk-SK"/>
              </w:rPr>
              <w:t>225.313,52</w:t>
            </w:r>
          </w:p>
        </w:tc>
        <w:tc>
          <w:tcPr>
            <w:tcW w:w="2059" w:type="dxa"/>
          </w:tcPr>
          <w:p w:rsidR="00213E6E" w:rsidRPr="00097408" w:rsidRDefault="00213E6E" w:rsidP="007D06A4">
            <w:pPr>
              <w:jc w:val="center"/>
              <w:rPr>
                <w:lang w:val="sk-SK"/>
              </w:rPr>
            </w:pPr>
          </w:p>
          <w:p w:rsidR="00213E6E" w:rsidRPr="00097408" w:rsidRDefault="004C1217" w:rsidP="007D06A4">
            <w:pPr>
              <w:jc w:val="center"/>
              <w:rPr>
                <w:lang w:val="sk-SK"/>
              </w:rPr>
            </w:pPr>
            <w:r>
              <w:rPr>
                <w:lang w:val="sk-SK"/>
              </w:rPr>
              <w:t>244.453,59</w:t>
            </w:r>
          </w:p>
        </w:tc>
      </w:tr>
      <w:tr w:rsidR="00213E6E" w:rsidRPr="00097408" w:rsidTr="00D42687">
        <w:tc>
          <w:tcPr>
            <w:tcW w:w="6379" w:type="dxa"/>
            <w:tcBorders>
              <w:left w:val="single" w:sz="4" w:space="0" w:color="auto"/>
            </w:tcBorders>
          </w:tcPr>
          <w:p w:rsidR="00213E6E" w:rsidRPr="00097408" w:rsidRDefault="00213E6E" w:rsidP="007D06A4">
            <w:pPr>
              <w:rPr>
                <w:lang w:val="sk-SK"/>
              </w:rPr>
            </w:pPr>
            <w:r w:rsidRPr="00097408">
              <w:rPr>
                <w:b/>
                <w:lang w:val="sk-SK"/>
              </w:rPr>
              <w:t>633</w:t>
            </w:r>
            <w:r w:rsidRPr="00097408">
              <w:rPr>
                <w:lang w:val="sk-SK"/>
              </w:rPr>
              <w:t xml:space="preserve"> – Výnosy z poplatkov (správne poplatky, Ko a Dso)</w:t>
            </w:r>
          </w:p>
        </w:tc>
        <w:tc>
          <w:tcPr>
            <w:tcW w:w="1910" w:type="dxa"/>
          </w:tcPr>
          <w:p w:rsidR="00213E6E" w:rsidRPr="00097408" w:rsidRDefault="00213E6E" w:rsidP="007D06A4">
            <w:pPr>
              <w:jc w:val="center"/>
              <w:rPr>
                <w:lang w:val="sk-SK"/>
              </w:rPr>
            </w:pPr>
            <w:r w:rsidRPr="00097408">
              <w:rPr>
                <w:lang w:val="sk-SK"/>
              </w:rPr>
              <w:t>18.474,28</w:t>
            </w:r>
          </w:p>
        </w:tc>
        <w:tc>
          <w:tcPr>
            <w:tcW w:w="2059" w:type="dxa"/>
          </w:tcPr>
          <w:p w:rsidR="00213E6E" w:rsidRPr="00097408" w:rsidRDefault="004C1217" w:rsidP="007D06A4">
            <w:pPr>
              <w:jc w:val="center"/>
              <w:rPr>
                <w:lang w:val="sk-SK"/>
              </w:rPr>
            </w:pPr>
            <w:r>
              <w:rPr>
                <w:lang w:val="sk-SK"/>
              </w:rPr>
              <w:t>32.768,55</w:t>
            </w:r>
          </w:p>
          <w:p w:rsidR="00213E6E" w:rsidRPr="00097408" w:rsidRDefault="00213E6E" w:rsidP="007D06A4">
            <w:pPr>
              <w:jc w:val="center"/>
              <w:rPr>
                <w:lang w:val="sk-SK"/>
              </w:rPr>
            </w:pPr>
          </w:p>
        </w:tc>
      </w:tr>
      <w:tr w:rsidR="00A30620" w:rsidRPr="00097408" w:rsidTr="00D42687">
        <w:tc>
          <w:tcPr>
            <w:tcW w:w="6379" w:type="dxa"/>
            <w:tcBorders>
              <w:left w:val="single" w:sz="4" w:space="0" w:color="auto"/>
            </w:tcBorders>
          </w:tcPr>
          <w:p w:rsidR="00A30620" w:rsidRPr="00097408" w:rsidRDefault="00A30620" w:rsidP="00C47751">
            <w:pPr>
              <w:rPr>
                <w:b/>
                <w:lang w:val="sk-SK"/>
              </w:rPr>
            </w:pPr>
            <w:r>
              <w:rPr>
                <w:b/>
                <w:lang w:val="sk-SK"/>
              </w:rPr>
              <w:t xml:space="preserve">641 – </w:t>
            </w:r>
            <w:r w:rsidR="00C47751">
              <w:rPr>
                <w:lang w:val="sk-SK"/>
              </w:rPr>
              <w:t xml:space="preserve">tržby z predaja dlhodobého majetku </w:t>
            </w:r>
            <w:r>
              <w:rPr>
                <w:b/>
                <w:lang w:val="sk-SK"/>
              </w:rPr>
              <w:t xml:space="preserve"> </w:t>
            </w:r>
          </w:p>
        </w:tc>
        <w:tc>
          <w:tcPr>
            <w:tcW w:w="1910" w:type="dxa"/>
          </w:tcPr>
          <w:p w:rsidR="00A30620" w:rsidRPr="00097408" w:rsidRDefault="002A0082" w:rsidP="007D06A4">
            <w:pPr>
              <w:jc w:val="center"/>
              <w:rPr>
                <w:lang w:val="sk-SK"/>
              </w:rPr>
            </w:pPr>
            <w:r>
              <w:rPr>
                <w:lang w:val="sk-SK"/>
              </w:rPr>
              <w:t>1.755,38</w:t>
            </w:r>
          </w:p>
        </w:tc>
        <w:tc>
          <w:tcPr>
            <w:tcW w:w="2059" w:type="dxa"/>
          </w:tcPr>
          <w:p w:rsidR="00A30620" w:rsidRDefault="002A0082" w:rsidP="007D06A4">
            <w:pPr>
              <w:jc w:val="center"/>
              <w:rPr>
                <w:lang w:val="sk-SK"/>
              </w:rPr>
            </w:pPr>
            <w:r>
              <w:rPr>
                <w:lang w:val="sk-SK"/>
              </w:rPr>
              <w:t>0,-</w:t>
            </w:r>
          </w:p>
        </w:tc>
      </w:tr>
      <w:tr w:rsidR="00D42687" w:rsidRPr="00097408" w:rsidTr="00D42687">
        <w:tc>
          <w:tcPr>
            <w:tcW w:w="6379" w:type="dxa"/>
            <w:tcBorders>
              <w:left w:val="single" w:sz="4" w:space="0" w:color="auto"/>
            </w:tcBorders>
          </w:tcPr>
          <w:p w:rsidR="00D42687" w:rsidRPr="00097408" w:rsidRDefault="00D42687" w:rsidP="007D06A4">
            <w:pPr>
              <w:rPr>
                <w:b/>
                <w:lang w:val="sk-SK"/>
              </w:rPr>
            </w:pPr>
            <w:r>
              <w:rPr>
                <w:b/>
                <w:lang w:val="sk-SK"/>
              </w:rPr>
              <w:t>648 –</w:t>
            </w:r>
            <w:r w:rsidRPr="00D42687">
              <w:rPr>
                <w:lang w:val="sk-SK"/>
              </w:rPr>
              <w:t xml:space="preserve"> ostatné výnosy z prevádzkovej činnosti </w:t>
            </w:r>
          </w:p>
        </w:tc>
        <w:tc>
          <w:tcPr>
            <w:tcW w:w="1910" w:type="dxa"/>
          </w:tcPr>
          <w:p w:rsidR="00D42687" w:rsidRPr="002A0082" w:rsidRDefault="00C47751" w:rsidP="007D06A4">
            <w:pPr>
              <w:jc w:val="center"/>
              <w:rPr>
                <w:b/>
                <w:lang w:val="sk-SK"/>
              </w:rPr>
            </w:pPr>
            <w:r>
              <w:rPr>
                <w:b/>
                <w:lang w:val="sk-SK"/>
              </w:rPr>
              <w:t xml:space="preserve">871,79  </w:t>
            </w:r>
          </w:p>
        </w:tc>
        <w:tc>
          <w:tcPr>
            <w:tcW w:w="2059" w:type="dxa"/>
          </w:tcPr>
          <w:p w:rsidR="00D42687" w:rsidRPr="002A0082" w:rsidRDefault="00D42687" w:rsidP="007D06A4">
            <w:pPr>
              <w:jc w:val="center"/>
              <w:rPr>
                <w:b/>
                <w:lang w:val="sk-SK"/>
              </w:rPr>
            </w:pPr>
            <w:r w:rsidRPr="002A0082">
              <w:rPr>
                <w:b/>
                <w:lang w:val="sk-SK"/>
              </w:rPr>
              <w:t>2.800,75</w:t>
            </w:r>
          </w:p>
        </w:tc>
      </w:tr>
      <w:tr w:rsidR="00213E6E" w:rsidRPr="00097408" w:rsidTr="00D42687">
        <w:tc>
          <w:tcPr>
            <w:tcW w:w="6379" w:type="dxa"/>
            <w:shd w:val="clear" w:color="auto" w:fill="C9B7FB"/>
          </w:tcPr>
          <w:p w:rsidR="00213E6E" w:rsidRPr="00097408" w:rsidRDefault="00213E6E" w:rsidP="007D06A4">
            <w:pPr>
              <w:numPr>
                <w:ilvl w:val="0"/>
                <w:numId w:val="21"/>
              </w:numPr>
              <w:ind w:left="185" w:hanging="185"/>
              <w:rPr>
                <w:b/>
                <w:lang w:val="sk-SK"/>
              </w:rPr>
            </w:pPr>
            <w:r w:rsidRPr="00097408">
              <w:rPr>
                <w:b/>
                <w:lang w:val="sk-SK"/>
              </w:rPr>
              <w:t xml:space="preserve"> Finančné výnosy </w:t>
            </w:r>
          </w:p>
        </w:tc>
        <w:tc>
          <w:tcPr>
            <w:tcW w:w="1910" w:type="dxa"/>
            <w:shd w:val="clear" w:color="auto" w:fill="C9B7FB"/>
          </w:tcPr>
          <w:p w:rsidR="00213E6E" w:rsidRPr="00097408" w:rsidRDefault="00D42687" w:rsidP="007D06A4">
            <w:pPr>
              <w:jc w:val="center"/>
              <w:rPr>
                <w:b/>
                <w:lang w:val="sk-SK"/>
              </w:rPr>
            </w:pPr>
            <w:r>
              <w:rPr>
                <w:b/>
                <w:lang w:val="sk-SK"/>
              </w:rPr>
              <w:t>0</w:t>
            </w:r>
          </w:p>
        </w:tc>
        <w:tc>
          <w:tcPr>
            <w:tcW w:w="2059" w:type="dxa"/>
            <w:shd w:val="clear" w:color="auto" w:fill="C9B7FB"/>
          </w:tcPr>
          <w:p w:rsidR="00213E6E" w:rsidRPr="00097408" w:rsidRDefault="00D42687" w:rsidP="007D06A4">
            <w:pPr>
              <w:jc w:val="center"/>
              <w:rPr>
                <w:b/>
                <w:lang w:val="sk-SK"/>
              </w:rPr>
            </w:pPr>
            <w:r>
              <w:rPr>
                <w:b/>
                <w:lang w:val="sk-SK"/>
              </w:rPr>
              <w:t>0</w:t>
            </w:r>
          </w:p>
        </w:tc>
      </w:tr>
      <w:tr w:rsidR="00D30EF1" w:rsidRPr="00097408" w:rsidTr="00D42687">
        <w:tc>
          <w:tcPr>
            <w:tcW w:w="6379" w:type="dxa"/>
            <w:shd w:val="clear" w:color="auto" w:fill="C9B7FB"/>
          </w:tcPr>
          <w:p w:rsidR="00D30EF1" w:rsidRPr="00097408" w:rsidRDefault="00D30EF1" w:rsidP="007D06A4">
            <w:pPr>
              <w:numPr>
                <w:ilvl w:val="0"/>
                <w:numId w:val="21"/>
              </w:numPr>
              <w:ind w:left="185" w:hanging="185"/>
              <w:rPr>
                <w:b/>
                <w:lang w:val="sk-SK"/>
              </w:rPr>
            </w:pPr>
            <w:r>
              <w:rPr>
                <w:b/>
                <w:lang w:val="sk-SK"/>
              </w:rPr>
              <w:t>Výnosy z transférov a rozpočtových príjmov v obci</w:t>
            </w:r>
          </w:p>
        </w:tc>
        <w:tc>
          <w:tcPr>
            <w:tcW w:w="1910" w:type="dxa"/>
            <w:shd w:val="clear" w:color="auto" w:fill="C9B7FB"/>
          </w:tcPr>
          <w:p w:rsidR="00D30EF1" w:rsidRDefault="00D30EF1" w:rsidP="007D06A4">
            <w:pPr>
              <w:jc w:val="center"/>
              <w:rPr>
                <w:b/>
                <w:lang w:val="sk-SK"/>
              </w:rPr>
            </w:pPr>
            <w:r>
              <w:rPr>
                <w:b/>
                <w:lang w:val="sk-SK"/>
              </w:rPr>
              <w:t>38.977,58</w:t>
            </w:r>
          </w:p>
        </w:tc>
        <w:tc>
          <w:tcPr>
            <w:tcW w:w="2059" w:type="dxa"/>
            <w:shd w:val="clear" w:color="auto" w:fill="C9B7FB"/>
          </w:tcPr>
          <w:p w:rsidR="00D30EF1" w:rsidRDefault="00D30EF1" w:rsidP="007D06A4">
            <w:pPr>
              <w:jc w:val="center"/>
              <w:rPr>
                <w:b/>
                <w:lang w:val="sk-SK"/>
              </w:rPr>
            </w:pPr>
            <w:r>
              <w:rPr>
                <w:b/>
                <w:lang w:val="sk-SK"/>
              </w:rPr>
              <w:t>72.166,80</w:t>
            </w:r>
          </w:p>
        </w:tc>
      </w:tr>
      <w:tr w:rsidR="00CC6B7B" w:rsidRPr="00097408" w:rsidTr="00D42687">
        <w:tc>
          <w:tcPr>
            <w:tcW w:w="6379" w:type="dxa"/>
            <w:shd w:val="clear" w:color="auto" w:fill="F2F2F2"/>
          </w:tcPr>
          <w:p w:rsidR="00CC6B7B" w:rsidRPr="00097408" w:rsidRDefault="00CC6B7B" w:rsidP="00CC6B7B">
            <w:pPr>
              <w:rPr>
                <w:lang w:val="sk-SK"/>
              </w:rPr>
            </w:pPr>
            <w:r w:rsidRPr="00097408">
              <w:rPr>
                <w:lang w:val="sk-SK"/>
              </w:rPr>
              <w:t xml:space="preserve">693 </w:t>
            </w:r>
            <w:r w:rsidR="00D30EF1">
              <w:rPr>
                <w:lang w:val="sk-SK"/>
              </w:rPr>
              <w:t>–</w:t>
            </w:r>
            <w:r w:rsidRPr="00097408">
              <w:rPr>
                <w:lang w:val="sk-SK"/>
              </w:rPr>
              <w:t xml:space="preserve"> Výnosy samosprávy z</w:t>
            </w:r>
            <w:r w:rsidR="00D30EF1">
              <w:rPr>
                <w:lang w:val="sk-SK"/>
              </w:rPr>
              <w:t> </w:t>
            </w:r>
            <w:r w:rsidRPr="00097408">
              <w:rPr>
                <w:lang w:val="sk-SK"/>
              </w:rPr>
              <w:t>bežných transferov zo ŠR</w:t>
            </w:r>
          </w:p>
          <w:p w:rsidR="00CC6B7B" w:rsidRPr="00097408" w:rsidRDefault="00CC6B7B" w:rsidP="00CC6B7B">
            <w:pPr>
              <w:numPr>
                <w:ilvl w:val="0"/>
                <w:numId w:val="20"/>
              </w:numPr>
              <w:rPr>
                <w:lang w:val="sk-SK"/>
              </w:rPr>
            </w:pPr>
            <w:r w:rsidRPr="00097408">
              <w:rPr>
                <w:lang w:val="sk-SK"/>
              </w:rPr>
              <w:t xml:space="preserve">bežný transfer na </w:t>
            </w:r>
          </w:p>
        </w:tc>
        <w:tc>
          <w:tcPr>
            <w:tcW w:w="1910" w:type="dxa"/>
          </w:tcPr>
          <w:p w:rsidR="00CC6B7B" w:rsidRPr="00097408" w:rsidRDefault="00CC6B7B" w:rsidP="00CC6B7B">
            <w:pPr>
              <w:jc w:val="center"/>
              <w:rPr>
                <w:lang w:val="sk-SK"/>
              </w:rPr>
            </w:pPr>
            <w:r w:rsidRPr="00097408">
              <w:rPr>
                <w:lang w:val="sk-SK"/>
              </w:rPr>
              <w:t>19.759,55</w:t>
            </w:r>
          </w:p>
        </w:tc>
        <w:tc>
          <w:tcPr>
            <w:tcW w:w="2059" w:type="dxa"/>
          </w:tcPr>
          <w:p w:rsidR="00CC6B7B" w:rsidRPr="00097408" w:rsidRDefault="00CC6B7B" w:rsidP="00CC6B7B">
            <w:pPr>
              <w:jc w:val="center"/>
              <w:rPr>
                <w:lang w:val="sk-SK"/>
              </w:rPr>
            </w:pPr>
            <w:r>
              <w:rPr>
                <w:lang w:val="sk-SK"/>
              </w:rPr>
              <w:t>54.141,23</w:t>
            </w:r>
          </w:p>
        </w:tc>
      </w:tr>
      <w:tr w:rsidR="00CC6B7B" w:rsidRPr="00097408" w:rsidTr="00CC6B7B">
        <w:tc>
          <w:tcPr>
            <w:tcW w:w="6379" w:type="dxa"/>
            <w:shd w:val="clear" w:color="auto" w:fill="auto"/>
          </w:tcPr>
          <w:p w:rsidR="00CC6B7B" w:rsidRPr="00097408" w:rsidRDefault="00CC6B7B" w:rsidP="00CC6B7B">
            <w:pPr>
              <w:rPr>
                <w:lang w:val="sk-SK"/>
              </w:rPr>
            </w:pPr>
            <w:r w:rsidRPr="00097408">
              <w:rPr>
                <w:lang w:val="sk-SK"/>
              </w:rPr>
              <w:t xml:space="preserve">694 </w:t>
            </w:r>
            <w:r w:rsidR="00D30EF1">
              <w:rPr>
                <w:lang w:val="sk-SK"/>
              </w:rPr>
              <w:t>–</w:t>
            </w:r>
            <w:r w:rsidRPr="00097408">
              <w:rPr>
                <w:lang w:val="sk-SK"/>
              </w:rPr>
              <w:t xml:space="preserve"> Výnosy samosprávy z</w:t>
            </w:r>
            <w:r w:rsidR="00D30EF1">
              <w:rPr>
                <w:lang w:val="sk-SK"/>
              </w:rPr>
              <w:t> </w:t>
            </w:r>
            <w:r w:rsidRPr="00097408">
              <w:rPr>
                <w:lang w:val="sk-SK"/>
              </w:rPr>
              <w:t>kapitálových transferov zo ŠR</w:t>
            </w:r>
          </w:p>
          <w:p w:rsidR="00CC6B7B" w:rsidRPr="00097408" w:rsidRDefault="00CC6B7B" w:rsidP="00CC6B7B">
            <w:pPr>
              <w:numPr>
                <w:ilvl w:val="0"/>
                <w:numId w:val="20"/>
              </w:numPr>
              <w:rPr>
                <w:lang w:val="sk-SK"/>
              </w:rPr>
            </w:pPr>
            <w:r w:rsidRPr="00097408">
              <w:rPr>
                <w:lang w:val="sk-SK"/>
              </w:rPr>
              <w:t>zúčtovanie kapitálového transferu zo ŠR</w:t>
            </w:r>
          </w:p>
        </w:tc>
        <w:tc>
          <w:tcPr>
            <w:tcW w:w="1910" w:type="dxa"/>
            <w:shd w:val="clear" w:color="auto" w:fill="auto"/>
          </w:tcPr>
          <w:p w:rsidR="00CC6B7B" w:rsidRPr="00097408" w:rsidRDefault="00CC6B7B" w:rsidP="00CC6B7B">
            <w:pPr>
              <w:jc w:val="center"/>
              <w:rPr>
                <w:lang w:val="sk-SK"/>
              </w:rPr>
            </w:pPr>
            <w:r w:rsidRPr="00097408">
              <w:rPr>
                <w:lang w:val="sk-SK"/>
              </w:rPr>
              <w:t>19.218,03</w:t>
            </w:r>
          </w:p>
        </w:tc>
        <w:tc>
          <w:tcPr>
            <w:tcW w:w="2059" w:type="dxa"/>
            <w:shd w:val="clear" w:color="auto" w:fill="auto"/>
          </w:tcPr>
          <w:p w:rsidR="00CC6B7B" w:rsidRPr="00097408" w:rsidRDefault="00CC6B7B" w:rsidP="00CC6B7B">
            <w:pPr>
              <w:jc w:val="center"/>
              <w:rPr>
                <w:lang w:val="sk-SK"/>
              </w:rPr>
            </w:pPr>
            <w:r>
              <w:rPr>
                <w:lang w:val="sk-SK"/>
              </w:rPr>
              <w:t>18.025,57</w:t>
            </w:r>
          </w:p>
        </w:tc>
      </w:tr>
      <w:tr w:rsidR="00CC6B7B" w:rsidRPr="00097408" w:rsidTr="00D42687">
        <w:tc>
          <w:tcPr>
            <w:tcW w:w="6379" w:type="dxa"/>
            <w:tcBorders>
              <w:left w:val="single" w:sz="4" w:space="0" w:color="auto"/>
            </w:tcBorders>
          </w:tcPr>
          <w:p w:rsidR="00CC6B7B" w:rsidRPr="00097408" w:rsidRDefault="00CC6B7B" w:rsidP="00CC6B7B">
            <w:pPr>
              <w:rPr>
                <w:lang w:val="sk-SK"/>
              </w:rPr>
            </w:pPr>
            <w:r w:rsidRPr="00097408">
              <w:rPr>
                <w:lang w:val="sk-SK"/>
              </w:rPr>
              <w:t xml:space="preserve">662 </w:t>
            </w:r>
            <w:r w:rsidR="00D30EF1">
              <w:rPr>
                <w:lang w:val="sk-SK"/>
              </w:rPr>
              <w:t>–</w:t>
            </w:r>
            <w:r w:rsidRPr="00097408">
              <w:rPr>
                <w:lang w:val="sk-SK"/>
              </w:rPr>
              <w:t xml:space="preserve"> Úroky</w:t>
            </w:r>
          </w:p>
        </w:tc>
        <w:tc>
          <w:tcPr>
            <w:tcW w:w="1910" w:type="dxa"/>
          </w:tcPr>
          <w:p w:rsidR="00CC6B7B" w:rsidRPr="00097408" w:rsidRDefault="002A0082" w:rsidP="00CC6B7B">
            <w:pPr>
              <w:rPr>
                <w:b/>
                <w:lang w:val="sk-SK"/>
              </w:rPr>
            </w:pPr>
            <w:r>
              <w:rPr>
                <w:b/>
                <w:lang w:val="sk-SK"/>
              </w:rPr>
              <w:t xml:space="preserve">              </w:t>
            </w:r>
            <w:r w:rsidR="00CC6B7B" w:rsidRPr="00097408">
              <w:rPr>
                <w:b/>
                <w:lang w:val="sk-SK"/>
              </w:rPr>
              <w:t>0</w:t>
            </w:r>
          </w:p>
        </w:tc>
        <w:tc>
          <w:tcPr>
            <w:tcW w:w="2059" w:type="dxa"/>
          </w:tcPr>
          <w:p w:rsidR="00CC6B7B" w:rsidRPr="00097408" w:rsidRDefault="00D30EF1" w:rsidP="00D30EF1">
            <w:pPr>
              <w:rPr>
                <w:b/>
                <w:lang w:val="sk-SK"/>
              </w:rPr>
            </w:pPr>
            <w:r>
              <w:rPr>
                <w:b/>
                <w:lang w:val="sk-SK"/>
              </w:rPr>
              <w:t xml:space="preserve">               0</w:t>
            </w:r>
          </w:p>
        </w:tc>
      </w:tr>
      <w:tr w:rsidR="00D30EF1" w:rsidRPr="00097408" w:rsidTr="00D30EF1">
        <w:tc>
          <w:tcPr>
            <w:tcW w:w="6379" w:type="dxa"/>
            <w:tcBorders>
              <w:left w:val="single" w:sz="4" w:space="0" w:color="auto"/>
            </w:tcBorders>
            <w:shd w:val="clear" w:color="auto" w:fill="C9B7FB"/>
          </w:tcPr>
          <w:p w:rsidR="00D30EF1" w:rsidRPr="00D30EF1" w:rsidRDefault="00D30EF1" w:rsidP="00CC6B7B">
            <w:pPr>
              <w:rPr>
                <w:b/>
                <w:lang w:val="sk-SK"/>
              </w:rPr>
            </w:pPr>
            <w:r w:rsidRPr="00D30EF1">
              <w:rPr>
                <w:b/>
                <w:lang w:val="sk-SK"/>
              </w:rPr>
              <w:t xml:space="preserve">e)       Ostatné výnosy </w:t>
            </w:r>
          </w:p>
        </w:tc>
        <w:tc>
          <w:tcPr>
            <w:tcW w:w="1910" w:type="dxa"/>
            <w:shd w:val="clear" w:color="auto" w:fill="C9B7FB"/>
          </w:tcPr>
          <w:p w:rsidR="00D30EF1" w:rsidRPr="00D30EF1" w:rsidRDefault="00D30EF1" w:rsidP="00CC6B7B">
            <w:pPr>
              <w:rPr>
                <w:b/>
                <w:lang w:val="sk-SK"/>
              </w:rPr>
            </w:pPr>
            <w:r w:rsidRPr="00D30EF1">
              <w:rPr>
                <w:b/>
                <w:lang w:val="sk-SK"/>
              </w:rPr>
              <w:t xml:space="preserve">              0</w:t>
            </w:r>
          </w:p>
        </w:tc>
        <w:tc>
          <w:tcPr>
            <w:tcW w:w="2059" w:type="dxa"/>
            <w:shd w:val="clear" w:color="auto" w:fill="C9B7FB"/>
          </w:tcPr>
          <w:p w:rsidR="00D30EF1" w:rsidRPr="00D30EF1" w:rsidRDefault="00D30EF1" w:rsidP="00CC6B7B">
            <w:pPr>
              <w:jc w:val="center"/>
              <w:rPr>
                <w:b/>
                <w:lang w:val="sk-SK"/>
              </w:rPr>
            </w:pPr>
            <w:r w:rsidRPr="00D30EF1">
              <w:rPr>
                <w:b/>
                <w:lang w:val="sk-SK"/>
              </w:rPr>
              <w:t>0</w:t>
            </w:r>
          </w:p>
        </w:tc>
      </w:tr>
      <w:tr w:rsidR="00CC6B7B" w:rsidRPr="00097408" w:rsidTr="00D42687">
        <w:tc>
          <w:tcPr>
            <w:tcW w:w="6379" w:type="dxa"/>
            <w:tcBorders>
              <w:left w:val="single" w:sz="4" w:space="0" w:color="auto"/>
            </w:tcBorders>
            <w:shd w:val="clear" w:color="auto" w:fill="C9B7FB"/>
          </w:tcPr>
          <w:p w:rsidR="00CC6B7B" w:rsidRPr="00097408" w:rsidRDefault="00D30EF1" w:rsidP="00CC6B7B">
            <w:pPr>
              <w:rPr>
                <w:b/>
                <w:lang w:val="sk-SK"/>
              </w:rPr>
            </w:pPr>
            <w:r>
              <w:rPr>
                <w:b/>
                <w:lang w:val="sk-SK"/>
              </w:rPr>
              <w:t>f</w:t>
            </w:r>
            <w:r w:rsidR="00CC6B7B">
              <w:rPr>
                <w:b/>
                <w:lang w:val="sk-SK"/>
              </w:rPr>
              <w:t>)Zúčtovanie rezerv,opravných položiek,časového rozlíšenia</w:t>
            </w:r>
          </w:p>
        </w:tc>
        <w:tc>
          <w:tcPr>
            <w:tcW w:w="1910" w:type="dxa"/>
            <w:shd w:val="clear" w:color="auto" w:fill="C9B7FB"/>
          </w:tcPr>
          <w:p w:rsidR="00CC6B7B" w:rsidRPr="00097408" w:rsidRDefault="00CC6B7B" w:rsidP="00CC6B7B">
            <w:pPr>
              <w:jc w:val="center"/>
              <w:rPr>
                <w:b/>
                <w:lang w:val="sk-SK"/>
              </w:rPr>
            </w:pPr>
            <w:r>
              <w:rPr>
                <w:b/>
                <w:lang w:val="sk-SK"/>
              </w:rPr>
              <w:t>0</w:t>
            </w:r>
          </w:p>
        </w:tc>
        <w:tc>
          <w:tcPr>
            <w:tcW w:w="2059" w:type="dxa"/>
            <w:shd w:val="clear" w:color="auto" w:fill="C9B7FB"/>
          </w:tcPr>
          <w:p w:rsidR="00CC6B7B" w:rsidRPr="00097408" w:rsidRDefault="00CC6B7B" w:rsidP="00CC6B7B">
            <w:pPr>
              <w:jc w:val="center"/>
              <w:rPr>
                <w:b/>
                <w:lang w:val="sk-SK"/>
              </w:rPr>
            </w:pPr>
            <w:r>
              <w:rPr>
                <w:b/>
                <w:lang w:val="sk-SK"/>
              </w:rPr>
              <w:t>0</w:t>
            </w:r>
          </w:p>
        </w:tc>
      </w:tr>
      <w:tr w:rsidR="00CC6B7B" w:rsidRPr="00097408" w:rsidTr="00D42687">
        <w:tc>
          <w:tcPr>
            <w:tcW w:w="6379" w:type="dxa"/>
            <w:tcBorders>
              <w:left w:val="single" w:sz="4" w:space="0" w:color="auto"/>
            </w:tcBorders>
          </w:tcPr>
          <w:p w:rsidR="00CC6B7B" w:rsidRPr="00097408" w:rsidRDefault="00CC6B7B" w:rsidP="00CC6B7B">
            <w:pPr>
              <w:rPr>
                <w:lang w:val="sk-SK"/>
              </w:rPr>
            </w:pPr>
            <w:r>
              <w:rPr>
                <w:lang w:val="sk-SK"/>
              </w:rPr>
              <w:t>653 - zúčtovanie ostatných rezerv z prevádzk.činnosti</w:t>
            </w:r>
          </w:p>
        </w:tc>
        <w:tc>
          <w:tcPr>
            <w:tcW w:w="1910" w:type="dxa"/>
          </w:tcPr>
          <w:p w:rsidR="00CC6B7B" w:rsidRPr="00097408" w:rsidRDefault="00CC6B7B" w:rsidP="00CC6B7B">
            <w:pPr>
              <w:jc w:val="center"/>
              <w:rPr>
                <w:lang w:val="sk-SK"/>
              </w:rPr>
            </w:pPr>
            <w:r>
              <w:rPr>
                <w:lang w:val="sk-SK"/>
              </w:rPr>
              <w:t>0</w:t>
            </w:r>
          </w:p>
        </w:tc>
        <w:tc>
          <w:tcPr>
            <w:tcW w:w="2059" w:type="dxa"/>
          </w:tcPr>
          <w:p w:rsidR="00CC6B7B" w:rsidRPr="00097408" w:rsidRDefault="00CC6B7B" w:rsidP="00CC6B7B">
            <w:pPr>
              <w:jc w:val="center"/>
              <w:rPr>
                <w:lang w:val="sk-SK"/>
              </w:rPr>
            </w:pPr>
            <w:r>
              <w:rPr>
                <w:lang w:val="sk-SK"/>
              </w:rPr>
              <w:t>0</w:t>
            </w:r>
          </w:p>
        </w:tc>
      </w:tr>
      <w:tr w:rsidR="00CC6B7B" w:rsidRPr="00097408" w:rsidTr="00D42687">
        <w:tc>
          <w:tcPr>
            <w:tcW w:w="6379" w:type="dxa"/>
            <w:tcBorders>
              <w:left w:val="single" w:sz="4" w:space="0" w:color="auto"/>
            </w:tcBorders>
          </w:tcPr>
          <w:p w:rsidR="00CC6B7B" w:rsidRPr="00097408" w:rsidRDefault="00CC6B7B" w:rsidP="00CC6B7B">
            <w:pPr>
              <w:rPr>
                <w:lang w:val="sk-SK"/>
              </w:rPr>
            </w:pPr>
            <w:r>
              <w:rPr>
                <w:lang w:val="sk-SK"/>
              </w:rPr>
              <w:t>658 – zúčtovanie ostatných opravných pol. Z prev.činnosti</w:t>
            </w:r>
          </w:p>
        </w:tc>
        <w:tc>
          <w:tcPr>
            <w:tcW w:w="1910" w:type="dxa"/>
          </w:tcPr>
          <w:p w:rsidR="00CC6B7B" w:rsidRPr="00097408" w:rsidRDefault="00CC6B7B" w:rsidP="00CC6B7B">
            <w:pPr>
              <w:jc w:val="center"/>
              <w:rPr>
                <w:lang w:val="sk-SK"/>
              </w:rPr>
            </w:pPr>
            <w:r>
              <w:rPr>
                <w:lang w:val="sk-SK"/>
              </w:rPr>
              <w:t>0</w:t>
            </w:r>
          </w:p>
        </w:tc>
        <w:tc>
          <w:tcPr>
            <w:tcW w:w="2059" w:type="dxa"/>
          </w:tcPr>
          <w:p w:rsidR="00CC6B7B" w:rsidRPr="00097408" w:rsidRDefault="00CC6B7B" w:rsidP="00CC6B7B">
            <w:pPr>
              <w:jc w:val="center"/>
              <w:rPr>
                <w:lang w:val="sk-SK"/>
              </w:rPr>
            </w:pPr>
            <w:r>
              <w:rPr>
                <w:lang w:val="sk-SK"/>
              </w:rPr>
              <w:t>0</w:t>
            </w:r>
          </w:p>
        </w:tc>
      </w:tr>
    </w:tbl>
    <w:p w:rsidR="00213E6E" w:rsidRPr="00097408" w:rsidRDefault="00213E6E" w:rsidP="00213E6E">
      <w:pPr>
        <w:rPr>
          <w:b/>
          <w:lang w:val="sk-SK"/>
        </w:rPr>
      </w:pPr>
    </w:p>
    <w:p w:rsidR="00213E6E" w:rsidRPr="00097408" w:rsidRDefault="00213E6E" w:rsidP="00213E6E">
      <w:pPr>
        <w:jc w:val="both"/>
        <w:rPr>
          <w:lang w:val="sk-SK"/>
        </w:rPr>
      </w:pPr>
      <w:r w:rsidRPr="00097408">
        <w:rPr>
          <w:b/>
          <w:bCs/>
          <w:lang w:val="sk-SK"/>
        </w:rPr>
        <w:t>Nevysporiadaný výsledok hospodárenia bežného účtovného obdobia</w:t>
      </w:r>
    </w:p>
    <w:p w:rsidR="00213E6E" w:rsidRPr="00097408" w:rsidRDefault="00213E6E" w:rsidP="00213E6E">
      <w:pPr>
        <w:jc w:val="both"/>
        <w:rPr>
          <w:lang w:val="sk-SK"/>
        </w:rPr>
      </w:pPr>
      <w:r w:rsidRPr="00097408">
        <w:rPr>
          <w:lang w:val="sk-SK"/>
        </w:rPr>
        <w:t>Počiatočný stav k 1.1.202</w:t>
      </w:r>
      <w:r w:rsidR="004C1217">
        <w:rPr>
          <w:lang w:val="sk-SK"/>
        </w:rPr>
        <w:t>3</w:t>
      </w:r>
      <w:r w:rsidR="002A0082">
        <w:rPr>
          <w:lang w:val="sk-SK"/>
        </w:rPr>
        <w:t>:</w:t>
      </w:r>
      <w:r w:rsidR="002A0082">
        <w:rPr>
          <w:lang w:val="sk-SK"/>
        </w:rPr>
        <w:tab/>
      </w:r>
      <w:r w:rsidR="002A0082" w:rsidRPr="002A0082">
        <w:rPr>
          <w:b/>
          <w:lang w:val="sk-SK"/>
        </w:rPr>
        <w:t>0,- €</w:t>
      </w:r>
      <w:r w:rsidR="002A0082" w:rsidRPr="002A0082">
        <w:rPr>
          <w:b/>
          <w:lang w:val="sk-SK"/>
        </w:rPr>
        <w:tab/>
      </w:r>
      <w:r w:rsidR="002A0082">
        <w:rPr>
          <w:lang w:val="sk-SK"/>
        </w:rPr>
        <w:tab/>
      </w:r>
      <w:r w:rsidR="002A0082">
        <w:rPr>
          <w:lang w:val="sk-SK"/>
        </w:rPr>
        <w:tab/>
      </w:r>
      <w:r w:rsidR="002A0082">
        <w:rPr>
          <w:lang w:val="sk-SK"/>
        </w:rPr>
        <w:tab/>
      </w:r>
      <w:r w:rsidR="002A0082">
        <w:rPr>
          <w:lang w:val="sk-SK"/>
        </w:rPr>
        <w:tab/>
      </w:r>
      <w:r w:rsidR="002A0082">
        <w:rPr>
          <w:lang w:val="sk-SK"/>
        </w:rPr>
        <w:tab/>
        <w:t xml:space="preserve"> </w:t>
      </w:r>
    </w:p>
    <w:p w:rsidR="00213E6E" w:rsidRPr="00097408" w:rsidRDefault="002A0082" w:rsidP="00213E6E">
      <w:pPr>
        <w:jc w:val="both"/>
        <w:rPr>
          <w:lang w:val="sk-SK"/>
        </w:rPr>
      </w:pPr>
      <w:r>
        <w:rPr>
          <w:lang w:val="sk-SK"/>
        </w:rPr>
        <w:t xml:space="preserve">Náklady triedy 5:  </w:t>
      </w:r>
      <w:r w:rsidR="00D30EF1">
        <w:rPr>
          <w:b/>
          <w:bCs/>
          <w:lang w:val="sk-SK"/>
        </w:rPr>
        <w:t>339.383,68</w:t>
      </w:r>
    </w:p>
    <w:p w:rsidR="00213E6E" w:rsidRPr="00097408" w:rsidRDefault="002A0082" w:rsidP="00213E6E">
      <w:pPr>
        <w:jc w:val="both"/>
        <w:rPr>
          <w:b/>
          <w:bCs/>
          <w:lang w:val="sk-SK"/>
        </w:rPr>
      </w:pPr>
      <w:r>
        <w:rPr>
          <w:lang w:val="sk-SK"/>
        </w:rPr>
        <w:t xml:space="preserve">Výnosy triedy 6:   </w:t>
      </w:r>
      <w:r w:rsidR="00D30EF1">
        <w:rPr>
          <w:b/>
          <w:bCs/>
          <w:lang w:val="sk-SK"/>
        </w:rPr>
        <w:t>354.146,28</w:t>
      </w:r>
    </w:p>
    <w:p w:rsidR="00213E6E" w:rsidRPr="00097408" w:rsidRDefault="00213E6E" w:rsidP="00213E6E">
      <w:pPr>
        <w:jc w:val="both"/>
        <w:rPr>
          <w:lang w:val="sk-SK"/>
        </w:rPr>
      </w:pPr>
      <w:r w:rsidRPr="00097408">
        <w:rPr>
          <w:b/>
          <w:bCs/>
          <w:lang w:val="sk-SK"/>
        </w:rPr>
        <w:t>Výsledok hospodárenia k 31.12.202</w:t>
      </w:r>
      <w:r w:rsidR="004C1217">
        <w:rPr>
          <w:b/>
          <w:bCs/>
          <w:lang w:val="sk-SK"/>
        </w:rPr>
        <w:t>3</w:t>
      </w:r>
      <w:r w:rsidR="002A0082">
        <w:rPr>
          <w:b/>
          <w:bCs/>
          <w:lang w:val="sk-SK"/>
        </w:rPr>
        <w:t xml:space="preserve"> pred zdanením: </w:t>
      </w:r>
      <w:r w:rsidR="00D30EF1">
        <w:rPr>
          <w:b/>
          <w:bCs/>
          <w:lang w:val="sk-SK"/>
        </w:rPr>
        <w:t xml:space="preserve"> 14.752,60</w:t>
      </w:r>
    </w:p>
    <w:p w:rsidR="00213E6E" w:rsidRPr="00097408" w:rsidRDefault="00213E6E" w:rsidP="00213E6E">
      <w:pPr>
        <w:jc w:val="both"/>
        <w:rPr>
          <w:b/>
          <w:bCs/>
          <w:lang w:val="sk-SK"/>
        </w:rPr>
      </w:pPr>
      <w:r w:rsidRPr="00097408">
        <w:rPr>
          <w:lang w:val="sk-SK"/>
        </w:rPr>
        <w:t>Výsledok hospodárenia k 31.12.202</w:t>
      </w:r>
      <w:r w:rsidR="004C1217">
        <w:rPr>
          <w:lang w:val="sk-SK"/>
        </w:rPr>
        <w:t>3</w:t>
      </w:r>
      <w:r w:rsidRPr="00097408">
        <w:rPr>
          <w:lang w:val="sk-SK"/>
        </w:rPr>
        <w:t xml:space="preserve"> po zdanení:             </w:t>
      </w:r>
      <w:r w:rsidR="00D30EF1">
        <w:rPr>
          <w:b/>
          <w:lang w:val="sk-SK"/>
        </w:rPr>
        <w:t>14.762,60</w:t>
      </w:r>
    </w:p>
    <w:p w:rsidR="00213E6E" w:rsidRPr="00097408" w:rsidRDefault="00213E6E" w:rsidP="00213E6E">
      <w:pPr>
        <w:jc w:val="both"/>
        <w:rPr>
          <w:b/>
          <w:bCs/>
          <w:lang w:val="sk-SK"/>
        </w:rPr>
      </w:pPr>
    </w:p>
    <w:p w:rsidR="00213E6E" w:rsidRPr="00097408" w:rsidRDefault="00213E6E" w:rsidP="00213E6E">
      <w:pPr>
        <w:pStyle w:val="Zkladntext"/>
      </w:pPr>
      <w:r w:rsidRPr="00097408">
        <w:t>Prostriedky výsledku hospodárenia za účtovné obdobie roka 202</w:t>
      </w:r>
      <w:r w:rsidR="00D30EF1">
        <w:t>3</w:t>
      </w:r>
      <w:r w:rsidRPr="00097408">
        <w:t xml:space="preserve"> vo výške </w:t>
      </w:r>
      <w:r w:rsidRPr="00097408">
        <w:rPr>
          <w:b/>
        </w:rPr>
        <w:t>–</w:t>
      </w:r>
      <w:r w:rsidR="00D30EF1">
        <w:rPr>
          <w:b/>
        </w:rPr>
        <w:t xml:space="preserve">14.762,60 </w:t>
      </w:r>
      <w:r w:rsidRPr="00097408">
        <w:t>EUR budú účtovne usporiadané na účet 428 – Nevysporiadaný výsledok hospodárenia minulých rokov.</w:t>
      </w:r>
    </w:p>
    <w:p w:rsidR="00213E6E" w:rsidRDefault="00213E6E" w:rsidP="00213E6E">
      <w:pPr>
        <w:pStyle w:val="Zkladntext"/>
      </w:pPr>
    </w:p>
    <w:p w:rsidR="00213E6E" w:rsidRDefault="00213E6E" w:rsidP="00213E6E">
      <w:pPr>
        <w:pStyle w:val="Zkladntext"/>
      </w:pPr>
    </w:p>
    <w:p w:rsidR="00213E6E" w:rsidRDefault="00213E6E" w:rsidP="00213E6E">
      <w:pPr>
        <w:pStyle w:val="Zkladntext"/>
      </w:pPr>
    </w:p>
    <w:p w:rsidR="00213E6E" w:rsidRDefault="00213E6E" w:rsidP="00213E6E">
      <w:pPr>
        <w:pStyle w:val="Zkladntext"/>
      </w:pPr>
    </w:p>
    <w:p w:rsidR="00D30EF1" w:rsidRDefault="00D30EF1" w:rsidP="00213E6E">
      <w:pPr>
        <w:pStyle w:val="Zkladntext"/>
      </w:pPr>
    </w:p>
    <w:p w:rsidR="00213E6E" w:rsidRDefault="00213E6E" w:rsidP="00213E6E">
      <w:pPr>
        <w:pStyle w:val="Zkladntext"/>
      </w:pPr>
    </w:p>
    <w:p w:rsidR="00213E6E" w:rsidRDefault="00213E6E" w:rsidP="00213E6E">
      <w:pPr>
        <w:pStyle w:val="Zkladntext"/>
      </w:pPr>
    </w:p>
    <w:p w:rsidR="00213E6E" w:rsidRPr="00097408" w:rsidRDefault="00213E6E" w:rsidP="00213E6E">
      <w:pPr>
        <w:pStyle w:val="Zkladntext"/>
      </w:pPr>
    </w:p>
    <w:p w:rsidR="00213E6E" w:rsidRPr="005534DE" w:rsidRDefault="00213E6E" w:rsidP="00213E6E">
      <w:pPr>
        <w:pStyle w:val="Nadpis4"/>
        <w:numPr>
          <w:ilvl w:val="0"/>
          <w:numId w:val="0"/>
        </w:numPr>
        <w:jc w:val="left"/>
        <w:rPr>
          <w:i/>
          <w:color w:val="70AD47" w:themeColor="accent6"/>
          <w:sz w:val="32"/>
          <w:szCs w:val="32"/>
        </w:rPr>
      </w:pPr>
      <w:r w:rsidRPr="00097408">
        <w:rPr>
          <w:noProof/>
          <w:szCs w:val="28"/>
          <w:lang w:eastAsia="sk-SK"/>
        </w:rPr>
        <w:drawing>
          <wp:inline distT="0" distB="0" distL="0" distR="0">
            <wp:extent cx="419100" cy="502920"/>
            <wp:effectExtent l="0" t="0" r="0" b="0"/>
            <wp:docPr id="2" name="Obrázok 2"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r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 cy="502920"/>
                    </a:xfrm>
                    <a:prstGeom prst="rect">
                      <a:avLst/>
                    </a:prstGeom>
                    <a:noFill/>
                    <a:ln>
                      <a:noFill/>
                    </a:ln>
                  </pic:spPr>
                </pic:pic>
              </a:graphicData>
            </a:graphic>
          </wp:inline>
        </w:drawing>
      </w:r>
      <w:r w:rsidR="00303AB3">
        <w:rPr>
          <w:i/>
          <w:color w:val="70AD47" w:themeColor="accent6"/>
          <w:sz w:val="32"/>
          <w:szCs w:val="32"/>
        </w:rPr>
        <w:t>6. OSTATNÉ DÔ</w:t>
      </w:r>
      <w:r w:rsidR="005534DE">
        <w:rPr>
          <w:i/>
          <w:color w:val="70AD47" w:themeColor="accent6"/>
          <w:sz w:val="32"/>
          <w:szCs w:val="32"/>
        </w:rPr>
        <w:t>LEŽITÉ INFORMÁCIE</w:t>
      </w:r>
    </w:p>
    <w:p w:rsidR="00213E6E" w:rsidRPr="00097408" w:rsidRDefault="00213E6E" w:rsidP="00213E6E">
      <w:pPr>
        <w:ind w:left="360"/>
        <w:rPr>
          <w:lang w:val="sk-SK" w:eastAsia="ar-SA"/>
        </w:rPr>
      </w:pPr>
    </w:p>
    <w:p w:rsidR="00213E6E" w:rsidRPr="00303AB3" w:rsidRDefault="00213E6E" w:rsidP="00213E6E">
      <w:pPr>
        <w:rPr>
          <w:b/>
          <w:i/>
          <w:color w:val="FF0000"/>
          <w:sz w:val="28"/>
          <w:szCs w:val="28"/>
          <w:lang w:val="sk-SK"/>
        </w:rPr>
      </w:pPr>
      <w:r w:rsidRPr="00303AB3">
        <w:rPr>
          <w:b/>
          <w:i/>
          <w:color w:val="FF0000"/>
          <w:sz w:val="28"/>
          <w:szCs w:val="28"/>
          <w:lang w:val="sk-SK"/>
        </w:rPr>
        <w:t xml:space="preserve">6.1. </w:t>
      </w:r>
      <w:r w:rsidRPr="00303AB3">
        <w:rPr>
          <w:b/>
          <w:i/>
          <w:color w:val="FF0000"/>
          <w:sz w:val="28"/>
          <w:szCs w:val="28"/>
          <w:u w:val="single"/>
          <w:lang w:val="sk-SK"/>
        </w:rPr>
        <w:t>Prijaté granty a transféry</w:t>
      </w:r>
    </w:p>
    <w:p w:rsidR="007F5C9D" w:rsidRPr="00097408" w:rsidRDefault="007F5C9D" w:rsidP="00213E6E">
      <w:pPr>
        <w:rPr>
          <w:b/>
          <w:i/>
          <w:sz w:val="28"/>
          <w:szCs w:val="28"/>
          <w:lang w:val="sk-SK"/>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4089"/>
        <w:gridCol w:w="1559"/>
        <w:gridCol w:w="1559"/>
        <w:gridCol w:w="1276"/>
      </w:tblGrid>
      <w:tr w:rsidR="00D30EF1" w:rsidRPr="00747363" w:rsidTr="00D30EF1">
        <w:tc>
          <w:tcPr>
            <w:tcW w:w="1440" w:type="dxa"/>
            <w:shd w:val="clear" w:color="auto" w:fill="D60093"/>
          </w:tcPr>
          <w:p w:rsidR="00D30EF1" w:rsidRPr="00747363" w:rsidRDefault="00D30EF1" w:rsidP="00D30EF1">
            <w:pPr>
              <w:rPr>
                <w:b/>
                <w:sz w:val="20"/>
                <w:szCs w:val="20"/>
              </w:rPr>
            </w:pPr>
            <w:r w:rsidRPr="00747363">
              <w:rPr>
                <w:b/>
                <w:sz w:val="20"/>
                <w:szCs w:val="20"/>
              </w:rPr>
              <w:t xml:space="preserve">Poskytovateľ </w:t>
            </w:r>
          </w:p>
          <w:p w:rsidR="00D30EF1" w:rsidRPr="00747363" w:rsidRDefault="00D30EF1" w:rsidP="00D30EF1">
            <w:pPr>
              <w:rPr>
                <w:b/>
                <w:sz w:val="20"/>
                <w:szCs w:val="20"/>
              </w:rPr>
            </w:pPr>
          </w:p>
          <w:p w:rsidR="00D30EF1" w:rsidRPr="00747363" w:rsidRDefault="00D30EF1" w:rsidP="00D30EF1">
            <w:pPr>
              <w:rPr>
                <w:b/>
                <w:sz w:val="20"/>
                <w:szCs w:val="20"/>
              </w:rPr>
            </w:pPr>
          </w:p>
          <w:p w:rsidR="00D30EF1" w:rsidRPr="00747363" w:rsidRDefault="00D30EF1" w:rsidP="00D30EF1">
            <w:pPr>
              <w:rPr>
                <w:b/>
                <w:sz w:val="20"/>
                <w:szCs w:val="20"/>
              </w:rPr>
            </w:pPr>
          </w:p>
          <w:p w:rsidR="00D30EF1" w:rsidRPr="00747363" w:rsidRDefault="00D30EF1" w:rsidP="00D30EF1">
            <w:pPr>
              <w:rPr>
                <w:b/>
                <w:sz w:val="20"/>
                <w:szCs w:val="20"/>
              </w:rPr>
            </w:pPr>
            <w:r w:rsidRPr="00747363">
              <w:rPr>
                <w:b/>
                <w:sz w:val="20"/>
                <w:szCs w:val="20"/>
              </w:rPr>
              <w:t xml:space="preserve">        - 1 -</w:t>
            </w:r>
          </w:p>
        </w:tc>
        <w:tc>
          <w:tcPr>
            <w:tcW w:w="4089" w:type="dxa"/>
            <w:shd w:val="clear" w:color="auto" w:fill="D60093"/>
          </w:tcPr>
          <w:p w:rsidR="00D30EF1" w:rsidRPr="00747363" w:rsidRDefault="00D30EF1" w:rsidP="00D30EF1">
            <w:pPr>
              <w:rPr>
                <w:b/>
                <w:sz w:val="20"/>
                <w:szCs w:val="20"/>
              </w:rPr>
            </w:pPr>
            <w:r w:rsidRPr="00747363">
              <w:rPr>
                <w:b/>
                <w:sz w:val="20"/>
                <w:szCs w:val="20"/>
              </w:rPr>
              <w:t>Účelové určenie grantu, transferu uviesť : školstvo, matrika, ....</w:t>
            </w:r>
          </w:p>
          <w:p w:rsidR="00D30EF1" w:rsidRPr="00747363" w:rsidRDefault="00D30EF1" w:rsidP="00D30EF1">
            <w:pPr>
              <w:rPr>
                <w:b/>
                <w:sz w:val="20"/>
                <w:szCs w:val="20"/>
              </w:rPr>
            </w:pPr>
            <w:r w:rsidRPr="00747363">
              <w:rPr>
                <w:b/>
                <w:sz w:val="20"/>
                <w:szCs w:val="20"/>
              </w:rPr>
              <w:t>- bežné výdavky</w:t>
            </w:r>
          </w:p>
          <w:p w:rsidR="00D30EF1" w:rsidRPr="00747363" w:rsidRDefault="00D30EF1" w:rsidP="00D30EF1">
            <w:pPr>
              <w:rPr>
                <w:b/>
                <w:sz w:val="20"/>
                <w:szCs w:val="20"/>
              </w:rPr>
            </w:pPr>
            <w:r w:rsidRPr="00747363">
              <w:rPr>
                <w:b/>
                <w:sz w:val="20"/>
                <w:szCs w:val="20"/>
              </w:rPr>
              <w:t>- kapitálové výdavky</w:t>
            </w:r>
          </w:p>
          <w:p w:rsidR="00D30EF1" w:rsidRPr="00747363" w:rsidRDefault="00D30EF1" w:rsidP="00D30EF1">
            <w:pPr>
              <w:jc w:val="center"/>
              <w:rPr>
                <w:b/>
                <w:sz w:val="20"/>
                <w:szCs w:val="20"/>
              </w:rPr>
            </w:pPr>
            <w:r w:rsidRPr="00747363">
              <w:rPr>
                <w:b/>
                <w:sz w:val="20"/>
                <w:szCs w:val="20"/>
              </w:rPr>
              <w:t>- 2 -</w:t>
            </w:r>
          </w:p>
        </w:tc>
        <w:tc>
          <w:tcPr>
            <w:tcW w:w="1559" w:type="dxa"/>
            <w:shd w:val="clear" w:color="auto" w:fill="D60093"/>
          </w:tcPr>
          <w:p w:rsidR="00D30EF1" w:rsidRPr="00747363" w:rsidRDefault="00D30EF1" w:rsidP="00D30EF1">
            <w:pPr>
              <w:rPr>
                <w:b/>
                <w:sz w:val="20"/>
                <w:szCs w:val="20"/>
              </w:rPr>
            </w:pPr>
            <w:r w:rsidRPr="00747363">
              <w:rPr>
                <w:b/>
                <w:sz w:val="20"/>
                <w:szCs w:val="20"/>
              </w:rPr>
              <w:t>Suma  poskytnutých</w:t>
            </w:r>
          </w:p>
          <w:p w:rsidR="00D30EF1" w:rsidRPr="00747363" w:rsidRDefault="00D30EF1" w:rsidP="00D30EF1">
            <w:pPr>
              <w:rPr>
                <w:b/>
                <w:sz w:val="20"/>
                <w:szCs w:val="20"/>
              </w:rPr>
            </w:pPr>
            <w:r w:rsidRPr="00747363">
              <w:rPr>
                <w:b/>
                <w:sz w:val="20"/>
                <w:szCs w:val="20"/>
              </w:rPr>
              <w:t xml:space="preserve">finančných prostriedkov </w:t>
            </w:r>
          </w:p>
          <w:p w:rsidR="00D30EF1" w:rsidRPr="00747363" w:rsidRDefault="00D30EF1" w:rsidP="00D30EF1">
            <w:pPr>
              <w:jc w:val="center"/>
              <w:rPr>
                <w:b/>
                <w:sz w:val="20"/>
                <w:szCs w:val="20"/>
              </w:rPr>
            </w:pPr>
            <w:r w:rsidRPr="00747363">
              <w:rPr>
                <w:b/>
                <w:sz w:val="20"/>
                <w:szCs w:val="20"/>
              </w:rPr>
              <w:t>- 3 -</w:t>
            </w:r>
          </w:p>
        </w:tc>
        <w:tc>
          <w:tcPr>
            <w:tcW w:w="1559" w:type="dxa"/>
            <w:shd w:val="clear" w:color="auto" w:fill="D60093"/>
          </w:tcPr>
          <w:p w:rsidR="00D30EF1" w:rsidRPr="00747363" w:rsidRDefault="00D30EF1" w:rsidP="00D30EF1">
            <w:pPr>
              <w:rPr>
                <w:b/>
                <w:sz w:val="20"/>
                <w:szCs w:val="20"/>
              </w:rPr>
            </w:pPr>
            <w:r w:rsidRPr="00747363">
              <w:rPr>
                <w:b/>
                <w:sz w:val="20"/>
                <w:szCs w:val="20"/>
              </w:rPr>
              <w:t xml:space="preserve">Suma skutočne použitých finančných prostriedkov  </w:t>
            </w:r>
          </w:p>
          <w:p w:rsidR="00D30EF1" w:rsidRPr="00747363" w:rsidRDefault="00D30EF1" w:rsidP="00D30EF1">
            <w:pPr>
              <w:jc w:val="center"/>
              <w:rPr>
                <w:b/>
                <w:sz w:val="20"/>
                <w:szCs w:val="20"/>
              </w:rPr>
            </w:pPr>
            <w:r w:rsidRPr="00747363">
              <w:rPr>
                <w:b/>
                <w:sz w:val="20"/>
                <w:szCs w:val="20"/>
              </w:rPr>
              <w:t>- 4 -</w:t>
            </w:r>
          </w:p>
        </w:tc>
        <w:tc>
          <w:tcPr>
            <w:tcW w:w="1276" w:type="dxa"/>
            <w:shd w:val="clear" w:color="auto" w:fill="D60093"/>
          </w:tcPr>
          <w:p w:rsidR="00D30EF1" w:rsidRPr="00747363" w:rsidRDefault="00D30EF1" w:rsidP="00D30EF1">
            <w:pPr>
              <w:rPr>
                <w:b/>
                <w:sz w:val="20"/>
                <w:szCs w:val="20"/>
              </w:rPr>
            </w:pPr>
            <w:r w:rsidRPr="00747363">
              <w:rPr>
                <w:b/>
                <w:sz w:val="20"/>
                <w:szCs w:val="20"/>
              </w:rPr>
              <w:t>Rozdiel</w:t>
            </w:r>
          </w:p>
          <w:p w:rsidR="00D30EF1" w:rsidRPr="00747363" w:rsidRDefault="00D30EF1" w:rsidP="00D30EF1">
            <w:pPr>
              <w:rPr>
                <w:b/>
                <w:sz w:val="20"/>
                <w:szCs w:val="20"/>
              </w:rPr>
            </w:pPr>
            <w:r w:rsidRPr="00747363">
              <w:rPr>
                <w:b/>
                <w:sz w:val="20"/>
                <w:szCs w:val="20"/>
              </w:rPr>
              <w:t>(stĺ.3 - stĺ.4 )</w:t>
            </w:r>
          </w:p>
          <w:p w:rsidR="00D30EF1" w:rsidRPr="00747363" w:rsidRDefault="00D30EF1" w:rsidP="00D30EF1">
            <w:pPr>
              <w:rPr>
                <w:b/>
                <w:sz w:val="20"/>
                <w:szCs w:val="20"/>
              </w:rPr>
            </w:pPr>
          </w:p>
          <w:p w:rsidR="00D30EF1" w:rsidRPr="00747363" w:rsidRDefault="00D30EF1" w:rsidP="00D30EF1">
            <w:pPr>
              <w:rPr>
                <w:b/>
                <w:sz w:val="20"/>
                <w:szCs w:val="20"/>
              </w:rPr>
            </w:pPr>
          </w:p>
          <w:p w:rsidR="00D30EF1" w:rsidRPr="00747363" w:rsidRDefault="00D30EF1" w:rsidP="00D30EF1">
            <w:pPr>
              <w:jc w:val="center"/>
              <w:rPr>
                <w:sz w:val="20"/>
                <w:szCs w:val="20"/>
              </w:rPr>
            </w:pPr>
            <w:r w:rsidRPr="00747363">
              <w:rPr>
                <w:b/>
                <w:sz w:val="20"/>
                <w:szCs w:val="20"/>
              </w:rPr>
              <w:t>- 5 -</w:t>
            </w:r>
          </w:p>
        </w:tc>
      </w:tr>
      <w:tr w:rsidR="00D30EF1" w:rsidRPr="00747363" w:rsidTr="00D30EF1">
        <w:tc>
          <w:tcPr>
            <w:tcW w:w="1440" w:type="dxa"/>
          </w:tcPr>
          <w:p w:rsidR="00D30EF1" w:rsidRPr="00747363" w:rsidRDefault="00D30EF1" w:rsidP="00D30EF1">
            <w:pPr>
              <w:rPr>
                <w:b/>
              </w:rPr>
            </w:pPr>
            <w:r>
              <w:rPr>
                <w:b/>
              </w:rPr>
              <w:t xml:space="preserve">UPSVaR </w:t>
            </w:r>
          </w:p>
        </w:tc>
        <w:tc>
          <w:tcPr>
            <w:tcW w:w="4089" w:type="dxa"/>
          </w:tcPr>
          <w:p w:rsidR="00D30EF1" w:rsidRPr="00747363" w:rsidRDefault="00D30EF1" w:rsidP="00D30EF1">
            <w:pPr>
              <w:rPr>
                <w:b/>
              </w:rPr>
            </w:pPr>
            <w:r>
              <w:rPr>
                <w:b/>
              </w:rPr>
              <w:t>Na aktivačnú činnosť  § 54</w:t>
            </w:r>
          </w:p>
        </w:tc>
        <w:tc>
          <w:tcPr>
            <w:tcW w:w="1559" w:type="dxa"/>
          </w:tcPr>
          <w:p w:rsidR="00D30EF1" w:rsidRPr="00747363" w:rsidRDefault="00D30EF1" w:rsidP="00D30EF1">
            <w:pPr>
              <w:jc w:val="right"/>
              <w:rPr>
                <w:b/>
              </w:rPr>
            </w:pPr>
            <w:r>
              <w:rPr>
                <w:b/>
              </w:rPr>
              <w:t>4.458,15</w:t>
            </w:r>
          </w:p>
        </w:tc>
        <w:tc>
          <w:tcPr>
            <w:tcW w:w="1559" w:type="dxa"/>
          </w:tcPr>
          <w:p w:rsidR="00D30EF1" w:rsidRPr="00747363" w:rsidRDefault="00D30EF1" w:rsidP="00D30EF1">
            <w:pPr>
              <w:jc w:val="right"/>
              <w:rPr>
                <w:b/>
              </w:rPr>
            </w:pPr>
            <w:r>
              <w:rPr>
                <w:b/>
              </w:rPr>
              <w:t>4.458,15</w:t>
            </w:r>
          </w:p>
        </w:tc>
        <w:tc>
          <w:tcPr>
            <w:tcW w:w="1276" w:type="dxa"/>
          </w:tcPr>
          <w:p w:rsidR="00D30EF1" w:rsidRPr="00747363" w:rsidRDefault="00D30EF1" w:rsidP="00D30EF1">
            <w:pPr>
              <w:jc w:val="right"/>
              <w:rPr>
                <w:b/>
              </w:rPr>
            </w:pPr>
            <w:r>
              <w:rPr>
                <w:b/>
              </w:rPr>
              <w:t>0</w:t>
            </w:r>
          </w:p>
        </w:tc>
      </w:tr>
      <w:tr w:rsidR="00D30EF1" w:rsidRPr="00747363" w:rsidTr="00D30EF1">
        <w:tc>
          <w:tcPr>
            <w:tcW w:w="1440" w:type="dxa"/>
          </w:tcPr>
          <w:p w:rsidR="00D30EF1" w:rsidRPr="00747363" w:rsidRDefault="00D30EF1" w:rsidP="00D30EF1">
            <w:pPr>
              <w:rPr>
                <w:b/>
              </w:rPr>
            </w:pPr>
            <w:r>
              <w:rPr>
                <w:b/>
              </w:rPr>
              <w:t>UPSVaR</w:t>
            </w:r>
          </w:p>
        </w:tc>
        <w:tc>
          <w:tcPr>
            <w:tcW w:w="4089" w:type="dxa"/>
          </w:tcPr>
          <w:p w:rsidR="00D30EF1" w:rsidRPr="00747363" w:rsidRDefault="00D30EF1" w:rsidP="00D30EF1">
            <w:pPr>
              <w:rPr>
                <w:b/>
              </w:rPr>
            </w:pPr>
            <w:r>
              <w:rPr>
                <w:b/>
              </w:rPr>
              <w:t>Na aktivačnú činnosť § 52</w:t>
            </w:r>
          </w:p>
        </w:tc>
        <w:tc>
          <w:tcPr>
            <w:tcW w:w="1559" w:type="dxa"/>
          </w:tcPr>
          <w:p w:rsidR="00D30EF1" w:rsidRPr="00747363" w:rsidRDefault="00D30EF1" w:rsidP="00D30EF1">
            <w:pPr>
              <w:jc w:val="right"/>
              <w:rPr>
                <w:b/>
              </w:rPr>
            </w:pPr>
            <w:r>
              <w:rPr>
                <w:b/>
              </w:rPr>
              <w:t>455,22</w:t>
            </w:r>
          </w:p>
        </w:tc>
        <w:tc>
          <w:tcPr>
            <w:tcW w:w="1559" w:type="dxa"/>
          </w:tcPr>
          <w:p w:rsidR="00D30EF1" w:rsidRPr="00747363" w:rsidRDefault="00D30EF1" w:rsidP="00D30EF1">
            <w:pPr>
              <w:jc w:val="right"/>
              <w:rPr>
                <w:b/>
              </w:rPr>
            </w:pPr>
            <w:r>
              <w:rPr>
                <w:b/>
              </w:rPr>
              <w:t>455,22</w:t>
            </w:r>
          </w:p>
        </w:tc>
        <w:tc>
          <w:tcPr>
            <w:tcW w:w="1276" w:type="dxa"/>
          </w:tcPr>
          <w:p w:rsidR="00D30EF1" w:rsidRPr="00747363" w:rsidRDefault="00D30EF1" w:rsidP="00D30EF1">
            <w:pPr>
              <w:jc w:val="right"/>
              <w:rPr>
                <w:b/>
              </w:rPr>
            </w:pPr>
            <w:r>
              <w:rPr>
                <w:b/>
              </w:rPr>
              <w:t>0</w:t>
            </w:r>
          </w:p>
        </w:tc>
      </w:tr>
      <w:tr w:rsidR="00D30EF1" w:rsidRPr="00747363" w:rsidTr="00D30EF1">
        <w:tc>
          <w:tcPr>
            <w:tcW w:w="1440" w:type="dxa"/>
          </w:tcPr>
          <w:p w:rsidR="00D30EF1" w:rsidRPr="00747363" w:rsidRDefault="00D30EF1" w:rsidP="00D30EF1">
            <w:pPr>
              <w:rPr>
                <w:b/>
              </w:rPr>
            </w:pPr>
            <w:r>
              <w:rPr>
                <w:b/>
              </w:rPr>
              <w:t>UPSVaR</w:t>
            </w:r>
          </w:p>
        </w:tc>
        <w:tc>
          <w:tcPr>
            <w:tcW w:w="4089" w:type="dxa"/>
          </w:tcPr>
          <w:p w:rsidR="00D30EF1" w:rsidRPr="00747363" w:rsidRDefault="00D30EF1" w:rsidP="00D30EF1">
            <w:pPr>
              <w:rPr>
                <w:b/>
              </w:rPr>
            </w:pPr>
            <w:r>
              <w:rPr>
                <w:b/>
              </w:rPr>
              <w:t>Osobitný príjemca –detské prídavky</w:t>
            </w:r>
          </w:p>
        </w:tc>
        <w:tc>
          <w:tcPr>
            <w:tcW w:w="1559" w:type="dxa"/>
          </w:tcPr>
          <w:p w:rsidR="00D30EF1" w:rsidRPr="00747363" w:rsidRDefault="00D30EF1" w:rsidP="00D30EF1">
            <w:pPr>
              <w:jc w:val="right"/>
              <w:rPr>
                <w:b/>
              </w:rPr>
            </w:pPr>
            <w:r>
              <w:rPr>
                <w:b/>
              </w:rPr>
              <w:t>90,00</w:t>
            </w:r>
          </w:p>
        </w:tc>
        <w:tc>
          <w:tcPr>
            <w:tcW w:w="1559" w:type="dxa"/>
          </w:tcPr>
          <w:p w:rsidR="00D30EF1" w:rsidRPr="00747363" w:rsidRDefault="00D30EF1" w:rsidP="00D30EF1">
            <w:pPr>
              <w:jc w:val="right"/>
              <w:rPr>
                <w:b/>
              </w:rPr>
            </w:pPr>
            <w:r>
              <w:rPr>
                <w:b/>
              </w:rPr>
              <w:t>90,00</w:t>
            </w:r>
          </w:p>
        </w:tc>
        <w:tc>
          <w:tcPr>
            <w:tcW w:w="1276" w:type="dxa"/>
          </w:tcPr>
          <w:p w:rsidR="00D30EF1" w:rsidRPr="00747363" w:rsidRDefault="00D30EF1" w:rsidP="00D30EF1">
            <w:pPr>
              <w:jc w:val="right"/>
              <w:rPr>
                <w:b/>
              </w:rPr>
            </w:pPr>
            <w:r>
              <w:rPr>
                <w:b/>
              </w:rPr>
              <w:t>0</w:t>
            </w:r>
          </w:p>
        </w:tc>
      </w:tr>
      <w:tr w:rsidR="00D30EF1" w:rsidRPr="00747363" w:rsidTr="00D30EF1">
        <w:tc>
          <w:tcPr>
            <w:tcW w:w="1440" w:type="dxa"/>
          </w:tcPr>
          <w:p w:rsidR="00D30EF1" w:rsidRPr="00DE5A41" w:rsidRDefault="00D30EF1" w:rsidP="00D30EF1">
            <w:pPr>
              <w:rPr>
                <w:b/>
              </w:rPr>
            </w:pPr>
            <w:r w:rsidRPr="00DE5A41">
              <w:rPr>
                <w:b/>
                <w:sz w:val="22"/>
                <w:szCs w:val="22"/>
              </w:rPr>
              <w:t>OÚ Rožňava</w:t>
            </w:r>
          </w:p>
        </w:tc>
        <w:tc>
          <w:tcPr>
            <w:tcW w:w="4089" w:type="dxa"/>
          </w:tcPr>
          <w:p w:rsidR="00D30EF1" w:rsidRPr="00747363" w:rsidRDefault="00D30EF1" w:rsidP="00D30EF1">
            <w:pPr>
              <w:rPr>
                <w:b/>
              </w:rPr>
            </w:pPr>
            <w:r>
              <w:rPr>
                <w:b/>
              </w:rPr>
              <w:t>Register adries</w:t>
            </w:r>
          </w:p>
        </w:tc>
        <w:tc>
          <w:tcPr>
            <w:tcW w:w="1559" w:type="dxa"/>
          </w:tcPr>
          <w:p w:rsidR="00D30EF1" w:rsidRPr="00747363" w:rsidRDefault="00D30EF1" w:rsidP="00D30EF1">
            <w:pPr>
              <w:jc w:val="right"/>
              <w:rPr>
                <w:b/>
              </w:rPr>
            </w:pPr>
            <w:r>
              <w:rPr>
                <w:b/>
              </w:rPr>
              <w:t>22,80</w:t>
            </w:r>
          </w:p>
        </w:tc>
        <w:tc>
          <w:tcPr>
            <w:tcW w:w="1559" w:type="dxa"/>
          </w:tcPr>
          <w:p w:rsidR="00D30EF1" w:rsidRPr="00747363" w:rsidRDefault="00D30EF1" w:rsidP="00D30EF1">
            <w:pPr>
              <w:jc w:val="right"/>
              <w:rPr>
                <w:b/>
              </w:rPr>
            </w:pPr>
            <w:r>
              <w:rPr>
                <w:b/>
              </w:rPr>
              <w:t>22,80</w:t>
            </w:r>
          </w:p>
        </w:tc>
        <w:tc>
          <w:tcPr>
            <w:tcW w:w="1276" w:type="dxa"/>
          </w:tcPr>
          <w:p w:rsidR="00D30EF1" w:rsidRPr="00747363" w:rsidRDefault="00D30EF1" w:rsidP="00D30EF1">
            <w:pPr>
              <w:jc w:val="right"/>
              <w:rPr>
                <w:b/>
              </w:rPr>
            </w:pPr>
            <w:r>
              <w:rPr>
                <w:b/>
              </w:rPr>
              <w:t>0</w:t>
            </w:r>
          </w:p>
        </w:tc>
      </w:tr>
      <w:tr w:rsidR="00D30EF1" w:rsidRPr="00747363" w:rsidTr="00D30EF1">
        <w:tc>
          <w:tcPr>
            <w:tcW w:w="1440"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rPr>
                <w:b/>
              </w:rPr>
            </w:pPr>
            <w:r>
              <w:rPr>
                <w:b/>
              </w:rPr>
              <w:t>DPO SR</w:t>
            </w:r>
          </w:p>
        </w:tc>
        <w:tc>
          <w:tcPr>
            <w:tcW w:w="408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rPr>
                <w:b/>
              </w:rPr>
            </w:pPr>
            <w:r>
              <w:rPr>
                <w:b/>
              </w:rPr>
              <w:t>Materiálne vybavenie DPO</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3.000,00</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3.000,00</w:t>
            </w:r>
          </w:p>
        </w:tc>
        <w:tc>
          <w:tcPr>
            <w:tcW w:w="1276"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0</w:t>
            </w:r>
          </w:p>
        </w:tc>
      </w:tr>
      <w:tr w:rsidR="00D30EF1" w:rsidRPr="00747363" w:rsidTr="00D30EF1">
        <w:tc>
          <w:tcPr>
            <w:tcW w:w="1440" w:type="dxa"/>
            <w:tcBorders>
              <w:top w:val="single" w:sz="4" w:space="0" w:color="auto"/>
              <w:left w:val="single" w:sz="4" w:space="0" w:color="auto"/>
              <w:bottom w:val="single" w:sz="4" w:space="0" w:color="auto"/>
              <w:right w:val="single" w:sz="4" w:space="0" w:color="auto"/>
            </w:tcBorders>
          </w:tcPr>
          <w:p w:rsidR="00D30EF1" w:rsidRPr="00DE5A41" w:rsidRDefault="00D30EF1" w:rsidP="00D30EF1">
            <w:pPr>
              <w:rPr>
                <w:b/>
              </w:rPr>
            </w:pPr>
            <w:r w:rsidRPr="00DE5A41">
              <w:rPr>
                <w:b/>
                <w:sz w:val="22"/>
                <w:szCs w:val="22"/>
              </w:rPr>
              <w:t>Úrad vlády SR</w:t>
            </w:r>
          </w:p>
        </w:tc>
        <w:tc>
          <w:tcPr>
            <w:tcW w:w="408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rPr>
                <w:b/>
              </w:rPr>
            </w:pPr>
            <w:r>
              <w:rPr>
                <w:b/>
              </w:rPr>
              <w:t>Rekonštrukcia plynovej kotolne v MŠ</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13.000,00</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12.957,78</w:t>
            </w:r>
          </w:p>
        </w:tc>
        <w:tc>
          <w:tcPr>
            <w:tcW w:w="1276"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42,22</w:t>
            </w:r>
          </w:p>
        </w:tc>
      </w:tr>
      <w:tr w:rsidR="00D30EF1" w:rsidRPr="00747363" w:rsidTr="00D30EF1">
        <w:tc>
          <w:tcPr>
            <w:tcW w:w="1440"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rPr>
                <w:b/>
              </w:rPr>
            </w:pPr>
            <w:r>
              <w:rPr>
                <w:b/>
              </w:rPr>
              <w:t>UPSVaR</w:t>
            </w:r>
          </w:p>
        </w:tc>
        <w:tc>
          <w:tcPr>
            <w:tcW w:w="408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rPr>
                <w:b/>
              </w:rPr>
            </w:pPr>
            <w:r>
              <w:rPr>
                <w:b/>
              </w:rPr>
              <w:t>Osobitný príjemca DHN</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8.000,74</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8.000,74</w:t>
            </w:r>
          </w:p>
        </w:tc>
        <w:tc>
          <w:tcPr>
            <w:tcW w:w="1276"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0</w:t>
            </w:r>
          </w:p>
        </w:tc>
      </w:tr>
      <w:tr w:rsidR="00D30EF1" w:rsidRPr="00747363" w:rsidTr="00D30EF1">
        <w:tc>
          <w:tcPr>
            <w:tcW w:w="1440"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rPr>
                <w:b/>
              </w:rPr>
            </w:pPr>
            <w:r>
              <w:rPr>
                <w:b/>
              </w:rPr>
              <w:t>UPSVaR</w:t>
            </w:r>
          </w:p>
        </w:tc>
        <w:tc>
          <w:tcPr>
            <w:tcW w:w="408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rPr>
                <w:b/>
              </w:rPr>
            </w:pPr>
            <w:r>
              <w:rPr>
                <w:b/>
              </w:rPr>
              <w:t>Podpora stravovacích návykov MŠ</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341,60</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145,60</w:t>
            </w:r>
          </w:p>
        </w:tc>
        <w:tc>
          <w:tcPr>
            <w:tcW w:w="1276"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196,00</w:t>
            </w:r>
          </w:p>
        </w:tc>
      </w:tr>
      <w:tr w:rsidR="00D30EF1" w:rsidRPr="00747363" w:rsidTr="00D30EF1">
        <w:tc>
          <w:tcPr>
            <w:tcW w:w="1440"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rPr>
                <w:b/>
              </w:rPr>
            </w:pPr>
            <w:r>
              <w:rPr>
                <w:b/>
              </w:rPr>
              <w:t>Regionálny úrad školskej správy KE</w:t>
            </w:r>
          </w:p>
        </w:tc>
        <w:tc>
          <w:tcPr>
            <w:tcW w:w="408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rPr>
                <w:b/>
              </w:rPr>
            </w:pPr>
            <w:r>
              <w:rPr>
                <w:b/>
              </w:rPr>
              <w:t xml:space="preserve">Na výchovu a vzdelávanie detí s povinnou predškolskou dochádzkou </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1.473,00</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1.473,00</w:t>
            </w:r>
          </w:p>
        </w:tc>
        <w:tc>
          <w:tcPr>
            <w:tcW w:w="1276"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0</w:t>
            </w:r>
          </w:p>
        </w:tc>
      </w:tr>
      <w:tr w:rsidR="00D30EF1" w:rsidRPr="00747363" w:rsidTr="00D30EF1">
        <w:tc>
          <w:tcPr>
            <w:tcW w:w="1440"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rPr>
                <w:b/>
              </w:rPr>
            </w:pPr>
            <w:r>
              <w:rPr>
                <w:b/>
              </w:rPr>
              <w:t>MH SR</w:t>
            </w:r>
          </w:p>
        </w:tc>
        <w:tc>
          <w:tcPr>
            <w:tcW w:w="408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rPr>
                <w:b/>
              </w:rPr>
            </w:pPr>
            <w:r>
              <w:rPr>
                <w:b/>
              </w:rPr>
              <w:t>Pokrytie nákladov zvýšených cien en.</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1.646,66</w:t>
            </w:r>
          </w:p>
        </w:tc>
        <w:tc>
          <w:tcPr>
            <w:tcW w:w="1559"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1.646,66</w:t>
            </w:r>
          </w:p>
        </w:tc>
        <w:tc>
          <w:tcPr>
            <w:tcW w:w="1276" w:type="dxa"/>
            <w:tcBorders>
              <w:top w:val="single" w:sz="4" w:space="0" w:color="auto"/>
              <w:left w:val="single" w:sz="4" w:space="0" w:color="auto"/>
              <w:bottom w:val="single" w:sz="4" w:space="0" w:color="auto"/>
              <w:right w:val="single" w:sz="4" w:space="0" w:color="auto"/>
            </w:tcBorders>
          </w:tcPr>
          <w:p w:rsidR="00D30EF1" w:rsidRPr="00747363" w:rsidRDefault="00D30EF1" w:rsidP="00D30EF1">
            <w:pPr>
              <w:jc w:val="right"/>
              <w:rPr>
                <w:b/>
              </w:rPr>
            </w:pPr>
            <w:r>
              <w:rPr>
                <w:b/>
              </w:rPr>
              <w:t>0</w:t>
            </w:r>
          </w:p>
        </w:tc>
      </w:tr>
      <w:tr w:rsidR="00D30EF1" w:rsidTr="00D30EF1">
        <w:tc>
          <w:tcPr>
            <w:tcW w:w="1440" w:type="dxa"/>
            <w:tcBorders>
              <w:top w:val="single" w:sz="4" w:space="0" w:color="auto"/>
              <w:left w:val="single" w:sz="4" w:space="0" w:color="auto"/>
              <w:bottom w:val="single" w:sz="4" w:space="0" w:color="auto"/>
              <w:right w:val="single" w:sz="4" w:space="0" w:color="auto"/>
            </w:tcBorders>
          </w:tcPr>
          <w:p w:rsidR="00D30EF1" w:rsidRDefault="00D30EF1" w:rsidP="00D30EF1">
            <w:pPr>
              <w:rPr>
                <w:b/>
              </w:rPr>
            </w:pPr>
            <w:r>
              <w:rPr>
                <w:b/>
              </w:rPr>
              <w:t>MF SR</w:t>
            </w:r>
          </w:p>
        </w:tc>
        <w:tc>
          <w:tcPr>
            <w:tcW w:w="4089" w:type="dxa"/>
            <w:tcBorders>
              <w:top w:val="single" w:sz="4" w:space="0" w:color="auto"/>
              <w:left w:val="single" w:sz="4" w:space="0" w:color="auto"/>
              <w:bottom w:val="single" w:sz="4" w:space="0" w:color="auto"/>
              <w:right w:val="single" w:sz="4" w:space="0" w:color="auto"/>
            </w:tcBorders>
          </w:tcPr>
          <w:p w:rsidR="00D30EF1" w:rsidRDefault="00D30EF1" w:rsidP="00D30EF1">
            <w:pPr>
              <w:rPr>
                <w:b/>
              </w:rPr>
            </w:pPr>
            <w:r>
              <w:rPr>
                <w:b/>
              </w:rPr>
              <w:t xml:space="preserve">Zmiernenie negat.dôsledkov inflácie </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10.173,70</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10.173,70</w:t>
            </w:r>
          </w:p>
        </w:tc>
        <w:tc>
          <w:tcPr>
            <w:tcW w:w="1276"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0</w:t>
            </w:r>
          </w:p>
        </w:tc>
      </w:tr>
      <w:tr w:rsidR="00D30EF1" w:rsidTr="00D30EF1">
        <w:tc>
          <w:tcPr>
            <w:tcW w:w="1440" w:type="dxa"/>
            <w:tcBorders>
              <w:top w:val="single" w:sz="4" w:space="0" w:color="auto"/>
              <w:left w:val="single" w:sz="4" w:space="0" w:color="auto"/>
              <w:bottom w:val="single" w:sz="4" w:space="0" w:color="auto"/>
              <w:right w:val="single" w:sz="4" w:space="0" w:color="auto"/>
            </w:tcBorders>
          </w:tcPr>
          <w:p w:rsidR="00D30EF1" w:rsidRDefault="00D30EF1" w:rsidP="00D30EF1">
            <w:pPr>
              <w:rPr>
                <w:b/>
              </w:rPr>
            </w:pPr>
            <w:r>
              <w:rPr>
                <w:b/>
              </w:rPr>
              <w:t xml:space="preserve">UPSVaR </w:t>
            </w:r>
          </w:p>
        </w:tc>
        <w:tc>
          <w:tcPr>
            <w:tcW w:w="4089" w:type="dxa"/>
            <w:tcBorders>
              <w:top w:val="single" w:sz="4" w:space="0" w:color="auto"/>
              <w:left w:val="single" w:sz="4" w:space="0" w:color="auto"/>
              <w:bottom w:val="single" w:sz="4" w:space="0" w:color="auto"/>
              <w:right w:val="single" w:sz="4" w:space="0" w:color="auto"/>
            </w:tcBorders>
          </w:tcPr>
          <w:p w:rsidR="00D30EF1" w:rsidRPr="00C373DE" w:rsidRDefault="00D30EF1" w:rsidP="00D30EF1">
            <w:pPr>
              <w:rPr>
                <w:b/>
              </w:rPr>
            </w:pPr>
            <w:r w:rsidRPr="00C373DE">
              <w:rPr>
                <w:b/>
                <w:sz w:val="22"/>
                <w:szCs w:val="22"/>
              </w:rPr>
              <w:t>Školské pomôcky predšk.v hmot.núdzi</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16,60</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16,60</w:t>
            </w:r>
          </w:p>
        </w:tc>
        <w:tc>
          <w:tcPr>
            <w:tcW w:w="1276"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0</w:t>
            </w:r>
          </w:p>
        </w:tc>
      </w:tr>
      <w:tr w:rsidR="00D30EF1" w:rsidTr="00D30EF1">
        <w:tc>
          <w:tcPr>
            <w:tcW w:w="1440" w:type="dxa"/>
            <w:tcBorders>
              <w:top w:val="single" w:sz="4" w:space="0" w:color="auto"/>
              <w:left w:val="single" w:sz="4" w:space="0" w:color="auto"/>
              <w:bottom w:val="single" w:sz="4" w:space="0" w:color="auto"/>
              <w:right w:val="single" w:sz="4" w:space="0" w:color="auto"/>
            </w:tcBorders>
          </w:tcPr>
          <w:p w:rsidR="00D30EF1" w:rsidRPr="00C373DE" w:rsidRDefault="00D30EF1" w:rsidP="00D30EF1">
            <w:pPr>
              <w:rPr>
                <w:b/>
              </w:rPr>
            </w:pPr>
            <w:r w:rsidRPr="00C373DE">
              <w:rPr>
                <w:b/>
                <w:sz w:val="22"/>
                <w:szCs w:val="22"/>
              </w:rPr>
              <w:t>OU Rožňava</w:t>
            </w:r>
          </w:p>
        </w:tc>
        <w:tc>
          <w:tcPr>
            <w:tcW w:w="4089" w:type="dxa"/>
            <w:tcBorders>
              <w:top w:val="single" w:sz="4" w:space="0" w:color="auto"/>
              <w:left w:val="single" w:sz="4" w:space="0" w:color="auto"/>
              <w:bottom w:val="single" w:sz="4" w:space="0" w:color="auto"/>
              <w:right w:val="single" w:sz="4" w:space="0" w:color="auto"/>
            </w:tcBorders>
          </w:tcPr>
          <w:p w:rsidR="00D30EF1" w:rsidRPr="00C373DE" w:rsidRDefault="00D30EF1" w:rsidP="00D30EF1">
            <w:pPr>
              <w:rPr>
                <w:b/>
              </w:rPr>
            </w:pPr>
            <w:r>
              <w:rPr>
                <w:b/>
                <w:sz w:val="22"/>
                <w:szCs w:val="22"/>
              </w:rPr>
              <w:t xml:space="preserve">Hlásenie pobytu obyvateľov </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174,24</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174,24</w:t>
            </w:r>
          </w:p>
        </w:tc>
        <w:tc>
          <w:tcPr>
            <w:tcW w:w="1276"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0</w:t>
            </w:r>
          </w:p>
        </w:tc>
      </w:tr>
      <w:tr w:rsidR="00D30EF1" w:rsidTr="00D30EF1">
        <w:tc>
          <w:tcPr>
            <w:tcW w:w="1440" w:type="dxa"/>
            <w:tcBorders>
              <w:top w:val="single" w:sz="4" w:space="0" w:color="auto"/>
              <w:left w:val="single" w:sz="4" w:space="0" w:color="auto"/>
              <w:bottom w:val="single" w:sz="4" w:space="0" w:color="auto"/>
              <w:right w:val="single" w:sz="4" w:space="0" w:color="auto"/>
            </w:tcBorders>
          </w:tcPr>
          <w:p w:rsidR="00D30EF1" w:rsidRPr="00C373DE" w:rsidRDefault="00D30EF1" w:rsidP="00D30EF1">
            <w:pPr>
              <w:rPr>
                <w:b/>
              </w:rPr>
            </w:pPr>
            <w:r>
              <w:rPr>
                <w:b/>
                <w:sz w:val="22"/>
                <w:szCs w:val="22"/>
              </w:rPr>
              <w:t>OÚ KE</w:t>
            </w:r>
          </w:p>
        </w:tc>
        <w:tc>
          <w:tcPr>
            <w:tcW w:w="4089" w:type="dxa"/>
            <w:tcBorders>
              <w:top w:val="single" w:sz="4" w:space="0" w:color="auto"/>
              <w:left w:val="single" w:sz="4" w:space="0" w:color="auto"/>
              <w:bottom w:val="single" w:sz="4" w:space="0" w:color="auto"/>
              <w:right w:val="single" w:sz="4" w:space="0" w:color="auto"/>
            </w:tcBorders>
          </w:tcPr>
          <w:p w:rsidR="00D30EF1" w:rsidRDefault="00D30EF1" w:rsidP="00D30EF1">
            <w:pPr>
              <w:rPr>
                <w:b/>
              </w:rPr>
            </w:pPr>
            <w:r>
              <w:rPr>
                <w:b/>
                <w:sz w:val="22"/>
                <w:szCs w:val="22"/>
              </w:rPr>
              <w:t xml:space="preserve">Na opravu vojnových hrobov </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40,23</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40,23</w:t>
            </w:r>
          </w:p>
        </w:tc>
        <w:tc>
          <w:tcPr>
            <w:tcW w:w="1276"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0</w:t>
            </w:r>
          </w:p>
        </w:tc>
      </w:tr>
      <w:tr w:rsidR="00D30EF1" w:rsidTr="00D30EF1">
        <w:tc>
          <w:tcPr>
            <w:tcW w:w="1440" w:type="dxa"/>
            <w:tcBorders>
              <w:top w:val="single" w:sz="4" w:space="0" w:color="auto"/>
              <w:left w:val="single" w:sz="4" w:space="0" w:color="auto"/>
              <w:bottom w:val="single" w:sz="4" w:space="0" w:color="auto"/>
              <w:right w:val="single" w:sz="4" w:space="0" w:color="auto"/>
            </w:tcBorders>
          </w:tcPr>
          <w:p w:rsidR="00D30EF1" w:rsidRDefault="00D30EF1" w:rsidP="00D30EF1">
            <w:pPr>
              <w:rPr>
                <w:b/>
              </w:rPr>
            </w:pPr>
            <w:r>
              <w:rPr>
                <w:b/>
                <w:sz w:val="22"/>
                <w:szCs w:val="22"/>
              </w:rPr>
              <w:t xml:space="preserve">MV SR </w:t>
            </w:r>
          </w:p>
        </w:tc>
        <w:tc>
          <w:tcPr>
            <w:tcW w:w="4089" w:type="dxa"/>
            <w:tcBorders>
              <w:top w:val="single" w:sz="4" w:space="0" w:color="auto"/>
              <w:left w:val="single" w:sz="4" w:space="0" w:color="auto"/>
              <w:bottom w:val="single" w:sz="4" w:space="0" w:color="auto"/>
              <w:right w:val="single" w:sz="4" w:space="0" w:color="auto"/>
            </w:tcBorders>
          </w:tcPr>
          <w:p w:rsidR="00D30EF1" w:rsidRDefault="00D30EF1" w:rsidP="00D30EF1">
            <w:pPr>
              <w:rPr>
                <w:b/>
              </w:rPr>
            </w:pPr>
            <w:r>
              <w:rPr>
                <w:b/>
                <w:sz w:val="22"/>
                <w:szCs w:val="22"/>
              </w:rPr>
              <w:t xml:space="preserve">Na životné prostredie </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58,44</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58,44</w:t>
            </w:r>
          </w:p>
        </w:tc>
        <w:tc>
          <w:tcPr>
            <w:tcW w:w="1276"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0</w:t>
            </w:r>
          </w:p>
        </w:tc>
      </w:tr>
      <w:tr w:rsidR="00D30EF1" w:rsidTr="00D30EF1">
        <w:tc>
          <w:tcPr>
            <w:tcW w:w="1440" w:type="dxa"/>
            <w:tcBorders>
              <w:top w:val="single" w:sz="4" w:space="0" w:color="auto"/>
              <w:left w:val="single" w:sz="4" w:space="0" w:color="auto"/>
              <w:bottom w:val="single" w:sz="4" w:space="0" w:color="auto"/>
              <w:right w:val="single" w:sz="4" w:space="0" w:color="auto"/>
            </w:tcBorders>
          </w:tcPr>
          <w:p w:rsidR="00D30EF1" w:rsidRDefault="00D30EF1" w:rsidP="00D30EF1">
            <w:pPr>
              <w:rPr>
                <w:b/>
              </w:rPr>
            </w:pPr>
            <w:r w:rsidRPr="00C373DE">
              <w:rPr>
                <w:b/>
                <w:sz w:val="22"/>
                <w:szCs w:val="22"/>
              </w:rPr>
              <w:t>OU Rožňava</w:t>
            </w:r>
          </w:p>
        </w:tc>
        <w:tc>
          <w:tcPr>
            <w:tcW w:w="4089" w:type="dxa"/>
            <w:tcBorders>
              <w:top w:val="single" w:sz="4" w:space="0" w:color="auto"/>
              <w:left w:val="single" w:sz="4" w:space="0" w:color="auto"/>
              <w:bottom w:val="single" w:sz="4" w:space="0" w:color="auto"/>
              <w:right w:val="single" w:sz="4" w:space="0" w:color="auto"/>
            </w:tcBorders>
          </w:tcPr>
          <w:p w:rsidR="00D30EF1" w:rsidRDefault="00D30EF1" w:rsidP="00D30EF1">
            <w:pPr>
              <w:rPr>
                <w:b/>
              </w:rPr>
            </w:pPr>
            <w:r>
              <w:rPr>
                <w:b/>
                <w:sz w:val="22"/>
                <w:szCs w:val="22"/>
              </w:rPr>
              <w:t xml:space="preserve">Na volebnú činnosť </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1.391,26</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1.391,26</w:t>
            </w:r>
          </w:p>
        </w:tc>
        <w:tc>
          <w:tcPr>
            <w:tcW w:w="1276"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0</w:t>
            </w:r>
          </w:p>
        </w:tc>
      </w:tr>
      <w:tr w:rsidR="00D30EF1" w:rsidTr="00D30EF1">
        <w:tc>
          <w:tcPr>
            <w:tcW w:w="1440" w:type="dxa"/>
            <w:tcBorders>
              <w:top w:val="single" w:sz="4" w:space="0" w:color="auto"/>
              <w:left w:val="single" w:sz="4" w:space="0" w:color="auto"/>
              <w:bottom w:val="single" w:sz="4" w:space="0" w:color="auto"/>
              <w:right w:val="single" w:sz="4" w:space="0" w:color="auto"/>
            </w:tcBorders>
          </w:tcPr>
          <w:p w:rsidR="00D30EF1" w:rsidRPr="00C373DE" w:rsidRDefault="00D30EF1" w:rsidP="00D30EF1">
            <w:pPr>
              <w:rPr>
                <w:b/>
              </w:rPr>
            </w:pPr>
            <w:r>
              <w:rPr>
                <w:b/>
                <w:sz w:val="22"/>
                <w:szCs w:val="22"/>
              </w:rPr>
              <w:t>UPSVaR</w:t>
            </w:r>
          </w:p>
        </w:tc>
        <w:tc>
          <w:tcPr>
            <w:tcW w:w="4089" w:type="dxa"/>
            <w:tcBorders>
              <w:top w:val="single" w:sz="4" w:space="0" w:color="auto"/>
              <w:left w:val="single" w:sz="4" w:space="0" w:color="auto"/>
              <w:bottom w:val="single" w:sz="4" w:space="0" w:color="auto"/>
              <w:right w:val="single" w:sz="4" w:space="0" w:color="auto"/>
            </w:tcBorders>
          </w:tcPr>
          <w:p w:rsidR="00D30EF1" w:rsidRDefault="00D30EF1" w:rsidP="00D30EF1">
            <w:pPr>
              <w:rPr>
                <w:b/>
              </w:rPr>
            </w:pPr>
            <w:r>
              <w:rPr>
                <w:b/>
                <w:sz w:val="22"/>
                <w:szCs w:val="22"/>
              </w:rPr>
              <w:t>Refundácia mzdy na akt.práce § 54</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8.609,38</w:t>
            </w:r>
          </w:p>
        </w:tc>
        <w:tc>
          <w:tcPr>
            <w:tcW w:w="1559"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8.609,38</w:t>
            </w:r>
          </w:p>
        </w:tc>
        <w:tc>
          <w:tcPr>
            <w:tcW w:w="1276" w:type="dxa"/>
            <w:tcBorders>
              <w:top w:val="single" w:sz="4" w:space="0" w:color="auto"/>
              <w:left w:val="single" w:sz="4" w:space="0" w:color="auto"/>
              <w:bottom w:val="single" w:sz="4" w:space="0" w:color="auto"/>
              <w:right w:val="single" w:sz="4" w:space="0" w:color="auto"/>
            </w:tcBorders>
          </w:tcPr>
          <w:p w:rsidR="00D30EF1" w:rsidRDefault="00D30EF1" w:rsidP="00D30EF1">
            <w:pPr>
              <w:jc w:val="right"/>
              <w:rPr>
                <w:b/>
              </w:rPr>
            </w:pPr>
            <w:r>
              <w:rPr>
                <w:b/>
              </w:rPr>
              <w:t>0</w:t>
            </w:r>
          </w:p>
        </w:tc>
      </w:tr>
    </w:tbl>
    <w:p w:rsidR="00213E6E" w:rsidRPr="00097408" w:rsidRDefault="00213E6E" w:rsidP="00213E6E">
      <w:pPr>
        <w:outlineLvl w:val="0"/>
        <w:rPr>
          <w:b/>
          <w:lang w:val="sk-SK"/>
        </w:rPr>
      </w:pPr>
    </w:p>
    <w:p w:rsidR="00213E6E" w:rsidRPr="00097408" w:rsidRDefault="00213E6E" w:rsidP="00213E6E">
      <w:pPr>
        <w:outlineLvl w:val="0"/>
        <w:rPr>
          <w:b/>
          <w:lang w:val="sk-SK"/>
        </w:rPr>
      </w:pPr>
    </w:p>
    <w:p w:rsidR="00213E6E" w:rsidRPr="00097408" w:rsidRDefault="00213E6E" w:rsidP="00213E6E">
      <w:pPr>
        <w:pStyle w:val="Zkladntext"/>
      </w:pPr>
      <w:r w:rsidRPr="00097408">
        <w:t>Obec v roku 202</w:t>
      </w:r>
      <w:r w:rsidR="00D30EF1">
        <w:t>3</w:t>
      </w:r>
    </w:p>
    <w:p w:rsidR="00213E6E" w:rsidRPr="00097408" w:rsidRDefault="00213E6E" w:rsidP="00213E6E">
      <w:pPr>
        <w:pStyle w:val="Zkladntext"/>
        <w:numPr>
          <w:ilvl w:val="1"/>
          <w:numId w:val="2"/>
        </w:numPr>
      </w:pPr>
      <w:r w:rsidRPr="00097408">
        <w:t>nevykonávala podnikateľskú činnosť,</w:t>
      </w:r>
    </w:p>
    <w:p w:rsidR="00213E6E" w:rsidRPr="00097408" w:rsidRDefault="00213E6E" w:rsidP="00213E6E">
      <w:pPr>
        <w:pStyle w:val="Zkladntext"/>
        <w:numPr>
          <w:ilvl w:val="1"/>
          <w:numId w:val="2"/>
        </w:numPr>
      </w:pPr>
      <w:r w:rsidRPr="00097408">
        <w:t>nemala žiadnu organizačnú zložku v zahraničí,</w:t>
      </w:r>
    </w:p>
    <w:p w:rsidR="00213E6E" w:rsidRPr="00097408" w:rsidRDefault="00213E6E" w:rsidP="00213E6E">
      <w:pPr>
        <w:pStyle w:val="Zkladntext"/>
        <w:numPr>
          <w:ilvl w:val="1"/>
          <w:numId w:val="2"/>
        </w:numPr>
      </w:pPr>
      <w:r w:rsidRPr="00097408">
        <w:t>v účtovnom roku 202</w:t>
      </w:r>
      <w:r w:rsidR="00D30EF1">
        <w:t>3</w:t>
      </w:r>
      <w:r w:rsidRPr="00097408">
        <w:t xml:space="preserve"> nemala žiadne náklady v oblasti vývoja a výskumu,</w:t>
      </w:r>
    </w:p>
    <w:p w:rsidR="00213E6E" w:rsidRPr="00097408" w:rsidRDefault="00213E6E" w:rsidP="00213E6E">
      <w:pPr>
        <w:pStyle w:val="Zkladntext"/>
        <w:numPr>
          <w:ilvl w:val="1"/>
          <w:numId w:val="2"/>
        </w:numPr>
      </w:pPr>
      <w:r w:rsidRPr="00097408">
        <w:t>v účtovnom roku 202</w:t>
      </w:r>
      <w:r w:rsidR="00D30EF1">
        <w:t>3</w:t>
      </w:r>
      <w:r w:rsidRPr="00097408">
        <w:tab/>
        <w:t xml:space="preserve"> nenadobudla vlastné akcie, dočasné listy a obchodné podiely v žiadnych obchodných spoločnostiach.</w:t>
      </w:r>
    </w:p>
    <w:p w:rsidR="007F5C9D" w:rsidRDefault="007F5C9D" w:rsidP="00213E6E">
      <w:pPr>
        <w:pStyle w:val="Zkladntext"/>
        <w:tabs>
          <w:tab w:val="left" w:pos="7932"/>
        </w:tabs>
        <w:rPr>
          <w:sz w:val="28"/>
        </w:rPr>
      </w:pPr>
    </w:p>
    <w:p w:rsidR="007F5C9D" w:rsidRDefault="007F5C9D" w:rsidP="00213E6E">
      <w:pPr>
        <w:pStyle w:val="Zkladntext"/>
        <w:tabs>
          <w:tab w:val="left" w:pos="7932"/>
        </w:tabs>
        <w:rPr>
          <w:sz w:val="28"/>
        </w:rPr>
      </w:pPr>
    </w:p>
    <w:p w:rsidR="007F5C9D" w:rsidRDefault="007F5C9D" w:rsidP="00213E6E">
      <w:pPr>
        <w:pStyle w:val="Zkladntext"/>
        <w:tabs>
          <w:tab w:val="left" w:pos="7932"/>
        </w:tabs>
        <w:rPr>
          <w:sz w:val="28"/>
        </w:rPr>
      </w:pPr>
    </w:p>
    <w:p w:rsidR="007F5C9D" w:rsidRDefault="007F5C9D" w:rsidP="00213E6E">
      <w:pPr>
        <w:pStyle w:val="Zkladntext"/>
        <w:tabs>
          <w:tab w:val="left" w:pos="7932"/>
        </w:tabs>
        <w:rPr>
          <w:sz w:val="28"/>
        </w:rPr>
      </w:pPr>
    </w:p>
    <w:p w:rsidR="007F5C9D" w:rsidRDefault="007F5C9D" w:rsidP="00213E6E">
      <w:pPr>
        <w:pStyle w:val="Zkladntext"/>
        <w:tabs>
          <w:tab w:val="left" w:pos="7932"/>
        </w:tabs>
        <w:rPr>
          <w:sz w:val="28"/>
        </w:rPr>
      </w:pPr>
    </w:p>
    <w:p w:rsidR="007F5C9D" w:rsidRDefault="007F5C9D" w:rsidP="00213E6E">
      <w:pPr>
        <w:pStyle w:val="Zkladntext"/>
        <w:tabs>
          <w:tab w:val="left" w:pos="7932"/>
        </w:tabs>
        <w:rPr>
          <w:sz w:val="28"/>
        </w:rPr>
      </w:pPr>
    </w:p>
    <w:p w:rsidR="007F5C9D" w:rsidRDefault="007F5C9D" w:rsidP="00213E6E">
      <w:pPr>
        <w:pStyle w:val="Zkladntext"/>
        <w:tabs>
          <w:tab w:val="left" w:pos="7932"/>
        </w:tabs>
        <w:rPr>
          <w:sz w:val="28"/>
        </w:rPr>
      </w:pPr>
    </w:p>
    <w:p w:rsidR="007F5C9D" w:rsidRDefault="007F5C9D" w:rsidP="00213E6E">
      <w:pPr>
        <w:pStyle w:val="Zkladntext"/>
        <w:tabs>
          <w:tab w:val="left" w:pos="7932"/>
        </w:tabs>
        <w:rPr>
          <w:sz w:val="28"/>
        </w:rPr>
      </w:pPr>
    </w:p>
    <w:p w:rsidR="00213E6E" w:rsidRDefault="00213E6E" w:rsidP="00213E6E">
      <w:pPr>
        <w:pStyle w:val="Zkladntext"/>
        <w:tabs>
          <w:tab w:val="left" w:pos="7932"/>
        </w:tabs>
        <w:rPr>
          <w:sz w:val="28"/>
        </w:rPr>
      </w:pPr>
      <w:r>
        <w:rPr>
          <w:sz w:val="28"/>
        </w:rPr>
        <w:tab/>
      </w:r>
    </w:p>
    <w:p w:rsidR="00213E6E" w:rsidRPr="00303AB3" w:rsidRDefault="00213E6E" w:rsidP="00213E6E">
      <w:pPr>
        <w:rPr>
          <w:b/>
          <w:color w:val="FF0000"/>
          <w:sz w:val="28"/>
          <w:szCs w:val="28"/>
          <w:lang w:val="sk-SK"/>
        </w:rPr>
      </w:pPr>
      <w:r w:rsidRPr="00303AB3">
        <w:rPr>
          <w:b/>
          <w:color w:val="FF0000"/>
          <w:sz w:val="28"/>
          <w:szCs w:val="28"/>
          <w:lang w:val="sk-SK"/>
        </w:rPr>
        <w:t xml:space="preserve">6.2.  Poskytnuté dotácie </w:t>
      </w:r>
    </w:p>
    <w:p w:rsidR="00213E6E" w:rsidRPr="00097408" w:rsidRDefault="00213E6E" w:rsidP="00213E6E">
      <w:pPr>
        <w:rPr>
          <w:lang w:val="sk-SK"/>
        </w:rPr>
      </w:pPr>
    </w:p>
    <w:p w:rsidR="00213E6E" w:rsidRPr="00097408" w:rsidRDefault="00213E6E" w:rsidP="00213E6E">
      <w:pPr>
        <w:jc w:val="both"/>
        <w:rPr>
          <w:lang w:val="sk-SK"/>
        </w:rPr>
      </w:pPr>
      <w:r w:rsidRPr="00097408">
        <w:rPr>
          <w:lang w:val="sk-SK"/>
        </w:rPr>
        <w:t>Obec v roku 202</w:t>
      </w:r>
      <w:r w:rsidR="00D30EF1">
        <w:rPr>
          <w:lang w:val="sk-SK"/>
        </w:rPr>
        <w:t>3</w:t>
      </w:r>
      <w:r w:rsidRPr="00097408">
        <w:rPr>
          <w:lang w:val="sk-SK"/>
        </w:rPr>
        <w:t xml:space="preserve"> poskytla dotácie v súlade so VZN č. 1/2011 o dotáciách, právnickým osobám, fyzickým osobám - podnikateľom na podporu všeobecne prospešných služieb,  na všeobecne prospešn</w:t>
      </w:r>
      <w:r>
        <w:rPr>
          <w:lang w:val="sk-SK"/>
        </w:rPr>
        <w:t xml:space="preserve">ý alebo verejnoprospešný účel. </w:t>
      </w:r>
    </w:p>
    <w:p w:rsidR="007F5C9D" w:rsidRDefault="007F5C9D" w:rsidP="007F5C9D">
      <w:pPr>
        <w:jc w:val="both"/>
      </w:pPr>
    </w:p>
    <w:p w:rsidR="007F5C9D" w:rsidRDefault="007F5C9D" w:rsidP="007F5C9D">
      <w:pPr>
        <w:tabs>
          <w:tab w:val="left" w:pos="2880"/>
          <w:tab w:val="right" w:pos="8820"/>
        </w:tabs>
        <w:jc w:val="both"/>
        <w:rPr>
          <w:color w:val="FF0000"/>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559"/>
      </w:tblGrid>
      <w:tr w:rsidR="007F5C9D" w:rsidRPr="00747363" w:rsidTr="007F5C9D">
        <w:tc>
          <w:tcPr>
            <w:tcW w:w="4678" w:type="dxa"/>
            <w:shd w:val="clear" w:color="auto" w:fill="B6FCD9"/>
          </w:tcPr>
          <w:p w:rsidR="007F5C9D" w:rsidRDefault="007F5C9D" w:rsidP="008505A0">
            <w:pPr>
              <w:jc w:val="center"/>
              <w:rPr>
                <w:b/>
                <w:sz w:val="20"/>
                <w:szCs w:val="20"/>
              </w:rPr>
            </w:pPr>
            <w:r>
              <w:rPr>
                <w:b/>
                <w:sz w:val="20"/>
                <w:szCs w:val="20"/>
              </w:rPr>
              <w:t>Príjemca dotácie a úče</w:t>
            </w:r>
            <w:r w:rsidRPr="00747363">
              <w:rPr>
                <w:b/>
                <w:sz w:val="20"/>
                <w:szCs w:val="20"/>
              </w:rPr>
              <w:t xml:space="preserve">lové určenie dotácie </w:t>
            </w:r>
          </w:p>
          <w:p w:rsidR="007F5C9D" w:rsidRPr="00747363" w:rsidRDefault="007F5C9D" w:rsidP="008505A0">
            <w:pPr>
              <w:rPr>
                <w:b/>
                <w:sz w:val="20"/>
                <w:szCs w:val="20"/>
              </w:rPr>
            </w:pPr>
            <w:r w:rsidRPr="00747363">
              <w:rPr>
                <w:b/>
                <w:sz w:val="20"/>
                <w:szCs w:val="20"/>
              </w:rPr>
              <w:t>- bežné výdavky</w:t>
            </w:r>
            <w:r>
              <w:rPr>
                <w:b/>
                <w:sz w:val="20"/>
                <w:szCs w:val="20"/>
              </w:rPr>
              <w:t>na .....</w:t>
            </w:r>
          </w:p>
          <w:p w:rsidR="007F5C9D" w:rsidRPr="00747363" w:rsidRDefault="007F5C9D" w:rsidP="008505A0">
            <w:pPr>
              <w:rPr>
                <w:b/>
                <w:sz w:val="20"/>
                <w:szCs w:val="20"/>
              </w:rPr>
            </w:pPr>
            <w:r w:rsidRPr="00747363">
              <w:rPr>
                <w:b/>
                <w:sz w:val="20"/>
                <w:szCs w:val="20"/>
              </w:rPr>
              <w:t>- kapitálové výdavky</w:t>
            </w:r>
            <w:r>
              <w:rPr>
                <w:b/>
                <w:sz w:val="20"/>
                <w:szCs w:val="20"/>
              </w:rPr>
              <w:t>na  ....</w:t>
            </w:r>
          </w:p>
          <w:p w:rsidR="007F5C9D" w:rsidRDefault="007F5C9D" w:rsidP="008505A0">
            <w:pPr>
              <w:jc w:val="center"/>
              <w:rPr>
                <w:b/>
                <w:sz w:val="20"/>
                <w:szCs w:val="20"/>
              </w:rPr>
            </w:pPr>
          </w:p>
          <w:p w:rsidR="007F5C9D" w:rsidRPr="00747363" w:rsidRDefault="007F5C9D" w:rsidP="008505A0">
            <w:pPr>
              <w:jc w:val="center"/>
              <w:rPr>
                <w:b/>
                <w:sz w:val="20"/>
                <w:szCs w:val="20"/>
              </w:rPr>
            </w:pPr>
            <w:r w:rsidRPr="00747363">
              <w:rPr>
                <w:b/>
                <w:sz w:val="20"/>
                <w:szCs w:val="20"/>
              </w:rPr>
              <w:t>- 1 -</w:t>
            </w:r>
          </w:p>
        </w:tc>
        <w:tc>
          <w:tcPr>
            <w:tcW w:w="1985" w:type="dxa"/>
            <w:shd w:val="clear" w:color="auto" w:fill="B6FCD9"/>
          </w:tcPr>
          <w:p w:rsidR="007F5C9D" w:rsidRPr="00747363" w:rsidRDefault="007F5C9D" w:rsidP="008505A0">
            <w:pPr>
              <w:jc w:val="center"/>
              <w:rPr>
                <w:b/>
                <w:sz w:val="20"/>
                <w:szCs w:val="20"/>
              </w:rPr>
            </w:pPr>
            <w:r w:rsidRPr="00747363">
              <w:rPr>
                <w:b/>
                <w:sz w:val="20"/>
                <w:szCs w:val="20"/>
              </w:rPr>
              <w:t>Suma poskytnutých finančných prostriedkov</w:t>
            </w:r>
          </w:p>
          <w:p w:rsidR="007F5C9D" w:rsidRPr="00747363" w:rsidRDefault="007F5C9D" w:rsidP="008505A0">
            <w:pPr>
              <w:jc w:val="center"/>
              <w:rPr>
                <w:b/>
                <w:sz w:val="20"/>
                <w:szCs w:val="20"/>
              </w:rPr>
            </w:pPr>
          </w:p>
          <w:p w:rsidR="007F5C9D" w:rsidRPr="00747363" w:rsidRDefault="007F5C9D" w:rsidP="008505A0">
            <w:pPr>
              <w:jc w:val="center"/>
              <w:rPr>
                <w:b/>
                <w:sz w:val="20"/>
                <w:szCs w:val="20"/>
              </w:rPr>
            </w:pPr>
            <w:r w:rsidRPr="00747363">
              <w:rPr>
                <w:b/>
                <w:sz w:val="20"/>
                <w:szCs w:val="20"/>
              </w:rPr>
              <w:t>- 2 -</w:t>
            </w:r>
          </w:p>
        </w:tc>
        <w:tc>
          <w:tcPr>
            <w:tcW w:w="1701" w:type="dxa"/>
            <w:shd w:val="clear" w:color="auto" w:fill="B6FCD9"/>
          </w:tcPr>
          <w:p w:rsidR="007F5C9D" w:rsidRPr="00747363" w:rsidRDefault="007F5C9D" w:rsidP="008505A0">
            <w:pPr>
              <w:jc w:val="center"/>
              <w:rPr>
                <w:b/>
                <w:sz w:val="20"/>
                <w:szCs w:val="20"/>
              </w:rPr>
            </w:pPr>
            <w:r w:rsidRPr="00747363">
              <w:rPr>
                <w:b/>
                <w:sz w:val="20"/>
                <w:szCs w:val="20"/>
              </w:rPr>
              <w:t>Suma skutočne použitých finančných prostriedkov</w:t>
            </w:r>
          </w:p>
          <w:p w:rsidR="007F5C9D" w:rsidRPr="00747363" w:rsidRDefault="007F5C9D" w:rsidP="008505A0">
            <w:pPr>
              <w:jc w:val="center"/>
              <w:rPr>
                <w:b/>
                <w:sz w:val="20"/>
                <w:szCs w:val="20"/>
              </w:rPr>
            </w:pPr>
            <w:r w:rsidRPr="00747363">
              <w:rPr>
                <w:b/>
                <w:sz w:val="20"/>
                <w:szCs w:val="20"/>
              </w:rPr>
              <w:t>- 3 -</w:t>
            </w:r>
          </w:p>
        </w:tc>
        <w:tc>
          <w:tcPr>
            <w:tcW w:w="1559" w:type="dxa"/>
            <w:shd w:val="clear" w:color="auto" w:fill="B6FCD9"/>
          </w:tcPr>
          <w:p w:rsidR="007F5C9D" w:rsidRPr="00747363" w:rsidRDefault="007F5C9D" w:rsidP="008505A0">
            <w:pPr>
              <w:jc w:val="center"/>
              <w:rPr>
                <w:b/>
                <w:sz w:val="20"/>
                <w:szCs w:val="20"/>
              </w:rPr>
            </w:pPr>
            <w:r w:rsidRPr="00747363">
              <w:rPr>
                <w:b/>
                <w:sz w:val="20"/>
                <w:szCs w:val="20"/>
              </w:rPr>
              <w:t>Rozdiel</w:t>
            </w:r>
          </w:p>
          <w:p w:rsidR="007F5C9D" w:rsidRPr="00747363" w:rsidRDefault="007F5C9D" w:rsidP="008505A0">
            <w:pPr>
              <w:jc w:val="center"/>
              <w:rPr>
                <w:b/>
                <w:sz w:val="20"/>
                <w:szCs w:val="20"/>
              </w:rPr>
            </w:pPr>
            <w:r w:rsidRPr="00747363">
              <w:rPr>
                <w:b/>
                <w:sz w:val="20"/>
                <w:szCs w:val="20"/>
              </w:rPr>
              <w:t>(stĺ.2 - stĺ.3 )</w:t>
            </w:r>
          </w:p>
          <w:p w:rsidR="007F5C9D" w:rsidRPr="00747363" w:rsidRDefault="007F5C9D" w:rsidP="008505A0">
            <w:pPr>
              <w:jc w:val="center"/>
              <w:rPr>
                <w:b/>
                <w:sz w:val="20"/>
                <w:szCs w:val="20"/>
              </w:rPr>
            </w:pPr>
          </w:p>
          <w:p w:rsidR="007F5C9D" w:rsidRPr="00747363" w:rsidRDefault="007F5C9D" w:rsidP="008505A0">
            <w:pPr>
              <w:jc w:val="center"/>
              <w:rPr>
                <w:b/>
                <w:sz w:val="20"/>
                <w:szCs w:val="20"/>
              </w:rPr>
            </w:pPr>
          </w:p>
          <w:p w:rsidR="007F5C9D" w:rsidRPr="00747363" w:rsidRDefault="007F5C9D" w:rsidP="008505A0">
            <w:pPr>
              <w:jc w:val="center"/>
              <w:rPr>
                <w:sz w:val="20"/>
                <w:szCs w:val="20"/>
              </w:rPr>
            </w:pPr>
            <w:r w:rsidRPr="00747363">
              <w:rPr>
                <w:b/>
                <w:sz w:val="20"/>
                <w:szCs w:val="20"/>
              </w:rPr>
              <w:t>- 4 -</w:t>
            </w:r>
          </w:p>
        </w:tc>
      </w:tr>
      <w:tr w:rsidR="007F5C9D" w:rsidRPr="00747363" w:rsidTr="008505A0">
        <w:tc>
          <w:tcPr>
            <w:tcW w:w="4678" w:type="dxa"/>
          </w:tcPr>
          <w:p w:rsidR="007F5C9D" w:rsidRPr="00146B21" w:rsidRDefault="007F5C9D" w:rsidP="008505A0">
            <w:r>
              <w:t xml:space="preserve">TJ Sokol Pača – futbalový oddiel </w:t>
            </w:r>
          </w:p>
        </w:tc>
        <w:tc>
          <w:tcPr>
            <w:tcW w:w="1985" w:type="dxa"/>
          </w:tcPr>
          <w:p w:rsidR="007F5C9D" w:rsidRPr="00146B21" w:rsidRDefault="007F5C9D" w:rsidP="008505A0">
            <w:pPr>
              <w:jc w:val="right"/>
            </w:pPr>
            <w:r>
              <w:t xml:space="preserve">2.500,- </w:t>
            </w:r>
          </w:p>
        </w:tc>
        <w:tc>
          <w:tcPr>
            <w:tcW w:w="1701" w:type="dxa"/>
          </w:tcPr>
          <w:p w:rsidR="007F5C9D" w:rsidRPr="00146B21" w:rsidRDefault="007F5C9D" w:rsidP="008505A0">
            <w:pPr>
              <w:jc w:val="right"/>
            </w:pPr>
            <w:r>
              <w:t>2.500,-</w:t>
            </w:r>
          </w:p>
        </w:tc>
        <w:tc>
          <w:tcPr>
            <w:tcW w:w="1559" w:type="dxa"/>
          </w:tcPr>
          <w:p w:rsidR="007F5C9D" w:rsidRPr="00146B21" w:rsidRDefault="007F5C9D" w:rsidP="008505A0">
            <w:pPr>
              <w:jc w:val="right"/>
            </w:pPr>
            <w:r>
              <w:t>0</w:t>
            </w:r>
          </w:p>
        </w:tc>
      </w:tr>
    </w:tbl>
    <w:p w:rsidR="007F5C9D" w:rsidRDefault="007F5C9D" w:rsidP="007F5C9D">
      <w:pPr>
        <w:tabs>
          <w:tab w:val="left" w:pos="3060"/>
          <w:tab w:val="left" w:pos="5400"/>
          <w:tab w:val="left" w:pos="7560"/>
        </w:tabs>
        <w:ind w:left="360"/>
        <w:jc w:val="both"/>
      </w:pPr>
    </w:p>
    <w:p w:rsidR="007F5C9D" w:rsidRDefault="007F5C9D" w:rsidP="007F5C9D">
      <w:pPr>
        <w:jc w:val="both"/>
      </w:pPr>
      <w:r>
        <w:t>K 31.12.2023 boli vyúčtované všetky dotácie, ktoré boli poskytnuté v súlade so VZN č.1/2011 o dotáciách.</w:t>
      </w:r>
    </w:p>
    <w:p w:rsidR="00213E6E" w:rsidRPr="00097408" w:rsidRDefault="00213E6E" w:rsidP="00213E6E">
      <w:pPr>
        <w:rPr>
          <w:lang w:val="sk-SK" w:eastAsia="ar-SA"/>
        </w:rPr>
      </w:pPr>
    </w:p>
    <w:p w:rsidR="00213E6E" w:rsidRPr="00097408" w:rsidRDefault="00213E6E" w:rsidP="00213E6E">
      <w:pPr>
        <w:pStyle w:val="Zkladntext"/>
        <w:tabs>
          <w:tab w:val="left" w:pos="7932"/>
        </w:tabs>
        <w:rPr>
          <w:sz w:val="28"/>
        </w:rPr>
      </w:pPr>
    </w:p>
    <w:p w:rsidR="00213E6E" w:rsidRPr="00097408" w:rsidRDefault="00213E6E" w:rsidP="00213E6E">
      <w:pPr>
        <w:rPr>
          <w:lang w:val="sk-SK" w:eastAsia="ar-SA"/>
        </w:rPr>
      </w:pPr>
    </w:p>
    <w:p w:rsidR="00213E6E" w:rsidRPr="00097408" w:rsidRDefault="00213E6E" w:rsidP="00213E6E">
      <w:pPr>
        <w:rPr>
          <w:lang w:val="sk-SK" w:eastAsia="ar-SA"/>
        </w:rPr>
      </w:pPr>
    </w:p>
    <w:p w:rsidR="00213E6E" w:rsidRPr="00097408" w:rsidRDefault="00213E6E" w:rsidP="00213E6E">
      <w:pPr>
        <w:rPr>
          <w:lang w:val="sk-SK" w:eastAsia="ar-SA"/>
        </w:rPr>
      </w:pPr>
    </w:p>
    <w:p w:rsidR="00213E6E" w:rsidRPr="00097408" w:rsidRDefault="00213E6E" w:rsidP="00213E6E">
      <w:pPr>
        <w:rPr>
          <w:lang w:val="sk-SK" w:eastAsia="ar-SA"/>
        </w:rPr>
      </w:pPr>
    </w:p>
    <w:p w:rsidR="00213E6E" w:rsidRPr="00097408" w:rsidRDefault="00213E6E" w:rsidP="00213E6E">
      <w:pPr>
        <w:rPr>
          <w:lang w:val="sk-SK" w:eastAsia="ar-SA"/>
        </w:rPr>
      </w:pPr>
    </w:p>
    <w:p w:rsidR="00213E6E" w:rsidRPr="00097408" w:rsidRDefault="00213E6E" w:rsidP="00213E6E">
      <w:pPr>
        <w:pStyle w:val="Zkladntext"/>
      </w:pPr>
    </w:p>
    <w:p w:rsidR="00213E6E" w:rsidRPr="00097408" w:rsidRDefault="00213E6E" w:rsidP="00213E6E">
      <w:pPr>
        <w:pStyle w:val="Zkladntext"/>
      </w:pPr>
    </w:p>
    <w:p w:rsidR="00213E6E" w:rsidRDefault="00213E6E" w:rsidP="00213E6E">
      <w:pPr>
        <w:pStyle w:val="Zkladntext"/>
        <w:rPr>
          <w:b/>
          <w:bCs/>
        </w:rPr>
      </w:pPr>
    </w:p>
    <w:p w:rsidR="00303AB3" w:rsidRDefault="00303AB3" w:rsidP="00213E6E">
      <w:pPr>
        <w:pStyle w:val="Zkladntext"/>
        <w:rPr>
          <w:b/>
          <w:bCs/>
        </w:rPr>
      </w:pPr>
    </w:p>
    <w:p w:rsidR="00303AB3" w:rsidRPr="00097408" w:rsidRDefault="00303AB3" w:rsidP="00213E6E">
      <w:pPr>
        <w:pStyle w:val="Zkladntext"/>
        <w:rPr>
          <w:b/>
          <w:bCs/>
        </w:rPr>
      </w:pPr>
    </w:p>
    <w:p w:rsidR="00213E6E" w:rsidRPr="00097408" w:rsidRDefault="00213E6E" w:rsidP="00213E6E">
      <w:pPr>
        <w:pStyle w:val="Index"/>
        <w:suppressLineNumbers w:val="0"/>
        <w:tabs>
          <w:tab w:val="left" w:pos="3420"/>
        </w:tabs>
        <w:suppressAutoHyphens w:val="0"/>
        <w:rPr>
          <w:b/>
          <w:bCs/>
          <w:lang w:val="sk-SK" w:eastAsia="cs-CZ"/>
        </w:rPr>
      </w:pPr>
      <w:r w:rsidRPr="00097408">
        <w:rPr>
          <w:b/>
          <w:bCs/>
          <w:lang w:val="sk-SK" w:eastAsia="cs-CZ"/>
        </w:rPr>
        <w:t xml:space="preserve">                                                                                                   Ladislav Zagiba</w:t>
      </w:r>
    </w:p>
    <w:p w:rsidR="00213E6E" w:rsidRPr="00097408" w:rsidRDefault="00213E6E" w:rsidP="00213E6E">
      <w:pPr>
        <w:pStyle w:val="Index"/>
        <w:suppressLineNumbers w:val="0"/>
        <w:tabs>
          <w:tab w:val="left" w:pos="3420"/>
        </w:tabs>
        <w:suppressAutoHyphens w:val="0"/>
        <w:rPr>
          <w:b/>
          <w:bCs/>
          <w:lang w:val="sk-SK" w:eastAsia="cs-CZ"/>
        </w:rPr>
      </w:pPr>
      <w:r w:rsidRPr="00097408">
        <w:rPr>
          <w:b/>
          <w:bCs/>
          <w:lang w:val="sk-SK" w:eastAsia="cs-CZ"/>
        </w:rPr>
        <w:t xml:space="preserve">                                                                                                  starosta obce Pača</w:t>
      </w:r>
    </w:p>
    <w:p w:rsidR="00213E6E" w:rsidRPr="00097408" w:rsidRDefault="00213E6E" w:rsidP="00213E6E">
      <w:pPr>
        <w:pStyle w:val="Nadpis4"/>
        <w:numPr>
          <w:ilvl w:val="0"/>
          <w:numId w:val="0"/>
        </w:numPr>
        <w:jc w:val="left"/>
        <w:rPr>
          <w:sz w:val="32"/>
          <w:szCs w:val="32"/>
        </w:rPr>
      </w:pPr>
    </w:p>
    <w:p w:rsidR="00213E6E" w:rsidRPr="00097408" w:rsidRDefault="00213E6E" w:rsidP="00213E6E">
      <w:pPr>
        <w:rPr>
          <w:lang w:val="sk-SK" w:eastAsia="ar-SA"/>
        </w:rPr>
      </w:pPr>
    </w:p>
    <w:p w:rsidR="00213E6E" w:rsidRPr="00097408" w:rsidRDefault="00213E6E" w:rsidP="00213E6E">
      <w:pPr>
        <w:rPr>
          <w:lang w:val="sk-SK" w:eastAsia="ar-SA"/>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Default="00213E6E" w:rsidP="00213E6E">
      <w:pPr>
        <w:pStyle w:val="Zkladntext"/>
        <w:rPr>
          <w:sz w:val="28"/>
        </w:rPr>
      </w:pPr>
    </w:p>
    <w:p w:rsidR="00213E6E" w:rsidRPr="00097408" w:rsidRDefault="00213E6E" w:rsidP="00213E6E">
      <w:pPr>
        <w:pStyle w:val="Zkladntext"/>
        <w:rPr>
          <w:sz w:val="28"/>
        </w:rPr>
      </w:pPr>
    </w:p>
    <w:p w:rsidR="00213E6E" w:rsidRPr="00097408" w:rsidRDefault="00213E6E" w:rsidP="00213E6E">
      <w:pPr>
        <w:pStyle w:val="Zkladntext"/>
        <w:rPr>
          <w:b/>
          <w:bCs/>
          <w:sz w:val="32"/>
          <w:szCs w:val="32"/>
        </w:rPr>
      </w:pPr>
      <w:r w:rsidRPr="00097408">
        <w:rPr>
          <w:noProof/>
          <w:szCs w:val="28"/>
          <w:lang w:eastAsia="sk-SK"/>
        </w:rPr>
        <w:drawing>
          <wp:inline distT="0" distB="0" distL="0" distR="0">
            <wp:extent cx="419100" cy="502920"/>
            <wp:effectExtent l="0" t="0" r="0" b="0"/>
            <wp:docPr id="1" name="Obrázok 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r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00" cy="502920"/>
                    </a:xfrm>
                    <a:prstGeom prst="rect">
                      <a:avLst/>
                    </a:prstGeom>
                    <a:noFill/>
                    <a:ln>
                      <a:noFill/>
                    </a:ln>
                  </pic:spPr>
                </pic:pic>
              </a:graphicData>
            </a:graphic>
          </wp:inline>
        </w:drawing>
      </w:r>
      <w:r w:rsidRPr="00097408">
        <w:rPr>
          <w:b/>
          <w:bCs/>
          <w:sz w:val="32"/>
          <w:szCs w:val="32"/>
        </w:rPr>
        <w:t xml:space="preserve"> </w:t>
      </w:r>
      <w:r w:rsidRPr="00303AB3">
        <w:rPr>
          <w:b/>
          <w:bCs/>
          <w:color w:val="70AD47" w:themeColor="accent6"/>
          <w:sz w:val="32"/>
          <w:szCs w:val="32"/>
        </w:rPr>
        <w:t xml:space="preserve">  7. PRÍLOHY </w:t>
      </w:r>
    </w:p>
    <w:p w:rsidR="00213E6E" w:rsidRPr="00097408" w:rsidRDefault="00213E6E" w:rsidP="00213E6E">
      <w:pPr>
        <w:pStyle w:val="Zkladntext"/>
      </w:pPr>
    </w:p>
    <w:p w:rsidR="00213E6E" w:rsidRPr="00097408" w:rsidRDefault="00213E6E" w:rsidP="00213E6E">
      <w:pPr>
        <w:pStyle w:val="Zkladntext"/>
        <w:numPr>
          <w:ilvl w:val="0"/>
          <w:numId w:val="1"/>
        </w:numPr>
        <w:spacing w:line="276" w:lineRule="auto"/>
      </w:pPr>
      <w:r w:rsidRPr="00097408">
        <w:t>Poznámky k 31.12.202</w:t>
      </w:r>
      <w:r w:rsidR="007F5C9D">
        <w:t>3</w:t>
      </w:r>
    </w:p>
    <w:p w:rsidR="00213E6E" w:rsidRPr="00097408" w:rsidRDefault="00213E6E" w:rsidP="00213E6E">
      <w:pPr>
        <w:pStyle w:val="Zkladntext"/>
        <w:numPr>
          <w:ilvl w:val="0"/>
          <w:numId w:val="1"/>
        </w:numPr>
        <w:spacing w:line="276" w:lineRule="auto"/>
      </w:pPr>
      <w:r w:rsidRPr="00097408">
        <w:t>Súvaha k 31.12.202</w:t>
      </w:r>
      <w:r w:rsidR="007F5C9D">
        <w:t>3</w:t>
      </w:r>
    </w:p>
    <w:p w:rsidR="00213E6E" w:rsidRPr="00097408" w:rsidRDefault="00213E6E" w:rsidP="00213E6E">
      <w:pPr>
        <w:pStyle w:val="Zkladntext"/>
        <w:numPr>
          <w:ilvl w:val="0"/>
          <w:numId w:val="1"/>
        </w:numPr>
        <w:spacing w:line="276" w:lineRule="auto"/>
      </w:pPr>
      <w:r w:rsidRPr="00097408">
        <w:t>Výkaz ziskov a strát k 31.12.202</w:t>
      </w:r>
      <w:r w:rsidR="007F5C9D">
        <w:t>3</w:t>
      </w:r>
    </w:p>
    <w:p w:rsidR="00213E6E" w:rsidRPr="00097408" w:rsidRDefault="00213E6E" w:rsidP="00213E6E">
      <w:pPr>
        <w:pStyle w:val="Zkladntext"/>
        <w:numPr>
          <w:ilvl w:val="0"/>
          <w:numId w:val="1"/>
        </w:numPr>
        <w:spacing w:line="276" w:lineRule="auto"/>
      </w:pPr>
      <w:r w:rsidRPr="00097408">
        <w:t>Výkaz FIN 6-04 k 31.12.202</w:t>
      </w:r>
      <w:r w:rsidR="007F5C9D">
        <w:t>3</w:t>
      </w:r>
    </w:p>
    <w:p w:rsidR="00213E6E" w:rsidRPr="00097408" w:rsidRDefault="00213E6E" w:rsidP="00213E6E">
      <w:pPr>
        <w:pStyle w:val="Zkladntext"/>
        <w:numPr>
          <w:ilvl w:val="0"/>
          <w:numId w:val="1"/>
        </w:numPr>
        <w:spacing w:line="276" w:lineRule="auto"/>
      </w:pPr>
      <w:r w:rsidRPr="00097408">
        <w:t>Výkaz FIN 5-04 k 31.12.202</w:t>
      </w:r>
      <w:r w:rsidR="007F5C9D">
        <w:t>3</w:t>
      </w:r>
    </w:p>
    <w:p w:rsidR="00213E6E" w:rsidRPr="00097408" w:rsidRDefault="00213E6E" w:rsidP="00213E6E">
      <w:pPr>
        <w:pStyle w:val="Zkladntext"/>
        <w:numPr>
          <w:ilvl w:val="0"/>
          <w:numId w:val="1"/>
        </w:numPr>
        <w:spacing w:line="276" w:lineRule="auto"/>
      </w:pPr>
      <w:r w:rsidRPr="00097408">
        <w:t>Výkaz FIN 1-12 k 31.12.202</w:t>
      </w:r>
      <w:r w:rsidR="007F5C9D">
        <w:t>3</w:t>
      </w:r>
    </w:p>
    <w:p w:rsidR="00213E6E" w:rsidRPr="00097408" w:rsidRDefault="00213E6E" w:rsidP="00213E6E">
      <w:pPr>
        <w:pStyle w:val="Zkladntext"/>
        <w:numPr>
          <w:ilvl w:val="0"/>
          <w:numId w:val="1"/>
        </w:numPr>
        <w:spacing w:line="276" w:lineRule="auto"/>
      </w:pPr>
      <w:r w:rsidRPr="00097408">
        <w:t>Správa audítora za r. 202</w:t>
      </w:r>
      <w:r w:rsidR="007F5C9D">
        <w:t>3</w:t>
      </w:r>
    </w:p>
    <w:p w:rsidR="00213E6E" w:rsidRPr="00097408" w:rsidRDefault="00213E6E" w:rsidP="00213E6E">
      <w:pPr>
        <w:pStyle w:val="Zkladntext"/>
        <w:spacing w:line="276" w:lineRule="auto"/>
      </w:pPr>
    </w:p>
    <w:p w:rsidR="00213E6E" w:rsidRPr="00097408" w:rsidRDefault="00213E6E" w:rsidP="00213E6E">
      <w:pPr>
        <w:pStyle w:val="Zkladntext"/>
        <w:spacing w:line="276" w:lineRule="auto"/>
      </w:pPr>
    </w:p>
    <w:p w:rsidR="00213E6E" w:rsidRPr="00097408" w:rsidRDefault="00213E6E" w:rsidP="00213E6E">
      <w:pPr>
        <w:pStyle w:val="Zkladntext"/>
        <w:spacing w:line="276" w:lineRule="auto"/>
      </w:pPr>
    </w:p>
    <w:p w:rsidR="00213E6E" w:rsidRPr="00097408" w:rsidRDefault="00213E6E" w:rsidP="00213E6E">
      <w:pPr>
        <w:pStyle w:val="Zkladntext"/>
        <w:spacing w:line="276" w:lineRule="auto"/>
      </w:pPr>
      <w:r w:rsidRPr="00097408">
        <w:t>V Pači  dňa 2</w:t>
      </w:r>
      <w:r w:rsidR="007F5C9D">
        <w:t>9</w:t>
      </w:r>
      <w:r w:rsidRPr="00097408">
        <w:t>.07. 202</w:t>
      </w:r>
      <w:r w:rsidR="007F5C9D">
        <w:t>4</w:t>
      </w:r>
    </w:p>
    <w:p w:rsidR="00213E6E" w:rsidRPr="00097408" w:rsidRDefault="00213E6E" w:rsidP="00213E6E">
      <w:pPr>
        <w:pStyle w:val="Zkladntext"/>
        <w:spacing w:line="276" w:lineRule="auto"/>
      </w:pPr>
    </w:p>
    <w:p w:rsidR="00213E6E" w:rsidRPr="00097408" w:rsidRDefault="00213E6E" w:rsidP="00213E6E">
      <w:pPr>
        <w:pStyle w:val="Zkladntext"/>
        <w:spacing w:line="276" w:lineRule="auto"/>
      </w:pPr>
    </w:p>
    <w:p w:rsidR="007D06A4" w:rsidRDefault="007D06A4"/>
    <w:sectPr w:rsidR="007D06A4" w:rsidSect="0014037F">
      <w:footerReference w:type="even"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7751" w:rsidRDefault="00C47751">
      <w:r>
        <w:separator/>
      </w:r>
    </w:p>
  </w:endnote>
  <w:endnote w:type="continuationSeparator" w:id="0">
    <w:p w:rsidR="00C47751" w:rsidRDefault="00C477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Times New Roman"/>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A00002AF" w:usb1="400078FB"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3085915"/>
      <w:docPartObj>
        <w:docPartGallery w:val="Page Numbers (Bottom of Page)"/>
        <w:docPartUnique/>
      </w:docPartObj>
    </w:sdtPr>
    <w:sdtEndPr/>
    <w:sdtContent>
      <w:p w:rsidR="00C47751" w:rsidRDefault="00C47751">
        <w:pPr>
          <w:pStyle w:val="Pta"/>
          <w:jc w:val="center"/>
        </w:pPr>
        <w:r>
          <w:rPr>
            <w:noProof/>
            <w:lang w:val="sk-SK" w:eastAsia="sk-SK"/>
          </w:rPr>
          <mc:AlternateContent>
            <mc:Choice Requires="wps">
              <w:drawing>
                <wp:inline distT="0" distB="0" distL="0" distR="0">
                  <wp:extent cx="5467350" cy="54610"/>
                  <wp:effectExtent l="9525" t="19050" r="9525" b="12065"/>
                  <wp:docPr id="4" name="Vývojový diagram: rozhodnuti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34FA0EEB" id="_x0000_t110" coordsize="21600,21600" o:spt="110" path="m10800,l,10800,10800,21600,21600,10800xe">
                  <v:stroke joinstyle="miter"/>
                  <v:path gradientshapeok="t" o:connecttype="rect" textboxrect="5400,5400,16200,16200"/>
                </v:shapetype>
                <v:shape id="Vývojový diagram: rozhodnutie 15"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" fillcolor="black">
                  <w10:anchorlock/>
                </v:shape>
              </w:pict>
            </mc:Fallback>
          </mc:AlternateContent>
        </w:r>
      </w:p>
      <w:p w:rsidR="00C47751" w:rsidRDefault="00C47751">
        <w:pPr>
          <w:pStyle w:val="Pta"/>
          <w:jc w:val="center"/>
        </w:pPr>
        <w:r>
          <w:fldChar w:fldCharType="begin"/>
        </w:r>
        <w:r>
          <w:instrText>PAGE    \* MERGEFORMAT</w:instrText>
        </w:r>
        <w:r>
          <w:fldChar w:fldCharType="separate"/>
        </w:r>
        <w:r w:rsidRPr="009D4B5A">
          <w:rPr>
            <w:noProof/>
            <w:lang w:val="sk-SK"/>
          </w:rPr>
          <w:t>2</w:t>
        </w:r>
        <w:r>
          <w:fldChar w:fldCharType="end"/>
        </w:r>
      </w:p>
    </w:sdtContent>
  </w:sdt>
  <w:p w:rsidR="00C47751" w:rsidRDefault="00C4775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8806696"/>
      <w:docPartObj>
        <w:docPartGallery w:val="Page Numbers (Bottom of Page)"/>
        <w:docPartUnique/>
      </w:docPartObj>
    </w:sdtPr>
    <w:sdtEndPr/>
    <w:sdtContent>
      <w:p w:rsidR="00C47751" w:rsidRDefault="00C47751">
        <w:pPr>
          <w:pStyle w:val="Pta"/>
          <w:jc w:val="center"/>
        </w:pPr>
        <w:r>
          <w:rPr>
            <w:noProof/>
          </w:rPr>
          <w:fldChar w:fldCharType="begin"/>
        </w:r>
        <w:r>
          <w:rPr>
            <w:noProof/>
          </w:rPr>
          <w:instrText xml:space="preserve"> PAGE   \* MERGEFORMAT </w:instrText>
        </w:r>
        <w:r>
          <w:rPr>
            <w:noProof/>
          </w:rPr>
          <w:fldChar w:fldCharType="separate"/>
        </w:r>
        <w:r w:rsidR="008D7316">
          <w:rPr>
            <w:noProof/>
          </w:rPr>
          <w:t>20</w:t>
        </w:r>
        <w:r>
          <w:rPr>
            <w:noProof/>
          </w:rPr>
          <w:fldChar w:fldCharType="end"/>
        </w:r>
      </w:p>
    </w:sdtContent>
  </w:sdt>
  <w:p w:rsidR="00C47751" w:rsidRDefault="00C47751">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7751" w:rsidRDefault="00C47751">
    <w:pPr>
      <w:pStyle w:val="Pta"/>
      <w:jc w:val="right"/>
    </w:pPr>
  </w:p>
  <w:p w:rsidR="00C47751" w:rsidRDefault="00C47751">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7751" w:rsidRDefault="00C4775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7751" w:rsidRDefault="00C47751">
      <w:r>
        <w:separator/>
      </w:r>
    </w:p>
  </w:footnote>
  <w:footnote w:type="continuationSeparator" w:id="0">
    <w:p w:rsidR="00C47751" w:rsidRDefault="00C4775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Symbol" w:hAnsi="Symbol" w:cs="Symbol" w:hint="default"/>
        <w:lang w:val="sk-SK"/>
      </w:rPr>
    </w:lvl>
    <w:lvl w:ilvl="1">
      <w:start w:val="2"/>
      <w:numFmt w:val="bullet"/>
      <w:lvlText w:val="-"/>
      <w:lvlJc w:val="left"/>
      <w:pPr>
        <w:tabs>
          <w:tab w:val="num" w:pos="1440"/>
        </w:tabs>
        <w:ind w:left="1440" w:hanging="360"/>
      </w:pPr>
      <w:rPr>
        <w:rFonts w:ascii="Times New Roman" w:hAnsi="Times New Roman"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lang w:val="sk-SK"/>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lang w:val="sk-SK"/>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0000009"/>
    <w:multiLevelType w:val="multilevel"/>
    <w:tmpl w:val="889ADDEE"/>
    <w:name w:val="WW8Num9"/>
    <w:lvl w:ilvl="0">
      <w:start w:val="1"/>
      <w:numFmt w:val="decimal"/>
      <w:lvlText w:val="%1."/>
      <w:lvlJc w:val="left"/>
      <w:pPr>
        <w:tabs>
          <w:tab w:val="num" w:pos="720"/>
        </w:tabs>
        <w:ind w:left="720" w:hanging="360"/>
      </w:pPr>
      <w:rPr>
        <w:rFonts w:ascii="Symbol" w:hAnsi="Symbol" w:cs="Symbol"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 w15:restartNumberingAfterBreak="0">
    <w:nsid w:val="0132002E"/>
    <w:multiLevelType w:val="hybridMultilevel"/>
    <w:tmpl w:val="009CE1B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15:restartNumberingAfterBreak="0">
    <w:nsid w:val="294E6020"/>
    <w:multiLevelType w:val="multilevel"/>
    <w:tmpl w:val="E5F4562C"/>
    <w:lvl w:ilvl="0">
      <w:start w:val="2"/>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FEB7DBB"/>
    <w:multiLevelType w:val="hybridMultilevel"/>
    <w:tmpl w:val="1A4653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12F14DA"/>
    <w:multiLevelType w:val="hybridMultilevel"/>
    <w:tmpl w:val="086EB416"/>
    <w:lvl w:ilvl="0" w:tplc="CE1A442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7D7612E"/>
    <w:multiLevelType w:val="hybridMultilevel"/>
    <w:tmpl w:val="1294334E"/>
    <w:lvl w:ilvl="0" w:tplc="CE2E521A">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0552EE1"/>
    <w:multiLevelType w:val="hybridMultilevel"/>
    <w:tmpl w:val="009CE1B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4B5B4D"/>
    <w:multiLevelType w:val="hybridMultilevel"/>
    <w:tmpl w:val="C7AC93AC"/>
    <w:lvl w:ilvl="0" w:tplc="04050001">
      <w:start w:val="1"/>
      <w:numFmt w:val="bullet"/>
      <w:pStyle w:val="Nadpis1"/>
      <w:lvlText w:val=""/>
      <w:lvlJc w:val="left"/>
      <w:pPr>
        <w:tabs>
          <w:tab w:val="num" w:pos="780"/>
        </w:tabs>
        <w:ind w:left="780" w:hanging="360"/>
      </w:pPr>
      <w:rPr>
        <w:rFonts w:ascii="Symbol" w:hAnsi="Symbol" w:hint="default"/>
      </w:rPr>
    </w:lvl>
    <w:lvl w:ilvl="1" w:tplc="04050003">
      <w:start w:val="1"/>
      <w:numFmt w:val="bullet"/>
      <w:pStyle w:val="Nadpis2"/>
      <w:lvlText w:val="o"/>
      <w:lvlJc w:val="left"/>
      <w:pPr>
        <w:tabs>
          <w:tab w:val="num" w:pos="1500"/>
        </w:tabs>
        <w:ind w:left="1500" w:hanging="360"/>
      </w:pPr>
      <w:rPr>
        <w:rFonts w:ascii="Courier New" w:hAnsi="Courier New" w:hint="default"/>
      </w:rPr>
    </w:lvl>
    <w:lvl w:ilvl="2" w:tplc="04050005">
      <w:start w:val="1"/>
      <w:numFmt w:val="bullet"/>
      <w:pStyle w:val="Nadpis3"/>
      <w:lvlText w:val=""/>
      <w:lvlJc w:val="left"/>
      <w:pPr>
        <w:tabs>
          <w:tab w:val="num" w:pos="2220"/>
        </w:tabs>
        <w:ind w:left="2220" w:hanging="360"/>
      </w:pPr>
      <w:rPr>
        <w:rFonts w:ascii="Wingdings" w:hAnsi="Wingdings" w:hint="default"/>
      </w:rPr>
    </w:lvl>
    <w:lvl w:ilvl="3" w:tplc="04050001">
      <w:start w:val="1"/>
      <w:numFmt w:val="bullet"/>
      <w:pStyle w:val="Nadpis4"/>
      <w:lvlText w:val=""/>
      <w:lvlJc w:val="left"/>
      <w:pPr>
        <w:tabs>
          <w:tab w:val="num" w:pos="2940"/>
        </w:tabs>
        <w:ind w:left="2940" w:hanging="360"/>
      </w:pPr>
      <w:rPr>
        <w:rFonts w:ascii="Symbol" w:hAnsi="Symbol" w:hint="default"/>
      </w:rPr>
    </w:lvl>
    <w:lvl w:ilvl="4" w:tplc="04050003">
      <w:start w:val="1"/>
      <w:numFmt w:val="bullet"/>
      <w:pStyle w:val="Nadpis5"/>
      <w:lvlText w:val="o"/>
      <w:lvlJc w:val="left"/>
      <w:pPr>
        <w:tabs>
          <w:tab w:val="num" w:pos="3660"/>
        </w:tabs>
        <w:ind w:left="3660" w:hanging="360"/>
      </w:pPr>
      <w:rPr>
        <w:rFonts w:ascii="Courier New" w:hAnsi="Courier New" w:hint="default"/>
      </w:rPr>
    </w:lvl>
    <w:lvl w:ilvl="5" w:tplc="04050005">
      <w:start w:val="1"/>
      <w:numFmt w:val="bullet"/>
      <w:pStyle w:val="Nadpis6"/>
      <w:lvlText w:val=""/>
      <w:lvlJc w:val="left"/>
      <w:pPr>
        <w:tabs>
          <w:tab w:val="num" w:pos="4380"/>
        </w:tabs>
        <w:ind w:left="4380" w:hanging="360"/>
      </w:pPr>
      <w:rPr>
        <w:rFonts w:ascii="Wingdings" w:hAnsi="Wingdings" w:hint="default"/>
      </w:rPr>
    </w:lvl>
    <w:lvl w:ilvl="6" w:tplc="04050001">
      <w:start w:val="1"/>
      <w:numFmt w:val="bullet"/>
      <w:pStyle w:val="Nadpis7"/>
      <w:lvlText w:val=""/>
      <w:lvlJc w:val="left"/>
      <w:pPr>
        <w:tabs>
          <w:tab w:val="num" w:pos="5100"/>
        </w:tabs>
        <w:ind w:left="5100" w:hanging="360"/>
      </w:pPr>
      <w:rPr>
        <w:rFonts w:ascii="Symbol" w:hAnsi="Symbol" w:hint="default"/>
      </w:rPr>
    </w:lvl>
    <w:lvl w:ilvl="7" w:tplc="04050003">
      <w:start w:val="1"/>
      <w:numFmt w:val="bullet"/>
      <w:pStyle w:val="Nadpis8"/>
      <w:lvlText w:val="o"/>
      <w:lvlJc w:val="left"/>
      <w:pPr>
        <w:tabs>
          <w:tab w:val="num" w:pos="5820"/>
        </w:tabs>
        <w:ind w:left="5820" w:hanging="360"/>
      </w:pPr>
      <w:rPr>
        <w:rFonts w:ascii="Courier New" w:hAnsi="Courier New" w:hint="default"/>
      </w:rPr>
    </w:lvl>
    <w:lvl w:ilvl="8" w:tplc="04050005">
      <w:start w:val="1"/>
      <w:numFmt w:val="bullet"/>
      <w:pStyle w:val="Nadpis9"/>
      <w:lvlText w:val=""/>
      <w:lvlJc w:val="left"/>
      <w:pPr>
        <w:tabs>
          <w:tab w:val="num" w:pos="6540"/>
        </w:tabs>
        <w:ind w:left="6540" w:hanging="360"/>
      </w:pPr>
      <w:rPr>
        <w:rFonts w:ascii="Wingdings" w:hAnsi="Wingdings" w:hint="default"/>
      </w:rPr>
    </w:lvl>
  </w:abstractNum>
  <w:abstractNum w:abstractNumId="17" w15:restartNumberingAfterBreak="0">
    <w:nsid w:val="4C674823"/>
    <w:multiLevelType w:val="multilevel"/>
    <w:tmpl w:val="E0129CBC"/>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54905F73"/>
    <w:multiLevelType w:val="multilevel"/>
    <w:tmpl w:val="EEF0F574"/>
    <w:lvl w:ilvl="0">
      <w:start w:val="2"/>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6B65CF4"/>
    <w:multiLevelType w:val="hybridMultilevel"/>
    <w:tmpl w:val="84D20A2C"/>
    <w:lvl w:ilvl="0" w:tplc="B9580BB2">
      <w:start w:val="1"/>
      <w:numFmt w:val="lowerLetter"/>
      <w:lvlText w:val="%1)"/>
      <w:lvlJc w:val="left"/>
      <w:pPr>
        <w:ind w:left="720" w:hanging="360"/>
      </w:pPr>
      <w:rPr>
        <w:rFonts w:ascii="ms sans serif" w:hAnsi="ms sans serif" w:hint="default"/>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F2A13C9"/>
    <w:multiLevelType w:val="multilevel"/>
    <w:tmpl w:val="E0129CBC"/>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61BD65E4"/>
    <w:multiLevelType w:val="hybridMultilevel"/>
    <w:tmpl w:val="6290A0F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53C765D"/>
    <w:multiLevelType w:val="multilevel"/>
    <w:tmpl w:val="11C4CCAE"/>
    <w:lvl w:ilvl="0">
      <w:start w:val="1"/>
      <w:numFmt w:val="decimal"/>
      <w:lvlText w:val="%1."/>
      <w:lvlJc w:val="left"/>
      <w:pPr>
        <w:ind w:left="405" w:hanging="360"/>
      </w:pPr>
      <w:rPr>
        <w:rFonts w:hint="default"/>
      </w:rPr>
    </w:lvl>
    <w:lvl w:ilvl="1">
      <w:start w:val="9"/>
      <w:numFmt w:val="decimal"/>
      <w:isLgl/>
      <w:lvlText w:val="%1.%2"/>
      <w:lvlJc w:val="left"/>
      <w:pPr>
        <w:ind w:left="495" w:hanging="450"/>
      </w:pPr>
      <w:rPr>
        <w:rFonts w:hint="default"/>
      </w:rPr>
    </w:lvl>
    <w:lvl w:ilvl="2">
      <w:start w:val="1"/>
      <w:numFmt w:val="decimal"/>
      <w:isLgl/>
      <w:lvlText w:val="%1.%2.%3"/>
      <w:lvlJc w:val="left"/>
      <w:pPr>
        <w:ind w:left="765" w:hanging="720"/>
      </w:pPr>
      <w:rPr>
        <w:rFonts w:hint="default"/>
      </w:rPr>
    </w:lvl>
    <w:lvl w:ilvl="3">
      <w:start w:val="1"/>
      <w:numFmt w:val="decimal"/>
      <w:isLgl/>
      <w:lvlText w:val="%1.%2.%3.%4"/>
      <w:lvlJc w:val="left"/>
      <w:pPr>
        <w:ind w:left="1125" w:hanging="1080"/>
      </w:pPr>
      <w:rPr>
        <w:rFonts w:hint="default"/>
      </w:rPr>
    </w:lvl>
    <w:lvl w:ilvl="4">
      <w:start w:val="1"/>
      <w:numFmt w:val="decimal"/>
      <w:isLgl/>
      <w:lvlText w:val="%1.%2.%3.%4.%5"/>
      <w:lvlJc w:val="left"/>
      <w:pPr>
        <w:ind w:left="1125" w:hanging="1080"/>
      </w:pPr>
      <w:rPr>
        <w:rFonts w:hint="default"/>
      </w:rPr>
    </w:lvl>
    <w:lvl w:ilvl="5">
      <w:start w:val="1"/>
      <w:numFmt w:val="decimal"/>
      <w:isLgl/>
      <w:lvlText w:val="%1.%2.%3.%4.%5.%6"/>
      <w:lvlJc w:val="left"/>
      <w:pPr>
        <w:ind w:left="1485" w:hanging="1440"/>
      </w:pPr>
      <w:rPr>
        <w:rFonts w:hint="default"/>
      </w:rPr>
    </w:lvl>
    <w:lvl w:ilvl="6">
      <w:start w:val="1"/>
      <w:numFmt w:val="decimal"/>
      <w:isLgl/>
      <w:lvlText w:val="%1.%2.%3.%4.%5.%6.%7"/>
      <w:lvlJc w:val="left"/>
      <w:pPr>
        <w:ind w:left="1485" w:hanging="1440"/>
      </w:pPr>
      <w:rPr>
        <w:rFonts w:hint="default"/>
      </w:rPr>
    </w:lvl>
    <w:lvl w:ilvl="7">
      <w:start w:val="1"/>
      <w:numFmt w:val="decimal"/>
      <w:isLgl/>
      <w:lvlText w:val="%1.%2.%3.%4.%5.%6.%7.%8"/>
      <w:lvlJc w:val="left"/>
      <w:pPr>
        <w:ind w:left="1845" w:hanging="1800"/>
      </w:pPr>
      <w:rPr>
        <w:rFonts w:hint="default"/>
      </w:rPr>
    </w:lvl>
    <w:lvl w:ilvl="8">
      <w:start w:val="1"/>
      <w:numFmt w:val="decimal"/>
      <w:isLgl/>
      <w:lvlText w:val="%1.%2.%3.%4.%5.%6.%7.%8.%9"/>
      <w:lvlJc w:val="left"/>
      <w:pPr>
        <w:ind w:left="2205" w:hanging="2160"/>
      </w:pPr>
      <w:rPr>
        <w:rFonts w:hint="default"/>
      </w:rPr>
    </w:lvl>
  </w:abstractNum>
  <w:abstractNum w:abstractNumId="23"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5" w15:restartNumberingAfterBreak="0">
    <w:nsid w:val="6E8C3D25"/>
    <w:multiLevelType w:val="multilevel"/>
    <w:tmpl w:val="CDDC22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EB74460"/>
    <w:multiLevelType w:val="multilevel"/>
    <w:tmpl w:val="ADA29D1C"/>
    <w:lvl w:ilvl="0">
      <w:start w:val="2"/>
      <w:numFmt w:val="decimal"/>
      <w:lvlText w:val="%1."/>
      <w:lvlJc w:val="left"/>
      <w:pPr>
        <w:ind w:left="540" w:hanging="540"/>
      </w:pPr>
      <w:rPr>
        <w:rFonts w:hint="default"/>
        <w:i/>
        <w:color w:val="auto"/>
      </w:rPr>
    </w:lvl>
    <w:lvl w:ilvl="1">
      <w:start w:val="4"/>
      <w:numFmt w:val="decimal"/>
      <w:lvlText w:val="%1.%2."/>
      <w:lvlJc w:val="left"/>
      <w:pPr>
        <w:ind w:left="540" w:hanging="540"/>
      </w:pPr>
      <w:rPr>
        <w:rFonts w:hint="default"/>
        <w:i/>
        <w:color w:val="auto"/>
      </w:rPr>
    </w:lvl>
    <w:lvl w:ilvl="2">
      <w:start w:val="3"/>
      <w:numFmt w:val="decimal"/>
      <w:lvlText w:val="%1.%2.%3."/>
      <w:lvlJc w:val="left"/>
      <w:pPr>
        <w:ind w:left="720" w:hanging="720"/>
      </w:pPr>
      <w:rPr>
        <w:rFonts w:hint="default"/>
        <w:i/>
        <w:color w:val="auto"/>
      </w:rPr>
    </w:lvl>
    <w:lvl w:ilvl="3">
      <w:start w:val="1"/>
      <w:numFmt w:val="decimal"/>
      <w:lvlText w:val="%1.%2.%3.%4."/>
      <w:lvlJc w:val="left"/>
      <w:pPr>
        <w:ind w:left="720" w:hanging="720"/>
      </w:pPr>
      <w:rPr>
        <w:rFonts w:hint="default"/>
        <w:i/>
        <w:color w:val="auto"/>
      </w:rPr>
    </w:lvl>
    <w:lvl w:ilvl="4">
      <w:start w:val="1"/>
      <w:numFmt w:val="decimal"/>
      <w:lvlText w:val="%1.%2.%3.%4.%5."/>
      <w:lvlJc w:val="left"/>
      <w:pPr>
        <w:ind w:left="1080" w:hanging="1080"/>
      </w:pPr>
      <w:rPr>
        <w:rFonts w:hint="default"/>
        <w:i/>
        <w:color w:val="auto"/>
      </w:rPr>
    </w:lvl>
    <w:lvl w:ilvl="5">
      <w:start w:val="1"/>
      <w:numFmt w:val="decimal"/>
      <w:lvlText w:val="%1.%2.%3.%4.%5.%6."/>
      <w:lvlJc w:val="left"/>
      <w:pPr>
        <w:ind w:left="1080" w:hanging="1080"/>
      </w:pPr>
      <w:rPr>
        <w:rFonts w:hint="default"/>
        <w:i/>
        <w:color w:val="auto"/>
      </w:rPr>
    </w:lvl>
    <w:lvl w:ilvl="6">
      <w:start w:val="1"/>
      <w:numFmt w:val="decimal"/>
      <w:lvlText w:val="%1.%2.%3.%4.%5.%6.%7."/>
      <w:lvlJc w:val="left"/>
      <w:pPr>
        <w:ind w:left="1440" w:hanging="1440"/>
      </w:pPr>
      <w:rPr>
        <w:rFonts w:hint="default"/>
        <w:i/>
        <w:color w:val="auto"/>
      </w:rPr>
    </w:lvl>
    <w:lvl w:ilvl="7">
      <w:start w:val="1"/>
      <w:numFmt w:val="decimal"/>
      <w:lvlText w:val="%1.%2.%3.%4.%5.%6.%7.%8."/>
      <w:lvlJc w:val="left"/>
      <w:pPr>
        <w:ind w:left="1440" w:hanging="1440"/>
      </w:pPr>
      <w:rPr>
        <w:rFonts w:hint="default"/>
        <w:i/>
        <w:color w:val="auto"/>
      </w:rPr>
    </w:lvl>
    <w:lvl w:ilvl="8">
      <w:start w:val="1"/>
      <w:numFmt w:val="decimal"/>
      <w:lvlText w:val="%1.%2.%3.%4.%5.%6.%7.%8.%9."/>
      <w:lvlJc w:val="left"/>
      <w:pPr>
        <w:ind w:left="1800" w:hanging="1800"/>
      </w:pPr>
      <w:rPr>
        <w:rFonts w:hint="default"/>
        <w:i/>
        <w:color w:val="auto"/>
      </w:rPr>
    </w:lvl>
  </w:abstractNum>
  <w:abstractNum w:abstractNumId="27" w15:restartNumberingAfterBreak="0">
    <w:nsid w:val="78214D26"/>
    <w:multiLevelType w:val="hybridMultilevel"/>
    <w:tmpl w:val="C2B426B8"/>
    <w:lvl w:ilvl="0" w:tplc="E79E2C6E">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8" w15:restartNumberingAfterBreak="0">
    <w:nsid w:val="78534FB4"/>
    <w:multiLevelType w:val="multilevel"/>
    <w:tmpl w:val="02F850E6"/>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79283F0E"/>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16"/>
  </w:num>
  <w:num w:numId="2">
    <w:abstractNumId w:val="0"/>
  </w:num>
  <w:num w:numId="3">
    <w:abstractNumId w:val="1"/>
  </w:num>
  <w:num w:numId="4">
    <w:abstractNumId w:val="28"/>
  </w:num>
  <w:num w:numId="5">
    <w:abstractNumId w:val="12"/>
  </w:num>
  <w:num w:numId="6">
    <w:abstractNumId w:val="25"/>
  </w:num>
  <w:num w:numId="7">
    <w:abstractNumId w:val="7"/>
  </w:num>
  <w:num w:numId="8">
    <w:abstractNumId w:val="20"/>
  </w:num>
  <w:num w:numId="9">
    <w:abstractNumId w:val="5"/>
  </w:num>
  <w:num w:numId="10">
    <w:abstractNumId w:val="8"/>
  </w:num>
  <w:num w:numId="11">
    <w:abstractNumId w:val="18"/>
  </w:num>
  <w:num w:numId="12">
    <w:abstractNumId w:val="26"/>
  </w:num>
  <w:num w:numId="13">
    <w:abstractNumId w:val="9"/>
  </w:num>
  <w:num w:numId="14">
    <w:abstractNumId w:val="22"/>
  </w:num>
  <w:num w:numId="15">
    <w:abstractNumId w:val="27"/>
  </w:num>
  <w:num w:numId="16">
    <w:abstractNumId w:val="17"/>
  </w:num>
  <w:num w:numId="17">
    <w:abstractNumId w:val="23"/>
  </w:num>
  <w:num w:numId="18">
    <w:abstractNumId w:val="6"/>
  </w:num>
  <w:num w:numId="19">
    <w:abstractNumId w:val="19"/>
  </w:num>
  <w:num w:numId="20">
    <w:abstractNumId w:val="24"/>
  </w:num>
  <w:num w:numId="21">
    <w:abstractNumId w:val="4"/>
  </w:num>
  <w:num w:numId="22">
    <w:abstractNumId w:val="13"/>
  </w:num>
  <w:num w:numId="23">
    <w:abstractNumId w:val="2"/>
  </w:num>
  <w:num w:numId="24">
    <w:abstractNumId w:val="21"/>
  </w:num>
  <w:num w:numId="25">
    <w:abstractNumId w:val="29"/>
  </w:num>
  <w:num w:numId="26">
    <w:abstractNumId w:val="15"/>
  </w:num>
  <w:num w:numId="27">
    <w:abstractNumId w:val="10"/>
  </w:num>
  <w:num w:numId="28">
    <w:abstractNumId w:val="14"/>
  </w:num>
  <w:num w:numId="29">
    <w:abstractNumId w:val="3"/>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2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E3E"/>
    <w:rsid w:val="00045128"/>
    <w:rsid w:val="000D07B8"/>
    <w:rsid w:val="00126DD9"/>
    <w:rsid w:val="0014037F"/>
    <w:rsid w:val="00213E6E"/>
    <w:rsid w:val="00244097"/>
    <w:rsid w:val="002446C9"/>
    <w:rsid w:val="00283BEA"/>
    <w:rsid w:val="00286DEA"/>
    <w:rsid w:val="002A0082"/>
    <w:rsid w:val="00303AB3"/>
    <w:rsid w:val="00332997"/>
    <w:rsid w:val="003333FA"/>
    <w:rsid w:val="003868AC"/>
    <w:rsid w:val="00462E3E"/>
    <w:rsid w:val="004C1217"/>
    <w:rsid w:val="005534DE"/>
    <w:rsid w:val="00627CE4"/>
    <w:rsid w:val="006A6484"/>
    <w:rsid w:val="00734A11"/>
    <w:rsid w:val="00737C6D"/>
    <w:rsid w:val="007449D9"/>
    <w:rsid w:val="0079734E"/>
    <w:rsid w:val="007D06A4"/>
    <w:rsid w:val="007F5C9D"/>
    <w:rsid w:val="008505A0"/>
    <w:rsid w:val="008D7316"/>
    <w:rsid w:val="009D4B5A"/>
    <w:rsid w:val="00A30620"/>
    <w:rsid w:val="00AE4DE3"/>
    <w:rsid w:val="00AE54BE"/>
    <w:rsid w:val="00B52CDF"/>
    <w:rsid w:val="00BA3EBB"/>
    <w:rsid w:val="00C47751"/>
    <w:rsid w:val="00CC6B7B"/>
    <w:rsid w:val="00D30EF1"/>
    <w:rsid w:val="00D42687"/>
    <w:rsid w:val="00D9385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67F7C035-D0A2-44B0-A145-7C9310C6C1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13E6E"/>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213E6E"/>
    <w:pPr>
      <w:keepNext/>
      <w:numPr>
        <w:numId w:val="1"/>
      </w:numPr>
      <w:suppressAutoHyphens/>
      <w:spacing w:line="360" w:lineRule="auto"/>
      <w:jc w:val="both"/>
      <w:outlineLvl w:val="0"/>
    </w:pPr>
    <w:rPr>
      <w:b/>
      <w:bCs/>
      <w:i/>
      <w:iCs/>
      <w:lang w:val="sk-SK" w:eastAsia="ar-SA"/>
    </w:rPr>
  </w:style>
  <w:style w:type="paragraph" w:styleId="Nadpis2">
    <w:name w:val="heading 2"/>
    <w:basedOn w:val="Normlny"/>
    <w:next w:val="Normlny"/>
    <w:link w:val="Nadpis2Char"/>
    <w:qFormat/>
    <w:rsid w:val="00213E6E"/>
    <w:pPr>
      <w:keepNext/>
      <w:numPr>
        <w:ilvl w:val="1"/>
        <w:numId w:val="1"/>
      </w:numPr>
      <w:suppressAutoHyphens/>
      <w:outlineLvl w:val="1"/>
    </w:pPr>
    <w:rPr>
      <w:b/>
      <w:bCs/>
      <w:i/>
      <w:iCs/>
      <w:lang w:val="sk-SK" w:eastAsia="ar-SA"/>
    </w:rPr>
  </w:style>
  <w:style w:type="paragraph" w:styleId="Nadpis3">
    <w:name w:val="heading 3"/>
    <w:basedOn w:val="Normlny"/>
    <w:next w:val="Normlny"/>
    <w:link w:val="Nadpis3Char"/>
    <w:qFormat/>
    <w:rsid w:val="00213E6E"/>
    <w:pPr>
      <w:keepNext/>
      <w:numPr>
        <w:ilvl w:val="2"/>
        <w:numId w:val="1"/>
      </w:numPr>
      <w:suppressAutoHyphens/>
      <w:ind w:left="360" w:firstLine="0"/>
      <w:jc w:val="both"/>
      <w:outlineLvl w:val="2"/>
    </w:pPr>
    <w:rPr>
      <w:b/>
      <w:bCs/>
      <w:i/>
      <w:iCs/>
      <w:lang w:val="sk-SK" w:eastAsia="ar-SA"/>
    </w:rPr>
  </w:style>
  <w:style w:type="paragraph" w:styleId="Nadpis4">
    <w:name w:val="heading 4"/>
    <w:basedOn w:val="Normlny"/>
    <w:next w:val="Normlny"/>
    <w:link w:val="Nadpis4Char"/>
    <w:qFormat/>
    <w:rsid w:val="00213E6E"/>
    <w:pPr>
      <w:keepNext/>
      <w:numPr>
        <w:ilvl w:val="3"/>
        <w:numId w:val="1"/>
      </w:numPr>
      <w:suppressAutoHyphens/>
      <w:jc w:val="both"/>
      <w:outlineLvl w:val="3"/>
    </w:pPr>
    <w:rPr>
      <w:b/>
      <w:bCs/>
      <w:sz w:val="28"/>
      <w:lang w:val="sk-SK" w:eastAsia="ar-SA"/>
    </w:rPr>
  </w:style>
  <w:style w:type="paragraph" w:styleId="Nadpis5">
    <w:name w:val="heading 5"/>
    <w:basedOn w:val="Normlny"/>
    <w:next w:val="Normlny"/>
    <w:link w:val="Nadpis5Char"/>
    <w:qFormat/>
    <w:rsid w:val="00213E6E"/>
    <w:pPr>
      <w:keepNext/>
      <w:numPr>
        <w:ilvl w:val="4"/>
        <w:numId w:val="1"/>
      </w:numPr>
      <w:suppressAutoHyphens/>
      <w:jc w:val="center"/>
      <w:outlineLvl w:val="4"/>
    </w:pPr>
    <w:rPr>
      <w:b/>
      <w:bCs/>
      <w:sz w:val="28"/>
      <w:lang w:val="sk-SK" w:eastAsia="ar-SA"/>
    </w:rPr>
  </w:style>
  <w:style w:type="paragraph" w:styleId="Nadpis6">
    <w:name w:val="heading 6"/>
    <w:basedOn w:val="Normlny"/>
    <w:next w:val="Normlny"/>
    <w:link w:val="Nadpis6Char"/>
    <w:qFormat/>
    <w:rsid w:val="00213E6E"/>
    <w:pPr>
      <w:keepNext/>
      <w:numPr>
        <w:ilvl w:val="5"/>
        <w:numId w:val="1"/>
      </w:numPr>
      <w:suppressAutoHyphens/>
      <w:jc w:val="both"/>
      <w:outlineLvl w:val="5"/>
    </w:pPr>
    <w:rPr>
      <w:b/>
      <w:bCs/>
      <w:lang w:val="sk-SK" w:eastAsia="ar-SA"/>
    </w:rPr>
  </w:style>
  <w:style w:type="paragraph" w:styleId="Nadpis7">
    <w:name w:val="heading 7"/>
    <w:basedOn w:val="Normlny"/>
    <w:next w:val="Normlny"/>
    <w:link w:val="Nadpis7Char"/>
    <w:qFormat/>
    <w:rsid w:val="00213E6E"/>
    <w:pPr>
      <w:keepNext/>
      <w:numPr>
        <w:ilvl w:val="6"/>
        <w:numId w:val="1"/>
      </w:numPr>
      <w:suppressAutoHyphens/>
      <w:outlineLvl w:val="6"/>
    </w:pPr>
    <w:rPr>
      <w:b/>
      <w:bCs/>
      <w:lang w:val="sk-SK" w:eastAsia="ar-SA"/>
    </w:rPr>
  </w:style>
  <w:style w:type="paragraph" w:styleId="Nadpis8">
    <w:name w:val="heading 8"/>
    <w:basedOn w:val="Normlny"/>
    <w:next w:val="Normlny"/>
    <w:link w:val="Nadpis8Char"/>
    <w:qFormat/>
    <w:rsid w:val="00213E6E"/>
    <w:pPr>
      <w:keepNext/>
      <w:numPr>
        <w:ilvl w:val="7"/>
        <w:numId w:val="1"/>
      </w:numPr>
      <w:suppressAutoHyphens/>
      <w:jc w:val="center"/>
      <w:outlineLvl w:val="7"/>
    </w:pPr>
    <w:rPr>
      <w:b/>
      <w:bCs/>
      <w:lang w:val="sk-SK" w:eastAsia="ar-SA"/>
    </w:rPr>
  </w:style>
  <w:style w:type="paragraph" w:styleId="Nadpis9">
    <w:name w:val="heading 9"/>
    <w:basedOn w:val="Normlny"/>
    <w:next w:val="Normlny"/>
    <w:link w:val="Nadpis9Char"/>
    <w:qFormat/>
    <w:rsid w:val="00213E6E"/>
    <w:pPr>
      <w:keepNext/>
      <w:numPr>
        <w:ilvl w:val="8"/>
        <w:numId w:val="1"/>
      </w:numPr>
      <w:suppressAutoHyphens/>
      <w:jc w:val="both"/>
      <w:outlineLvl w:val="8"/>
    </w:pPr>
    <w:rPr>
      <w:b/>
      <w:bCs/>
      <w:u w:val="single"/>
      <w:lang w:val="sk-SK"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13E6E"/>
    <w:rPr>
      <w:rFonts w:ascii="Times New Roman" w:eastAsia="Times New Roman" w:hAnsi="Times New Roman" w:cs="Times New Roman"/>
      <w:b/>
      <w:bCs/>
      <w:i/>
      <w:iCs/>
      <w:sz w:val="24"/>
      <w:szCs w:val="24"/>
      <w:lang w:eastAsia="ar-SA"/>
    </w:rPr>
  </w:style>
  <w:style w:type="character" w:customStyle="1" w:styleId="Nadpis2Char">
    <w:name w:val="Nadpis 2 Char"/>
    <w:basedOn w:val="Predvolenpsmoodseku"/>
    <w:link w:val="Nadpis2"/>
    <w:rsid w:val="00213E6E"/>
    <w:rPr>
      <w:rFonts w:ascii="Times New Roman" w:eastAsia="Times New Roman" w:hAnsi="Times New Roman" w:cs="Times New Roman"/>
      <w:b/>
      <w:bCs/>
      <w:i/>
      <w:iCs/>
      <w:sz w:val="24"/>
      <w:szCs w:val="24"/>
      <w:lang w:eastAsia="ar-SA"/>
    </w:rPr>
  </w:style>
  <w:style w:type="character" w:customStyle="1" w:styleId="Nadpis3Char">
    <w:name w:val="Nadpis 3 Char"/>
    <w:basedOn w:val="Predvolenpsmoodseku"/>
    <w:link w:val="Nadpis3"/>
    <w:rsid w:val="00213E6E"/>
    <w:rPr>
      <w:rFonts w:ascii="Times New Roman" w:eastAsia="Times New Roman" w:hAnsi="Times New Roman" w:cs="Times New Roman"/>
      <w:b/>
      <w:bCs/>
      <w:i/>
      <w:iCs/>
      <w:sz w:val="24"/>
      <w:szCs w:val="24"/>
      <w:lang w:eastAsia="ar-SA"/>
    </w:rPr>
  </w:style>
  <w:style w:type="character" w:customStyle="1" w:styleId="Nadpis4Char">
    <w:name w:val="Nadpis 4 Char"/>
    <w:basedOn w:val="Predvolenpsmoodseku"/>
    <w:link w:val="Nadpis4"/>
    <w:rsid w:val="00213E6E"/>
    <w:rPr>
      <w:rFonts w:ascii="Times New Roman" w:eastAsia="Times New Roman" w:hAnsi="Times New Roman" w:cs="Times New Roman"/>
      <w:b/>
      <w:bCs/>
      <w:sz w:val="28"/>
      <w:szCs w:val="24"/>
      <w:lang w:eastAsia="ar-SA"/>
    </w:rPr>
  </w:style>
  <w:style w:type="character" w:customStyle="1" w:styleId="Nadpis5Char">
    <w:name w:val="Nadpis 5 Char"/>
    <w:basedOn w:val="Predvolenpsmoodseku"/>
    <w:link w:val="Nadpis5"/>
    <w:rsid w:val="00213E6E"/>
    <w:rPr>
      <w:rFonts w:ascii="Times New Roman" w:eastAsia="Times New Roman" w:hAnsi="Times New Roman" w:cs="Times New Roman"/>
      <w:b/>
      <w:bCs/>
      <w:sz w:val="28"/>
      <w:szCs w:val="24"/>
      <w:lang w:eastAsia="ar-SA"/>
    </w:rPr>
  </w:style>
  <w:style w:type="character" w:customStyle="1" w:styleId="Nadpis6Char">
    <w:name w:val="Nadpis 6 Char"/>
    <w:basedOn w:val="Predvolenpsmoodseku"/>
    <w:link w:val="Nadpis6"/>
    <w:rsid w:val="00213E6E"/>
    <w:rPr>
      <w:rFonts w:ascii="Times New Roman" w:eastAsia="Times New Roman" w:hAnsi="Times New Roman" w:cs="Times New Roman"/>
      <w:b/>
      <w:bCs/>
      <w:sz w:val="24"/>
      <w:szCs w:val="24"/>
      <w:lang w:eastAsia="ar-SA"/>
    </w:rPr>
  </w:style>
  <w:style w:type="character" w:customStyle="1" w:styleId="Nadpis7Char">
    <w:name w:val="Nadpis 7 Char"/>
    <w:basedOn w:val="Predvolenpsmoodseku"/>
    <w:link w:val="Nadpis7"/>
    <w:rsid w:val="00213E6E"/>
    <w:rPr>
      <w:rFonts w:ascii="Times New Roman" w:eastAsia="Times New Roman" w:hAnsi="Times New Roman" w:cs="Times New Roman"/>
      <w:b/>
      <w:bCs/>
      <w:sz w:val="24"/>
      <w:szCs w:val="24"/>
      <w:lang w:eastAsia="ar-SA"/>
    </w:rPr>
  </w:style>
  <w:style w:type="character" w:customStyle="1" w:styleId="Nadpis8Char">
    <w:name w:val="Nadpis 8 Char"/>
    <w:basedOn w:val="Predvolenpsmoodseku"/>
    <w:link w:val="Nadpis8"/>
    <w:rsid w:val="00213E6E"/>
    <w:rPr>
      <w:rFonts w:ascii="Times New Roman" w:eastAsia="Times New Roman" w:hAnsi="Times New Roman" w:cs="Times New Roman"/>
      <w:b/>
      <w:bCs/>
      <w:sz w:val="24"/>
      <w:szCs w:val="24"/>
      <w:lang w:eastAsia="ar-SA"/>
    </w:rPr>
  </w:style>
  <w:style w:type="character" w:customStyle="1" w:styleId="Nadpis9Char">
    <w:name w:val="Nadpis 9 Char"/>
    <w:basedOn w:val="Predvolenpsmoodseku"/>
    <w:link w:val="Nadpis9"/>
    <w:rsid w:val="00213E6E"/>
    <w:rPr>
      <w:rFonts w:ascii="Times New Roman" w:eastAsia="Times New Roman" w:hAnsi="Times New Roman" w:cs="Times New Roman"/>
      <w:b/>
      <w:bCs/>
      <w:sz w:val="24"/>
      <w:szCs w:val="24"/>
      <w:u w:val="single"/>
      <w:lang w:eastAsia="ar-SA"/>
    </w:rPr>
  </w:style>
  <w:style w:type="paragraph" w:styleId="Zkladntext">
    <w:name w:val="Body Text"/>
    <w:basedOn w:val="Normlny"/>
    <w:link w:val="ZkladntextChar"/>
    <w:semiHidden/>
    <w:rsid w:val="00213E6E"/>
    <w:pPr>
      <w:suppressAutoHyphens/>
      <w:jc w:val="both"/>
    </w:pPr>
    <w:rPr>
      <w:lang w:val="sk-SK" w:eastAsia="ar-SA"/>
    </w:rPr>
  </w:style>
  <w:style w:type="character" w:customStyle="1" w:styleId="ZkladntextChar">
    <w:name w:val="Základný text Char"/>
    <w:basedOn w:val="Predvolenpsmoodseku"/>
    <w:link w:val="Zkladntext"/>
    <w:semiHidden/>
    <w:rsid w:val="00213E6E"/>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213E6E"/>
    <w:pPr>
      <w:suppressAutoHyphens/>
      <w:spacing w:line="360" w:lineRule="auto"/>
      <w:jc w:val="center"/>
    </w:pPr>
    <w:rPr>
      <w:b/>
      <w:bCs/>
      <w:sz w:val="28"/>
      <w:lang w:val="sk-SK" w:eastAsia="ar-SA"/>
    </w:rPr>
  </w:style>
  <w:style w:type="character" w:customStyle="1" w:styleId="NzovChar">
    <w:name w:val="Názov Char"/>
    <w:basedOn w:val="Predvolenpsmoodseku"/>
    <w:link w:val="Nzov"/>
    <w:rsid w:val="00213E6E"/>
    <w:rPr>
      <w:rFonts w:ascii="Times New Roman" w:eastAsia="Times New Roman" w:hAnsi="Times New Roman" w:cs="Times New Roman"/>
      <w:b/>
      <w:bCs/>
      <w:sz w:val="28"/>
      <w:szCs w:val="24"/>
      <w:lang w:eastAsia="ar-SA"/>
    </w:rPr>
  </w:style>
  <w:style w:type="paragraph" w:styleId="Podtitul">
    <w:name w:val="Subtitle"/>
    <w:basedOn w:val="Normlny"/>
    <w:next w:val="Zkladntext"/>
    <w:link w:val="PodtitulChar"/>
    <w:qFormat/>
    <w:rsid w:val="00213E6E"/>
    <w:pPr>
      <w:suppressAutoHyphens/>
      <w:spacing w:line="360" w:lineRule="auto"/>
      <w:jc w:val="center"/>
    </w:pPr>
    <w:rPr>
      <w:sz w:val="28"/>
      <w:lang w:val="sk-SK" w:eastAsia="ar-SA"/>
    </w:rPr>
  </w:style>
  <w:style w:type="character" w:customStyle="1" w:styleId="PodtitulChar">
    <w:name w:val="Podtitul Char"/>
    <w:basedOn w:val="Predvolenpsmoodseku"/>
    <w:link w:val="Podtitul"/>
    <w:rsid w:val="00213E6E"/>
    <w:rPr>
      <w:rFonts w:ascii="Times New Roman" w:eastAsia="Times New Roman" w:hAnsi="Times New Roman" w:cs="Times New Roman"/>
      <w:sz w:val="28"/>
      <w:szCs w:val="24"/>
      <w:lang w:eastAsia="ar-SA"/>
    </w:rPr>
  </w:style>
  <w:style w:type="paragraph" w:customStyle="1" w:styleId="Index">
    <w:name w:val="Index"/>
    <w:basedOn w:val="Normlny"/>
    <w:rsid w:val="00213E6E"/>
    <w:pPr>
      <w:suppressLineNumbers/>
      <w:suppressAutoHyphens/>
    </w:pPr>
    <w:rPr>
      <w:lang w:eastAsia="ar-SA"/>
    </w:rPr>
  </w:style>
  <w:style w:type="character" w:customStyle="1" w:styleId="WW8Num1z3">
    <w:name w:val="WW8Num1z3"/>
    <w:rsid w:val="00213E6E"/>
  </w:style>
  <w:style w:type="paragraph" w:styleId="Pta">
    <w:name w:val="footer"/>
    <w:basedOn w:val="Normlny"/>
    <w:link w:val="PtaChar"/>
    <w:uiPriority w:val="99"/>
    <w:rsid w:val="00213E6E"/>
    <w:pPr>
      <w:tabs>
        <w:tab w:val="center" w:pos="4536"/>
        <w:tab w:val="right" w:pos="9072"/>
      </w:tabs>
    </w:pPr>
  </w:style>
  <w:style w:type="character" w:customStyle="1" w:styleId="PtaChar">
    <w:name w:val="Päta Char"/>
    <w:basedOn w:val="Predvolenpsmoodseku"/>
    <w:link w:val="Pta"/>
    <w:uiPriority w:val="99"/>
    <w:rsid w:val="00213E6E"/>
    <w:rPr>
      <w:rFonts w:ascii="Times New Roman" w:eastAsia="Times New Roman" w:hAnsi="Times New Roman" w:cs="Times New Roman"/>
      <w:sz w:val="24"/>
      <w:szCs w:val="24"/>
      <w:lang w:val="cs-CZ" w:eastAsia="cs-CZ"/>
    </w:rPr>
  </w:style>
  <w:style w:type="character" w:styleId="slostrany">
    <w:name w:val="page number"/>
    <w:basedOn w:val="Predvolenpsmoodseku"/>
    <w:semiHidden/>
    <w:rsid w:val="00213E6E"/>
  </w:style>
  <w:style w:type="character" w:customStyle="1" w:styleId="apple-converted-space">
    <w:name w:val="apple-converted-space"/>
    <w:basedOn w:val="Predvolenpsmoodseku"/>
    <w:rsid w:val="00213E6E"/>
  </w:style>
  <w:style w:type="paragraph" w:styleId="Normlnywebov">
    <w:name w:val="Normal (Web)"/>
    <w:basedOn w:val="Normlny"/>
    <w:uiPriority w:val="99"/>
    <w:unhideWhenUsed/>
    <w:rsid w:val="00213E6E"/>
    <w:pPr>
      <w:spacing w:before="100" w:beforeAutospacing="1" w:after="100" w:afterAutospacing="1"/>
    </w:pPr>
    <w:rPr>
      <w:lang w:val="sk-SK" w:eastAsia="sk-SK"/>
    </w:rPr>
  </w:style>
  <w:style w:type="character" w:styleId="Siln">
    <w:name w:val="Strong"/>
    <w:uiPriority w:val="22"/>
    <w:qFormat/>
    <w:rsid w:val="00213E6E"/>
    <w:rPr>
      <w:b/>
      <w:bCs/>
    </w:rPr>
  </w:style>
  <w:style w:type="character" w:styleId="Zvraznenie">
    <w:name w:val="Emphasis"/>
    <w:uiPriority w:val="20"/>
    <w:qFormat/>
    <w:rsid w:val="00213E6E"/>
    <w:rPr>
      <w:i/>
      <w:iCs/>
    </w:rPr>
  </w:style>
  <w:style w:type="paragraph" w:styleId="Textbubliny">
    <w:name w:val="Balloon Text"/>
    <w:basedOn w:val="Normlny"/>
    <w:link w:val="TextbublinyChar"/>
    <w:uiPriority w:val="99"/>
    <w:semiHidden/>
    <w:unhideWhenUsed/>
    <w:rsid w:val="00213E6E"/>
    <w:rPr>
      <w:rFonts w:ascii="Tahoma" w:hAnsi="Tahoma" w:cs="Tahoma"/>
      <w:sz w:val="16"/>
      <w:szCs w:val="16"/>
    </w:rPr>
  </w:style>
  <w:style w:type="character" w:customStyle="1" w:styleId="TextbublinyChar">
    <w:name w:val="Text bubliny Char"/>
    <w:basedOn w:val="Predvolenpsmoodseku"/>
    <w:link w:val="Textbubliny"/>
    <w:uiPriority w:val="99"/>
    <w:semiHidden/>
    <w:rsid w:val="00213E6E"/>
    <w:rPr>
      <w:rFonts w:ascii="Tahoma" w:eastAsia="Times New Roman" w:hAnsi="Tahoma" w:cs="Tahoma"/>
      <w:sz w:val="16"/>
      <w:szCs w:val="16"/>
      <w:lang w:val="cs-CZ" w:eastAsia="cs-CZ"/>
    </w:rPr>
  </w:style>
  <w:style w:type="paragraph" w:styleId="Hlavika">
    <w:name w:val="header"/>
    <w:basedOn w:val="Normlny"/>
    <w:link w:val="HlavikaChar"/>
    <w:uiPriority w:val="99"/>
    <w:unhideWhenUsed/>
    <w:rsid w:val="00213E6E"/>
    <w:pPr>
      <w:tabs>
        <w:tab w:val="center" w:pos="4536"/>
        <w:tab w:val="right" w:pos="9072"/>
      </w:tabs>
    </w:pPr>
  </w:style>
  <w:style w:type="character" w:customStyle="1" w:styleId="HlavikaChar">
    <w:name w:val="Hlavička Char"/>
    <w:basedOn w:val="Predvolenpsmoodseku"/>
    <w:link w:val="Hlavika"/>
    <w:uiPriority w:val="99"/>
    <w:rsid w:val="00213E6E"/>
    <w:rPr>
      <w:rFonts w:ascii="Times New Roman" w:eastAsia="Times New Roman" w:hAnsi="Times New Roman" w:cs="Times New Roman"/>
      <w:sz w:val="24"/>
      <w:szCs w:val="24"/>
      <w:lang w:val="cs-CZ" w:eastAsia="cs-CZ"/>
    </w:rPr>
  </w:style>
  <w:style w:type="paragraph" w:styleId="Odsekzoznamu">
    <w:name w:val="List Paragraph"/>
    <w:basedOn w:val="Normlny"/>
    <w:uiPriority w:val="34"/>
    <w:qFormat/>
    <w:rsid w:val="00213E6E"/>
    <w:pPr>
      <w:ind w:left="720"/>
      <w:contextualSpacing/>
    </w:pPr>
  </w:style>
  <w:style w:type="paragraph" w:customStyle="1" w:styleId="Pismenka">
    <w:name w:val="Pismenka"/>
    <w:basedOn w:val="Zkladntext"/>
    <w:rsid w:val="00213E6E"/>
    <w:pPr>
      <w:tabs>
        <w:tab w:val="num" w:pos="426"/>
      </w:tabs>
      <w:suppressAutoHyphens w:val="0"/>
      <w:ind w:left="426" w:hanging="426"/>
    </w:pPr>
    <w:rPr>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footer" Target="footer1.xm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jpeg"/><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81F625-D191-493D-BD2B-449986F06C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26</Pages>
  <Words>6580</Words>
  <Characters>37506</Characters>
  <Application>Microsoft Office Word</Application>
  <DocSecurity>0</DocSecurity>
  <Lines>312</Lines>
  <Paragraphs>87</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43999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Pisarova</dc:creator>
  <cp:keywords/>
  <dc:description/>
  <cp:lastModifiedBy>Pisarova</cp:lastModifiedBy>
  <cp:revision>5</cp:revision>
  <cp:lastPrinted>2024-07-29T09:19:00Z</cp:lastPrinted>
  <dcterms:created xsi:type="dcterms:W3CDTF">2024-07-29T12:02:00Z</dcterms:created>
  <dcterms:modified xsi:type="dcterms:W3CDTF">2024-10-22T07:57:00Z</dcterms:modified>
</cp:coreProperties>
</file>