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Normal"/>
        <w:tblW w:w="1037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A60C21" w:rsidRPr="005043AA" w14:paraId="0EE4909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731355" w14:textId="77777777" w:rsidR="00A60C21" w:rsidRPr="005043AA" w:rsidRDefault="00000000">
            <w:pPr>
              <w:keepNext/>
              <w:spacing w:before="0" w:line="240" w:lineRule="auto"/>
              <w:jc w:val="left"/>
              <w:outlineLvl w:val="2"/>
            </w:pPr>
            <w:r w:rsidRPr="005043AA">
              <w:rPr>
                <w:sz w:val="22"/>
                <w:szCs w:val="22"/>
              </w:rPr>
              <w:t>Poznámky (</w:t>
            </w:r>
            <w:proofErr w:type="spellStart"/>
            <w:r w:rsidRPr="005043AA">
              <w:rPr>
                <w:sz w:val="22"/>
                <w:szCs w:val="22"/>
              </w:rPr>
              <w:t>Úč</w:t>
            </w:r>
            <w:proofErr w:type="spellEnd"/>
            <w:r w:rsidRPr="005043AA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B96C0A" w14:textId="77777777" w:rsidR="00A60C21" w:rsidRPr="005043AA" w:rsidRDefault="00000000">
            <w:pPr>
              <w:keepNext/>
              <w:spacing w:before="0" w:line="240" w:lineRule="auto"/>
              <w:jc w:val="right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726C0A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A77C26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528057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126ED6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32CA6D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8CAAC2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7FDBBA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1D1CCC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E6C117" w14:textId="77777777" w:rsidR="00A60C21" w:rsidRPr="005043AA" w:rsidRDefault="00000000">
            <w:pPr>
              <w:keepNext/>
              <w:spacing w:before="0" w:line="240" w:lineRule="auto"/>
              <w:outlineLvl w:val="2"/>
            </w:pPr>
            <w:r w:rsidRPr="005043AA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8A2FF3" w14:textId="77777777" w:rsidR="00A60C21" w:rsidRPr="005043AA" w:rsidRDefault="00A60C21"/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5E57A4" w14:textId="77777777" w:rsidR="00A60C21" w:rsidRPr="005043AA" w:rsidRDefault="00A60C21"/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550AAA" w14:textId="77777777" w:rsidR="00A60C21" w:rsidRPr="005043AA" w:rsidRDefault="00A60C21"/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86FEAB" w14:textId="77777777" w:rsidR="00A60C21" w:rsidRPr="005043AA" w:rsidRDefault="00A60C21"/>
        </w:tc>
      </w:tr>
    </w:tbl>
    <w:p w14:paraId="718C63C5" w14:textId="77777777" w:rsidR="00A60C21" w:rsidRPr="005043AA" w:rsidRDefault="00A60C21">
      <w:pPr>
        <w:pStyle w:val="Telo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</w:tabs>
        <w:ind w:left="108" w:hanging="108"/>
      </w:pPr>
    </w:p>
    <w:p w14:paraId="31DC7820" w14:textId="77777777" w:rsidR="00A60C21" w:rsidRPr="005043AA" w:rsidRDefault="00A60C21">
      <w:pPr>
        <w:pStyle w:val="TeloA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98"/>
        </w:tabs>
      </w:pPr>
    </w:p>
    <w:p w14:paraId="71F92B54" w14:textId="77777777" w:rsidR="00A60C21" w:rsidRPr="005043AA" w:rsidRDefault="00A60C21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F002F32" w14:textId="77777777" w:rsidR="00A60C21" w:rsidRPr="005043AA" w:rsidRDefault="00000000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Čl. I</w:t>
      </w:r>
    </w:p>
    <w:p w14:paraId="451F90C4" w14:textId="77777777" w:rsidR="00A60C21" w:rsidRPr="005043AA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Všeobecné údaje</w:t>
      </w:r>
    </w:p>
    <w:p w14:paraId="670195EE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tbl>
      <w:tblPr>
        <w:tblStyle w:val="TableNormal"/>
        <w:tblW w:w="9307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143"/>
        <w:gridCol w:w="6984"/>
        <w:gridCol w:w="180"/>
      </w:tblGrid>
      <w:tr w:rsidR="00A60C21" w:rsidRPr="005043AA" w14:paraId="79A9512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/>
          <w:jc w:val="center"/>
        </w:trPr>
        <w:tc>
          <w:tcPr>
            <w:tcW w:w="21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42E1A66D" w14:textId="77777777" w:rsidR="00A60C21" w:rsidRPr="005043AA" w:rsidRDefault="00A60C21"/>
        </w:tc>
        <w:tc>
          <w:tcPr>
            <w:tcW w:w="698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5BA6AB4" w14:textId="77777777" w:rsidR="00A60C21" w:rsidRPr="005043AA" w:rsidRDefault="00A60C21"/>
        </w:tc>
        <w:tc>
          <w:tcPr>
            <w:tcW w:w="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9C63B1" w14:textId="77777777" w:rsidR="00A60C21" w:rsidRPr="005043AA" w:rsidRDefault="00A60C21"/>
        </w:tc>
      </w:tr>
      <w:tr w:rsidR="00A60C21" w:rsidRPr="005043AA" w14:paraId="7D68BEE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F9ADC18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Obchodné meno: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2FA750A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Klaster ORAVA, oblastná organizácia cestovného ruchu</w:t>
            </w:r>
          </w:p>
        </w:tc>
      </w:tr>
      <w:tr w:rsidR="00A60C21" w:rsidRPr="005043AA" w14:paraId="33F57D1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6705539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Sídlo: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E823344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Hviezdoslavovo námestie 1651/2 , 026 01 Dolný Kubín</w:t>
            </w:r>
          </w:p>
        </w:tc>
      </w:tr>
      <w:tr w:rsidR="00A60C21" w:rsidRPr="005043AA" w14:paraId="28DD23F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6BCC9679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Dátum založenia: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2B585DD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21.12.2011</w:t>
            </w:r>
          </w:p>
        </w:tc>
      </w:tr>
      <w:tr w:rsidR="00A60C21" w:rsidRPr="005043AA" w14:paraId="652544A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46B96271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Dátum vzniku:</w:t>
            </w:r>
          </w:p>
        </w:tc>
        <w:tc>
          <w:tcPr>
            <w:tcW w:w="716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51026D3B" w14:textId="77777777" w:rsidR="00A60C21" w:rsidRPr="005043AA" w:rsidRDefault="00000000">
            <w:pPr>
              <w:widowControl w:val="0"/>
            </w:pPr>
            <w:r w:rsidRPr="005043AA">
              <w:rPr>
                <w:rFonts w:ascii="Arial" w:hAnsi="Arial"/>
              </w:rPr>
              <w:t>09.01.2012</w:t>
            </w:r>
          </w:p>
        </w:tc>
      </w:tr>
    </w:tbl>
    <w:p w14:paraId="61C79ACD" w14:textId="77777777" w:rsidR="00A60C21" w:rsidRPr="005043AA" w:rsidRDefault="00A60C21">
      <w:pPr>
        <w:widowControl w:val="0"/>
        <w:spacing w:before="0" w:line="240" w:lineRule="auto"/>
        <w:jc w:val="center"/>
        <w:rPr>
          <w:sz w:val="22"/>
          <w:szCs w:val="22"/>
        </w:rPr>
      </w:pPr>
    </w:p>
    <w:p w14:paraId="418A8609" w14:textId="77777777" w:rsidR="00A60C21" w:rsidRPr="005043AA" w:rsidRDefault="00A60C21">
      <w:pPr>
        <w:widowControl w:val="0"/>
        <w:spacing w:before="0" w:line="240" w:lineRule="auto"/>
        <w:jc w:val="center"/>
        <w:rPr>
          <w:sz w:val="22"/>
          <w:szCs w:val="22"/>
        </w:rPr>
      </w:pPr>
    </w:p>
    <w:p w14:paraId="7A44DFC2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005043AA">
        <w:rPr>
          <w:rFonts w:ascii="Arial" w:hAnsi="Arial"/>
          <w:b/>
          <w:bCs/>
          <w:sz w:val="24"/>
          <w:szCs w:val="24"/>
        </w:rPr>
        <w:t xml:space="preserve">Zakladatelia </w:t>
      </w:r>
    </w:p>
    <w:p w14:paraId="3F49032C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 xml:space="preserve">Mesto Dolný Kubín, </w:t>
      </w:r>
    </w:p>
    <w:p w14:paraId="6F0B85D3" w14:textId="77777777" w:rsidR="00A60C21" w:rsidRPr="005043AA" w:rsidRDefault="00000000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5043AA">
        <w:rPr>
          <w:rFonts w:ascii="Arial" w:hAnsi="Arial"/>
        </w:rPr>
        <w:t>Hviezdoslavovo námestie 1651/2, 026 01 Dolný Kubín</w:t>
      </w:r>
    </w:p>
    <w:p w14:paraId="2819DD80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 xml:space="preserve">AQUA KUBÍN,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>.</w:t>
      </w:r>
    </w:p>
    <w:p w14:paraId="03533612" w14:textId="77777777" w:rsidR="00A60C21" w:rsidRPr="005043AA" w:rsidRDefault="00000000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5043AA">
        <w:rPr>
          <w:rFonts w:ascii="Arial" w:hAnsi="Arial"/>
        </w:rPr>
        <w:t>Športovcov  1182/5   026 01 Dolný Kubín</w:t>
      </w:r>
    </w:p>
    <w:p w14:paraId="2A4DF75B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 xml:space="preserve">ORAVA SKI PARK, </w:t>
      </w:r>
      <w:proofErr w:type="spellStart"/>
      <w:r w:rsidRPr="005043AA">
        <w:rPr>
          <w:rFonts w:ascii="Arial" w:hAnsi="Arial"/>
        </w:rPr>
        <w:t>a.s</w:t>
      </w:r>
      <w:proofErr w:type="spellEnd"/>
      <w:r w:rsidRPr="005043AA">
        <w:rPr>
          <w:rFonts w:ascii="Arial" w:hAnsi="Arial"/>
        </w:rPr>
        <w:t>.</w:t>
      </w:r>
    </w:p>
    <w:p w14:paraId="0C1714FD" w14:textId="77777777" w:rsidR="00A60C21" w:rsidRPr="005043AA" w:rsidRDefault="00000000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5043AA">
        <w:rPr>
          <w:rFonts w:ascii="Arial" w:hAnsi="Arial"/>
        </w:rPr>
        <w:t>027 41 Oravský Podzámok 381</w:t>
      </w:r>
    </w:p>
    <w:p w14:paraId="6C8CD77E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 xml:space="preserve">MIRO TOURS,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>.</w:t>
      </w:r>
    </w:p>
    <w:p w14:paraId="7233F5B4" w14:textId="77777777" w:rsidR="00A60C21" w:rsidRPr="005043AA" w:rsidRDefault="00000000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proofErr w:type="spellStart"/>
      <w:r w:rsidRPr="005043AA">
        <w:rPr>
          <w:rFonts w:ascii="Arial" w:hAnsi="Arial"/>
        </w:rPr>
        <w:t>Florinova</w:t>
      </w:r>
      <w:proofErr w:type="spellEnd"/>
      <w:r w:rsidRPr="005043AA">
        <w:rPr>
          <w:rFonts w:ascii="Arial" w:hAnsi="Arial"/>
        </w:rPr>
        <w:t xml:space="preserve"> 928/9, 029 01 Námestovo</w:t>
      </w:r>
    </w:p>
    <w:p w14:paraId="4E660130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proofErr w:type="spellStart"/>
      <w:r w:rsidRPr="005043AA">
        <w:rPr>
          <w:rFonts w:ascii="Arial" w:hAnsi="Arial"/>
        </w:rPr>
        <w:t>Infinity</w:t>
      </w:r>
      <w:proofErr w:type="spellEnd"/>
      <w:r w:rsidRPr="005043AA">
        <w:rPr>
          <w:rFonts w:ascii="Arial" w:hAnsi="Arial"/>
        </w:rPr>
        <w:t xml:space="preserve"> </w:t>
      </w:r>
      <w:proofErr w:type="spellStart"/>
      <w:r w:rsidRPr="005043AA">
        <w:rPr>
          <w:rFonts w:ascii="Arial" w:hAnsi="Arial"/>
        </w:rPr>
        <w:t>relations</w:t>
      </w:r>
      <w:proofErr w:type="spellEnd"/>
      <w:r w:rsidRPr="005043AA">
        <w:rPr>
          <w:rFonts w:ascii="Arial" w:hAnsi="Arial"/>
        </w:rPr>
        <w:t xml:space="preserve">, </w:t>
      </w:r>
      <w:proofErr w:type="spellStart"/>
      <w:r w:rsidRPr="005043AA">
        <w:rPr>
          <w:rFonts w:ascii="Arial" w:hAnsi="Arial"/>
        </w:rPr>
        <w:t>a.s</w:t>
      </w:r>
      <w:proofErr w:type="spellEnd"/>
      <w:r w:rsidRPr="005043AA">
        <w:rPr>
          <w:rFonts w:ascii="Arial" w:hAnsi="Arial"/>
        </w:rPr>
        <w:t>.</w:t>
      </w:r>
    </w:p>
    <w:p w14:paraId="3A485F96" w14:textId="77777777" w:rsidR="00A60C21" w:rsidRPr="005043AA" w:rsidRDefault="00000000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5043AA">
        <w:rPr>
          <w:rFonts w:ascii="Arial" w:hAnsi="Arial"/>
        </w:rPr>
        <w:t>Priekopy 20, 821 08 Bratislava</w:t>
      </w:r>
    </w:p>
    <w:p w14:paraId="0587CC78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 xml:space="preserve">TATRAWEST,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>.</w:t>
      </w:r>
    </w:p>
    <w:p w14:paraId="45BBDC4E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</w:t>
      </w:r>
      <w:proofErr w:type="spellStart"/>
      <w:r w:rsidRPr="005043AA">
        <w:rPr>
          <w:rFonts w:ascii="Arial" w:hAnsi="Arial"/>
        </w:rPr>
        <w:t>Pribiské</w:t>
      </w:r>
      <w:proofErr w:type="spellEnd"/>
      <w:r w:rsidRPr="005043AA">
        <w:rPr>
          <w:rFonts w:ascii="Arial" w:hAnsi="Arial"/>
        </w:rPr>
        <w:t xml:space="preserve"> 413, 027 32 Zuberec</w:t>
      </w:r>
    </w:p>
    <w:p w14:paraId="52FF6577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Obec Zuberec</w:t>
      </w:r>
    </w:p>
    <w:p w14:paraId="2AE46ADC" w14:textId="77777777" w:rsidR="00A60C21" w:rsidRPr="005043AA" w:rsidRDefault="00000000">
      <w:pPr>
        <w:widowControl w:val="0"/>
        <w:suppressAutoHyphens/>
        <w:spacing w:line="240" w:lineRule="auto"/>
        <w:ind w:left="36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Hlavná 289, 027 32 Zuberec</w:t>
      </w:r>
    </w:p>
    <w:p w14:paraId="17E45197" w14:textId="77777777" w:rsidR="00A60C21" w:rsidRPr="005043AA" w:rsidRDefault="00000000">
      <w:pPr>
        <w:widowControl w:val="0"/>
        <w:tabs>
          <w:tab w:val="left" w:pos="360"/>
          <w:tab w:val="left" w:pos="108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 xml:space="preserve">Jozef </w:t>
      </w:r>
      <w:proofErr w:type="spellStart"/>
      <w:r w:rsidRPr="005043AA">
        <w:rPr>
          <w:rFonts w:ascii="Arial" w:hAnsi="Arial"/>
        </w:rPr>
        <w:t>Gustiňák</w:t>
      </w:r>
      <w:proofErr w:type="spellEnd"/>
      <w:r w:rsidRPr="005043AA">
        <w:rPr>
          <w:rFonts w:ascii="Arial" w:hAnsi="Arial"/>
        </w:rPr>
        <w:t xml:space="preserve">, </w:t>
      </w:r>
      <w:proofErr w:type="spellStart"/>
      <w:r w:rsidRPr="005043AA">
        <w:rPr>
          <w:rFonts w:ascii="Arial" w:hAnsi="Arial"/>
        </w:rPr>
        <w:t>Hagman</w:t>
      </w:r>
      <w:proofErr w:type="spellEnd"/>
      <w:r w:rsidRPr="005043AA">
        <w:rPr>
          <w:rFonts w:ascii="Arial" w:hAnsi="Arial"/>
        </w:rPr>
        <w:t xml:space="preserve"> Penzión Koliba,</w:t>
      </w:r>
    </w:p>
    <w:p w14:paraId="2D1AD543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Na Sihoti 1168, 026 01 Dolný Kubín </w:t>
      </w:r>
    </w:p>
    <w:p w14:paraId="79744926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lastRenderedPageBreak/>
        <w:t xml:space="preserve">-     TANDEM,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>.</w:t>
      </w:r>
    </w:p>
    <w:p w14:paraId="7D272086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Na Sihoti 1167/8  , 026 01 Dolný Kubín</w:t>
      </w:r>
    </w:p>
    <w:p w14:paraId="6117C045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Obec Habovka </w:t>
      </w:r>
    </w:p>
    <w:p w14:paraId="67380030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Pod Grúňom 266</w:t>
      </w:r>
    </w:p>
    <w:p w14:paraId="6A6C2B91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-     Mesto Námestovo</w:t>
      </w:r>
    </w:p>
    <w:p w14:paraId="52D05CB9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Cyrila a Metóda 329/6, 029 01 Námestovo </w:t>
      </w:r>
    </w:p>
    <w:p w14:paraId="1E821980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Ďalší členovia:</w:t>
      </w:r>
    </w:p>
    <w:p w14:paraId="0018F362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Mesto Trstená, </w:t>
      </w:r>
    </w:p>
    <w:p w14:paraId="583DACB3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Bernolákova 96/8, 028 01 Trstená</w:t>
      </w:r>
    </w:p>
    <w:p w14:paraId="51172E69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Obec Hruštín </w:t>
      </w:r>
    </w:p>
    <w:p w14:paraId="015C6264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Kultúrna 468/2, 02952 Hruštín</w:t>
      </w:r>
    </w:p>
    <w:p w14:paraId="50374D8D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Obec Oravský Biely Potok, </w:t>
      </w:r>
    </w:p>
    <w:p w14:paraId="74A6EF0A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027 42 Oravský Biely Potok 132,</w:t>
      </w:r>
    </w:p>
    <w:p w14:paraId="432D4F9D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Obec Párnica, </w:t>
      </w:r>
    </w:p>
    <w:p w14:paraId="3C5412FA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026 01 Párnica 116</w:t>
      </w:r>
    </w:p>
    <w:p w14:paraId="0068CB9A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Obec Zázrivá, </w:t>
      </w:r>
    </w:p>
    <w:p w14:paraId="4F57910F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Stred 409, 027 05 Zázrivá,</w:t>
      </w:r>
    </w:p>
    <w:p w14:paraId="6D64DC8A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SPN plus,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 xml:space="preserve">., </w:t>
      </w:r>
    </w:p>
    <w:p w14:paraId="516D9E88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</w:t>
      </w:r>
      <w:proofErr w:type="spellStart"/>
      <w:r w:rsidRPr="005043AA">
        <w:rPr>
          <w:rFonts w:ascii="Arial" w:hAnsi="Arial"/>
        </w:rPr>
        <w:t>M.R.Štefánika</w:t>
      </w:r>
      <w:proofErr w:type="spellEnd"/>
      <w:r w:rsidRPr="005043AA">
        <w:rPr>
          <w:rFonts w:ascii="Arial" w:hAnsi="Arial"/>
        </w:rPr>
        <w:t xml:space="preserve"> 49, 022 01 Čadca,</w:t>
      </w:r>
    </w:p>
    <w:p w14:paraId="75679FBE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Športové združenie ORAVA SLOVAKIA, </w:t>
      </w:r>
    </w:p>
    <w:p w14:paraId="23684226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Radlinského 1730, 026 01 Dolný Kubín</w:t>
      </w:r>
    </w:p>
    <w:p w14:paraId="71BE64AC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-     Obec Mútne</w:t>
      </w:r>
    </w:p>
    <w:p w14:paraId="30291585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029 63 Mútne 194</w:t>
      </w:r>
    </w:p>
    <w:p w14:paraId="332B4CAF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</w:t>
      </w:r>
      <w:proofErr w:type="spellStart"/>
      <w:r w:rsidRPr="005043AA">
        <w:rPr>
          <w:rFonts w:ascii="Arial" w:hAnsi="Arial"/>
        </w:rPr>
        <w:t>Omniko</w:t>
      </w:r>
      <w:proofErr w:type="spellEnd"/>
      <w:r w:rsidRPr="005043AA">
        <w:rPr>
          <w:rFonts w:ascii="Arial" w:hAnsi="Arial"/>
        </w:rPr>
        <w:t xml:space="preserve">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>.</w:t>
      </w:r>
    </w:p>
    <w:p w14:paraId="1F29A659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</w:t>
      </w:r>
      <w:proofErr w:type="spellStart"/>
      <w:r w:rsidRPr="005043AA">
        <w:rPr>
          <w:rFonts w:ascii="Arial" w:hAnsi="Arial"/>
        </w:rPr>
        <w:t>J.Ťatliaka</w:t>
      </w:r>
      <w:proofErr w:type="spellEnd"/>
      <w:r w:rsidRPr="005043AA">
        <w:rPr>
          <w:rFonts w:ascii="Arial" w:hAnsi="Arial"/>
        </w:rPr>
        <w:t xml:space="preserve"> 1785/6</w:t>
      </w:r>
    </w:p>
    <w:p w14:paraId="1BDF76D5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026 01 Dolný Kubín</w:t>
      </w:r>
    </w:p>
    <w:p w14:paraId="66DE7C54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Obec Oravská Lesná, </w:t>
      </w:r>
    </w:p>
    <w:p w14:paraId="00549024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Oravská Lesná 291, 02957</w:t>
      </w:r>
    </w:p>
    <w:p w14:paraId="472A5E97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Obec Oravská Polhora, </w:t>
      </w:r>
    </w:p>
    <w:p w14:paraId="3F7B9276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Oravská Polhora 454, 02947</w:t>
      </w:r>
    </w:p>
    <w:p w14:paraId="02AE854C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MKM Orava,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 xml:space="preserve">., </w:t>
      </w:r>
    </w:p>
    <w:p w14:paraId="7C3C7292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 Oravská Lesná 765, 029 57</w:t>
      </w:r>
    </w:p>
    <w:p w14:paraId="36045390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KIMEX GROUP,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>.</w:t>
      </w:r>
    </w:p>
    <w:p w14:paraId="5F0683EB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</w:t>
      </w:r>
      <w:proofErr w:type="spellStart"/>
      <w:r w:rsidRPr="005043AA">
        <w:rPr>
          <w:rFonts w:ascii="Arial" w:hAnsi="Arial"/>
        </w:rPr>
        <w:t>Poštova</w:t>
      </w:r>
      <w:proofErr w:type="spellEnd"/>
      <w:r w:rsidRPr="005043AA">
        <w:rPr>
          <w:rFonts w:ascii="Arial" w:hAnsi="Arial"/>
        </w:rPr>
        <w:t xml:space="preserve"> 8, Košice</w:t>
      </w:r>
    </w:p>
    <w:p w14:paraId="17FFA896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Vila Zuberec </w:t>
      </w:r>
      <w:proofErr w:type="spellStart"/>
      <w:r w:rsidRPr="005043AA">
        <w:rPr>
          <w:rFonts w:ascii="Arial" w:hAnsi="Arial"/>
        </w:rPr>
        <w:t>s.r.o</w:t>
      </w:r>
      <w:proofErr w:type="spellEnd"/>
      <w:r w:rsidRPr="005043AA">
        <w:rPr>
          <w:rFonts w:ascii="Arial" w:hAnsi="Arial"/>
        </w:rPr>
        <w:t>.</w:t>
      </w:r>
    </w:p>
    <w:p w14:paraId="45F350A4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 Nad Vrškami 867/1, 027 32 Zuberec</w:t>
      </w:r>
    </w:p>
    <w:p w14:paraId="22698EBA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-      Oravská Knižnica Antona </w:t>
      </w:r>
      <w:proofErr w:type="spellStart"/>
      <w:r w:rsidRPr="005043AA">
        <w:rPr>
          <w:rFonts w:ascii="Arial" w:hAnsi="Arial"/>
        </w:rPr>
        <w:t>Habovštiaka</w:t>
      </w:r>
      <w:proofErr w:type="spellEnd"/>
    </w:p>
    <w:p w14:paraId="469545AB" w14:textId="77777777" w:rsidR="00A60C21" w:rsidRPr="005043AA" w:rsidRDefault="00000000">
      <w:pPr>
        <w:widowControl w:val="0"/>
        <w:rPr>
          <w:rFonts w:ascii="Arial" w:hAnsi="Arial"/>
        </w:rPr>
      </w:pPr>
      <w:r w:rsidRPr="005043AA">
        <w:rPr>
          <w:rFonts w:ascii="Arial" w:hAnsi="Arial"/>
        </w:rPr>
        <w:t xml:space="preserve">        Samuela Nováka 1763, 026 01 Dolný Kubín</w:t>
      </w:r>
    </w:p>
    <w:p w14:paraId="4BE7CAE1" w14:textId="77777777" w:rsidR="005043AA" w:rsidRPr="005043AA" w:rsidRDefault="005043AA">
      <w:pPr>
        <w:widowControl w:val="0"/>
        <w:rPr>
          <w:rFonts w:ascii="Arial" w:eastAsia="Arial" w:hAnsi="Arial" w:cs="Arial"/>
        </w:rPr>
      </w:pPr>
    </w:p>
    <w:p w14:paraId="679E91A0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945A587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Orgány prostredníctvom ktorých oblastná organizácia koná:</w:t>
      </w:r>
    </w:p>
    <w:p w14:paraId="0FEC164B" w14:textId="77777777" w:rsidR="00A60C21" w:rsidRPr="005043AA" w:rsidRDefault="00000000">
      <w:pPr>
        <w:widowControl w:val="0"/>
        <w:tabs>
          <w:tab w:val="left" w:pos="360"/>
          <w:tab w:val="left" w:pos="72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  <w:sz w:val="18"/>
          <w:szCs w:val="18"/>
        </w:rPr>
        <w:t>-</w:t>
      </w:r>
      <w:r w:rsidRPr="005043AA">
        <w:rPr>
          <w:rFonts w:ascii="Symbol" w:hAnsi="Symbol"/>
          <w:sz w:val="18"/>
          <w:szCs w:val="18"/>
        </w:rPr>
        <w:tab/>
      </w:r>
      <w:r w:rsidRPr="005043AA">
        <w:rPr>
          <w:rFonts w:ascii="Arial" w:hAnsi="Arial"/>
        </w:rPr>
        <w:t>valné zhromaždenie</w:t>
      </w:r>
    </w:p>
    <w:p w14:paraId="6F200473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  <w:sz w:val="18"/>
          <w:szCs w:val="18"/>
        </w:rPr>
        <w:t>-</w:t>
      </w:r>
      <w:r w:rsidRPr="005043AA">
        <w:rPr>
          <w:rFonts w:ascii="Symbol" w:hAnsi="Symbol"/>
          <w:sz w:val="18"/>
          <w:szCs w:val="18"/>
        </w:rPr>
        <w:tab/>
      </w:r>
      <w:r w:rsidRPr="005043AA">
        <w:rPr>
          <w:rFonts w:ascii="Arial" w:hAnsi="Arial"/>
        </w:rPr>
        <w:t>predstavenstvo</w:t>
      </w:r>
    </w:p>
    <w:p w14:paraId="3A579B60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  <w:sz w:val="18"/>
          <w:szCs w:val="18"/>
        </w:rPr>
        <w:t>-</w:t>
      </w:r>
      <w:r w:rsidRPr="005043AA">
        <w:rPr>
          <w:rFonts w:ascii="Symbol" w:hAnsi="Symbol"/>
          <w:sz w:val="18"/>
          <w:szCs w:val="18"/>
        </w:rPr>
        <w:tab/>
      </w:r>
      <w:r w:rsidRPr="005043AA">
        <w:rPr>
          <w:rFonts w:ascii="Arial" w:hAnsi="Arial"/>
        </w:rPr>
        <w:t>dozorná rada</w:t>
      </w:r>
    </w:p>
    <w:p w14:paraId="4DF0856B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  <w:sz w:val="18"/>
          <w:szCs w:val="18"/>
        </w:rPr>
        <w:t>-</w:t>
      </w:r>
      <w:r w:rsidRPr="005043AA">
        <w:rPr>
          <w:rFonts w:ascii="Symbol" w:hAnsi="Symbol"/>
          <w:sz w:val="18"/>
          <w:szCs w:val="18"/>
        </w:rPr>
        <w:tab/>
      </w:r>
      <w:r w:rsidRPr="005043AA">
        <w:rPr>
          <w:rFonts w:ascii="Arial" w:hAnsi="Arial"/>
        </w:rPr>
        <w:t>výkonný riaditeľ</w:t>
      </w:r>
    </w:p>
    <w:p w14:paraId="1F3B4805" w14:textId="77777777" w:rsidR="00A60C21" w:rsidRPr="005043AA" w:rsidRDefault="00A60C21">
      <w:pPr>
        <w:widowControl w:val="0"/>
        <w:suppressAutoHyphens/>
        <w:spacing w:line="240" w:lineRule="auto"/>
        <w:rPr>
          <w:sz w:val="24"/>
          <w:szCs w:val="24"/>
        </w:rPr>
      </w:pPr>
    </w:p>
    <w:p w14:paraId="40469BBE" w14:textId="77777777" w:rsidR="00A60C21" w:rsidRPr="005043AA" w:rsidRDefault="00000000">
      <w:pPr>
        <w:widowControl w:val="0"/>
        <w:suppressAutoHyphens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Osoby, vykonávajúce pôsobnosť orgánov, prostredníctvom ktorých organizácia koná:    </w:t>
      </w:r>
    </w:p>
    <w:p w14:paraId="6FD19D24" w14:textId="77777777" w:rsidR="00A60C21" w:rsidRPr="005043AA" w:rsidRDefault="00000000">
      <w:pPr>
        <w:spacing w:before="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Predseda predstavenstva: Ing. Maroš </w:t>
      </w:r>
      <w:proofErr w:type="spellStart"/>
      <w:r w:rsidRPr="005043AA">
        <w:rPr>
          <w:rFonts w:ascii="Arial" w:hAnsi="Arial"/>
        </w:rPr>
        <w:t>Badáň</w:t>
      </w:r>
      <w:proofErr w:type="spellEnd"/>
    </w:p>
    <w:p w14:paraId="5786551A" w14:textId="77777777" w:rsidR="00A60C21" w:rsidRPr="005043AA" w:rsidRDefault="00000000">
      <w:pPr>
        <w:spacing w:before="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 Podpredseda predstavenstva: </w:t>
      </w:r>
      <w:proofErr w:type="spellStart"/>
      <w:r w:rsidRPr="005043AA">
        <w:rPr>
          <w:rFonts w:ascii="Arial" w:hAnsi="Arial"/>
        </w:rPr>
        <w:t>Ing.Milada</w:t>
      </w:r>
      <w:proofErr w:type="spellEnd"/>
      <w:r w:rsidRPr="005043AA">
        <w:rPr>
          <w:rFonts w:ascii="Arial" w:hAnsi="Arial"/>
        </w:rPr>
        <w:t xml:space="preserve"> Antalová</w:t>
      </w:r>
    </w:p>
    <w:p w14:paraId="577BBD5B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rFonts w:ascii="Arial" w:hAnsi="Arial"/>
        </w:rPr>
        <w:t xml:space="preserve">     </w:t>
      </w:r>
      <w:r w:rsidRPr="005043AA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411C3003" w14:textId="77777777" w:rsidR="00A60C21" w:rsidRPr="005043AA" w:rsidRDefault="00000000">
      <w:pPr>
        <w:widowControl w:val="0"/>
        <w:rPr>
          <w:rFonts w:ascii="Arial" w:eastAsia="Arial" w:hAnsi="Arial" w:cs="Arial"/>
          <w:b/>
          <w:bCs/>
          <w:sz w:val="24"/>
          <w:szCs w:val="24"/>
        </w:rPr>
      </w:pPr>
      <w:r w:rsidRPr="005043AA">
        <w:rPr>
          <w:rFonts w:ascii="Arial" w:hAnsi="Arial"/>
          <w:b/>
          <w:bCs/>
          <w:sz w:val="24"/>
          <w:szCs w:val="24"/>
        </w:rPr>
        <w:t>Opis hospodárskej činnosti účtovnej jednotky:</w:t>
      </w:r>
    </w:p>
    <w:p w14:paraId="716AC8C4" w14:textId="77777777" w:rsidR="00A60C21" w:rsidRPr="005043AA" w:rsidRDefault="00000000">
      <w:pPr>
        <w:widowControl w:val="0"/>
        <w:tabs>
          <w:tab w:val="left" w:pos="360"/>
          <w:tab w:val="left" w:pos="720"/>
        </w:tabs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organizovať spoločný marketing cestovného ruchu a spoločnú ponuku produktov cestovného ruchu a spoločnú ponuku produktov cestovného ruchu regiónu Oravy,</w:t>
      </w:r>
    </w:p>
    <w:p w14:paraId="28A4F3B3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vytvoriť a budovať z Oravy rozpoznateľnú destináciu – marketingovú značku,</w:t>
      </w:r>
    </w:p>
    <w:p w14:paraId="5B25F477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vytvárať pozitívny imidž cestovného ruchu na Orave,</w:t>
      </w:r>
    </w:p>
    <w:p w14:paraId="5A205C49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združovať subjekty cestovného ruchu regiónu Orava,</w:t>
      </w:r>
    </w:p>
    <w:p w14:paraId="26813B4E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aktívne sa zúčastňovať na akciách cestovného ruchu, najmä výstavách cestovného ruchu,</w:t>
      </w:r>
    </w:p>
    <w:p w14:paraId="46CCF08F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prenášať skúsenosti, vedomosti a inovácie v cestovnom ruchu z iných destinácií,</w:t>
      </w:r>
    </w:p>
    <w:p w14:paraId="3F3573E4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koordinovať rozvojové zámery v cestovnom ruchu a investície do atrakcií,</w:t>
      </w:r>
    </w:p>
    <w:p w14:paraId="00ABD8C9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podporovať a usmerňovať efektívnu územnú organizáciu cestovného ruchu Oravy,</w:t>
      </w:r>
    </w:p>
    <w:p w14:paraId="5BA83A29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organizovať kultúrne a športové podujatia s cieľom zvyšovania návštevnosti regiónu Oravy,</w:t>
      </w:r>
    </w:p>
    <w:p w14:paraId="5FCC1800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podporovať kvalitu ľudských zdrojov v cestovnom ruchu,</w:t>
      </w:r>
    </w:p>
    <w:p w14:paraId="33C1ACE4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zabezpečovať odborné zázemie pre samosprávy a podnikateľov v cestovnom ruchu,</w:t>
      </w:r>
    </w:p>
    <w:p w14:paraId="28126818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 xml:space="preserve">koordinovať </w:t>
      </w:r>
      <w:proofErr w:type="spellStart"/>
      <w:r w:rsidRPr="005043AA">
        <w:rPr>
          <w:rFonts w:ascii="Arial" w:hAnsi="Arial"/>
        </w:rPr>
        <w:t>spločný</w:t>
      </w:r>
      <w:proofErr w:type="spellEnd"/>
      <w:r w:rsidRPr="005043AA">
        <w:rPr>
          <w:rFonts w:ascii="Arial" w:hAnsi="Arial"/>
        </w:rPr>
        <w:t xml:space="preserve"> postup v legislatívnych úpravách v oblasti cestovného ruchu alebo s vplyvom na cestovný ruch,</w:t>
      </w:r>
    </w:p>
    <w:p w14:paraId="65301C36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vykonávať alebo zabezpečovať odborné analýzy a štúdie, sledovať a vyhodnocovať štatistiky a trendy,</w:t>
      </w:r>
    </w:p>
    <w:p w14:paraId="01B72601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zúčastňovať sa na cezhraničných projektoch,</w:t>
      </w:r>
    </w:p>
    <w:p w14:paraId="6A39946E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začleniť Združenie do nadregionálnych štruktúr riadenia cestovného ruchu,</w:t>
      </w:r>
    </w:p>
    <w:p w14:paraId="3E003647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podporovať kultúrny, spoločenský a podnikateľský život v regióne,</w:t>
      </w:r>
    </w:p>
    <w:p w14:paraId="292F0501" w14:textId="77777777" w:rsidR="00A60C21" w:rsidRPr="005043AA" w:rsidRDefault="00000000">
      <w:pPr>
        <w:widowControl w:val="0"/>
        <w:suppressAutoHyphens/>
        <w:spacing w:after="0" w:line="240" w:lineRule="auto"/>
        <w:ind w:left="360" w:hanging="360"/>
        <w:rPr>
          <w:rFonts w:ascii="Arial" w:eastAsia="Arial" w:hAnsi="Arial" w:cs="Arial"/>
        </w:rPr>
      </w:pPr>
      <w:r w:rsidRPr="005043AA">
        <w:rPr>
          <w:rFonts w:ascii="Symbol" w:hAnsi="Symbol"/>
        </w:rPr>
        <w:t>-</w:t>
      </w:r>
      <w:r w:rsidRPr="005043AA">
        <w:rPr>
          <w:rFonts w:ascii="Symbol" w:hAnsi="Symbol"/>
        </w:rPr>
        <w:tab/>
      </w:r>
      <w:r w:rsidRPr="005043AA">
        <w:rPr>
          <w:rFonts w:ascii="Arial" w:hAnsi="Arial"/>
        </w:rPr>
        <w:t>predkladať a realizovať projekty financované alebo spolufinancované z prostriedkov alebo príspevkov Európskej Únie, ako aj financované alebo spolufinancované z prostriedkov štátneho rozpočtu, či rozpočtov samospráv.</w:t>
      </w:r>
    </w:p>
    <w:p w14:paraId="0BDFCE95" w14:textId="77777777" w:rsidR="00A60C21" w:rsidRPr="005043AA" w:rsidRDefault="00A60C21">
      <w:pPr>
        <w:spacing w:before="0" w:line="240" w:lineRule="auto"/>
        <w:rPr>
          <w:sz w:val="22"/>
          <w:szCs w:val="22"/>
        </w:rPr>
      </w:pPr>
    </w:p>
    <w:p w14:paraId="2404EE17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</w:t>
      </w:r>
      <w:r w:rsidRPr="005043AA">
        <w:rPr>
          <w:rFonts w:ascii="Arial" w:hAnsi="Arial"/>
          <w:sz w:val="22"/>
          <w:szCs w:val="22"/>
          <w:rtl/>
        </w:rPr>
        <w:t>“</w:t>
      </w:r>
      <w:r w:rsidRPr="005043AA">
        <w:rPr>
          <w:sz w:val="22"/>
          <w:szCs w:val="22"/>
        </w:rPr>
        <w:t xml:space="preserve">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6C2EB887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(5) Informácia o organizáciách v zriaďovateľskej pôsobnosti účtovnej jednotky.</w:t>
      </w:r>
    </w:p>
    <w:p w14:paraId="5769FA85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lastRenderedPageBreak/>
        <w:t xml:space="preserve">(6) Údaje podľa odseku  4 a čl. III a IV  sa uvádzajú v textovej podobe a tabuľkovej podobe. </w:t>
      </w:r>
    </w:p>
    <w:p w14:paraId="17BC9450" w14:textId="77777777" w:rsidR="00A60C21" w:rsidRPr="005043AA" w:rsidRDefault="00A60C21">
      <w:pPr>
        <w:spacing w:before="0" w:line="240" w:lineRule="auto"/>
        <w:rPr>
          <w:sz w:val="22"/>
          <w:szCs w:val="22"/>
        </w:rPr>
      </w:pPr>
    </w:p>
    <w:p w14:paraId="38928C4B" w14:textId="77777777" w:rsidR="00A60C21" w:rsidRPr="005043AA" w:rsidRDefault="0000000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5043AA">
        <w:rPr>
          <w:b/>
          <w:bCs/>
          <w:kern w:val="32"/>
          <w:sz w:val="22"/>
          <w:szCs w:val="22"/>
        </w:rPr>
        <w:t>Čl. II</w:t>
      </w:r>
    </w:p>
    <w:p w14:paraId="691CDACE" w14:textId="77777777" w:rsidR="00A60C21" w:rsidRPr="005043AA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Informácie o účtovných zásadách a účtovných metódach</w:t>
      </w:r>
    </w:p>
    <w:p w14:paraId="13030E92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752A292" w14:textId="77777777" w:rsidR="00A60C21" w:rsidRPr="005043AA" w:rsidRDefault="00000000">
      <w:pPr>
        <w:widowControl w:val="0"/>
        <w:rPr>
          <w:rFonts w:ascii="Arial" w:eastAsia="Arial" w:hAnsi="Arial" w:cs="Arial"/>
          <w:kern w:val="1"/>
        </w:rPr>
      </w:pPr>
      <w:r w:rsidRPr="005043AA">
        <w:rPr>
          <w:rFonts w:ascii="Arial" w:hAnsi="Arial"/>
          <w:kern w:val="1"/>
        </w:rPr>
        <w:t xml:space="preserve">Účtovná závierka neziskovej organizácie k 31.decembru 2023 je zostavená ako riadna účtovná závierka podľa §17 ods. 6 zákona o účtovníctve č. 431/2002 </w:t>
      </w:r>
      <w:proofErr w:type="spellStart"/>
      <w:r w:rsidRPr="005043AA">
        <w:rPr>
          <w:rFonts w:ascii="Arial" w:hAnsi="Arial"/>
          <w:kern w:val="1"/>
        </w:rPr>
        <w:t>Z.z</w:t>
      </w:r>
      <w:proofErr w:type="spellEnd"/>
      <w:r w:rsidRPr="005043AA">
        <w:rPr>
          <w:rFonts w:ascii="Arial" w:hAnsi="Arial"/>
          <w:kern w:val="1"/>
        </w:rPr>
        <w:t>. O účtovníctve v znení neskorších predpisov za účtovné obdobie       od 01.12.2023          do 31.12.2023.</w:t>
      </w:r>
    </w:p>
    <w:p w14:paraId="3833A956" w14:textId="77777777" w:rsidR="00A60C21" w:rsidRPr="005043AA" w:rsidRDefault="00000000">
      <w:pPr>
        <w:widowControl w:val="0"/>
        <w:rPr>
          <w:rFonts w:ascii="Arial" w:eastAsia="Arial" w:hAnsi="Arial" w:cs="Arial"/>
          <w:kern w:val="1"/>
        </w:rPr>
      </w:pPr>
      <w:r w:rsidRPr="005043AA">
        <w:rPr>
          <w:rFonts w:ascii="Arial" w:hAnsi="Arial"/>
          <w:kern w:val="1"/>
        </w:rPr>
        <w:t>Nezisková organizácia prijala opatrenia za účelom zníženia dopadov následkov kríz /COVID-19 a iných turbulencii/ na jej hospodárenie.</w:t>
      </w:r>
    </w:p>
    <w:p w14:paraId="30F40A1B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>Dátum schválenia účtovnej závierky za bezprostredne predchádzajúce účtovné obdobie príslušným orgánom účtovnej jednotky:  28.06.2023.</w:t>
      </w:r>
    </w:p>
    <w:p w14:paraId="1D347AB0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0153735B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nemá náplň pre tieto informácie.</w:t>
      </w:r>
    </w:p>
    <w:p w14:paraId="797D0D1F" w14:textId="77777777" w:rsidR="00A60C21" w:rsidRPr="005043AA" w:rsidRDefault="00A60C21">
      <w:pPr>
        <w:spacing w:before="0" w:line="240" w:lineRule="auto"/>
        <w:rPr>
          <w:sz w:val="22"/>
          <w:szCs w:val="22"/>
        </w:rPr>
      </w:pPr>
    </w:p>
    <w:p w14:paraId="4D6D5EC4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(3) Spôsob oceňovania jednotlivých položiek majetku a záväzkov v členení na</w:t>
      </w:r>
    </w:p>
    <w:p w14:paraId="77D957FF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a) dlhodobý nehmotný majetok obstaraný kúpou,</w:t>
      </w:r>
    </w:p>
    <w:p w14:paraId="6811C6D3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b) dlhodobý nehmotný majetok obstaraný vlastnou činnosťou,</w:t>
      </w:r>
    </w:p>
    <w:p w14:paraId="0D0569CB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 xml:space="preserve">c) dlhodobý nehmotný majetok obstaraný iným spôsobom, </w:t>
      </w:r>
    </w:p>
    <w:p w14:paraId="23B83BC2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d) dlhodobý hmotný majetok obstaraný kúpou,</w:t>
      </w:r>
    </w:p>
    <w:p w14:paraId="6DD93EFD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e) dlhodobý hmotný majetok obstaraný vlastnou činnosťou,</w:t>
      </w:r>
    </w:p>
    <w:p w14:paraId="425274FC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f) dlhodobý hmotný majetok obstaraný iným spôsobom,</w:t>
      </w:r>
    </w:p>
    <w:p w14:paraId="705EB1CC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Účtovná jednotka v  účtovnom období obstarala hmotný majetok: nafukovacia reklamná </w:t>
      </w:r>
      <w:proofErr w:type="spellStart"/>
      <w:r w:rsidRPr="005043AA">
        <w:rPr>
          <w:rFonts w:ascii="Arial" w:hAnsi="Arial"/>
        </w:rPr>
        <w:t>pneu</w:t>
      </w:r>
      <w:proofErr w:type="spellEnd"/>
      <w:r w:rsidRPr="005043AA">
        <w:rPr>
          <w:rFonts w:ascii="Arial" w:hAnsi="Arial"/>
        </w:rPr>
        <w:t xml:space="preserve"> brána, ktorá bola ocenená obstarávacími nákladmi a odpisovala sa rovnomerným odpisovým plánom, zároveň pokračovala v odpisovaní hmotného majetku obstaraného v roku 2021, HM (obnova prístreškov na </w:t>
      </w:r>
      <w:proofErr w:type="spellStart"/>
      <w:r w:rsidRPr="005043AA">
        <w:rPr>
          <w:rFonts w:ascii="Arial" w:hAnsi="Arial"/>
        </w:rPr>
        <w:t>tur.trase</w:t>
      </w:r>
      <w:proofErr w:type="spellEnd"/>
      <w:r w:rsidRPr="005043AA">
        <w:rPr>
          <w:rFonts w:ascii="Arial" w:hAnsi="Arial"/>
        </w:rPr>
        <w:t xml:space="preserve"> Párnica-Zázrivá, Jaseňová konštrukcia so šindľovou strieškou pre umiestnenie </w:t>
      </w:r>
      <w:proofErr w:type="spellStart"/>
      <w:r w:rsidRPr="005043AA">
        <w:rPr>
          <w:rFonts w:ascii="Arial" w:hAnsi="Arial"/>
        </w:rPr>
        <w:t>bilboardu</w:t>
      </w:r>
      <w:proofErr w:type="spellEnd"/>
      <w:r w:rsidRPr="005043AA">
        <w:rPr>
          <w:rFonts w:ascii="Arial" w:hAnsi="Arial"/>
        </w:rPr>
        <w:t>) a NM (</w:t>
      </w:r>
      <w:proofErr w:type="spellStart"/>
      <w:r w:rsidRPr="005043AA">
        <w:rPr>
          <w:rFonts w:ascii="Arial" w:hAnsi="Arial"/>
        </w:rPr>
        <w:t>smartaplikácia</w:t>
      </w:r>
      <w:proofErr w:type="spellEnd"/>
      <w:r w:rsidRPr="005043AA">
        <w:rPr>
          <w:rFonts w:ascii="Arial" w:hAnsi="Arial"/>
        </w:rPr>
        <w:t xml:space="preserve"> do mobilu </w:t>
      </w:r>
      <w:proofErr w:type="spellStart"/>
      <w:r w:rsidRPr="005043AA">
        <w:rPr>
          <w:rFonts w:ascii="Arial" w:hAnsi="Arial"/>
        </w:rPr>
        <w:t>Oravacard</w:t>
      </w:r>
      <w:proofErr w:type="spellEnd"/>
      <w:r w:rsidRPr="005043AA">
        <w:rPr>
          <w:rFonts w:ascii="Arial" w:hAnsi="Arial"/>
        </w:rPr>
        <w:t xml:space="preserve">, licencia na používanie </w:t>
      </w:r>
      <w:proofErr w:type="spellStart"/>
      <w:r w:rsidRPr="005043AA">
        <w:rPr>
          <w:rFonts w:ascii="Arial" w:hAnsi="Arial"/>
        </w:rPr>
        <w:t>softwéru</w:t>
      </w:r>
      <w:proofErr w:type="spellEnd"/>
      <w:r w:rsidRPr="005043AA">
        <w:rPr>
          <w:rFonts w:ascii="Arial" w:hAnsi="Arial"/>
        </w:rPr>
        <w:t xml:space="preserve"> aplikácie </w:t>
      </w:r>
      <w:proofErr w:type="spellStart"/>
      <w:r w:rsidRPr="005043AA">
        <w:rPr>
          <w:rFonts w:ascii="Arial" w:hAnsi="Arial"/>
        </w:rPr>
        <w:t>Oravacard</w:t>
      </w:r>
      <w:proofErr w:type="spellEnd"/>
      <w:r w:rsidRPr="005043AA">
        <w:rPr>
          <w:rFonts w:ascii="Arial" w:hAnsi="Arial"/>
        </w:rPr>
        <w:t xml:space="preserve"> - </w:t>
      </w:r>
      <w:proofErr w:type="spellStart"/>
      <w:r w:rsidRPr="005043AA">
        <w:rPr>
          <w:rFonts w:ascii="Arial" w:hAnsi="Arial"/>
        </w:rPr>
        <w:t>eschop</w:t>
      </w:r>
      <w:proofErr w:type="spellEnd"/>
      <w:r w:rsidRPr="005043AA">
        <w:rPr>
          <w:rFonts w:ascii="Arial" w:hAnsi="Arial"/>
        </w:rPr>
        <w:t>) a náučného chodníka obstaraného v roku 2015.</w:t>
      </w:r>
    </w:p>
    <w:p w14:paraId="7BD7DF88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g) dlhodobý finančný majetok,</w:t>
      </w:r>
    </w:p>
    <w:p w14:paraId="23A77180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h) zásoby obstarané kúpou,</w:t>
      </w:r>
    </w:p>
    <w:p w14:paraId="69B9F02C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Zásoby nakupované sa oceňovali obstarávacou cenou, ktorá zahŕňa cenu zásob a náklady súvisiace s obstaraním (preprava). Nakupované zásoby boli oceňované a vyraďované do spotreby </w:t>
      </w:r>
      <w:proofErr w:type="spellStart"/>
      <w:r w:rsidRPr="005043AA">
        <w:rPr>
          <w:rFonts w:ascii="Arial" w:hAnsi="Arial"/>
        </w:rPr>
        <w:t>metodou</w:t>
      </w:r>
      <w:proofErr w:type="spellEnd"/>
      <w:r w:rsidRPr="005043AA">
        <w:rPr>
          <w:rFonts w:ascii="Arial" w:hAnsi="Arial"/>
        </w:rPr>
        <w:t xml:space="preserve"> FIFO. V účtovnom období spoločnosť účtovala o nakupovaných zásobách spôsobom A</w:t>
      </w:r>
    </w:p>
    <w:p w14:paraId="1D3FBC6D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i) zásoby vytvorené vlastnou činnosťou,</w:t>
      </w:r>
    </w:p>
    <w:p w14:paraId="312C5F6A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j) zásoby obstarané iným spôsobom,</w:t>
      </w:r>
    </w:p>
    <w:p w14:paraId="0E5539BB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k) pohľadávky,</w:t>
      </w:r>
    </w:p>
    <w:p w14:paraId="769474B3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>Pohľadávky sa pri ich vzniku oceňovali ich menovitou hodnotou.</w:t>
      </w:r>
    </w:p>
    <w:p w14:paraId="384DF8F4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l) krátkodobý finančný majetok,</w:t>
      </w:r>
    </w:p>
    <w:p w14:paraId="22548148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Peňažné prostriedky a ceniny sa oceňovali ich menovitou hodnotou</w:t>
      </w:r>
    </w:p>
    <w:p w14:paraId="1EF07C6D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lastRenderedPageBreak/>
        <w:t>m) časové rozlíšenie na strane aktív,</w:t>
      </w:r>
    </w:p>
    <w:p w14:paraId="0AE23033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n) záväzky vrátane rezerv, dlhopisov, pôžičiek a úverov,</w:t>
      </w:r>
    </w:p>
    <w:p w14:paraId="225FDCC3" w14:textId="77777777" w:rsidR="00A60C21" w:rsidRPr="005043AA" w:rsidRDefault="00000000">
      <w:pPr>
        <w:widowControl w:val="0"/>
        <w:rPr>
          <w:rFonts w:ascii="Arial" w:eastAsia="Arial" w:hAnsi="Arial" w:cs="Arial"/>
        </w:rPr>
      </w:pPr>
      <w:r w:rsidRPr="005043AA">
        <w:rPr>
          <w:rFonts w:ascii="Arial" w:hAnsi="Arial"/>
        </w:rPr>
        <w:t>Záväzky sa pri ich vzniku oceňovali ich menovitou hodnotou.</w:t>
      </w:r>
    </w:p>
    <w:p w14:paraId="52A4DC36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o) časové rozlíšenie na strane pasív,</w:t>
      </w:r>
    </w:p>
    <w:p w14:paraId="19A0E660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p) deriváty,</w:t>
      </w:r>
    </w:p>
    <w:p w14:paraId="4CB2B3C9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r) majetok a záväzky zabezpečené derivátmi.</w:t>
      </w:r>
    </w:p>
    <w:p w14:paraId="7EA807B9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0F3D3F05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Odpisový plán pre náučný chodník bol určený na obdobie 12 rokov, v roku 2021 bol  odpisovaný    formou rovnomerného odpisovania. Náučný chodník bol zrealizovaný ako hlavná činnosť neziskovej organizácie.</w:t>
      </w:r>
    </w:p>
    <w:p w14:paraId="3BA74B34" w14:textId="77777777" w:rsidR="00A60C21" w:rsidRPr="005043AA" w:rsidRDefault="00000000">
      <w:pPr>
        <w:spacing w:before="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Účtovná jednotka v tomto účtovnom období pokračovala v odpisovaní v súlade odpisovým plánom pre nakúpený ďalekohľad, ktorý bol zaradený  v roku 2019 do 1.odpisovej skupiny a odpisovaný  formou  rovnomerných odpisov. Kúpa tohto ďalekohľadu bola zrealizovaná v rámci hlavnej činnosti neziskovej organizácie. </w:t>
      </w:r>
    </w:p>
    <w:p w14:paraId="1BFCE010" w14:textId="77777777" w:rsidR="00A60C21" w:rsidRPr="005043AA" w:rsidRDefault="00000000">
      <w:pPr>
        <w:spacing w:before="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V roku 2021 nezisková organizácia pokračovala v odpisovaní v súlade s odpisovým plánom pre majetok: </w:t>
      </w:r>
      <w:proofErr w:type="spellStart"/>
      <w:r w:rsidRPr="005043AA">
        <w:rPr>
          <w:rFonts w:ascii="Arial" w:hAnsi="Arial"/>
        </w:rPr>
        <w:t>cykloprístrešok</w:t>
      </w:r>
      <w:proofErr w:type="spellEnd"/>
      <w:r w:rsidRPr="005043AA">
        <w:rPr>
          <w:rFonts w:ascii="Arial" w:hAnsi="Arial"/>
        </w:rPr>
        <w:t xml:space="preserve">, mobilné drevené pódium, zariadenie zimnej údržby – snežný skúter, drevené pódium pod hlinený betlehem, stan na zakrytie pódia, nabíjačky na </w:t>
      </w:r>
      <w:proofErr w:type="spellStart"/>
      <w:r w:rsidRPr="005043AA">
        <w:rPr>
          <w:rFonts w:ascii="Arial" w:hAnsi="Arial"/>
        </w:rPr>
        <w:t>elektrobicykel</w:t>
      </w:r>
      <w:proofErr w:type="spellEnd"/>
      <w:r w:rsidRPr="005043AA">
        <w:rPr>
          <w:rFonts w:ascii="Arial" w:hAnsi="Arial"/>
        </w:rPr>
        <w:t xml:space="preserve">. </w:t>
      </w:r>
    </w:p>
    <w:p w14:paraId="4F2C74F1" w14:textId="77205385" w:rsidR="00A60C21" w:rsidRPr="005043AA" w:rsidRDefault="00000000">
      <w:pPr>
        <w:spacing w:before="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V roku 2022 nezisková organizácia pokračovala v odpisovaní v súlade s odpisovým plánom pre majetok: nehmotný majetok: </w:t>
      </w:r>
      <w:proofErr w:type="spellStart"/>
      <w:r w:rsidRPr="005043AA">
        <w:rPr>
          <w:rFonts w:ascii="Arial" w:hAnsi="Arial"/>
        </w:rPr>
        <w:t>smartaplikácia</w:t>
      </w:r>
      <w:proofErr w:type="spellEnd"/>
      <w:r w:rsidRPr="005043AA">
        <w:rPr>
          <w:rFonts w:ascii="Arial" w:hAnsi="Arial"/>
        </w:rPr>
        <w:t xml:space="preserve"> </w:t>
      </w:r>
      <w:proofErr w:type="spellStart"/>
      <w:r w:rsidRPr="005043AA">
        <w:rPr>
          <w:rFonts w:ascii="Arial" w:hAnsi="Arial"/>
        </w:rPr>
        <w:t>Oravacard</w:t>
      </w:r>
      <w:proofErr w:type="spellEnd"/>
      <w:r w:rsidRPr="005043AA">
        <w:rPr>
          <w:rFonts w:ascii="Arial" w:hAnsi="Arial"/>
        </w:rPr>
        <w:t xml:space="preserve"> (zakúpená z kapitálovej dotácie vo výške 4000,00 €, z </w:t>
      </w:r>
      <w:proofErr w:type="spellStart"/>
      <w:r w:rsidRPr="005043AA">
        <w:rPr>
          <w:rFonts w:ascii="Arial" w:hAnsi="Arial"/>
        </w:rPr>
        <w:t>vl.zdrojov</w:t>
      </w:r>
      <w:proofErr w:type="spellEnd"/>
      <w:r w:rsidRPr="005043AA">
        <w:rPr>
          <w:rFonts w:ascii="Arial" w:hAnsi="Arial"/>
        </w:rPr>
        <w:t xml:space="preserve">: 80,00 €, zdaňovaná činnosť), licencia na používanie </w:t>
      </w:r>
      <w:proofErr w:type="spellStart"/>
      <w:r w:rsidRPr="005043AA">
        <w:rPr>
          <w:rFonts w:ascii="Arial" w:hAnsi="Arial"/>
        </w:rPr>
        <w:t>softwéru</w:t>
      </w:r>
      <w:proofErr w:type="spellEnd"/>
      <w:r w:rsidRPr="005043AA">
        <w:rPr>
          <w:rFonts w:ascii="Arial" w:hAnsi="Arial"/>
        </w:rPr>
        <w:t xml:space="preserve"> aplikácie </w:t>
      </w:r>
      <w:proofErr w:type="spellStart"/>
      <w:r w:rsidRPr="005043AA">
        <w:rPr>
          <w:rFonts w:ascii="Arial" w:hAnsi="Arial"/>
        </w:rPr>
        <w:t>Oravacard</w:t>
      </w:r>
      <w:proofErr w:type="spellEnd"/>
      <w:r w:rsidRPr="005043AA">
        <w:rPr>
          <w:rFonts w:ascii="Arial" w:hAnsi="Arial"/>
        </w:rPr>
        <w:t xml:space="preserve"> (</w:t>
      </w:r>
      <w:r w:rsidR="005043AA" w:rsidRPr="005043AA">
        <w:rPr>
          <w:rFonts w:ascii="Arial" w:hAnsi="Arial"/>
        </w:rPr>
        <w:t>zakúpená</w:t>
      </w:r>
      <w:r w:rsidRPr="005043AA">
        <w:rPr>
          <w:rFonts w:ascii="Arial" w:hAnsi="Arial"/>
        </w:rPr>
        <w:t xml:space="preserve"> z dotácie, zdaňovaná činnosť) a hmotný majetok: obnova prístreškov na </w:t>
      </w:r>
      <w:proofErr w:type="spellStart"/>
      <w:r w:rsidRPr="005043AA">
        <w:rPr>
          <w:rFonts w:ascii="Arial" w:hAnsi="Arial"/>
        </w:rPr>
        <w:t>tur.trase</w:t>
      </w:r>
      <w:proofErr w:type="spellEnd"/>
      <w:r w:rsidRPr="005043AA">
        <w:rPr>
          <w:rFonts w:ascii="Arial" w:hAnsi="Arial"/>
        </w:rPr>
        <w:t xml:space="preserve"> Párnica - Zázrivá (zakúpená z kapitálovej dotácie 1900,00€, z </w:t>
      </w:r>
      <w:proofErr w:type="spellStart"/>
      <w:r w:rsidRPr="005043AA">
        <w:rPr>
          <w:rFonts w:ascii="Arial" w:hAnsi="Arial"/>
        </w:rPr>
        <w:t>vl.zdrojov</w:t>
      </w:r>
      <w:proofErr w:type="spellEnd"/>
      <w:r w:rsidRPr="005043AA">
        <w:rPr>
          <w:rFonts w:ascii="Arial" w:hAnsi="Arial"/>
        </w:rPr>
        <w:t xml:space="preserve"> 20,00 €, hlavná činnosť), jaseňová konštrukcia (zakúpená z dotácie, hlavná činnosť).</w:t>
      </w:r>
    </w:p>
    <w:p w14:paraId="778F250D" w14:textId="77777777" w:rsidR="00A60C21" w:rsidRPr="005043AA" w:rsidRDefault="00000000">
      <w:pPr>
        <w:spacing w:before="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V roku 2023 nezisková organizácia zostavovala odpisový plán pre novonadobudnutý majetok v tomto roku a to : hmotný majetok: nafukovacia reklamná </w:t>
      </w:r>
      <w:proofErr w:type="spellStart"/>
      <w:r w:rsidRPr="005043AA">
        <w:rPr>
          <w:rFonts w:ascii="Arial" w:hAnsi="Arial"/>
        </w:rPr>
        <w:t>pneu</w:t>
      </w:r>
      <w:proofErr w:type="spellEnd"/>
      <w:r w:rsidRPr="005043AA">
        <w:rPr>
          <w:rFonts w:ascii="Arial" w:hAnsi="Arial"/>
        </w:rPr>
        <w:t xml:space="preserve"> brána vo výške 1838,60 eur (zakúpená z </w:t>
      </w:r>
      <w:proofErr w:type="spellStart"/>
      <w:r w:rsidRPr="005043AA">
        <w:rPr>
          <w:rFonts w:ascii="Arial" w:hAnsi="Arial"/>
        </w:rPr>
        <w:t>vl.zdrojov</w:t>
      </w:r>
      <w:proofErr w:type="spellEnd"/>
      <w:r w:rsidRPr="005043AA">
        <w:rPr>
          <w:rFonts w:ascii="Arial" w:hAnsi="Arial"/>
        </w:rPr>
        <w:t xml:space="preserve">, </w:t>
      </w:r>
      <w:proofErr w:type="spellStart"/>
      <w:r w:rsidRPr="005043AA">
        <w:rPr>
          <w:rFonts w:ascii="Arial" w:hAnsi="Arial"/>
        </w:rPr>
        <w:t>hl.činnosť</w:t>
      </w:r>
      <w:proofErr w:type="spellEnd"/>
      <w:r w:rsidRPr="005043AA">
        <w:rPr>
          <w:rFonts w:ascii="Arial" w:hAnsi="Arial"/>
        </w:rPr>
        <w:t xml:space="preserve"> </w:t>
      </w:r>
      <w:proofErr w:type="spellStart"/>
      <w:r w:rsidRPr="005043AA">
        <w:rPr>
          <w:rFonts w:ascii="Arial" w:hAnsi="Arial"/>
        </w:rPr>
        <w:t>nez.organizácie</w:t>
      </w:r>
      <w:proofErr w:type="spellEnd"/>
      <w:r w:rsidRPr="005043AA">
        <w:rPr>
          <w:rFonts w:ascii="Arial" w:hAnsi="Arial"/>
        </w:rPr>
        <w:t>)</w:t>
      </w:r>
    </w:p>
    <w:p w14:paraId="498D6C51" w14:textId="77777777" w:rsidR="00A60C21" w:rsidRPr="005043AA" w:rsidRDefault="00A60C21">
      <w:pPr>
        <w:spacing w:before="0" w:line="240" w:lineRule="auto"/>
        <w:rPr>
          <w:rFonts w:ascii="Arial" w:eastAsia="Arial" w:hAnsi="Arial" w:cs="Arial"/>
        </w:rPr>
      </w:pPr>
    </w:p>
    <w:p w14:paraId="51813E5C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(5) Zásady pre zohľadnenie zníženia hodnoty majetku. Uvádza sa, či účtovná jednotka uplatňuje opravné položky a rezervy.</w:t>
      </w:r>
    </w:p>
    <w:p w14:paraId="66422E94" w14:textId="77777777" w:rsidR="00A60C21" w:rsidRPr="005043AA" w:rsidRDefault="00A60C21">
      <w:pPr>
        <w:spacing w:before="0" w:line="240" w:lineRule="auto"/>
        <w:rPr>
          <w:sz w:val="22"/>
          <w:szCs w:val="22"/>
        </w:rPr>
      </w:pPr>
    </w:p>
    <w:p w14:paraId="1401D7D5" w14:textId="77777777" w:rsidR="00A60C21" w:rsidRPr="005043AA" w:rsidRDefault="0000000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5043AA">
        <w:rPr>
          <w:b/>
          <w:bCs/>
          <w:kern w:val="32"/>
          <w:sz w:val="22"/>
          <w:szCs w:val="22"/>
        </w:rPr>
        <w:t>Čl. III</w:t>
      </w:r>
    </w:p>
    <w:p w14:paraId="25C1C7B8" w14:textId="77777777" w:rsidR="00A60C21" w:rsidRPr="005043AA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Informácie, ktoré dopĺňajú a vysvetľujú údaje v súvahe</w:t>
      </w:r>
    </w:p>
    <w:p w14:paraId="1617A04F" w14:textId="77777777" w:rsidR="00A60C21" w:rsidRPr="005043AA" w:rsidRDefault="00A60C21">
      <w:pPr>
        <w:keepNext/>
        <w:widowControl w:val="0"/>
        <w:spacing w:line="240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236DAE99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(1)  Údaje o dlhodobom nehmotnom majetku a dlhodobom hmotnom majetku za bežné účtovné obdobie, a to</w:t>
      </w:r>
    </w:p>
    <w:p w14:paraId="41CFEA64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05FCAC1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55F23271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Účtovná jednotka v tomto roku odpisovala hmotný majetok , ktorý bol obstaraný v rámci hlavnej činnosti neziskovej </w:t>
      </w:r>
      <w:proofErr w:type="spellStart"/>
      <w:r w:rsidRPr="005043AA">
        <w:rPr>
          <w:rFonts w:ascii="Arial" w:hAnsi="Arial"/>
        </w:rPr>
        <w:t>organizácie:elektronabíjačky</w:t>
      </w:r>
      <w:proofErr w:type="spellEnd"/>
      <w:r w:rsidRPr="005043AA">
        <w:rPr>
          <w:rFonts w:ascii="Arial" w:hAnsi="Arial"/>
        </w:rPr>
        <w:t xml:space="preserve"> na </w:t>
      </w:r>
      <w:proofErr w:type="spellStart"/>
      <w:r w:rsidRPr="005043AA">
        <w:rPr>
          <w:rFonts w:ascii="Arial" w:hAnsi="Arial"/>
        </w:rPr>
        <w:t>elektrobicykel</w:t>
      </w:r>
      <w:proofErr w:type="spellEnd"/>
      <w:r w:rsidRPr="005043AA">
        <w:rPr>
          <w:rFonts w:ascii="Arial" w:hAnsi="Arial"/>
        </w:rPr>
        <w:t xml:space="preserve">, </w:t>
      </w:r>
      <w:proofErr w:type="spellStart"/>
      <w:r w:rsidRPr="005043AA">
        <w:rPr>
          <w:rFonts w:ascii="Arial" w:hAnsi="Arial"/>
        </w:rPr>
        <w:t>smartaplikáciu</w:t>
      </w:r>
      <w:proofErr w:type="spellEnd"/>
      <w:r w:rsidRPr="005043AA">
        <w:rPr>
          <w:rFonts w:ascii="Arial" w:hAnsi="Arial"/>
        </w:rPr>
        <w:t xml:space="preserve"> </w:t>
      </w:r>
      <w:proofErr w:type="spellStart"/>
      <w:r w:rsidRPr="005043AA">
        <w:rPr>
          <w:rFonts w:ascii="Arial" w:hAnsi="Arial"/>
        </w:rPr>
        <w:t>Oravacard</w:t>
      </w:r>
      <w:proofErr w:type="spellEnd"/>
      <w:r w:rsidRPr="005043AA">
        <w:rPr>
          <w:rFonts w:ascii="Arial" w:hAnsi="Arial"/>
        </w:rPr>
        <w:t xml:space="preserve"> a licenciu na používanie </w:t>
      </w:r>
      <w:proofErr w:type="spellStart"/>
      <w:r w:rsidRPr="005043AA">
        <w:rPr>
          <w:rFonts w:ascii="Arial" w:hAnsi="Arial"/>
        </w:rPr>
        <w:t>softwéru</w:t>
      </w:r>
      <w:proofErr w:type="spellEnd"/>
      <w:r w:rsidRPr="005043AA">
        <w:rPr>
          <w:rFonts w:ascii="Arial" w:hAnsi="Arial"/>
        </w:rPr>
        <w:t xml:space="preserve"> aplikácie </w:t>
      </w:r>
      <w:proofErr w:type="spellStart"/>
      <w:r w:rsidRPr="005043AA">
        <w:rPr>
          <w:rFonts w:ascii="Arial" w:hAnsi="Arial"/>
        </w:rPr>
        <w:t>Oravacard</w:t>
      </w:r>
      <w:proofErr w:type="spellEnd"/>
      <w:r w:rsidRPr="005043AA">
        <w:rPr>
          <w:rFonts w:ascii="Arial" w:hAnsi="Arial"/>
        </w:rPr>
        <w:t>, nafukovacia reklamná penu brána obstarané v rámci zdaňovanej činnosti neziskovej organizácie.</w:t>
      </w:r>
    </w:p>
    <w:p w14:paraId="4785FB35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c) prehľad o zostatkových cenách dlhodobého majetku na začiatku bežného účtovného obdobia a na konci bežného účtovného obdobia.</w:t>
      </w:r>
    </w:p>
    <w:p w14:paraId="7A02F824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v tomto účtovnom období evidovala vo svojom majetku hmotný investičný majetok využívaný na hlavnú a zdaňovanú činnosť.</w:t>
      </w:r>
    </w:p>
    <w:p w14:paraId="5EF67FC0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(2) Prehľad dlhodobého majetku, na ktorý je zriadené záložné právo a dlhodobého majetku, pri ktorom má účtovná jednotka obmedzené právo s ním nakladať.</w:t>
      </w:r>
    </w:p>
    <w:p w14:paraId="318FE090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lastRenderedPageBreak/>
        <w:t>Účtovná jednotka v tomto účtovnom období nemá náplň pre tieto informácie.</w:t>
      </w:r>
    </w:p>
    <w:p w14:paraId="77A6B8CB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hAnsi="Arial"/>
        </w:rPr>
        <w:t>(3) Údaje o spôsobe a výške poistenia dlhodobého nehmotného majetku a dlhodobého hmotného majetku.</w:t>
      </w:r>
    </w:p>
    <w:p w14:paraId="520C44B2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v tomto účtovnom období nemá náplň pre tieto informácie.</w:t>
      </w:r>
    </w:p>
    <w:p w14:paraId="3BB451BB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0FB0507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v tomto účtovnom období nemá náplň pre tieto informácie.</w:t>
      </w:r>
    </w:p>
    <w:p w14:paraId="7A0AF34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(5) Informácia o výške tvorby, zníženia a zúčtovania opravných položiek k dlhodobému finančnému majetku a opis dôvodu ich tvorby, zníženia a zúčtovania.</w:t>
      </w:r>
    </w:p>
    <w:p w14:paraId="112346FB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v tomto účtovnom období nemá náplň pre tieto informácie.</w:t>
      </w:r>
    </w:p>
    <w:p w14:paraId="1166C58E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2EB59F2B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v tomto účtovnom období nemá náplň pre tieto informácie.</w:t>
      </w:r>
    </w:p>
    <w:p w14:paraId="08A8128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32DACF8E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v tomto účtovnom období nemá náplň pre tieto informácie.</w:t>
      </w:r>
    </w:p>
    <w:p w14:paraId="0F595B9F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(8) Opis významných pohľadávok v nadväznosti na položky súvahy a v členení na pohľadávky za hlavnú činnosť a podnikateľskú činnosť.</w:t>
      </w:r>
    </w:p>
    <w:p w14:paraId="721C9EDA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F0704F5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Účtovná jednotka tvorila opravné položky k pohľadávkam z hlavnej činnosti, ktoré eviduje z titulu nezaplatených členských príspevkov a k pohľadávkam zo svojej podnikateľskej činnosti, ktoré eviduje po splatnosti viac ako 365 dní.</w:t>
      </w:r>
    </w:p>
    <w:p w14:paraId="5B561D45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(10) Prehľad  pohľadávok do lehoty splatnosti a po lehote splatnosti.</w:t>
      </w:r>
    </w:p>
    <w:p w14:paraId="11ADB9FC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(11) Prehľad významných položiek časového rozlíšenia nákladov budúcich období a príjmov budúcich období.</w:t>
      </w:r>
    </w:p>
    <w:p w14:paraId="50C4AAD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(12) Opis a výška zmien vlastných zdrojov krytia neobežného majetku a obežného majetku podľa položiek súvahy za bežné účtovné obdobie, a to </w:t>
      </w:r>
    </w:p>
    <w:p w14:paraId="23DA35EC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05536D57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hAnsi="Arial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C964478" w14:textId="77777777" w:rsidR="00A60C21" w:rsidRPr="005043AA" w:rsidRDefault="00000000">
      <w:pPr>
        <w:widowControl w:val="0"/>
        <w:spacing w:line="240" w:lineRule="auto"/>
        <w:ind w:left="142" w:hanging="142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BCDB3B1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(13) Informácia o rozdelení účtovného zisku alebo vysporiadaní účtovnej straty vykázanej v minulých účtovných obdobiach.</w:t>
      </w:r>
    </w:p>
    <w:p w14:paraId="7D737021" w14:textId="0D2C8ED8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UJ dosiahla v roku 2021 zisk vo výške 11 704,91 €, ktorý bol v roku 2022 vysporiadaný ako </w:t>
      </w:r>
      <w:r w:rsidR="005043AA" w:rsidRPr="005043AA">
        <w:rPr>
          <w:rFonts w:ascii="Arial" w:hAnsi="Arial"/>
        </w:rPr>
        <w:t>nevysporiadaný</w:t>
      </w:r>
      <w:r w:rsidRPr="005043AA">
        <w:rPr>
          <w:rFonts w:ascii="Arial" w:hAnsi="Arial"/>
        </w:rPr>
        <w:t xml:space="preserve"> výsledok hospodárenia.</w:t>
      </w:r>
    </w:p>
    <w:p w14:paraId="50A1923B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UJ dosiahla v roku 2022 zisk vo výške 14.592,23 €, ktorý bol v roku 2023 vysporiadaný ako nevysporiadaný výsledok hospodárenia.</w:t>
      </w:r>
    </w:p>
    <w:p w14:paraId="6173BF2B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(14) Opis a výška cudzích zdrojov, a to</w:t>
      </w:r>
    </w:p>
    <w:p w14:paraId="3079B761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hAnsi="Arial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487CC726" w14:textId="77777777" w:rsidR="00A60C21" w:rsidRPr="005043AA" w:rsidRDefault="00000000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b) údaje o významných položkách na účtoch 325 -  Ostatné záväzky a 379 – Iné záväzky; uvádza sa začiatočný </w:t>
      </w:r>
      <w:r w:rsidRPr="005043AA">
        <w:rPr>
          <w:rFonts w:ascii="Arial" w:hAnsi="Arial"/>
        </w:rPr>
        <w:lastRenderedPageBreak/>
        <w:t>stav, prírastky, úbytky a konečný zostatok podľa jednotlivých druhov  záväzkov,</w:t>
      </w:r>
    </w:p>
    <w:p w14:paraId="75F0DE82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c) prehľad  o výške záväzkov do lehoty splatnosti a po lehote splatnosti,</w:t>
      </w:r>
    </w:p>
    <w:p w14:paraId="34951C09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d) prehľad o výške záväzkov podľa zostatkovej doby splatnosti v členení podľa položiek súvahy </w:t>
      </w:r>
    </w:p>
    <w:p w14:paraId="57615405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eastAsia="Arial" w:hAnsi="Arial" w:cs="Arial"/>
        </w:rPr>
        <w:tab/>
        <w:t>1. do jedn</w:t>
      </w:r>
      <w:r w:rsidRPr="005043AA">
        <w:rPr>
          <w:rFonts w:ascii="Arial" w:hAnsi="Arial"/>
        </w:rPr>
        <w:t>ého roka vrátane,</w:t>
      </w:r>
    </w:p>
    <w:p w14:paraId="4BE119FC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eastAsia="Arial" w:hAnsi="Arial" w:cs="Arial"/>
        </w:rPr>
        <w:tab/>
        <w:t>2. od jedn</w:t>
      </w:r>
      <w:r w:rsidRPr="005043AA">
        <w:rPr>
          <w:rFonts w:ascii="Arial" w:hAnsi="Arial"/>
        </w:rPr>
        <w:t>ého roka do piatich rokov vrátane,</w:t>
      </w:r>
    </w:p>
    <w:p w14:paraId="15AEAE0B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eastAsia="Arial" w:hAnsi="Arial" w:cs="Arial"/>
        </w:rPr>
        <w:tab/>
        <w:t>3. viac ako p</w:t>
      </w:r>
      <w:r w:rsidRPr="005043AA">
        <w:rPr>
          <w:rFonts w:ascii="Arial" w:hAnsi="Arial"/>
        </w:rPr>
        <w:t>äť rokov,</w:t>
      </w:r>
    </w:p>
    <w:p w14:paraId="69579923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hAnsi="Arial"/>
        </w:rPr>
        <w:t>e) prehľad o záväzkoch zo sociálneho fondu; uvádza sa začiatočný stav, tvorba a čerpanie sociálneho fondu počas účtovného obdobia a zostatok na konci účtovného obdobia,</w:t>
      </w:r>
    </w:p>
    <w:p w14:paraId="609AB5F2" w14:textId="77777777" w:rsidR="00A60C21" w:rsidRPr="005043AA" w:rsidRDefault="00000000">
      <w:pPr>
        <w:widowControl w:val="0"/>
        <w:spacing w:line="240" w:lineRule="auto"/>
        <w:ind w:left="180" w:hanging="180"/>
        <w:rPr>
          <w:rFonts w:ascii="Arial" w:eastAsia="Arial" w:hAnsi="Arial" w:cs="Arial"/>
        </w:rPr>
      </w:pPr>
      <w:r w:rsidRPr="005043AA">
        <w:rPr>
          <w:rFonts w:ascii="Arial" w:hAnsi="Arial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A42E3C6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6328FB1E" w14:textId="77777777" w:rsidR="00A60C21" w:rsidRPr="005043AA" w:rsidRDefault="00000000">
      <w:pPr>
        <w:widowControl w:val="0"/>
        <w:spacing w:after="24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g) prehľad o významných položkách časového rozlíšenia výdavkov budúcich období.</w:t>
      </w:r>
    </w:p>
    <w:p w14:paraId="3636A616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698E5AF4" w14:textId="77777777" w:rsidR="00A60C21" w:rsidRPr="005043AA" w:rsidRDefault="00A60C21">
      <w:pPr>
        <w:widowControl w:val="0"/>
        <w:spacing w:line="240" w:lineRule="auto"/>
        <w:rPr>
          <w:rFonts w:ascii="Arial" w:eastAsia="Arial" w:hAnsi="Arial" w:cs="Arial"/>
        </w:rPr>
      </w:pPr>
    </w:p>
    <w:p w14:paraId="15442EFD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(15) Prehľad o významných položkách výnosov budúcich období v členení najmä na</w:t>
      </w:r>
    </w:p>
    <w:p w14:paraId="73CB6C69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a) zostatkovú hodnotu bezodplatne nadobudnutého dlhodobého majetku,</w:t>
      </w:r>
    </w:p>
    <w:p w14:paraId="5E0AE371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62C44416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b) zostatkovú hodnotu dlhodobého majetku obstaraného z dotácie,</w:t>
      </w:r>
    </w:p>
    <w:p w14:paraId="1E74D84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c) zostatok nepoužitej dotácie alebo grantu,</w:t>
      </w:r>
    </w:p>
    <w:p w14:paraId="039934C5" w14:textId="77777777" w:rsidR="00A60C21" w:rsidRPr="005043AA" w:rsidRDefault="00000000">
      <w:pPr>
        <w:widowControl w:val="0"/>
        <w:numPr>
          <w:ilvl w:val="0"/>
          <w:numId w:val="2"/>
        </w:numPr>
        <w:spacing w:line="240" w:lineRule="auto"/>
        <w:rPr>
          <w:rFonts w:ascii="Arial" w:hAnsi="Arial"/>
        </w:rPr>
      </w:pPr>
      <w:r w:rsidRPr="005043AA">
        <w:rPr>
          <w:rFonts w:ascii="Arial" w:hAnsi="Arial"/>
        </w:rPr>
        <w:t>kapitálová dotácia prijatá v roku 2021  vo výške 5900,-€ a vyúčtovaná v roku 2022 bola rozpúšťaná do výnosov v súlade s odpismi majetku, ktorý bol za ňu obstaraný</w:t>
      </w:r>
    </w:p>
    <w:p w14:paraId="278A2669" w14:textId="53E1445E" w:rsidR="00A60C21" w:rsidRPr="005043AA" w:rsidRDefault="00000000">
      <w:pPr>
        <w:widowControl w:val="0"/>
        <w:numPr>
          <w:ilvl w:val="0"/>
          <w:numId w:val="2"/>
        </w:numPr>
        <w:spacing w:line="240" w:lineRule="auto"/>
        <w:rPr>
          <w:rFonts w:ascii="Arial" w:hAnsi="Arial"/>
        </w:rPr>
      </w:pPr>
      <w:r w:rsidRPr="005043AA">
        <w:rPr>
          <w:rFonts w:ascii="Arial" w:hAnsi="Arial"/>
        </w:rPr>
        <w:t xml:space="preserve">Účtovná jednotka prijala v roku 2023 dotáciu vo výške 69.600,00 €, táto bola použitá na hlavnú činnosť </w:t>
      </w:r>
      <w:proofErr w:type="spellStart"/>
      <w:r w:rsidRPr="005043AA">
        <w:rPr>
          <w:rFonts w:ascii="Arial" w:hAnsi="Arial"/>
        </w:rPr>
        <w:t>n.o</w:t>
      </w:r>
      <w:proofErr w:type="spellEnd"/>
      <w:r w:rsidRPr="005043AA">
        <w:rPr>
          <w:rFonts w:ascii="Arial" w:hAnsi="Arial"/>
        </w:rPr>
        <w:t>. v</w:t>
      </w:r>
      <w:r w:rsidR="005043AA" w:rsidRPr="005043AA">
        <w:rPr>
          <w:rFonts w:ascii="Arial" w:hAnsi="Arial"/>
        </w:rPr>
        <w:t> </w:t>
      </w:r>
      <w:r w:rsidRPr="005043AA">
        <w:rPr>
          <w:rFonts w:ascii="Arial" w:hAnsi="Arial"/>
        </w:rPr>
        <w:t>plnej výške 69 600,00 €. Dotácia boli vyúčtovaná  do 31.3.2023 v súlade s Dodatkom k zmluve o poskytnutej dotácii.) zostatok nepoužitej časti podielu zaplatenej dane,</w:t>
      </w:r>
    </w:p>
    <w:p w14:paraId="79F05080" w14:textId="77777777" w:rsidR="00A60C21" w:rsidRPr="005043AA" w:rsidRDefault="00000000">
      <w:pPr>
        <w:widowControl w:val="0"/>
        <w:spacing w:after="240"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e) zostatkovú hodnotu dlhodobého majetku obstaraného z podielu zaplatenej dane.</w:t>
      </w:r>
    </w:p>
    <w:p w14:paraId="134D2DD9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12E48E50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(16) Údaje o majetku prenajatom formou finančného prenájmu, a to</w:t>
      </w:r>
    </w:p>
    <w:p w14:paraId="65345A8B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24826B47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a) celková suma dohodnutých platieb ku dňu, ku ktorému sa zostavuje účtovná závierka, v členení na istinu a finančný náklad,</w:t>
      </w:r>
    </w:p>
    <w:p w14:paraId="3A5A4208" w14:textId="77777777" w:rsidR="00A60C21" w:rsidRPr="005043AA" w:rsidRDefault="00000000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b) suma istiny a finančného nákladu podľa doby splatnosti </w:t>
      </w:r>
    </w:p>
    <w:p w14:paraId="33A4126F" w14:textId="77777777" w:rsidR="00A60C21" w:rsidRPr="005043AA" w:rsidRDefault="00000000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5043AA">
        <w:rPr>
          <w:rFonts w:ascii="Arial" w:eastAsia="Arial" w:hAnsi="Arial" w:cs="Arial"/>
        </w:rPr>
        <w:tab/>
        <w:t>1. do jedn</w:t>
      </w:r>
      <w:r w:rsidRPr="005043AA">
        <w:rPr>
          <w:rFonts w:ascii="Arial" w:hAnsi="Arial"/>
        </w:rPr>
        <w:t>ého roka vrátane,</w:t>
      </w:r>
    </w:p>
    <w:p w14:paraId="38640AE2" w14:textId="77777777" w:rsidR="00A60C21" w:rsidRPr="005043AA" w:rsidRDefault="00000000">
      <w:pPr>
        <w:widowControl w:val="0"/>
        <w:spacing w:line="240" w:lineRule="auto"/>
        <w:ind w:left="240" w:hanging="240"/>
        <w:rPr>
          <w:rFonts w:ascii="Arial" w:eastAsia="Arial" w:hAnsi="Arial" w:cs="Arial"/>
        </w:rPr>
      </w:pPr>
      <w:r w:rsidRPr="005043AA">
        <w:rPr>
          <w:rFonts w:ascii="Arial" w:eastAsia="Arial" w:hAnsi="Arial" w:cs="Arial"/>
        </w:rPr>
        <w:tab/>
        <w:t>2. od jedn</w:t>
      </w:r>
      <w:r w:rsidRPr="005043AA">
        <w:rPr>
          <w:rFonts w:ascii="Arial" w:hAnsi="Arial"/>
        </w:rPr>
        <w:t>ého roka do piatich rokov vrátane,</w:t>
      </w:r>
    </w:p>
    <w:p w14:paraId="710262C8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     3. viac ako päť rokov.</w:t>
      </w:r>
    </w:p>
    <w:p w14:paraId="039474F7" w14:textId="77777777" w:rsidR="00A60C21" w:rsidRPr="005043AA" w:rsidRDefault="0000000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5043AA">
        <w:rPr>
          <w:b/>
          <w:bCs/>
          <w:kern w:val="32"/>
          <w:sz w:val="22"/>
          <w:szCs w:val="22"/>
        </w:rPr>
        <w:t>Čl. IV</w:t>
      </w:r>
    </w:p>
    <w:p w14:paraId="7157E731" w14:textId="77777777" w:rsidR="00A60C21" w:rsidRPr="005043AA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44D3D3C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232F925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(2) Opis a vyčíslenie hodnoty významných položiek prijatých darov, osobitných výnosov, zákonných poplatkov a iných ostatných výnosov. </w:t>
      </w:r>
    </w:p>
    <w:p w14:paraId="688CCBD1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7C7406C9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(3) Prehľad  dotácií a grantov, ktoré účtovná jednotka prijala v priebehu bežného účtovného obdobia. UJ prijala </w:t>
      </w:r>
      <w:r w:rsidRPr="005043AA">
        <w:rPr>
          <w:rFonts w:ascii="Arial" w:hAnsi="Arial"/>
        </w:rPr>
        <w:lastRenderedPageBreak/>
        <w:t>v roku 2023 dotáciu vo výške 69.600,-€ na bežné výdavky – použitá a vyúčtovaná ku koncu účtovného obdobia  vo výške 69.600,00,-Eur.</w:t>
      </w:r>
    </w:p>
    <w:p w14:paraId="0A35428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Finančný príspevok od KOCR  vo výške 13 600,-€ na mzdové náklady a 6 182,00 € na vydanie prezentačného materiálu a na propagačné aktivity spojené s prezentáciou </w:t>
      </w:r>
      <w:proofErr w:type="spellStart"/>
      <w:r w:rsidRPr="005043AA">
        <w:rPr>
          <w:rFonts w:ascii="Arial" w:hAnsi="Arial"/>
        </w:rPr>
        <w:t>Oravacard</w:t>
      </w:r>
      <w:proofErr w:type="spellEnd"/>
      <w:r w:rsidRPr="005043AA">
        <w:rPr>
          <w:rFonts w:ascii="Arial" w:hAnsi="Arial"/>
        </w:rPr>
        <w:t xml:space="preserve"> na hl. činnosť, ktorý bol  zúčtovaný.  </w:t>
      </w:r>
    </w:p>
    <w:p w14:paraId="384547E0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Finančný príspevok od KOCR vo výške 988,600 € na údržbu a úpravu zimných bežeckých tratí  na svoju </w:t>
      </w:r>
      <w:proofErr w:type="spellStart"/>
      <w:r w:rsidRPr="005043AA">
        <w:rPr>
          <w:rFonts w:ascii="Arial" w:hAnsi="Arial"/>
        </w:rPr>
        <w:t>hl.činnosť</w:t>
      </w:r>
      <w:proofErr w:type="spellEnd"/>
      <w:r w:rsidRPr="005043AA">
        <w:rPr>
          <w:rFonts w:ascii="Arial" w:hAnsi="Arial"/>
        </w:rPr>
        <w:t>, ktorý bol zúčtovaný.</w:t>
      </w:r>
    </w:p>
    <w:p w14:paraId="54E31D4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Finančný príspevok od KOCR vo výške 56 770,00 € k tvorbe dokumentácie v projekte “Cyklotrasa okolo Oravskej priehrady  na svoju </w:t>
      </w:r>
      <w:proofErr w:type="spellStart"/>
      <w:r w:rsidRPr="005043AA">
        <w:rPr>
          <w:rFonts w:ascii="Arial" w:hAnsi="Arial"/>
        </w:rPr>
        <w:t>hl.činnosť</w:t>
      </w:r>
      <w:proofErr w:type="spellEnd"/>
      <w:r w:rsidRPr="005043AA">
        <w:rPr>
          <w:rFonts w:ascii="Arial" w:hAnsi="Arial"/>
        </w:rPr>
        <w:t>, ktorý bol v roku 2023 nezúčtovaný.</w:t>
      </w:r>
    </w:p>
    <w:p w14:paraId="27E678B8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závierka. </w:t>
      </w:r>
    </w:p>
    <w:p w14:paraId="4FB1FB77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Výnosy sme dosiahli hlavne z členských príspevkov a to vo výške 110.300,00 € a dotácie zo štátneho rozpočtu vo výške 69.600,-€ /dotácia na bežné výdavky.</w:t>
      </w:r>
    </w:p>
    <w:p w14:paraId="7A08EF26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Výnosy z nájmu kariet a registrácii </w:t>
      </w:r>
      <w:proofErr w:type="spellStart"/>
      <w:r w:rsidRPr="005043AA">
        <w:rPr>
          <w:rFonts w:ascii="Arial" w:hAnsi="Arial"/>
        </w:rPr>
        <w:t>zľavových</w:t>
      </w:r>
      <w:proofErr w:type="spellEnd"/>
      <w:r w:rsidRPr="005043AA">
        <w:rPr>
          <w:rFonts w:ascii="Arial" w:hAnsi="Arial"/>
        </w:rPr>
        <w:t xml:space="preserve"> kariet Orava </w:t>
      </w:r>
      <w:proofErr w:type="spellStart"/>
      <w:r w:rsidRPr="005043AA">
        <w:rPr>
          <w:rFonts w:ascii="Arial" w:hAnsi="Arial"/>
        </w:rPr>
        <w:t>Card</w:t>
      </w:r>
      <w:proofErr w:type="spellEnd"/>
      <w:r w:rsidRPr="005043AA">
        <w:rPr>
          <w:rFonts w:ascii="Arial" w:hAnsi="Arial"/>
        </w:rPr>
        <w:t xml:space="preserve"> boli vo výške 417,74 €.</w:t>
      </w:r>
    </w:p>
    <w:p w14:paraId="43CB8CBA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(5) Opis a vyčíslenie hodnoty významných položiek nákladov, nákladov na ostatné služby, osobitných nákladov a iných ostatných nákladov. </w:t>
      </w:r>
    </w:p>
    <w:p w14:paraId="72E2823A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Najvýznamnejšiu časť nákladov tvorili náklady na prijaté služby a to vo výške 131.776,29 € a náklady na propagačné materiály.</w:t>
      </w:r>
    </w:p>
    <w:p w14:paraId="76AACFEC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(6) Prehľad o účele a výške použitia podielu zaplatenej dane za bežné účtovné obdobie.</w:t>
      </w:r>
    </w:p>
    <w:p w14:paraId="11F77D75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5E94BA8F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0AC5DD9D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(8) V účtovnej jednotke, ktorá má povinnosť overenia účtovnej závierky audítorom, sa uvedie vymedzenie a suma nákladov za účtovné obdobie v členení na náklady za</w:t>
      </w:r>
    </w:p>
    <w:p w14:paraId="63D38575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a) overenie účtovnej závierky,</w:t>
      </w:r>
    </w:p>
    <w:p w14:paraId="44B3C6E6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 xml:space="preserve">b) </w:t>
      </w:r>
      <w:proofErr w:type="spellStart"/>
      <w:r w:rsidRPr="005043AA">
        <w:rPr>
          <w:rFonts w:ascii="Arial" w:hAnsi="Arial"/>
        </w:rPr>
        <w:t>uisťovacie</w:t>
      </w:r>
      <w:proofErr w:type="spellEnd"/>
      <w:r w:rsidRPr="005043AA">
        <w:rPr>
          <w:rFonts w:ascii="Arial" w:hAnsi="Arial"/>
        </w:rPr>
        <w:t xml:space="preserve"> audítorské služby s výnimkou overenia účtovnej závierky,</w:t>
      </w:r>
    </w:p>
    <w:p w14:paraId="3FE246E3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c) súvisiace audítorské služby,</w:t>
      </w:r>
    </w:p>
    <w:p w14:paraId="66C64A6E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d) daňové poradenstvo,</w:t>
      </w:r>
    </w:p>
    <w:p w14:paraId="6022413D" w14:textId="77777777" w:rsidR="00A60C21" w:rsidRPr="005043AA" w:rsidRDefault="00000000">
      <w:pPr>
        <w:widowControl w:val="0"/>
        <w:spacing w:line="240" w:lineRule="auto"/>
        <w:rPr>
          <w:rFonts w:ascii="Arial" w:eastAsia="Arial" w:hAnsi="Arial" w:cs="Arial"/>
        </w:rPr>
      </w:pPr>
      <w:r w:rsidRPr="005043AA">
        <w:rPr>
          <w:rFonts w:ascii="Arial" w:hAnsi="Arial"/>
        </w:rPr>
        <w:t>e) ostatné neaudítorské služby.</w:t>
      </w:r>
    </w:p>
    <w:p w14:paraId="1D2DB4DA" w14:textId="77777777" w:rsidR="00A60C21" w:rsidRPr="005043AA" w:rsidRDefault="00A60C21">
      <w:pPr>
        <w:spacing w:before="0" w:line="240" w:lineRule="auto"/>
        <w:rPr>
          <w:sz w:val="22"/>
          <w:szCs w:val="22"/>
        </w:rPr>
      </w:pPr>
    </w:p>
    <w:p w14:paraId="7D7FD40D" w14:textId="77777777" w:rsidR="00A60C21" w:rsidRPr="005043AA" w:rsidRDefault="0000000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5043AA">
        <w:rPr>
          <w:b/>
          <w:bCs/>
          <w:kern w:val="32"/>
          <w:sz w:val="22"/>
          <w:szCs w:val="22"/>
        </w:rPr>
        <w:t>Čl. V</w:t>
      </w:r>
    </w:p>
    <w:p w14:paraId="2BF6F427" w14:textId="77777777" w:rsidR="00A60C21" w:rsidRPr="005043AA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Opis údajov na podsúvahových účtoch</w:t>
      </w:r>
    </w:p>
    <w:p w14:paraId="3C0158B4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AB4D7BF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26C57283" w14:textId="77777777" w:rsidR="00A60C21" w:rsidRPr="005043AA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Čl. VI</w:t>
      </w:r>
    </w:p>
    <w:p w14:paraId="7FC6C0EF" w14:textId="77777777" w:rsidR="00A60C21" w:rsidRPr="005043AA" w:rsidRDefault="0000000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Ďalšie informácie</w:t>
      </w:r>
    </w:p>
    <w:p w14:paraId="06E49D9E" w14:textId="77777777" w:rsidR="00A60C21" w:rsidRPr="005043AA" w:rsidRDefault="00000000">
      <w:pPr>
        <w:pStyle w:val="Textopatrenia"/>
      </w:pPr>
      <w:r w:rsidRPr="005043AA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B7F7591" w14:textId="77777777" w:rsidR="00A60C21" w:rsidRPr="005043AA" w:rsidRDefault="00000000">
      <w:pPr>
        <w:pStyle w:val="Textopatrenia"/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33CDF3E0" w14:textId="77777777" w:rsidR="00A60C21" w:rsidRPr="005043AA" w:rsidRDefault="00000000">
      <w:pPr>
        <w:pStyle w:val="Textopatrenia"/>
      </w:pPr>
      <w:r w:rsidRPr="005043AA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F1194B0" w14:textId="77777777" w:rsidR="00A60C21" w:rsidRPr="005043AA" w:rsidRDefault="00000000">
      <w:pPr>
        <w:pStyle w:val="Textopatrenia"/>
        <w:rPr>
          <w:rFonts w:ascii="Arial" w:eastAsia="Arial" w:hAnsi="Arial" w:cs="Arial"/>
        </w:rPr>
      </w:pPr>
      <w:r w:rsidRPr="005043AA">
        <w:rPr>
          <w:rFonts w:ascii="Arial" w:hAnsi="Arial"/>
        </w:rPr>
        <w:lastRenderedPageBreak/>
        <w:t>(Účtovná jednotka v tomto účtovnom období nemá náplň pre tieto informácie.)</w:t>
      </w:r>
    </w:p>
    <w:p w14:paraId="60822C9B" w14:textId="77777777" w:rsidR="00A60C21" w:rsidRPr="005043AA" w:rsidRDefault="00000000">
      <w:pPr>
        <w:pStyle w:val="Textopatrenia"/>
      </w:pPr>
      <w:r w:rsidRPr="005043AA"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F61C22" w14:textId="77777777" w:rsidR="00A60C21" w:rsidRPr="005043AA" w:rsidRDefault="00000000">
      <w:pPr>
        <w:pStyle w:val="Textopatrenia"/>
      </w:pPr>
      <w:r w:rsidRPr="005043AA"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A23ECA" w14:textId="77777777" w:rsidR="00A60C21" w:rsidRPr="005043AA" w:rsidRDefault="00000000">
      <w:pPr>
        <w:pStyle w:val="Textopatrenia"/>
      </w:pPr>
      <w:r w:rsidRPr="005043AA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34F775D" w14:textId="77777777" w:rsidR="00A60C21" w:rsidRPr="005043AA" w:rsidRDefault="00000000">
      <w:pPr>
        <w:pStyle w:val="Textopatrenia"/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2AA31C87" w14:textId="77777777" w:rsidR="00A60C21" w:rsidRPr="005043AA" w:rsidRDefault="00000000">
      <w:pPr>
        <w:pStyle w:val="Textopatrenia"/>
      </w:pPr>
      <w:r w:rsidRPr="005043AA">
        <w:t>a) povinnosť z devízových termínovaných obchodov a iných finančných derivátov,</w:t>
      </w:r>
    </w:p>
    <w:p w14:paraId="4E8A368B" w14:textId="77777777" w:rsidR="00A60C21" w:rsidRPr="005043AA" w:rsidRDefault="00000000">
      <w:pPr>
        <w:pStyle w:val="Textopatrenia"/>
      </w:pPr>
      <w:r w:rsidRPr="005043AA">
        <w:t>b) povinnosť z opčných obchodov,</w:t>
      </w:r>
    </w:p>
    <w:p w14:paraId="275B419F" w14:textId="77777777" w:rsidR="00A60C21" w:rsidRPr="005043AA" w:rsidRDefault="00000000">
      <w:pPr>
        <w:pStyle w:val="Textopatrenia"/>
      </w:pPr>
      <w:r w:rsidRPr="005043AA">
        <w:t>c) zákonná povinnosť alebo zmluvná povinnosť odobrať určité produkty alebo služby, napríklad z dodávateľských alebo odberateľských zmlúv,</w:t>
      </w:r>
    </w:p>
    <w:p w14:paraId="72F14368" w14:textId="77777777" w:rsidR="00A60C21" w:rsidRPr="005043AA" w:rsidRDefault="00000000">
      <w:pPr>
        <w:pStyle w:val="Textopatrenia"/>
      </w:pPr>
      <w:r w:rsidRPr="005043AA">
        <w:t>d) povinnosť z leasingových, nájomných, servisných, poistných, koncesionárskych, licenčných zmlúv a podobných zmlúv,</w:t>
      </w:r>
    </w:p>
    <w:p w14:paraId="2CB3D409" w14:textId="77777777" w:rsidR="00A60C21" w:rsidRPr="005043AA" w:rsidRDefault="00000000">
      <w:pPr>
        <w:pStyle w:val="Textopatrenia"/>
      </w:pPr>
      <w:r w:rsidRPr="005043AA">
        <w:t xml:space="preserve">e) iné povinnosti. </w:t>
      </w:r>
    </w:p>
    <w:p w14:paraId="09DA1C70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(4) Prehľad nehnuteľných kultúrnych pamiatok, ktoré sú v správe alebo vo vlastníctve účtovnej jednotky.</w:t>
      </w:r>
    </w:p>
    <w:p w14:paraId="0F81ACE3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7CD23CC7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2872A6F7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rFonts w:ascii="Arial" w:hAnsi="Arial"/>
        </w:rPr>
        <w:t>(Účtovná jednotka v tomto účtovnom období nemá náplň pre tieto informácie.)</w:t>
      </w:r>
    </w:p>
    <w:p w14:paraId="517C1132" w14:textId="77777777" w:rsidR="00A60C21" w:rsidRPr="005043AA" w:rsidRDefault="00A60C21">
      <w:pPr>
        <w:spacing w:before="0" w:line="240" w:lineRule="auto"/>
        <w:jc w:val="left"/>
        <w:rPr>
          <w:b/>
          <w:bCs/>
          <w:sz w:val="22"/>
          <w:szCs w:val="22"/>
        </w:rPr>
      </w:pPr>
    </w:p>
    <w:p w14:paraId="722B239E" w14:textId="4C888EE4" w:rsidR="00A60C21" w:rsidRPr="005043AA" w:rsidRDefault="00000000">
      <w:pPr>
        <w:spacing w:before="0" w:line="240" w:lineRule="auto"/>
        <w:jc w:val="left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Tabuľka k čl. I ods.  4 o počte zamestnancov a dobrovoľníkov</w:t>
      </w:r>
    </w:p>
    <w:tbl>
      <w:tblPr>
        <w:tblStyle w:val="TableNormal"/>
        <w:tblW w:w="9923" w:type="dxa"/>
        <w:tblInd w:w="46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A60C21" w:rsidRPr="005043AA" w14:paraId="7C03594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025D8E" w14:textId="77777777" w:rsidR="00A60C21" w:rsidRPr="005043AA" w:rsidRDefault="00A60C21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CC05DA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093A04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60C21" w:rsidRPr="005043AA" w14:paraId="453488A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622D4" w14:textId="77777777" w:rsidR="00A60C21" w:rsidRPr="005043AA" w:rsidRDefault="00000000">
            <w:pPr>
              <w:pStyle w:val="Textopatrenia"/>
              <w:spacing w:before="0" w:after="0" w:line="240" w:lineRule="auto"/>
              <w:jc w:val="left"/>
            </w:pPr>
            <w:r w:rsidRPr="005043AA"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F2E260" w14:textId="77777777" w:rsidR="00A60C21" w:rsidRPr="005043AA" w:rsidRDefault="00000000" w:rsidP="00162371">
            <w:pPr>
              <w:pStyle w:val="Textopatrenia"/>
              <w:spacing w:before="0" w:after="0" w:line="240" w:lineRule="auto"/>
              <w:jc w:val="right"/>
            </w:pPr>
            <w:r w:rsidRPr="005043AA">
              <w:t>1,5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E36208" w14:textId="77777777" w:rsidR="00A60C21" w:rsidRPr="005043AA" w:rsidRDefault="00000000" w:rsidP="00162371">
            <w:pPr>
              <w:pStyle w:val="Textopatrenia"/>
              <w:spacing w:before="0" w:after="0" w:line="240" w:lineRule="auto"/>
              <w:jc w:val="right"/>
            </w:pPr>
            <w:r w:rsidRPr="005043AA">
              <w:t>1,5</w:t>
            </w:r>
          </w:p>
        </w:tc>
      </w:tr>
      <w:tr w:rsidR="00A60C21" w:rsidRPr="005043AA" w14:paraId="0635174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A330D" w14:textId="77777777" w:rsidR="00A60C21" w:rsidRPr="005043AA" w:rsidRDefault="00000000">
            <w:pPr>
              <w:pStyle w:val="Textopatrenia"/>
              <w:spacing w:before="0" w:after="0" w:line="240" w:lineRule="auto"/>
              <w:jc w:val="left"/>
            </w:pPr>
            <w:r w:rsidRPr="005043AA"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533CC" w14:textId="77777777" w:rsidR="00A60C21" w:rsidRPr="005043AA" w:rsidRDefault="00000000" w:rsidP="00162371">
            <w:pPr>
              <w:pStyle w:val="Textopatrenia"/>
              <w:spacing w:before="0" w:after="0" w:line="240" w:lineRule="auto"/>
              <w:jc w:val="right"/>
            </w:pPr>
            <w:r w:rsidRPr="005043AA"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10C3D2" w14:textId="77777777" w:rsidR="00A60C21" w:rsidRPr="005043AA" w:rsidRDefault="00000000" w:rsidP="00162371">
            <w:pPr>
              <w:pStyle w:val="Textopatrenia"/>
              <w:spacing w:before="0" w:after="0" w:line="240" w:lineRule="auto"/>
              <w:jc w:val="right"/>
            </w:pPr>
            <w:r w:rsidRPr="005043AA">
              <w:t>1</w:t>
            </w:r>
          </w:p>
        </w:tc>
      </w:tr>
      <w:tr w:rsidR="00A60C21" w:rsidRPr="005043AA" w14:paraId="385EEFD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CB8771" w14:textId="77777777" w:rsidR="00A60C21" w:rsidRPr="005043AA" w:rsidRDefault="00000000">
            <w:pPr>
              <w:pStyle w:val="Textopatrenia"/>
              <w:spacing w:before="0" w:after="0" w:line="240" w:lineRule="auto"/>
              <w:jc w:val="left"/>
            </w:pPr>
            <w:r w:rsidRPr="005043AA"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17C2CE" w14:textId="77777777" w:rsidR="00A60C21" w:rsidRPr="005043AA" w:rsidRDefault="00A60C21" w:rsidP="00162371">
            <w:pPr>
              <w:jc w:val="righ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9940FC" w14:textId="77777777" w:rsidR="00A60C21" w:rsidRPr="005043AA" w:rsidRDefault="00A60C21" w:rsidP="00162371">
            <w:pPr>
              <w:jc w:val="right"/>
            </w:pPr>
          </w:p>
        </w:tc>
      </w:tr>
      <w:tr w:rsidR="00A60C21" w:rsidRPr="005043AA" w14:paraId="5548D64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2310D3" w14:textId="77777777" w:rsidR="00A60C21" w:rsidRPr="005043AA" w:rsidRDefault="00000000">
            <w:pPr>
              <w:pStyle w:val="Textopatrenia"/>
              <w:spacing w:before="0" w:after="0" w:line="240" w:lineRule="auto"/>
              <w:jc w:val="left"/>
            </w:pPr>
            <w:r w:rsidRPr="005043AA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4937B5" w14:textId="77777777" w:rsidR="00A60C21" w:rsidRPr="005043AA" w:rsidRDefault="00000000" w:rsidP="00162371">
            <w:pPr>
              <w:pStyle w:val="Textopatrenia"/>
              <w:spacing w:before="0" w:after="0" w:line="240" w:lineRule="auto"/>
              <w:jc w:val="right"/>
            </w:pPr>
            <w:r w:rsidRPr="005043AA"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AF86A" w14:textId="77777777" w:rsidR="00A60C21" w:rsidRPr="005043AA" w:rsidRDefault="00000000" w:rsidP="00162371">
            <w:pPr>
              <w:pStyle w:val="Textopatrenia"/>
              <w:spacing w:before="0" w:after="0" w:line="240" w:lineRule="auto"/>
              <w:jc w:val="right"/>
            </w:pPr>
            <w:r w:rsidRPr="005043AA">
              <w:t>2</w:t>
            </w:r>
          </w:p>
        </w:tc>
      </w:tr>
    </w:tbl>
    <w:p w14:paraId="6F56BCE8" w14:textId="77777777" w:rsidR="00A60C21" w:rsidRPr="005043AA" w:rsidRDefault="00A60C21">
      <w:pPr>
        <w:widowControl w:val="0"/>
        <w:spacing w:before="0" w:line="240" w:lineRule="auto"/>
        <w:ind w:left="250" w:hanging="250"/>
        <w:jc w:val="left"/>
        <w:rPr>
          <w:b/>
          <w:bCs/>
          <w:sz w:val="22"/>
          <w:szCs w:val="22"/>
        </w:rPr>
      </w:pPr>
    </w:p>
    <w:p w14:paraId="6D9A0E9C" w14:textId="77777777" w:rsidR="00A60C21" w:rsidRPr="005043AA" w:rsidRDefault="00A60C21">
      <w:pPr>
        <w:spacing w:before="0" w:line="240" w:lineRule="auto"/>
        <w:sectPr w:rsidR="00A60C21" w:rsidRPr="005043AA" w:rsidSect="00833A30">
          <w:footerReference w:type="default" r:id="rId7"/>
          <w:pgSz w:w="11900" w:h="16840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A2F5A1A" w14:textId="77777777" w:rsidR="00A60C21" w:rsidRPr="005043AA" w:rsidRDefault="00000000">
      <w:pPr>
        <w:spacing w:before="0" w:line="240" w:lineRule="auto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lastRenderedPageBreak/>
        <w:t>Tabuľka č. 1  tabuľka  k čl. III ods. 1 o stave a pohybe dlhodobého nehmotného majetku a dlhodobého hmotného majetku</w:t>
      </w:r>
    </w:p>
    <w:tbl>
      <w:tblPr>
        <w:tblStyle w:val="TableNormal"/>
        <w:tblW w:w="15472" w:type="dxa"/>
        <w:tblInd w:w="25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0"/>
        <w:gridCol w:w="1870"/>
      </w:tblGrid>
      <w:tr w:rsidR="00A60C21" w:rsidRPr="00DD60A4" w14:paraId="0A35B7C2" w14:textId="77777777" w:rsidTr="00DD60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A072C9" w14:textId="77777777" w:rsidR="00A60C21" w:rsidRPr="00DD60A4" w:rsidRDefault="00A60C21" w:rsidP="00E36D5D">
            <w:pPr>
              <w:spacing w:after="0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04C9B" w14:textId="77777777" w:rsidR="00A60C21" w:rsidRPr="00DD60A4" w:rsidRDefault="00000000" w:rsidP="00E36D5D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67AA01" w14:textId="77777777" w:rsidR="00A60C21" w:rsidRPr="00DD60A4" w:rsidRDefault="00000000" w:rsidP="00E36D5D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F1BE15" w14:textId="77777777" w:rsidR="00A60C21" w:rsidRPr="00DD60A4" w:rsidRDefault="00000000" w:rsidP="00E36D5D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15FDAE" w14:textId="77777777" w:rsidR="00A60C21" w:rsidRPr="00DD60A4" w:rsidRDefault="00000000" w:rsidP="00E36D5D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B1ABB7" w14:textId="77777777" w:rsidR="00A60C21" w:rsidRPr="00DD60A4" w:rsidRDefault="00000000" w:rsidP="00E36D5D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Obstaranie dlhodobého nehmotného majetku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156B77" w14:textId="77777777" w:rsidR="00A60C21" w:rsidRPr="00DD60A4" w:rsidRDefault="00000000" w:rsidP="00E36D5D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Poskytnuté preddavky na dlhodobý nehmotný majetok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C88F7E" w14:textId="77777777" w:rsidR="00A60C21" w:rsidRPr="00DD60A4" w:rsidRDefault="00000000" w:rsidP="00E36D5D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Spolu</w:t>
            </w:r>
          </w:p>
        </w:tc>
      </w:tr>
      <w:tr w:rsidR="00A60C21" w:rsidRPr="00DD60A4" w14:paraId="0C40416A" w14:textId="77777777" w:rsidTr="00DD60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D73EEE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Prvotné ocenenie</w:t>
            </w:r>
            <w:r w:rsidRPr="00DD60A4">
              <w:rPr>
                <w:rFonts w:cs="Arial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9605CD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98567" w14:textId="62505919" w:rsidR="00A60C21" w:rsidRPr="00DD60A4" w:rsidRDefault="005B68AF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13680,00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2FAAE5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BBCAF0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65386C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325BE6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FC907F" w14:textId="7432E213" w:rsidR="00A60C21" w:rsidRPr="00DD60A4" w:rsidRDefault="005B68AF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13680,00</w:t>
            </w:r>
          </w:p>
        </w:tc>
      </w:tr>
      <w:tr w:rsidR="00A60C21" w:rsidRPr="00DD60A4" w14:paraId="08E8EBAF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1A3AEE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53718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367925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D2500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547F8C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ADEC76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55331A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623D1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</w:tr>
      <w:tr w:rsidR="00A60C21" w:rsidRPr="00DD60A4" w14:paraId="6F145AD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A65B7C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1085C2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E8118F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F669A0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3EEE5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49BFC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4EA556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2993B4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</w:tr>
      <w:tr w:rsidR="00A60C21" w:rsidRPr="00DD60A4" w14:paraId="6B1BB9DE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ED22FF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64827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ED72B0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5575A0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8E2AA2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064278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30E996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DD9DE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</w:tr>
      <w:tr w:rsidR="00A60C21" w:rsidRPr="00DD60A4" w14:paraId="1043E40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B65789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48ED2C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BF98FC" w14:textId="77777777" w:rsidR="00A60C21" w:rsidRPr="00DD60A4" w:rsidRDefault="00000000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13680,00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5CD9E2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1F80E0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A0000B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2E8AB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8BD3A9" w14:textId="77777777" w:rsidR="00A60C21" w:rsidRPr="00DD60A4" w:rsidRDefault="00000000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13680,00</w:t>
            </w:r>
          </w:p>
        </w:tc>
      </w:tr>
      <w:tr w:rsidR="00A60C21" w:rsidRPr="00DD60A4" w14:paraId="3D4D83D8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905855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 xml:space="preserve">Oprávky – </w:t>
            </w:r>
            <w:r w:rsidRPr="00DD60A4">
              <w:rPr>
                <w:rFonts w:cs="Arial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9982A8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362F56" w14:textId="554DF3AB" w:rsidR="00A60C21" w:rsidRPr="00DD60A4" w:rsidRDefault="005B68AF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1820,00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C2DAF1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56548C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F66895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17015C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9BE930" w14:textId="4760FB75" w:rsidR="005B68AF" w:rsidRPr="00DD60A4" w:rsidRDefault="005B68AF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1820</w:t>
            </w:r>
            <w:r w:rsidR="00DD60A4" w:rsidRPr="00DD60A4">
              <w:rPr>
                <w:rFonts w:cs="Arial"/>
              </w:rPr>
              <w:t>,00</w:t>
            </w:r>
          </w:p>
        </w:tc>
      </w:tr>
      <w:tr w:rsidR="00A60C21" w:rsidRPr="00DD60A4" w14:paraId="44DFE993" w14:textId="77777777" w:rsidTr="005B68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C7D227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D61675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285CBF" w14:textId="034A3F09" w:rsidR="00A60C21" w:rsidRPr="00DD60A4" w:rsidRDefault="00000000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3420</w:t>
            </w:r>
            <w:r w:rsidR="00DD60A4" w:rsidRPr="00DD60A4">
              <w:rPr>
                <w:rFonts w:cs="Arial"/>
              </w:rPr>
              <w:t>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7AE7D9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1D4F37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74D396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E5FCD4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213AF6" w14:textId="7FAFC5DF" w:rsidR="00A60C21" w:rsidRPr="00DD60A4" w:rsidRDefault="00000000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3420</w:t>
            </w:r>
            <w:r w:rsidR="00DD60A4" w:rsidRPr="00DD60A4">
              <w:rPr>
                <w:rFonts w:cs="Arial"/>
              </w:rPr>
              <w:t>,00</w:t>
            </w:r>
          </w:p>
        </w:tc>
      </w:tr>
      <w:tr w:rsidR="00A60C21" w:rsidRPr="00DD60A4" w14:paraId="242ADE9A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109021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76391F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7A531F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D3A59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83E605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1C440D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6B98B0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CD7C6A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</w:tr>
      <w:tr w:rsidR="00A60C21" w:rsidRPr="00DD60A4" w14:paraId="4FF07C3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AA8999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6D6947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6CB990" w14:textId="161CBD7B" w:rsidR="00A60C21" w:rsidRPr="00DD60A4" w:rsidRDefault="00000000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5240</w:t>
            </w:r>
            <w:r w:rsidR="00DD60A4" w:rsidRPr="00DD60A4">
              <w:rPr>
                <w:rFonts w:cs="Arial"/>
              </w:rPr>
              <w:t>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178B07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3D4A7D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5F40B4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42021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564DB8" w14:textId="77F28047" w:rsidR="00A60C21" w:rsidRPr="00DD60A4" w:rsidRDefault="00000000" w:rsidP="00E36D5D">
            <w:pPr>
              <w:spacing w:after="0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5240</w:t>
            </w:r>
            <w:r w:rsidR="00DD60A4" w:rsidRPr="00DD60A4">
              <w:rPr>
                <w:rFonts w:cs="Arial"/>
              </w:rPr>
              <w:t>,00</w:t>
            </w:r>
          </w:p>
        </w:tc>
      </w:tr>
      <w:tr w:rsidR="00A60C21" w:rsidRPr="00DD60A4" w14:paraId="35144E3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DAF551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Opravné položky</w:t>
            </w:r>
            <w:r w:rsidRPr="00DD60A4">
              <w:rPr>
                <w:rFonts w:cs="Arial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02175F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73D0E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DF5A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C546DC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3C14D4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F7D79E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1790A1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</w:tr>
      <w:tr w:rsidR="00A60C21" w:rsidRPr="00DD60A4" w14:paraId="00B0724F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09C376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9C6F23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6099CA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F88877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980BE7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0D927B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B9525F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99F09C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</w:tr>
      <w:tr w:rsidR="00A60C21" w:rsidRPr="00DD60A4" w14:paraId="6D71609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1DE7D1" w14:textId="77777777" w:rsidR="00A60C21" w:rsidRPr="00DD60A4" w:rsidRDefault="00000000" w:rsidP="00E36D5D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52E95B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CF48BF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26B336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B5E0C7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7D1B0B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834C4A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127DCF" w14:textId="77777777" w:rsidR="00A60C21" w:rsidRPr="00DD60A4" w:rsidRDefault="00A60C21" w:rsidP="00E36D5D">
            <w:pPr>
              <w:spacing w:after="0"/>
              <w:jc w:val="right"/>
              <w:rPr>
                <w:rFonts w:cs="Arial"/>
              </w:rPr>
            </w:pPr>
          </w:p>
        </w:tc>
      </w:tr>
    </w:tbl>
    <w:p w14:paraId="73B2CFFC" w14:textId="77777777" w:rsidR="00A60C21" w:rsidRPr="005043AA" w:rsidRDefault="00000000">
      <w:pPr>
        <w:spacing w:before="0" w:line="240" w:lineRule="auto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lastRenderedPageBreak/>
        <w:t>Tabuľka č. 2</w:t>
      </w:r>
    </w:p>
    <w:tbl>
      <w:tblPr>
        <w:tblStyle w:val="TableNormal"/>
        <w:tblW w:w="15334" w:type="dxa"/>
        <w:tblInd w:w="25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68"/>
        <w:gridCol w:w="708"/>
        <w:gridCol w:w="993"/>
        <w:gridCol w:w="850"/>
        <w:gridCol w:w="1276"/>
        <w:gridCol w:w="1276"/>
        <w:gridCol w:w="1275"/>
        <w:gridCol w:w="1276"/>
        <w:gridCol w:w="1559"/>
        <w:gridCol w:w="1418"/>
        <w:gridCol w:w="1559"/>
        <w:gridCol w:w="1276"/>
      </w:tblGrid>
      <w:tr w:rsidR="00E36D5D" w:rsidRPr="00DD60A4" w14:paraId="567A6108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6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E1DF39" w14:textId="77777777" w:rsidR="00162371" w:rsidRPr="00DD60A4" w:rsidRDefault="00162371" w:rsidP="00162371">
            <w:pPr>
              <w:spacing w:after="0"/>
              <w:rPr>
                <w:rFonts w:cs="Arial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3D5E1B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Pozemky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5007D4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Umelecké diela a zbierky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491793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1A27CA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Samostatné hnuteľné veci a súbory hnuteľných vecí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752B80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Dopravné prostriedky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12B367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Pestovateľské celky trvalých porastov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795174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Základné stádo a ťažné zvieratá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6C394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Drobný a ostatný dlhodobý hmotný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F9E8F2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Obstaranie dlhodobého hmotného majetku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6A6021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Poskytnuté preddavky na dlhodobý hmotný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F6D87D" w14:textId="77777777" w:rsidR="00162371" w:rsidRPr="00DD60A4" w:rsidRDefault="00162371" w:rsidP="00162371">
            <w:pPr>
              <w:spacing w:before="0" w:after="0" w:line="240" w:lineRule="auto"/>
              <w:jc w:val="center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Spolu</w:t>
            </w:r>
          </w:p>
        </w:tc>
      </w:tr>
      <w:tr w:rsidR="00E36D5D" w:rsidRPr="00DD60A4" w14:paraId="535EF583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E959A2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>Prvotné ocenenie</w:t>
            </w:r>
            <w:r w:rsidRPr="00DD60A4">
              <w:rPr>
                <w:rFonts w:cs="Arial"/>
              </w:rPr>
              <w:t xml:space="preserve"> - stav na začiatku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205AA5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4227A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F84F50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15860,40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7B6DC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46380,00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FEE71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36C8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96C8A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9CEAE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EBEB1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A6CF64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6ED05F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62240,40</w:t>
            </w:r>
          </w:p>
        </w:tc>
      </w:tr>
      <w:tr w:rsidR="00E36D5D" w:rsidRPr="00DD60A4" w14:paraId="2B246703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FD87BD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prírastky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4D661B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52EACF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06C83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3C991D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1838,60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CAB5F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B49D8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0D00C4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3312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E25A4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AD06FE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F20B86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1838,60</w:t>
            </w:r>
          </w:p>
        </w:tc>
      </w:tr>
      <w:tr w:rsidR="00E36D5D" w:rsidRPr="00DD60A4" w14:paraId="53C64EEF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90BA1A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úbytky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40536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BAB9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81D921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73AB34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7BD4D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A0111F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BD98C5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9A947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3F278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DB13C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338B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</w:tr>
      <w:tr w:rsidR="00E36D5D" w:rsidRPr="00DD60A4" w14:paraId="2C93F374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CF0B60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>presuny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F458F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4BACB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7EBBC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F6F725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741A3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1E664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478C4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DCBC9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3B7CA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2A6C1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824CA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</w:tr>
      <w:tr w:rsidR="00E36D5D" w:rsidRPr="00DD60A4" w14:paraId="070D5DF7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F683B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7E770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A907F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A40A1D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15860,40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24E3E2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48218,60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473DC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19CB9E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A53B7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E67675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5B2B8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A1259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2C0C5E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64079,00</w:t>
            </w:r>
          </w:p>
        </w:tc>
      </w:tr>
      <w:tr w:rsidR="00E36D5D" w:rsidRPr="00DD60A4" w14:paraId="49BD4CFB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DA7E7C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t xml:space="preserve">Oprávky – </w:t>
            </w:r>
            <w:r w:rsidRPr="00DD60A4">
              <w:rPr>
                <w:rFonts w:cs="Arial"/>
              </w:rPr>
              <w:t>stav na začiatku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3325E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41D40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6EEFF9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4769,93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8F38E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11418,89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A46F1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46C3C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D0D3B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574FC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9C4A8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E3F09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9198A3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16188,82</w:t>
            </w:r>
          </w:p>
        </w:tc>
      </w:tr>
      <w:tr w:rsidR="00E36D5D" w:rsidRPr="00DD60A4" w14:paraId="7D38D86D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3F2035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prírastky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C3881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48B77E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B42E25" w14:textId="2C4D238C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2268,40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5B2551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8670,21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B3997F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148DC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8EFF2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E047E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341C1F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27C6F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092615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8670,21</w:t>
            </w:r>
          </w:p>
        </w:tc>
      </w:tr>
      <w:tr w:rsidR="00E36D5D" w:rsidRPr="00DD60A4" w14:paraId="76E2190A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D3BA66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úbytky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A284A4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C75A2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DA441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72E97E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74570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3B494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765F24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2CACB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EAAAA4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A13E55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E0F3CF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</w:tr>
      <w:tr w:rsidR="00E36D5D" w:rsidRPr="00DD60A4" w14:paraId="6F137C5C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E77C7B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9F719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D5B82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0755CF" w14:textId="161CAC92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7038,33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73E0A2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20089,10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D790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99A52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62140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A6126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1BC69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9D6C6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54D9C7" w14:textId="77777777" w:rsidR="00162371" w:rsidRPr="00DD60A4" w:rsidRDefault="00162371" w:rsidP="00162371">
            <w:pPr>
              <w:spacing w:before="0" w:after="0" w:line="240" w:lineRule="auto"/>
              <w:jc w:val="right"/>
              <w:rPr>
                <w:rFonts w:cs="Arial"/>
              </w:rPr>
            </w:pPr>
            <w:r w:rsidRPr="00DD60A4">
              <w:rPr>
                <w:rFonts w:cs="Arial"/>
              </w:rPr>
              <w:t>24859,03</w:t>
            </w:r>
          </w:p>
        </w:tc>
      </w:tr>
      <w:tr w:rsidR="00E36D5D" w:rsidRPr="00DD60A4" w14:paraId="227417D1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96CA9C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  <w:b/>
                <w:bCs/>
              </w:rPr>
              <w:lastRenderedPageBreak/>
              <w:t>Opravné položky</w:t>
            </w:r>
            <w:r w:rsidRPr="00DD60A4">
              <w:rPr>
                <w:rFonts w:cs="Arial"/>
              </w:rPr>
              <w:t xml:space="preserve"> – stav na začiatku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E79FD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EA999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1259E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106B15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E8CEE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558E2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3BC7D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6E29C5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4539E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CBAD8E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CE21D7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</w:tr>
      <w:tr w:rsidR="00E36D5D" w:rsidRPr="00DD60A4" w14:paraId="0B0A84A7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C27C46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prírastky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2670F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C9281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13211F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EA48EC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FC7B7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8AC0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8CDD91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1CC6B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0109F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E72EC1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F97189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</w:tr>
      <w:tr w:rsidR="00E36D5D" w:rsidRPr="00DD60A4" w14:paraId="6E19EA18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8FBB2F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 xml:space="preserve">úbytky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0CBC9B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AC91E6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660DA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279FF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13D04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FEC4C0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CEF52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9FDFAB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545851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CD1A4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76037E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</w:tr>
      <w:tr w:rsidR="00E36D5D" w:rsidRPr="00DD60A4" w14:paraId="0672C98F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367F7F" w14:textId="77777777" w:rsidR="00162371" w:rsidRPr="00DD60A4" w:rsidRDefault="00162371" w:rsidP="00162371">
            <w:pPr>
              <w:spacing w:before="0" w:after="0" w:line="240" w:lineRule="auto"/>
              <w:jc w:val="left"/>
              <w:rPr>
                <w:rFonts w:cs="Arial"/>
              </w:rPr>
            </w:pPr>
            <w:r w:rsidRPr="00DD60A4">
              <w:rPr>
                <w:rFonts w:cs="Arial"/>
              </w:rPr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C610D1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7FE82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F941C2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5C8E6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D0314D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004B0A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B7FF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7935EB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1656A1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064BA8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915ED3" w14:textId="77777777" w:rsidR="00162371" w:rsidRPr="00DD60A4" w:rsidRDefault="00162371" w:rsidP="00162371">
            <w:pPr>
              <w:spacing w:after="0"/>
              <w:jc w:val="right"/>
              <w:rPr>
                <w:rFonts w:cs="Arial"/>
              </w:rPr>
            </w:pPr>
          </w:p>
        </w:tc>
      </w:tr>
      <w:tr w:rsidR="00162371" w:rsidRPr="00DD60A4" w14:paraId="2CC0704D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1533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AB2479" w14:textId="77777777" w:rsidR="00162371" w:rsidRPr="00DD60A4" w:rsidRDefault="00162371" w:rsidP="00162371">
            <w:pPr>
              <w:spacing w:before="0" w:after="0" w:line="240" w:lineRule="auto"/>
              <w:jc w:val="right"/>
            </w:pPr>
            <w:r w:rsidRPr="00DD60A4">
              <w:rPr>
                <w:b/>
                <w:bCs/>
              </w:rPr>
              <w:t>Zostatková hodnota</w:t>
            </w:r>
          </w:p>
        </w:tc>
      </w:tr>
      <w:tr w:rsidR="00E36D5D" w:rsidRPr="00DD60A4" w14:paraId="6B17D54C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A0FE74" w14:textId="77777777" w:rsidR="00162371" w:rsidRPr="00DD60A4" w:rsidRDefault="00162371" w:rsidP="00162371">
            <w:pPr>
              <w:spacing w:before="0" w:after="0" w:line="240" w:lineRule="auto"/>
              <w:jc w:val="left"/>
            </w:pPr>
            <w:r w:rsidRPr="00DD60A4">
              <w:t>Stav na začiatku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EA917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B9C86C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4AB4BF" w14:textId="77777777" w:rsidR="00162371" w:rsidRPr="00DD60A4" w:rsidRDefault="00162371" w:rsidP="00162371">
            <w:pPr>
              <w:spacing w:before="0" w:after="0" w:line="240" w:lineRule="auto"/>
              <w:jc w:val="right"/>
            </w:pPr>
            <w:r w:rsidRPr="00DD60A4">
              <w:fldChar w:fldCharType="begin"/>
            </w:r>
            <w:r w:rsidRPr="00DD60A4">
              <w:instrText xml:space="preserve"> = D2-D7 \# "0" \* MERGEFORMAT</w:instrText>
            </w:r>
            <w:r w:rsidRPr="00DD60A4">
              <w:fldChar w:fldCharType="separate"/>
            </w:r>
            <w:r w:rsidRPr="00DD60A4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11090,47</w:t>
            </w:r>
            <w:r w:rsidRPr="00DD60A4"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04D13C" w14:textId="77777777" w:rsidR="00162371" w:rsidRPr="00DD60A4" w:rsidRDefault="00162371" w:rsidP="00162371">
            <w:pPr>
              <w:spacing w:before="0" w:after="0" w:line="240" w:lineRule="auto"/>
              <w:jc w:val="right"/>
            </w:pPr>
            <w:r w:rsidRPr="00DD60A4">
              <w:fldChar w:fldCharType="begin"/>
            </w:r>
            <w:r w:rsidRPr="00DD60A4">
              <w:instrText xml:space="preserve"> = E2-E7 \# "0" \* MERGEFORMAT</w:instrText>
            </w:r>
            <w:r w:rsidRPr="00DD60A4">
              <w:fldChar w:fldCharType="separate"/>
            </w:r>
            <w:r w:rsidRPr="00DD60A4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34961,11</w:t>
            </w:r>
            <w:r w:rsidRPr="00DD60A4"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DBE06F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3DE2E8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36BD49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08A603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D58ABF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388A12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158F5C" w14:textId="77777777" w:rsidR="00162371" w:rsidRPr="00DD60A4" w:rsidRDefault="00162371" w:rsidP="00162371">
            <w:pPr>
              <w:spacing w:before="0" w:after="0" w:line="240" w:lineRule="auto"/>
              <w:jc w:val="right"/>
            </w:pPr>
            <w:r w:rsidRPr="00DD60A4">
              <w:fldChar w:fldCharType="begin"/>
            </w:r>
            <w:r w:rsidRPr="00DD60A4">
              <w:instrText xml:space="preserve"> = D16+E16 \# "0" \* MERGEFORMAT</w:instrText>
            </w:r>
            <w:r w:rsidRPr="00DD60A4">
              <w:fldChar w:fldCharType="separate"/>
            </w:r>
            <w:r w:rsidRPr="00DD60A4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46051,58</w:t>
            </w:r>
            <w:r w:rsidRPr="00DD60A4">
              <w:fldChar w:fldCharType="end"/>
            </w:r>
          </w:p>
        </w:tc>
      </w:tr>
      <w:tr w:rsidR="00E36D5D" w:rsidRPr="00DD60A4" w14:paraId="035D2E31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/>
        </w:trPr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5EB78E" w14:textId="77777777" w:rsidR="00162371" w:rsidRPr="00DD60A4" w:rsidRDefault="00162371" w:rsidP="00162371">
            <w:pPr>
              <w:spacing w:before="0" w:after="0" w:line="240" w:lineRule="auto"/>
              <w:jc w:val="left"/>
            </w:pPr>
            <w:r w:rsidRPr="00DD60A4">
              <w:t>Stav na konci bežného účtovného obdobia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B47F34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80C5B5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2D8618" w14:textId="38A90D8E" w:rsidR="00162371" w:rsidRPr="00DD60A4" w:rsidRDefault="00162371" w:rsidP="00162371">
            <w:pPr>
              <w:spacing w:before="0" w:after="0" w:line="240" w:lineRule="auto"/>
              <w:jc w:val="right"/>
            </w:pPr>
            <w:r w:rsidRPr="00DD60A4">
              <w:t>8822,07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7E42A7" w14:textId="77777777" w:rsidR="00162371" w:rsidRPr="00DD60A4" w:rsidRDefault="00162371" w:rsidP="00162371">
            <w:pPr>
              <w:spacing w:before="0" w:after="0" w:line="240" w:lineRule="auto"/>
              <w:jc w:val="right"/>
            </w:pPr>
            <w:r w:rsidRPr="00DD60A4">
              <w:fldChar w:fldCharType="begin"/>
            </w:r>
            <w:r w:rsidRPr="00DD60A4">
              <w:instrText xml:space="preserve"> = E6-E10 \# "0" \* MERGEFORMAT</w:instrText>
            </w:r>
            <w:r w:rsidRPr="00DD60A4">
              <w:fldChar w:fldCharType="separate"/>
            </w:r>
            <w:r w:rsidRPr="00DD60A4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28129,5</w:t>
            </w:r>
            <w:r w:rsidRPr="00DD60A4">
              <w:fldChar w:fldCharType="end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CFC4ED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C2A424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1FF66E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3DD5BE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3DB68F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91724E" w14:textId="77777777" w:rsidR="00162371" w:rsidRPr="00DD60A4" w:rsidRDefault="00162371" w:rsidP="00162371">
            <w:pPr>
              <w:spacing w:after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DAD29C" w14:textId="790671B8" w:rsidR="00162371" w:rsidRPr="00DD60A4" w:rsidRDefault="00162371" w:rsidP="00162371">
            <w:pPr>
              <w:spacing w:before="0" w:after="0" w:line="240" w:lineRule="auto"/>
              <w:jc w:val="right"/>
            </w:pPr>
            <w:r w:rsidRPr="00DD60A4">
              <w:t>36951,57</w:t>
            </w:r>
          </w:p>
        </w:tc>
      </w:tr>
    </w:tbl>
    <w:p w14:paraId="5F0BECAD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15517A8D" w14:textId="480388C4" w:rsidR="00A60C21" w:rsidRPr="005043AA" w:rsidRDefault="00000000">
      <w:pPr>
        <w:spacing w:before="0" w:line="240" w:lineRule="auto"/>
        <w:rPr>
          <w:b/>
          <w:bCs/>
          <w:sz w:val="22"/>
          <w:szCs w:val="22"/>
        </w:rPr>
      </w:pPr>
      <w:r w:rsidRPr="005043AA">
        <w:rPr>
          <w:b/>
          <w:bCs/>
          <w:sz w:val="22"/>
          <w:szCs w:val="22"/>
        </w:rPr>
        <w:t>tabuľka k čl. III ods. 9  o vývoji opravných položiek k pohľadávkam</w:t>
      </w:r>
    </w:p>
    <w:tbl>
      <w:tblPr>
        <w:tblStyle w:val="TableNormal"/>
        <w:tblW w:w="12215" w:type="dxa"/>
        <w:tblInd w:w="25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35"/>
        <w:gridCol w:w="1984"/>
        <w:gridCol w:w="1985"/>
        <w:gridCol w:w="2126"/>
        <w:gridCol w:w="1701"/>
        <w:gridCol w:w="1984"/>
      </w:tblGrid>
      <w:tr w:rsidR="00A60C21" w:rsidRPr="005043AA" w14:paraId="3E2DEFB3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D7274C" w14:textId="77777777" w:rsidR="00A60C21" w:rsidRPr="005043AA" w:rsidRDefault="00000000" w:rsidP="00E36D5D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Druh pohľadávok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B71AA" w14:textId="77777777" w:rsidR="00A60C21" w:rsidRPr="005043AA" w:rsidRDefault="00000000" w:rsidP="00E36D5D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1465B1" w14:textId="77777777" w:rsidR="00A60C21" w:rsidRPr="005043AA" w:rsidRDefault="00000000" w:rsidP="00E36D5D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8E1677" w14:textId="77777777" w:rsidR="00A60C21" w:rsidRPr="005043AA" w:rsidRDefault="00000000" w:rsidP="00E36D5D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007A92" w14:textId="77777777" w:rsidR="00A60C21" w:rsidRPr="005043AA" w:rsidRDefault="00000000" w:rsidP="00E36D5D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6AF460" w14:textId="77777777" w:rsidR="00A60C21" w:rsidRPr="005043AA" w:rsidRDefault="00000000" w:rsidP="00E36D5D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A60C21" w:rsidRPr="005043AA" w14:paraId="5F4F5C49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1844B" w14:textId="77777777" w:rsidR="00A60C21" w:rsidRPr="005043AA" w:rsidRDefault="00000000" w:rsidP="00E36D5D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Pohľadávky z obchodného styku - OP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4CD1B0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22,50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153FBB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12,50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3ABDE8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942001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9CC570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35,00</w:t>
            </w:r>
          </w:p>
        </w:tc>
      </w:tr>
      <w:tr w:rsidR="00A60C21" w:rsidRPr="005043AA" w14:paraId="6FBE7520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944D71" w14:textId="77777777" w:rsidR="00A60C21" w:rsidRPr="005043AA" w:rsidRDefault="00000000" w:rsidP="00E36D5D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Ostatné pohľadávky- OP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6B9144" w14:textId="29A2C12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5490</w:t>
            </w:r>
            <w:r w:rsidR="00DD60A4">
              <w:rPr>
                <w:sz w:val="22"/>
                <w:szCs w:val="22"/>
              </w:rPr>
              <w:t>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B08D6F" w14:textId="017B3703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4170</w:t>
            </w:r>
            <w:r w:rsidR="00DD60A4">
              <w:rPr>
                <w:sz w:val="22"/>
                <w:szCs w:val="22"/>
              </w:rPr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2EC0DA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A949C1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7F53CB" w14:textId="5C0E2918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9660</w:t>
            </w:r>
            <w:r w:rsidR="00DD60A4">
              <w:rPr>
                <w:sz w:val="22"/>
                <w:szCs w:val="22"/>
              </w:rPr>
              <w:t>,00</w:t>
            </w:r>
          </w:p>
        </w:tc>
      </w:tr>
      <w:tr w:rsidR="00A60C21" w:rsidRPr="005043AA" w14:paraId="0CAD3851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1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A0396B" w14:textId="77777777" w:rsidR="00A60C21" w:rsidRPr="005043AA" w:rsidRDefault="00000000" w:rsidP="00E36D5D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C7B42F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5841B8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DE1718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28D919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1D64B5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44567415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6369E" w14:textId="77777777" w:rsidR="00A60C21" w:rsidRPr="005043AA" w:rsidRDefault="00000000" w:rsidP="00E36D5D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7A3845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CD860E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9CC2DF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EC9B2F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0A406E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7736C2D3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2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B02557" w14:textId="77777777" w:rsidR="00A60C21" w:rsidRPr="005043AA" w:rsidRDefault="00000000" w:rsidP="00E36D5D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956108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B8555D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AF8203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1B93E4" w14:textId="77777777" w:rsidR="00A60C21" w:rsidRPr="005043AA" w:rsidRDefault="00A60C21" w:rsidP="00E36D5D">
            <w:pPr>
              <w:spacing w:after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0573C3" w14:textId="77777777" w:rsidR="00A60C21" w:rsidRPr="005043AA" w:rsidRDefault="00A60C21" w:rsidP="00E36D5D">
            <w:pPr>
              <w:spacing w:after="0"/>
              <w:jc w:val="right"/>
            </w:pPr>
          </w:p>
        </w:tc>
      </w:tr>
    </w:tbl>
    <w:p w14:paraId="367B9751" w14:textId="77777777" w:rsidR="00A60C21" w:rsidRDefault="00A60C21">
      <w:pPr>
        <w:spacing w:before="0" w:line="240" w:lineRule="auto"/>
        <w:rPr>
          <w:b/>
          <w:bCs/>
          <w:sz w:val="22"/>
          <w:szCs w:val="22"/>
        </w:rPr>
      </w:pPr>
    </w:p>
    <w:p w14:paraId="275E428D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3CECD4F0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1318984F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25041567" w14:textId="77777777" w:rsidR="00E36D5D" w:rsidRPr="005043AA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28D0BE07" w14:textId="587872E5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b/>
          <w:bCs/>
          <w:sz w:val="22"/>
          <w:szCs w:val="22"/>
        </w:rPr>
        <w:t xml:space="preserve"> tabuľka k čl. III ods. 10  o pohľadávkach do lehoty splatnosti a po lehote splatnosti  zo zdaňovanej činnosti</w:t>
      </w:r>
    </w:p>
    <w:tbl>
      <w:tblPr>
        <w:tblStyle w:val="TableNormal"/>
        <w:tblW w:w="12544" w:type="dxa"/>
        <w:tblInd w:w="25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A60C21" w:rsidRPr="005043AA" w14:paraId="035992A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16DA19" w14:textId="77777777" w:rsidR="00A60C21" w:rsidRPr="005043AA" w:rsidRDefault="00A60C21"/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B9DCD4" w14:textId="77777777" w:rsidR="00A60C21" w:rsidRPr="005043AA" w:rsidRDefault="00000000">
            <w:pPr>
              <w:spacing w:before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A60C21" w:rsidRPr="005043AA" w14:paraId="658446D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BB7C8" w14:textId="77777777" w:rsidR="00A60C21" w:rsidRPr="005043AA" w:rsidRDefault="00A60C21"/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A64674" w14:textId="77777777" w:rsidR="00A60C21" w:rsidRPr="005043AA" w:rsidRDefault="00000000">
            <w:pPr>
              <w:spacing w:before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E99EF7" w14:textId="77777777" w:rsidR="00A60C21" w:rsidRPr="005043AA" w:rsidRDefault="00000000">
            <w:pPr>
              <w:spacing w:before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A60C21" w:rsidRPr="005043AA" w14:paraId="47643B2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9F8406" w14:textId="77777777" w:rsidR="00A60C21" w:rsidRPr="005043AA" w:rsidRDefault="00000000">
            <w:pPr>
              <w:spacing w:before="0" w:line="240" w:lineRule="auto"/>
              <w:jc w:val="left"/>
            </w:pPr>
            <w:r w:rsidRPr="005043AA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897B2" w14:textId="77777777" w:rsidR="00A60C21" w:rsidRPr="005043AA" w:rsidRDefault="00A60C21"/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006660" w14:textId="77777777" w:rsidR="00A60C21" w:rsidRPr="005043AA" w:rsidRDefault="00A60C21"/>
        </w:tc>
      </w:tr>
      <w:tr w:rsidR="00A60C21" w:rsidRPr="005043AA" w14:paraId="3AF8D23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3D3B0D" w14:textId="77777777" w:rsidR="00A60C21" w:rsidRPr="005043AA" w:rsidRDefault="00000000">
            <w:pPr>
              <w:spacing w:before="0" w:line="240" w:lineRule="auto"/>
              <w:jc w:val="left"/>
            </w:pPr>
            <w:r w:rsidRPr="005043AA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F484D" w14:textId="77777777" w:rsidR="00A60C21" w:rsidRPr="005043AA" w:rsidRDefault="00000000" w:rsidP="00162371">
            <w:pPr>
              <w:spacing w:before="0" w:line="240" w:lineRule="auto"/>
              <w:jc w:val="right"/>
            </w:pPr>
            <w:r w:rsidRPr="005043AA">
              <w:rPr>
                <w:sz w:val="22"/>
                <w:szCs w:val="22"/>
              </w:rPr>
              <w:t>35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57F14" w14:textId="77777777" w:rsidR="00A60C21" w:rsidRPr="005043AA" w:rsidRDefault="00000000" w:rsidP="00162371">
            <w:pPr>
              <w:spacing w:before="0" w:line="240" w:lineRule="auto"/>
              <w:jc w:val="right"/>
            </w:pPr>
            <w:r w:rsidRPr="005043AA">
              <w:rPr>
                <w:sz w:val="22"/>
                <w:szCs w:val="22"/>
              </w:rPr>
              <w:t>35</w:t>
            </w:r>
          </w:p>
        </w:tc>
      </w:tr>
      <w:tr w:rsidR="00A60C21" w:rsidRPr="005043AA" w14:paraId="12B8763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A591C5" w14:textId="77777777" w:rsidR="00A60C21" w:rsidRPr="005043AA" w:rsidRDefault="00000000">
            <w:pPr>
              <w:spacing w:before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D63431" w14:textId="77777777" w:rsidR="00A60C21" w:rsidRPr="005043AA" w:rsidRDefault="00000000" w:rsidP="00162371">
            <w:pPr>
              <w:spacing w:before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35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9D1EEE" w14:textId="77777777" w:rsidR="00A60C21" w:rsidRPr="005043AA" w:rsidRDefault="00000000" w:rsidP="00162371">
            <w:pPr>
              <w:spacing w:before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35</w:t>
            </w:r>
          </w:p>
        </w:tc>
      </w:tr>
    </w:tbl>
    <w:p w14:paraId="42C55FF6" w14:textId="77777777" w:rsidR="00162371" w:rsidRDefault="00162371">
      <w:pPr>
        <w:spacing w:before="0" w:line="240" w:lineRule="auto"/>
        <w:rPr>
          <w:b/>
          <w:bCs/>
          <w:sz w:val="22"/>
          <w:szCs w:val="22"/>
        </w:rPr>
      </w:pPr>
    </w:p>
    <w:p w14:paraId="62B29CA2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3DE2C4E6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3E714C9B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61ADD64E" w14:textId="07D64944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b/>
          <w:bCs/>
          <w:sz w:val="22"/>
          <w:szCs w:val="22"/>
        </w:rPr>
        <w:lastRenderedPageBreak/>
        <w:t>Vzorová tabuľka k čl. III ods. 13 o rozdelení účtovného zisku alebo vysporiadaní účtovnej straty</w:t>
      </w:r>
    </w:p>
    <w:tbl>
      <w:tblPr>
        <w:tblStyle w:val="TableNormal"/>
        <w:tblW w:w="11450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487"/>
        <w:gridCol w:w="4963"/>
      </w:tblGrid>
      <w:tr w:rsidR="00A60C21" w:rsidRPr="005043AA" w14:paraId="69675FB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035848" w14:textId="77777777" w:rsidR="00A60C21" w:rsidRPr="005043AA" w:rsidRDefault="00000000" w:rsidP="00E36D5D">
            <w:pPr>
              <w:pStyle w:val="TopHeader"/>
              <w:spacing w:before="0" w:after="0" w:line="240" w:lineRule="auto"/>
            </w:pPr>
            <w:r w:rsidRPr="005043AA"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5EBC37" w14:textId="77777777" w:rsidR="00A60C21" w:rsidRPr="005043AA" w:rsidRDefault="00000000" w:rsidP="00E36D5D">
            <w:pPr>
              <w:pStyle w:val="TopHeader"/>
              <w:spacing w:before="0" w:after="0" w:line="240" w:lineRule="auto"/>
            </w:pPr>
            <w:r w:rsidRPr="005043AA">
              <w:t>Bezprostredne predchádzajúce účtovné obdobie</w:t>
            </w:r>
          </w:p>
        </w:tc>
      </w:tr>
      <w:tr w:rsidR="00A60C21" w:rsidRPr="005043AA" w14:paraId="13DF038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CF2813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4136C5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14 592,23</w:t>
            </w:r>
          </w:p>
        </w:tc>
      </w:tr>
      <w:tr w:rsidR="00A60C21" w:rsidRPr="005043AA" w14:paraId="7C253690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9805D9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60C21" w:rsidRPr="005043AA" w14:paraId="489FA66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AB1F55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DDE4CE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6108988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BE8E29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609A34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4062CA1F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D05281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F9E213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7D3AB436" w14:textId="77777777" w:rsidTr="00E36D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0CB39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B119E2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2EB3216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2075E6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57E32E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098A28D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14F6AF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486CFF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3048E97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4C738E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F9C6B5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114456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3160A8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55F27D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1CB48A5C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C251C3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 xml:space="preserve">Prevod  do </w:t>
            </w:r>
            <w:proofErr w:type="spellStart"/>
            <w:r w:rsidRPr="005043AA">
              <w:rPr>
                <w:sz w:val="22"/>
                <w:szCs w:val="22"/>
              </w:rPr>
              <w:t>nevysporiadaného</w:t>
            </w:r>
            <w:proofErr w:type="spellEnd"/>
            <w:r w:rsidRPr="005043AA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C7592B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14 592,23</w:t>
            </w:r>
          </w:p>
        </w:tc>
      </w:tr>
      <w:tr w:rsidR="00A60C21" w:rsidRPr="005043AA" w14:paraId="7F622216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7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2CA6B0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03A1C7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4C3B264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C29B2D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C810D9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5146DA2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385CA5" w14:textId="77777777" w:rsidR="00A60C21" w:rsidRPr="005043AA" w:rsidRDefault="00000000" w:rsidP="00E36D5D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60C21" w:rsidRPr="005043AA" w14:paraId="1E9734B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2C6E40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E63CC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33CBB53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E45BF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566E20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103D02A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4C96A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DFC2B2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25BB1C0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9C82CA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522DFE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5602219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2E04B8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77D3B7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648E059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D09A45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 xml:space="preserve">Prevod do </w:t>
            </w:r>
            <w:proofErr w:type="spellStart"/>
            <w:r w:rsidRPr="005043AA">
              <w:rPr>
                <w:sz w:val="22"/>
                <w:szCs w:val="22"/>
              </w:rPr>
              <w:t>nevysporiadaného</w:t>
            </w:r>
            <w:proofErr w:type="spellEnd"/>
            <w:r w:rsidRPr="005043AA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BB03D0" w14:textId="77777777" w:rsidR="00A60C21" w:rsidRPr="005043AA" w:rsidRDefault="00A60C21" w:rsidP="00E36D5D">
            <w:pPr>
              <w:spacing w:after="0"/>
              <w:jc w:val="right"/>
            </w:pPr>
          </w:p>
        </w:tc>
      </w:tr>
      <w:tr w:rsidR="00A60C21" w:rsidRPr="005043AA" w14:paraId="256A03F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7A9468" w14:textId="77777777" w:rsidR="00A60C21" w:rsidRPr="005043AA" w:rsidRDefault="00000000" w:rsidP="00E36D5D">
            <w:pPr>
              <w:spacing w:before="0" w:after="0" w:line="240" w:lineRule="auto"/>
            </w:pPr>
            <w:r w:rsidRPr="005043AA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9C25FB" w14:textId="77777777" w:rsidR="00A60C21" w:rsidRPr="005043AA" w:rsidRDefault="00A60C21" w:rsidP="00E36D5D">
            <w:pPr>
              <w:spacing w:after="0"/>
              <w:jc w:val="right"/>
            </w:pPr>
          </w:p>
        </w:tc>
      </w:tr>
    </w:tbl>
    <w:p w14:paraId="6F272F9C" w14:textId="77777777" w:rsidR="00A60C21" w:rsidRPr="005043AA" w:rsidRDefault="00A60C21">
      <w:pPr>
        <w:widowControl w:val="0"/>
        <w:spacing w:before="0" w:line="240" w:lineRule="auto"/>
        <w:ind w:left="108" w:hanging="108"/>
        <w:rPr>
          <w:sz w:val="22"/>
          <w:szCs w:val="22"/>
        </w:rPr>
      </w:pPr>
    </w:p>
    <w:p w14:paraId="4D5A70CD" w14:textId="77777777" w:rsidR="00A60C21" w:rsidRPr="005043AA" w:rsidRDefault="00A60C21">
      <w:pPr>
        <w:widowControl w:val="0"/>
        <w:spacing w:before="0" w:line="240" w:lineRule="auto"/>
        <w:rPr>
          <w:sz w:val="22"/>
          <w:szCs w:val="22"/>
        </w:rPr>
      </w:pPr>
    </w:p>
    <w:p w14:paraId="21A64F80" w14:textId="77777777" w:rsidR="00A60C21" w:rsidRDefault="00A60C21">
      <w:pPr>
        <w:spacing w:before="0" w:line="240" w:lineRule="auto"/>
        <w:rPr>
          <w:b/>
          <w:bCs/>
          <w:sz w:val="22"/>
          <w:szCs w:val="22"/>
        </w:rPr>
      </w:pPr>
    </w:p>
    <w:p w14:paraId="64F83770" w14:textId="77777777" w:rsidR="00162371" w:rsidRDefault="00162371">
      <w:pPr>
        <w:spacing w:before="0" w:line="240" w:lineRule="auto"/>
        <w:rPr>
          <w:b/>
          <w:bCs/>
          <w:sz w:val="22"/>
          <w:szCs w:val="22"/>
        </w:rPr>
      </w:pPr>
    </w:p>
    <w:p w14:paraId="6E4934DD" w14:textId="77777777" w:rsidR="00162371" w:rsidRDefault="00162371">
      <w:pPr>
        <w:spacing w:before="0" w:line="240" w:lineRule="auto"/>
        <w:rPr>
          <w:b/>
          <w:bCs/>
          <w:sz w:val="22"/>
          <w:szCs w:val="22"/>
        </w:rPr>
      </w:pPr>
    </w:p>
    <w:p w14:paraId="407D5AD1" w14:textId="77777777" w:rsidR="00162371" w:rsidRDefault="00162371">
      <w:pPr>
        <w:spacing w:before="0" w:line="240" w:lineRule="auto"/>
        <w:rPr>
          <w:b/>
          <w:bCs/>
          <w:sz w:val="22"/>
          <w:szCs w:val="22"/>
        </w:rPr>
      </w:pPr>
    </w:p>
    <w:p w14:paraId="5992BB1C" w14:textId="77777777" w:rsidR="00162371" w:rsidRDefault="00162371">
      <w:pPr>
        <w:spacing w:before="0" w:line="240" w:lineRule="auto"/>
        <w:rPr>
          <w:b/>
          <w:bCs/>
          <w:sz w:val="22"/>
          <w:szCs w:val="22"/>
        </w:rPr>
      </w:pPr>
    </w:p>
    <w:p w14:paraId="28B72C52" w14:textId="77777777" w:rsidR="00162371" w:rsidRDefault="00162371">
      <w:pPr>
        <w:spacing w:before="0" w:line="240" w:lineRule="auto"/>
        <w:rPr>
          <w:b/>
          <w:bCs/>
          <w:sz w:val="22"/>
          <w:szCs w:val="22"/>
        </w:rPr>
      </w:pPr>
    </w:p>
    <w:p w14:paraId="1C3FFD5E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1C327C02" w14:textId="77777777" w:rsidR="00E36D5D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4AD1AEFE" w14:textId="77777777" w:rsidR="00E36D5D" w:rsidRPr="005043AA" w:rsidRDefault="00E36D5D">
      <w:pPr>
        <w:spacing w:before="0" w:line="240" w:lineRule="auto"/>
        <w:rPr>
          <w:b/>
          <w:bCs/>
          <w:sz w:val="22"/>
          <w:szCs w:val="22"/>
        </w:rPr>
      </w:pPr>
    </w:p>
    <w:p w14:paraId="0444B1FA" w14:textId="41669173" w:rsidR="00A60C21" w:rsidRPr="00162371" w:rsidRDefault="00162371">
      <w:pPr>
        <w:spacing w:before="0" w:line="240" w:lineRule="auto"/>
        <w:rPr>
          <w:b/>
          <w:bCs/>
          <w:sz w:val="22"/>
          <w:szCs w:val="22"/>
        </w:rPr>
      </w:pPr>
      <w:r w:rsidRPr="00162371">
        <w:rPr>
          <w:b/>
          <w:bCs/>
          <w:sz w:val="22"/>
          <w:szCs w:val="22"/>
        </w:rPr>
        <w:t>ta</w:t>
      </w:r>
      <w:r w:rsidR="00000000" w:rsidRPr="00162371">
        <w:rPr>
          <w:b/>
          <w:bCs/>
          <w:sz w:val="22"/>
          <w:szCs w:val="22"/>
        </w:rPr>
        <w:t>buľka k čl. III ods. 14 písm. a) o  tvorbe a použití rezerv</w:t>
      </w:r>
    </w:p>
    <w:tbl>
      <w:tblPr>
        <w:tblStyle w:val="TableNormal"/>
        <w:tblW w:w="15138" w:type="dxa"/>
        <w:tblInd w:w="39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88"/>
        <w:gridCol w:w="2864"/>
        <w:gridCol w:w="2108"/>
        <w:gridCol w:w="1957"/>
        <w:gridCol w:w="2258"/>
        <w:gridCol w:w="2863"/>
      </w:tblGrid>
      <w:tr w:rsidR="00A60C21" w:rsidRPr="005043AA" w14:paraId="39C8C8F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6C7A71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A22ADA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2B2F3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A8189A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C49D64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D6F02C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A60C21" w:rsidRPr="005043AA" w14:paraId="3EE3CA9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D169E4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Rezerva na audit a </w:t>
            </w:r>
            <w:proofErr w:type="spellStart"/>
            <w:r w:rsidRPr="005043AA">
              <w:rPr>
                <w:sz w:val="22"/>
                <w:szCs w:val="22"/>
              </w:rPr>
              <w:t>učt.závierku</w:t>
            </w:r>
            <w:proofErr w:type="spellEnd"/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D82D58" w14:textId="66F6FF2D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480</w:t>
            </w:r>
            <w:r w:rsidR="00DD60A4">
              <w:rPr>
                <w:sz w:val="22"/>
                <w:szCs w:val="22"/>
              </w:rPr>
              <w:t>,00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503075" w14:textId="785AE524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600</w:t>
            </w:r>
            <w:r w:rsidR="00DD60A4">
              <w:rPr>
                <w:sz w:val="22"/>
                <w:szCs w:val="22"/>
              </w:rPr>
              <w:t>,00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5FC7C6" w14:textId="1950DC2B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480</w:t>
            </w:r>
            <w:r w:rsidR="00DD60A4">
              <w:rPr>
                <w:sz w:val="22"/>
                <w:szCs w:val="22"/>
              </w:rPr>
              <w:t>,00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7FFDE0" w14:textId="77777777" w:rsidR="00A60C21" w:rsidRPr="005043AA" w:rsidRDefault="00A60C21" w:rsidP="00F8649A">
            <w:pPr>
              <w:jc w:val="right"/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3B5975" w14:textId="74B7AD4A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600</w:t>
            </w:r>
            <w:r w:rsidR="00DD60A4">
              <w:rPr>
                <w:sz w:val="22"/>
                <w:szCs w:val="22"/>
              </w:rPr>
              <w:t>,00</w:t>
            </w:r>
          </w:p>
        </w:tc>
      </w:tr>
      <w:tr w:rsidR="00A60C21" w:rsidRPr="005043AA" w14:paraId="66EEF90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E03B67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 xml:space="preserve">Rezerva na </w:t>
            </w:r>
            <w:proofErr w:type="spellStart"/>
            <w:r w:rsidRPr="005043AA">
              <w:rPr>
                <w:sz w:val="22"/>
                <w:szCs w:val="22"/>
              </w:rPr>
              <w:t>nevyč.dovolenku</w:t>
            </w:r>
            <w:proofErr w:type="spellEnd"/>
            <w:r w:rsidRPr="005043AA">
              <w:rPr>
                <w:sz w:val="22"/>
                <w:szCs w:val="22"/>
              </w:rPr>
              <w:t xml:space="preserve"> a odvody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53C6DF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1533,75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01146F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298,21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799B60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499,29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4A7C6D" w14:textId="77777777" w:rsidR="00A60C21" w:rsidRPr="005043AA" w:rsidRDefault="00000000" w:rsidP="00F8649A">
            <w:pPr>
              <w:jc w:val="right"/>
            </w:pP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1134,46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945789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298,21</w:t>
            </w:r>
          </w:p>
        </w:tc>
      </w:tr>
      <w:tr w:rsidR="00A60C21" w:rsidRPr="005043AA" w14:paraId="3AC22F5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D3C48C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28349B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B2+B3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2013,75</w:t>
            </w:r>
            <w:r w:rsidRPr="005043AA">
              <w:fldChar w:fldCharType="end"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7700FC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C2+C3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898,21</w:t>
            </w:r>
            <w:r w:rsidRPr="005043AA">
              <w:fldChar w:fldCharType="end"/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6DCC4B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D2+D3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979,29</w:t>
            </w:r>
            <w:r w:rsidRPr="005043AA">
              <w:fldChar w:fldCharType="end"/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31FC1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E2+E3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1134,46</w:t>
            </w:r>
            <w:r w:rsidRPr="005043AA">
              <w:fldChar w:fldCharType="end"/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60608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F2+F3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898,21</w:t>
            </w:r>
            <w:r w:rsidRPr="005043AA">
              <w:fldChar w:fldCharType="end"/>
            </w:r>
          </w:p>
        </w:tc>
      </w:tr>
      <w:tr w:rsidR="00A60C21" w:rsidRPr="005043AA" w14:paraId="0137038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9F96B7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Rezerva na audit a </w:t>
            </w:r>
            <w:proofErr w:type="spellStart"/>
            <w:r w:rsidRPr="005043AA">
              <w:rPr>
                <w:sz w:val="22"/>
                <w:szCs w:val="22"/>
              </w:rPr>
              <w:t>účt.závierku</w:t>
            </w:r>
            <w:proofErr w:type="spellEnd"/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65D074" w14:textId="77777777" w:rsidR="00A60C21" w:rsidRPr="005043AA" w:rsidRDefault="00A60C21" w:rsidP="00F8649A">
            <w:pPr>
              <w:jc w:val="right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FAFA83" w14:textId="77777777" w:rsidR="00A60C21" w:rsidRPr="005043AA" w:rsidRDefault="00A60C21" w:rsidP="00F8649A">
            <w:pPr>
              <w:jc w:val="right"/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693D8B" w14:textId="77777777" w:rsidR="00A60C21" w:rsidRPr="005043AA" w:rsidRDefault="00A60C21" w:rsidP="00F8649A">
            <w:pPr>
              <w:jc w:val="right"/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6AE20D" w14:textId="77777777" w:rsidR="00A60C21" w:rsidRPr="005043AA" w:rsidRDefault="00A60C21" w:rsidP="00F8649A">
            <w:pPr>
              <w:jc w:val="right"/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6EDD92" w14:textId="77777777" w:rsidR="00A60C21" w:rsidRPr="005043AA" w:rsidRDefault="00A60C21" w:rsidP="00F8649A">
            <w:pPr>
              <w:jc w:val="right"/>
            </w:pPr>
          </w:p>
        </w:tc>
      </w:tr>
      <w:tr w:rsidR="00A60C21" w:rsidRPr="005043AA" w14:paraId="65F844B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8E410F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62A416" w14:textId="77777777" w:rsidR="00A60C21" w:rsidRPr="005043AA" w:rsidRDefault="00A60C21" w:rsidP="00F8649A">
            <w:pPr>
              <w:jc w:val="right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3D9173" w14:textId="77777777" w:rsidR="00A60C21" w:rsidRPr="005043AA" w:rsidRDefault="00A60C21" w:rsidP="00F8649A">
            <w:pPr>
              <w:jc w:val="right"/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0197C2" w14:textId="77777777" w:rsidR="00A60C21" w:rsidRPr="005043AA" w:rsidRDefault="00A60C21" w:rsidP="00F8649A">
            <w:pPr>
              <w:jc w:val="right"/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27C30C" w14:textId="77777777" w:rsidR="00A60C21" w:rsidRPr="005043AA" w:rsidRDefault="00A60C21" w:rsidP="00F8649A">
            <w:pPr>
              <w:jc w:val="right"/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726778" w14:textId="77777777" w:rsidR="00A60C21" w:rsidRPr="005043AA" w:rsidRDefault="00A60C21" w:rsidP="00F8649A">
            <w:pPr>
              <w:jc w:val="right"/>
            </w:pPr>
          </w:p>
        </w:tc>
      </w:tr>
      <w:tr w:rsidR="00A60C21" w:rsidRPr="005043AA" w14:paraId="0761C79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08CA1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CFAACA" w14:textId="77777777" w:rsidR="00A60C21" w:rsidRPr="005043AA" w:rsidRDefault="00A60C21" w:rsidP="00F8649A">
            <w:pPr>
              <w:jc w:val="right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D81154" w14:textId="77777777" w:rsidR="00A60C21" w:rsidRPr="005043AA" w:rsidRDefault="00A60C21" w:rsidP="00F8649A">
            <w:pPr>
              <w:jc w:val="right"/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1D91F7" w14:textId="77777777" w:rsidR="00A60C21" w:rsidRPr="005043AA" w:rsidRDefault="00A60C21" w:rsidP="00F8649A">
            <w:pPr>
              <w:jc w:val="right"/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759164" w14:textId="77777777" w:rsidR="00A60C21" w:rsidRPr="005043AA" w:rsidRDefault="00A60C21" w:rsidP="00F8649A">
            <w:pPr>
              <w:jc w:val="right"/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5768F1" w14:textId="77777777" w:rsidR="00A60C21" w:rsidRPr="005043AA" w:rsidRDefault="00A60C21" w:rsidP="00F8649A">
            <w:pPr>
              <w:jc w:val="right"/>
            </w:pPr>
          </w:p>
        </w:tc>
      </w:tr>
      <w:tr w:rsidR="00A60C21" w:rsidRPr="005043AA" w14:paraId="4DFDAD6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9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3182E7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77BC78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B4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2013,75</w:t>
            </w:r>
            <w:r w:rsidRPr="005043AA">
              <w:fldChar w:fldCharType="end"/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863EA8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C4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898,21</w:t>
            </w:r>
            <w:r w:rsidRPr="005043AA">
              <w:fldChar w:fldCharType="end"/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E7EA2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D4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979,29</w:t>
            </w:r>
            <w:r w:rsidRPr="005043AA">
              <w:fldChar w:fldCharType="end"/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ECF141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E4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1134,46</w:t>
            </w:r>
            <w:r w:rsidRPr="005043AA">
              <w:fldChar w:fldCharType="end"/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F033BD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fldChar w:fldCharType="begin"/>
            </w:r>
            <w:r w:rsidRPr="005043AA">
              <w:instrText xml:space="preserve"> = F4 \# "0" \* MERGEFORMAT</w:instrText>
            </w:r>
            <w:r w:rsidRPr="005043AA">
              <w:fldChar w:fldCharType="separate"/>
            </w:r>
            <w:r w:rsidRPr="005043AA">
              <w:rPr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898,21</w:t>
            </w:r>
            <w:r w:rsidRPr="005043AA">
              <w:fldChar w:fldCharType="end"/>
            </w:r>
          </w:p>
        </w:tc>
      </w:tr>
    </w:tbl>
    <w:p w14:paraId="17F331A6" w14:textId="77777777" w:rsidR="00A60C21" w:rsidRPr="005043AA" w:rsidRDefault="00A60C21">
      <w:pPr>
        <w:widowControl w:val="0"/>
        <w:spacing w:before="0" w:line="240" w:lineRule="auto"/>
        <w:ind w:left="288" w:hanging="288"/>
        <w:rPr>
          <w:sz w:val="22"/>
          <w:szCs w:val="22"/>
        </w:rPr>
      </w:pPr>
    </w:p>
    <w:p w14:paraId="67C47B3A" w14:textId="77777777" w:rsidR="00A60C21" w:rsidRPr="005043AA" w:rsidRDefault="00A60C21">
      <w:pPr>
        <w:widowControl w:val="0"/>
        <w:spacing w:before="0" w:line="240" w:lineRule="auto"/>
        <w:ind w:left="180" w:hanging="180"/>
        <w:rPr>
          <w:sz w:val="22"/>
          <w:szCs w:val="22"/>
        </w:rPr>
      </w:pPr>
    </w:p>
    <w:p w14:paraId="77B85CAC" w14:textId="3991DD96" w:rsidR="00162371" w:rsidRDefault="00162371">
      <w:pPr>
        <w:spacing w:before="0" w:after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76C8354E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b/>
          <w:bCs/>
          <w:sz w:val="22"/>
          <w:szCs w:val="22"/>
        </w:rPr>
        <w:lastRenderedPageBreak/>
        <w:t>tabuľka k čl. III ods. 14 písm. c) a d) o záväzkoch</w:t>
      </w:r>
    </w:p>
    <w:tbl>
      <w:tblPr>
        <w:tblStyle w:val="TableNormal"/>
        <w:tblW w:w="11552" w:type="dxa"/>
        <w:tblInd w:w="39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A60C21" w:rsidRPr="005043AA" w14:paraId="66BE63D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1F73B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66830D" w14:textId="77777777" w:rsidR="00A60C21" w:rsidRPr="005043AA" w:rsidRDefault="00000000" w:rsidP="00F8649A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A60C21" w:rsidRPr="005043AA" w14:paraId="7055E4B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9DC78" w14:textId="77777777" w:rsidR="00A60C21" w:rsidRPr="005043AA" w:rsidRDefault="00A60C21" w:rsidP="00F8649A">
            <w:pPr>
              <w:spacing w:after="0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5BB07F" w14:textId="77777777" w:rsidR="00A60C21" w:rsidRPr="005043AA" w:rsidRDefault="00000000" w:rsidP="00F8649A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8EEE39" w14:textId="77777777" w:rsidR="00A60C21" w:rsidRPr="005043AA" w:rsidRDefault="00000000" w:rsidP="00F8649A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A60C21" w:rsidRPr="005043AA" w14:paraId="0FDF3346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34ED05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75A1DF" w14:textId="77777777" w:rsidR="00A60C21" w:rsidRPr="005043AA" w:rsidRDefault="00A60C21" w:rsidP="00F8649A">
            <w:pPr>
              <w:spacing w:after="0"/>
              <w:jc w:val="righ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CFC5AB" w14:textId="77777777" w:rsidR="00A60C21" w:rsidRPr="005043AA" w:rsidRDefault="00A60C21" w:rsidP="00F8649A">
            <w:pPr>
              <w:spacing w:after="0"/>
              <w:jc w:val="right"/>
            </w:pPr>
          </w:p>
        </w:tc>
      </w:tr>
      <w:tr w:rsidR="00A60C21" w:rsidRPr="005043AA" w14:paraId="2DE633C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BECB8A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932F12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2414,88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819962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0</w:t>
            </w:r>
          </w:p>
        </w:tc>
      </w:tr>
      <w:tr w:rsidR="00A60C21" w:rsidRPr="005043AA" w14:paraId="6A2EB03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5C71E4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A1E8E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2414,88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C308A0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0</w:t>
            </w:r>
          </w:p>
        </w:tc>
      </w:tr>
      <w:tr w:rsidR="00A60C21" w:rsidRPr="005043AA" w14:paraId="2FD80F6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2A78B5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658BFA" w14:textId="77777777" w:rsidR="00A60C21" w:rsidRPr="005043AA" w:rsidRDefault="00A60C21" w:rsidP="00F8649A">
            <w:pPr>
              <w:spacing w:after="0"/>
              <w:jc w:val="righ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B7AF97" w14:textId="77777777" w:rsidR="00A60C21" w:rsidRPr="005043AA" w:rsidRDefault="00A60C21" w:rsidP="00F8649A">
            <w:pPr>
              <w:spacing w:after="0"/>
              <w:jc w:val="right"/>
            </w:pPr>
          </w:p>
        </w:tc>
      </w:tr>
      <w:tr w:rsidR="00A60C21" w:rsidRPr="005043AA" w14:paraId="74ED748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D4545D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B53B1F" w14:textId="77777777" w:rsidR="00A60C21" w:rsidRPr="005043AA" w:rsidRDefault="00A60C21" w:rsidP="00F8649A">
            <w:pPr>
              <w:spacing w:after="0"/>
              <w:jc w:val="righ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A9C4BD" w14:textId="77777777" w:rsidR="00A60C21" w:rsidRPr="005043AA" w:rsidRDefault="00A60C21" w:rsidP="00F8649A">
            <w:pPr>
              <w:spacing w:after="0"/>
              <w:jc w:val="right"/>
            </w:pPr>
          </w:p>
        </w:tc>
      </w:tr>
      <w:tr w:rsidR="00A60C21" w:rsidRPr="005043AA" w14:paraId="37CB1F1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B74B8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D99A6C" w14:textId="77777777" w:rsidR="00A60C21" w:rsidRPr="005043AA" w:rsidRDefault="00A60C21" w:rsidP="00F8649A">
            <w:pPr>
              <w:spacing w:after="0"/>
              <w:jc w:val="righ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060A6F" w14:textId="77777777" w:rsidR="00A60C21" w:rsidRPr="005043AA" w:rsidRDefault="00A60C21" w:rsidP="00F8649A">
            <w:pPr>
              <w:spacing w:after="0"/>
              <w:jc w:val="right"/>
            </w:pPr>
          </w:p>
        </w:tc>
      </w:tr>
      <w:tr w:rsidR="00A60C21" w:rsidRPr="005043AA" w14:paraId="0014ED6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738162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7348B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2414,88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764DB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14:paraId="3DE4DCC4" w14:textId="19D8ED3E" w:rsidR="00F8649A" w:rsidRDefault="00F8649A">
      <w:pPr>
        <w:widowControl w:val="0"/>
        <w:spacing w:before="0" w:line="240" w:lineRule="auto"/>
        <w:ind w:left="288" w:hanging="288"/>
        <w:rPr>
          <w:sz w:val="22"/>
          <w:szCs w:val="22"/>
        </w:rPr>
      </w:pPr>
    </w:p>
    <w:p w14:paraId="32122ED4" w14:textId="77777777" w:rsidR="00F8649A" w:rsidRDefault="00F8649A">
      <w:pPr>
        <w:spacing w:before="0" w:after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6FA4C590" w14:textId="0C04BD8A" w:rsidR="00A60C21" w:rsidRPr="005043AA" w:rsidRDefault="00F8649A">
      <w:pPr>
        <w:spacing w:before="0" w:line="240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t</w:t>
      </w:r>
      <w:r w:rsidR="00000000" w:rsidRPr="005043AA">
        <w:rPr>
          <w:b/>
          <w:bCs/>
          <w:sz w:val="22"/>
          <w:szCs w:val="22"/>
        </w:rPr>
        <w:t>abuľka k čl. III ods. 14 písm. e) o vývoji sociálneho fondu</w:t>
      </w:r>
    </w:p>
    <w:tbl>
      <w:tblPr>
        <w:tblStyle w:val="TableNormal"/>
        <w:tblW w:w="11552" w:type="dxa"/>
        <w:tblInd w:w="39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A60C21" w:rsidRPr="005043AA" w14:paraId="2567044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3C1AE1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DFDD10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3098EA" w14:textId="77777777" w:rsidR="00A60C21" w:rsidRPr="005043AA" w:rsidRDefault="00000000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Bezprostredne predchádzajúce účtovné  obdobie</w:t>
            </w:r>
          </w:p>
        </w:tc>
      </w:tr>
      <w:tr w:rsidR="00A60C21" w:rsidRPr="005043AA" w14:paraId="37D8B22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1BE544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375ADC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592,92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A59F2F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525,65</w:t>
            </w:r>
          </w:p>
        </w:tc>
      </w:tr>
      <w:tr w:rsidR="00A60C21" w:rsidRPr="005043AA" w14:paraId="5217CC4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385BF7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2CD0A0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65,21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4C3EF3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sz w:val="22"/>
                <w:szCs w:val="22"/>
              </w:rPr>
              <w:t>67,27</w:t>
            </w:r>
          </w:p>
        </w:tc>
      </w:tr>
      <w:tr w:rsidR="00A60C21" w:rsidRPr="005043AA" w14:paraId="144CAF9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051D34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3E4A6D" w14:textId="77777777" w:rsidR="00A60C21" w:rsidRPr="005043AA" w:rsidRDefault="00A60C21" w:rsidP="00F8649A">
            <w:pPr>
              <w:jc w:val="righ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BA1F3A" w14:textId="77777777" w:rsidR="00A60C21" w:rsidRPr="005043AA" w:rsidRDefault="00A60C21" w:rsidP="00F8649A">
            <w:pPr>
              <w:jc w:val="right"/>
            </w:pPr>
          </w:p>
        </w:tc>
      </w:tr>
      <w:tr w:rsidR="00A60C21" w:rsidRPr="005043AA" w14:paraId="270C707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809B1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98B819" w14:textId="77777777" w:rsidR="00A60C21" w:rsidRPr="005043AA" w:rsidRDefault="00A60C21" w:rsidP="00F8649A">
            <w:pPr>
              <w:jc w:val="righ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DB6708" w14:textId="77777777" w:rsidR="00A60C21" w:rsidRPr="005043AA" w:rsidRDefault="00A60C21" w:rsidP="00F8649A">
            <w:pPr>
              <w:jc w:val="right"/>
            </w:pPr>
          </w:p>
        </w:tc>
      </w:tr>
      <w:tr w:rsidR="00A60C21" w:rsidRPr="005043AA" w14:paraId="421E4FE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43D89B" w14:textId="77777777" w:rsidR="00A60C21" w:rsidRPr="005043AA" w:rsidRDefault="00000000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D97571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658,13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7B66AA" w14:textId="77777777" w:rsidR="00A60C21" w:rsidRPr="005043AA" w:rsidRDefault="00000000" w:rsidP="00F8649A">
            <w:pPr>
              <w:spacing w:before="0" w:after="0" w:line="240" w:lineRule="auto"/>
              <w:jc w:val="right"/>
            </w:pPr>
            <w:r w:rsidRPr="005043AA">
              <w:rPr>
                <w:b/>
                <w:bCs/>
                <w:sz w:val="22"/>
                <w:szCs w:val="22"/>
              </w:rPr>
              <w:t>592,92</w:t>
            </w:r>
          </w:p>
        </w:tc>
      </w:tr>
    </w:tbl>
    <w:p w14:paraId="1FEC9AC7" w14:textId="77777777" w:rsidR="00A60C21" w:rsidRDefault="00A60C21">
      <w:pPr>
        <w:widowControl w:val="0"/>
        <w:spacing w:before="0" w:line="240" w:lineRule="auto"/>
        <w:ind w:left="288" w:hanging="288"/>
        <w:rPr>
          <w:sz w:val="22"/>
          <w:szCs w:val="22"/>
        </w:rPr>
      </w:pPr>
    </w:p>
    <w:p w14:paraId="1C037ABD" w14:textId="77777777" w:rsidR="00162371" w:rsidRPr="005043AA" w:rsidRDefault="00162371">
      <w:pPr>
        <w:widowControl w:val="0"/>
        <w:spacing w:before="0" w:line="240" w:lineRule="auto"/>
        <w:ind w:left="288" w:hanging="288"/>
        <w:rPr>
          <w:sz w:val="22"/>
          <w:szCs w:val="22"/>
        </w:rPr>
      </w:pPr>
    </w:p>
    <w:p w14:paraId="0FC00087" w14:textId="77777777" w:rsidR="00A60C21" w:rsidRPr="005043AA" w:rsidRDefault="00000000">
      <w:pPr>
        <w:spacing w:before="0" w:line="240" w:lineRule="auto"/>
        <w:rPr>
          <w:sz w:val="22"/>
          <w:szCs w:val="22"/>
        </w:rPr>
      </w:pPr>
      <w:r w:rsidRPr="005043AA">
        <w:rPr>
          <w:b/>
          <w:bCs/>
          <w:sz w:val="22"/>
          <w:szCs w:val="22"/>
        </w:rPr>
        <w:t xml:space="preserve"> tabuľka k čl. III ods. 15 o významných položkách výnosov budúcich období</w:t>
      </w:r>
    </w:p>
    <w:tbl>
      <w:tblPr>
        <w:tblStyle w:val="TableNormal"/>
        <w:tblW w:w="11081" w:type="dxa"/>
        <w:tblInd w:w="25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002"/>
        <w:gridCol w:w="2693"/>
        <w:gridCol w:w="1559"/>
        <w:gridCol w:w="1134"/>
        <w:gridCol w:w="2693"/>
      </w:tblGrid>
      <w:tr w:rsidR="00A60C21" w:rsidRPr="005043AA" w14:paraId="36EC2CF0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E0FDCE" w14:textId="77777777" w:rsidR="00A60C21" w:rsidRPr="005043AA" w:rsidRDefault="00000000" w:rsidP="00162371">
            <w:pPr>
              <w:spacing w:before="0" w:after="100" w:afterAutospacing="1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759B9A" w14:textId="77777777" w:rsidR="00A60C21" w:rsidRPr="005043AA" w:rsidRDefault="00000000" w:rsidP="00162371">
            <w:pPr>
              <w:spacing w:before="0" w:after="100" w:afterAutospacing="1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DF65FF" w14:textId="77777777" w:rsidR="00A60C21" w:rsidRPr="005043AA" w:rsidRDefault="00000000" w:rsidP="00162371">
            <w:pPr>
              <w:spacing w:before="0" w:after="100" w:afterAutospacing="1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8B5A4" w14:textId="77777777" w:rsidR="00A60C21" w:rsidRPr="005043AA" w:rsidRDefault="00000000" w:rsidP="00162371">
            <w:pPr>
              <w:spacing w:before="0" w:after="100" w:afterAutospacing="1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3D0B6C" w14:textId="77777777" w:rsidR="00A60C21" w:rsidRPr="005043AA" w:rsidRDefault="00000000" w:rsidP="00162371">
            <w:pPr>
              <w:spacing w:before="0" w:after="100" w:afterAutospacing="1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A60C21" w:rsidRPr="005043AA" w14:paraId="7995D100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84D306" w14:textId="77777777" w:rsidR="00A60C21" w:rsidRPr="005043AA" w:rsidRDefault="00000000" w:rsidP="00162371">
            <w:pPr>
              <w:spacing w:before="0" w:after="100" w:afterAutospacing="1" w:line="240" w:lineRule="auto"/>
              <w:jc w:val="left"/>
            </w:pPr>
            <w:r w:rsidRPr="005043AA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A04CDF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B1C9A0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90C4F6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0CFF0" w14:textId="77777777" w:rsidR="00A60C21" w:rsidRPr="005043AA" w:rsidRDefault="00A60C21" w:rsidP="00162371">
            <w:pPr>
              <w:spacing w:after="100" w:afterAutospacing="1"/>
            </w:pPr>
          </w:p>
        </w:tc>
      </w:tr>
      <w:tr w:rsidR="00A60C21" w:rsidRPr="005043AA" w14:paraId="448CA581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7FE149" w14:textId="77777777" w:rsidR="00A60C21" w:rsidRPr="005043AA" w:rsidRDefault="00000000" w:rsidP="00162371">
            <w:pPr>
              <w:spacing w:before="0" w:after="100" w:afterAutospacing="1" w:line="240" w:lineRule="auto"/>
              <w:jc w:val="left"/>
            </w:pPr>
            <w:r w:rsidRPr="005043AA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F24E43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B148A3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3C8F6D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5705F7" w14:textId="77777777" w:rsidR="00A60C21" w:rsidRPr="005043AA" w:rsidRDefault="00A60C21" w:rsidP="00162371">
            <w:pPr>
              <w:spacing w:after="100" w:afterAutospacing="1"/>
            </w:pPr>
          </w:p>
        </w:tc>
      </w:tr>
      <w:tr w:rsidR="00A60C21" w:rsidRPr="005043AA" w14:paraId="76B84BB4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B6185C" w14:textId="77777777" w:rsidR="00A60C21" w:rsidRPr="005043AA" w:rsidRDefault="00000000" w:rsidP="00162371">
            <w:pPr>
              <w:spacing w:before="0" w:after="100" w:afterAutospacing="1" w:line="240" w:lineRule="auto"/>
              <w:jc w:val="left"/>
            </w:pPr>
            <w:r w:rsidRPr="005043AA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D15ABC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92CBEB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A5C651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B60A5D" w14:textId="77777777" w:rsidR="00A60C21" w:rsidRPr="005043AA" w:rsidRDefault="00A60C21" w:rsidP="00162371">
            <w:pPr>
              <w:spacing w:after="100" w:afterAutospacing="1"/>
            </w:pPr>
          </w:p>
        </w:tc>
      </w:tr>
      <w:tr w:rsidR="00A60C21" w:rsidRPr="005043AA" w14:paraId="34E2A905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3D21E4" w14:textId="77777777" w:rsidR="00A60C21" w:rsidRPr="005043AA" w:rsidRDefault="00000000" w:rsidP="00162371">
            <w:pPr>
              <w:spacing w:before="0" w:after="100" w:afterAutospacing="1" w:line="240" w:lineRule="auto"/>
              <w:jc w:val="left"/>
            </w:pPr>
            <w:r w:rsidRPr="005043AA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49F814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BEDF58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8B2921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B5C211" w14:textId="77777777" w:rsidR="00A60C21" w:rsidRPr="005043AA" w:rsidRDefault="00A60C21" w:rsidP="00162371">
            <w:pPr>
              <w:spacing w:after="100" w:afterAutospacing="1"/>
            </w:pPr>
          </w:p>
        </w:tc>
      </w:tr>
      <w:tr w:rsidR="00A60C21" w:rsidRPr="005043AA" w14:paraId="5213DDB1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7AEA0D" w14:textId="77777777" w:rsidR="00A60C21" w:rsidRPr="005043AA" w:rsidRDefault="00000000" w:rsidP="00162371">
            <w:pPr>
              <w:spacing w:before="0" w:after="100" w:afterAutospacing="1" w:line="240" w:lineRule="auto"/>
              <w:jc w:val="left"/>
            </w:pPr>
            <w:r w:rsidRPr="005043AA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71DF45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8F3F4A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7C094C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7D758F" w14:textId="77777777" w:rsidR="00A60C21" w:rsidRPr="005043AA" w:rsidRDefault="00A60C21" w:rsidP="00162371">
            <w:pPr>
              <w:spacing w:after="100" w:afterAutospacing="1"/>
            </w:pPr>
          </w:p>
        </w:tc>
      </w:tr>
      <w:tr w:rsidR="00A60C21" w:rsidRPr="005043AA" w14:paraId="4041B4E1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2CBB1F" w14:textId="77777777" w:rsidR="00A60C21" w:rsidRPr="005043AA" w:rsidRDefault="00000000" w:rsidP="00162371">
            <w:pPr>
              <w:spacing w:before="0" w:after="100" w:afterAutospacing="1" w:line="240" w:lineRule="auto"/>
            </w:pPr>
            <w:r w:rsidRPr="005043AA">
              <w:rPr>
                <w:sz w:val="22"/>
                <w:szCs w:val="22"/>
              </w:rPr>
              <w:t>grantu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137CB6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A433E6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67D9F8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21C9A6" w14:textId="77777777" w:rsidR="00A60C21" w:rsidRPr="005043AA" w:rsidRDefault="00A60C21" w:rsidP="00162371">
            <w:pPr>
              <w:spacing w:after="100" w:afterAutospacing="1"/>
            </w:pPr>
          </w:p>
        </w:tc>
      </w:tr>
      <w:tr w:rsidR="00A60C21" w:rsidRPr="005043AA" w14:paraId="49B0AD84" w14:textId="77777777" w:rsidTr="001623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C4F1D5" w14:textId="77777777" w:rsidR="00A60C21" w:rsidRPr="005043AA" w:rsidRDefault="00000000" w:rsidP="00162371">
            <w:pPr>
              <w:spacing w:before="0" w:after="100" w:afterAutospacing="1" w:line="240" w:lineRule="auto"/>
            </w:pPr>
            <w:r w:rsidRPr="005043AA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7E46E8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72F38A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F5FD5A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05483A" w14:textId="77777777" w:rsidR="00A60C21" w:rsidRPr="005043AA" w:rsidRDefault="00A60C21" w:rsidP="00162371">
            <w:pPr>
              <w:spacing w:after="100" w:afterAutospacing="1"/>
            </w:pPr>
          </w:p>
        </w:tc>
      </w:tr>
      <w:tr w:rsidR="00A60C21" w:rsidRPr="005043AA" w14:paraId="70A8C5E0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/>
        </w:trPr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FD6FA1" w14:textId="77777777" w:rsidR="00A60C21" w:rsidRPr="005043AA" w:rsidRDefault="00000000" w:rsidP="00162371">
            <w:pPr>
              <w:spacing w:before="0" w:after="100" w:afterAutospacing="1" w:line="240" w:lineRule="auto"/>
              <w:jc w:val="left"/>
            </w:pPr>
            <w:r w:rsidRPr="005043AA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B042B0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FB338D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F58B5B" w14:textId="77777777" w:rsidR="00A60C21" w:rsidRPr="005043AA" w:rsidRDefault="00A60C21" w:rsidP="00162371">
            <w:pPr>
              <w:spacing w:after="100" w:afterAutospacing="1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EFE173" w14:textId="77777777" w:rsidR="00A60C21" w:rsidRPr="005043AA" w:rsidRDefault="00A60C21" w:rsidP="00162371">
            <w:pPr>
              <w:spacing w:after="100" w:afterAutospacing="1"/>
            </w:pPr>
          </w:p>
        </w:tc>
      </w:tr>
    </w:tbl>
    <w:p w14:paraId="15BC1F0F" w14:textId="77777777" w:rsidR="00A60C21" w:rsidRPr="005043AA" w:rsidRDefault="00A60C21" w:rsidP="00162371">
      <w:pPr>
        <w:widowControl w:val="0"/>
        <w:spacing w:before="0" w:line="240" w:lineRule="auto"/>
        <w:ind w:left="146" w:hanging="146"/>
        <w:rPr>
          <w:sz w:val="22"/>
          <w:szCs w:val="22"/>
        </w:rPr>
      </w:pPr>
    </w:p>
    <w:p w14:paraId="3D918637" w14:textId="008D2202" w:rsidR="00A60C21" w:rsidRPr="005043AA" w:rsidRDefault="00162371" w:rsidP="00162371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</w:t>
      </w:r>
      <w:r w:rsidR="00000000" w:rsidRPr="005043AA">
        <w:rPr>
          <w:b/>
          <w:bCs/>
          <w:sz w:val="22"/>
          <w:szCs w:val="22"/>
        </w:rPr>
        <w:t>abuľka k čl. IV  ods. 8 o nákladoch vynaložených v súvislosti s auditom účtovnej závierky</w:t>
      </w:r>
    </w:p>
    <w:tbl>
      <w:tblPr>
        <w:tblStyle w:val="TableNormal"/>
        <w:tblW w:w="9284" w:type="dxa"/>
        <w:tblInd w:w="25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307"/>
        <w:gridCol w:w="2977"/>
      </w:tblGrid>
      <w:tr w:rsidR="00A60C21" w:rsidRPr="005043AA" w14:paraId="4C4B333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D6CF1D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D44AEC" w14:textId="77777777" w:rsidR="00A60C21" w:rsidRPr="005043AA" w:rsidRDefault="00000000" w:rsidP="00F8649A">
            <w:pPr>
              <w:spacing w:before="0" w:after="0" w:line="240" w:lineRule="auto"/>
              <w:jc w:val="center"/>
            </w:pPr>
            <w:r w:rsidRPr="005043AA">
              <w:rPr>
                <w:b/>
                <w:bCs/>
                <w:sz w:val="22"/>
                <w:szCs w:val="22"/>
              </w:rPr>
              <w:t>Suma</w:t>
            </w:r>
          </w:p>
        </w:tc>
      </w:tr>
      <w:tr w:rsidR="00A60C21" w:rsidRPr="005043AA" w14:paraId="5FBBB8E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F801D7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6B9EE5" w14:textId="64308515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600</w:t>
            </w:r>
            <w:r w:rsidR="00DD60A4">
              <w:rPr>
                <w:sz w:val="22"/>
                <w:szCs w:val="22"/>
              </w:rPr>
              <w:t>,00</w:t>
            </w:r>
          </w:p>
        </w:tc>
      </w:tr>
      <w:tr w:rsidR="00A60C21" w:rsidRPr="005043AA" w14:paraId="709A6684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B0ECDA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proofErr w:type="spellStart"/>
            <w:r w:rsidRPr="005043AA">
              <w:rPr>
                <w:sz w:val="22"/>
                <w:szCs w:val="22"/>
              </w:rPr>
              <w:t>uisťovacie</w:t>
            </w:r>
            <w:proofErr w:type="spellEnd"/>
            <w:r w:rsidRPr="005043AA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7B41DD" w14:textId="77777777" w:rsidR="00A60C21" w:rsidRPr="005043AA" w:rsidRDefault="00A60C21" w:rsidP="00F8649A">
            <w:pPr>
              <w:spacing w:after="0"/>
            </w:pPr>
          </w:p>
        </w:tc>
      </w:tr>
      <w:tr w:rsidR="00A60C21" w:rsidRPr="005043AA" w14:paraId="3562F344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5BCEBC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68B" w14:textId="77777777" w:rsidR="00A60C21" w:rsidRPr="005043AA" w:rsidRDefault="00A60C21" w:rsidP="00F8649A">
            <w:pPr>
              <w:spacing w:after="0"/>
            </w:pPr>
          </w:p>
        </w:tc>
      </w:tr>
      <w:tr w:rsidR="00A60C21" w:rsidRPr="005043AA" w14:paraId="31589754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4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B3957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739CF1" w14:textId="77777777" w:rsidR="00A60C21" w:rsidRPr="005043AA" w:rsidRDefault="00A60C21" w:rsidP="00F8649A">
            <w:pPr>
              <w:spacing w:after="0"/>
            </w:pPr>
          </w:p>
        </w:tc>
      </w:tr>
      <w:tr w:rsidR="00A60C21" w:rsidRPr="005043AA" w14:paraId="54FC1BE8" w14:textId="77777777" w:rsidTr="00F864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B239D3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6111FF" w14:textId="77777777" w:rsidR="00A60C21" w:rsidRPr="005043AA" w:rsidRDefault="00A60C21" w:rsidP="00F8649A">
            <w:pPr>
              <w:spacing w:after="0"/>
            </w:pPr>
          </w:p>
        </w:tc>
      </w:tr>
      <w:tr w:rsidR="00A60C21" w:rsidRPr="005043AA" w14:paraId="2D23642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C77CEE" w14:textId="77777777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1094A6" w14:textId="4F5650C0" w:rsidR="00A60C21" w:rsidRPr="005043AA" w:rsidRDefault="00000000" w:rsidP="00F8649A">
            <w:pPr>
              <w:spacing w:before="0" w:after="0" w:line="240" w:lineRule="auto"/>
              <w:jc w:val="left"/>
            </w:pPr>
            <w:r w:rsidRPr="005043AA">
              <w:rPr>
                <w:b/>
                <w:bCs/>
                <w:sz w:val="22"/>
                <w:szCs w:val="22"/>
              </w:rPr>
              <w:t>600</w:t>
            </w:r>
            <w:r w:rsidR="00DD60A4">
              <w:rPr>
                <w:b/>
                <w:bCs/>
                <w:sz w:val="22"/>
                <w:szCs w:val="22"/>
              </w:rPr>
              <w:t>,00</w:t>
            </w:r>
          </w:p>
        </w:tc>
      </w:tr>
    </w:tbl>
    <w:p w14:paraId="41C5AFFD" w14:textId="77777777" w:rsidR="00A60C21" w:rsidRPr="005043AA" w:rsidRDefault="00A60C21" w:rsidP="00F8649A">
      <w:pPr>
        <w:widowControl w:val="0"/>
        <w:spacing w:before="0" w:line="240" w:lineRule="auto"/>
      </w:pPr>
    </w:p>
    <w:sectPr w:rsidR="00A60C21" w:rsidRPr="005043AA">
      <w:headerReference w:type="default" r:id="rId8"/>
      <w:headerReference w:type="first" r:id="rId9"/>
      <w:pgSz w:w="16840" w:h="11900" w:orient="landscape"/>
      <w:pgMar w:top="851" w:right="851" w:bottom="851" w:left="851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063683" w14:textId="77777777" w:rsidR="00833A30" w:rsidRDefault="00833A30">
      <w:pPr>
        <w:spacing w:before="0" w:after="0" w:line="240" w:lineRule="auto"/>
      </w:pPr>
      <w:r>
        <w:separator/>
      </w:r>
    </w:p>
  </w:endnote>
  <w:endnote w:type="continuationSeparator" w:id="0">
    <w:p w14:paraId="6C0367EB" w14:textId="77777777" w:rsidR="00833A30" w:rsidRDefault="00833A3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 Neue">
    <w:altName w:val="Arial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9054135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CD0A14E" w14:textId="0A533850" w:rsidR="0006737B" w:rsidRDefault="0006737B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FB4596C" w14:textId="77777777" w:rsidR="00A60C21" w:rsidRDefault="00A60C2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372DDB" w14:textId="77777777" w:rsidR="00833A30" w:rsidRDefault="00833A30">
      <w:pPr>
        <w:spacing w:before="0" w:after="0" w:line="240" w:lineRule="auto"/>
      </w:pPr>
      <w:r>
        <w:separator/>
      </w:r>
    </w:p>
  </w:footnote>
  <w:footnote w:type="continuationSeparator" w:id="0">
    <w:p w14:paraId="483CF851" w14:textId="77777777" w:rsidR="00833A30" w:rsidRDefault="00833A3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E7E017" w14:textId="77777777" w:rsidR="00A60C21" w:rsidRDefault="00A60C21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C451A4" w14:textId="77777777" w:rsidR="00A60C21" w:rsidRDefault="00A60C21">
    <w:pPr>
      <w:pStyle w:val="Hlavikaapt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1B64C8"/>
    <w:multiLevelType w:val="hybridMultilevel"/>
    <w:tmpl w:val="2F4001EC"/>
    <w:styleLink w:val="Importovantl2"/>
    <w:lvl w:ilvl="0" w:tplc="3992E8E2">
      <w:start w:val="1"/>
      <w:numFmt w:val="bullet"/>
      <w:lvlText w:val="-"/>
      <w:lvlJc w:val="left"/>
      <w:pPr>
        <w:ind w:left="4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5026A56">
      <w:start w:val="1"/>
      <w:numFmt w:val="bullet"/>
      <w:lvlText w:val="o"/>
      <w:lvlJc w:val="left"/>
      <w:pPr>
        <w:ind w:left="11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8183886">
      <w:start w:val="1"/>
      <w:numFmt w:val="bullet"/>
      <w:lvlText w:val="▪"/>
      <w:lvlJc w:val="left"/>
      <w:pPr>
        <w:ind w:left="18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032D392">
      <w:start w:val="1"/>
      <w:numFmt w:val="bullet"/>
      <w:lvlText w:val="•"/>
      <w:lvlJc w:val="left"/>
      <w:pPr>
        <w:ind w:left="25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570A91C">
      <w:start w:val="1"/>
      <w:numFmt w:val="bullet"/>
      <w:lvlText w:val="o"/>
      <w:lvlJc w:val="left"/>
      <w:pPr>
        <w:ind w:left="330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A5A1C68">
      <w:start w:val="1"/>
      <w:numFmt w:val="bullet"/>
      <w:lvlText w:val="▪"/>
      <w:lvlJc w:val="left"/>
      <w:pPr>
        <w:ind w:left="40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1CEDA7C">
      <w:start w:val="1"/>
      <w:numFmt w:val="bullet"/>
      <w:lvlText w:val="•"/>
      <w:lvlJc w:val="left"/>
      <w:pPr>
        <w:ind w:left="47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9C48CD8">
      <w:start w:val="1"/>
      <w:numFmt w:val="bullet"/>
      <w:lvlText w:val="o"/>
      <w:lvlJc w:val="left"/>
      <w:pPr>
        <w:ind w:left="54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670EC7E">
      <w:start w:val="1"/>
      <w:numFmt w:val="bullet"/>
      <w:lvlText w:val="▪"/>
      <w:lvlJc w:val="left"/>
      <w:pPr>
        <w:ind w:left="61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6E84180F"/>
    <w:multiLevelType w:val="hybridMultilevel"/>
    <w:tmpl w:val="2F4001EC"/>
    <w:numStyleLink w:val="Importovantl2"/>
  </w:abstractNum>
  <w:num w:numId="1" w16cid:durableId="1825514094">
    <w:abstractNumId w:val="0"/>
  </w:num>
  <w:num w:numId="2" w16cid:durableId="6523746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0C21"/>
    <w:rsid w:val="0006737B"/>
    <w:rsid w:val="00162371"/>
    <w:rsid w:val="005043AA"/>
    <w:rsid w:val="005B68AF"/>
    <w:rsid w:val="00833A30"/>
    <w:rsid w:val="00A60C21"/>
    <w:rsid w:val="00DD60A4"/>
    <w:rsid w:val="00E36D5D"/>
    <w:rsid w:val="00F86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9B332"/>
  <w15:docId w15:val="{4718F1D7-04DF-4C54-BACE-C61C8ED3A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 Unicode MS"/>
      <w:color w:val="000000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ta">
    <w:name w:val="footer"/>
    <w:link w:val="PtaChar"/>
    <w:uiPriority w:val="99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 Unicode MS"/>
      <w:color w:val="000000"/>
      <w:u w:color="000000"/>
    </w:rPr>
  </w:style>
  <w:style w:type="paragraph" w:customStyle="1" w:styleId="Telo">
    <w:name w:val="Telo"/>
    <w:rPr>
      <w:rFonts w:ascii="Helvetica Neue" w:hAnsi="Helvetica Neue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TeloA">
    <w:name w:val="Telo A"/>
    <w:pPr>
      <w:spacing w:before="120" w:after="120" w:line="360" w:lineRule="auto"/>
      <w:jc w:val="both"/>
    </w:pPr>
    <w:rPr>
      <w:rFonts w:ascii="Helvetica Neue" w:eastAsia="Helvetica Neue" w:hAnsi="Helvetica Neue" w:cs="Helvetica Neue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Importovantl2">
    <w:name w:val="Importovaný štýl 2"/>
    <w:pPr>
      <w:numPr>
        <w:numId w:val="1"/>
      </w:numPr>
    </w:pPr>
  </w:style>
  <w:style w:type="paragraph" w:customStyle="1" w:styleId="Textopatrenia">
    <w:name w:val="Text opatrenia"/>
    <w:pPr>
      <w:tabs>
        <w:tab w:val="left" w:pos="1440"/>
      </w:tabs>
      <w:spacing w:before="120" w:after="120" w:line="360" w:lineRule="auto"/>
      <w:jc w:val="both"/>
    </w:pPr>
    <w:rPr>
      <w:rFonts w:ascii="Arial Narrow" w:hAnsi="Arial Narrow" w:cs="Arial Unicode MS"/>
      <w:color w:val="000000"/>
      <w:sz w:val="22"/>
      <w:szCs w:val="22"/>
      <w:u w:color="000000"/>
    </w:rPr>
  </w:style>
  <w:style w:type="paragraph" w:customStyle="1" w:styleId="TopHeader">
    <w:name w:val="Top Header"/>
    <w:pPr>
      <w:spacing w:before="120" w:after="120" w:line="360" w:lineRule="auto"/>
      <w:jc w:val="center"/>
    </w:pPr>
    <w:rPr>
      <w:rFonts w:ascii="Arial Narrow" w:hAnsi="Arial Narrow" w:cs="Arial Unicode MS"/>
      <w:b/>
      <w:bCs/>
      <w:color w:val="000000"/>
      <w:sz w:val="22"/>
      <w:szCs w:val="22"/>
      <w:u w:color="000000"/>
    </w:rPr>
  </w:style>
  <w:style w:type="paragraph" w:styleId="Hlavika">
    <w:name w:val="header"/>
    <w:basedOn w:val="Normlny"/>
    <w:link w:val="HlavikaChar"/>
    <w:uiPriority w:val="99"/>
    <w:unhideWhenUsed/>
    <w:rsid w:val="0006737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6737B"/>
    <w:rPr>
      <w:rFonts w:ascii="Arial Narrow" w:hAnsi="Arial Narrow" w:cs="Arial Unicode MS"/>
      <w:color w:val="000000"/>
      <w:u w:color="000000"/>
    </w:rPr>
  </w:style>
  <w:style w:type="character" w:customStyle="1" w:styleId="PtaChar">
    <w:name w:val="Päta Char"/>
    <w:basedOn w:val="Predvolenpsmoodseku"/>
    <w:link w:val="Pta"/>
    <w:uiPriority w:val="99"/>
    <w:rsid w:val="0006737B"/>
    <w:rPr>
      <w:rFonts w:ascii="Arial Narrow" w:hAnsi="Arial Narrow" w:cs="Arial Unicode MS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4434</Words>
  <Characters>25275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Sopocivoa</cp:lastModifiedBy>
  <cp:revision>5</cp:revision>
  <dcterms:created xsi:type="dcterms:W3CDTF">2024-04-07T22:11:00Z</dcterms:created>
  <dcterms:modified xsi:type="dcterms:W3CDTF">2024-04-07T22:59:00Z</dcterms:modified>
</cp:coreProperties>
</file>