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2B080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BDEAE95" w14:textId="0BF12CC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6E38A7">
        <w:rPr>
          <w:rFonts w:ascii="Arial Narrow" w:hAnsi="Arial Narrow"/>
          <w:b/>
        </w:rPr>
        <w:t>3</w:t>
      </w:r>
    </w:p>
    <w:p w14:paraId="68DC6803" w14:textId="7374BEEC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</w:t>
      </w:r>
      <w:r w:rsidR="00393BC2">
        <w:rPr>
          <w:rFonts w:ascii="Arial Narrow" w:hAnsi="Arial Narrow"/>
          <w:b/>
        </w:rPr>
        <w:t>alé</w:t>
      </w:r>
      <w:r w:rsidR="003657F5" w:rsidRPr="00A55E63">
        <w:rPr>
          <w:rFonts w:ascii="Arial Narrow" w:hAnsi="Arial Narrow"/>
          <w:b/>
        </w:rPr>
        <w:t xml:space="preserve">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8F2BC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18F78B1" w14:textId="77777777" w:rsidR="00F404E8" w:rsidRPr="00563A8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815DA6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968221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F0BE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CAD3C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2C62A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F06F21E" w14:textId="77777777" w:rsidTr="002D7E6D">
        <w:tc>
          <w:tcPr>
            <w:tcW w:w="3085" w:type="dxa"/>
          </w:tcPr>
          <w:p w14:paraId="41D23C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961FBD5" w14:textId="7851C36E" w:rsidR="002D7E6D" w:rsidRPr="00A55E63" w:rsidRDefault="00393B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HLSK</w:t>
            </w:r>
            <w:r w:rsidR="0067106D"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4DF0BAC2" w14:textId="77777777" w:rsidTr="002D7E6D">
        <w:tc>
          <w:tcPr>
            <w:tcW w:w="3085" w:type="dxa"/>
          </w:tcPr>
          <w:p w14:paraId="48835D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2AC100D" w14:textId="6662E9C2" w:rsidR="004539E7" w:rsidRPr="00A55E63" w:rsidRDefault="007F50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393BC2">
              <w:rPr>
                <w:rFonts w:ascii="Arial" w:hAnsi="Arial" w:cs="Arial"/>
              </w:rPr>
              <w:t>2761151</w:t>
            </w:r>
          </w:p>
        </w:tc>
      </w:tr>
      <w:tr w:rsidR="00A55E63" w:rsidRPr="00A55E63" w14:paraId="2E8FDFE9" w14:textId="77777777" w:rsidTr="002D7E6D">
        <w:tc>
          <w:tcPr>
            <w:tcW w:w="3085" w:type="dxa"/>
          </w:tcPr>
          <w:p w14:paraId="27397E0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3A43B9D" w14:textId="3D7ED9C6" w:rsidR="002D7E6D" w:rsidRPr="00A55E63" w:rsidRDefault="00393B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08644 Kuková 40</w:t>
            </w:r>
          </w:p>
        </w:tc>
      </w:tr>
    </w:tbl>
    <w:p w14:paraId="608DBA5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33A85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CE565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6D42D8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E3D5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66A68CF" w14:textId="77777777" w:rsidTr="002D7E6D">
        <w:tc>
          <w:tcPr>
            <w:tcW w:w="4219" w:type="dxa"/>
          </w:tcPr>
          <w:p w14:paraId="737CF6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BFCE8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6999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E26828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8CB0915" w14:textId="77777777" w:rsidTr="002D7E6D">
        <w:tc>
          <w:tcPr>
            <w:tcW w:w="4219" w:type="dxa"/>
          </w:tcPr>
          <w:p w14:paraId="5B43991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B55545C" w14:textId="77777777" w:rsidR="002D7E6D" w:rsidRPr="00A55E63" w:rsidRDefault="007F50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922610" w14:textId="77777777" w:rsidR="002D7E6D" w:rsidRPr="00A55E63" w:rsidRDefault="007F50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028393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2854A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044DB7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CA5538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826251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0E02BC6F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1A039D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B68E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951E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2BE99D68" w14:textId="77777777" w:rsidTr="002D7E6D">
        <w:tc>
          <w:tcPr>
            <w:tcW w:w="4843" w:type="dxa"/>
          </w:tcPr>
          <w:p w14:paraId="60BBC0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DD267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857A27B" w14:textId="77777777" w:rsidTr="002D7E6D">
        <w:tc>
          <w:tcPr>
            <w:tcW w:w="4843" w:type="dxa"/>
          </w:tcPr>
          <w:p w14:paraId="3C485C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FE2ED6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37828DF2" w14:textId="77777777" w:rsidTr="002D7E6D">
        <w:tc>
          <w:tcPr>
            <w:tcW w:w="4843" w:type="dxa"/>
          </w:tcPr>
          <w:p w14:paraId="150121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65628C" w14:textId="25445181" w:rsidR="002D7E6D" w:rsidRPr="00A55E63" w:rsidRDefault="00393BC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78 210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30CE1A6" w14:textId="77777777" w:rsidTr="002D7E6D">
        <w:tc>
          <w:tcPr>
            <w:tcW w:w="4843" w:type="dxa"/>
          </w:tcPr>
          <w:p w14:paraId="268C44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371AD2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393B207" w14:textId="77777777" w:rsidTr="002D7E6D">
        <w:tc>
          <w:tcPr>
            <w:tcW w:w="4843" w:type="dxa"/>
          </w:tcPr>
          <w:p w14:paraId="303984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9A7C094" w14:textId="72A0E58F" w:rsidR="002D7E6D" w:rsidRPr="00A55E63" w:rsidRDefault="00393BC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1 688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0EE7FF4F" w14:textId="77777777" w:rsidTr="002D7E6D">
        <w:tc>
          <w:tcPr>
            <w:tcW w:w="4843" w:type="dxa"/>
          </w:tcPr>
          <w:p w14:paraId="74217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3A79410" w14:textId="77777777" w:rsidR="002D7E6D" w:rsidRPr="00A55E63" w:rsidRDefault="008D66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7AEA9A2C" w14:textId="77777777" w:rsidTr="002D7E6D">
        <w:tc>
          <w:tcPr>
            <w:tcW w:w="4843" w:type="dxa"/>
          </w:tcPr>
          <w:p w14:paraId="753A36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56B856" w14:textId="2B380BD3" w:rsidR="002D7E6D" w:rsidRPr="00A55E63" w:rsidRDefault="00393BC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34 828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DD49A8A" w14:textId="77777777" w:rsidTr="002D7E6D">
        <w:tc>
          <w:tcPr>
            <w:tcW w:w="4843" w:type="dxa"/>
          </w:tcPr>
          <w:p w14:paraId="15298F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733C13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11173452" w14:textId="77777777" w:rsidTr="002D7E6D">
        <w:tc>
          <w:tcPr>
            <w:tcW w:w="4843" w:type="dxa"/>
          </w:tcPr>
          <w:p w14:paraId="203980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118B3B" w14:textId="1CE3A392" w:rsidR="002D7E6D" w:rsidRPr="00A55E63" w:rsidRDefault="00393BC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35 434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D22C7EC" w14:textId="77777777" w:rsidTr="002D7E6D">
        <w:tc>
          <w:tcPr>
            <w:tcW w:w="4843" w:type="dxa"/>
          </w:tcPr>
          <w:p w14:paraId="423EF8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4C177EF" w14:textId="49988F4E" w:rsidR="002D7E6D" w:rsidRPr="00A55E63" w:rsidRDefault="00393BC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47 706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10E276D" w14:textId="77777777" w:rsidTr="002D7E6D">
        <w:tc>
          <w:tcPr>
            <w:tcW w:w="4843" w:type="dxa"/>
          </w:tcPr>
          <w:p w14:paraId="0A5C4F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26D2AC3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38F9A408" w14:textId="77777777" w:rsidTr="002D7E6D">
        <w:tc>
          <w:tcPr>
            <w:tcW w:w="4843" w:type="dxa"/>
          </w:tcPr>
          <w:p w14:paraId="170B37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449A989" w14:textId="77777777"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6BAD701" w14:textId="77777777" w:rsidTr="002D7E6D">
        <w:tc>
          <w:tcPr>
            <w:tcW w:w="4843" w:type="dxa"/>
          </w:tcPr>
          <w:p w14:paraId="5C168C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06C4DA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28D72C3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C7EE34" w14:textId="77777777" w:rsidR="00D84D52" w:rsidRPr="00A55E63" w:rsidRDefault="00D84D5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0A31E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2881A4" w14:textId="77777777" w:rsidR="00D5089B" w:rsidRPr="005178C7" w:rsidRDefault="00D5089B" w:rsidP="00D5089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>vychádza z predpokladanej doby jeho užívania a predpokladaného priebehu jeho opotrebenia. Odpisovať sa začína odo dňa jeho zaradenia do používania. Účtovné odpisy sa zaokrúh</w:t>
      </w:r>
      <w:r w:rsidR="00D84D52">
        <w:rPr>
          <w:rFonts w:ascii="Arial" w:hAnsi="Arial" w:cs="Arial"/>
          <w:b/>
          <w:sz w:val="22"/>
          <w:szCs w:val="22"/>
        </w:rPr>
        <w:t>ľujú na dve desatinné miesta</w:t>
      </w:r>
      <w:r w:rsidRPr="005178C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450268EA" w14:textId="77777777" w:rsidR="00FF4FA5" w:rsidRPr="00A55E63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7FA81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45F1321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6E6D9DFF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E5324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6B17BB9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71E441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AF9910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578FF552" w14:textId="77777777" w:rsidR="00F404E8" w:rsidRPr="004539E7" w:rsidRDefault="00D5089B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Spoločnosť si neuplatnila žiadnu stratu minulých rokov. </w:t>
      </w:r>
    </w:p>
    <w:p w14:paraId="48C323F4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47275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BC734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9EE8E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5A765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579FC02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73C5B8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351AB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2C8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E1136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8703EE" w14:textId="77777777"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35AEAD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546A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0684541C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1D9B6E98" w14:textId="77777777" w:rsidR="00373635" w:rsidRPr="00A55E63" w:rsidRDefault="00373635" w:rsidP="00D5089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EEE8E7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DB5AFE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0A3EA94E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F1BF7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54A5566" w14:textId="468477A5" w:rsidR="00373635" w:rsidRDefault="00A776CE" w:rsidP="00D508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tvorí zákonný rezervný fond, ktorý ku ko</w:t>
      </w:r>
      <w:r w:rsidR="006E38A7">
        <w:rPr>
          <w:rFonts w:ascii="Arial" w:hAnsi="Arial" w:cs="Arial"/>
          <w:b/>
          <w:sz w:val="22"/>
          <w:szCs w:val="22"/>
        </w:rPr>
        <w:t>ncu roka 2023</w:t>
      </w:r>
      <w:r w:rsidR="00D84D52">
        <w:rPr>
          <w:rFonts w:ascii="Arial" w:hAnsi="Arial" w:cs="Arial"/>
          <w:b/>
          <w:sz w:val="22"/>
          <w:szCs w:val="22"/>
        </w:rPr>
        <w:t xml:space="preserve"> je vo výške </w:t>
      </w:r>
      <w:r w:rsidR="00393BC2">
        <w:rPr>
          <w:rFonts w:ascii="Arial" w:hAnsi="Arial" w:cs="Arial"/>
          <w:b/>
          <w:sz w:val="22"/>
          <w:szCs w:val="22"/>
        </w:rPr>
        <w:t>0</w:t>
      </w:r>
      <w:r>
        <w:rPr>
          <w:rFonts w:ascii="Arial" w:hAnsi="Arial" w:cs="Arial"/>
          <w:b/>
          <w:sz w:val="22"/>
          <w:szCs w:val="22"/>
        </w:rPr>
        <w:t xml:space="preserve"> eur.</w:t>
      </w:r>
    </w:p>
    <w:p w14:paraId="3FBB13DB" w14:textId="77777777" w:rsidR="00D5089B" w:rsidRPr="00D5089B" w:rsidRDefault="00D5089B" w:rsidP="00D508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6F57E52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2FBC7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1CF24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5186D140" w14:textId="77777777"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lastRenderedPageBreak/>
        <w:t>Neboli poskytnuté žiadne pôžičky.</w:t>
      </w:r>
    </w:p>
    <w:p w14:paraId="3C1667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7D5A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E060ACF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28D9A262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03754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5BB5113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1E21FB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A80D1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0A10A2" w14:textId="6CC55FD5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393BC2">
        <w:rPr>
          <w:rFonts w:ascii="Arial" w:hAnsi="Arial" w:cs="Arial"/>
          <w:b/>
          <w:sz w:val="22"/>
          <w:szCs w:val="22"/>
        </w:rPr>
        <w:t>ne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776CE">
        <w:rPr>
          <w:rFonts w:ascii="Arial" w:hAnsi="Arial" w:cs="Arial"/>
          <w:b/>
          <w:sz w:val="22"/>
          <w:szCs w:val="22"/>
        </w:rPr>
        <w:t>é prostriedk</w:t>
      </w:r>
      <w:r w:rsidR="00D5089B">
        <w:rPr>
          <w:rFonts w:ascii="Arial" w:hAnsi="Arial" w:cs="Arial"/>
          <w:b/>
          <w:sz w:val="22"/>
          <w:szCs w:val="22"/>
        </w:rPr>
        <w:t>y na súkromné účely</w:t>
      </w:r>
      <w:r w:rsidR="00393BC2">
        <w:rPr>
          <w:rFonts w:ascii="Arial" w:hAnsi="Arial" w:cs="Arial"/>
          <w:b/>
          <w:sz w:val="22"/>
          <w:szCs w:val="22"/>
        </w:rPr>
        <w:t>.</w:t>
      </w:r>
      <w:r w:rsidR="00A776CE">
        <w:rPr>
          <w:rFonts w:ascii="Arial" w:hAnsi="Arial" w:cs="Arial"/>
          <w:b/>
          <w:sz w:val="22"/>
          <w:szCs w:val="22"/>
        </w:rPr>
        <w:t xml:space="preserve"> </w:t>
      </w:r>
    </w:p>
    <w:p w14:paraId="572CC6F4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BD97002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AAE6C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632E7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9FB49FA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7851CA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C3D9F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88E6068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291530C0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FC0DB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CA708C2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F07EE2B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E48AC7B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50DC1C1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BCEBF22" w14:textId="77777777" w:rsidR="00913220" w:rsidRPr="004539E7" w:rsidRDefault="00D508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neprispieva do dôchodkových programov, nezamestnáva žiadnych zamestnancov. </w:t>
      </w:r>
    </w:p>
    <w:p w14:paraId="45877A2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652AB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9248972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D8C6DA" w14:textId="77777777" w:rsidR="001A3AF0" w:rsidRDefault="001A3AF0">
      <w:r>
        <w:separator/>
      </w:r>
    </w:p>
  </w:endnote>
  <w:endnote w:type="continuationSeparator" w:id="0">
    <w:p w14:paraId="438AFA68" w14:textId="77777777" w:rsidR="001A3AF0" w:rsidRDefault="001A3A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928BC" w14:textId="014F042D" w:rsidR="00F404E8" w:rsidRDefault="00563A8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6B0E17A" wp14:editId="1C3A3D5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AC6B4F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3E1770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E1770">
                            <w:fldChar w:fldCharType="separate"/>
                          </w:r>
                          <w:r w:rsidR="006E38A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3E1770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B0E17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AC6B4F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3E1770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E1770">
                      <w:fldChar w:fldCharType="separate"/>
                    </w:r>
                    <w:r w:rsidR="006E38A7">
                      <w:rPr>
                        <w:rFonts w:cs="Times New Roman"/>
                        <w:noProof/>
                      </w:rPr>
                      <w:t>1</w:t>
                    </w:r>
                    <w:r w:rsidR="003E1770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FA62FC" w14:textId="77777777" w:rsidR="001A3AF0" w:rsidRDefault="001A3AF0">
      <w:r>
        <w:separator/>
      </w:r>
    </w:p>
  </w:footnote>
  <w:footnote w:type="continuationSeparator" w:id="0">
    <w:p w14:paraId="580833C3" w14:textId="77777777" w:rsidR="001A3AF0" w:rsidRDefault="001A3A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C9E6D" w14:textId="77777777" w:rsidR="0055784D" w:rsidRDefault="0055784D">
    <w:pPr>
      <w:pStyle w:val="Hlavika"/>
    </w:pPr>
  </w:p>
  <w:p w14:paraId="17867A8A" w14:textId="77777777" w:rsidR="0055784D" w:rsidRDefault="0055784D">
    <w:pPr>
      <w:pStyle w:val="Hlavika"/>
    </w:pPr>
  </w:p>
  <w:p w14:paraId="1D17C9CA" w14:textId="77777777" w:rsidR="0055784D" w:rsidRDefault="0055784D">
    <w:pPr>
      <w:pStyle w:val="Hlavika"/>
    </w:pPr>
  </w:p>
  <w:p w14:paraId="34A51310" w14:textId="77777777" w:rsidR="007F502E" w:rsidRPr="007F502E" w:rsidRDefault="0055784D" w:rsidP="007F502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F502E">
      <w:rPr>
        <w:rFonts w:ascii="Arial" w:hAnsi="Arial" w:cs="Arial"/>
        <w:sz w:val="22"/>
        <w:szCs w:val="22"/>
        <w:bdr w:val="single" w:sz="4" w:space="0" w:color="auto"/>
      </w:rPr>
      <w:t xml:space="preserve">ČO:51873648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F502E">
      <w:rPr>
        <w:rFonts w:ascii="Arial" w:hAnsi="Arial" w:cs="Arial"/>
        <w:sz w:val="22"/>
        <w:szCs w:val="22"/>
        <w:bdr w:val="single" w:sz="4" w:space="0" w:color="auto"/>
      </w:rPr>
      <w:t>Č: 2120828017</w:t>
    </w:r>
  </w:p>
  <w:p w14:paraId="3BD92DF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5C659A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1320"/>
    <w:rsid w:val="000423C5"/>
    <w:rsid w:val="00093139"/>
    <w:rsid w:val="000C0F00"/>
    <w:rsid w:val="000D5D63"/>
    <w:rsid w:val="001406AD"/>
    <w:rsid w:val="001846E5"/>
    <w:rsid w:val="001A1B05"/>
    <w:rsid w:val="001A3AF0"/>
    <w:rsid w:val="002401F1"/>
    <w:rsid w:val="002B348B"/>
    <w:rsid w:val="002C12B4"/>
    <w:rsid w:val="002D15DB"/>
    <w:rsid w:val="002D7E6D"/>
    <w:rsid w:val="003657F5"/>
    <w:rsid w:val="00373635"/>
    <w:rsid w:val="00393BC2"/>
    <w:rsid w:val="003A5145"/>
    <w:rsid w:val="003C5371"/>
    <w:rsid w:val="003D056F"/>
    <w:rsid w:val="003D4571"/>
    <w:rsid w:val="003E1770"/>
    <w:rsid w:val="003F5499"/>
    <w:rsid w:val="00401155"/>
    <w:rsid w:val="00451ED3"/>
    <w:rsid w:val="004539E7"/>
    <w:rsid w:val="004863B2"/>
    <w:rsid w:val="004A2BF3"/>
    <w:rsid w:val="004B62C0"/>
    <w:rsid w:val="00503BA4"/>
    <w:rsid w:val="00513582"/>
    <w:rsid w:val="00547822"/>
    <w:rsid w:val="0055784D"/>
    <w:rsid w:val="00560DB1"/>
    <w:rsid w:val="00563A80"/>
    <w:rsid w:val="005B713D"/>
    <w:rsid w:val="005F4C60"/>
    <w:rsid w:val="00623868"/>
    <w:rsid w:val="00637F73"/>
    <w:rsid w:val="00645F34"/>
    <w:rsid w:val="0067106D"/>
    <w:rsid w:val="00676DB4"/>
    <w:rsid w:val="006831DF"/>
    <w:rsid w:val="00691F3D"/>
    <w:rsid w:val="006A06A9"/>
    <w:rsid w:val="006E38A7"/>
    <w:rsid w:val="00731073"/>
    <w:rsid w:val="00787A31"/>
    <w:rsid w:val="007E2277"/>
    <w:rsid w:val="007F502E"/>
    <w:rsid w:val="00861175"/>
    <w:rsid w:val="00865F0C"/>
    <w:rsid w:val="008771A6"/>
    <w:rsid w:val="008A7858"/>
    <w:rsid w:val="008D6615"/>
    <w:rsid w:val="00913220"/>
    <w:rsid w:val="00913435"/>
    <w:rsid w:val="00916772"/>
    <w:rsid w:val="00932604"/>
    <w:rsid w:val="009366AD"/>
    <w:rsid w:val="009825D8"/>
    <w:rsid w:val="009A27D0"/>
    <w:rsid w:val="009C74FB"/>
    <w:rsid w:val="009D5C84"/>
    <w:rsid w:val="00A51C5A"/>
    <w:rsid w:val="00A55E63"/>
    <w:rsid w:val="00A776CE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2056"/>
    <w:rsid w:val="00B7440A"/>
    <w:rsid w:val="00B77F6E"/>
    <w:rsid w:val="00BD3DB0"/>
    <w:rsid w:val="00BE1534"/>
    <w:rsid w:val="00C01CB7"/>
    <w:rsid w:val="00C07843"/>
    <w:rsid w:val="00C47F8D"/>
    <w:rsid w:val="00C71636"/>
    <w:rsid w:val="00CC3205"/>
    <w:rsid w:val="00CD545D"/>
    <w:rsid w:val="00D2075A"/>
    <w:rsid w:val="00D5089B"/>
    <w:rsid w:val="00D5332C"/>
    <w:rsid w:val="00D84D52"/>
    <w:rsid w:val="00DB08C5"/>
    <w:rsid w:val="00DF501E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31301"/>
    <w:rsid w:val="00F404E8"/>
    <w:rsid w:val="00F70E4D"/>
    <w:rsid w:val="00F77184"/>
    <w:rsid w:val="00F817B0"/>
    <w:rsid w:val="00FF4F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605980"/>
  <w15:docId w15:val="{6AD0595F-C97E-4DA4-84A1-3A52B7BB3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1181</Words>
  <Characters>6737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2024-11-12T12:19:00Z</dcterms:created>
  <dcterms:modified xsi:type="dcterms:W3CDTF">2024-11-12T12:27:00Z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