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045ECC" w14:textId="77777777" w:rsidR="00DB5BD1" w:rsidRPr="00D47030" w:rsidRDefault="00DB5BD1" w:rsidP="00DB5BD1">
      <w:r w:rsidRPr="00D47030">
        <w:rPr>
          <w:rFonts w:ascii="Georgia" w:hAnsi="Georgia" w:cs="Tahoma"/>
          <w:b/>
          <w:noProof/>
          <w:sz w:val="36"/>
          <w:szCs w:val="36"/>
        </w:rPr>
        <w:drawing>
          <wp:anchor distT="0" distB="0" distL="114300" distR="114300" simplePos="0" relativeHeight="251656192" behindDoc="1" locked="0" layoutInCell="1" allowOverlap="1" wp14:anchorId="2200AF28" wp14:editId="0F4C5B6A">
            <wp:simplePos x="0" y="0"/>
            <wp:positionH relativeFrom="column">
              <wp:posOffset>23495</wp:posOffset>
            </wp:positionH>
            <wp:positionV relativeFrom="paragraph">
              <wp:posOffset>172085</wp:posOffset>
            </wp:positionV>
            <wp:extent cx="1111250" cy="1295400"/>
            <wp:effectExtent l="0" t="0" r="0" b="0"/>
            <wp:wrapTight wrapText="bothSides">
              <wp:wrapPolygon edited="0">
                <wp:start x="0" y="0"/>
                <wp:lineTo x="0" y="21282"/>
                <wp:lineTo x="21106" y="21282"/>
                <wp:lineTo x="21106" y="0"/>
                <wp:lineTo x="0" y="0"/>
              </wp:wrapPolygon>
            </wp:wrapTight>
            <wp:docPr id="11" name="obrázek 1"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_smal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11250" cy="12954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AB5943D" w14:textId="77777777" w:rsidR="00DB5BD1" w:rsidRPr="00D47030" w:rsidRDefault="00DB5BD1" w:rsidP="00DB5BD1">
      <w:pPr>
        <w:ind w:right="-852"/>
        <w:rPr>
          <w:rFonts w:ascii="Fjalla One" w:hAnsi="Fjalla One" w:cs="Tahoma"/>
          <w:sz w:val="88"/>
          <w:szCs w:val="88"/>
        </w:rPr>
      </w:pPr>
      <w:r w:rsidRPr="00D47030">
        <w:rPr>
          <w:rFonts w:ascii="Fjalla One" w:hAnsi="Fjalla One" w:cs="Tahoma"/>
          <w:color w:val="2277BB"/>
          <w:sz w:val="88"/>
          <w:szCs w:val="88"/>
        </w:rPr>
        <w:t>Obec Dolné Plachtince</w:t>
      </w:r>
    </w:p>
    <w:p w14:paraId="730494F7" w14:textId="77777777" w:rsidR="00DB5BD1" w:rsidRPr="00D47030" w:rsidRDefault="00DB5BD1" w:rsidP="00DB5BD1">
      <w:pPr>
        <w:jc w:val="center"/>
        <w:rPr>
          <w:rFonts w:ascii="Georgia" w:hAnsi="Georgia" w:cs="Tahoma"/>
          <w:b/>
          <w:sz w:val="36"/>
          <w:szCs w:val="36"/>
        </w:rPr>
      </w:pPr>
    </w:p>
    <w:p w14:paraId="11D3B966" w14:textId="77777777" w:rsidR="00DB5BD1" w:rsidRPr="00D47030" w:rsidRDefault="00DB5BD1" w:rsidP="00DB5BD1">
      <w:pPr>
        <w:jc w:val="center"/>
        <w:rPr>
          <w:rFonts w:ascii="Georgia" w:hAnsi="Georgia" w:cs="Tahoma"/>
          <w:b/>
          <w:sz w:val="36"/>
          <w:szCs w:val="36"/>
        </w:rPr>
      </w:pPr>
    </w:p>
    <w:p w14:paraId="027C46AA" w14:textId="77777777" w:rsidR="00DB5BD1" w:rsidRPr="00D47030" w:rsidRDefault="00DB5BD1" w:rsidP="00DB5BD1">
      <w:pPr>
        <w:jc w:val="center"/>
        <w:rPr>
          <w:rFonts w:ascii="Georgia" w:hAnsi="Georgia" w:cs="Tahoma"/>
          <w:b/>
          <w:sz w:val="36"/>
          <w:szCs w:val="36"/>
        </w:rPr>
      </w:pPr>
    </w:p>
    <w:p w14:paraId="74AF9B9B" w14:textId="77777777" w:rsidR="00DB5BD1" w:rsidRPr="00D47030" w:rsidRDefault="00DB5BD1" w:rsidP="00DB5BD1">
      <w:pPr>
        <w:jc w:val="center"/>
        <w:rPr>
          <w:rFonts w:ascii="Georgia" w:hAnsi="Georgia" w:cs="Tahoma"/>
          <w:b/>
          <w:sz w:val="36"/>
          <w:szCs w:val="36"/>
        </w:rPr>
      </w:pPr>
    </w:p>
    <w:p w14:paraId="0FF17DD4" w14:textId="77777777" w:rsidR="00DB5BD1" w:rsidRPr="00D47030" w:rsidRDefault="00DB5BD1" w:rsidP="00DB5BD1">
      <w:pPr>
        <w:jc w:val="center"/>
        <w:rPr>
          <w:rFonts w:ascii="Georgia" w:hAnsi="Georgia" w:cs="Tahoma"/>
          <w:b/>
          <w:sz w:val="36"/>
          <w:szCs w:val="36"/>
        </w:rPr>
      </w:pPr>
    </w:p>
    <w:p w14:paraId="3E74E371" w14:textId="77777777" w:rsidR="00DB5BD1" w:rsidRPr="00D47030" w:rsidRDefault="00DB5BD1" w:rsidP="00DB5BD1">
      <w:pPr>
        <w:jc w:val="center"/>
        <w:rPr>
          <w:rFonts w:ascii="Georgia" w:hAnsi="Georgia" w:cs="Tahoma"/>
          <w:b/>
          <w:sz w:val="36"/>
          <w:szCs w:val="36"/>
        </w:rPr>
      </w:pPr>
    </w:p>
    <w:p w14:paraId="25462D16" w14:textId="77777777" w:rsidR="00DB5BD1" w:rsidRPr="00D47030" w:rsidRDefault="00DB5BD1" w:rsidP="00DB5BD1">
      <w:pPr>
        <w:jc w:val="center"/>
        <w:rPr>
          <w:rFonts w:ascii="Georgia" w:hAnsi="Georgia" w:cs="Tahoma"/>
          <w:b/>
          <w:sz w:val="36"/>
          <w:szCs w:val="36"/>
        </w:rPr>
      </w:pPr>
    </w:p>
    <w:p w14:paraId="103C5FF7" w14:textId="77777777" w:rsidR="00DB5BD1" w:rsidRPr="00D47030" w:rsidRDefault="00DB5BD1" w:rsidP="00DB5BD1">
      <w:pPr>
        <w:jc w:val="center"/>
        <w:rPr>
          <w:rFonts w:ascii="Georgia" w:hAnsi="Georgia" w:cs="Tahoma"/>
          <w:b/>
          <w:sz w:val="36"/>
          <w:szCs w:val="36"/>
        </w:rPr>
      </w:pPr>
    </w:p>
    <w:p w14:paraId="773A3854" w14:textId="77777777" w:rsidR="00DB5BD1" w:rsidRPr="00D47030" w:rsidRDefault="00DB5BD1" w:rsidP="00DB5BD1">
      <w:pPr>
        <w:jc w:val="center"/>
        <w:rPr>
          <w:rFonts w:ascii="Georgia" w:hAnsi="Georgia" w:cs="Tahoma"/>
          <w:b/>
          <w:sz w:val="36"/>
          <w:szCs w:val="36"/>
        </w:rPr>
      </w:pPr>
    </w:p>
    <w:p w14:paraId="0F8FF82A" w14:textId="77777777" w:rsidR="00DB5BD1" w:rsidRPr="00D47030" w:rsidRDefault="00DB5BD1" w:rsidP="00DB5BD1">
      <w:pPr>
        <w:jc w:val="center"/>
        <w:rPr>
          <w:rFonts w:ascii="Georgia" w:hAnsi="Georgia" w:cs="Tahoma"/>
          <w:b/>
          <w:sz w:val="36"/>
          <w:szCs w:val="36"/>
        </w:rPr>
      </w:pPr>
    </w:p>
    <w:p w14:paraId="21300A4C" w14:textId="77777777" w:rsidR="00DB5BD1" w:rsidRPr="00D47030" w:rsidRDefault="00DB5BD1" w:rsidP="00DB5BD1">
      <w:pPr>
        <w:jc w:val="center"/>
        <w:rPr>
          <w:rFonts w:ascii="Georgia" w:hAnsi="Georgia" w:cs="Tahoma"/>
          <w:b/>
          <w:sz w:val="36"/>
          <w:szCs w:val="36"/>
        </w:rPr>
      </w:pPr>
    </w:p>
    <w:p w14:paraId="4B07D170" w14:textId="77777777" w:rsidR="00DB5BD1" w:rsidRPr="00D47030" w:rsidRDefault="00DB5BD1" w:rsidP="00DB5BD1">
      <w:pPr>
        <w:jc w:val="center"/>
        <w:rPr>
          <w:rFonts w:ascii="Georgia" w:hAnsi="Georgia" w:cs="Tahoma"/>
          <w:b/>
          <w:sz w:val="36"/>
          <w:szCs w:val="36"/>
        </w:rPr>
      </w:pPr>
    </w:p>
    <w:p w14:paraId="05FA88A3" w14:textId="77777777" w:rsidR="00DB5BD1" w:rsidRPr="00D47030" w:rsidRDefault="00DB5BD1" w:rsidP="00DB5BD1">
      <w:pPr>
        <w:jc w:val="center"/>
        <w:rPr>
          <w:rFonts w:ascii="Georgia" w:hAnsi="Georgia" w:cs="Tahoma"/>
          <w:b/>
          <w:sz w:val="36"/>
          <w:szCs w:val="36"/>
        </w:rPr>
      </w:pPr>
    </w:p>
    <w:p w14:paraId="77588B9C" w14:textId="03F346F4" w:rsidR="00DB5BD1" w:rsidRPr="00D47030" w:rsidRDefault="00DB5BD1" w:rsidP="00DB5BD1">
      <w:pPr>
        <w:jc w:val="center"/>
        <w:rPr>
          <w:rFonts w:ascii="Microsoft Sans Serif" w:hAnsi="Microsoft Sans Serif" w:cs="Microsoft Sans Serif"/>
          <w:b/>
          <w:bCs/>
          <w:sz w:val="48"/>
          <w:szCs w:val="48"/>
        </w:rPr>
      </w:pPr>
    </w:p>
    <w:p w14:paraId="1AF0DAEE" w14:textId="3A5D3EF8" w:rsidR="00DB5BD1" w:rsidRPr="00D47030" w:rsidRDefault="00D94FEE" w:rsidP="00DB5BD1">
      <w:pPr>
        <w:jc w:val="center"/>
        <w:rPr>
          <w:rFonts w:ascii="Microsoft Sans Serif" w:hAnsi="Microsoft Sans Serif" w:cs="Microsoft Sans Serif"/>
          <w:b/>
          <w:bCs/>
          <w:sz w:val="64"/>
          <w:szCs w:val="64"/>
        </w:rPr>
      </w:pPr>
      <w:r w:rsidRPr="00D47030">
        <w:rPr>
          <w:rFonts w:ascii="Microsoft Sans Serif" w:hAnsi="Microsoft Sans Serif" w:cs="Microsoft Sans Serif"/>
          <w:b/>
          <w:bCs/>
          <w:sz w:val="64"/>
          <w:szCs w:val="64"/>
        </w:rPr>
        <w:t xml:space="preserve"> V</w:t>
      </w:r>
      <w:r w:rsidR="00DB5BD1" w:rsidRPr="00D47030">
        <w:rPr>
          <w:rFonts w:ascii="Microsoft Sans Serif" w:hAnsi="Microsoft Sans Serif" w:cs="Microsoft Sans Serif"/>
          <w:b/>
          <w:bCs/>
          <w:sz w:val="64"/>
          <w:szCs w:val="64"/>
        </w:rPr>
        <w:t>ýročná správa</w:t>
      </w:r>
    </w:p>
    <w:p w14:paraId="250BAEA9" w14:textId="77777777" w:rsidR="00DB5BD1" w:rsidRPr="00D47030" w:rsidRDefault="00DB5BD1" w:rsidP="005916AF">
      <w:pPr>
        <w:jc w:val="center"/>
        <w:rPr>
          <w:rFonts w:ascii="Microsoft Sans Serif" w:hAnsi="Microsoft Sans Serif" w:cs="Microsoft Sans Serif"/>
          <w:b/>
          <w:sz w:val="48"/>
          <w:szCs w:val="48"/>
        </w:rPr>
      </w:pPr>
      <w:r w:rsidRPr="00D47030">
        <w:rPr>
          <w:rFonts w:ascii="Microsoft Sans Serif" w:hAnsi="Microsoft Sans Serif" w:cs="Microsoft Sans Serif"/>
          <w:b/>
          <w:sz w:val="48"/>
          <w:szCs w:val="48"/>
        </w:rPr>
        <w:t>OBCE DOLNÉ PLACHTINCE</w:t>
      </w:r>
    </w:p>
    <w:p w14:paraId="4C3846D6" w14:textId="7D85EF0C" w:rsidR="00DB5BD1" w:rsidRPr="00D47030" w:rsidRDefault="003B5D97" w:rsidP="00DB5BD1">
      <w:pPr>
        <w:jc w:val="center"/>
        <w:rPr>
          <w:rFonts w:ascii="Microsoft Sans Serif" w:hAnsi="Microsoft Sans Serif" w:cs="Microsoft Sans Serif"/>
          <w:b/>
          <w:sz w:val="48"/>
          <w:szCs w:val="48"/>
        </w:rPr>
      </w:pPr>
      <w:r w:rsidRPr="00D47030">
        <w:rPr>
          <w:rFonts w:ascii="Microsoft Sans Serif" w:hAnsi="Microsoft Sans Serif" w:cs="Microsoft Sans Serif"/>
          <w:b/>
          <w:sz w:val="48"/>
          <w:szCs w:val="48"/>
        </w:rPr>
        <w:t>za rok 202</w:t>
      </w:r>
      <w:r w:rsidR="00DF1C8B">
        <w:rPr>
          <w:rFonts w:ascii="Microsoft Sans Serif" w:hAnsi="Microsoft Sans Serif" w:cs="Microsoft Sans Serif"/>
          <w:b/>
          <w:sz w:val="48"/>
          <w:szCs w:val="48"/>
        </w:rPr>
        <w:t>3</w:t>
      </w:r>
    </w:p>
    <w:p w14:paraId="2602577C" w14:textId="77777777" w:rsidR="00DB5BD1" w:rsidRPr="00D47030" w:rsidRDefault="00DB5BD1" w:rsidP="00DB5BD1">
      <w:pPr>
        <w:jc w:val="center"/>
        <w:rPr>
          <w:rFonts w:ascii="Microsoft Sans Serif" w:hAnsi="Microsoft Sans Serif" w:cs="Microsoft Sans Serif"/>
          <w:b/>
          <w:sz w:val="44"/>
          <w:szCs w:val="44"/>
        </w:rPr>
      </w:pPr>
    </w:p>
    <w:p w14:paraId="42E2FE6C" w14:textId="77777777" w:rsidR="00DB5BD1" w:rsidRPr="00D47030" w:rsidRDefault="00DB5BD1" w:rsidP="00DB5BD1">
      <w:pPr>
        <w:jc w:val="center"/>
        <w:rPr>
          <w:rFonts w:ascii="Microsoft Sans Serif" w:hAnsi="Microsoft Sans Serif" w:cs="Microsoft Sans Serif"/>
          <w:b/>
          <w:sz w:val="44"/>
          <w:szCs w:val="44"/>
        </w:rPr>
      </w:pPr>
    </w:p>
    <w:p w14:paraId="19474EED" w14:textId="77777777" w:rsidR="00DB5BD1" w:rsidRPr="00D47030" w:rsidRDefault="00DB5BD1" w:rsidP="00DB5BD1">
      <w:pPr>
        <w:jc w:val="center"/>
        <w:rPr>
          <w:rFonts w:ascii="Latha" w:hAnsi="Latha" w:cs="Latha"/>
          <w:b/>
          <w:sz w:val="44"/>
          <w:szCs w:val="44"/>
        </w:rPr>
      </w:pPr>
    </w:p>
    <w:p w14:paraId="5FAB9DD5" w14:textId="77777777" w:rsidR="00DB5BD1" w:rsidRPr="00D47030" w:rsidRDefault="00DB5BD1" w:rsidP="00DB5BD1">
      <w:pPr>
        <w:jc w:val="center"/>
        <w:rPr>
          <w:rFonts w:ascii="Latha" w:hAnsi="Latha" w:cs="Latha"/>
          <w:b/>
          <w:sz w:val="44"/>
          <w:szCs w:val="44"/>
        </w:rPr>
      </w:pPr>
    </w:p>
    <w:p w14:paraId="55D2D602" w14:textId="77777777" w:rsidR="00DB5BD1" w:rsidRPr="00D47030" w:rsidRDefault="00DB5BD1" w:rsidP="00DB5BD1">
      <w:pPr>
        <w:jc w:val="center"/>
        <w:rPr>
          <w:rFonts w:ascii="Latha" w:hAnsi="Latha" w:cs="Latha"/>
          <w:b/>
          <w:sz w:val="44"/>
          <w:szCs w:val="44"/>
        </w:rPr>
      </w:pPr>
    </w:p>
    <w:p w14:paraId="1468FE92" w14:textId="77777777" w:rsidR="00DB5BD1" w:rsidRPr="00D47030" w:rsidRDefault="00DB5BD1" w:rsidP="00DB5BD1">
      <w:pPr>
        <w:jc w:val="center"/>
        <w:rPr>
          <w:rFonts w:ascii="Latha" w:hAnsi="Latha" w:cs="Latha"/>
          <w:b/>
          <w:sz w:val="44"/>
          <w:szCs w:val="44"/>
        </w:rPr>
      </w:pPr>
    </w:p>
    <w:p w14:paraId="1AFAD379" w14:textId="77777777" w:rsidR="00DB5BD1" w:rsidRPr="00D47030" w:rsidRDefault="00DB5BD1" w:rsidP="00DB5BD1">
      <w:pPr>
        <w:rPr>
          <w:rFonts w:ascii="Kalinga" w:hAnsi="Kalinga" w:cs="Kalinga"/>
          <w:b/>
          <w:sz w:val="44"/>
          <w:szCs w:val="44"/>
        </w:rPr>
      </w:pPr>
    </w:p>
    <w:p w14:paraId="567E47DD" w14:textId="34D748C1" w:rsidR="00DF1C8B" w:rsidRPr="00DF1C8B" w:rsidRDefault="00CE5205" w:rsidP="00DF1C8B">
      <w:pPr>
        <w:jc w:val="center"/>
        <w:rPr>
          <w:rFonts w:ascii="Microsoft Sans Serif" w:hAnsi="Microsoft Sans Serif" w:cs="Microsoft Sans Serif"/>
        </w:rPr>
      </w:pPr>
      <w:r w:rsidRPr="00D47030">
        <w:rPr>
          <w:rFonts w:ascii="Microsoft Sans Serif" w:hAnsi="Microsoft Sans Serif" w:cs="Microsoft Sans Serif"/>
        </w:rPr>
        <w:t xml:space="preserve">Dolné Plachtince, </w:t>
      </w:r>
      <w:r w:rsidR="003B5D97" w:rsidRPr="00D47030">
        <w:rPr>
          <w:rFonts w:ascii="Microsoft Sans Serif" w:hAnsi="Microsoft Sans Serif" w:cs="Microsoft Sans Serif"/>
        </w:rPr>
        <w:t>j</w:t>
      </w:r>
      <w:r w:rsidR="0015266F">
        <w:rPr>
          <w:rFonts w:ascii="Microsoft Sans Serif" w:hAnsi="Microsoft Sans Serif" w:cs="Microsoft Sans Serif"/>
        </w:rPr>
        <w:t>ún</w:t>
      </w:r>
      <w:bookmarkStart w:id="0" w:name="_GoBack"/>
      <w:bookmarkEnd w:id="0"/>
      <w:r w:rsidR="003B5D97" w:rsidRPr="00D47030">
        <w:rPr>
          <w:rFonts w:ascii="Microsoft Sans Serif" w:hAnsi="Microsoft Sans Serif" w:cs="Microsoft Sans Serif"/>
        </w:rPr>
        <w:t xml:space="preserve"> 202</w:t>
      </w:r>
      <w:r w:rsidR="00DF1C8B">
        <w:rPr>
          <w:rFonts w:ascii="Microsoft Sans Serif" w:hAnsi="Microsoft Sans Serif" w:cs="Microsoft Sans Serif"/>
        </w:rPr>
        <w:t>4</w:t>
      </w:r>
      <w:r w:rsidR="00791E52" w:rsidRPr="00D47030">
        <w:br w:type="page"/>
      </w:r>
    </w:p>
    <w:p w14:paraId="558D5E77" w14:textId="691A2052" w:rsidR="00CE59B1" w:rsidRPr="00D47030" w:rsidRDefault="00CE59B1" w:rsidP="00791E52">
      <w:pPr>
        <w:pStyle w:val="Nadpis1"/>
        <w:numPr>
          <w:ilvl w:val="0"/>
          <w:numId w:val="0"/>
        </w:numPr>
      </w:pPr>
      <w:r w:rsidRPr="00206147">
        <w:lastRenderedPageBreak/>
        <w:t>Úvodné slovo starostu obc</w:t>
      </w:r>
      <w:r w:rsidR="00DF1C8B" w:rsidRPr="00206147">
        <w:t>e</w:t>
      </w:r>
    </w:p>
    <w:p w14:paraId="2B6DF0F2" w14:textId="77777777" w:rsidR="00CE59B1" w:rsidRPr="00D47030" w:rsidRDefault="00CE59B1" w:rsidP="00CE59B1"/>
    <w:p w14:paraId="328B400C" w14:textId="04FA8BA1" w:rsidR="00D83C49" w:rsidRPr="00D47030" w:rsidRDefault="00D83C49" w:rsidP="00D83C49">
      <w:pPr>
        <w:jc w:val="both"/>
        <w:rPr>
          <w:rFonts w:ascii="Microsoft Sans Serif" w:hAnsi="Microsoft Sans Serif" w:cs="Microsoft Sans Serif"/>
        </w:rPr>
      </w:pPr>
      <w:r w:rsidRPr="00D47030">
        <w:rPr>
          <w:rFonts w:ascii="Microsoft Sans Serif" w:hAnsi="Microsoft Sans Serif" w:cs="Microsoft Sans Serif"/>
        </w:rPr>
        <w:t xml:space="preserve">Táto výročná správa si dáva za cieľ informovať o stave a vývoji </w:t>
      </w:r>
      <w:r w:rsidR="008D4718" w:rsidRPr="00D47030">
        <w:rPr>
          <w:rFonts w:ascii="Microsoft Sans Serif" w:hAnsi="Microsoft Sans Serif" w:cs="Microsoft Sans Serif"/>
        </w:rPr>
        <w:t>obce ako právnickej osoby, ktorá samostatne hospodári s vlastným majetkom a s vlastnými príjmami.</w:t>
      </w:r>
    </w:p>
    <w:p w14:paraId="5868AD29" w14:textId="1D874ACA" w:rsidR="00AA6FCE" w:rsidRDefault="00AA6FCE" w:rsidP="009D5782">
      <w:pPr>
        <w:jc w:val="both"/>
        <w:rPr>
          <w:rFonts w:ascii="Microsoft Sans Serif" w:hAnsi="Microsoft Sans Serif" w:cs="Microsoft Sans Serif"/>
        </w:rPr>
      </w:pPr>
    </w:p>
    <w:p w14:paraId="251B3191" w14:textId="5C2ED0AB" w:rsidR="004024DD" w:rsidRPr="00D47030" w:rsidRDefault="004024DD" w:rsidP="004024DD">
      <w:pPr>
        <w:jc w:val="both"/>
        <w:rPr>
          <w:rFonts w:ascii="Microsoft Sans Serif" w:hAnsi="Microsoft Sans Serif" w:cs="Microsoft Sans Serif"/>
        </w:rPr>
      </w:pPr>
      <w:r>
        <w:rPr>
          <w:rFonts w:ascii="Microsoft Sans Serif" w:hAnsi="Microsoft Sans Serif" w:cs="Microsoft Sans Serif"/>
        </w:rPr>
        <w:t>R</w:t>
      </w:r>
      <w:r w:rsidRPr="000E7120">
        <w:rPr>
          <w:rFonts w:ascii="Microsoft Sans Serif" w:hAnsi="Microsoft Sans Serif" w:cs="Microsoft Sans Serif"/>
        </w:rPr>
        <w:t>ok</w:t>
      </w:r>
      <w:r>
        <w:rPr>
          <w:rFonts w:ascii="Microsoft Sans Serif" w:hAnsi="Microsoft Sans Serif" w:cs="Microsoft Sans Serif"/>
        </w:rPr>
        <w:t xml:space="preserve"> 2023</w:t>
      </w:r>
      <w:r w:rsidRPr="000E7120">
        <w:rPr>
          <w:rFonts w:ascii="Microsoft Sans Serif" w:hAnsi="Microsoft Sans Serif" w:cs="Microsoft Sans Serif"/>
        </w:rPr>
        <w:t xml:space="preserve"> bol zvláštny tým, že viac ako inokedy sa do našich sŕdc systematicky natláčala nedôvera, odpor voči tým zlým, slepá dôvera voči tým dobrým, prekračovali sa všetky hodnotové rámce a to všetko možno konštatovať z oboch polarizovaných strán politického a aj  mediálneho priestoru. Všetko čo sme počúvali alebo čítali bolo tendenčné, jednostranné, nevyvážené. </w:t>
      </w:r>
      <w:r>
        <w:rPr>
          <w:rFonts w:ascii="Microsoft Sans Serif" w:hAnsi="Microsoft Sans Serif" w:cs="Microsoft Sans Serif"/>
        </w:rPr>
        <w:t>S</w:t>
      </w:r>
      <w:r w:rsidRPr="000E7120">
        <w:rPr>
          <w:rFonts w:ascii="Microsoft Sans Serif" w:hAnsi="Microsoft Sans Serif" w:cs="Microsoft Sans Serif"/>
        </w:rPr>
        <w:t>keps</w:t>
      </w:r>
      <w:r>
        <w:rPr>
          <w:rFonts w:ascii="Microsoft Sans Serif" w:hAnsi="Microsoft Sans Serif" w:cs="Microsoft Sans Serif"/>
        </w:rPr>
        <w:t>a</w:t>
      </w:r>
      <w:r w:rsidRPr="000E7120">
        <w:rPr>
          <w:rFonts w:ascii="Microsoft Sans Serif" w:hAnsi="Microsoft Sans Serif" w:cs="Microsoft Sans Serif"/>
        </w:rPr>
        <w:t>, dôkladne zasiat</w:t>
      </w:r>
      <w:r>
        <w:rPr>
          <w:rFonts w:ascii="Microsoft Sans Serif" w:hAnsi="Microsoft Sans Serif" w:cs="Microsoft Sans Serif"/>
        </w:rPr>
        <w:t>a</w:t>
      </w:r>
      <w:r w:rsidRPr="000E7120">
        <w:rPr>
          <w:rFonts w:ascii="Microsoft Sans Serif" w:hAnsi="Microsoft Sans Serif" w:cs="Microsoft Sans Serif"/>
        </w:rPr>
        <w:t xml:space="preserve"> do našej spoločnosti. </w:t>
      </w:r>
      <w:r>
        <w:rPr>
          <w:rFonts w:ascii="Microsoft Sans Serif" w:hAnsi="Microsoft Sans Serif" w:cs="Microsoft Sans Serif"/>
        </w:rPr>
        <w:t>C</w:t>
      </w:r>
      <w:r w:rsidRPr="000E7120">
        <w:rPr>
          <w:rFonts w:ascii="Microsoft Sans Serif" w:hAnsi="Microsoft Sans Serif" w:cs="Microsoft Sans Serif"/>
        </w:rPr>
        <w:t xml:space="preserve">haos na politickej scéne, ktorý neskôr prešiel do otvorenej slovnej vojny medzi dvoma tábormi. </w:t>
      </w:r>
      <w:r>
        <w:rPr>
          <w:rFonts w:ascii="Microsoft Sans Serif" w:hAnsi="Microsoft Sans Serif" w:cs="Microsoft Sans Serif"/>
        </w:rPr>
        <w:t>N</w:t>
      </w:r>
      <w:r w:rsidRPr="000E7120">
        <w:rPr>
          <w:rFonts w:ascii="Microsoft Sans Serif" w:hAnsi="Microsoft Sans Serif" w:cs="Microsoft Sans Serif"/>
        </w:rPr>
        <w:t>emohúcnosť identifikovať čo je pravda a čo lož</w:t>
      </w:r>
      <w:r w:rsidR="004E72B0">
        <w:rPr>
          <w:rFonts w:ascii="Microsoft Sans Serif" w:hAnsi="Microsoft Sans Serif" w:cs="Microsoft Sans Serif"/>
        </w:rPr>
        <w:t>, k</w:t>
      </w:r>
      <w:r w:rsidRPr="000E7120">
        <w:rPr>
          <w:rFonts w:ascii="Microsoft Sans Serif" w:hAnsi="Microsoft Sans Serif" w:cs="Microsoft Sans Serif"/>
        </w:rPr>
        <w:t>eď sa za ušľachtilé činy prezlieka nehorázna manipulácia.</w:t>
      </w:r>
      <w:r>
        <w:rPr>
          <w:rFonts w:ascii="Microsoft Sans Serif" w:hAnsi="Microsoft Sans Serif" w:cs="Microsoft Sans Serif"/>
        </w:rPr>
        <w:t xml:space="preserve"> </w:t>
      </w:r>
      <w:r w:rsidRPr="000E7120">
        <w:rPr>
          <w:rFonts w:ascii="Microsoft Sans Serif" w:hAnsi="Microsoft Sans Serif" w:cs="Microsoft Sans Serif"/>
        </w:rPr>
        <w:t>Prežívame obdobie finančnej núdze, infláci</w:t>
      </w:r>
      <w:r>
        <w:rPr>
          <w:rFonts w:ascii="Microsoft Sans Serif" w:hAnsi="Microsoft Sans Serif" w:cs="Microsoft Sans Serif"/>
        </w:rPr>
        <w:t xml:space="preserve">e </w:t>
      </w:r>
      <w:r w:rsidRPr="000E7120">
        <w:rPr>
          <w:rFonts w:ascii="Microsoft Sans Serif" w:hAnsi="Microsoft Sans Serif" w:cs="Microsoft Sans Serif"/>
        </w:rPr>
        <w:t>a s ňou súvisiacimi zvýšen</w:t>
      </w:r>
      <w:r>
        <w:rPr>
          <w:rFonts w:ascii="Microsoft Sans Serif" w:hAnsi="Microsoft Sans Serif" w:cs="Microsoft Sans Serif"/>
        </w:rPr>
        <w:t>ými</w:t>
      </w:r>
      <w:r w:rsidRPr="000E7120">
        <w:rPr>
          <w:rFonts w:ascii="Microsoft Sans Serif" w:hAnsi="Microsoft Sans Serif" w:cs="Microsoft Sans Serif"/>
        </w:rPr>
        <w:t xml:space="preserve"> nákladmi. </w:t>
      </w:r>
    </w:p>
    <w:p w14:paraId="6A4CF335" w14:textId="77777777" w:rsidR="004024DD" w:rsidRDefault="004024DD" w:rsidP="009D5782">
      <w:pPr>
        <w:jc w:val="both"/>
        <w:rPr>
          <w:rFonts w:ascii="Microsoft Sans Serif" w:hAnsi="Microsoft Sans Serif" w:cs="Microsoft Sans Serif"/>
        </w:rPr>
      </w:pPr>
    </w:p>
    <w:p w14:paraId="479CC5CA" w14:textId="4A0EA14F" w:rsidR="006A3F7E" w:rsidRDefault="00AA6FCE" w:rsidP="009D5782">
      <w:pPr>
        <w:jc w:val="both"/>
        <w:rPr>
          <w:rFonts w:ascii="Microsoft Sans Serif" w:hAnsi="Microsoft Sans Serif" w:cs="Microsoft Sans Serif"/>
        </w:rPr>
      </w:pPr>
      <w:r>
        <w:rPr>
          <w:rFonts w:ascii="Microsoft Sans Serif" w:hAnsi="Microsoft Sans Serif" w:cs="Microsoft Sans Serif"/>
        </w:rPr>
        <w:t>J</w:t>
      </w:r>
      <w:r w:rsidRPr="00AA6FCE">
        <w:rPr>
          <w:rFonts w:ascii="Microsoft Sans Serif" w:hAnsi="Microsoft Sans Serif" w:cs="Microsoft Sans Serif"/>
        </w:rPr>
        <w:t xml:space="preserve">anuárové výdatné dažde spôsobili mnohým obyvateľom kopu starostí. Zavodnené záhrady, pivnice plné vody a rozmočené všetko naokolo. Aj takto vyzerali prvé týždne nového roku. Voda </w:t>
      </w:r>
      <w:r>
        <w:rPr>
          <w:rFonts w:ascii="Microsoft Sans Serif" w:hAnsi="Microsoft Sans Serif" w:cs="Microsoft Sans Serif"/>
        </w:rPr>
        <w:t>v </w:t>
      </w:r>
      <w:proofErr w:type="spellStart"/>
      <w:r>
        <w:rPr>
          <w:rFonts w:ascii="Microsoft Sans Serif" w:hAnsi="Microsoft Sans Serif" w:cs="Microsoft Sans Serif"/>
        </w:rPr>
        <w:t>Búroskove</w:t>
      </w:r>
      <w:proofErr w:type="spellEnd"/>
      <w:r>
        <w:rPr>
          <w:rFonts w:ascii="Microsoft Sans Serif" w:hAnsi="Microsoft Sans Serif" w:cs="Microsoft Sans Serif"/>
        </w:rPr>
        <w:t xml:space="preserve"> </w:t>
      </w:r>
      <w:r w:rsidRPr="00AA6FCE">
        <w:rPr>
          <w:rFonts w:ascii="Microsoft Sans Serif" w:hAnsi="Microsoft Sans Serif" w:cs="Microsoft Sans Serif"/>
        </w:rPr>
        <w:t xml:space="preserve">vzala aj prístupovú cestu k domu p. </w:t>
      </w:r>
      <w:proofErr w:type="spellStart"/>
      <w:r w:rsidRPr="00AA6FCE">
        <w:rPr>
          <w:rFonts w:ascii="Microsoft Sans Serif" w:hAnsi="Microsoft Sans Serif" w:cs="Microsoft Sans Serif"/>
        </w:rPr>
        <w:t>Federla</w:t>
      </w:r>
      <w:proofErr w:type="spellEnd"/>
      <w:r>
        <w:rPr>
          <w:rFonts w:ascii="Microsoft Sans Serif" w:hAnsi="Microsoft Sans Serif" w:cs="Microsoft Sans Serif"/>
        </w:rPr>
        <w:t xml:space="preserve">, čo bolo potrebné </w:t>
      </w:r>
      <w:proofErr w:type="spellStart"/>
      <w:r>
        <w:rPr>
          <w:rFonts w:ascii="Microsoft Sans Serif" w:hAnsi="Microsoft Sans Serif" w:cs="Microsoft Sans Serif"/>
        </w:rPr>
        <w:t>sanovať</w:t>
      </w:r>
      <w:proofErr w:type="spellEnd"/>
      <w:r w:rsidRPr="00AA6FCE">
        <w:rPr>
          <w:rFonts w:ascii="Microsoft Sans Serif" w:hAnsi="Microsoft Sans Serif" w:cs="Microsoft Sans Serif"/>
        </w:rPr>
        <w:t>.</w:t>
      </w:r>
      <w:r w:rsidR="00DC7979">
        <w:rPr>
          <w:rFonts w:ascii="Microsoft Sans Serif" w:hAnsi="Microsoft Sans Serif" w:cs="Microsoft Sans Serif"/>
        </w:rPr>
        <w:t xml:space="preserve"> </w:t>
      </w:r>
    </w:p>
    <w:p w14:paraId="6C1BAE3C" w14:textId="77777777" w:rsidR="00AA6FCE" w:rsidRPr="00D47030" w:rsidRDefault="00AA6FCE" w:rsidP="009D5782">
      <w:pPr>
        <w:jc w:val="both"/>
        <w:rPr>
          <w:rFonts w:ascii="Microsoft Sans Serif" w:hAnsi="Microsoft Sans Serif" w:cs="Microsoft Sans Serif"/>
        </w:rPr>
      </w:pPr>
    </w:p>
    <w:p w14:paraId="17F89C04" w14:textId="380B64E2" w:rsidR="0036644A" w:rsidRDefault="0026460D" w:rsidP="0036644A">
      <w:pPr>
        <w:jc w:val="both"/>
        <w:rPr>
          <w:rFonts w:ascii="Microsoft Sans Serif" w:hAnsi="Microsoft Sans Serif" w:cs="Microsoft Sans Serif"/>
        </w:rPr>
      </w:pPr>
      <w:r w:rsidRPr="00D47030">
        <w:rPr>
          <w:rFonts w:ascii="Microsoft Sans Serif" w:hAnsi="Microsoft Sans Serif" w:cs="Microsoft Sans Serif"/>
        </w:rPr>
        <w:t xml:space="preserve">Čo sa </w:t>
      </w:r>
      <w:r w:rsidR="004E72B0">
        <w:rPr>
          <w:rFonts w:ascii="Microsoft Sans Serif" w:hAnsi="Microsoft Sans Serif" w:cs="Microsoft Sans Serif"/>
        </w:rPr>
        <w:t xml:space="preserve">v skratke v roku 2023 </w:t>
      </w:r>
      <w:r w:rsidRPr="00D47030">
        <w:rPr>
          <w:rFonts w:ascii="Microsoft Sans Serif" w:hAnsi="Microsoft Sans Serif" w:cs="Microsoft Sans Serif"/>
        </w:rPr>
        <w:t>podarilo</w:t>
      </w:r>
      <w:r w:rsidR="0036644A" w:rsidRPr="00D47030">
        <w:rPr>
          <w:rFonts w:ascii="Microsoft Sans Serif" w:hAnsi="Microsoft Sans Serif" w:cs="Microsoft Sans Serif"/>
        </w:rPr>
        <w:t>:</w:t>
      </w:r>
    </w:p>
    <w:p w14:paraId="61A560A4" w14:textId="20796E8A" w:rsidR="00DC7979" w:rsidRDefault="00DC7979" w:rsidP="0036644A">
      <w:pPr>
        <w:jc w:val="both"/>
        <w:rPr>
          <w:rFonts w:ascii="Microsoft Sans Serif" w:hAnsi="Microsoft Sans Serif" w:cs="Microsoft Sans Serif"/>
        </w:rPr>
      </w:pPr>
      <w:r w:rsidRPr="00AA6FCE">
        <w:rPr>
          <w:rFonts w:ascii="Microsoft Sans Serif" w:hAnsi="Microsoft Sans Serif" w:cs="Microsoft Sans Serif"/>
        </w:rPr>
        <w:t>Začiatkom jari bola vykonaná pravidelná plánovaná údržba a čistenie obecných jarkov od nánosov bahna a neželanej vegetácie.</w:t>
      </w:r>
    </w:p>
    <w:p w14:paraId="44A3FFA9" w14:textId="3929C80E" w:rsidR="00F63166" w:rsidRDefault="00F63166" w:rsidP="0036644A">
      <w:pPr>
        <w:jc w:val="both"/>
        <w:rPr>
          <w:rFonts w:ascii="Microsoft Sans Serif" w:hAnsi="Microsoft Sans Serif" w:cs="Microsoft Sans Serif"/>
        </w:rPr>
      </w:pPr>
      <w:r>
        <w:rPr>
          <w:rFonts w:ascii="Microsoft Sans Serif" w:hAnsi="Microsoft Sans Serif" w:cs="Microsoft Sans Serif"/>
        </w:rPr>
        <w:t xml:space="preserve">Zrealizovali sme projekt </w:t>
      </w:r>
      <w:r w:rsidR="00880104">
        <w:rPr>
          <w:rFonts w:ascii="Microsoft Sans Serif" w:hAnsi="Microsoft Sans Serif" w:cs="Microsoft Sans Serif"/>
        </w:rPr>
        <w:t xml:space="preserve">Ministerstva životného prostredia – Slovenskej inovačnej a energetickej agentúry: </w:t>
      </w:r>
      <w:r>
        <w:rPr>
          <w:rFonts w:ascii="Microsoft Sans Serif" w:hAnsi="Microsoft Sans Serif" w:cs="Microsoft Sans Serif"/>
        </w:rPr>
        <w:t>„</w:t>
      </w:r>
      <w:proofErr w:type="spellStart"/>
      <w:r w:rsidRPr="00F63166">
        <w:rPr>
          <w:rFonts w:ascii="Microsoft Sans Serif" w:hAnsi="Microsoft Sans Serif" w:cs="Microsoft Sans Serif"/>
        </w:rPr>
        <w:t>Fotovoltické</w:t>
      </w:r>
      <w:proofErr w:type="spellEnd"/>
      <w:r w:rsidRPr="00F63166">
        <w:rPr>
          <w:rFonts w:ascii="Microsoft Sans Serif" w:hAnsi="Microsoft Sans Serif" w:cs="Microsoft Sans Serif"/>
        </w:rPr>
        <w:t xml:space="preserve"> zariadenie pre </w:t>
      </w:r>
      <w:proofErr w:type="spellStart"/>
      <w:r w:rsidRPr="00F63166">
        <w:rPr>
          <w:rFonts w:ascii="Microsoft Sans Serif" w:hAnsi="Microsoft Sans Serif" w:cs="Microsoft Sans Serif"/>
        </w:rPr>
        <w:t>OcÚ</w:t>
      </w:r>
      <w:proofErr w:type="spellEnd"/>
      <w:r w:rsidRPr="00F63166">
        <w:rPr>
          <w:rFonts w:ascii="Microsoft Sans Serif" w:hAnsi="Microsoft Sans Serif" w:cs="Microsoft Sans Serif"/>
        </w:rPr>
        <w:t>, KD a</w:t>
      </w:r>
      <w:r>
        <w:rPr>
          <w:rFonts w:ascii="Microsoft Sans Serif" w:hAnsi="Microsoft Sans Serif" w:cs="Microsoft Sans Serif"/>
        </w:rPr>
        <w:t> </w:t>
      </w:r>
      <w:r w:rsidRPr="00F63166">
        <w:rPr>
          <w:rFonts w:ascii="Microsoft Sans Serif" w:hAnsi="Microsoft Sans Serif" w:cs="Microsoft Sans Serif"/>
        </w:rPr>
        <w:t>MŠ</w:t>
      </w:r>
      <w:r>
        <w:rPr>
          <w:rFonts w:ascii="Microsoft Sans Serif" w:hAnsi="Microsoft Sans Serif" w:cs="Microsoft Sans Serif"/>
        </w:rPr>
        <w:t>“,</w:t>
      </w:r>
      <w:r w:rsidR="00AA6FCE">
        <w:rPr>
          <w:rFonts w:ascii="Microsoft Sans Serif" w:hAnsi="Microsoft Sans Serif" w:cs="Microsoft Sans Serif"/>
        </w:rPr>
        <w:t xml:space="preserve"> v celkovej sume </w:t>
      </w:r>
      <w:r>
        <w:rPr>
          <w:rFonts w:ascii="Microsoft Sans Serif" w:hAnsi="Microsoft Sans Serif" w:cs="Microsoft Sans Serif"/>
        </w:rPr>
        <w:t xml:space="preserve"> </w:t>
      </w:r>
      <w:r w:rsidR="00DC7979">
        <w:rPr>
          <w:rFonts w:ascii="Microsoft Sans Serif" w:hAnsi="Microsoft Sans Serif" w:cs="Microsoft Sans Serif"/>
        </w:rPr>
        <w:t xml:space="preserve">NFP </w:t>
      </w:r>
      <w:r w:rsidR="00AA6FCE" w:rsidRPr="00AA6FCE">
        <w:rPr>
          <w:rFonts w:ascii="Microsoft Sans Serif" w:hAnsi="Microsoft Sans Serif" w:cs="Microsoft Sans Serif"/>
        </w:rPr>
        <w:t xml:space="preserve">16058,84 </w:t>
      </w:r>
      <w:r w:rsidR="00AA6FCE">
        <w:rPr>
          <w:rFonts w:ascii="Microsoft Sans Serif" w:hAnsi="Microsoft Sans Serif" w:cs="Microsoft Sans Serif"/>
        </w:rPr>
        <w:t xml:space="preserve">Eur, </w:t>
      </w:r>
      <w:r>
        <w:rPr>
          <w:rFonts w:ascii="Microsoft Sans Serif" w:hAnsi="Microsoft Sans Serif" w:cs="Microsoft Sans Serif"/>
        </w:rPr>
        <w:t xml:space="preserve">ktorý priniesol nový zdroj </w:t>
      </w:r>
      <w:r w:rsidR="00880104">
        <w:rPr>
          <w:rFonts w:ascii="Microsoft Sans Serif" w:hAnsi="Microsoft Sans Serif" w:cs="Microsoft Sans Serif"/>
        </w:rPr>
        <w:t xml:space="preserve">energetických </w:t>
      </w:r>
      <w:r>
        <w:rPr>
          <w:rFonts w:ascii="Microsoft Sans Serif" w:hAnsi="Microsoft Sans Serif" w:cs="Microsoft Sans Serif"/>
        </w:rPr>
        <w:t xml:space="preserve">úspor </w:t>
      </w:r>
      <w:r w:rsidR="00880104">
        <w:rPr>
          <w:rFonts w:ascii="Microsoft Sans Serif" w:hAnsi="Microsoft Sans Serif" w:cs="Microsoft Sans Serif"/>
        </w:rPr>
        <w:t>pre bežnú prevádzku.</w:t>
      </w:r>
    </w:p>
    <w:p w14:paraId="783771ED" w14:textId="561A6F47" w:rsidR="00A0760B" w:rsidRPr="00596A30" w:rsidRDefault="00AA6FCE" w:rsidP="0036644A">
      <w:pPr>
        <w:jc w:val="both"/>
        <w:rPr>
          <w:rFonts w:ascii="Microsoft Sans Serif" w:hAnsi="Microsoft Sans Serif" w:cs="Microsoft Sans Serif"/>
        </w:rPr>
      </w:pPr>
      <w:r>
        <w:rPr>
          <w:rFonts w:ascii="Microsoft Sans Serif" w:hAnsi="Microsoft Sans Serif" w:cs="Microsoft Sans Serif"/>
        </w:rPr>
        <w:t>Vysadili sme stromy v rámci projektu</w:t>
      </w:r>
      <w:r w:rsidR="00596A30" w:rsidRPr="00596A30">
        <w:rPr>
          <w:rFonts w:ascii="Microsoft Sans Serif" w:hAnsi="Microsoft Sans Serif" w:cs="Microsoft Sans Serif"/>
        </w:rPr>
        <w:t xml:space="preserve"> “Podpora biodiverzity prvkami zelenej infraštruktúry v obciach Slovenska - Zelené obce Slovenska” v gescii Slovenskej agentúry životného prostredia v celkovom náklade </w:t>
      </w:r>
      <w:r w:rsidR="00DC7979">
        <w:rPr>
          <w:rFonts w:ascii="Microsoft Sans Serif" w:hAnsi="Microsoft Sans Serif" w:cs="Microsoft Sans Serif"/>
        </w:rPr>
        <w:t xml:space="preserve">NFP </w:t>
      </w:r>
      <w:r w:rsidR="00596A30" w:rsidRPr="00596A30">
        <w:rPr>
          <w:rFonts w:ascii="Microsoft Sans Serif" w:hAnsi="Microsoft Sans Serif" w:cs="Microsoft Sans Serif"/>
        </w:rPr>
        <w:t>16115,57 Eur.</w:t>
      </w:r>
    </w:p>
    <w:p w14:paraId="4E4BF460" w14:textId="03205C25" w:rsidR="00880104" w:rsidRDefault="00880104" w:rsidP="0036644A">
      <w:pPr>
        <w:jc w:val="both"/>
        <w:rPr>
          <w:rFonts w:ascii="Microsoft Sans Serif" w:hAnsi="Microsoft Sans Serif" w:cs="Microsoft Sans Serif"/>
        </w:rPr>
      </w:pPr>
      <w:r>
        <w:rPr>
          <w:rFonts w:ascii="Microsoft Sans Serif" w:hAnsi="Microsoft Sans Serif" w:cs="Microsoft Sans Serif"/>
        </w:rPr>
        <w:t>S podporou Fondu na podporu umenia sme rozšírili knižničný fond Obecnej knižnice o nové knihy za viac ako 1000 Eur.</w:t>
      </w:r>
    </w:p>
    <w:p w14:paraId="0B7BB7BC" w14:textId="6ADDFD8E" w:rsidR="00DC7979" w:rsidRDefault="00DC7979" w:rsidP="00C84DD9">
      <w:pPr>
        <w:tabs>
          <w:tab w:val="left" w:pos="-2552"/>
        </w:tabs>
        <w:rPr>
          <w:rFonts w:ascii="Microsoft Sans Serif" w:hAnsi="Microsoft Sans Serif" w:cs="Microsoft Sans Serif"/>
        </w:rPr>
      </w:pPr>
      <w:r w:rsidRPr="00DC7979">
        <w:rPr>
          <w:rFonts w:ascii="Microsoft Sans Serif" w:hAnsi="Microsoft Sans Serif" w:cs="Microsoft Sans Serif"/>
        </w:rPr>
        <w:t>V októbri sme začali s realizáciou projektu “Rekonštrukcia chodníka v obci Dolné Plachtince”</w:t>
      </w:r>
      <w:r>
        <w:rPr>
          <w:rFonts w:ascii="Microsoft Sans Serif" w:hAnsi="Microsoft Sans Serif" w:cs="Microsoft Sans Serif"/>
        </w:rPr>
        <w:t xml:space="preserve">, vynovenie </w:t>
      </w:r>
      <w:r w:rsidRPr="00DC7979">
        <w:rPr>
          <w:rFonts w:ascii="Microsoft Sans Serif" w:hAnsi="Microsoft Sans Serif" w:cs="Microsoft Sans Serif"/>
        </w:rPr>
        <w:t>pôvodného chodníka uprostred dediny vedúceho ku kostolu a vybudovanie nového parkoviska pred ním</w:t>
      </w:r>
      <w:r>
        <w:rPr>
          <w:rFonts w:ascii="Microsoft Sans Serif" w:hAnsi="Microsoft Sans Serif" w:cs="Microsoft Sans Serif"/>
        </w:rPr>
        <w:t>,</w:t>
      </w:r>
      <w:r w:rsidRPr="00DC7979">
        <w:rPr>
          <w:rFonts w:ascii="Microsoft Sans Serif" w:hAnsi="Microsoft Sans Serif" w:cs="Microsoft Sans Serif"/>
        </w:rPr>
        <w:t xml:space="preserve"> z prostriedkov IROP (integrovaný regionálny operačný program) prostredníctvom </w:t>
      </w:r>
      <w:r w:rsidR="004E72B0">
        <w:rPr>
          <w:rFonts w:ascii="Microsoft Sans Serif" w:hAnsi="Microsoft Sans Serif" w:cs="Microsoft Sans Serif"/>
        </w:rPr>
        <w:t>M</w:t>
      </w:r>
      <w:r w:rsidRPr="00DC7979">
        <w:rPr>
          <w:rFonts w:ascii="Microsoft Sans Serif" w:hAnsi="Microsoft Sans Serif" w:cs="Microsoft Sans Serif"/>
        </w:rPr>
        <w:t xml:space="preserve">iestnej akčnej skupiny </w:t>
      </w:r>
      <w:proofErr w:type="spellStart"/>
      <w:r w:rsidRPr="00DC7979">
        <w:rPr>
          <w:rFonts w:ascii="Microsoft Sans Serif" w:hAnsi="Microsoft Sans Serif" w:cs="Microsoft Sans Serif"/>
        </w:rPr>
        <w:t>Hontiansko</w:t>
      </w:r>
      <w:proofErr w:type="spellEnd"/>
      <w:r w:rsidRPr="00DC7979">
        <w:rPr>
          <w:rFonts w:ascii="Microsoft Sans Serif" w:hAnsi="Microsoft Sans Serif" w:cs="Microsoft Sans Serif"/>
        </w:rPr>
        <w:t xml:space="preserve"> -novohradské partnerstvo Bzovík</w:t>
      </w:r>
      <w:r>
        <w:rPr>
          <w:rFonts w:ascii="Microsoft Sans Serif" w:hAnsi="Microsoft Sans Serif" w:cs="Microsoft Sans Serif"/>
        </w:rPr>
        <w:t xml:space="preserve"> v sume NFP </w:t>
      </w:r>
      <w:r w:rsidRPr="00DC7979">
        <w:rPr>
          <w:rFonts w:ascii="Microsoft Sans Serif" w:hAnsi="Microsoft Sans Serif" w:cs="Microsoft Sans Serif"/>
        </w:rPr>
        <w:t>37 419,38 Eur</w:t>
      </w:r>
      <w:r>
        <w:rPr>
          <w:rFonts w:ascii="Microsoft Sans Serif" w:hAnsi="Microsoft Sans Serif" w:cs="Microsoft Sans Serif"/>
        </w:rPr>
        <w:t>.</w:t>
      </w:r>
      <w:r w:rsidR="00C84DD9">
        <w:rPr>
          <w:rFonts w:ascii="Microsoft Sans Serif" w:hAnsi="Microsoft Sans Serif" w:cs="Microsoft Sans Serif"/>
        </w:rPr>
        <w:t xml:space="preserve"> Za pomoci obyvateľov Novej ulice sa vytvoril</w:t>
      </w:r>
      <w:r w:rsidR="00C84DD9" w:rsidRPr="00D47030">
        <w:rPr>
          <w:rFonts w:ascii="Microsoft Sans Serif" w:hAnsi="Microsoft Sans Serif" w:cs="Microsoft Sans Serif"/>
        </w:rPr>
        <w:t xml:space="preserve"> oddychový</w:t>
      </w:r>
      <w:r w:rsidR="00C84DD9">
        <w:rPr>
          <w:rFonts w:ascii="Microsoft Sans Serif" w:hAnsi="Microsoft Sans Serif" w:cs="Microsoft Sans Serif"/>
        </w:rPr>
        <w:t xml:space="preserve"> </w:t>
      </w:r>
      <w:r w:rsidR="00C84DD9" w:rsidRPr="00D47030">
        <w:rPr>
          <w:rFonts w:ascii="Microsoft Sans Serif" w:hAnsi="Microsoft Sans Serif" w:cs="Microsoft Sans Serif"/>
        </w:rPr>
        <w:t>priestor s lavičkami v Novej ulici</w:t>
      </w:r>
      <w:r w:rsidR="00C84DD9">
        <w:rPr>
          <w:rFonts w:ascii="Microsoft Sans Serif" w:hAnsi="Microsoft Sans Serif" w:cs="Microsoft Sans Serif"/>
        </w:rPr>
        <w:t>.</w:t>
      </w:r>
    </w:p>
    <w:p w14:paraId="4651D072" w14:textId="54A84ABC" w:rsidR="00AA6FCE" w:rsidRDefault="00880104" w:rsidP="00AA6FCE">
      <w:pPr>
        <w:jc w:val="both"/>
        <w:rPr>
          <w:rFonts w:ascii="Microsoft Sans Serif" w:hAnsi="Microsoft Sans Serif" w:cs="Microsoft Sans Serif"/>
        </w:rPr>
      </w:pPr>
      <w:r>
        <w:rPr>
          <w:rFonts w:ascii="Microsoft Sans Serif" w:hAnsi="Microsoft Sans Serif" w:cs="Microsoft Sans Serif"/>
        </w:rPr>
        <w:t>Aj tento rok sa konali podujatia podporené Banskobystrickým samosprávnym krajom:  Denný tábor a Tradičná vinárska súťaž.</w:t>
      </w:r>
      <w:r w:rsidR="004E72B0">
        <w:rPr>
          <w:rFonts w:ascii="Microsoft Sans Serif" w:hAnsi="Microsoft Sans Serif" w:cs="Microsoft Sans Serif"/>
        </w:rPr>
        <w:t xml:space="preserve"> </w:t>
      </w:r>
      <w:r w:rsidR="00AA6FCE">
        <w:rPr>
          <w:rFonts w:ascii="Microsoft Sans Serif" w:hAnsi="Microsoft Sans Serif" w:cs="Microsoft Sans Serif"/>
        </w:rPr>
        <w:t xml:space="preserve">Udiali sa aj podujatia </w:t>
      </w:r>
      <w:r w:rsidR="00AA6FCE" w:rsidRPr="00AA6FCE">
        <w:rPr>
          <w:rFonts w:ascii="Microsoft Sans Serif" w:hAnsi="Microsoft Sans Serif" w:cs="Microsoft Sans Serif"/>
        </w:rPr>
        <w:t xml:space="preserve">Trojkráľový stolnotenisový turnaj, Radosti v Háji, Vidiečanova Habovka, </w:t>
      </w:r>
      <w:proofErr w:type="spellStart"/>
      <w:r w:rsidR="00AA6FCE" w:rsidRPr="00AA6FCE">
        <w:rPr>
          <w:rFonts w:ascii="Microsoft Sans Serif" w:hAnsi="Microsoft Sans Serif" w:cs="Microsoft Sans Serif"/>
        </w:rPr>
        <w:t>Simsalabim</w:t>
      </w:r>
      <w:proofErr w:type="spellEnd"/>
      <w:r w:rsidR="00AA6FCE" w:rsidRPr="00AA6FCE">
        <w:rPr>
          <w:rFonts w:ascii="Microsoft Sans Serif" w:hAnsi="Microsoft Sans Serif" w:cs="Microsoft Sans Serif"/>
        </w:rPr>
        <w:t>,</w:t>
      </w:r>
      <w:r w:rsidR="00AA6FCE">
        <w:rPr>
          <w:rFonts w:ascii="Microsoft Sans Serif" w:hAnsi="Microsoft Sans Serif" w:cs="Microsoft Sans Serif"/>
        </w:rPr>
        <w:t xml:space="preserve"> ale aj skoro zabudnuté </w:t>
      </w:r>
      <w:r w:rsidR="00AA6FCE" w:rsidRPr="00AA6FCE">
        <w:rPr>
          <w:rFonts w:ascii="Microsoft Sans Serif" w:hAnsi="Microsoft Sans Serif" w:cs="Microsoft Sans Serif"/>
        </w:rPr>
        <w:t xml:space="preserve">Stavanie májov, </w:t>
      </w:r>
      <w:r w:rsidR="00AA6FCE">
        <w:rPr>
          <w:rFonts w:ascii="Microsoft Sans Serif" w:hAnsi="Microsoft Sans Serif" w:cs="Microsoft Sans Serif"/>
        </w:rPr>
        <w:t>V</w:t>
      </w:r>
      <w:r w:rsidR="00AA6FCE" w:rsidRPr="00AA6FCE">
        <w:rPr>
          <w:rFonts w:ascii="Microsoft Sans Serif" w:hAnsi="Microsoft Sans Serif" w:cs="Microsoft Sans Serif"/>
        </w:rPr>
        <w:t>atra</w:t>
      </w:r>
      <w:r w:rsidR="00AA6FCE">
        <w:rPr>
          <w:rFonts w:ascii="Microsoft Sans Serif" w:hAnsi="Microsoft Sans Serif" w:cs="Microsoft Sans Serif"/>
        </w:rPr>
        <w:t xml:space="preserve"> a Martinská zábava. </w:t>
      </w:r>
    </w:p>
    <w:p w14:paraId="6333EC3D" w14:textId="3D9C6366" w:rsidR="00AA6FCE" w:rsidRPr="00AA6FCE" w:rsidRDefault="00AA6FCE" w:rsidP="00AA6FCE">
      <w:pPr>
        <w:jc w:val="both"/>
        <w:rPr>
          <w:rFonts w:ascii="Microsoft Sans Serif" w:hAnsi="Microsoft Sans Serif" w:cs="Microsoft Sans Serif"/>
        </w:rPr>
      </w:pPr>
      <w:r>
        <w:rPr>
          <w:rFonts w:ascii="Microsoft Sans Serif" w:hAnsi="Microsoft Sans Serif" w:cs="Microsoft Sans Serif"/>
        </w:rPr>
        <w:t>V</w:t>
      </w:r>
      <w:r w:rsidRPr="00AA6FCE">
        <w:rPr>
          <w:rFonts w:ascii="Microsoft Sans Serif" w:hAnsi="Microsoft Sans Serif" w:cs="Microsoft Sans Serif"/>
        </w:rPr>
        <w:t xml:space="preserve"> Dolných Plachtinciach </w:t>
      </w:r>
      <w:r>
        <w:rPr>
          <w:rFonts w:ascii="Microsoft Sans Serif" w:hAnsi="Microsoft Sans Serif" w:cs="Microsoft Sans Serif"/>
        </w:rPr>
        <w:t xml:space="preserve">sme </w:t>
      </w:r>
      <w:r w:rsidRPr="00AA6FCE">
        <w:rPr>
          <w:rFonts w:ascii="Microsoft Sans Serif" w:hAnsi="Microsoft Sans Serif" w:cs="Microsoft Sans Serif"/>
        </w:rPr>
        <w:t>hostili malých dobrovoľných hasičov</w:t>
      </w:r>
      <w:r>
        <w:rPr>
          <w:rFonts w:ascii="Microsoft Sans Serif" w:hAnsi="Microsoft Sans Serif" w:cs="Microsoft Sans Serif"/>
        </w:rPr>
        <w:t xml:space="preserve"> - </w:t>
      </w:r>
      <w:r w:rsidRPr="00AA6FCE">
        <w:rPr>
          <w:rFonts w:ascii="Microsoft Sans Serif" w:hAnsi="Microsoft Sans Serif" w:cs="Microsoft Sans Serif"/>
        </w:rPr>
        <w:t>Okresnú súťaž detí</w:t>
      </w:r>
    </w:p>
    <w:p w14:paraId="0EA67811" w14:textId="61553283" w:rsidR="00AA6FCE" w:rsidRDefault="00AA6FCE" w:rsidP="00AA6FCE">
      <w:pPr>
        <w:jc w:val="both"/>
        <w:rPr>
          <w:rFonts w:ascii="Microsoft Sans Serif" w:hAnsi="Microsoft Sans Serif" w:cs="Microsoft Sans Serif"/>
        </w:rPr>
      </w:pPr>
      <w:r w:rsidRPr="00AA6FCE">
        <w:rPr>
          <w:rFonts w:ascii="Microsoft Sans Serif" w:hAnsi="Microsoft Sans Serif" w:cs="Microsoft Sans Serif"/>
        </w:rPr>
        <w:t>- Plameň, v rámci realizácie projektu podporeného z VUC BBSK - Hasičský rok 2023.</w:t>
      </w:r>
      <w:r w:rsidR="00810F58">
        <w:rPr>
          <w:rFonts w:ascii="Microsoft Sans Serif" w:hAnsi="Microsoft Sans Serif" w:cs="Microsoft Sans Serif"/>
        </w:rPr>
        <w:t xml:space="preserve"> </w:t>
      </w:r>
      <w:r w:rsidR="00DC7979">
        <w:rPr>
          <w:rFonts w:ascii="Microsoft Sans Serif" w:hAnsi="Microsoft Sans Serif" w:cs="Microsoft Sans Serif"/>
        </w:rPr>
        <w:t>V</w:t>
      </w:r>
      <w:r w:rsidR="00810F58" w:rsidRPr="00810F58">
        <w:rPr>
          <w:rFonts w:ascii="Microsoft Sans Serif" w:hAnsi="Microsoft Sans Serif" w:cs="Microsoft Sans Serif"/>
        </w:rPr>
        <w:t xml:space="preserve"> háji sa opäť “zastavilo” kočovné kino a to dva krát</w:t>
      </w:r>
      <w:r w:rsidR="00DC7979">
        <w:rPr>
          <w:rFonts w:ascii="Microsoft Sans Serif" w:hAnsi="Microsoft Sans Serif" w:cs="Microsoft Sans Serif"/>
        </w:rPr>
        <w:t xml:space="preserve">. </w:t>
      </w:r>
    </w:p>
    <w:p w14:paraId="680844AE" w14:textId="23B3F6C5" w:rsidR="00F63166" w:rsidRDefault="00F63166" w:rsidP="0036644A">
      <w:pPr>
        <w:jc w:val="both"/>
        <w:rPr>
          <w:rFonts w:ascii="Microsoft Sans Serif" w:hAnsi="Microsoft Sans Serif" w:cs="Microsoft Sans Serif"/>
        </w:rPr>
      </w:pPr>
    </w:p>
    <w:p w14:paraId="36FE2681" w14:textId="77777777" w:rsidR="00775E15" w:rsidRPr="00D47030" w:rsidRDefault="00775E15" w:rsidP="00D83C49">
      <w:pPr>
        <w:jc w:val="both"/>
        <w:rPr>
          <w:rFonts w:ascii="Microsoft Sans Serif" w:hAnsi="Microsoft Sans Serif" w:cs="Microsoft Sans Serif"/>
        </w:rPr>
      </w:pPr>
      <w:r w:rsidRPr="00D47030">
        <w:rPr>
          <w:rFonts w:ascii="Microsoft Sans Serif" w:hAnsi="Microsoft Sans Serif" w:cs="Microsoft Sans Serif"/>
        </w:rPr>
        <w:t>Verím, že Vám táto správa poskytne ucelený obraz o stave a vývoji obce a že informácie tu uvedené využijete pre rozvoj Vášho záujmu o veci verejné</w:t>
      </w:r>
      <w:r w:rsidR="00D83C49" w:rsidRPr="00D47030">
        <w:rPr>
          <w:rFonts w:ascii="Microsoft Sans Serif" w:hAnsi="Microsoft Sans Serif" w:cs="Microsoft Sans Serif"/>
        </w:rPr>
        <w:t>.</w:t>
      </w:r>
    </w:p>
    <w:p w14:paraId="652F839B" w14:textId="77777777" w:rsidR="00775E15" w:rsidRPr="00D47030" w:rsidRDefault="00775E15" w:rsidP="00D83C49">
      <w:pPr>
        <w:jc w:val="both"/>
        <w:rPr>
          <w:rFonts w:ascii="Microsoft Sans Serif" w:hAnsi="Microsoft Sans Serif" w:cs="Microsoft Sans Serif"/>
        </w:rPr>
      </w:pPr>
    </w:p>
    <w:p w14:paraId="0BC4A414" w14:textId="77777777" w:rsidR="00775E15" w:rsidRPr="00D47030" w:rsidRDefault="00775E15" w:rsidP="00D83C49">
      <w:pPr>
        <w:jc w:val="both"/>
        <w:rPr>
          <w:rFonts w:ascii="Microsoft Sans Serif" w:hAnsi="Microsoft Sans Serif" w:cs="Microsoft Sans Serif"/>
        </w:rPr>
      </w:pP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t>Bc. Cyril Bartók</w:t>
      </w:r>
    </w:p>
    <w:p w14:paraId="10286692" w14:textId="712C0EAD" w:rsidR="0089297C" w:rsidRPr="00D47030" w:rsidRDefault="00775E15" w:rsidP="00791E52">
      <w:pPr>
        <w:jc w:val="both"/>
        <w:rPr>
          <w:rFonts w:ascii="Tahoma" w:hAnsi="Tahoma" w:cs="Tahoma"/>
          <w:b/>
          <w:sz w:val="32"/>
          <w:szCs w:val="32"/>
        </w:rPr>
      </w:pP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t xml:space="preserve">  starosta obce</w:t>
      </w:r>
      <w:r w:rsidR="00D83C49" w:rsidRPr="00D47030">
        <w:rPr>
          <w:rFonts w:ascii="Microsoft Sans Serif" w:hAnsi="Microsoft Sans Serif" w:cs="Microsoft Sans Serif"/>
        </w:rPr>
        <w:t xml:space="preserve"> </w:t>
      </w:r>
      <w:r w:rsidR="0089297C" w:rsidRPr="00D47030">
        <w:br w:type="page"/>
      </w:r>
    </w:p>
    <w:p w14:paraId="3E830062" w14:textId="2C4FE59C" w:rsidR="00CE59B1" w:rsidRPr="00D47030" w:rsidRDefault="00CE59B1" w:rsidP="0089297C">
      <w:pPr>
        <w:pStyle w:val="Nadpis1"/>
        <w:numPr>
          <w:ilvl w:val="0"/>
          <w:numId w:val="0"/>
        </w:numPr>
      </w:pPr>
      <w:r w:rsidRPr="00206147">
        <w:lastRenderedPageBreak/>
        <w:t>Identifikačné údaje obce</w:t>
      </w:r>
    </w:p>
    <w:p w14:paraId="29FEE9B0" w14:textId="77777777" w:rsidR="006D7A43" w:rsidRPr="00D47030" w:rsidRDefault="006D7A43" w:rsidP="006D7A43"/>
    <w:p w14:paraId="32720785" w14:textId="7FEF3CBC" w:rsidR="006D7A43" w:rsidRPr="00D47030" w:rsidRDefault="006D7A43" w:rsidP="006D7A43">
      <w:pPr>
        <w:rPr>
          <w:rFonts w:ascii="Microsoft Sans Serif" w:hAnsi="Microsoft Sans Serif" w:cs="Microsoft Sans Serif"/>
          <w:b/>
        </w:rPr>
      </w:pPr>
      <w:r w:rsidRPr="00D47030">
        <w:rPr>
          <w:rFonts w:ascii="Microsoft Sans Serif" w:hAnsi="Microsoft Sans Serif" w:cs="Microsoft Sans Serif"/>
        </w:rPr>
        <w:t>Názov:</w:t>
      </w:r>
      <w:r w:rsidR="00F71D83" w:rsidRPr="00D47030">
        <w:rPr>
          <w:rFonts w:ascii="Microsoft Sans Serif" w:hAnsi="Microsoft Sans Serif" w:cs="Microsoft Sans Serif"/>
        </w:rPr>
        <w:t xml:space="preserve"> </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b/>
        </w:rPr>
        <w:t>Obec Dolné Plachtince</w:t>
      </w:r>
    </w:p>
    <w:p w14:paraId="54A9365F" w14:textId="32C2C7BE" w:rsidR="006D7A43" w:rsidRPr="00D47030" w:rsidRDefault="006D7A43" w:rsidP="006D7A43">
      <w:pPr>
        <w:rPr>
          <w:rFonts w:ascii="Microsoft Sans Serif" w:hAnsi="Microsoft Sans Serif" w:cs="Microsoft Sans Serif"/>
        </w:rPr>
      </w:pPr>
      <w:r w:rsidRPr="00D47030">
        <w:rPr>
          <w:rFonts w:ascii="Microsoft Sans Serif" w:hAnsi="Microsoft Sans Serif" w:cs="Microsoft Sans Serif"/>
        </w:rPr>
        <w:t>Sídlo:</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b/>
        </w:rPr>
        <w:t>991 24 Dolné Plachtince 95</w:t>
      </w:r>
    </w:p>
    <w:p w14:paraId="7A97AFA1" w14:textId="77777777" w:rsidR="006D7A43" w:rsidRPr="00D47030" w:rsidRDefault="006D7A43" w:rsidP="006D7A43">
      <w:pPr>
        <w:rPr>
          <w:rFonts w:ascii="Microsoft Sans Serif" w:hAnsi="Microsoft Sans Serif" w:cs="Microsoft Sans Serif"/>
        </w:rPr>
      </w:pPr>
    </w:p>
    <w:p w14:paraId="44E98A80" w14:textId="6D5D47CF" w:rsidR="006D7A43" w:rsidRPr="00D47030" w:rsidRDefault="006D7A43" w:rsidP="006D7A43">
      <w:pPr>
        <w:rPr>
          <w:rFonts w:ascii="Microsoft Sans Serif" w:hAnsi="Microsoft Sans Serif" w:cs="Microsoft Sans Serif"/>
          <w:b/>
        </w:rPr>
      </w:pPr>
      <w:r w:rsidRPr="00D47030">
        <w:rPr>
          <w:rFonts w:ascii="Microsoft Sans Serif" w:hAnsi="Microsoft Sans Serif" w:cs="Microsoft Sans Serif"/>
        </w:rPr>
        <w:t>IČO:</w:t>
      </w:r>
      <w:r w:rsidR="00F71D83" w:rsidRPr="00D47030">
        <w:rPr>
          <w:rFonts w:ascii="Microsoft Sans Serif" w:hAnsi="Microsoft Sans Serif" w:cs="Microsoft Sans Serif"/>
        </w:rPr>
        <w:t xml:space="preserve"> </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b/>
        </w:rPr>
        <w:t>00319309</w:t>
      </w:r>
    </w:p>
    <w:p w14:paraId="34F3F515" w14:textId="71290EB6" w:rsidR="00F71D83" w:rsidRPr="00D47030" w:rsidRDefault="00F71D83" w:rsidP="006D7A43">
      <w:pPr>
        <w:rPr>
          <w:rFonts w:ascii="Microsoft Sans Serif" w:hAnsi="Microsoft Sans Serif" w:cs="Microsoft Sans Serif"/>
          <w:b/>
        </w:rPr>
      </w:pPr>
      <w:r w:rsidRPr="00D47030">
        <w:rPr>
          <w:rFonts w:ascii="Microsoft Sans Serif" w:hAnsi="Microsoft Sans Serif" w:cs="Microsoft Sans Serif"/>
        </w:rPr>
        <w:t>DIČ:</w:t>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b/>
        </w:rPr>
        <w:t>2021243136</w:t>
      </w:r>
    </w:p>
    <w:p w14:paraId="34B02BD2" w14:textId="77777777" w:rsidR="006D7A43" w:rsidRPr="00D47030" w:rsidRDefault="006D7A43" w:rsidP="006D7A43">
      <w:pPr>
        <w:rPr>
          <w:rFonts w:ascii="Microsoft Sans Serif" w:hAnsi="Microsoft Sans Serif" w:cs="Microsoft Sans Serif"/>
        </w:rPr>
      </w:pPr>
    </w:p>
    <w:p w14:paraId="0E7452AD" w14:textId="301D83A9" w:rsidR="006D7A43" w:rsidRPr="00D47030" w:rsidRDefault="00F71D83" w:rsidP="006D7A43">
      <w:pPr>
        <w:rPr>
          <w:rFonts w:ascii="Microsoft Sans Serif" w:hAnsi="Microsoft Sans Serif" w:cs="Microsoft Sans Serif"/>
        </w:rPr>
      </w:pPr>
      <w:r w:rsidRPr="00D47030">
        <w:rPr>
          <w:rFonts w:ascii="Microsoft Sans Serif" w:hAnsi="Microsoft Sans Serif" w:cs="Microsoft Sans Serif"/>
        </w:rPr>
        <w:t>Štatutárny org</w:t>
      </w:r>
      <w:r w:rsidR="006D7A43" w:rsidRPr="00D47030">
        <w:rPr>
          <w:rFonts w:ascii="Microsoft Sans Serif" w:hAnsi="Microsoft Sans Serif" w:cs="Microsoft Sans Serif"/>
        </w:rPr>
        <w:t>án obce:</w:t>
      </w:r>
      <w:r w:rsidRPr="00D47030">
        <w:rPr>
          <w:rFonts w:ascii="Microsoft Sans Serif" w:hAnsi="Microsoft Sans Serif" w:cs="Microsoft Sans Serif"/>
        </w:rPr>
        <w:tab/>
      </w:r>
      <w:r w:rsidRPr="00D47030">
        <w:rPr>
          <w:rFonts w:ascii="Microsoft Sans Serif" w:hAnsi="Microsoft Sans Serif" w:cs="Microsoft Sans Serif"/>
          <w:b/>
        </w:rPr>
        <w:t>Bc. Cyril Bartók, starosta obce</w:t>
      </w:r>
    </w:p>
    <w:p w14:paraId="1F94738B" w14:textId="77777777" w:rsidR="006D7A43" w:rsidRPr="00D47030" w:rsidRDefault="006D7A43" w:rsidP="006D7A43">
      <w:pPr>
        <w:rPr>
          <w:rFonts w:ascii="Microsoft Sans Serif" w:hAnsi="Microsoft Sans Serif" w:cs="Microsoft Sans Serif"/>
        </w:rPr>
      </w:pPr>
    </w:p>
    <w:p w14:paraId="229D2F98" w14:textId="53A27813" w:rsidR="006D7A43" w:rsidRPr="00D47030" w:rsidRDefault="006D7A43" w:rsidP="006D7A43">
      <w:pPr>
        <w:rPr>
          <w:rFonts w:ascii="Microsoft Sans Serif" w:hAnsi="Microsoft Sans Serif" w:cs="Microsoft Sans Serif"/>
          <w:b/>
        </w:rPr>
      </w:pPr>
      <w:r w:rsidRPr="00D47030">
        <w:rPr>
          <w:rFonts w:ascii="Microsoft Sans Serif" w:hAnsi="Microsoft Sans Serif" w:cs="Microsoft Sans Serif"/>
        </w:rPr>
        <w:t>Telefón:</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1645B" w:rsidRPr="00D47030">
        <w:rPr>
          <w:rFonts w:ascii="Microsoft Sans Serif" w:hAnsi="Microsoft Sans Serif" w:cs="Microsoft Sans Serif"/>
          <w:b/>
        </w:rPr>
        <w:t>0</w:t>
      </w:r>
      <w:r w:rsidR="00F71D83" w:rsidRPr="00D47030">
        <w:rPr>
          <w:rFonts w:ascii="Microsoft Sans Serif" w:hAnsi="Microsoft Sans Serif" w:cs="Microsoft Sans Serif"/>
          <w:b/>
        </w:rPr>
        <w:t>47</w:t>
      </w:r>
      <w:r w:rsidR="00F1645B" w:rsidRPr="00D47030">
        <w:rPr>
          <w:rFonts w:ascii="Microsoft Sans Serif" w:hAnsi="Microsoft Sans Serif" w:cs="Microsoft Sans Serif"/>
          <w:b/>
        </w:rPr>
        <w:t>/</w:t>
      </w:r>
      <w:r w:rsidR="00F71D83" w:rsidRPr="00D47030">
        <w:rPr>
          <w:rFonts w:ascii="Microsoft Sans Serif" w:hAnsi="Microsoft Sans Serif" w:cs="Microsoft Sans Serif"/>
          <w:b/>
        </w:rPr>
        <w:t>48 30 003</w:t>
      </w:r>
    </w:p>
    <w:p w14:paraId="0A6DFBD9" w14:textId="063DDB9B" w:rsidR="006D7A43" w:rsidRPr="00D47030" w:rsidRDefault="006D7A43" w:rsidP="006D7A43">
      <w:pPr>
        <w:rPr>
          <w:rFonts w:ascii="Microsoft Sans Serif" w:hAnsi="Microsoft Sans Serif" w:cs="Microsoft Sans Serif"/>
        </w:rPr>
      </w:pPr>
      <w:r w:rsidRPr="00D47030">
        <w:rPr>
          <w:rFonts w:ascii="Microsoft Sans Serif" w:hAnsi="Microsoft Sans Serif" w:cs="Microsoft Sans Serif"/>
        </w:rPr>
        <w:t>Mail:</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b/>
        </w:rPr>
        <w:t>obec@dolneplachtince.sk</w:t>
      </w:r>
      <w:r w:rsidR="00F71D83" w:rsidRPr="00D47030">
        <w:rPr>
          <w:rFonts w:ascii="Microsoft Sans Serif" w:hAnsi="Microsoft Sans Serif" w:cs="Microsoft Sans Serif"/>
          <w:b/>
        </w:rPr>
        <w:tab/>
      </w:r>
    </w:p>
    <w:p w14:paraId="38E40232" w14:textId="17AE3061" w:rsidR="006D7A43" w:rsidRPr="00D47030" w:rsidRDefault="006D7A43" w:rsidP="006D7A43">
      <w:pPr>
        <w:rPr>
          <w:rFonts w:ascii="Microsoft Sans Serif" w:hAnsi="Microsoft Sans Serif" w:cs="Microsoft Sans Serif"/>
          <w:b/>
        </w:rPr>
      </w:pPr>
      <w:r w:rsidRPr="00D47030">
        <w:rPr>
          <w:rFonts w:ascii="Microsoft Sans Serif" w:hAnsi="Microsoft Sans Serif" w:cs="Microsoft Sans Serif"/>
        </w:rPr>
        <w:t>Webová stránka:</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b/>
        </w:rPr>
        <w:t>https://www.dolneplachtince.sk</w:t>
      </w:r>
    </w:p>
    <w:p w14:paraId="3ED76E2F" w14:textId="77777777" w:rsidR="00F71D83" w:rsidRPr="00D47030" w:rsidRDefault="00F71D83" w:rsidP="006D7A43">
      <w:pPr>
        <w:rPr>
          <w:rFonts w:ascii="Microsoft Sans Serif" w:hAnsi="Microsoft Sans Serif" w:cs="Microsoft Sans Serif"/>
        </w:rPr>
      </w:pPr>
    </w:p>
    <w:p w14:paraId="63964871" w14:textId="77777777" w:rsidR="00F71D83" w:rsidRPr="00D47030" w:rsidRDefault="00F71D83" w:rsidP="00F71D83">
      <w:pPr>
        <w:pStyle w:val="Normlnywebov"/>
        <w:spacing w:before="0" w:beforeAutospacing="0"/>
        <w:rPr>
          <w:rFonts w:ascii="Microsoft Sans Serif" w:hAnsi="Microsoft Sans Serif" w:cs="Microsoft Sans Serif"/>
          <w:b/>
        </w:rPr>
      </w:pPr>
      <w:r w:rsidRPr="00D47030">
        <w:rPr>
          <w:rFonts w:ascii="Microsoft Sans Serif" w:hAnsi="Microsoft Sans Serif" w:cs="Microsoft Sans Serif"/>
          <w:bCs/>
        </w:rPr>
        <w:t xml:space="preserve">Bankové spojenie: </w:t>
      </w:r>
      <w:r w:rsidRPr="00D47030">
        <w:rPr>
          <w:rFonts w:ascii="Microsoft Sans Serif" w:hAnsi="Microsoft Sans Serif" w:cs="Microsoft Sans Serif"/>
          <w:bCs/>
        </w:rPr>
        <w:tab/>
      </w:r>
      <w:r w:rsidRPr="00D47030">
        <w:rPr>
          <w:rFonts w:ascii="Microsoft Sans Serif" w:hAnsi="Microsoft Sans Serif" w:cs="Microsoft Sans Serif"/>
          <w:bCs/>
        </w:rPr>
        <w:tab/>
      </w:r>
      <w:r w:rsidRPr="00D47030">
        <w:rPr>
          <w:rFonts w:ascii="Microsoft Sans Serif" w:hAnsi="Microsoft Sans Serif" w:cs="Microsoft Sans Serif"/>
          <w:b/>
        </w:rPr>
        <w:t xml:space="preserve">VÚB, </w:t>
      </w:r>
      <w:proofErr w:type="spellStart"/>
      <w:r w:rsidRPr="00D47030">
        <w:rPr>
          <w:rFonts w:ascii="Microsoft Sans Serif" w:hAnsi="Microsoft Sans Serif" w:cs="Microsoft Sans Serif"/>
          <w:b/>
        </w:rPr>
        <w:t>a.s</w:t>
      </w:r>
      <w:proofErr w:type="spellEnd"/>
      <w:r w:rsidRPr="00D47030">
        <w:rPr>
          <w:rFonts w:ascii="Microsoft Sans Serif" w:hAnsi="Microsoft Sans Serif" w:cs="Microsoft Sans Serif"/>
          <w:b/>
        </w:rPr>
        <w:t>. Veľký Krtíš</w:t>
      </w:r>
    </w:p>
    <w:p w14:paraId="5F1026EC" w14:textId="2DDB4BA5" w:rsidR="00F71D83" w:rsidRPr="00D47030" w:rsidRDefault="00F71D83" w:rsidP="00F71D83">
      <w:pPr>
        <w:pStyle w:val="Normlnywebov"/>
        <w:spacing w:before="0" w:beforeAutospacing="0"/>
        <w:rPr>
          <w:rFonts w:ascii="Microsoft Sans Serif" w:hAnsi="Microsoft Sans Serif" w:cs="Microsoft Sans Serif"/>
          <w:color w:val="000000"/>
        </w:rPr>
      </w:pPr>
      <w:proofErr w:type="spellStart"/>
      <w:r w:rsidRPr="00D47030">
        <w:rPr>
          <w:rFonts w:ascii="Microsoft Sans Serif" w:hAnsi="Microsoft Sans Serif" w:cs="Microsoft Sans Serif"/>
        </w:rPr>
        <w:t>č.ú</w:t>
      </w:r>
      <w:proofErr w:type="spellEnd"/>
      <w:r w:rsidRPr="00D47030">
        <w:rPr>
          <w:rFonts w:ascii="Microsoft Sans Serif" w:hAnsi="Microsoft Sans Serif" w:cs="Microsoft Sans Serif"/>
        </w:rPr>
        <w:t>.:</w:t>
      </w:r>
      <w:r w:rsidRPr="00D47030">
        <w:rPr>
          <w:rFonts w:ascii="Microsoft Sans Serif" w:hAnsi="Microsoft Sans Serif" w:cs="Microsoft Sans Serif"/>
          <w:b/>
        </w:rPr>
        <w:t xml:space="preserve"> </w:t>
      </w:r>
      <w:r w:rsidRPr="00D47030">
        <w:rPr>
          <w:rFonts w:ascii="Microsoft Sans Serif" w:hAnsi="Microsoft Sans Serif" w:cs="Microsoft Sans Serif"/>
          <w:b/>
        </w:rPr>
        <w:tab/>
      </w:r>
      <w:r w:rsidRPr="00D47030">
        <w:rPr>
          <w:rFonts w:ascii="Microsoft Sans Serif" w:hAnsi="Microsoft Sans Serif" w:cs="Microsoft Sans Serif"/>
          <w:b/>
        </w:rPr>
        <w:tab/>
      </w:r>
      <w:r w:rsidRPr="00D47030">
        <w:rPr>
          <w:rFonts w:ascii="Microsoft Sans Serif" w:hAnsi="Microsoft Sans Serif" w:cs="Microsoft Sans Serif"/>
          <w:b/>
        </w:rPr>
        <w:tab/>
      </w:r>
      <w:r w:rsidRPr="00D47030">
        <w:rPr>
          <w:rFonts w:ascii="Microsoft Sans Serif" w:hAnsi="Microsoft Sans Serif" w:cs="Microsoft Sans Serif"/>
          <w:b/>
        </w:rPr>
        <w:tab/>
        <w:t>SK64 0200 0000 0000 0192 2402</w:t>
      </w:r>
    </w:p>
    <w:p w14:paraId="6831F1A5" w14:textId="77777777" w:rsidR="00F71D83" w:rsidRPr="00D47030" w:rsidRDefault="00F71D83" w:rsidP="006D7A43">
      <w:pPr>
        <w:rPr>
          <w:rFonts w:ascii="Microsoft Sans Serif" w:hAnsi="Microsoft Sans Serif" w:cs="Microsoft Sans Serif"/>
        </w:rPr>
      </w:pPr>
    </w:p>
    <w:p w14:paraId="3B22D7CE" w14:textId="77777777" w:rsidR="00ED1703" w:rsidRPr="00D47030" w:rsidRDefault="00ED1703" w:rsidP="00CE59B1"/>
    <w:p w14:paraId="4C7A7D47" w14:textId="5454FEFA" w:rsidR="00CE59B1" w:rsidRPr="00206147" w:rsidRDefault="00CE59B1" w:rsidP="005916AF">
      <w:pPr>
        <w:pStyle w:val="Nadpis1"/>
      </w:pPr>
      <w:r w:rsidRPr="00206147">
        <w:t>Organizačná štruktúra obce a identifikácia vedúcich predstaviteľov</w:t>
      </w:r>
    </w:p>
    <w:p w14:paraId="5DC3FA40" w14:textId="77777777" w:rsidR="00CE59B1" w:rsidRPr="00D47030" w:rsidRDefault="00CE59B1" w:rsidP="00CE59B1"/>
    <w:p w14:paraId="1E00DD6A" w14:textId="77777777" w:rsidR="00CE59B1" w:rsidRPr="00D47030" w:rsidRDefault="00CE59B1" w:rsidP="00782F23">
      <w:pPr>
        <w:pStyle w:val="Nadpis2"/>
        <w:spacing w:line="240" w:lineRule="auto"/>
        <w:ind w:left="567"/>
      </w:pPr>
      <w:r w:rsidRPr="00D47030">
        <w:t>Organizačná štruktúra obce</w:t>
      </w:r>
    </w:p>
    <w:p w14:paraId="223AEDE5" w14:textId="77777777" w:rsidR="00CE59B1" w:rsidRPr="00D47030" w:rsidRDefault="00CE59B1" w:rsidP="00CE59B1">
      <w:pPr>
        <w:pStyle w:val="Normlnywebov"/>
        <w:rPr>
          <w:rFonts w:ascii="Microsoft Sans Serif" w:hAnsi="Microsoft Sans Serif" w:cs="Microsoft Sans Serif"/>
          <w:bCs/>
          <w:color w:val="000000"/>
        </w:rPr>
      </w:pPr>
      <w:r w:rsidRPr="00D47030">
        <w:rPr>
          <w:rFonts w:ascii="Microsoft Sans Serif" w:hAnsi="Microsoft Sans Serif" w:cs="Microsoft Sans Serif"/>
          <w:bCs/>
          <w:color w:val="000000"/>
        </w:rPr>
        <w:t>Obec je právnickou osobou, ktorá za podmienok ustanovených zákonom samostatne hospodári s vlastným majetkom a s vlastnými príjmami.</w:t>
      </w:r>
    </w:p>
    <w:p w14:paraId="2ECCED98" w14:textId="77777777" w:rsidR="00CE59B1" w:rsidRPr="00D47030" w:rsidRDefault="00CE59B1" w:rsidP="00CE59B1">
      <w:pPr>
        <w:pStyle w:val="Normlnywebov"/>
        <w:spacing w:before="0" w:beforeAutospacing="0"/>
        <w:rPr>
          <w:rFonts w:ascii="Microsoft Sans Serif" w:hAnsi="Microsoft Sans Serif" w:cs="Microsoft Sans Serif"/>
        </w:rPr>
      </w:pPr>
      <w:r w:rsidRPr="00D47030">
        <w:rPr>
          <w:rFonts w:ascii="Microsoft Sans Serif" w:hAnsi="Microsoft Sans Serif" w:cs="Microsoft Sans Serif"/>
        </w:rPr>
        <w:t xml:space="preserve">                                             </w:t>
      </w:r>
    </w:p>
    <w:p w14:paraId="1B0842AE" w14:textId="77777777" w:rsidR="00CE59B1" w:rsidRPr="00D47030" w:rsidRDefault="00CE59B1" w:rsidP="00CE59B1">
      <w:pPr>
        <w:pStyle w:val="Normlnywebov"/>
        <w:spacing w:before="0" w:beforeAutospacing="0"/>
        <w:rPr>
          <w:rFonts w:ascii="Microsoft Sans Serif" w:hAnsi="Microsoft Sans Serif" w:cs="Microsoft Sans Serif"/>
          <w:color w:val="000000"/>
        </w:rPr>
      </w:pPr>
      <w:r w:rsidRPr="00D47030">
        <w:rPr>
          <w:rFonts w:ascii="Microsoft Sans Serif" w:hAnsi="Microsoft Sans Serif" w:cs="Microsoft Sans Serif"/>
          <w:b/>
          <w:bCs/>
          <w:color w:val="000000"/>
        </w:rPr>
        <w:t>e-mail:</w:t>
      </w:r>
      <w:r w:rsidRPr="00D47030">
        <w:rPr>
          <w:rFonts w:ascii="Microsoft Sans Serif" w:hAnsi="Microsoft Sans Serif" w:cs="Microsoft Sans Serif"/>
          <w:color w:val="000000"/>
        </w:rPr>
        <w:t xml:space="preserve"> obec@dolneplachtince.sk                   </w:t>
      </w:r>
    </w:p>
    <w:p w14:paraId="26F2C855" w14:textId="77777777" w:rsidR="00CE59B1" w:rsidRPr="00D47030" w:rsidRDefault="0015266F" w:rsidP="00CE59B1">
      <w:pPr>
        <w:pStyle w:val="Normlnywebov"/>
        <w:spacing w:before="0" w:beforeAutospacing="0"/>
        <w:rPr>
          <w:rFonts w:ascii="Microsoft Sans Serif" w:hAnsi="Microsoft Sans Serif" w:cs="Microsoft Sans Serif"/>
          <w:b/>
        </w:rPr>
      </w:pPr>
      <w:hyperlink r:id="rId9" w:history="1">
        <w:r w:rsidR="00CE59B1" w:rsidRPr="00D47030">
          <w:rPr>
            <w:rStyle w:val="Hypertextovprepojenie"/>
            <w:rFonts w:ascii="Microsoft Sans Serif" w:hAnsi="Microsoft Sans Serif" w:cs="Microsoft Sans Serif"/>
            <w:b/>
            <w:color w:val="auto"/>
          </w:rPr>
          <w:t>www.dolneplachtince.sk</w:t>
        </w:r>
      </w:hyperlink>
    </w:p>
    <w:p w14:paraId="598971C1" w14:textId="77777777" w:rsidR="00782F23" w:rsidRDefault="00782F23" w:rsidP="00CE59B1">
      <w:pPr>
        <w:pStyle w:val="Normlnywebov"/>
        <w:spacing w:before="0" w:beforeAutospacing="0"/>
        <w:rPr>
          <w:rFonts w:ascii="Microsoft Sans Serif" w:hAnsi="Microsoft Sans Serif" w:cs="Microsoft Sans Serif"/>
          <w:bCs/>
          <w:color w:val="000000"/>
          <w:sz w:val="28"/>
          <w:szCs w:val="16"/>
          <w:u w:val="single"/>
        </w:rPr>
      </w:pPr>
    </w:p>
    <w:p w14:paraId="460DF7E9" w14:textId="29CDDC4E" w:rsidR="00CE59B1" w:rsidRPr="00D47030" w:rsidRDefault="00CE59B1" w:rsidP="00CE59B1">
      <w:pPr>
        <w:pStyle w:val="Normlnywebov"/>
        <w:spacing w:before="0" w:beforeAutospacing="0"/>
        <w:rPr>
          <w:rFonts w:ascii="Microsoft Sans Serif" w:hAnsi="Microsoft Sans Serif" w:cs="Microsoft Sans Serif"/>
          <w:bCs/>
          <w:color w:val="000000"/>
          <w:sz w:val="28"/>
          <w:szCs w:val="16"/>
          <w:u w:val="single"/>
        </w:rPr>
      </w:pPr>
      <w:r w:rsidRPr="00D47030">
        <w:rPr>
          <w:rFonts w:ascii="Microsoft Sans Serif" w:hAnsi="Microsoft Sans Serif" w:cs="Microsoft Sans Serif"/>
          <w:bCs/>
          <w:color w:val="000000"/>
          <w:sz w:val="28"/>
          <w:szCs w:val="16"/>
          <w:u w:val="single"/>
        </w:rPr>
        <w:t>Orgány obce</w:t>
      </w:r>
    </w:p>
    <w:p w14:paraId="7A1201F2" w14:textId="77777777" w:rsidR="00EA12D0" w:rsidRPr="00D47030" w:rsidRDefault="00EA12D0" w:rsidP="00CE59B1">
      <w:pPr>
        <w:pStyle w:val="Normlnywebov"/>
        <w:spacing w:before="0" w:beforeAutospacing="0"/>
        <w:rPr>
          <w:rFonts w:ascii="Microsoft Sans Serif" w:hAnsi="Microsoft Sans Serif" w:cs="Microsoft Sans Serif"/>
          <w:sz w:val="22"/>
          <w:szCs w:val="22"/>
        </w:rPr>
      </w:pPr>
    </w:p>
    <w:p w14:paraId="16927B86" w14:textId="042657E2" w:rsidR="00EA12D0" w:rsidRPr="00D47030" w:rsidRDefault="00EA12D0" w:rsidP="00CE59B1">
      <w:pPr>
        <w:pStyle w:val="Normlnywebov"/>
        <w:spacing w:before="0" w:beforeAutospacing="0"/>
        <w:rPr>
          <w:rFonts w:ascii="Microsoft Sans Serif" w:hAnsi="Microsoft Sans Serif" w:cs="Microsoft Sans Serif"/>
          <w:sz w:val="22"/>
          <w:szCs w:val="22"/>
        </w:rPr>
      </w:pPr>
      <w:r w:rsidRPr="00D47030">
        <w:rPr>
          <w:rFonts w:ascii="Microsoft Sans Serif" w:hAnsi="Microsoft Sans Serif" w:cs="Microsoft Sans Serif"/>
          <w:sz w:val="22"/>
          <w:szCs w:val="22"/>
        </w:rPr>
        <w:t xml:space="preserve">Rok 2022 bol volebným rokom. 29.10.2022 sa konali prvé spojené voľby do orgánov samosprávy obcí a do orgánov samosprávnych krajov. Z toho dôvodu uvádzame zloženie obecného zastupiteľstva do dňa ustanovujúceho zasadnutia OZ 28.11.2022 a od tohto dňa. </w:t>
      </w:r>
    </w:p>
    <w:p w14:paraId="4E061B32" w14:textId="5E32DA71" w:rsidR="00EA12D0" w:rsidRPr="00D47030" w:rsidRDefault="00EA12D0" w:rsidP="00CE59B1">
      <w:pPr>
        <w:pStyle w:val="Normlnywebov"/>
        <w:spacing w:before="0" w:beforeAutospacing="0"/>
        <w:rPr>
          <w:rFonts w:ascii="Microsoft Sans Serif" w:hAnsi="Microsoft Sans Serif" w:cs="Microsoft Sans Serif"/>
          <w:bCs/>
          <w:color w:val="000000"/>
          <w:sz w:val="28"/>
          <w:szCs w:val="16"/>
          <w:u w:val="single"/>
        </w:rPr>
      </w:pPr>
      <w:r w:rsidRPr="00D47030">
        <w:rPr>
          <w:rFonts w:ascii="Microsoft Sans Serif" w:hAnsi="Microsoft Sans Serif" w:cs="Microsoft Sans Serif"/>
          <w:sz w:val="22"/>
          <w:szCs w:val="22"/>
        </w:rPr>
        <w:t>Občania vo voľbách prejavili dôveru starostovi Bc. Cyrilovi Bartókovi, ktorý zostáva vo funkcii. Zástupcom starostu znovu poveril p. Milana Očku.</w:t>
      </w:r>
    </w:p>
    <w:p w14:paraId="20EC73B9" w14:textId="77777777" w:rsidR="00CE59B1" w:rsidRPr="00D47030" w:rsidRDefault="00CE59B1" w:rsidP="00CE59B1">
      <w:pPr>
        <w:pStyle w:val="Normlnywebov"/>
        <w:rPr>
          <w:rFonts w:ascii="Microsoft Sans Serif" w:hAnsi="Microsoft Sans Serif" w:cs="Microsoft Sans Serif"/>
          <w:bCs/>
          <w:color w:val="000000"/>
          <w:szCs w:val="16"/>
        </w:rPr>
      </w:pPr>
      <w:r w:rsidRPr="00D47030">
        <w:rPr>
          <w:rFonts w:ascii="Microsoft Sans Serif" w:hAnsi="Microsoft Sans Serif" w:cs="Microsoft Sans Serif"/>
          <w:b/>
          <w:bCs/>
          <w:color w:val="000000"/>
          <w:sz w:val="28"/>
          <w:szCs w:val="16"/>
        </w:rPr>
        <w:t>Starosta obce:</w:t>
      </w:r>
      <w:r w:rsidRPr="00D47030">
        <w:rPr>
          <w:rFonts w:ascii="Microsoft Sans Serif" w:hAnsi="Microsoft Sans Serif" w:cs="Microsoft Sans Serif"/>
          <w:b/>
          <w:bCs/>
          <w:color w:val="000000"/>
          <w:szCs w:val="16"/>
        </w:rPr>
        <w:tab/>
      </w:r>
      <w:r w:rsidRPr="00D47030">
        <w:rPr>
          <w:rFonts w:ascii="Microsoft Sans Serif" w:hAnsi="Microsoft Sans Serif" w:cs="Microsoft Sans Serif"/>
          <w:b/>
          <w:bCs/>
          <w:color w:val="000000"/>
          <w:szCs w:val="16"/>
        </w:rPr>
        <w:tab/>
      </w:r>
      <w:r w:rsidRPr="00D47030">
        <w:rPr>
          <w:rFonts w:ascii="Microsoft Sans Serif" w:hAnsi="Microsoft Sans Serif" w:cs="Microsoft Sans Serif"/>
          <w:b/>
          <w:bCs/>
          <w:color w:val="000000"/>
          <w:szCs w:val="16"/>
        </w:rPr>
        <w:tab/>
      </w:r>
      <w:r w:rsidRPr="00D47030">
        <w:rPr>
          <w:rFonts w:ascii="Microsoft Sans Serif" w:hAnsi="Microsoft Sans Serif" w:cs="Microsoft Sans Serif"/>
          <w:bCs/>
          <w:color w:val="000000"/>
          <w:szCs w:val="16"/>
        </w:rPr>
        <w:t>Bc. Cyril Bartók</w:t>
      </w:r>
    </w:p>
    <w:p w14:paraId="2A203E06" w14:textId="77777777" w:rsidR="00CE59B1" w:rsidRPr="00D47030" w:rsidRDefault="00CE59B1" w:rsidP="00CE59B1">
      <w:pPr>
        <w:pStyle w:val="Normlnywebov"/>
        <w:jc w:val="both"/>
        <w:rPr>
          <w:rFonts w:ascii="Microsoft Sans Serif" w:hAnsi="Microsoft Sans Serif" w:cs="Microsoft Sans Serif"/>
          <w:b/>
          <w:bCs/>
          <w:sz w:val="22"/>
          <w:szCs w:val="22"/>
        </w:rPr>
      </w:pPr>
      <w:r w:rsidRPr="00D47030">
        <w:rPr>
          <w:rFonts w:ascii="Microsoft Sans Serif" w:hAnsi="Microsoft Sans Serif" w:cs="Microsoft Sans Serif"/>
          <w:sz w:val="22"/>
          <w:szCs w:val="22"/>
        </w:rPr>
        <w:t>Predstaviteľom obce a najvyšším výkonným orgánom obce je starosta. Funkcia starostu je verejná funkcia. Starosta rozhoduje vo všetkých veciach správy obce, ktoré nie sú zákonom alebo štatútom obce vyhradené obecnému zastupiteľstvu. Vykonáva obecnú správu a zastupuje obec vo vzťahu k štátnym orgánom, k právnickým a fyzickým osobám. Starosta je štatutárnym orgánom obce. Starosta môže pozastaviť výkon uznesenia obecného zastupiteľstva, ak sa domnieva, že odporuje zákonu alebo je pre obec zjavne nevýhodné.</w:t>
      </w:r>
    </w:p>
    <w:p w14:paraId="31F84066" w14:textId="77777777" w:rsidR="00CE59B1" w:rsidRPr="00D47030" w:rsidRDefault="00CE59B1" w:rsidP="00ED1703">
      <w:pPr>
        <w:pStyle w:val="Normlnywebov"/>
        <w:ind w:firstLine="708"/>
        <w:rPr>
          <w:rFonts w:ascii="Microsoft Sans Serif" w:hAnsi="Microsoft Sans Serif" w:cs="Microsoft Sans Serif"/>
          <w:bCs/>
          <w:color w:val="000000"/>
        </w:rPr>
      </w:pPr>
      <w:r w:rsidRPr="00D47030">
        <w:rPr>
          <w:rFonts w:ascii="Microsoft Sans Serif" w:hAnsi="Microsoft Sans Serif" w:cs="Microsoft Sans Serif"/>
          <w:b/>
          <w:bCs/>
          <w:color w:val="000000"/>
        </w:rPr>
        <w:t>Zástupca starostu obce:</w:t>
      </w:r>
      <w:r w:rsidRPr="00D47030">
        <w:rPr>
          <w:rFonts w:ascii="Microsoft Sans Serif" w:hAnsi="Microsoft Sans Serif" w:cs="Microsoft Sans Serif"/>
          <w:bCs/>
          <w:color w:val="000000"/>
        </w:rPr>
        <w:tab/>
        <w:t>Milan Očko</w:t>
      </w:r>
    </w:p>
    <w:p w14:paraId="1BCB6931" w14:textId="77777777" w:rsidR="00CE59B1" w:rsidRPr="00D47030" w:rsidRDefault="00CE59B1" w:rsidP="00ED1703">
      <w:pPr>
        <w:pStyle w:val="Normlnywebov"/>
        <w:ind w:left="708"/>
        <w:jc w:val="both"/>
        <w:rPr>
          <w:rFonts w:ascii="Microsoft Sans Serif" w:hAnsi="Microsoft Sans Serif" w:cs="Microsoft Sans Serif"/>
          <w:sz w:val="22"/>
          <w:szCs w:val="22"/>
        </w:rPr>
      </w:pPr>
      <w:r w:rsidRPr="00D47030">
        <w:rPr>
          <w:rFonts w:ascii="Microsoft Sans Serif" w:hAnsi="Microsoft Sans Serif" w:cs="Microsoft Sans Serif"/>
          <w:sz w:val="22"/>
          <w:szCs w:val="22"/>
        </w:rPr>
        <w:t>Starostu zastupuje zástupca starostu, ktorého spravidla na celé funkčné obdobie poverí zastupovaním starosta do 60 dní od zloženia sľubu starostu</w:t>
      </w:r>
    </w:p>
    <w:p w14:paraId="2C4E5273" w14:textId="337EEFFC" w:rsidR="00133C3C" w:rsidRPr="00D47030" w:rsidRDefault="00133C3C" w:rsidP="00133C3C">
      <w:pPr>
        <w:pStyle w:val="Normlnywebov"/>
        <w:rPr>
          <w:rFonts w:ascii="Microsoft Sans Serif" w:hAnsi="Microsoft Sans Serif" w:cs="Microsoft Sans Serif"/>
        </w:rPr>
      </w:pPr>
      <w:r w:rsidRPr="00D47030">
        <w:rPr>
          <w:rFonts w:ascii="Microsoft Sans Serif" w:hAnsi="Microsoft Sans Serif" w:cs="Microsoft Sans Serif"/>
          <w:b/>
          <w:bCs/>
          <w:color w:val="000000"/>
          <w:sz w:val="28"/>
        </w:rPr>
        <w:lastRenderedPageBreak/>
        <w:t>Obecné zastupiteľstvo od 28.11.2022:</w:t>
      </w:r>
    </w:p>
    <w:tbl>
      <w:tblPr>
        <w:tblW w:w="8773" w:type="dxa"/>
        <w:tblCellMar>
          <w:left w:w="0" w:type="dxa"/>
          <w:right w:w="0" w:type="dxa"/>
        </w:tblCellMar>
        <w:tblLook w:val="04A0" w:firstRow="1" w:lastRow="0" w:firstColumn="1" w:lastColumn="0" w:noHBand="0" w:noVBand="1"/>
      </w:tblPr>
      <w:tblGrid>
        <w:gridCol w:w="429"/>
        <w:gridCol w:w="4770"/>
        <w:gridCol w:w="3574"/>
      </w:tblGrid>
      <w:tr w:rsidR="00133C3C" w:rsidRPr="00D47030" w14:paraId="28219D0B" w14:textId="77777777" w:rsidTr="00133C3C">
        <w:trPr>
          <w:trHeight w:val="300"/>
        </w:trPr>
        <w:tc>
          <w:tcPr>
            <w:tcW w:w="0" w:type="auto"/>
            <w:noWrap/>
            <w:vAlign w:val="bottom"/>
            <w:hideMark/>
          </w:tcPr>
          <w:p w14:paraId="53BDC34B"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1.</w:t>
            </w:r>
          </w:p>
        </w:tc>
        <w:tc>
          <w:tcPr>
            <w:tcW w:w="0" w:type="auto"/>
            <w:noWrap/>
            <w:vAlign w:val="bottom"/>
            <w:hideMark/>
          </w:tcPr>
          <w:p w14:paraId="31F9F2F5" w14:textId="4BBDD9AD"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 xml:space="preserve">MUDr. Petra </w:t>
            </w:r>
            <w:proofErr w:type="spellStart"/>
            <w:r w:rsidRPr="00D47030">
              <w:rPr>
                <w:rFonts w:ascii="Tahoma" w:hAnsi="Tahoma" w:cs="Tahoma"/>
                <w:color w:val="111111"/>
                <w:sz w:val="23"/>
                <w:szCs w:val="23"/>
                <w:shd w:val="clear" w:color="auto" w:fill="FFFFFF"/>
              </w:rPr>
              <w:t>Kozárová</w:t>
            </w:r>
            <w:proofErr w:type="spellEnd"/>
          </w:p>
        </w:tc>
        <w:tc>
          <w:tcPr>
            <w:tcW w:w="3558" w:type="dxa"/>
            <w:noWrap/>
            <w:vAlign w:val="bottom"/>
          </w:tcPr>
          <w:p w14:paraId="5CEA6B42" w14:textId="7617C267"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185FF270" w14:textId="77777777" w:rsidTr="00133C3C">
        <w:trPr>
          <w:trHeight w:val="300"/>
        </w:trPr>
        <w:tc>
          <w:tcPr>
            <w:tcW w:w="0" w:type="auto"/>
            <w:noWrap/>
            <w:vAlign w:val="bottom"/>
            <w:hideMark/>
          </w:tcPr>
          <w:p w14:paraId="2C926F36"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2.</w:t>
            </w:r>
          </w:p>
        </w:tc>
        <w:tc>
          <w:tcPr>
            <w:tcW w:w="0" w:type="auto"/>
            <w:noWrap/>
            <w:vAlign w:val="bottom"/>
            <w:hideMark/>
          </w:tcPr>
          <w:p w14:paraId="08C137A6" w14:textId="6CD20A09"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Milan Očko</w:t>
            </w:r>
          </w:p>
        </w:tc>
        <w:tc>
          <w:tcPr>
            <w:tcW w:w="3558" w:type="dxa"/>
            <w:noWrap/>
            <w:vAlign w:val="bottom"/>
            <w:hideMark/>
          </w:tcPr>
          <w:p w14:paraId="7780844A" w14:textId="17946557"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2AD70DAB" w14:textId="77777777" w:rsidTr="00133C3C">
        <w:trPr>
          <w:trHeight w:val="300"/>
        </w:trPr>
        <w:tc>
          <w:tcPr>
            <w:tcW w:w="0" w:type="auto"/>
            <w:noWrap/>
            <w:vAlign w:val="bottom"/>
            <w:hideMark/>
          </w:tcPr>
          <w:p w14:paraId="33E4675D"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3.</w:t>
            </w:r>
          </w:p>
        </w:tc>
        <w:tc>
          <w:tcPr>
            <w:tcW w:w="0" w:type="auto"/>
            <w:noWrap/>
            <w:vAlign w:val="bottom"/>
            <w:hideMark/>
          </w:tcPr>
          <w:p w14:paraId="5C5E28DC" w14:textId="710E22D3"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Ing. Marek Lupták</w:t>
            </w:r>
          </w:p>
        </w:tc>
        <w:tc>
          <w:tcPr>
            <w:tcW w:w="3558" w:type="dxa"/>
            <w:noWrap/>
            <w:vAlign w:val="bottom"/>
            <w:hideMark/>
          </w:tcPr>
          <w:p w14:paraId="2352641A" w14:textId="21DCD790"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172E53A0" w14:textId="77777777" w:rsidTr="00133C3C">
        <w:trPr>
          <w:trHeight w:val="300"/>
        </w:trPr>
        <w:tc>
          <w:tcPr>
            <w:tcW w:w="0" w:type="auto"/>
            <w:noWrap/>
            <w:vAlign w:val="bottom"/>
            <w:hideMark/>
          </w:tcPr>
          <w:p w14:paraId="173412E5"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4.</w:t>
            </w:r>
          </w:p>
        </w:tc>
        <w:tc>
          <w:tcPr>
            <w:tcW w:w="0" w:type="auto"/>
            <w:noWrap/>
            <w:vAlign w:val="bottom"/>
            <w:hideMark/>
          </w:tcPr>
          <w:p w14:paraId="43C59064" w14:textId="0987D3E8"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 xml:space="preserve">Jozef </w:t>
            </w:r>
            <w:proofErr w:type="spellStart"/>
            <w:r w:rsidRPr="00D47030">
              <w:rPr>
                <w:rFonts w:ascii="Tahoma" w:hAnsi="Tahoma" w:cs="Tahoma"/>
                <w:color w:val="111111"/>
                <w:sz w:val="23"/>
                <w:szCs w:val="23"/>
                <w:shd w:val="clear" w:color="auto" w:fill="FFFFFF"/>
              </w:rPr>
              <w:t>Toldy</w:t>
            </w:r>
            <w:proofErr w:type="spellEnd"/>
          </w:p>
        </w:tc>
        <w:tc>
          <w:tcPr>
            <w:tcW w:w="3558" w:type="dxa"/>
            <w:noWrap/>
            <w:vAlign w:val="bottom"/>
            <w:hideMark/>
          </w:tcPr>
          <w:p w14:paraId="0D4124D2" w14:textId="7C0E5E98"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3FBD2A7F" w14:textId="77777777" w:rsidTr="00133C3C">
        <w:trPr>
          <w:trHeight w:val="300"/>
        </w:trPr>
        <w:tc>
          <w:tcPr>
            <w:tcW w:w="0" w:type="auto"/>
            <w:noWrap/>
            <w:vAlign w:val="bottom"/>
            <w:hideMark/>
          </w:tcPr>
          <w:p w14:paraId="674AD19A"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5.</w:t>
            </w:r>
          </w:p>
        </w:tc>
        <w:tc>
          <w:tcPr>
            <w:tcW w:w="0" w:type="auto"/>
            <w:noWrap/>
            <w:vAlign w:val="bottom"/>
            <w:hideMark/>
          </w:tcPr>
          <w:p w14:paraId="3C57EECA" w14:textId="5933AD05"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 xml:space="preserve">MUDr. Peter </w:t>
            </w:r>
            <w:proofErr w:type="spellStart"/>
            <w:r w:rsidRPr="00D47030">
              <w:rPr>
                <w:rFonts w:ascii="Tahoma" w:hAnsi="Tahoma" w:cs="Tahoma"/>
                <w:color w:val="111111"/>
                <w:sz w:val="23"/>
                <w:szCs w:val="23"/>
                <w:shd w:val="clear" w:color="auto" w:fill="FFFFFF"/>
              </w:rPr>
              <w:t>Šalko</w:t>
            </w:r>
            <w:proofErr w:type="spellEnd"/>
          </w:p>
        </w:tc>
        <w:tc>
          <w:tcPr>
            <w:tcW w:w="3558" w:type="dxa"/>
            <w:noWrap/>
            <w:vAlign w:val="bottom"/>
            <w:hideMark/>
          </w:tcPr>
          <w:p w14:paraId="1470A02A" w14:textId="06A32344"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273C1F1E" w14:textId="77777777" w:rsidTr="00133C3C">
        <w:trPr>
          <w:trHeight w:val="300"/>
        </w:trPr>
        <w:tc>
          <w:tcPr>
            <w:tcW w:w="0" w:type="auto"/>
            <w:noWrap/>
            <w:vAlign w:val="bottom"/>
            <w:hideMark/>
          </w:tcPr>
          <w:p w14:paraId="57142FAA"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6.</w:t>
            </w:r>
          </w:p>
        </w:tc>
        <w:tc>
          <w:tcPr>
            <w:tcW w:w="0" w:type="auto"/>
            <w:noWrap/>
            <w:vAlign w:val="bottom"/>
            <w:hideMark/>
          </w:tcPr>
          <w:p w14:paraId="3C756B51" w14:textId="7B0DCD9F"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 xml:space="preserve">Miroslava </w:t>
            </w:r>
            <w:proofErr w:type="spellStart"/>
            <w:r w:rsidRPr="00D47030">
              <w:rPr>
                <w:rFonts w:ascii="Tahoma" w:hAnsi="Tahoma" w:cs="Tahoma"/>
                <w:color w:val="111111"/>
                <w:sz w:val="23"/>
                <w:szCs w:val="23"/>
                <w:shd w:val="clear" w:color="auto" w:fill="FFFFFF"/>
              </w:rPr>
              <w:t>Székelyová</w:t>
            </w:r>
            <w:proofErr w:type="spellEnd"/>
          </w:p>
        </w:tc>
        <w:tc>
          <w:tcPr>
            <w:tcW w:w="3558" w:type="dxa"/>
            <w:noWrap/>
            <w:vAlign w:val="bottom"/>
            <w:hideMark/>
          </w:tcPr>
          <w:p w14:paraId="7FA2E51A" w14:textId="04A55EA3"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7A3EA6EA" w14:textId="77777777" w:rsidTr="00133C3C">
        <w:trPr>
          <w:trHeight w:val="300"/>
        </w:trPr>
        <w:tc>
          <w:tcPr>
            <w:tcW w:w="0" w:type="auto"/>
            <w:noWrap/>
            <w:vAlign w:val="bottom"/>
            <w:hideMark/>
          </w:tcPr>
          <w:p w14:paraId="4882815D"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7.</w:t>
            </w:r>
          </w:p>
        </w:tc>
        <w:tc>
          <w:tcPr>
            <w:tcW w:w="0" w:type="auto"/>
            <w:noWrap/>
            <w:vAlign w:val="bottom"/>
            <w:hideMark/>
          </w:tcPr>
          <w:p w14:paraId="51A9A0DB" w14:textId="1FE04EDE"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 xml:space="preserve">Mgr. Dana </w:t>
            </w:r>
            <w:proofErr w:type="spellStart"/>
            <w:r w:rsidRPr="00D47030">
              <w:rPr>
                <w:rFonts w:ascii="Tahoma" w:hAnsi="Tahoma" w:cs="Tahoma"/>
                <w:color w:val="111111"/>
                <w:sz w:val="23"/>
                <w:szCs w:val="23"/>
                <w:shd w:val="clear" w:color="auto" w:fill="FFFFFF"/>
              </w:rPr>
              <w:t>Hrehušová</w:t>
            </w:r>
            <w:proofErr w:type="spellEnd"/>
          </w:p>
        </w:tc>
        <w:tc>
          <w:tcPr>
            <w:tcW w:w="3558" w:type="dxa"/>
            <w:noWrap/>
            <w:vAlign w:val="bottom"/>
            <w:hideMark/>
          </w:tcPr>
          <w:p w14:paraId="738CC3C1" w14:textId="5FF30B73"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bCs/>
                <w:color w:val="000000"/>
              </w:rPr>
              <w:t>bez politickej príslušnosti</w:t>
            </w:r>
            <w:r w:rsidR="00EA12D0" w:rsidRPr="00D47030">
              <w:rPr>
                <w:rStyle w:val="Odkaznapoznmkupodiarou"/>
                <w:rFonts w:ascii="Microsoft Sans Serif" w:hAnsi="Microsoft Sans Serif" w:cs="Microsoft Sans Serif"/>
                <w:bCs/>
                <w:color w:val="000000"/>
              </w:rPr>
              <w:footnoteReference w:id="1"/>
            </w:r>
          </w:p>
        </w:tc>
      </w:tr>
    </w:tbl>
    <w:p w14:paraId="206DFAD8" w14:textId="77777777" w:rsidR="00CE59B1" w:rsidRPr="00D47030" w:rsidRDefault="00CE59B1" w:rsidP="00CE59B1">
      <w:pPr>
        <w:pStyle w:val="Normlnywebov"/>
        <w:rPr>
          <w:rFonts w:ascii="Microsoft Sans Serif" w:hAnsi="Microsoft Sans Serif" w:cs="Microsoft Sans Serif"/>
          <w:b/>
          <w:bCs/>
          <w:color w:val="000000"/>
          <w:sz w:val="22"/>
          <w:szCs w:val="22"/>
        </w:rPr>
      </w:pPr>
      <w:r w:rsidRPr="00D47030">
        <w:rPr>
          <w:rFonts w:ascii="Microsoft Sans Serif" w:hAnsi="Microsoft Sans Serif" w:cs="Microsoft Sans Serif"/>
          <w:sz w:val="22"/>
          <w:szCs w:val="22"/>
        </w:rPr>
        <w:t>Obecné zastupiteľstvo je zastupiteľský zbor obce zložený z poslancov zvolených v priamych voľbách obyvateľmi obce na štyri roky. Obecné zastupiteľstvo rozhoduje o základných otázkach života obce. Obecné zastupiteľstvo zasadá podľa potreby, najmenej však raz za tri mesiace. Obecné zastupiteľstvo rokuje vždy v zbore. Rokovania obecného zastupiteľstva sú zásadne verejné. Obecné zastupiteľstvo vyhlási rokovanie vždy za neverejné, ak predmetom rokovania sú informácie alebo veci chránené podľa osobitných zákonov. Rozsah kompetencií obecného zastupiteľstva taxatívne vymedzuje zákon SNR č. 369/1990 Zb. o obecnom zriadení.</w:t>
      </w:r>
    </w:p>
    <w:p w14:paraId="79F57BE3" w14:textId="30E1378D" w:rsidR="00150F09" w:rsidRPr="00D47030" w:rsidRDefault="00CE59B1" w:rsidP="00CE59B1">
      <w:pPr>
        <w:pStyle w:val="Normlnywebov"/>
        <w:rPr>
          <w:rFonts w:ascii="Microsoft Sans Serif" w:hAnsi="Microsoft Sans Serif" w:cs="Microsoft Sans Serif"/>
          <w:bCs/>
          <w:color w:val="000000"/>
        </w:rPr>
      </w:pPr>
      <w:r w:rsidRPr="00D47030">
        <w:rPr>
          <w:rFonts w:ascii="Microsoft Sans Serif" w:hAnsi="Microsoft Sans Serif" w:cs="Microsoft Sans Serif"/>
          <w:b/>
          <w:bCs/>
          <w:color w:val="000000"/>
          <w:sz w:val="28"/>
        </w:rPr>
        <w:t>Hlavná kontrolórka obce</w:t>
      </w:r>
      <w:r w:rsidRPr="00D47030">
        <w:rPr>
          <w:rFonts w:ascii="Microsoft Sans Serif" w:hAnsi="Microsoft Sans Serif" w:cs="Microsoft Sans Serif"/>
          <w:b/>
          <w:bCs/>
          <w:color w:val="000000"/>
        </w:rPr>
        <w:t>:</w:t>
      </w:r>
      <w:r w:rsidRPr="00D47030">
        <w:rPr>
          <w:rFonts w:ascii="Microsoft Sans Serif" w:hAnsi="Microsoft Sans Serif" w:cs="Microsoft Sans Serif"/>
          <w:bCs/>
          <w:color w:val="000000"/>
        </w:rPr>
        <w:tab/>
      </w:r>
      <w:r w:rsidR="00150F09" w:rsidRPr="00D47030">
        <w:rPr>
          <w:rFonts w:ascii="Microsoft Sans Serif" w:hAnsi="Microsoft Sans Serif" w:cs="Microsoft Sans Serif"/>
          <w:bCs/>
          <w:color w:val="000000"/>
        </w:rPr>
        <w:tab/>
        <w:t xml:space="preserve">od </w:t>
      </w:r>
      <w:r w:rsidR="00A252E5" w:rsidRPr="00D47030">
        <w:rPr>
          <w:rFonts w:ascii="Microsoft Sans Serif" w:hAnsi="Microsoft Sans Serif" w:cs="Microsoft Sans Serif"/>
          <w:bCs/>
          <w:color w:val="000000"/>
        </w:rPr>
        <w:t>9</w:t>
      </w:r>
      <w:r w:rsidR="00150F09" w:rsidRPr="00D47030">
        <w:rPr>
          <w:rFonts w:ascii="Microsoft Sans Serif" w:hAnsi="Microsoft Sans Serif" w:cs="Microsoft Sans Serif"/>
          <w:bCs/>
          <w:color w:val="000000"/>
        </w:rPr>
        <w:t>.</w:t>
      </w:r>
      <w:r w:rsidR="00A252E5" w:rsidRPr="00D47030">
        <w:rPr>
          <w:rFonts w:ascii="Microsoft Sans Serif" w:hAnsi="Microsoft Sans Serif" w:cs="Microsoft Sans Serif"/>
          <w:bCs/>
          <w:color w:val="000000"/>
        </w:rPr>
        <w:t>6</w:t>
      </w:r>
      <w:r w:rsidR="00150F09" w:rsidRPr="00D47030">
        <w:rPr>
          <w:rFonts w:ascii="Microsoft Sans Serif" w:hAnsi="Microsoft Sans Serif" w:cs="Microsoft Sans Serif"/>
          <w:bCs/>
          <w:color w:val="000000"/>
        </w:rPr>
        <w:t>.2017</w:t>
      </w:r>
      <w:r w:rsidR="00150F09" w:rsidRPr="00D47030">
        <w:rPr>
          <w:rFonts w:ascii="Microsoft Sans Serif" w:hAnsi="Microsoft Sans Serif" w:cs="Microsoft Sans Serif"/>
          <w:bCs/>
          <w:color w:val="000000"/>
        </w:rPr>
        <w:tab/>
        <w:t xml:space="preserve">Danica </w:t>
      </w:r>
      <w:proofErr w:type="spellStart"/>
      <w:r w:rsidR="00150F09" w:rsidRPr="00D47030">
        <w:rPr>
          <w:rFonts w:ascii="Microsoft Sans Serif" w:hAnsi="Microsoft Sans Serif" w:cs="Microsoft Sans Serif"/>
          <w:bCs/>
          <w:color w:val="000000"/>
        </w:rPr>
        <w:t>Sölská</w:t>
      </w:r>
      <w:proofErr w:type="spellEnd"/>
    </w:p>
    <w:p w14:paraId="59D37188" w14:textId="77777777" w:rsidR="00CE59B1" w:rsidRPr="00D47030" w:rsidRDefault="00CE59B1" w:rsidP="00CE59B1">
      <w:pPr>
        <w:pStyle w:val="Normlnywebov"/>
        <w:rPr>
          <w:rFonts w:ascii="Microsoft Sans Serif" w:hAnsi="Microsoft Sans Serif" w:cs="Microsoft Sans Serif"/>
          <w:b/>
          <w:bCs/>
          <w:sz w:val="22"/>
          <w:szCs w:val="22"/>
        </w:rPr>
      </w:pPr>
      <w:r w:rsidRPr="00D47030">
        <w:rPr>
          <w:rFonts w:ascii="Microsoft Sans Serif" w:hAnsi="Microsoft Sans Serif" w:cs="Microsoft Sans Serif"/>
          <w:sz w:val="22"/>
          <w:szCs w:val="22"/>
        </w:rPr>
        <w:t>Hlavný kontrolór je zamestnancom obce a ak tento zákon neustanovuje inak, vzťahujú sa na neho všetky práva a povinnosti ostatného vedúceho zamestnanca. Kontrolnú činnosť vykonáva nezávisle a nestranne v súlade so základnými pravidlami kontrolnej činnosti.</w:t>
      </w:r>
    </w:p>
    <w:p w14:paraId="68A1F418" w14:textId="77777777" w:rsidR="00FE73D3" w:rsidRPr="00D47030" w:rsidRDefault="00FE73D3" w:rsidP="00FE73D3">
      <w:pPr>
        <w:pStyle w:val="Normlnywebov"/>
        <w:spacing w:before="0" w:beforeAutospacing="0"/>
        <w:rPr>
          <w:rFonts w:ascii="Microsoft Sans Serif" w:hAnsi="Microsoft Sans Serif" w:cs="Microsoft Sans Serif"/>
          <w:b/>
          <w:bCs/>
          <w:sz w:val="28"/>
          <w:szCs w:val="28"/>
        </w:rPr>
      </w:pPr>
    </w:p>
    <w:p w14:paraId="2714486D" w14:textId="3C53C844" w:rsidR="00133C3C" w:rsidRPr="00D47030" w:rsidRDefault="00133C3C" w:rsidP="00133C3C">
      <w:pPr>
        <w:pStyle w:val="Normlnywebov"/>
        <w:rPr>
          <w:rFonts w:ascii="Microsoft Sans Serif" w:hAnsi="Microsoft Sans Serif" w:cs="Microsoft Sans Serif"/>
          <w:b/>
          <w:bCs/>
          <w:sz w:val="28"/>
          <w:szCs w:val="28"/>
        </w:rPr>
      </w:pPr>
      <w:r w:rsidRPr="00D47030">
        <w:rPr>
          <w:rFonts w:ascii="Microsoft Sans Serif" w:hAnsi="Microsoft Sans Serif" w:cs="Microsoft Sans Serif"/>
          <w:b/>
          <w:bCs/>
          <w:sz w:val="28"/>
          <w:szCs w:val="28"/>
        </w:rPr>
        <w:t>Komisie OZ od 28.11.2022:</w:t>
      </w:r>
    </w:p>
    <w:p w14:paraId="502B5470" w14:textId="77777777" w:rsidR="00133C3C" w:rsidRPr="00D47030" w:rsidRDefault="00133C3C" w:rsidP="00133C3C">
      <w:pPr>
        <w:jc w:val="both"/>
        <w:rPr>
          <w:rFonts w:ascii="Microsoft Sans Serif" w:hAnsi="Microsoft Sans Serif" w:cs="Microsoft Sans Serif"/>
          <w:szCs w:val="20"/>
          <w:u w:val="single"/>
        </w:rPr>
      </w:pPr>
    </w:p>
    <w:p w14:paraId="29533A89" w14:textId="405D9071"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1. Komisi</w:t>
      </w:r>
      <w:r w:rsidR="00782F23">
        <w:rPr>
          <w:rFonts w:ascii="Microsoft Sans Serif" w:hAnsi="Microsoft Sans Serif" w:cs="Microsoft Sans Serif"/>
          <w:szCs w:val="20"/>
        </w:rPr>
        <w:t>a</w:t>
      </w:r>
      <w:r w:rsidRPr="00D47030">
        <w:rPr>
          <w:rFonts w:ascii="Microsoft Sans Serif" w:hAnsi="Microsoft Sans Serif" w:cs="Microsoft Sans Serif"/>
          <w:szCs w:val="20"/>
        </w:rPr>
        <w:t xml:space="preserve"> pre ochranu verejného poriadku, sociálnych vecí, starostlivosti o rodinu a dieťa, školstva, kultúry a športu</w:t>
      </w:r>
    </w:p>
    <w:p w14:paraId="78F9582F" w14:textId="50D2A769"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predseda komisie:</w:t>
      </w:r>
      <w:r w:rsidRPr="00D47030">
        <w:rPr>
          <w:rFonts w:ascii="Microsoft Sans Serif" w:hAnsi="Microsoft Sans Serif" w:cs="Microsoft Sans Serif"/>
          <w:szCs w:val="20"/>
        </w:rPr>
        <w:tab/>
        <w:t xml:space="preserve"> </w:t>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b/>
          <w:szCs w:val="20"/>
        </w:rPr>
        <w:t xml:space="preserve">MUDr. Petra </w:t>
      </w:r>
      <w:proofErr w:type="spellStart"/>
      <w:r w:rsidRPr="00D47030">
        <w:rPr>
          <w:rFonts w:ascii="Microsoft Sans Serif" w:hAnsi="Microsoft Sans Serif" w:cs="Microsoft Sans Serif"/>
          <w:b/>
          <w:szCs w:val="20"/>
        </w:rPr>
        <w:t>Kozárová</w:t>
      </w:r>
      <w:proofErr w:type="spellEnd"/>
    </w:p>
    <w:p w14:paraId="10B8E8AE" w14:textId="4420911D"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 xml:space="preserve">členovia komisie :       </w:t>
      </w:r>
      <w:r w:rsidRPr="00D47030">
        <w:rPr>
          <w:rFonts w:ascii="Microsoft Sans Serif" w:hAnsi="Microsoft Sans Serif" w:cs="Microsoft Sans Serif"/>
          <w:szCs w:val="20"/>
        </w:rPr>
        <w:tab/>
      </w:r>
      <w:r w:rsidRPr="00D47030">
        <w:rPr>
          <w:rFonts w:ascii="Microsoft Sans Serif" w:hAnsi="Microsoft Sans Serif" w:cs="Microsoft Sans Serif"/>
          <w:szCs w:val="20"/>
        </w:rPr>
        <w:tab/>
        <w:t xml:space="preserve">Mgr. Dana </w:t>
      </w:r>
      <w:proofErr w:type="spellStart"/>
      <w:r w:rsidRPr="00D47030">
        <w:rPr>
          <w:rFonts w:ascii="Microsoft Sans Serif" w:hAnsi="Microsoft Sans Serif" w:cs="Microsoft Sans Serif"/>
          <w:szCs w:val="20"/>
        </w:rPr>
        <w:t>Hrehušová</w:t>
      </w:r>
      <w:proofErr w:type="spellEnd"/>
    </w:p>
    <w:p w14:paraId="20C31A61" w14:textId="174CEFED"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t xml:space="preserve">MUDr. Peter </w:t>
      </w:r>
      <w:proofErr w:type="spellStart"/>
      <w:r w:rsidRPr="00D47030">
        <w:rPr>
          <w:rFonts w:ascii="Microsoft Sans Serif" w:hAnsi="Microsoft Sans Serif" w:cs="Microsoft Sans Serif"/>
          <w:szCs w:val="20"/>
        </w:rPr>
        <w:t>Šalko</w:t>
      </w:r>
      <w:proofErr w:type="spellEnd"/>
    </w:p>
    <w:p w14:paraId="77D7B36E" w14:textId="77777777" w:rsidR="00133C3C" w:rsidRPr="00D47030" w:rsidRDefault="00133C3C" w:rsidP="00133C3C">
      <w:pPr>
        <w:jc w:val="both"/>
        <w:rPr>
          <w:rFonts w:ascii="Microsoft Sans Serif" w:hAnsi="Microsoft Sans Serif" w:cs="Microsoft Sans Serif"/>
          <w:szCs w:val="20"/>
        </w:rPr>
      </w:pPr>
    </w:p>
    <w:p w14:paraId="290B8C02" w14:textId="3E9B6108"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2. Komisi</w:t>
      </w:r>
      <w:r w:rsidR="00782F23">
        <w:rPr>
          <w:rFonts w:ascii="Microsoft Sans Serif" w:hAnsi="Microsoft Sans Serif" w:cs="Microsoft Sans Serif"/>
          <w:szCs w:val="20"/>
        </w:rPr>
        <w:t>a</w:t>
      </w:r>
      <w:r w:rsidRPr="00D47030">
        <w:rPr>
          <w:rFonts w:ascii="Microsoft Sans Serif" w:hAnsi="Microsoft Sans Serif" w:cs="Microsoft Sans Serif"/>
          <w:szCs w:val="20"/>
        </w:rPr>
        <w:t xml:space="preserve"> pre ochranu verejného záujmu, vybavovanie sťažností, financovanie a regionálny rozvoj </w:t>
      </w:r>
    </w:p>
    <w:p w14:paraId="3B06E4BF" w14:textId="087EC768"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predseda komisie:</w:t>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b/>
          <w:szCs w:val="20"/>
        </w:rPr>
        <w:t>Milan Očko</w:t>
      </w:r>
    </w:p>
    <w:p w14:paraId="128239D3" w14:textId="5DBBF1FE"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členovia komisie :</w:t>
      </w:r>
      <w:r w:rsidRPr="00D47030">
        <w:rPr>
          <w:rFonts w:ascii="Microsoft Sans Serif" w:hAnsi="Microsoft Sans Serif" w:cs="Microsoft Sans Serif"/>
          <w:szCs w:val="20"/>
        </w:rPr>
        <w:tab/>
      </w:r>
      <w:r w:rsidRPr="00D47030">
        <w:rPr>
          <w:rFonts w:ascii="Microsoft Sans Serif" w:hAnsi="Microsoft Sans Serif" w:cs="Microsoft Sans Serif"/>
          <w:szCs w:val="20"/>
        </w:rPr>
        <w:tab/>
        <w:t xml:space="preserve">       </w:t>
      </w:r>
      <w:r w:rsidRPr="00D47030">
        <w:rPr>
          <w:rFonts w:ascii="Microsoft Sans Serif" w:hAnsi="Microsoft Sans Serif" w:cs="Microsoft Sans Serif"/>
          <w:szCs w:val="20"/>
        </w:rPr>
        <w:tab/>
        <w:t>Ing. Marek Lupták</w:t>
      </w:r>
    </w:p>
    <w:p w14:paraId="28F0FD3D" w14:textId="42A06356" w:rsidR="00133C3C"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t xml:space="preserve">Jozef </w:t>
      </w:r>
      <w:proofErr w:type="spellStart"/>
      <w:r w:rsidRPr="00D47030">
        <w:rPr>
          <w:rFonts w:ascii="Microsoft Sans Serif" w:hAnsi="Microsoft Sans Serif" w:cs="Microsoft Sans Serif"/>
          <w:szCs w:val="20"/>
        </w:rPr>
        <w:t>Toldy</w:t>
      </w:r>
      <w:proofErr w:type="spellEnd"/>
    </w:p>
    <w:p w14:paraId="1E0FAE8A" w14:textId="77777777" w:rsidR="00782F23" w:rsidRDefault="00782F23" w:rsidP="00133C3C">
      <w:pPr>
        <w:jc w:val="both"/>
        <w:rPr>
          <w:rFonts w:ascii="Microsoft Sans Serif" w:hAnsi="Microsoft Sans Serif" w:cs="Microsoft Sans Serif"/>
          <w:szCs w:val="20"/>
        </w:rPr>
      </w:pPr>
    </w:p>
    <w:p w14:paraId="0604C866" w14:textId="5D06E667" w:rsidR="00DF23A0" w:rsidRPr="00D47030" w:rsidRDefault="00782F23" w:rsidP="00133C3C">
      <w:pPr>
        <w:jc w:val="both"/>
        <w:rPr>
          <w:rFonts w:ascii="Microsoft Sans Serif" w:hAnsi="Microsoft Sans Serif" w:cs="Microsoft Sans Serif"/>
          <w:szCs w:val="20"/>
        </w:rPr>
      </w:pPr>
      <w:r>
        <w:rPr>
          <w:rFonts w:ascii="Microsoft Sans Serif" w:hAnsi="Microsoft Sans Serif" w:cs="Microsoft Sans Serif"/>
          <w:szCs w:val="20"/>
        </w:rPr>
        <w:t>3. Bytová komisia od 17.1.2023</w:t>
      </w:r>
    </w:p>
    <w:p w14:paraId="10DF03A4" w14:textId="7436BD5A" w:rsidR="00782F23" w:rsidRPr="00782F23" w:rsidRDefault="00782F23" w:rsidP="00782F23">
      <w:pPr>
        <w:jc w:val="both"/>
        <w:rPr>
          <w:rFonts w:ascii="Microsoft Sans Serif" w:hAnsi="Microsoft Sans Serif" w:cs="Microsoft Sans Serif"/>
          <w:b/>
          <w:szCs w:val="20"/>
        </w:rPr>
      </w:pPr>
      <w:r w:rsidRPr="00782F23">
        <w:rPr>
          <w:rFonts w:ascii="Microsoft Sans Serif" w:hAnsi="Microsoft Sans Serif" w:cs="Microsoft Sans Serif"/>
          <w:szCs w:val="20"/>
        </w:rPr>
        <w:t xml:space="preserve">predseda komisie: </w:t>
      </w:r>
      <w:r>
        <w:rPr>
          <w:rFonts w:ascii="Microsoft Sans Serif" w:hAnsi="Microsoft Sans Serif" w:cs="Microsoft Sans Serif"/>
          <w:szCs w:val="20"/>
        </w:rPr>
        <w:tab/>
      </w:r>
      <w:r>
        <w:rPr>
          <w:rFonts w:ascii="Microsoft Sans Serif" w:hAnsi="Microsoft Sans Serif" w:cs="Microsoft Sans Serif"/>
          <w:szCs w:val="20"/>
        </w:rPr>
        <w:tab/>
      </w:r>
      <w:r>
        <w:rPr>
          <w:rFonts w:ascii="Microsoft Sans Serif" w:hAnsi="Microsoft Sans Serif" w:cs="Microsoft Sans Serif"/>
          <w:szCs w:val="20"/>
        </w:rPr>
        <w:tab/>
      </w:r>
      <w:r w:rsidRPr="00782F23">
        <w:rPr>
          <w:rFonts w:ascii="Microsoft Sans Serif" w:hAnsi="Microsoft Sans Serif" w:cs="Microsoft Sans Serif"/>
          <w:b/>
          <w:szCs w:val="20"/>
        </w:rPr>
        <w:t xml:space="preserve">MUDr. Peter </w:t>
      </w:r>
      <w:proofErr w:type="spellStart"/>
      <w:r w:rsidRPr="00782F23">
        <w:rPr>
          <w:rFonts w:ascii="Microsoft Sans Serif" w:hAnsi="Microsoft Sans Serif" w:cs="Microsoft Sans Serif"/>
          <w:b/>
          <w:szCs w:val="20"/>
        </w:rPr>
        <w:t>Šalko</w:t>
      </w:r>
      <w:proofErr w:type="spellEnd"/>
    </w:p>
    <w:p w14:paraId="569B65FF" w14:textId="2AFAC6AA" w:rsidR="00782F23" w:rsidRPr="00782F23" w:rsidRDefault="00782F23" w:rsidP="00782F23">
      <w:pPr>
        <w:jc w:val="both"/>
        <w:rPr>
          <w:rFonts w:ascii="Microsoft Sans Serif" w:hAnsi="Microsoft Sans Serif" w:cs="Microsoft Sans Serif"/>
          <w:szCs w:val="20"/>
        </w:rPr>
      </w:pPr>
      <w:r w:rsidRPr="00782F23">
        <w:rPr>
          <w:rFonts w:ascii="Microsoft Sans Serif" w:hAnsi="Microsoft Sans Serif" w:cs="Microsoft Sans Serif"/>
          <w:szCs w:val="20"/>
        </w:rPr>
        <w:t>člen</w:t>
      </w:r>
      <w:r>
        <w:rPr>
          <w:rFonts w:ascii="Microsoft Sans Serif" w:hAnsi="Microsoft Sans Serif" w:cs="Microsoft Sans Serif"/>
          <w:szCs w:val="20"/>
        </w:rPr>
        <w:t>ovia</w:t>
      </w:r>
      <w:r w:rsidRPr="00782F23">
        <w:rPr>
          <w:rFonts w:ascii="Microsoft Sans Serif" w:hAnsi="Microsoft Sans Serif" w:cs="Microsoft Sans Serif"/>
          <w:szCs w:val="20"/>
        </w:rPr>
        <w:t xml:space="preserve"> komisie: </w:t>
      </w:r>
      <w:r>
        <w:rPr>
          <w:rFonts w:ascii="Microsoft Sans Serif" w:hAnsi="Microsoft Sans Serif" w:cs="Microsoft Sans Serif"/>
          <w:szCs w:val="20"/>
        </w:rPr>
        <w:tab/>
      </w:r>
      <w:r>
        <w:rPr>
          <w:rFonts w:ascii="Microsoft Sans Serif" w:hAnsi="Microsoft Sans Serif" w:cs="Microsoft Sans Serif"/>
          <w:szCs w:val="20"/>
        </w:rPr>
        <w:tab/>
      </w:r>
      <w:r>
        <w:rPr>
          <w:rFonts w:ascii="Microsoft Sans Serif" w:hAnsi="Microsoft Sans Serif" w:cs="Microsoft Sans Serif"/>
          <w:szCs w:val="20"/>
        </w:rPr>
        <w:tab/>
      </w:r>
      <w:r w:rsidRPr="00782F23">
        <w:rPr>
          <w:rFonts w:ascii="Microsoft Sans Serif" w:hAnsi="Microsoft Sans Serif" w:cs="Microsoft Sans Serif"/>
          <w:szCs w:val="20"/>
        </w:rPr>
        <w:t>Milan Očko</w:t>
      </w:r>
    </w:p>
    <w:p w14:paraId="22A4C30D" w14:textId="7BFE110D" w:rsidR="00782F23" w:rsidRPr="00782F23" w:rsidRDefault="00782F23" w:rsidP="00782F23">
      <w:pPr>
        <w:ind w:left="2832" w:firstLine="708"/>
        <w:jc w:val="both"/>
        <w:rPr>
          <w:rFonts w:ascii="Microsoft Sans Serif" w:hAnsi="Microsoft Sans Serif" w:cs="Microsoft Sans Serif"/>
          <w:szCs w:val="20"/>
        </w:rPr>
      </w:pPr>
      <w:r w:rsidRPr="00782F23">
        <w:rPr>
          <w:rFonts w:ascii="Microsoft Sans Serif" w:hAnsi="Microsoft Sans Serif" w:cs="Microsoft Sans Serif"/>
          <w:szCs w:val="20"/>
        </w:rPr>
        <w:t>Ing. Marek Lupták</w:t>
      </w:r>
    </w:p>
    <w:p w14:paraId="25DB9447" w14:textId="5CE113DC" w:rsidR="00782F23" w:rsidRPr="00782F23" w:rsidRDefault="00782F23" w:rsidP="00782F23">
      <w:pPr>
        <w:ind w:left="2832" w:firstLine="708"/>
        <w:jc w:val="both"/>
        <w:rPr>
          <w:rFonts w:ascii="Microsoft Sans Serif" w:hAnsi="Microsoft Sans Serif" w:cs="Microsoft Sans Serif"/>
          <w:szCs w:val="20"/>
        </w:rPr>
      </w:pPr>
      <w:r w:rsidRPr="00782F23">
        <w:rPr>
          <w:rFonts w:ascii="Microsoft Sans Serif" w:hAnsi="Microsoft Sans Serif" w:cs="Microsoft Sans Serif"/>
          <w:szCs w:val="20"/>
        </w:rPr>
        <w:t xml:space="preserve">Mgr. Dana </w:t>
      </w:r>
      <w:proofErr w:type="spellStart"/>
      <w:r w:rsidRPr="00782F23">
        <w:rPr>
          <w:rFonts w:ascii="Microsoft Sans Serif" w:hAnsi="Microsoft Sans Serif" w:cs="Microsoft Sans Serif"/>
          <w:szCs w:val="20"/>
        </w:rPr>
        <w:t>Hrehušová</w:t>
      </w:r>
      <w:proofErr w:type="spellEnd"/>
    </w:p>
    <w:p w14:paraId="73D4375D" w14:textId="41C3CDBE" w:rsidR="00782F23" w:rsidRPr="00782F23" w:rsidRDefault="00782F23" w:rsidP="00782F23">
      <w:pPr>
        <w:ind w:left="2832" w:firstLine="708"/>
        <w:jc w:val="both"/>
        <w:rPr>
          <w:rFonts w:ascii="Microsoft Sans Serif" w:hAnsi="Microsoft Sans Serif" w:cs="Microsoft Sans Serif"/>
          <w:szCs w:val="20"/>
        </w:rPr>
      </w:pPr>
      <w:r w:rsidRPr="00782F23">
        <w:rPr>
          <w:rFonts w:ascii="Microsoft Sans Serif" w:hAnsi="Microsoft Sans Serif" w:cs="Microsoft Sans Serif"/>
          <w:szCs w:val="20"/>
        </w:rPr>
        <w:t xml:space="preserve">Miroslava </w:t>
      </w:r>
      <w:proofErr w:type="spellStart"/>
      <w:r w:rsidRPr="00782F23">
        <w:rPr>
          <w:rFonts w:ascii="Microsoft Sans Serif" w:hAnsi="Microsoft Sans Serif" w:cs="Microsoft Sans Serif"/>
          <w:szCs w:val="20"/>
        </w:rPr>
        <w:t>Székelyová</w:t>
      </w:r>
      <w:proofErr w:type="spellEnd"/>
    </w:p>
    <w:p w14:paraId="2F5CE73E" w14:textId="0FB8BE4E" w:rsidR="00782F23" w:rsidRPr="00782F23" w:rsidRDefault="00782F23" w:rsidP="00782F23">
      <w:pPr>
        <w:ind w:left="2832" w:firstLine="708"/>
        <w:jc w:val="both"/>
        <w:rPr>
          <w:rFonts w:ascii="Microsoft Sans Serif" w:hAnsi="Microsoft Sans Serif" w:cs="Microsoft Sans Serif"/>
          <w:szCs w:val="20"/>
        </w:rPr>
      </w:pPr>
      <w:r w:rsidRPr="00782F23">
        <w:rPr>
          <w:rFonts w:ascii="Microsoft Sans Serif" w:hAnsi="Microsoft Sans Serif" w:cs="Microsoft Sans Serif"/>
          <w:szCs w:val="20"/>
        </w:rPr>
        <w:t xml:space="preserve">MUDr. Petra </w:t>
      </w:r>
      <w:proofErr w:type="spellStart"/>
      <w:r w:rsidRPr="00782F23">
        <w:rPr>
          <w:rFonts w:ascii="Microsoft Sans Serif" w:hAnsi="Microsoft Sans Serif" w:cs="Microsoft Sans Serif"/>
          <w:szCs w:val="20"/>
        </w:rPr>
        <w:t>Kozárová</w:t>
      </w:r>
      <w:proofErr w:type="spellEnd"/>
    </w:p>
    <w:p w14:paraId="402FDFBB" w14:textId="0F88E830" w:rsidR="00133C3C" w:rsidRDefault="00782F23" w:rsidP="00782F23">
      <w:pPr>
        <w:ind w:left="2832" w:firstLine="708"/>
        <w:jc w:val="both"/>
        <w:rPr>
          <w:rFonts w:ascii="Microsoft Sans Serif" w:hAnsi="Microsoft Sans Serif" w:cs="Microsoft Sans Serif"/>
          <w:szCs w:val="20"/>
        </w:rPr>
      </w:pPr>
      <w:r w:rsidRPr="00782F23">
        <w:rPr>
          <w:rFonts w:ascii="Microsoft Sans Serif" w:hAnsi="Microsoft Sans Serif" w:cs="Microsoft Sans Serif"/>
          <w:szCs w:val="20"/>
        </w:rPr>
        <w:t xml:space="preserve">Jozef </w:t>
      </w:r>
      <w:proofErr w:type="spellStart"/>
      <w:r w:rsidRPr="00782F23">
        <w:rPr>
          <w:rFonts w:ascii="Microsoft Sans Serif" w:hAnsi="Microsoft Sans Serif" w:cs="Microsoft Sans Serif"/>
          <w:szCs w:val="20"/>
        </w:rPr>
        <w:t>Toldy</w:t>
      </w:r>
      <w:proofErr w:type="spellEnd"/>
    </w:p>
    <w:p w14:paraId="6FE52E48" w14:textId="5AA7A4DF" w:rsidR="00FE73D3" w:rsidRDefault="00FE73D3" w:rsidP="00FE73D3">
      <w:pPr>
        <w:jc w:val="both"/>
        <w:rPr>
          <w:rFonts w:ascii="Microsoft Sans Serif" w:hAnsi="Microsoft Sans Serif" w:cs="Microsoft Sans Serif"/>
          <w:sz w:val="22"/>
          <w:szCs w:val="22"/>
        </w:rPr>
      </w:pPr>
      <w:r w:rsidRPr="00D47030">
        <w:rPr>
          <w:rFonts w:ascii="Microsoft Sans Serif" w:hAnsi="Microsoft Sans Serif" w:cs="Microsoft Sans Serif"/>
          <w:sz w:val="22"/>
          <w:szCs w:val="22"/>
        </w:rPr>
        <w:lastRenderedPageBreak/>
        <w:t>Obecné zastupiteľstvo môže zriaďovať komisie ako svoje stále alebo dočasné poradné, iniciatívne a kontrolné orgány. Komisie sú zložené z poslancov a z ďalších osôb zvolených obecným zastupiteľstvom.</w:t>
      </w:r>
    </w:p>
    <w:p w14:paraId="6C6CD673" w14:textId="77777777" w:rsidR="00782F23" w:rsidRPr="00D47030" w:rsidRDefault="00782F23" w:rsidP="00FE73D3">
      <w:pPr>
        <w:jc w:val="both"/>
        <w:rPr>
          <w:rFonts w:ascii="Microsoft Sans Serif" w:hAnsi="Microsoft Sans Serif" w:cs="Microsoft Sans Serif"/>
          <w:sz w:val="22"/>
          <w:szCs w:val="22"/>
        </w:rPr>
      </w:pPr>
    </w:p>
    <w:p w14:paraId="30E720EA" w14:textId="77777777" w:rsidR="00CE59B1" w:rsidRPr="00D47030" w:rsidRDefault="00CE59B1" w:rsidP="00150F09">
      <w:pPr>
        <w:pStyle w:val="Nadpis2"/>
        <w:ind w:left="567"/>
      </w:pPr>
      <w:r w:rsidRPr="00D47030">
        <w:t>Obecný úrad</w:t>
      </w:r>
    </w:p>
    <w:p w14:paraId="2DE67A5D" w14:textId="77777777" w:rsidR="00CE59B1" w:rsidRPr="00D47030" w:rsidRDefault="00CE59B1" w:rsidP="00CE59B1">
      <w:pPr>
        <w:rPr>
          <w:rFonts w:ascii="Microsoft Sans Serif" w:hAnsi="Microsoft Sans Serif" w:cs="Microsoft Sans Serif"/>
          <w:sz w:val="22"/>
          <w:szCs w:val="22"/>
        </w:rPr>
      </w:pPr>
      <w:r w:rsidRPr="00D47030">
        <w:rPr>
          <w:rFonts w:ascii="Microsoft Sans Serif" w:hAnsi="Microsoft Sans Serif" w:cs="Microsoft Sans Serif"/>
          <w:sz w:val="22"/>
          <w:szCs w:val="22"/>
        </w:rPr>
        <w:t>Obecný úrad zabezpečuje organizačné a administratívne veci obecného zastupiteľstva a starostu. Zabezpečuje písomnú agendu orgánov obce a je podateľňou a výpravňou písomností obce. Prácu obecného úradu riadi starosta. Organizáciu obecného úradu, počet zamestnancov a ich pracovné činnosti ustanovuje organizačný poriadok obecného úradu. Pracovný poriadok, organizačný poriadok obecného úradu a poriadok odmeňovania zamestnancov obce vydáva starosta.</w:t>
      </w:r>
    </w:p>
    <w:p w14:paraId="7DF114F4" w14:textId="77777777" w:rsidR="00CE59B1" w:rsidRPr="00D47030" w:rsidRDefault="00CE59B1" w:rsidP="00CE59B1"/>
    <w:p w14:paraId="24BDC64F" w14:textId="77777777" w:rsidR="00CE59B1" w:rsidRPr="00D47030" w:rsidRDefault="00CE59B1" w:rsidP="00CE59B1">
      <w:pPr>
        <w:pStyle w:val="Normlnywebov"/>
        <w:spacing w:before="0" w:beforeAutospacing="0"/>
        <w:rPr>
          <w:rFonts w:ascii="Microsoft Sans Serif" w:hAnsi="Microsoft Sans Serif" w:cs="Microsoft Sans Serif"/>
          <w:b/>
          <w:bCs/>
        </w:rPr>
      </w:pPr>
      <w:r w:rsidRPr="00D47030">
        <w:rPr>
          <w:rFonts w:ascii="Microsoft Sans Serif" w:hAnsi="Microsoft Sans Serif" w:cs="Microsoft Sans Serif"/>
          <w:b/>
          <w:bCs/>
        </w:rPr>
        <w:t xml:space="preserve">Adresa: </w:t>
      </w:r>
      <w:r w:rsidRPr="00D47030">
        <w:rPr>
          <w:rFonts w:ascii="Microsoft Sans Serif" w:hAnsi="Microsoft Sans Serif" w:cs="Microsoft Sans Serif"/>
          <w:b/>
          <w:bCs/>
        </w:rPr>
        <w:tab/>
      </w:r>
      <w:r w:rsidRPr="00D47030">
        <w:rPr>
          <w:rFonts w:ascii="Microsoft Sans Serif" w:hAnsi="Microsoft Sans Serif" w:cs="Microsoft Sans Serif"/>
          <w:b/>
          <w:bCs/>
        </w:rPr>
        <w:tab/>
        <w:t>Obec Dolné Plachtince</w:t>
      </w:r>
    </w:p>
    <w:p w14:paraId="1F6D8D4F" w14:textId="77777777" w:rsidR="00CE59B1" w:rsidRPr="00D47030" w:rsidRDefault="00CE59B1" w:rsidP="00CE59B1">
      <w:pPr>
        <w:pStyle w:val="Normlnywebov"/>
        <w:spacing w:before="0" w:beforeAutospacing="0"/>
        <w:ind w:left="1416" w:firstLine="708"/>
        <w:rPr>
          <w:rFonts w:ascii="Microsoft Sans Serif" w:hAnsi="Microsoft Sans Serif" w:cs="Microsoft Sans Serif"/>
          <w:b/>
          <w:bCs/>
        </w:rPr>
      </w:pPr>
      <w:r w:rsidRPr="00D47030">
        <w:rPr>
          <w:rFonts w:ascii="Microsoft Sans Serif" w:hAnsi="Microsoft Sans Serif" w:cs="Microsoft Sans Serif"/>
          <w:b/>
          <w:bCs/>
        </w:rPr>
        <w:t>obecný úrad</w:t>
      </w:r>
    </w:p>
    <w:p w14:paraId="48D2C38D" w14:textId="77777777" w:rsidR="00CE59B1" w:rsidRPr="00D47030" w:rsidRDefault="00CE59B1" w:rsidP="00CE59B1">
      <w:pPr>
        <w:pStyle w:val="Normlnywebov"/>
        <w:spacing w:before="0" w:beforeAutospacing="0"/>
        <w:rPr>
          <w:rFonts w:ascii="Microsoft Sans Serif" w:hAnsi="Microsoft Sans Serif" w:cs="Microsoft Sans Serif"/>
        </w:rPr>
      </w:pPr>
      <w:r w:rsidRPr="00D47030">
        <w:rPr>
          <w:rFonts w:ascii="Microsoft Sans Serif" w:hAnsi="Microsoft Sans Serif" w:cs="Microsoft Sans Serif"/>
          <w:b/>
          <w:bCs/>
        </w:rPr>
        <w:tab/>
      </w:r>
      <w:r w:rsidRPr="00D47030">
        <w:rPr>
          <w:rFonts w:ascii="Microsoft Sans Serif" w:hAnsi="Microsoft Sans Serif" w:cs="Microsoft Sans Serif"/>
          <w:b/>
          <w:bCs/>
        </w:rPr>
        <w:tab/>
      </w:r>
      <w:r w:rsidRPr="00D47030">
        <w:rPr>
          <w:rFonts w:ascii="Microsoft Sans Serif" w:hAnsi="Microsoft Sans Serif" w:cs="Microsoft Sans Serif"/>
          <w:b/>
          <w:bCs/>
        </w:rPr>
        <w:tab/>
      </w:r>
      <w:r w:rsidRPr="00D47030">
        <w:rPr>
          <w:rFonts w:ascii="Microsoft Sans Serif" w:hAnsi="Microsoft Sans Serif" w:cs="Microsoft Sans Serif"/>
        </w:rPr>
        <w:t>991 24 Dolné Plachtince 95</w:t>
      </w:r>
    </w:p>
    <w:p w14:paraId="58A4C65F" w14:textId="77777777" w:rsidR="00CE59B1" w:rsidRPr="00D47030" w:rsidRDefault="00CE59B1" w:rsidP="00CE59B1">
      <w:pPr>
        <w:pStyle w:val="Normlnywebov"/>
        <w:spacing w:before="0" w:beforeAutospacing="0"/>
        <w:rPr>
          <w:rFonts w:ascii="Microsoft Sans Serif" w:hAnsi="Microsoft Sans Serif" w:cs="Microsoft Sans Serif"/>
        </w:rPr>
      </w:pPr>
      <w:r w:rsidRPr="00D47030">
        <w:rPr>
          <w:rFonts w:ascii="Microsoft Sans Serif" w:hAnsi="Microsoft Sans Serif" w:cs="Microsoft Sans Serif"/>
          <w:b/>
          <w:bCs/>
          <w:color w:val="000000"/>
        </w:rPr>
        <w:t>e-mail:</w:t>
      </w:r>
      <w:r w:rsidRPr="00D47030">
        <w:rPr>
          <w:rFonts w:ascii="Microsoft Sans Serif" w:hAnsi="Microsoft Sans Serif" w:cs="Microsoft Sans Serif"/>
          <w:color w:val="000000"/>
        </w:rPr>
        <w:t xml:space="preserve"> </w:t>
      </w:r>
      <w:r w:rsidRPr="00D47030">
        <w:rPr>
          <w:rFonts w:ascii="Microsoft Sans Serif" w:hAnsi="Microsoft Sans Serif" w:cs="Microsoft Sans Serif"/>
          <w:color w:val="000000"/>
        </w:rPr>
        <w:tab/>
      </w:r>
      <w:r w:rsidRPr="00D47030">
        <w:rPr>
          <w:rFonts w:ascii="Microsoft Sans Serif" w:hAnsi="Microsoft Sans Serif" w:cs="Microsoft Sans Serif"/>
          <w:color w:val="000000"/>
        </w:rPr>
        <w:tab/>
        <w:t>obec@dolneplachtince.sk                   </w:t>
      </w:r>
    </w:p>
    <w:p w14:paraId="445B15A9" w14:textId="3FE57490" w:rsidR="00CE59B1" w:rsidRPr="00D47030" w:rsidRDefault="00CE59B1" w:rsidP="00CE59B1">
      <w:pPr>
        <w:rPr>
          <w:rFonts w:ascii="Microsoft Sans Serif" w:hAnsi="Microsoft Sans Serif" w:cs="Microsoft Sans Serif"/>
        </w:rPr>
      </w:pPr>
      <w:r w:rsidRPr="00D47030">
        <w:rPr>
          <w:rFonts w:ascii="Microsoft Sans Serif" w:hAnsi="Microsoft Sans Serif" w:cs="Microsoft Sans Serif"/>
          <w:b/>
          <w:bCs/>
        </w:rPr>
        <w:t>tel.:</w:t>
      </w:r>
      <w:r w:rsidRPr="00D47030">
        <w:rPr>
          <w:rFonts w:ascii="Microsoft Sans Serif" w:hAnsi="Microsoft Sans Serif" w:cs="Microsoft Sans Serif"/>
          <w:b/>
          <w:bCs/>
        </w:rPr>
        <w:tab/>
      </w:r>
      <w:r w:rsidRPr="00D47030">
        <w:rPr>
          <w:rFonts w:ascii="Microsoft Sans Serif" w:hAnsi="Microsoft Sans Serif" w:cs="Microsoft Sans Serif"/>
          <w:b/>
          <w:bCs/>
        </w:rPr>
        <w:tab/>
      </w:r>
      <w:r w:rsidRPr="00D47030">
        <w:rPr>
          <w:rFonts w:ascii="Microsoft Sans Serif" w:hAnsi="Microsoft Sans Serif" w:cs="Microsoft Sans Serif"/>
          <w:b/>
          <w:bCs/>
        </w:rPr>
        <w:tab/>
      </w:r>
      <w:r w:rsidRPr="00D47030">
        <w:rPr>
          <w:rFonts w:ascii="Microsoft Sans Serif" w:hAnsi="Microsoft Sans Serif" w:cs="Microsoft Sans Serif"/>
        </w:rPr>
        <w:t>047/48 30</w:t>
      </w:r>
      <w:r w:rsidR="00150F09" w:rsidRPr="00D47030">
        <w:rPr>
          <w:rFonts w:ascii="Microsoft Sans Serif" w:hAnsi="Microsoft Sans Serif" w:cs="Microsoft Sans Serif"/>
        </w:rPr>
        <w:t> </w:t>
      </w:r>
      <w:r w:rsidRPr="00D47030">
        <w:rPr>
          <w:rFonts w:ascii="Microsoft Sans Serif" w:hAnsi="Microsoft Sans Serif" w:cs="Microsoft Sans Serif"/>
        </w:rPr>
        <w:t>003</w:t>
      </w:r>
    </w:p>
    <w:p w14:paraId="3630F648" w14:textId="77777777" w:rsidR="00CE59B1" w:rsidRPr="00D47030" w:rsidRDefault="00CE59B1" w:rsidP="00CE59B1">
      <w:pPr>
        <w:rPr>
          <w:rFonts w:ascii="Microsoft Sans Serif" w:hAnsi="Microsoft Sans Serif" w:cs="Microsoft Sans Serif"/>
          <w:b/>
          <w:bCs/>
        </w:rPr>
      </w:pPr>
    </w:p>
    <w:p w14:paraId="0F650033" w14:textId="77777777" w:rsidR="00CE59B1" w:rsidRPr="00D47030" w:rsidRDefault="00CE59B1" w:rsidP="00CE59B1">
      <w:pPr>
        <w:rPr>
          <w:rFonts w:ascii="Microsoft Sans Serif" w:hAnsi="Microsoft Sans Serif" w:cs="Microsoft Sans Serif"/>
        </w:rPr>
      </w:pPr>
      <w:r w:rsidRPr="00D47030">
        <w:rPr>
          <w:rFonts w:ascii="Microsoft Sans Serif" w:hAnsi="Microsoft Sans Serif" w:cs="Microsoft Sans Serif"/>
        </w:rPr>
        <w:t>Zamestnanci obce, úväzok:</w:t>
      </w:r>
    </w:p>
    <w:p w14:paraId="30C5686A" w14:textId="77777777" w:rsidR="00CE59B1"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 xml:space="preserve">Michal Mikuš, samostatný referent </w:t>
      </w:r>
      <w:proofErr w:type="spellStart"/>
      <w:r w:rsidRPr="00D47030">
        <w:rPr>
          <w:rFonts w:ascii="Microsoft Sans Serif" w:hAnsi="Microsoft Sans Serif" w:cs="Microsoft Sans Serif"/>
          <w:b/>
        </w:rPr>
        <w:t>OcÚ</w:t>
      </w:r>
      <w:proofErr w:type="spellEnd"/>
      <w:r w:rsidRPr="00D47030">
        <w:rPr>
          <w:rFonts w:ascii="Microsoft Sans Serif" w:hAnsi="Microsoft Sans Serif" w:cs="Microsoft Sans Serif"/>
          <w:b/>
        </w:rPr>
        <w:t xml:space="preserve">, - 1,0 </w:t>
      </w:r>
      <w:proofErr w:type="spellStart"/>
      <w:r w:rsidRPr="00D47030">
        <w:rPr>
          <w:rFonts w:ascii="Microsoft Sans Serif" w:hAnsi="Microsoft Sans Serif" w:cs="Microsoft Sans Serif"/>
          <w:b/>
        </w:rPr>
        <w:t>úv</w:t>
      </w:r>
      <w:proofErr w:type="spellEnd"/>
      <w:r w:rsidRPr="00D47030">
        <w:rPr>
          <w:rFonts w:ascii="Microsoft Sans Serif" w:hAnsi="Microsoft Sans Serif" w:cs="Microsoft Sans Serif"/>
          <w:b/>
        </w:rPr>
        <w:t>.,</w:t>
      </w:r>
    </w:p>
    <w:p w14:paraId="3F9994FD" w14:textId="1888770B" w:rsidR="006A3F7E"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 xml:space="preserve">Marta Kozáková, matrikárka, mzdový referent </w:t>
      </w:r>
      <w:proofErr w:type="spellStart"/>
      <w:r w:rsidRPr="00D47030">
        <w:rPr>
          <w:rFonts w:ascii="Microsoft Sans Serif" w:hAnsi="Microsoft Sans Serif" w:cs="Microsoft Sans Serif"/>
          <w:b/>
        </w:rPr>
        <w:t>OcÚ</w:t>
      </w:r>
      <w:proofErr w:type="spellEnd"/>
      <w:r w:rsidRPr="00D47030">
        <w:rPr>
          <w:rFonts w:ascii="Microsoft Sans Serif" w:hAnsi="Microsoft Sans Serif" w:cs="Microsoft Sans Serif"/>
          <w:b/>
        </w:rPr>
        <w:t xml:space="preserve"> - 0,</w:t>
      </w:r>
      <w:r w:rsidR="007F497F" w:rsidRPr="00D47030">
        <w:rPr>
          <w:rFonts w:ascii="Microsoft Sans Serif" w:hAnsi="Microsoft Sans Serif" w:cs="Microsoft Sans Serif"/>
          <w:b/>
        </w:rPr>
        <w:t>3</w:t>
      </w:r>
      <w:r w:rsidRPr="00D47030">
        <w:rPr>
          <w:rFonts w:ascii="Microsoft Sans Serif" w:hAnsi="Microsoft Sans Serif" w:cs="Microsoft Sans Serif"/>
          <w:b/>
        </w:rPr>
        <w:t xml:space="preserve"> </w:t>
      </w:r>
      <w:proofErr w:type="spellStart"/>
      <w:r w:rsidRPr="00D47030">
        <w:rPr>
          <w:rFonts w:ascii="Microsoft Sans Serif" w:hAnsi="Microsoft Sans Serif" w:cs="Microsoft Sans Serif"/>
          <w:b/>
        </w:rPr>
        <w:t>úv</w:t>
      </w:r>
      <w:proofErr w:type="spellEnd"/>
      <w:r w:rsidRPr="00D47030">
        <w:rPr>
          <w:rFonts w:ascii="Microsoft Sans Serif" w:hAnsi="Microsoft Sans Serif" w:cs="Microsoft Sans Serif"/>
          <w:b/>
        </w:rPr>
        <w:t>.,</w:t>
      </w:r>
    </w:p>
    <w:p w14:paraId="56BAF8B7" w14:textId="77777777" w:rsidR="00CE59B1"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 xml:space="preserve">Jozef </w:t>
      </w:r>
      <w:proofErr w:type="spellStart"/>
      <w:r w:rsidRPr="00D47030">
        <w:rPr>
          <w:rFonts w:ascii="Microsoft Sans Serif" w:hAnsi="Microsoft Sans Serif" w:cs="Microsoft Sans Serif"/>
          <w:b/>
        </w:rPr>
        <w:t>Turčáni</w:t>
      </w:r>
      <w:proofErr w:type="spellEnd"/>
      <w:r w:rsidRPr="00D47030">
        <w:rPr>
          <w:rFonts w:ascii="Microsoft Sans Serif" w:hAnsi="Microsoft Sans Serif" w:cs="Microsoft Sans Serif"/>
          <w:b/>
        </w:rPr>
        <w:t xml:space="preserve">, vedúci údržby, AČ – 1,0 </w:t>
      </w:r>
      <w:proofErr w:type="spellStart"/>
      <w:r w:rsidRPr="00D47030">
        <w:rPr>
          <w:rFonts w:ascii="Microsoft Sans Serif" w:hAnsi="Microsoft Sans Serif" w:cs="Microsoft Sans Serif"/>
          <w:b/>
        </w:rPr>
        <w:t>úv</w:t>
      </w:r>
      <w:proofErr w:type="spellEnd"/>
      <w:r w:rsidRPr="00D47030">
        <w:rPr>
          <w:rFonts w:ascii="Microsoft Sans Serif" w:hAnsi="Microsoft Sans Serif" w:cs="Microsoft Sans Serif"/>
          <w:b/>
        </w:rPr>
        <w:t>.,</w:t>
      </w:r>
    </w:p>
    <w:p w14:paraId="3287A639" w14:textId="76CB389B" w:rsidR="006A3F7E" w:rsidRPr="00D47030" w:rsidRDefault="006A3F7E" w:rsidP="00CE59B1">
      <w:pPr>
        <w:rPr>
          <w:rFonts w:ascii="Microsoft Sans Serif" w:hAnsi="Microsoft Sans Serif" w:cs="Microsoft Sans Serif"/>
          <w:b/>
        </w:rPr>
      </w:pPr>
      <w:r w:rsidRPr="00D47030">
        <w:rPr>
          <w:rFonts w:ascii="Microsoft Sans Serif" w:hAnsi="Microsoft Sans Serif" w:cs="Microsoft Sans Serif"/>
          <w:b/>
        </w:rPr>
        <w:t xml:space="preserve">Stanislav Kotlár – </w:t>
      </w:r>
      <w:r w:rsidR="004E72B0">
        <w:rPr>
          <w:rFonts w:ascii="Microsoft Sans Serif" w:hAnsi="Microsoft Sans Serif" w:cs="Microsoft Sans Serif"/>
          <w:b/>
        </w:rPr>
        <w:t>1</w:t>
      </w:r>
      <w:r w:rsidR="007F497F" w:rsidRPr="00D47030">
        <w:rPr>
          <w:rFonts w:ascii="Microsoft Sans Serif" w:hAnsi="Microsoft Sans Serif" w:cs="Microsoft Sans Serif"/>
          <w:b/>
        </w:rPr>
        <w:t>,</w:t>
      </w:r>
      <w:r w:rsidR="004E72B0">
        <w:rPr>
          <w:rFonts w:ascii="Microsoft Sans Serif" w:hAnsi="Microsoft Sans Serif" w:cs="Microsoft Sans Serif"/>
          <w:b/>
        </w:rPr>
        <w:t>0</w:t>
      </w:r>
      <w:r w:rsidRPr="00D47030">
        <w:rPr>
          <w:rFonts w:ascii="Microsoft Sans Serif" w:hAnsi="Microsoft Sans Serif" w:cs="Microsoft Sans Serif"/>
          <w:b/>
        </w:rPr>
        <w:t xml:space="preserve"> </w:t>
      </w:r>
      <w:proofErr w:type="spellStart"/>
      <w:r w:rsidRPr="00D47030">
        <w:rPr>
          <w:rFonts w:ascii="Microsoft Sans Serif" w:hAnsi="Microsoft Sans Serif" w:cs="Microsoft Sans Serif"/>
          <w:b/>
        </w:rPr>
        <w:t>úv</w:t>
      </w:r>
      <w:proofErr w:type="spellEnd"/>
      <w:r w:rsidRPr="00D47030">
        <w:rPr>
          <w:rFonts w:ascii="Microsoft Sans Serif" w:hAnsi="Microsoft Sans Serif" w:cs="Microsoft Sans Serif"/>
          <w:b/>
        </w:rPr>
        <w:t xml:space="preserve">. </w:t>
      </w:r>
    </w:p>
    <w:p w14:paraId="6AD57239" w14:textId="27EC2FA7" w:rsidR="0036429B" w:rsidRPr="00D47030" w:rsidRDefault="0036429B" w:rsidP="0036429B">
      <w:pPr>
        <w:rPr>
          <w:rFonts w:ascii="Microsoft Sans Serif" w:hAnsi="Microsoft Sans Serif" w:cs="Microsoft Sans Serif"/>
          <w:b/>
        </w:rPr>
      </w:pPr>
      <w:r w:rsidRPr="00D47030">
        <w:rPr>
          <w:rFonts w:ascii="Microsoft Sans Serif" w:hAnsi="Microsoft Sans Serif" w:cs="Microsoft Sans Serif"/>
          <w:b/>
        </w:rPr>
        <w:t>Mariana Rimajová – ekonómka - dohoda</w:t>
      </w:r>
    </w:p>
    <w:p w14:paraId="0862D1A1" w14:textId="77777777" w:rsidR="0036429B" w:rsidRPr="00D47030" w:rsidRDefault="0036429B" w:rsidP="00CE59B1">
      <w:pPr>
        <w:rPr>
          <w:rFonts w:ascii="Microsoft Sans Serif" w:hAnsi="Microsoft Sans Serif" w:cs="Microsoft Sans Serif"/>
          <w:b/>
        </w:rPr>
      </w:pPr>
    </w:p>
    <w:p w14:paraId="1C11CC54" w14:textId="77777777" w:rsidR="00CE59B1" w:rsidRPr="00D47030" w:rsidRDefault="00CE59B1" w:rsidP="00CE59B1">
      <w:pPr>
        <w:rPr>
          <w:rFonts w:ascii="Microsoft Sans Serif" w:hAnsi="Microsoft Sans Serif" w:cs="Microsoft Sans Serif"/>
        </w:rPr>
      </w:pPr>
      <w:r w:rsidRPr="00D47030">
        <w:rPr>
          <w:rFonts w:ascii="Microsoft Sans Serif" w:hAnsi="Microsoft Sans Serif" w:cs="Microsoft Sans Serif"/>
        </w:rPr>
        <w:t>Externý pracovníci:</w:t>
      </w:r>
    </w:p>
    <w:p w14:paraId="15DED22C" w14:textId="77777777" w:rsidR="00CE59B1"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Ján Pavlov – bezpečnostný a požiarny technik,</w:t>
      </w:r>
    </w:p>
    <w:p w14:paraId="0562C07F" w14:textId="27749C36" w:rsidR="006A3F7E" w:rsidRPr="00D47030" w:rsidRDefault="006A3F7E" w:rsidP="00CE59B1">
      <w:pPr>
        <w:rPr>
          <w:rFonts w:ascii="Microsoft Sans Serif" w:hAnsi="Microsoft Sans Serif" w:cs="Microsoft Sans Serif"/>
          <w:b/>
        </w:rPr>
      </w:pPr>
      <w:r w:rsidRPr="00D47030">
        <w:rPr>
          <w:rFonts w:ascii="Microsoft Sans Serif" w:hAnsi="Microsoft Sans Serif" w:cs="Microsoft Sans Serif"/>
          <w:b/>
        </w:rPr>
        <w:t>Ing. Erik Lenhardt – technik CO</w:t>
      </w:r>
    </w:p>
    <w:p w14:paraId="2031A2A6" w14:textId="77777777" w:rsidR="00CE59B1" w:rsidRPr="00D47030" w:rsidRDefault="00CE59B1" w:rsidP="00CE59B1">
      <w:pPr>
        <w:rPr>
          <w:rFonts w:ascii="Microsoft Sans Serif" w:hAnsi="Microsoft Sans Serif" w:cs="Microsoft Sans Serif"/>
          <w:b/>
        </w:rPr>
      </w:pPr>
    </w:p>
    <w:p w14:paraId="2B398AC7" w14:textId="77777777" w:rsidR="00CE59B1" w:rsidRPr="00D47030" w:rsidRDefault="00CE59B1" w:rsidP="00CE59B1">
      <w:pPr>
        <w:rPr>
          <w:rFonts w:ascii="Microsoft Sans Serif" w:hAnsi="Microsoft Sans Serif" w:cs="Microsoft Sans Serif"/>
        </w:rPr>
      </w:pPr>
      <w:r w:rsidRPr="00D47030">
        <w:rPr>
          <w:rFonts w:ascii="Microsoft Sans Serif" w:hAnsi="Microsoft Sans Serif" w:cs="Microsoft Sans Serif"/>
        </w:rPr>
        <w:t>Materská škola:</w:t>
      </w:r>
    </w:p>
    <w:p w14:paraId="598DD147" w14:textId="77777777" w:rsidR="00CE59B1"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 xml:space="preserve">Anna </w:t>
      </w:r>
      <w:proofErr w:type="spellStart"/>
      <w:r w:rsidRPr="00D47030">
        <w:rPr>
          <w:rFonts w:ascii="Microsoft Sans Serif" w:hAnsi="Microsoft Sans Serif" w:cs="Microsoft Sans Serif"/>
          <w:b/>
        </w:rPr>
        <w:t>Horniaková</w:t>
      </w:r>
      <w:proofErr w:type="spellEnd"/>
      <w:r w:rsidRPr="00D47030">
        <w:rPr>
          <w:rFonts w:ascii="Microsoft Sans Serif" w:hAnsi="Microsoft Sans Serif" w:cs="Microsoft Sans Serif"/>
          <w:b/>
        </w:rPr>
        <w:t xml:space="preserve"> – riaditeľka MŠ – 1,0 </w:t>
      </w:r>
      <w:proofErr w:type="spellStart"/>
      <w:r w:rsidRPr="00D47030">
        <w:rPr>
          <w:rFonts w:ascii="Microsoft Sans Serif" w:hAnsi="Microsoft Sans Serif" w:cs="Microsoft Sans Serif"/>
          <w:b/>
        </w:rPr>
        <w:t>úv</w:t>
      </w:r>
      <w:proofErr w:type="spellEnd"/>
      <w:r w:rsidRPr="00D47030">
        <w:rPr>
          <w:rFonts w:ascii="Microsoft Sans Serif" w:hAnsi="Microsoft Sans Serif" w:cs="Microsoft Sans Serif"/>
          <w:b/>
        </w:rPr>
        <w:t>.,</w:t>
      </w:r>
    </w:p>
    <w:p w14:paraId="30A27A98" w14:textId="4F35FD3D" w:rsidR="00CE59B1" w:rsidRDefault="00CE59B1" w:rsidP="00CE59B1">
      <w:pPr>
        <w:rPr>
          <w:rFonts w:ascii="Microsoft Sans Serif" w:hAnsi="Microsoft Sans Serif" w:cs="Microsoft Sans Serif"/>
          <w:b/>
        </w:rPr>
      </w:pPr>
      <w:r w:rsidRPr="00D47030">
        <w:rPr>
          <w:rFonts w:ascii="Microsoft Sans Serif" w:hAnsi="Microsoft Sans Serif" w:cs="Microsoft Sans Serif"/>
          <w:b/>
        </w:rPr>
        <w:t xml:space="preserve">Slavomíra </w:t>
      </w:r>
      <w:proofErr w:type="spellStart"/>
      <w:r w:rsidRPr="00D47030">
        <w:rPr>
          <w:rFonts w:ascii="Microsoft Sans Serif" w:hAnsi="Microsoft Sans Serif" w:cs="Microsoft Sans Serif"/>
          <w:b/>
        </w:rPr>
        <w:t>Jardeková</w:t>
      </w:r>
      <w:proofErr w:type="spellEnd"/>
      <w:r w:rsidRPr="00D47030">
        <w:rPr>
          <w:rFonts w:ascii="Microsoft Sans Serif" w:hAnsi="Microsoft Sans Serif" w:cs="Microsoft Sans Serif"/>
          <w:b/>
        </w:rPr>
        <w:t xml:space="preserve"> – učiteľka MŠ – 1,0 </w:t>
      </w:r>
      <w:proofErr w:type="spellStart"/>
      <w:r w:rsidRPr="00D47030">
        <w:rPr>
          <w:rFonts w:ascii="Microsoft Sans Serif" w:hAnsi="Microsoft Sans Serif" w:cs="Microsoft Sans Serif"/>
          <w:b/>
        </w:rPr>
        <w:t>úv</w:t>
      </w:r>
      <w:proofErr w:type="spellEnd"/>
      <w:r w:rsidRPr="00D47030">
        <w:rPr>
          <w:rFonts w:ascii="Microsoft Sans Serif" w:hAnsi="Microsoft Sans Serif" w:cs="Microsoft Sans Serif"/>
          <w:b/>
        </w:rPr>
        <w:t>.,</w:t>
      </w:r>
      <w:r w:rsidR="004E72B0">
        <w:rPr>
          <w:rFonts w:ascii="Microsoft Sans Serif" w:hAnsi="Microsoft Sans Serif" w:cs="Microsoft Sans Serif"/>
          <w:b/>
        </w:rPr>
        <w:t xml:space="preserve"> - dlhodobá PN</w:t>
      </w:r>
    </w:p>
    <w:p w14:paraId="6540E3C6" w14:textId="405C0CCC" w:rsidR="004E72B0" w:rsidRPr="00D47030" w:rsidRDefault="004E72B0" w:rsidP="00CE59B1">
      <w:pPr>
        <w:rPr>
          <w:rFonts w:ascii="Microsoft Sans Serif" w:hAnsi="Microsoft Sans Serif" w:cs="Microsoft Sans Serif"/>
          <w:b/>
        </w:rPr>
      </w:pPr>
      <w:r>
        <w:rPr>
          <w:rFonts w:ascii="Microsoft Sans Serif" w:hAnsi="Microsoft Sans Serif" w:cs="Microsoft Sans Serif"/>
          <w:b/>
        </w:rPr>
        <w:t xml:space="preserve">Eva </w:t>
      </w:r>
      <w:proofErr w:type="spellStart"/>
      <w:r>
        <w:rPr>
          <w:rFonts w:ascii="Microsoft Sans Serif" w:hAnsi="Microsoft Sans Serif" w:cs="Microsoft Sans Serif"/>
          <w:b/>
        </w:rPr>
        <w:t>Henteková</w:t>
      </w:r>
      <w:proofErr w:type="spellEnd"/>
      <w:r w:rsidR="002560DB">
        <w:rPr>
          <w:rFonts w:ascii="Microsoft Sans Serif" w:hAnsi="Microsoft Sans Serif" w:cs="Microsoft Sans Serif"/>
          <w:b/>
        </w:rPr>
        <w:t xml:space="preserve"> </w:t>
      </w:r>
      <w:r w:rsidR="002560DB" w:rsidRPr="00D47030">
        <w:rPr>
          <w:rFonts w:ascii="Microsoft Sans Serif" w:hAnsi="Microsoft Sans Serif" w:cs="Microsoft Sans Serif"/>
          <w:b/>
        </w:rPr>
        <w:t xml:space="preserve">– </w:t>
      </w:r>
      <w:r w:rsidR="002560DB">
        <w:rPr>
          <w:rFonts w:ascii="Microsoft Sans Serif" w:hAnsi="Microsoft Sans Serif" w:cs="Microsoft Sans Serif"/>
          <w:b/>
        </w:rPr>
        <w:t xml:space="preserve">zastupujúca </w:t>
      </w:r>
      <w:r w:rsidR="002560DB" w:rsidRPr="00D47030">
        <w:rPr>
          <w:rFonts w:ascii="Microsoft Sans Serif" w:hAnsi="Microsoft Sans Serif" w:cs="Microsoft Sans Serif"/>
          <w:b/>
        </w:rPr>
        <w:t xml:space="preserve">učiteľka MŠ – 1,0 </w:t>
      </w:r>
      <w:proofErr w:type="spellStart"/>
      <w:r w:rsidR="002560DB" w:rsidRPr="00D47030">
        <w:rPr>
          <w:rFonts w:ascii="Microsoft Sans Serif" w:hAnsi="Microsoft Sans Serif" w:cs="Microsoft Sans Serif"/>
          <w:b/>
        </w:rPr>
        <w:t>úv</w:t>
      </w:r>
      <w:proofErr w:type="spellEnd"/>
      <w:r w:rsidR="002560DB">
        <w:rPr>
          <w:rFonts w:ascii="Microsoft Sans Serif" w:hAnsi="Microsoft Sans Serif" w:cs="Microsoft Sans Serif"/>
          <w:b/>
        </w:rPr>
        <w:t xml:space="preserve"> </w:t>
      </w:r>
    </w:p>
    <w:p w14:paraId="6445DEFA" w14:textId="77777777" w:rsidR="00CE59B1"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 xml:space="preserve">Zuzana </w:t>
      </w:r>
      <w:proofErr w:type="spellStart"/>
      <w:r w:rsidRPr="00D47030">
        <w:rPr>
          <w:rFonts w:ascii="Microsoft Sans Serif" w:hAnsi="Microsoft Sans Serif" w:cs="Microsoft Sans Serif"/>
          <w:b/>
        </w:rPr>
        <w:t>Jardeková</w:t>
      </w:r>
      <w:proofErr w:type="spellEnd"/>
      <w:r w:rsidRPr="00D47030">
        <w:rPr>
          <w:rFonts w:ascii="Microsoft Sans Serif" w:hAnsi="Microsoft Sans Serif" w:cs="Microsoft Sans Serif"/>
          <w:b/>
        </w:rPr>
        <w:t xml:space="preserve"> – školníčka MŠ – 1,0 </w:t>
      </w:r>
      <w:proofErr w:type="spellStart"/>
      <w:r w:rsidRPr="00D47030">
        <w:rPr>
          <w:rFonts w:ascii="Microsoft Sans Serif" w:hAnsi="Microsoft Sans Serif" w:cs="Microsoft Sans Serif"/>
          <w:b/>
        </w:rPr>
        <w:t>úv</w:t>
      </w:r>
      <w:proofErr w:type="spellEnd"/>
      <w:r w:rsidRPr="00D47030">
        <w:rPr>
          <w:rFonts w:ascii="Microsoft Sans Serif" w:hAnsi="Microsoft Sans Serif" w:cs="Microsoft Sans Serif"/>
          <w:b/>
        </w:rPr>
        <w:t>.</w:t>
      </w:r>
    </w:p>
    <w:p w14:paraId="6787FAC7" w14:textId="77777777" w:rsidR="00CE59B1" w:rsidRPr="00D47030" w:rsidRDefault="00CE59B1" w:rsidP="00CE59B1">
      <w:pPr>
        <w:rPr>
          <w:rFonts w:ascii="Microsoft Sans Serif" w:hAnsi="Microsoft Sans Serif" w:cs="Microsoft Sans Serif"/>
          <w:b/>
        </w:rPr>
      </w:pPr>
    </w:p>
    <w:p w14:paraId="304FB0EB" w14:textId="2E566B89" w:rsidR="00D37AE3" w:rsidRPr="00D47030" w:rsidRDefault="00D37AE3" w:rsidP="00CE59B1">
      <w:pPr>
        <w:rPr>
          <w:rFonts w:ascii="Microsoft Sans Serif" w:hAnsi="Microsoft Sans Serif" w:cs="Microsoft Sans Serif"/>
        </w:rPr>
      </w:pPr>
      <w:r w:rsidRPr="00D47030">
        <w:rPr>
          <w:rFonts w:ascii="Microsoft Sans Serif" w:hAnsi="Microsoft Sans Serif" w:cs="Microsoft Sans Serif"/>
        </w:rPr>
        <w:t>ŠJ pri MŠ</w:t>
      </w:r>
    </w:p>
    <w:p w14:paraId="44683DE9" w14:textId="586789CC" w:rsidR="00D37AE3" w:rsidRPr="00D47030" w:rsidRDefault="00D37AE3" w:rsidP="00CE59B1">
      <w:pPr>
        <w:rPr>
          <w:rFonts w:ascii="Microsoft Sans Serif" w:hAnsi="Microsoft Sans Serif" w:cs="Microsoft Sans Serif"/>
        </w:rPr>
      </w:pPr>
      <w:r w:rsidRPr="00D47030">
        <w:rPr>
          <w:rFonts w:ascii="Microsoft Sans Serif" w:hAnsi="Microsoft Sans Serif" w:cs="Microsoft Sans Serif"/>
        </w:rPr>
        <w:t xml:space="preserve">Ivana </w:t>
      </w:r>
      <w:proofErr w:type="spellStart"/>
      <w:r w:rsidRPr="00D47030">
        <w:rPr>
          <w:rFonts w:ascii="Microsoft Sans Serif" w:hAnsi="Microsoft Sans Serif" w:cs="Microsoft Sans Serif"/>
        </w:rPr>
        <w:t>Jardek</w:t>
      </w:r>
      <w:proofErr w:type="spellEnd"/>
      <w:r w:rsidRPr="00D47030">
        <w:rPr>
          <w:rFonts w:ascii="Microsoft Sans Serif" w:hAnsi="Microsoft Sans Serif" w:cs="Microsoft Sans Serif"/>
        </w:rPr>
        <w:t xml:space="preserve"> – vedúca ŠJ – dohoda,</w:t>
      </w:r>
    </w:p>
    <w:p w14:paraId="0FD1DEE5" w14:textId="39F1DFE3" w:rsidR="00D37AE3" w:rsidRPr="00D47030" w:rsidRDefault="00D37AE3" w:rsidP="00CE59B1">
      <w:pPr>
        <w:rPr>
          <w:rFonts w:ascii="Microsoft Sans Serif" w:hAnsi="Microsoft Sans Serif" w:cs="Microsoft Sans Serif"/>
        </w:rPr>
      </w:pPr>
      <w:r w:rsidRPr="00D47030">
        <w:rPr>
          <w:rFonts w:ascii="Microsoft Sans Serif" w:hAnsi="Microsoft Sans Serif" w:cs="Microsoft Sans Serif"/>
        </w:rPr>
        <w:t xml:space="preserve">Marcela Kováčová – kuchárka – </w:t>
      </w:r>
      <w:r w:rsidR="001B06A8" w:rsidRPr="00D47030">
        <w:rPr>
          <w:rFonts w:ascii="Microsoft Sans Serif" w:hAnsi="Microsoft Sans Serif" w:cs="Microsoft Sans Serif"/>
        </w:rPr>
        <w:t>1</w:t>
      </w:r>
      <w:r w:rsidRPr="00D47030">
        <w:rPr>
          <w:rFonts w:ascii="Microsoft Sans Serif" w:hAnsi="Microsoft Sans Serif" w:cs="Microsoft Sans Serif"/>
        </w:rPr>
        <w:t xml:space="preserve"> </w:t>
      </w:r>
      <w:proofErr w:type="spellStart"/>
      <w:r w:rsidRPr="00D47030">
        <w:rPr>
          <w:rFonts w:ascii="Microsoft Sans Serif" w:hAnsi="Microsoft Sans Serif" w:cs="Microsoft Sans Serif"/>
        </w:rPr>
        <w:t>úv</w:t>
      </w:r>
      <w:proofErr w:type="spellEnd"/>
      <w:r w:rsidRPr="00D47030">
        <w:rPr>
          <w:rFonts w:ascii="Microsoft Sans Serif" w:hAnsi="Microsoft Sans Serif" w:cs="Microsoft Sans Serif"/>
        </w:rPr>
        <w:t>.</w:t>
      </w:r>
    </w:p>
    <w:p w14:paraId="0F8F6A73" w14:textId="77777777" w:rsidR="007F497F" w:rsidRPr="00D47030" w:rsidRDefault="007F497F" w:rsidP="00CE59B1">
      <w:pPr>
        <w:rPr>
          <w:rFonts w:ascii="Microsoft Sans Serif" w:hAnsi="Microsoft Sans Serif" w:cs="Microsoft Sans Serif"/>
        </w:rPr>
      </w:pPr>
    </w:p>
    <w:p w14:paraId="66AC9BF4" w14:textId="77777777" w:rsidR="00CE59B1" w:rsidRPr="00D47030" w:rsidRDefault="00CE59B1" w:rsidP="00CE59B1"/>
    <w:p w14:paraId="06E7BC8E" w14:textId="77777777" w:rsidR="00CE59B1" w:rsidRPr="00D47030" w:rsidRDefault="00CE59B1" w:rsidP="00150F09">
      <w:pPr>
        <w:pStyle w:val="Nadpis2"/>
        <w:ind w:left="567"/>
      </w:pPr>
      <w:r w:rsidRPr="00D47030">
        <w:t>Matričný úrad v Dolných Plachtinciach</w:t>
      </w:r>
    </w:p>
    <w:p w14:paraId="0339500F" w14:textId="341390D2" w:rsidR="004E72B0" w:rsidRDefault="00CE59B1" w:rsidP="00CE59B1">
      <w:pPr>
        <w:pStyle w:val="Normlnywebov"/>
        <w:rPr>
          <w:rFonts w:ascii="Microsoft Sans Serif" w:hAnsi="Microsoft Sans Serif" w:cs="Microsoft Sans Serif"/>
          <w:color w:val="000000"/>
        </w:rPr>
      </w:pPr>
      <w:r w:rsidRPr="00D47030">
        <w:rPr>
          <w:rFonts w:ascii="Microsoft Sans Serif" w:hAnsi="Microsoft Sans Serif" w:cs="Microsoft Sans Serif"/>
          <w:color w:val="000000"/>
        </w:rPr>
        <w:t>Obec Dolné Plachtince - matričný úrad</w:t>
      </w:r>
      <w:r w:rsidRPr="00D47030">
        <w:rPr>
          <w:rFonts w:ascii="Microsoft Sans Serif" w:hAnsi="Microsoft Sans Serif" w:cs="Microsoft Sans Serif"/>
          <w:color w:val="000000"/>
        </w:rPr>
        <w:br/>
        <w:t>991 24 Dolné Plachtince 95</w:t>
      </w:r>
      <w:r w:rsidRPr="00D47030">
        <w:rPr>
          <w:rFonts w:ascii="Microsoft Sans Serif" w:hAnsi="Microsoft Sans Serif" w:cs="Microsoft Sans Serif"/>
          <w:color w:val="000000"/>
        </w:rPr>
        <w:br/>
        <w:t>matrikárka: Marta Kozáková</w:t>
      </w:r>
      <w:r w:rsidRPr="00D47030">
        <w:rPr>
          <w:rFonts w:ascii="Microsoft Sans Serif" w:hAnsi="Microsoft Sans Serif" w:cs="Microsoft Sans Serif"/>
          <w:color w:val="000000"/>
        </w:rPr>
        <w:br/>
        <w:t>Tel.: 047/48 30 095</w:t>
      </w:r>
      <w:r w:rsidRPr="00D47030">
        <w:rPr>
          <w:rFonts w:ascii="Microsoft Sans Serif" w:hAnsi="Microsoft Sans Serif" w:cs="Microsoft Sans Serif"/>
          <w:color w:val="000000"/>
        </w:rPr>
        <w:br/>
        <w:t>e-mail: matrika@dolneplachtince.sk</w:t>
      </w:r>
    </w:p>
    <w:p w14:paraId="5D402E29" w14:textId="11025455" w:rsidR="006D7A43" w:rsidRPr="002560DB" w:rsidRDefault="00CE59B1" w:rsidP="002560DB">
      <w:pPr>
        <w:rPr>
          <w:rFonts w:ascii="Microsoft Sans Serif" w:hAnsi="Microsoft Sans Serif" w:cs="Microsoft Sans Serif"/>
          <w:color w:val="000000"/>
        </w:rPr>
      </w:pPr>
      <w:r w:rsidRPr="00D47030">
        <w:rPr>
          <w:rFonts w:ascii="Trebuchet MS" w:hAnsi="Trebuchet MS"/>
          <w:color w:val="000000"/>
          <w:sz w:val="16"/>
          <w:szCs w:val="16"/>
        </w:rPr>
        <w:t xml:space="preserve">                    </w:t>
      </w:r>
    </w:p>
    <w:p w14:paraId="7C39F169" w14:textId="77777777" w:rsidR="002560DB" w:rsidRDefault="002560DB">
      <w:pPr>
        <w:rPr>
          <w:rFonts w:ascii="Tahoma" w:hAnsi="Tahoma" w:cs="Tahoma"/>
          <w:b/>
          <w:sz w:val="32"/>
          <w:szCs w:val="32"/>
          <w:highlight w:val="yellow"/>
        </w:rPr>
      </w:pPr>
      <w:r>
        <w:rPr>
          <w:highlight w:val="yellow"/>
        </w:rPr>
        <w:br w:type="page"/>
      </w:r>
    </w:p>
    <w:p w14:paraId="5BC691DD" w14:textId="216A0B23" w:rsidR="00CE59B1" w:rsidRPr="00206147" w:rsidRDefault="00CE59B1" w:rsidP="005916AF">
      <w:pPr>
        <w:pStyle w:val="Nadpis1"/>
      </w:pPr>
      <w:r w:rsidRPr="00206147">
        <w:lastRenderedPageBreak/>
        <w:t>Poslanie, vízie, ciele</w:t>
      </w:r>
    </w:p>
    <w:p w14:paraId="30B6436A" w14:textId="77777777" w:rsidR="007A1076" w:rsidRPr="00D47030" w:rsidRDefault="007A1076" w:rsidP="007A1076"/>
    <w:p w14:paraId="64852E3A" w14:textId="54A84B36" w:rsidR="001C1238" w:rsidRPr="00D47030" w:rsidRDefault="001C1238" w:rsidP="002B52AC">
      <w:pPr>
        <w:rPr>
          <w:rFonts w:ascii="Microsoft Sans Serif" w:hAnsi="Microsoft Sans Serif" w:cs="Microsoft Sans Serif"/>
          <w:i/>
        </w:rPr>
      </w:pPr>
      <w:r w:rsidRPr="00D47030">
        <w:rPr>
          <w:rFonts w:ascii="Microsoft Sans Serif" w:hAnsi="Microsoft Sans Serif" w:cs="Microsoft Sans Serif"/>
          <w:i/>
        </w:rPr>
        <w:t xml:space="preserve">Obec má </w:t>
      </w:r>
      <w:r w:rsidRPr="00D47030">
        <w:rPr>
          <w:rFonts w:ascii="Microsoft Sans Serif" w:hAnsi="Microsoft Sans Serif" w:cs="Microsoft Sans Serif"/>
          <w:b/>
          <w:i/>
        </w:rPr>
        <w:t>poslanie</w:t>
      </w:r>
      <w:r w:rsidRPr="00D47030">
        <w:rPr>
          <w:rFonts w:ascii="Microsoft Sans Serif" w:hAnsi="Microsoft Sans Serif" w:cs="Microsoft Sans Serif"/>
          <w:i/>
        </w:rPr>
        <w:t xml:space="preserve"> a potenciálne predpoklady byť pre svojich občanov miestom pre pokojné bývanie, v zdravom a čistom prostredí.</w:t>
      </w:r>
    </w:p>
    <w:p w14:paraId="05CA1808" w14:textId="12740293" w:rsidR="001C1238" w:rsidRPr="00D47030" w:rsidRDefault="001C1238" w:rsidP="002B52AC">
      <w:pPr>
        <w:rPr>
          <w:rFonts w:ascii="Microsoft Sans Serif" w:hAnsi="Microsoft Sans Serif" w:cs="Microsoft Sans Serif"/>
          <w:i/>
        </w:rPr>
      </w:pPr>
      <w:r w:rsidRPr="00D47030">
        <w:rPr>
          <w:rFonts w:ascii="Microsoft Sans Serif" w:hAnsi="Microsoft Sans Serif" w:cs="Microsoft Sans Serif"/>
          <w:i/>
        </w:rPr>
        <w:t xml:space="preserve">Rozvojová </w:t>
      </w:r>
      <w:r w:rsidRPr="00D47030">
        <w:rPr>
          <w:rFonts w:ascii="Microsoft Sans Serif" w:hAnsi="Microsoft Sans Serif" w:cs="Microsoft Sans Serif"/>
          <w:b/>
          <w:i/>
        </w:rPr>
        <w:t>vízia</w:t>
      </w:r>
      <w:r w:rsidRPr="00D47030">
        <w:rPr>
          <w:rFonts w:ascii="Microsoft Sans Serif" w:hAnsi="Microsoft Sans Serif" w:cs="Microsoft Sans Serif"/>
          <w:i/>
        </w:rPr>
        <w:t xml:space="preserve"> obce predstavuje takmer zidealizované predstavy obyvateľov obce i manažmentu obecnej samosprávy o tom, ako by obec v dlhodobom horizonte mala vyzerať, ako by mali jej obyvatelia v nej žiť, ako by sa mali v obci cítiť, akú kvalitu života by im obec mala v budúcnosti ponúknuť. </w:t>
      </w:r>
      <w:r w:rsidRPr="00D47030">
        <w:rPr>
          <w:rFonts w:ascii="Microsoft Sans Serif" w:hAnsi="Microsoft Sans Serif" w:cs="Microsoft Sans Serif"/>
          <w:b/>
          <w:i/>
        </w:rPr>
        <w:t>Cieľom</w:t>
      </w:r>
      <w:r w:rsidRPr="00D47030">
        <w:rPr>
          <w:rFonts w:ascii="Microsoft Sans Serif" w:hAnsi="Microsoft Sans Serif" w:cs="Microsoft Sans Serif"/>
          <w:i/>
        </w:rPr>
        <w:t xml:space="preserve"> je postupné využitie prírodného potenciálu obce so zabezpečením jej ekologickej stability, vybudovanie obce urbanisticky usporiadanej, zabezpečenej bytovou a občianskou vybavenosťou, s potrebnou technickou a sociálnou infraštruktúrou.</w:t>
      </w:r>
    </w:p>
    <w:p w14:paraId="17A73C89" w14:textId="77777777" w:rsidR="001C1238" w:rsidRPr="00D47030" w:rsidRDefault="001C1238" w:rsidP="007A1076">
      <w:pPr>
        <w:rPr>
          <w:rFonts w:ascii="Microsoft Sans Serif" w:hAnsi="Microsoft Sans Serif" w:cs="Microsoft Sans Serif"/>
          <w:b/>
        </w:rPr>
      </w:pPr>
    </w:p>
    <w:p w14:paraId="30D88DC0" w14:textId="23C0B6A9" w:rsidR="001C1238" w:rsidRPr="00D47030" w:rsidRDefault="001C1238" w:rsidP="007A1076">
      <w:pPr>
        <w:rPr>
          <w:rFonts w:ascii="Microsoft Sans Serif" w:hAnsi="Microsoft Sans Serif" w:cs="Microsoft Sans Serif"/>
          <w:b/>
        </w:rPr>
      </w:pPr>
      <w:r w:rsidRPr="00D47030">
        <w:rPr>
          <w:rFonts w:ascii="Microsoft Sans Serif" w:hAnsi="Microsoft Sans Serif" w:cs="Microsoft Sans Serif"/>
          <w:b/>
        </w:rPr>
        <w:t xml:space="preserve">Víza v zmysle </w:t>
      </w:r>
      <w:r w:rsidR="002B52AC" w:rsidRPr="00D47030">
        <w:rPr>
          <w:rFonts w:ascii="Microsoft Sans Serif" w:hAnsi="Microsoft Sans Serif" w:cs="Microsoft Sans Serif"/>
          <w:b/>
        </w:rPr>
        <w:t>p</w:t>
      </w:r>
      <w:r w:rsidRPr="00D47030">
        <w:rPr>
          <w:rFonts w:ascii="Microsoft Sans Serif" w:hAnsi="Microsoft Sans Serif" w:cs="Microsoft Sans Serif"/>
          <w:b/>
        </w:rPr>
        <w:t>rogramu rozvoja obce</w:t>
      </w:r>
      <w:r w:rsidR="002B52AC" w:rsidRPr="00D47030">
        <w:rPr>
          <w:rFonts w:ascii="Microsoft Sans Serif" w:hAnsi="Microsoft Sans Serif" w:cs="Microsoft Sans Serif"/>
          <w:b/>
        </w:rPr>
        <w:t xml:space="preserve"> (PRO)</w:t>
      </w:r>
      <w:r w:rsidRPr="00D47030">
        <w:rPr>
          <w:rFonts w:ascii="Microsoft Sans Serif" w:hAnsi="Microsoft Sans Serif" w:cs="Microsoft Sans Serif"/>
          <w:b/>
        </w:rPr>
        <w:t>:</w:t>
      </w:r>
    </w:p>
    <w:p w14:paraId="79EA24E0" w14:textId="7EF4BF44"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t>Ľudia sú so životom v obci spokojní, majú prácu</w:t>
      </w:r>
    </w:p>
    <w:p w14:paraId="52CD953D" w14:textId="4AFDC144"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t>a obec im prostredníctvom vybudovanej a zrekonštruovanej infraštruktúry – technickej, sociálnej a kultúrnej ponúka kultúrne, spoločenské a športové vyžitie.</w:t>
      </w:r>
    </w:p>
    <w:p w14:paraId="2F0E87CC" w14:textId="595F86AE"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t>V obci sa úspešne rozvíja podnikanie a tým sú vytvorené podmienky pre zamestnanie miestnych obyvateľov.</w:t>
      </w:r>
    </w:p>
    <w:p w14:paraId="5B7C6BEF" w14:textId="6A4F3EE7"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t>Obec plne využíva obnoviteľné zdroje energií.</w:t>
      </w:r>
    </w:p>
    <w:p w14:paraId="3A3D8ABD" w14:textId="4BFAA93D"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t>Občania obce majú prístup na internet a využívajú moderné technológie v každodennom živote aj pre zvyšovanie svojej kvalifikácie.</w:t>
      </w:r>
    </w:p>
    <w:p w14:paraId="6600588A" w14:textId="77777777"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t>Slogan: Spoznajte krásy a tradície nášho kraja!</w:t>
      </w:r>
    </w:p>
    <w:p w14:paraId="507F0D9B" w14:textId="27238F07" w:rsidR="007A1076" w:rsidRPr="00D47030" w:rsidRDefault="00BD7003" w:rsidP="00BD7003">
      <w:pPr>
        <w:rPr>
          <w:rFonts w:ascii="Microsoft Sans Serif" w:hAnsi="Microsoft Sans Serif" w:cs="Microsoft Sans Serif"/>
        </w:rPr>
      </w:pPr>
      <w:r w:rsidRPr="00D47030">
        <w:rPr>
          <w:rFonts w:ascii="Microsoft Sans Serif" w:hAnsi="Microsoft Sans Serif" w:cs="Microsoft Sans Serif"/>
        </w:rPr>
        <w:t>Obec chce byť úspešná a zvýšiť kvalitu života obyvateľov</w:t>
      </w:r>
      <w:r w:rsidR="007A1076" w:rsidRPr="00D47030">
        <w:rPr>
          <w:rFonts w:ascii="Microsoft Sans Serif" w:hAnsi="Microsoft Sans Serif" w:cs="Microsoft Sans Serif"/>
        </w:rPr>
        <w:t>.</w:t>
      </w:r>
    </w:p>
    <w:p w14:paraId="07B06AAB" w14:textId="77777777" w:rsidR="001C1238" w:rsidRPr="00D47030" w:rsidRDefault="001C1238" w:rsidP="007A1076">
      <w:pPr>
        <w:rPr>
          <w:rFonts w:ascii="Microsoft Sans Serif" w:hAnsi="Microsoft Sans Serif" w:cs="Microsoft Sans Serif"/>
        </w:rPr>
      </w:pPr>
    </w:p>
    <w:p w14:paraId="669356F4" w14:textId="04786EA6" w:rsidR="001C1238" w:rsidRPr="00D47030" w:rsidRDefault="001C1238" w:rsidP="007A1076">
      <w:pPr>
        <w:rPr>
          <w:rFonts w:ascii="Microsoft Sans Serif" w:hAnsi="Microsoft Sans Serif" w:cs="Microsoft Sans Serif"/>
          <w:b/>
        </w:rPr>
      </w:pPr>
      <w:r w:rsidRPr="00D47030">
        <w:rPr>
          <w:rFonts w:ascii="Microsoft Sans Serif" w:hAnsi="Microsoft Sans Serif" w:cs="Microsoft Sans Serif"/>
          <w:b/>
        </w:rPr>
        <w:t>Strategický cieľ</w:t>
      </w:r>
      <w:r w:rsidR="002B52AC" w:rsidRPr="00D47030">
        <w:rPr>
          <w:rFonts w:ascii="Microsoft Sans Serif" w:hAnsi="Microsoft Sans Serif" w:cs="Microsoft Sans Serif"/>
          <w:b/>
        </w:rPr>
        <w:t xml:space="preserve"> v zmysle PRO</w:t>
      </w:r>
      <w:r w:rsidRPr="00D47030">
        <w:rPr>
          <w:rFonts w:ascii="Microsoft Sans Serif" w:hAnsi="Microsoft Sans Serif" w:cs="Microsoft Sans Serif"/>
          <w:b/>
        </w:rPr>
        <w:t>:</w:t>
      </w:r>
    </w:p>
    <w:p w14:paraId="2DE3E48F" w14:textId="5BE6935D" w:rsidR="006D7A43" w:rsidRPr="002560DB" w:rsidRDefault="001C1238" w:rsidP="006D7A43">
      <w:pPr>
        <w:rPr>
          <w:rFonts w:ascii="Microsoft Sans Serif" w:hAnsi="Microsoft Sans Serif" w:cs="Microsoft Sans Serif"/>
        </w:rPr>
      </w:pPr>
      <w:r w:rsidRPr="00D47030">
        <w:rPr>
          <w:rFonts w:ascii="Microsoft Sans Serif" w:hAnsi="Microsoft Sans Serif" w:cs="Microsoft Sans Serif"/>
        </w:rPr>
        <w:t>Zlepšiť ekonomické a sociálne podmienky života v obci a zabezpečiť jej trvalo udržateľný rozvoj.</w:t>
      </w:r>
    </w:p>
    <w:p w14:paraId="332C4338" w14:textId="77777777" w:rsidR="002B52AC" w:rsidRPr="00D47030" w:rsidRDefault="002B52AC" w:rsidP="006D7A43"/>
    <w:p w14:paraId="6C912D1E" w14:textId="339A3989" w:rsidR="00E56228" w:rsidRPr="00206147" w:rsidRDefault="00E56228" w:rsidP="005916AF">
      <w:pPr>
        <w:pStyle w:val="Nadpis1"/>
      </w:pPr>
      <w:r w:rsidRPr="00206147">
        <w:t xml:space="preserve">Základná charakteristika </w:t>
      </w:r>
    </w:p>
    <w:p w14:paraId="187CBBC8" w14:textId="77777777" w:rsidR="00B32639" w:rsidRPr="00D47030" w:rsidRDefault="00B32639">
      <w:pPr>
        <w:rPr>
          <w:caps/>
          <w:sz w:val="28"/>
          <w:szCs w:val="28"/>
        </w:rPr>
      </w:pPr>
    </w:p>
    <w:p w14:paraId="043CA015" w14:textId="77777777" w:rsidR="00B32639" w:rsidRPr="00D47030" w:rsidRDefault="00B32639" w:rsidP="00AF0822">
      <w:pPr>
        <w:jc w:val="both"/>
        <w:rPr>
          <w:rFonts w:ascii="Microsoft Sans Serif" w:hAnsi="Microsoft Sans Serif" w:cs="Microsoft Sans Serif"/>
        </w:rPr>
      </w:pPr>
      <w:r w:rsidRPr="00D47030">
        <w:rPr>
          <w:rFonts w:ascii="Microsoft Sans Serif" w:hAnsi="Microsoft Sans Serif" w:cs="Microsoft Sans Serif"/>
        </w:rPr>
        <w:t>Obec je samostatný územný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24D5F07D" w14:textId="77777777" w:rsidR="00AF0822" w:rsidRPr="00D47030" w:rsidRDefault="00AF0822"/>
    <w:p w14:paraId="3E77C15A" w14:textId="77777777" w:rsidR="00E56228" w:rsidRPr="00D47030" w:rsidRDefault="00E56228" w:rsidP="00150F09">
      <w:pPr>
        <w:pStyle w:val="Nadpis2"/>
        <w:ind w:left="567"/>
      </w:pPr>
      <w:r w:rsidRPr="00D47030">
        <w:t>Geografické údaje</w:t>
      </w:r>
    </w:p>
    <w:p w14:paraId="134180A6" w14:textId="77777777" w:rsidR="00E56228" w:rsidRPr="00D47030" w:rsidRDefault="00E56228" w:rsidP="00AF0822">
      <w:pPr>
        <w:pStyle w:val="Zkladntext2"/>
        <w:rPr>
          <w:rFonts w:ascii="Arial Narrow" w:hAnsi="Arial Narrow" w:cs="Microsoft Sans Serif"/>
        </w:rPr>
      </w:pPr>
      <w:r w:rsidRPr="00D47030">
        <w:rPr>
          <w:rFonts w:ascii="Arial Narrow" w:hAnsi="Arial Narrow" w:cs="Microsoft Sans Serif"/>
        </w:rPr>
        <w:t xml:space="preserve">Geografická poloha obce: </w:t>
      </w:r>
      <w:r w:rsidRPr="00D47030">
        <w:rPr>
          <w:rFonts w:ascii="Arial Narrow" w:hAnsi="Arial Narrow" w:cs="Microsoft Sans Serif"/>
        </w:rPr>
        <w:tab/>
      </w:r>
      <w:r w:rsidR="00AF0822" w:rsidRPr="00D47030">
        <w:rPr>
          <w:rFonts w:ascii="Arial Narrow" w:hAnsi="Arial Narrow" w:cs="Microsoft Sans Serif"/>
        </w:rPr>
        <w:tab/>
      </w:r>
      <w:r w:rsidRPr="00D47030">
        <w:rPr>
          <w:rFonts w:ascii="Arial Narrow" w:hAnsi="Arial Narrow" w:cs="Microsoft Sans Serif"/>
        </w:rPr>
        <w:t xml:space="preserve">okres </w:t>
      </w:r>
      <w:r w:rsidR="003C29EA" w:rsidRPr="00D47030">
        <w:rPr>
          <w:rFonts w:ascii="Arial Narrow" w:hAnsi="Arial Narrow" w:cs="Microsoft Sans Serif"/>
        </w:rPr>
        <w:t>Veľký Krtíš</w:t>
      </w:r>
      <w:r w:rsidRPr="00D47030">
        <w:rPr>
          <w:rFonts w:ascii="Arial Narrow" w:hAnsi="Arial Narrow" w:cs="Microsoft Sans Serif"/>
        </w:rPr>
        <w:t>, mikroregión</w:t>
      </w:r>
      <w:r w:rsidR="005916AF" w:rsidRPr="00D47030">
        <w:rPr>
          <w:rFonts w:ascii="Arial Narrow" w:hAnsi="Arial Narrow" w:cs="Microsoft Sans Serif"/>
        </w:rPr>
        <w:t xml:space="preserve"> </w:t>
      </w:r>
      <w:r w:rsidR="003C29EA" w:rsidRPr="00D47030">
        <w:rPr>
          <w:rFonts w:ascii="Arial Narrow" w:hAnsi="Arial Narrow" w:cs="Microsoft Sans Serif"/>
        </w:rPr>
        <w:t>Východný Hont</w:t>
      </w:r>
    </w:p>
    <w:p w14:paraId="52F129CF" w14:textId="77777777" w:rsidR="003C29EA" w:rsidRPr="00D47030" w:rsidRDefault="00E56228" w:rsidP="00AF0822">
      <w:pPr>
        <w:pStyle w:val="Zkladntext2"/>
        <w:rPr>
          <w:rFonts w:ascii="Arial Narrow" w:hAnsi="Arial Narrow" w:cs="Microsoft Sans Serif"/>
        </w:rPr>
      </w:pPr>
      <w:r w:rsidRPr="00D47030">
        <w:rPr>
          <w:rFonts w:ascii="Arial Narrow" w:hAnsi="Arial Narrow" w:cs="Microsoft Sans Serif"/>
        </w:rPr>
        <w:t xml:space="preserve">Susedné mestá a obce: </w:t>
      </w:r>
      <w:r w:rsidRPr="00D47030">
        <w:rPr>
          <w:rFonts w:ascii="Arial Narrow" w:hAnsi="Arial Narrow" w:cs="Microsoft Sans Serif"/>
        </w:rPr>
        <w:tab/>
      </w:r>
      <w:r w:rsidR="00AF0822" w:rsidRPr="00D47030">
        <w:rPr>
          <w:rFonts w:ascii="Arial Narrow" w:hAnsi="Arial Narrow" w:cs="Microsoft Sans Serif"/>
        </w:rPr>
        <w:tab/>
      </w:r>
      <w:r w:rsidR="00AF0822" w:rsidRPr="00D47030">
        <w:rPr>
          <w:rFonts w:ascii="Arial Narrow" w:hAnsi="Arial Narrow" w:cs="Microsoft Sans Serif"/>
        </w:rPr>
        <w:tab/>
      </w:r>
      <w:r w:rsidR="003C29EA" w:rsidRPr="00D47030">
        <w:rPr>
          <w:rFonts w:ascii="Arial Narrow" w:hAnsi="Arial Narrow" w:cs="Microsoft Sans Serif"/>
        </w:rPr>
        <w:t>Veľký Krtíš</w:t>
      </w:r>
      <w:r w:rsidRPr="00D47030">
        <w:rPr>
          <w:rFonts w:ascii="Arial Narrow" w:hAnsi="Arial Narrow" w:cs="Microsoft Sans Serif"/>
        </w:rPr>
        <w:t xml:space="preserve">, </w:t>
      </w:r>
      <w:r w:rsidR="003C29EA" w:rsidRPr="00D47030">
        <w:rPr>
          <w:rFonts w:ascii="Arial Narrow" w:hAnsi="Arial Narrow" w:cs="Microsoft Sans Serif"/>
        </w:rPr>
        <w:t>Príbelce</w:t>
      </w:r>
      <w:r w:rsidRPr="00D47030">
        <w:rPr>
          <w:rFonts w:ascii="Arial Narrow" w:hAnsi="Arial Narrow" w:cs="Microsoft Sans Serif"/>
        </w:rPr>
        <w:t xml:space="preserve">, </w:t>
      </w:r>
      <w:r w:rsidR="003C29EA" w:rsidRPr="00D47030">
        <w:rPr>
          <w:rFonts w:ascii="Arial Narrow" w:hAnsi="Arial Narrow" w:cs="Microsoft Sans Serif"/>
        </w:rPr>
        <w:t>Obeckov</w:t>
      </w:r>
      <w:r w:rsidRPr="00D47030">
        <w:rPr>
          <w:rFonts w:ascii="Arial Narrow" w:hAnsi="Arial Narrow" w:cs="Microsoft Sans Serif"/>
        </w:rPr>
        <w:t xml:space="preserve">, </w:t>
      </w:r>
      <w:r w:rsidR="003C29EA" w:rsidRPr="00D47030">
        <w:rPr>
          <w:rFonts w:ascii="Arial Narrow" w:hAnsi="Arial Narrow" w:cs="Microsoft Sans Serif"/>
        </w:rPr>
        <w:t>Stredné Plachtince</w:t>
      </w:r>
    </w:p>
    <w:p w14:paraId="08DDCB4F" w14:textId="77777777" w:rsidR="00E56228" w:rsidRPr="00D47030" w:rsidRDefault="00E56228" w:rsidP="00AF0822">
      <w:pPr>
        <w:pStyle w:val="Zkladntext2"/>
        <w:rPr>
          <w:rFonts w:ascii="Arial Narrow" w:hAnsi="Arial Narrow" w:cs="Microsoft Sans Serif"/>
        </w:rPr>
      </w:pPr>
      <w:r w:rsidRPr="00D47030">
        <w:rPr>
          <w:rFonts w:ascii="Arial Narrow" w:hAnsi="Arial Narrow" w:cs="Microsoft Sans Serif"/>
        </w:rPr>
        <w:t xml:space="preserve">Celková rozloha kat. územia obce: </w:t>
      </w:r>
      <w:r w:rsidR="00AF0822" w:rsidRPr="00D47030">
        <w:rPr>
          <w:rFonts w:ascii="Arial Narrow" w:hAnsi="Arial Narrow" w:cs="Microsoft Sans Serif"/>
        </w:rPr>
        <w:tab/>
      </w:r>
      <w:smartTag w:uri="urn:schemas-microsoft-com:office:smarttags" w:element="metricconverter">
        <w:smartTagPr>
          <w:attr w:name="ProductID" w:val="987,7 ha"/>
        </w:smartTagPr>
        <w:r w:rsidR="003C29EA" w:rsidRPr="00D47030">
          <w:rPr>
            <w:rFonts w:ascii="Arial Narrow" w:hAnsi="Arial Narrow" w:cs="Microsoft Sans Serif"/>
          </w:rPr>
          <w:t>987,7</w:t>
        </w:r>
        <w:r w:rsidRPr="00D47030">
          <w:rPr>
            <w:rFonts w:ascii="Arial Narrow" w:hAnsi="Arial Narrow" w:cs="Microsoft Sans Serif"/>
          </w:rPr>
          <w:t xml:space="preserve"> ha</w:t>
        </w:r>
      </w:smartTag>
    </w:p>
    <w:p w14:paraId="3FCD58C3" w14:textId="77777777" w:rsidR="00E56228" w:rsidRPr="00D47030" w:rsidRDefault="00E56228" w:rsidP="00AF0822">
      <w:pPr>
        <w:pStyle w:val="Zkladntext2"/>
        <w:rPr>
          <w:rFonts w:ascii="Arial Narrow" w:hAnsi="Arial Narrow" w:cs="Microsoft Sans Serif"/>
        </w:rPr>
      </w:pPr>
      <w:r w:rsidRPr="00D47030">
        <w:rPr>
          <w:rFonts w:ascii="Arial Narrow" w:hAnsi="Arial Narrow" w:cs="Microsoft Sans Serif"/>
        </w:rPr>
        <w:t xml:space="preserve">Nadmorská výška: </w:t>
      </w:r>
      <w:r w:rsidRPr="00D47030">
        <w:rPr>
          <w:rFonts w:ascii="Arial Narrow" w:hAnsi="Arial Narrow" w:cs="Microsoft Sans Serif"/>
        </w:rPr>
        <w:tab/>
      </w:r>
      <w:r w:rsidRPr="00D47030">
        <w:rPr>
          <w:rFonts w:ascii="Arial Narrow" w:hAnsi="Arial Narrow" w:cs="Microsoft Sans Serif"/>
        </w:rPr>
        <w:tab/>
      </w:r>
      <w:r w:rsidR="00AF0822" w:rsidRPr="00D47030">
        <w:rPr>
          <w:rFonts w:ascii="Arial Narrow" w:hAnsi="Arial Narrow" w:cs="Microsoft Sans Serif"/>
        </w:rPr>
        <w:tab/>
      </w:r>
      <w:r w:rsidR="003C29EA" w:rsidRPr="00D47030">
        <w:rPr>
          <w:rFonts w:ascii="Arial Narrow" w:hAnsi="Arial Narrow" w:cs="Microsoft Sans Serif"/>
        </w:rPr>
        <w:t>203</w:t>
      </w:r>
      <w:r w:rsidR="005916AF" w:rsidRPr="00D47030">
        <w:rPr>
          <w:rFonts w:ascii="Arial Narrow" w:hAnsi="Arial Narrow" w:cs="Microsoft Sans Serif"/>
        </w:rPr>
        <w:t xml:space="preserve"> </w:t>
      </w:r>
      <w:proofErr w:type="spellStart"/>
      <w:r w:rsidRPr="00D47030">
        <w:rPr>
          <w:rFonts w:ascii="Arial Narrow" w:hAnsi="Arial Narrow" w:cs="Microsoft Sans Serif"/>
        </w:rPr>
        <w:t>m.n.m</w:t>
      </w:r>
      <w:proofErr w:type="spellEnd"/>
      <w:r w:rsidRPr="00D47030">
        <w:rPr>
          <w:rFonts w:ascii="Arial Narrow" w:hAnsi="Arial Narrow" w:cs="Microsoft Sans Serif"/>
        </w:rPr>
        <w:t>.</w:t>
      </w:r>
    </w:p>
    <w:p w14:paraId="0FD24378" w14:textId="77777777" w:rsidR="00AF0822" w:rsidRPr="00D47030" w:rsidRDefault="00AF0822" w:rsidP="00AF0822">
      <w:pPr>
        <w:pStyle w:val="Zkladntext2"/>
        <w:rPr>
          <w:rFonts w:ascii="Microsoft Sans Serif" w:hAnsi="Microsoft Sans Serif" w:cs="Microsoft Sans Serif"/>
        </w:rPr>
      </w:pPr>
      <w:r w:rsidRPr="00D47030">
        <w:rPr>
          <w:rFonts w:ascii="Microsoft Sans Serif" w:hAnsi="Microsoft Sans Serif" w:cs="Microsoft Sans Serif"/>
        </w:rPr>
        <w:t xml:space="preserve">Obec leží na severnom okraji Ipeľskej kotliny v širokej plytkej doline Plachtinského potoka. </w:t>
      </w:r>
      <w:proofErr w:type="spellStart"/>
      <w:r w:rsidRPr="00D47030">
        <w:rPr>
          <w:rFonts w:ascii="Microsoft Sans Serif" w:hAnsi="Microsoft Sans Serif" w:cs="Microsoft Sans Serif"/>
        </w:rPr>
        <w:t>Pahorkatinný</w:t>
      </w:r>
      <w:proofErr w:type="spellEnd"/>
      <w:r w:rsidRPr="00D47030">
        <w:rPr>
          <w:rFonts w:ascii="Microsoft Sans Serif" w:hAnsi="Microsoft Sans Serif" w:cs="Microsoft Sans Serif"/>
        </w:rPr>
        <w:t xml:space="preserve"> povrch chotára je na širokých plochých chrbtoch, ktoré tvoria uloženiny z mladších treťohôr, časť vystupujúcu na juhovýchodný okraj Krupinskej výšiny aj </w:t>
      </w:r>
      <w:proofErr w:type="spellStart"/>
      <w:r w:rsidRPr="00D47030">
        <w:rPr>
          <w:rFonts w:ascii="Microsoft Sans Serif" w:hAnsi="Microsoft Sans Serif" w:cs="Microsoft Sans Serif"/>
        </w:rPr>
        <w:t>andezitické</w:t>
      </w:r>
      <w:proofErr w:type="spellEnd"/>
      <w:r w:rsidRPr="00D47030">
        <w:rPr>
          <w:rFonts w:ascii="Microsoft Sans Serif" w:hAnsi="Microsoft Sans Serif" w:cs="Microsoft Sans Serif"/>
        </w:rPr>
        <w:t xml:space="preserve"> </w:t>
      </w:r>
      <w:proofErr w:type="spellStart"/>
      <w:r w:rsidRPr="00D47030">
        <w:rPr>
          <w:rFonts w:ascii="Microsoft Sans Serif" w:hAnsi="Microsoft Sans Serif" w:cs="Microsoft Sans Serif"/>
        </w:rPr>
        <w:t>tufity</w:t>
      </w:r>
      <w:proofErr w:type="spellEnd"/>
      <w:r w:rsidRPr="00D47030">
        <w:rPr>
          <w:rFonts w:ascii="Microsoft Sans Serif" w:hAnsi="Microsoft Sans Serif" w:cs="Microsoft Sans Serif"/>
        </w:rPr>
        <w:t xml:space="preserve">. Dubové lesíky sú len na strmších úbočiach a v jarkoch. Má hnedozemné a </w:t>
      </w:r>
      <w:proofErr w:type="spellStart"/>
      <w:r w:rsidRPr="00D47030">
        <w:rPr>
          <w:rFonts w:ascii="Microsoft Sans Serif" w:hAnsi="Microsoft Sans Serif" w:cs="Microsoft Sans Serif"/>
        </w:rPr>
        <w:t>illimerizované</w:t>
      </w:r>
      <w:proofErr w:type="spellEnd"/>
      <w:r w:rsidRPr="00D47030">
        <w:rPr>
          <w:rFonts w:ascii="Microsoft Sans Serif" w:hAnsi="Microsoft Sans Serif" w:cs="Microsoft Sans Serif"/>
        </w:rPr>
        <w:t xml:space="preserve"> pôdy. Územie Plachtinského chotára tvorili pôvodne plytčiny rozsiahleho pravekého mora. V oblasti sa našli skameneliny žralokov, dinosaurov a mamutov. Uhoľné vrstvy sa tiahnu od Stredných Plachtiniec až po Obeckov, čiže aj cez územie obce.</w:t>
      </w:r>
    </w:p>
    <w:p w14:paraId="1072FBA8" w14:textId="77777777" w:rsidR="00AF0822" w:rsidRPr="00D47030" w:rsidRDefault="00AF0822" w:rsidP="00AF0822">
      <w:pPr>
        <w:pStyle w:val="Zkladntext2"/>
        <w:rPr>
          <w:rFonts w:ascii="Microsoft Sans Serif" w:hAnsi="Microsoft Sans Serif" w:cs="Microsoft Sans Serif"/>
        </w:rPr>
      </w:pPr>
    </w:p>
    <w:p w14:paraId="262D2430" w14:textId="77777777" w:rsidR="00E56228" w:rsidRPr="00D47030" w:rsidRDefault="00E56228" w:rsidP="00150F09">
      <w:pPr>
        <w:pStyle w:val="Nadpis2"/>
        <w:ind w:left="567"/>
      </w:pPr>
      <w:r w:rsidRPr="00D47030">
        <w:lastRenderedPageBreak/>
        <w:t>Demografické údaje</w:t>
      </w:r>
    </w:p>
    <w:p w14:paraId="3798911B" w14:textId="59C65718" w:rsidR="00D665A0" w:rsidRPr="00D47030" w:rsidRDefault="00D665A0" w:rsidP="002B52AC">
      <w:pPr>
        <w:pStyle w:val="Zkladntext2"/>
        <w:rPr>
          <w:rFonts w:ascii="Microsoft Sans Serif" w:hAnsi="Microsoft Sans Serif" w:cs="Microsoft Sans Serif"/>
          <w:bCs/>
          <w:szCs w:val="24"/>
        </w:rPr>
      </w:pPr>
      <w:r w:rsidRPr="00D47030">
        <w:rPr>
          <w:rFonts w:ascii="Microsoft Sans Serif" w:hAnsi="Microsoft Sans Serif" w:cs="Microsoft Sans Serif"/>
          <w:bCs/>
          <w:szCs w:val="24"/>
        </w:rPr>
        <w:t>hustota obyvateľov na km</w:t>
      </w:r>
      <w:r w:rsidRPr="00D47030">
        <w:rPr>
          <w:rFonts w:ascii="Microsoft Sans Serif" w:hAnsi="Microsoft Sans Serif" w:cs="Microsoft Sans Serif"/>
          <w:bCs/>
          <w:szCs w:val="24"/>
          <w:vertAlign w:val="superscript"/>
        </w:rPr>
        <w:t>2</w:t>
      </w:r>
      <w:r w:rsidRPr="00D47030">
        <w:rPr>
          <w:rFonts w:ascii="Microsoft Sans Serif" w:hAnsi="Microsoft Sans Serif" w:cs="Microsoft Sans Serif"/>
          <w:bCs/>
          <w:szCs w:val="24"/>
        </w:rPr>
        <w:t xml:space="preserve">:  </w:t>
      </w:r>
      <w:r w:rsidRPr="00D47030">
        <w:rPr>
          <w:rFonts w:ascii="Microsoft Sans Serif" w:hAnsi="Microsoft Sans Serif" w:cs="Microsoft Sans Serif"/>
          <w:bCs/>
          <w:szCs w:val="24"/>
        </w:rPr>
        <w:tab/>
      </w:r>
      <w:r w:rsidR="009839D0" w:rsidRPr="00D47030">
        <w:rPr>
          <w:rFonts w:ascii="Microsoft Sans Serif" w:hAnsi="Microsoft Sans Serif" w:cs="Microsoft Sans Serif"/>
          <w:bCs/>
          <w:szCs w:val="24"/>
        </w:rPr>
        <w:t>6</w:t>
      </w:r>
      <w:r w:rsidR="00D37AE3" w:rsidRPr="00D47030">
        <w:rPr>
          <w:rFonts w:ascii="Microsoft Sans Serif" w:hAnsi="Microsoft Sans Serif" w:cs="Microsoft Sans Serif"/>
          <w:bCs/>
          <w:szCs w:val="24"/>
        </w:rPr>
        <w:t>1</w:t>
      </w:r>
      <w:r w:rsidR="002B52AC" w:rsidRPr="00D47030">
        <w:rPr>
          <w:rFonts w:ascii="Microsoft Sans Serif" w:hAnsi="Microsoft Sans Serif" w:cs="Microsoft Sans Serif"/>
          <w:bCs/>
          <w:szCs w:val="24"/>
        </w:rPr>
        <w:br/>
      </w:r>
      <w:r w:rsidR="006B55F2" w:rsidRPr="00D47030">
        <w:rPr>
          <w:rFonts w:ascii="Microsoft Sans Serif" w:hAnsi="Microsoft Sans Serif" w:cs="Microsoft Sans Serif"/>
          <w:bCs/>
          <w:szCs w:val="24"/>
        </w:rPr>
        <w:t>počet obyvateľov k 31.12.20</w:t>
      </w:r>
      <w:r w:rsidR="007E08A3" w:rsidRPr="00D47030">
        <w:rPr>
          <w:rFonts w:ascii="Microsoft Sans Serif" w:hAnsi="Microsoft Sans Serif" w:cs="Microsoft Sans Serif"/>
          <w:bCs/>
          <w:szCs w:val="24"/>
        </w:rPr>
        <w:t>2</w:t>
      </w:r>
      <w:r w:rsidR="002560DB">
        <w:rPr>
          <w:rFonts w:ascii="Microsoft Sans Serif" w:hAnsi="Microsoft Sans Serif" w:cs="Microsoft Sans Serif"/>
          <w:bCs/>
          <w:szCs w:val="24"/>
        </w:rPr>
        <w:t>3</w:t>
      </w:r>
      <w:r w:rsidRPr="00D47030">
        <w:rPr>
          <w:rFonts w:ascii="Microsoft Sans Serif" w:hAnsi="Microsoft Sans Serif" w:cs="Microsoft Sans Serif"/>
          <w:bCs/>
          <w:szCs w:val="24"/>
        </w:rPr>
        <w:t>:</w:t>
      </w:r>
      <w:r w:rsidRPr="00D47030">
        <w:rPr>
          <w:rFonts w:ascii="Microsoft Sans Serif" w:hAnsi="Microsoft Sans Serif" w:cs="Microsoft Sans Serif"/>
          <w:bCs/>
          <w:szCs w:val="24"/>
        </w:rPr>
        <w:tab/>
      </w:r>
      <w:r w:rsidR="007E08A3" w:rsidRPr="00D47030">
        <w:rPr>
          <w:rFonts w:ascii="Microsoft Sans Serif" w:hAnsi="Microsoft Sans Serif" w:cs="Microsoft Sans Serif"/>
          <w:bCs/>
          <w:szCs w:val="24"/>
        </w:rPr>
        <w:t>60</w:t>
      </w:r>
      <w:r w:rsidR="00BD7003" w:rsidRPr="00D47030">
        <w:rPr>
          <w:rFonts w:ascii="Microsoft Sans Serif" w:hAnsi="Microsoft Sans Serif" w:cs="Microsoft Sans Serif"/>
          <w:bCs/>
          <w:szCs w:val="24"/>
        </w:rPr>
        <w:t>4</w:t>
      </w:r>
    </w:p>
    <w:p w14:paraId="730377AC" w14:textId="77777777" w:rsidR="00D665A0" w:rsidRPr="00D47030" w:rsidRDefault="00D665A0">
      <w:pPr>
        <w:pStyle w:val="Zkladntext2"/>
        <w:spacing w:line="360" w:lineRule="auto"/>
        <w:rPr>
          <w:sz w:val="16"/>
          <w:szCs w:val="16"/>
        </w:rPr>
      </w:pPr>
    </w:p>
    <w:p w14:paraId="6712EA88" w14:textId="77777777" w:rsidR="005916AF" w:rsidRPr="00D47030" w:rsidRDefault="00CD0FD1" w:rsidP="005916AF">
      <w:pPr>
        <w:pStyle w:val="Zkladntext2"/>
        <w:rPr>
          <w:rFonts w:ascii="Microsoft Sans Serif" w:hAnsi="Microsoft Sans Serif" w:cs="Microsoft Sans Serif"/>
        </w:rPr>
      </w:pPr>
      <w:r w:rsidRPr="00D47030">
        <w:rPr>
          <w:rFonts w:ascii="Microsoft Sans Serif" w:hAnsi="Microsoft Sans Serif" w:cs="Microsoft Sans Serif"/>
        </w:rPr>
        <w:t xml:space="preserve">Bývajúce obyvateľstvo podľa národností </w:t>
      </w:r>
    </w:p>
    <w:p w14:paraId="5BBC56B8" w14:textId="177C90D0" w:rsidR="005916AF" w:rsidRPr="00D47030" w:rsidRDefault="00CD0FD1" w:rsidP="00BE0E3E">
      <w:pPr>
        <w:pStyle w:val="Zkladntext2"/>
        <w:spacing w:line="360" w:lineRule="auto"/>
        <w:rPr>
          <w:rFonts w:ascii="Microsoft Sans Serif" w:hAnsi="Microsoft Sans Serif" w:cs="Microsoft Sans Serif"/>
        </w:rPr>
      </w:pPr>
      <w:r w:rsidRPr="00D47030">
        <w:rPr>
          <w:rFonts w:ascii="Microsoft Sans Serif" w:hAnsi="Microsoft Sans Serif" w:cs="Microsoft Sans Serif"/>
        </w:rPr>
        <w:t xml:space="preserve">(% podľa posledného sčítania </w:t>
      </w:r>
      <w:r w:rsidR="00FF16F0" w:rsidRPr="00D47030">
        <w:rPr>
          <w:rFonts w:ascii="Microsoft Sans Serif" w:hAnsi="Microsoft Sans Serif" w:cs="Microsoft Sans Serif"/>
        </w:rPr>
        <w:t xml:space="preserve">r. </w:t>
      </w:r>
      <w:r w:rsidR="00BD7003" w:rsidRPr="00D47030">
        <w:rPr>
          <w:rFonts w:ascii="Microsoft Sans Serif" w:hAnsi="Microsoft Sans Serif" w:cs="Microsoft Sans Serif"/>
        </w:rPr>
        <w:t xml:space="preserve">2021, r. </w:t>
      </w:r>
      <w:r w:rsidR="00FF16F0" w:rsidRPr="00D47030">
        <w:rPr>
          <w:rFonts w:ascii="Microsoft Sans Serif" w:hAnsi="Microsoft Sans Serif" w:cs="Microsoft Sans Serif"/>
        </w:rPr>
        <w:t xml:space="preserve">2011, </w:t>
      </w:r>
      <w:r w:rsidRPr="00D47030">
        <w:rPr>
          <w:rFonts w:ascii="Microsoft Sans Serif" w:hAnsi="Microsoft Sans Serif" w:cs="Microsoft Sans Serif"/>
        </w:rPr>
        <w:t>r. 2001):</w:t>
      </w:r>
    </w:p>
    <w:p w14:paraId="6357BF96" w14:textId="20CC3D6D" w:rsidR="00CD0FD1" w:rsidRPr="00D47030" w:rsidRDefault="005916AF" w:rsidP="00BD7003">
      <w:pPr>
        <w:pStyle w:val="Zkladntext2"/>
        <w:tabs>
          <w:tab w:val="decimal" w:pos="2410"/>
          <w:tab w:val="center" w:pos="4111"/>
          <w:tab w:val="decimal" w:pos="5529"/>
        </w:tabs>
        <w:rPr>
          <w:rFonts w:ascii="Microsoft Sans Serif" w:hAnsi="Microsoft Sans Serif" w:cs="Microsoft Sans Serif"/>
        </w:rPr>
      </w:pPr>
      <w:r w:rsidRPr="00D47030">
        <w:rPr>
          <w:rFonts w:ascii="Microsoft Sans Serif" w:hAnsi="Microsoft Sans Serif" w:cs="Microsoft Sans Serif"/>
        </w:rPr>
        <w:t>Slovenská</w:t>
      </w:r>
      <w:r w:rsidRPr="00D47030">
        <w:rPr>
          <w:rFonts w:ascii="Microsoft Sans Serif" w:hAnsi="Microsoft Sans Serif" w:cs="Microsoft Sans Serif"/>
        </w:rPr>
        <w:tab/>
      </w:r>
      <w:r w:rsidR="00BD7003" w:rsidRPr="00D47030">
        <w:rPr>
          <w:rFonts w:ascii="Microsoft Sans Serif" w:hAnsi="Microsoft Sans Serif" w:cs="Microsoft Sans Serif"/>
        </w:rPr>
        <w:t>87,06</w:t>
      </w:r>
      <w:r w:rsidR="00BD7003" w:rsidRPr="00D47030">
        <w:rPr>
          <w:rFonts w:ascii="Microsoft Sans Serif" w:hAnsi="Microsoft Sans Serif" w:cs="Microsoft Sans Serif"/>
        </w:rPr>
        <w:tab/>
      </w:r>
      <w:r w:rsidR="00C33B8C" w:rsidRPr="00D47030">
        <w:rPr>
          <w:rFonts w:ascii="Microsoft Sans Serif" w:hAnsi="Microsoft Sans Serif" w:cs="Microsoft Sans Serif"/>
        </w:rPr>
        <w:t>88,17</w:t>
      </w:r>
      <w:r w:rsidR="00C33B8C" w:rsidRPr="00D47030">
        <w:rPr>
          <w:rFonts w:ascii="Microsoft Sans Serif" w:hAnsi="Microsoft Sans Serif" w:cs="Microsoft Sans Serif"/>
        </w:rPr>
        <w:tab/>
      </w:r>
      <w:r w:rsidR="00CD0FD1" w:rsidRPr="00D47030">
        <w:rPr>
          <w:rFonts w:ascii="Microsoft Sans Serif" w:hAnsi="Microsoft Sans Serif" w:cs="Microsoft Sans Serif"/>
        </w:rPr>
        <w:t xml:space="preserve">93,33 </w:t>
      </w:r>
    </w:p>
    <w:p w14:paraId="385DC92A" w14:textId="5D8924C7" w:rsidR="00CD0FD1" w:rsidRPr="00D47030" w:rsidRDefault="00CD0FD1"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 xml:space="preserve">Maďarská </w:t>
      </w:r>
      <w:r w:rsidRPr="00D47030">
        <w:rPr>
          <w:rFonts w:ascii="Microsoft Sans Serif" w:hAnsi="Microsoft Sans Serif" w:cs="Microsoft Sans Serif"/>
        </w:rPr>
        <w:tab/>
      </w:r>
      <w:r w:rsidR="00BD7003" w:rsidRPr="00D47030">
        <w:rPr>
          <w:rFonts w:ascii="Microsoft Sans Serif" w:hAnsi="Microsoft Sans Serif" w:cs="Microsoft Sans Serif"/>
        </w:rPr>
        <w:t>1,16</w:t>
      </w:r>
      <w:r w:rsidR="00BD7003" w:rsidRPr="00D47030">
        <w:rPr>
          <w:rFonts w:ascii="Microsoft Sans Serif" w:hAnsi="Microsoft Sans Serif" w:cs="Microsoft Sans Serif"/>
        </w:rPr>
        <w:tab/>
      </w:r>
      <w:r w:rsidR="00C33B8C" w:rsidRPr="00D47030">
        <w:rPr>
          <w:rFonts w:ascii="Microsoft Sans Serif" w:hAnsi="Microsoft Sans Serif" w:cs="Microsoft Sans Serif"/>
        </w:rPr>
        <w:t>1,47</w:t>
      </w:r>
      <w:r w:rsidR="00C33B8C" w:rsidRPr="00D47030">
        <w:rPr>
          <w:rFonts w:ascii="Microsoft Sans Serif" w:hAnsi="Microsoft Sans Serif" w:cs="Microsoft Sans Serif"/>
        </w:rPr>
        <w:tab/>
      </w:r>
      <w:r w:rsidRPr="00D47030">
        <w:rPr>
          <w:rFonts w:ascii="Microsoft Sans Serif" w:hAnsi="Microsoft Sans Serif" w:cs="Microsoft Sans Serif"/>
        </w:rPr>
        <w:t xml:space="preserve">1,50 </w:t>
      </w:r>
    </w:p>
    <w:p w14:paraId="00FB2AC6" w14:textId="7154C4DA" w:rsidR="00CD0FD1" w:rsidRPr="00D47030" w:rsidRDefault="00CD0FD1"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 xml:space="preserve">Rómska </w:t>
      </w:r>
      <w:r w:rsidRPr="00D47030">
        <w:rPr>
          <w:rFonts w:ascii="Microsoft Sans Serif" w:hAnsi="Microsoft Sans Serif" w:cs="Microsoft Sans Serif"/>
        </w:rPr>
        <w:tab/>
      </w:r>
      <w:r w:rsidR="00BD7003" w:rsidRPr="00D47030">
        <w:rPr>
          <w:rFonts w:ascii="Microsoft Sans Serif" w:hAnsi="Microsoft Sans Serif" w:cs="Microsoft Sans Serif"/>
        </w:rPr>
        <w:t>1,16</w:t>
      </w:r>
      <w:r w:rsidR="00BD7003" w:rsidRPr="00D47030">
        <w:rPr>
          <w:rFonts w:ascii="Microsoft Sans Serif" w:hAnsi="Microsoft Sans Serif" w:cs="Microsoft Sans Serif"/>
        </w:rPr>
        <w:tab/>
      </w:r>
      <w:r w:rsidR="00C33B8C" w:rsidRPr="00D47030">
        <w:rPr>
          <w:rFonts w:ascii="Microsoft Sans Serif" w:hAnsi="Microsoft Sans Serif" w:cs="Microsoft Sans Serif"/>
        </w:rPr>
        <w:t>0,49</w:t>
      </w:r>
      <w:r w:rsidR="00C33B8C" w:rsidRPr="00D47030">
        <w:rPr>
          <w:rFonts w:ascii="Microsoft Sans Serif" w:hAnsi="Microsoft Sans Serif" w:cs="Microsoft Sans Serif"/>
        </w:rPr>
        <w:tab/>
      </w:r>
      <w:r w:rsidRPr="00D47030">
        <w:rPr>
          <w:rFonts w:ascii="Microsoft Sans Serif" w:hAnsi="Microsoft Sans Serif" w:cs="Microsoft Sans Serif"/>
        </w:rPr>
        <w:t xml:space="preserve">3,00 </w:t>
      </w:r>
    </w:p>
    <w:p w14:paraId="09EA90C2" w14:textId="0683A38C" w:rsidR="00BD7003" w:rsidRPr="00D47030" w:rsidRDefault="00BD7003"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Ukrajinská</w:t>
      </w:r>
      <w:r w:rsidRPr="00D47030">
        <w:rPr>
          <w:rFonts w:ascii="Microsoft Sans Serif" w:hAnsi="Microsoft Sans Serif" w:cs="Microsoft Sans Serif"/>
        </w:rPr>
        <w:tab/>
        <w:t>0,17</w:t>
      </w:r>
      <w:r w:rsidRPr="00D47030">
        <w:rPr>
          <w:rFonts w:ascii="Microsoft Sans Serif" w:hAnsi="Microsoft Sans Serif" w:cs="Microsoft Sans Serif"/>
        </w:rPr>
        <w:tab/>
        <w:t>0,00</w:t>
      </w:r>
      <w:r w:rsidRPr="00D47030">
        <w:rPr>
          <w:rFonts w:ascii="Microsoft Sans Serif" w:hAnsi="Microsoft Sans Serif" w:cs="Microsoft Sans Serif"/>
        </w:rPr>
        <w:tab/>
        <w:t>0,00</w:t>
      </w:r>
    </w:p>
    <w:p w14:paraId="3EA4B197" w14:textId="28E1DE79" w:rsidR="00CD0FD1" w:rsidRPr="00D47030" w:rsidRDefault="00CD0FD1"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 xml:space="preserve">Česká </w:t>
      </w:r>
      <w:r w:rsidRPr="00D47030">
        <w:rPr>
          <w:rFonts w:ascii="Microsoft Sans Serif" w:hAnsi="Microsoft Sans Serif" w:cs="Microsoft Sans Serif"/>
        </w:rPr>
        <w:tab/>
      </w:r>
      <w:r w:rsidR="00BD7003" w:rsidRPr="00D47030">
        <w:rPr>
          <w:rFonts w:ascii="Microsoft Sans Serif" w:hAnsi="Microsoft Sans Serif" w:cs="Microsoft Sans Serif"/>
        </w:rPr>
        <w:t>0,00</w:t>
      </w:r>
      <w:r w:rsidR="00BD7003" w:rsidRPr="00D47030">
        <w:rPr>
          <w:rFonts w:ascii="Microsoft Sans Serif" w:hAnsi="Microsoft Sans Serif" w:cs="Microsoft Sans Serif"/>
        </w:rPr>
        <w:tab/>
      </w:r>
      <w:r w:rsidR="00C33B8C" w:rsidRPr="00D47030">
        <w:rPr>
          <w:rFonts w:ascii="Microsoft Sans Serif" w:hAnsi="Microsoft Sans Serif" w:cs="Microsoft Sans Serif"/>
        </w:rPr>
        <w:t>0</w:t>
      </w:r>
      <w:r w:rsidR="005916AF" w:rsidRPr="00D47030">
        <w:rPr>
          <w:rFonts w:ascii="Microsoft Sans Serif" w:hAnsi="Microsoft Sans Serif" w:cs="Microsoft Sans Serif"/>
        </w:rPr>
        <w:t>,00</w:t>
      </w:r>
      <w:r w:rsidR="00C33B8C" w:rsidRPr="00D47030">
        <w:rPr>
          <w:rFonts w:ascii="Microsoft Sans Serif" w:hAnsi="Microsoft Sans Serif" w:cs="Microsoft Sans Serif"/>
        </w:rPr>
        <w:tab/>
      </w:r>
      <w:r w:rsidRPr="00D47030">
        <w:rPr>
          <w:rFonts w:ascii="Microsoft Sans Serif" w:hAnsi="Microsoft Sans Serif" w:cs="Microsoft Sans Serif"/>
        </w:rPr>
        <w:t>0,17</w:t>
      </w:r>
    </w:p>
    <w:p w14:paraId="0325D800" w14:textId="5DDC3CEF" w:rsidR="00BD7003" w:rsidRPr="00D47030" w:rsidRDefault="00BD7003"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Nemecká</w:t>
      </w:r>
      <w:r w:rsidRPr="00D47030">
        <w:rPr>
          <w:rFonts w:ascii="Microsoft Sans Serif" w:hAnsi="Microsoft Sans Serif" w:cs="Microsoft Sans Serif"/>
        </w:rPr>
        <w:tab/>
        <w:t>0,33</w:t>
      </w:r>
      <w:r w:rsidRPr="00D47030">
        <w:rPr>
          <w:rFonts w:ascii="Microsoft Sans Serif" w:hAnsi="Microsoft Sans Serif" w:cs="Microsoft Sans Serif"/>
        </w:rPr>
        <w:tab/>
        <w:t>0,00</w:t>
      </w:r>
      <w:r w:rsidRPr="00D47030">
        <w:rPr>
          <w:rFonts w:ascii="Microsoft Sans Serif" w:hAnsi="Microsoft Sans Serif" w:cs="Microsoft Sans Serif"/>
        </w:rPr>
        <w:tab/>
        <w:t>0,00</w:t>
      </w:r>
      <w:r w:rsidRPr="00D47030">
        <w:rPr>
          <w:rFonts w:ascii="Microsoft Sans Serif" w:hAnsi="Microsoft Sans Serif" w:cs="Microsoft Sans Serif"/>
        </w:rPr>
        <w:tab/>
      </w:r>
    </w:p>
    <w:p w14:paraId="4F3DC885" w14:textId="651A7ADC" w:rsidR="00C33B8C" w:rsidRPr="00D47030" w:rsidRDefault="00C33B8C"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Chorvátska</w:t>
      </w:r>
      <w:r w:rsidRPr="00D47030">
        <w:rPr>
          <w:rFonts w:ascii="Microsoft Sans Serif" w:hAnsi="Microsoft Sans Serif" w:cs="Microsoft Sans Serif"/>
        </w:rPr>
        <w:tab/>
      </w:r>
      <w:r w:rsidR="00BD7003" w:rsidRPr="00D47030">
        <w:rPr>
          <w:rFonts w:ascii="Microsoft Sans Serif" w:hAnsi="Microsoft Sans Serif" w:cs="Microsoft Sans Serif"/>
        </w:rPr>
        <w:t>0,00</w:t>
      </w:r>
      <w:r w:rsidR="00BD7003" w:rsidRPr="00D47030">
        <w:rPr>
          <w:rFonts w:ascii="Microsoft Sans Serif" w:hAnsi="Microsoft Sans Serif" w:cs="Microsoft Sans Serif"/>
        </w:rPr>
        <w:tab/>
      </w:r>
      <w:r w:rsidRPr="00D47030">
        <w:rPr>
          <w:rFonts w:ascii="Microsoft Sans Serif" w:hAnsi="Microsoft Sans Serif" w:cs="Microsoft Sans Serif"/>
        </w:rPr>
        <w:t>0,17</w:t>
      </w:r>
      <w:r w:rsidRPr="00D47030">
        <w:rPr>
          <w:rFonts w:ascii="Microsoft Sans Serif" w:hAnsi="Microsoft Sans Serif" w:cs="Microsoft Sans Serif"/>
        </w:rPr>
        <w:tab/>
        <w:t>0</w:t>
      </w:r>
      <w:r w:rsidR="005916AF" w:rsidRPr="00D47030">
        <w:rPr>
          <w:rFonts w:ascii="Microsoft Sans Serif" w:hAnsi="Microsoft Sans Serif" w:cs="Microsoft Sans Serif"/>
        </w:rPr>
        <w:t>,00</w:t>
      </w:r>
    </w:p>
    <w:p w14:paraId="10427361" w14:textId="43E83931" w:rsidR="00C33B8C" w:rsidRPr="00D47030" w:rsidRDefault="00C33B8C"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Moravská</w:t>
      </w:r>
      <w:r w:rsidRPr="00D47030">
        <w:rPr>
          <w:rFonts w:ascii="Microsoft Sans Serif" w:hAnsi="Microsoft Sans Serif" w:cs="Microsoft Sans Serif"/>
        </w:rPr>
        <w:tab/>
      </w:r>
      <w:r w:rsidR="00BD7003" w:rsidRPr="00D47030">
        <w:rPr>
          <w:rFonts w:ascii="Microsoft Sans Serif" w:hAnsi="Microsoft Sans Serif" w:cs="Microsoft Sans Serif"/>
        </w:rPr>
        <w:t>0,00</w:t>
      </w:r>
      <w:r w:rsidR="00BD7003" w:rsidRPr="00D47030">
        <w:rPr>
          <w:rFonts w:ascii="Microsoft Sans Serif" w:hAnsi="Microsoft Sans Serif" w:cs="Microsoft Sans Serif"/>
        </w:rPr>
        <w:tab/>
      </w:r>
      <w:r w:rsidRPr="00D47030">
        <w:rPr>
          <w:rFonts w:ascii="Microsoft Sans Serif" w:hAnsi="Microsoft Sans Serif" w:cs="Microsoft Sans Serif"/>
        </w:rPr>
        <w:t>0,17</w:t>
      </w:r>
      <w:r w:rsidRPr="00D47030">
        <w:rPr>
          <w:rFonts w:ascii="Microsoft Sans Serif" w:hAnsi="Microsoft Sans Serif" w:cs="Microsoft Sans Serif"/>
        </w:rPr>
        <w:tab/>
        <w:t>0</w:t>
      </w:r>
      <w:r w:rsidR="005916AF" w:rsidRPr="00D47030">
        <w:rPr>
          <w:rFonts w:ascii="Microsoft Sans Serif" w:hAnsi="Microsoft Sans Serif" w:cs="Microsoft Sans Serif"/>
        </w:rPr>
        <w:t>,00</w:t>
      </w:r>
    </w:p>
    <w:p w14:paraId="60511AA4" w14:textId="3EE6DC86" w:rsidR="00C33B8C" w:rsidRPr="00D47030" w:rsidRDefault="00C33B8C"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nezistená</w:t>
      </w:r>
      <w:r w:rsidRPr="00D47030">
        <w:rPr>
          <w:rFonts w:ascii="Microsoft Sans Serif" w:hAnsi="Microsoft Sans Serif" w:cs="Microsoft Sans Serif"/>
        </w:rPr>
        <w:tab/>
      </w:r>
      <w:r w:rsidR="00BD7003" w:rsidRPr="00D47030">
        <w:rPr>
          <w:rFonts w:ascii="Microsoft Sans Serif" w:hAnsi="Microsoft Sans Serif" w:cs="Microsoft Sans Serif"/>
        </w:rPr>
        <w:t>10,12</w:t>
      </w:r>
      <w:r w:rsidR="00BD7003" w:rsidRPr="00D47030">
        <w:rPr>
          <w:rFonts w:ascii="Microsoft Sans Serif" w:hAnsi="Microsoft Sans Serif" w:cs="Microsoft Sans Serif"/>
        </w:rPr>
        <w:tab/>
      </w:r>
      <w:r w:rsidRPr="00D47030">
        <w:rPr>
          <w:rFonts w:ascii="Microsoft Sans Serif" w:hAnsi="Microsoft Sans Serif" w:cs="Microsoft Sans Serif"/>
        </w:rPr>
        <w:t>9,35</w:t>
      </w:r>
      <w:r w:rsidRPr="00D47030">
        <w:rPr>
          <w:rFonts w:ascii="Microsoft Sans Serif" w:hAnsi="Microsoft Sans Serif" w:cs="Microsoft Sans Serif"/>
        </w:rPr>
        <w:tab/>
        <w:t>2</w:t>
      </w:r>
      <w:r w:rsidR="005916AF" w:rsidRPr="00D47030">
        <w:rPr>
          <w:rFonts w:ascii="Microsoft Sans Serif" w:hAnsi="Microsoft Sans Serif" w:cs="Microsoft Sans Serif"/>
        </w:rPr>
        <w:t>,00</w:t>
      </w:r>
    </w:p>
    <w:p w14:paraId="6DE22519" w14:textId="77777777" w:rsidR="00C33B8C" w:rsidRPr="00D47030" w:rsidRDefault="00CD0FD1" w:rsidP="00C33B8C">
      <w:pPr>
        <w:pStyle w:val="Zkladntext2"/>
        <w:rPr>
          <w:rFonts w:ascii="Microsoft Sans Serif" w:hAnsi="Microsoft Sans Serif" w:cs="Microsoft Sans Serif"/>
          <w:sz w:val="22"/>
          <w:szCs w:val="22"/>
        </w:rPr>
      </w:pPr>
      <w:r w:rsidRPr="00D47030">
        <w:rPr>
          <w:rFonts w:ascii="Microsoft Sans Serif" w:hAnsi="Microsoft Sans Serif" w:cs="Microsoft Sans Serif"/>
          <w:sz w:val="22"/>
          <w:szCs w:val="22"/>
        </w:rPr>
        <w:t>Bývajúce obyvateľstvo podľa náboženského vyznania</w:t>
      </w:r>
    </w:p>
    <w:p w14:paraId="17B62439" w14:textId="39A6E4B6" w:rsidR="00CD0FD1" w:rsidRPr="00D47030" w:rsidRDefault="00CD0FD1" w:rsidP="00C33B8C">
      <w:pPr>
        <w:pStyle w:val="Zkladntext2"/>
        <w:spacing w:line="360" w:lineRule="auto"/>
        <w:rPr>
          <w:rFonts w:ascii="Microsoft Sans Serif" w:hAnsi="Microsoft Sans Serif" w:cs="Microsoft Sans Serif"/>
          <w:sz w:val="22"/>
          <w:szCs w:val="22"/>
        </w:rPr>
      </w:pPr>
      <w:r w:rsidRPr="00D47030">
        <w:rPr>
          <w:rFonts w:ascii="Microsoft Sans Serif" w:hAnsi="Microsoft Sans Serif" w:cs="Microsoft Sans Serif"/>
          <w:sz w:val="22"/>
          <w:szCs w:val="22"/>
        </w:rPr>
        <w:t xml:space="preserve">(% podľa posledného sčítania </w:t>
      </w:r>
      <w:r w:rsidR="00BD7003" w:rsidRPr="00D47030">
        <w:rPr>
          <w:rFonts w:ascii="Microsoft Sans Serif" w:hAnsi="Microsoft Sans Serif" w:cs="Microsoft Sans Serif"/>
          <w:sz w:val="22"/>
          <w:szCs w:val="22"/>
        </w:rPr>
        <w:t xml:space="preserve">r. 2021, </w:t>
      </w:r>
      <w:r w:rsidR="00FF16F0" w:rsidRPr="00D47030">
        <w:rPr>
          <w:rFonts w:ascii="Microsoft Sans Serif" w:hAnsi="Microsoft Sans Serif" w:cs="Microsoft Sans Serif"/>
          <w:sz w:val="22"/>
          <w:szCs w:val="22"/>
        </w:rPr>
        <w:t xml:space="preserve">r. 2011, r. </w:t>
      </w:r>
      <w:r w:rsidRPr="00D47030">
        <w:rPr>
          <w:rFonts w:ascii="Microsoft Sans Serif" w:hAnsi="Microsoft Sans Serif" w:cs="Microsoft Sans Serif"/>
          <w:sz w:val="22"/>
          <w:szCs w:val="22"/>
        </w:rPr>
        <w:t>2001):</w:t>
      </w:r>
    </w:p>
    <w:p w14:paraId="4198672A" w14:textId="00CD916F" w:rsidR="00CD0FD1" w:rsidRPr="00D47030" w:rsidRDefault="00CD0FD1"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Rímskokatolícke</w:t>
      </w:r>
      <w:r w:rsidRPr="00D47030">
        <w:rPr>
          <w:rFonts w:ascii="Microsoft Sans Serif" w:hAnsi="Microsoft Sans Serif" w:cs="Microsoft Sans Serif"/>
          <w:sz w:val="22"/>
          <w:szCs w:val="22"/>
        </w:rPr>
        <w:tab/>
      </w:r>
      <w:r w:rsidR="00BD7003" w:rsidRPr="00D47030">
        <w:rPr>
          <w:rFonts w:ascii="Microsoft Sans Serif" w:hAnsi="Microsoft Sans Serif" w:cs="Microsoft Sans Serif"/>
          <w:sz w:val="22"/>
          <w:szCs w:val="22"/>
        </w:rPr>
        <w:t>62,19</w:t>
      </w:r>
      <w:r w:rsidR="00BD7003" w:rsidRPr="00D47030">
        <w:rPr>
          <w:rFonts w:ascii="Microsoft Sans Serif" w:hAnsi="Microsoft Sans Serif" w:cs="Microsoft Sans Serif"/>
          <w:sz w:val="22"/>
          <w:szCs w:val="22"/>
        </w:rPr>
        <w:tab/>
      </w:r>
      <w:r w:rsidR="00D43D7B" w:rsidRPr="00D47030">
        <w:rPr>
          <w:rFonts w:ascii="Microsoft Sans Serif" w:hAnsi="Microsoft Sans Serif" w:cs="Microsoft Sans Serif"/>
          <w:sz w:val="22"/>
          <w:szCs w:val="22"/>
        </w:rPr>
        <w:t>71,43</w:t>
      </w:r>
      <w:r w:rsidR="00D43D7B" w:rsidRPr="00D47030">
        <w:rPr>
          <w:rFonts w:ascii="Microsoft Sans Serif" w:hAnsi="Microsoft Sans Serif" w:cs="Microsoft Sans Serif"/>
          <w:sz w:val="22"/>
          <w:szCs w:val="22"/>
        </w:rPr>
        <w:tab/>
      </w:r>
      <w:r w:rsidRPr="00D47030">
        <w:rPr>
          <w:rFonts w:ascii="Microsoft Sans Serif" w:hAnsi="Microsoft Sans Serif" w:cs="Microsoft Sans Serif"/>
          <w:sz w:val="22"/>
          <w:szCs w:val="22"/>
        </w:rPr>
        <w:t xml:space="preserve">84,17 </w:t>
      </w:r>
    </w:p>
    <w:p w14:paraId="0EBA828A" w14:textId="695103C6" w:rsidR="00CD0FD1" w:rsidRPr="00D47030" w:rsidRDefault="00CD0FD1"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 xml:space="preserve">Evanjelické </w:t>
      </w:r>
      <w:r w:rsidRPr="00D47030">
        <w:rPr>
          <w:rFonts w:ascii="Microsoft Sans Serif" w:hAnsi="Microsoft Sans Serif" w:cs="Microsoft Sans Serif"/>
          <w:sz w:val="22"/>
          <w:szCs w:val="22"/>
        </w:rPr>
        <w:tab/>
      </w:r>
      <w:r w:rsidR="00BD7003" w:rsidRPr="00D47030">
        <w:rPr>
          <w:rFonts w:ascii="Microsoft Sans Serif" w:hAnsi="Microsoft Sans Serif" w:cs="Microsoft Sans Serif"/>
          <w:sz w:val="22"/>
          <w:szCs w:val="22"/>
        </w:rPr>
        <w:t>10,95</w:t>
      </w:r>
      <w:r w:rsidR="00BD7003" w:rsidRPr="00D47030">
        <w:rPr>
          <w:rFonts w:ascii="Microsoft Sans Serif" w:hAnsi="Microsoft Sans Serif" w:cs="Microsoft Sans Serif"/>
          <w:sz w:val="22"/>
          <w:szCs w:val="22"/>
        </w:rPr>
        <w:tab/>
      </w:r>
      <w:r w:rsidR="00D43D7B" w:rsidRPr="00D47030">
        <w:rPr>
          <w:rFonts w:ascii="Microsoft Sans Serif" w:hAnsi="Microsoft Sans Serif" w:cs="Microsoft Sans Serif"/>
          <w:sz w:val="22"/>
          <w:szCs w:val="22"/>
        </w:rPr>
        <w:t>8,2</w:t>
      </w:r>
      <w:r w:rsidR="00BE0E3E" w:rsidRPr="00D47030">
        <w:rPr>
          <w:rFonts w:ascii="Microsoft Sans Serif" w:hAnsi="Microsoft Sans Serif" w:cs="Microsoft Sans Serif"/>
          <w:sz w:val="22"/>
          <w:szCs w:val="22"/>
        </w:rPr>
        <w:t>0</w:t>
      </w:r>
      <w:r w:rsidR="00D43D7B" w:rsidRPr="00D47030">
        <w:rPr>
          <w:rFonts w:ascii="Microsoft Sans Serif" w:hAnsi="Microsoft Sans Serif" w:cs="Microsoft Sans Serif"/>
          <w:sz w:val="22"/>
          <w:szCs w:val="22"/>
        </w:rPr>
        <w:tab/>
      </w:r>
      <w:r w:rsidRPr="00D47030">
        <w:rPr>
          <w:rFonts w:ascii="Microsoft Sans Serif" w:hAnsi="Microsoft Sans Serif" w:cs="Microsoft Sans Serif"/>
          <w:sz w:val="22"/>
          <w:szCs w:val="22"/>
        </w:rPr>
        <w:t>8,67</w:t>
      </w:r>
    </w:p>
    <w:p w14:paraId="242E982A" w14:textId="640AA276" w:rsidR="00CB0901" w:rsidRPr="00D47030" w:rsidRDefault="00CB0901"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Gréckokatolícke</w:t>
      </w:r>
      <w:r w:rsidRPr="00D47030">
        <w:rPr>
          <w:rFonts w:ascii="Microsoft Sans Serif" w:hAnsi="Microsoft Sans Serif" w:cs="Microsoft Sans Serif"/>
          <w:sz w:val="22"/>
          <w:szCs w:val="22"/>
        </w:rPr>
        <w:tab/>
      </w:r>
      <w:r w:rsidR="00BD7003" w:rsidRPr="00D47030">
        <w:rPr>
          <w:rFonts w:ascii="Microsoft Sans Serif" w:hAnsi="Microsoft Sans Serif" w:cs="Microsoft Sans Serif"/>
          <w:sz w:val="22"/>
          <w:szCs w:val="22"/>
        </w:rPr>
        <w:t>1,49</w:t>
      </w:r>
      <w:r w:rsidR="00BD7003" w:rsidRPr="00D47030">
        <w:rPr>
          <w:rFonts w:ascii="Microsoft Sans Serif" w:hAnsi="Microsoft Sans Serif" w:cs="Microsoft Sans Serif"/>
          <w:sz w:val="22"/>
          <w:szCs w:val="22"/>
        </w:rPr>
        <w:tab/>
      </w:r>
      <w:r w:rsidRPr="00D47030">
        <w:rPr>
          <w:rFonts w:ascii="Microsoft Sans Serif" w:hAnsi="Microsoft Sans Serif" w:cs="Microsoft Sans Serif"/>
          <w:sz w:val="22"/>
          <w:szCs w:val="22"/>
        </w:rPr>
        <w:t>0,17</w:t>
      </w:r>
      <w:r w:rsidRPr="00D47030">
        <w:rPr>
          <w:rFonts w:ascii="Microsoft Sans Serif" w:hAnsi="Microsoft Sans Serif" w:cs="Microsoft Sans Serif"/>
          <w:sz w:val="22"/>
          <w:szCs w:val="22"/>
        </w:rPr>
        <w:tab/>
        <w:t>0</w:t>
      </w:r>
      <w:r w:rsidR="00BE0E3E" w:rsidRPr="00D47030">
        <w:rPr>
          <w:rFonts w:ascii="Microsoft Sans Serif" w:hAnsi="Microsoft Sans Serif" w:cs="Microsoft Sans Serif"/>
          <w:sz w:val="22"/>
          <w:szCs w:val="22"/>
        </w:rPr>
        <w:t>,00</w:t>
      </w:r>
    </w:p>
    <w:p w14:paraId="070784E1" w14:textId="46815074" w:rsidR="00BD7003" w:rsidRPr="00D47030" w:rsidRDefault="00BD7003"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Pravoslávne</w:t>
      </w:r>
      <w:r w:rsidRPr="00D47030">
        <w:rPr>
          <w:rFonts w:ascii="Microsoft Sans Serif" w:hAnsi="Microsoft Sans Serif" w:cs="Microsoft Sans Serif"/>
          <w:sz w:val="22"/>
          <w:szCs w:val="22"/>
        </w:rPr>
        <w:tab/>
        <w:t>0,17</w:t>
      </w:r>
      <w:r w:rsidRPr="00D47030">
        <w:rPr>
          <w:rFonts w:ascii="Microsoft Sans Serif" w:hAnsi="Microsoft Sans Serif" w:cs="Microsoft Sans Serif"/>
          <w:sz w:val="22"/>
          <w:szCs w:val="22"/>
        </w:rPr>
        <w:tab/>
        <w:t>0,00</w:t>
      </w:r>
      <w:r w:rsidRPr="00D47030">
        <w:rPr>
          <w:rFonts w:ascii="Microsoft Sans Serif" w:hAnsi="Microsoft Sans Serif" w:cs="Microsoft Sans Serif"/>
          <w:sz w:val="22"/>
          <w:szCs w:val="22"/>
        </w:rPr>
        <w:tab/>
        <w:t>0,00</w:t>
      </w:r>
    </w:p>
    <w:p w14:paraId="17E5EFC0" w14:textId="72276CD8" w:rsidR="009E6799" w:rsidRPr="00D47030" w:rsidRDefault="009E6799"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Iné</w:t>
      </w:r>
      <w:r w:rsidRPr="00D47030">
        <w:rPr>
          <w:rFonts w:ascii="Microsoft Sans Serif" w:hAnsi="Microsoft Sans Serif" w:cs="Microsoft Sans Serif"/>
          <w:sz w:val="22"/>
          <w:szCs w:val="22"/>
        </w:rPr>
        <w:tab/>
        <w:t>0,83</w:t>
      </w:r>
      <w:r w:rsidRPr="00D47030">
        <w:rPr>
          <w:rFonts w:ascii="Microsoft Sans Serif" w:hAnsi="Microsoft Sans Serif" w:cs="Microsoft Sans Serif"/>
          <w:sz w:val="22"/>
          <w:szCs w:val="22"/>
        </w:rPr>
        <w:tab/>
        <w:t>0,00</w:t>
      </w:r>
      <w:r w:rsidRPr="00D47030">
        <w:rPr>
          <w:rFonts w:ascii="Microsoft Sans Serif" w:hAnsi="Microsoft Sans Serif" w:cs="Microsoft Sans Serif"/>
          <w:sz w:val="22"/>
          <w:szCs w:val="22"/>
        </w:rPr>
        <w:tab/>
        <w:t>0,00</w:t>
      </w:r>
    </w:p>
    <w:p w14:paraId="2A90474B" w14:textId="6D87938D" w:rsidR="00CD0FD1" w:rsidRPr="00D47030" w:rsidRDefault="00BE0E3E"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 xml:space="preserve">Bez vyznania </w:t>
      </w:r>
      <w:r w:rsidRPr="00D47030">
        <w:rPr>
          <w:rFonts w:ascii="Microsoft Sans Serif" w:hAnsi="Microsoft Sans Serif" w:cs="Microsoft Sans Serif"/>
          <w:sz w:val="22"/>
          <w:szCs w:val="22"/>
        </w:rPr>
        <w:tab/>
      </w:r>
      <w:r w:rsidR="009E6799" w:rsidRPr="00D47030">
        <w:rPr>
          <w:rFonts w:ascii="Microsoft Sans Serif" w:hAnsi="Microsoft Sans Serif" w:cs="Microsoft Sans Serif"/>
          <w:sz w:val="22"/>
          <w:szCs w:val="22"/>
        </w:rPr>
        <w:t>14,26</w:t>
      </w:r>
      <w:r w:rsidR="009E6799" w:rsidRPr="00D47030">
        <w:rPr>
          <w:rFonts w:ascii="Microsoft Sans Serif" w:hAnsi="Microsoft Sans Serif" w:cs="Microsoft Sans Serif"/>
          <w:sz w:val="22"/>
          <w:szCs w:val="22"/>
        </w:rPr>
        <w:tab/>
      </w:r>
      <w:r w:rsidR="00D43D7B" w:rsidRPr="00D47030">
        <w:rPr>
          <w:rFonts w:ascii="Microsoft Sans Serif" w:hAnsi="Microsoft Sans Serif" w:cs="Microsoft Sans Serif"/>
          <w:sz w:val="22"/>
          <w:szCs w:val="22"/>
        </w:rPr>
        <w:t>2,3</w:t>
      </w:r>
      <w:r w:rsidRPr="00D47030">
        <w:rPr>
          <w:rFonts w:ascii="Microsoft Sans Serif" w:hAnsi="Microsoft Sans Serif" w:cs="Microsoft Sans Serif"/>
          <w:sz w:val="22"/>
          <w:szCs w:val="22"/>
        </w:rPr>
        <w:t>0</w:t>
      </w:r>
      <w:r w:rsidR="00D43D7B" w:rsidRPr="00D47030">
        <w:rPr>
          <w:rFonts w:ascii="Microsoft Sans Serif" w:hAnsi="Microsoft Sans Serif" w:cs="Microsoft Sans Serif"/>
          <w:sz w:val="22"/>
          <w:szCs w:val="22"/>
        </w:rPr>
        <w:tab/>
      </w:r>
      <w:r w:rsidR="00CD0FD1" w:rsidRPr="00D47030">
        <w:rPr>
          <w:rFonts w:ascii="Microsoft Sans Serif" w:hAnsi="Microsoft Sans Serif" w:cs="Microsoft Sans Serif"/>
          <w:sz w:val="22"/>
          <w:szCs w:val="22"/>
        </w:rPr>
        <w:t xml:space="preserve">4,17 </w:t>
      </w:r>
    </w:p>
    <w:p w14:paraId="7C0BDF62" w14:textId="05347672" w:rsidR="00CD0FD1" w:rsidRPr="00D47030" w:rsidRDefault="00CD0FD1"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 xml:space="preserve">Nezistené </w:t>
      </w:r>
      <w:r w:rsidRPr="00D47030">
        <w:rPr>
          <w:rFonts w:ascii="Microsoft Sans Serif" w:hAnsi="Microsoft Sans Serif" w:cs="Microsoft Sans Serif"/>
          <w:sz w:val="22"/>
          <w:szCs w:val="22"/>
        </w:rPr>
        <w:tab/>
      </w:r>
      <w:r w:rsidR="009E6799" w:rsidRPr="00D47030">
        <w:rPr>
          <w:rFonts w:ascii="Microsoft Sans Serif" w:hAnsi="Microsoft Sans Serif" w:cs="Microsoft Sans Serif"/>
          <w:sz w:val="22"/>
          <w:szCs w:val="22"/>
        </w:rPr>
        <w:t>10,12</w:t>
      </w:r>
      <w:r w:rsidR="009E6799" w:rsidRPr="00D47030">
        <w:rPr>
          <w:rFonts w:ascii="Microsoft Sans Serif" w:hAnsi="Microsoft Sans Serif" w:cs="Microsoft Sans Serif"/>
          <w:sz w:val="22"/>
          <w:szCs w:val="22"/>
        </w:rPr>
        <w:tab/>
      </w:r>
      <w:r w:rsidR="00D43D7B" w:rsidRPr="00D47030">
        <w:rPr>
          <w:rFonts w:ascii="Microsoft Sans Serif" w:hAnsi="Microsoft Sans Serif" w:cs="Microsoft Sans Serif"/>
          <w:sz w:val="22"/>
          <w:szCs w:val="22"/>
        </w:rPr>
        <w:t>17,9</w:t>
      </w:r>
      <w:r w:rsidR="00BE0E3E" w:rsidRPr="00D47030">
        <w:rPr>
          <w:rFonts w:ascii="Microsoft Sans Serif" w:hAnsi="Microsoft Sans Serif" w:cs="Microsoft Sans Serif"/>
          <w:sz w:val="22"/>
          <w:szCs w:val="22"/>
        </w:rPr>
        <w:t>0</w:t>
      </w:r>
      <w:r w:rsidR="00D43D7B" w:rsidRPr="00D47030">
        <w:rPr>
          <w:rFonts w:ascii="Microsoft Sans Serif" w:hAnsi="Microsoft Sans Serif" w:cs="Microsoft Sans Serif"/>
          <w:sz w:val="22"/>
          <w:szCs w:val="22"/>
        </w:rPr>
        <w:tab/>
      </w:r>
      <w:r w:rsidRPr="00D47030">
        <w:rPr>
          <w:rFonts w:ascii="Microsoft Sans Serif" w:hAnsi="Microsoft Sans Serif" w:cs="Microsoft Sans Serif"/>
          <w:sz w:val="22"/>
          <w:szCs w:val="22"/>
        </w:rPr>
        <w:t>3,00</w:t>
      </w:r>
    </w:p>
    <w:p w14:paraId="6E85BC51" w14:textId="77777777" w:rsidR="00B32639" w:rsidRPr="00D47030" w:rsidRDefault="00B32639">
      <w:pPr>
        <w:pStyle w:val="Zkladntext2"/>
        <w:spacing w:line="360" w:lineRule="auto"/>
        <w:rPr>
          <w:rStyle w:val="Vrazn"/>
          <w:rFonts w:ascii="Microsoft Sans Serif" w:hAnsi="Microsoft Sans Serif" w:cs="Microsoft Sans Serif"/>
          <w:b w:val="0"/>
          <w:bCs w:val="0"/>
          <w:sz w:val="10"/>
          <w:szCs w:val="10"/>
        </w:rPr>
      </w:pPr>
    </w:p>
    <w:p w14:paraId="74764E8B" w14:textId="77777777" w:rsidR="00D665A0" w:rsidRPr="00D47030" w:rsidRDefault="00D665A0" w:rsidP="00D665A0">
      <w:pPr>
        <w:pStyle w:val="Zkladntext2"/>
        <w:spacing w:line="360" w:lineRule="auto"/>
        <w:rPr>
          <w:rFonts w:ascii="Microsoft Sans Serif" w:hAnsi="Microsoft Sans Serif" w:cs="Microsoft Sans Serif"/>
          <w:bCs/>
          <w:sz w:val="22"/>
          <w:szCs w:val="22"/>
        </w:rPr>
      </w:pPr>
      <w:r w:rsidRPr="00D47030">
        <w:rPr>
          <w:rFonts w:ascii="Microsoft Sans Serif" w:hAnsi="Microsoft Sans Serif" w:cs="Microsoft Sans Serif"/>
          <w:bCs/>
          <w:sz w:val="22"/>
          <w:szCs w:val="22"/>
        </w:rPr>
        <w:t>Vývoj počtu obyvateľov:</w:t>
      </w:r>
    </w:p>
    <w:p w14:paraId="79B02706" w14:textId="77777777" w:rsidR="00D665A0" w:rsidRPr="00D47030" w:rsidRDefault="00D665A0" w:rsidP="00BE0E3E">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w:t>
      </w:r>
      <w:r w:rsidR="00BE0E3E" w:rsidRPr="00D47030">
        <w:rPr>
          <w:rStyle w:val="Vrazn"/>
          <w:rFonts w:ascii="Microsoft Sans Serif" w:hAnsi="Microsoft Sans Serif" w:cs="Microsoft Sans Serif"/>
          <w:b w:val="0"/>
          <w:bCs w:val="0"/>
          <w:sz w:val="22"/>
          <w:szCs w:val="22"/>
        </w:rPr>
        <w:t>ok</w:t>
      </w:r>
      <w:r w:rsidRPr="00D47030">
        <w:rPr>
          <w:rStyle w:val="Vrazn"/>
          <w:rFonts w:ascii="Microsoft Sans Serif" w:hAnsi="Microsoft Sans Serif" w:cs="Microsoft Sans Serif"/>
          <w:b w:val="0"/>
          <w:bCs w:val="0"/>
          <w:sz w:val="22"/>
          <w:szCs w:val="22"/>
        </w:rPr>
        <w:t xml:space="preserve"> 2010</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t>608</w:t>
      </w:r>
    </w:p>
    <w:p w14:paraId="75D60D2F" w14:textId="77777777" w:rsidR="00D665A0" w:rsidRPr="00D47030" w:rsidRDefault="00D665A0" w:rsidP="00BE0E3E">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w:t>
      </w:r>
      <w:r w:rsidR="00BE0E3E" w:rsidRPr="00D47030">
        <w:rPr>
          <w:rStyle w:val="Vrazn"/>
          <w:rFonts w:ascii="Microsoft Sans Serif" w:hAnsi="Microsoft Sans Serif" w:cs="Microsoft Sans Serif"/>
          <w:b w:val="0"/>
          <w:bCs w:val="0"/>
          <w:sz w:val="22"/>
          <w:szCs w:val="22"/>
        </w:rPr>
        <w:t>ok</w:t>
      </w:r>
      <w:r w:rsidRPr="00D47030">
        <w:rPr>
          <w:rStyle w:val="Vrazn"/>
          <w:rFonts w:ascii="Microsoft Sans Serif" w:hAnsi="Microsoft Sans Serif" w:cs="Microsoft Sans Serif"/>
          <w:b w:val="0"/>
          <w:bCs w:val="0"/>
          <w:sz w:val="22"/>
          <w:szCs w:val="22"/>
        </w:rPr>
        <w:t xml:space="preserve"> 2011</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t>602</w:t>
      </w:r>
    </w:p>
    <w:p w14:paraId="2FC4B598" w14:textId="77777777" w:rsidR="00275724" w:rsidRPr="00D47030" w:rsidRDefault="00275724" w:rsidP="00BE0E3E">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w:t>
      </w:r>
      <w:r w:rsidR="00BE0E3E" w:rsidRPr="00D47030">
        <w:rPr>
          <w:rStyle w:val="Vrazn"/>
          <w:rFonts w:ascii="Microsoft Sans Serif" w:hAnsi="Microsoft Sans Serif" w:cs="Microsoft Sans Serif"/>
          <w:b w:val="0"/>
          <w:bCs w:val="0"/>
          <w:sz w:val="22"/>
          <w:szCs w:val="22"/>
        </w:rPr>
        <w:t>ok</w:t>
      </w:r>
      <w:r w:rsidRPr="00D47030">
        <w:rPr>
          <w:rStyle w:val="Vrazn"/>
          <w:rFonts w:ascii="Microsoft Sans Serif" w:hAnsi="Microsoft Sans Serif" w:cs="Microsoft Sans Serif"/>
          <w:b w:val="0"/>
          <w:bCs w:val="0"/>
          <w:sz w:val="22"/>
          <w:szCs w:val="22"/>
        </w:rPr>
        <w:t xml:space="preserve"> 2012                        </w:t>
      </w:r>
      <w:r w:rsidR="00BE0E3E"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595</w:t>
      </w:r>
    </w:p>
    <w:p w14:paraId="287742E4" w14:textId="77777777" w:rsidR="009839D0" w:rsidRPr="00D47030" w:rsidRDefault="009839D0" w:rsidP="00BE0E3E">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w:t>
      </w:r>
      <w:r w:rsidR="00BE0E3E" w:rsidRPr="00D47030">
        <w:rPr>
          <w:rStyle w:val="Vrazn"/>
          <w:rFonts w:ascii="Microsoft Sans Serif" w:hAnsi="Microsoft Sans Serif" w:cs="Microsoft Sans Serif"/>
          <w:b w:val="0"/>
          <w:bCs w:val="0"/>
          <w:sz w:val="22"/>
          <w:szCs w:val="22"/>
        </w:rPr>
        <w:t>ok</w:t>
      </w:r>
      <w:r w:rsidRPr="00D47030">
        <w:rPr>
          <w:rStyle w:val="Vrazn"/>
          <w:rFonts w:ascii="Microsoft Sans Serif" w:hAnsi="Microsoft Sans Serif" w:cs="Microsoft Sans Serif"/>
          <w:b w:val="0"/>
          <w:bCs w:val="0"/>
          <w:sz w:val="22"/>
          <w:szCs w:val="22"/>
        </w:rPr>
        <w:t xml:space="preserve"> 2013</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t>612</w:t>
      </w:r>
    </w:p>
    <w:p w14:paraId="024DE0ED" w14:textId="77777777" w:rsidR="007A65A6" w:rsidRPr="00D47030" w:rsidRDefault="007A65A6" w:rsidP="00BE0E3E">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w:t>
      </w:r>
      <w:r w:rsidR="00BE0E3E" w:rsidRPr="00D47030">
        <w:rPr>
          <w:rStyle w:val="Vrazn"/>
          <w:rFonts w:ascii="Microsoft Sans Serif" w:hAnsi="Microsoft Sans Serif" w:cs="Microsoft Sans Serif"/>
          <w:b w:val="0"/>
          <w:bCs w:val="0"/>
          <w:sz w:val="22"/>
          <w:szCs w:val="22"/>
        </w:rPr>
        <w:t>ok</w:t>
      </w:r>
      <w:r w:rsidRPr="00D47030">
        <w:rPr>
          <w:rStyle w:val="Vrazn"/>
          <w:rFonts w:ascii="Microsoft Sans Serif" w:hAnsi="Microsoft Sans Serif" w:cs="Microsoft Sans Serif"/>
          <w:b w:val="0"/>
          <w:bCs w:val="0"/>
          <w:sz w:val="22"/>
          <w:szCs w:val="22"/>
        </w:rPr>
        <w:t xml:space="preserve"> 2014</w:t>
      </w:r>
      <w:r w:rsidR="001072FC" w:rsidRPr="00D47030">
        <w:rPr>
          <w:rStyle w:val="Vrazn"/>
          <w:rFonts w:ascii="Microsoft Sans Serif" w:hAnsi="Microsoft Sans Serif" w:cs="Microsoft Sans Serif"/>
          <w:b w:val="0"/>
          <w:bCs w:val="0"/>
          <w:sz w:val="22"/>
          <w:szCs w:val="22"/>
        </w:rPr>
        <w:tab/>
      </w:r>
      <w:r w:rsidR="001072FC" w:rsidRPr="00D47030">
        <w:rPr>
          <w:rStyle w:val="Vrazn"/>
          <w:rFonts w:ascii="Microsoft Sans Serif" w:hAnsi="Microsoft Sans Serif" w:cs="Microsoft Sans Serif"/>
          <w:b w:val="0"/>
          <w:bCs w:val="0"/>
          <w:sz w:val="22"/>
          <w:szCs w:val="22"/>
        </w:rPr>
        <w:tab/>
      </w:r>
      <w:r w:rsidR="00BE0E3E" w:rsidRPr="00D47030">
        <w:rPr>
          <w:rStyle w:val="Vrazn"/>
          <w:rFonts w:ascii="Microsoft Sans Serif" w:hAnsi="Microsoft Sans Serif" w:cs="Microsoft Sans Serif"/>
          <w:b w:val="0"/>
          <w:bCs w:val="0"/>
          <w:sz w:val="22"/>
          <w:szCs w:val="22"/>
        </w:rPr>
        <w:tab/>
      </w:r>
      <w:r w:rsidR="001072FC" w:rsidRPr="00D47030">
        <w:rPr>
          <w:rStyle w:val="Vrazn"/>
          <w:rFonts w:ascii="Microsoft Sans Serif" w:hAnsi="Microsoft Sans Serif" w:cs="Microsoft Sans Serif"/>
          <w:b w:val="0"/>
          <w:bCs w:val="0"/>
          <w:sz w:val="22"/>
          <w:szCs w:val="22"/>
        </w:rPr>
        <w:t>634</w:t>
      </w:r>
    </w:p>
    <w:p w14:paraId="00BA8B24" w14:textId="637FD9C6" w:rsidR="00BE0E3E" w:rsidRPr="00D47030" w:rsidRDefault="00BE0E3E" w:rsidP="00BE0E3E">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Rok 2015</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00070AE1" w:rsidRPr="00D47030">
        <w:rPr>
          <w:rStyle w:val="Vrazn"/>
          <w:rFonts w:ascii="Microsoft Sans Serif" w:hAnsi="Microsoft Sans Serif" w:cs="Microsoft Sans Serif"/>
          <w:b w:val="0"/>
          <w:bCs w:val="0"/>
          <w:sz w:val="22"/>
          <w:szCs w:val="22"/>
        </w:rPr>
        <w:t>637</w:t>
      </w:r>
    </w:p>
    <w:p w14:paraId="0F78898C" w14:textId="1588E6C3" w:rsidR="00275724" w:rsidRPr="00D47030" w:rsidRDefault="002B52AC" w:rsidP="002B52AC">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Rok 2016</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t>631</w:t>
      </w:r>
    </w:p>
    <w:p w14:paraId="51D49C87" w14:textId="509E2C17" w:rsidR="00A252E5" w:rsidRPr="00D47030" w:rsidRDefault="00A252E5" w:rsidP="002B52AC">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Rok 2017</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00285092" w:rsidRPr="00D47030">
        <w:rPr>
          <w:rStyle w:val="Vrazn"/>
          <w:rFonts w:ascii="Microsoft Sans Serif" w:hAnsi="Microsoft Sans Serif" w:cs="Microsoft Sans Serif"/>
          <w:b w:val="0"/>
          <w:bCs w:val="0"/>
          <w:sz w:val="22"/>
          <w:szCs w:val="22"/>
        </w:rPr>
        <w:t>625</w:t>
      </w:r>
    </w:p>
    <w:p w14:paraId="43A9441A" w14:textId="3F1D4F24" w:rsidR="00963BA8" w:rsidRPr="00D47030" w:rsidRDefault="00963BA8" w:rsidP="002B52AC">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Rok 2018</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t>615</w:t>
      </w:r>
    </w:p>
    <w:p w14:paraId="4CF457BD" w14:textId="54D6C434" w:rsidR="00C632A0" w:rsidRPr="00D47030" w:rsidRDefault="00C632A0" w:rsidP="002B52AC">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Rok 2019</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t>614</w:t>
      </w:r>
    </w:p>
    <w:p w14:paraId="4FE6E2BF" w14:textId="4E60EA02" w:rsidR="00D37AE3" w:rsidRPr="00D47030" w:rsidRDefault="00D37AE3" w:rsidP="002B52AC">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Rok 2020</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t>605</w:t>
      </w:r>
    </w:p>
    <w:p w14:paraId="7BD9330B" w14:textId="0E0539F6" w:rsidR="007E08A3" w:rsidRPr="00D47030" w:rsidRDefault="007E08A3" w:rsidP="002B52AC">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Rok 2021</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t>606</w:t>
      </w:r>
    </w:p>
    <w:p w14:paraId="1316FC0C" w14:textId="376356A4" w:rsidR="00133C3C" w:rsidRPr="00D47030" w:rsidRDefault="00133C3C" w:rsidP="002B52AC">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Rok 2022</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t>604</w:t>
      </w:r>
    </w:p>
    <w:p w14:paraId="28ED544B" w14:textId="1F1C43F4" w:rsidR="002560DB" w:rsidRPr="00D47030" w:rsidRDefault="002560DB" w:rsidP="002560DB">
      <w:pPr>
        <w:pStyle w:val="Zkladntext2"/>
        <w:spacing w:line="276" w:lineRule="auto"/>
        <w:rPr>
          <w:rStyle w:val="Vrazn"/>
          <w:rFonts w:ascii="Microsoft Sans Serif" w:hAnsi="Microsoft Sans Serif" w:cs="Microsoft Sans Serif"/>
          <w:b w:val="0"/>
          <w:bCs w:val="0"/>
          <w:sz w:val="22"/>
          <w:szCs w:val="22"/>
        </w:rPr>
      </w:pPr>
      <w:r w:rsidRPr="00D47030">
        <w:rPr>
          <w:rStyle w:val="Vrazn"/>
          <w:rFonts w:ascii="Microsoft Sans Serif" w:hAnsi="Microsoft Sans Serif" w:cs="Microsoft Sans Serif"/>
          <w:b w:val="0"/>
          <w:bCs w:val="0"/>
          <w:sz w:val="22"/>
          <w:szCs w:val="22"/>
        </w:rPr>
        <w:t>Rok 202</w:t>
      </w:r>
      <w:r>
        <w:rPr>
          <w:rStyle w:val="Vrazn"/>
          <w:rFonts w:ascii="Microsoft Sans Serif" w:hAnsi="Microsoft Sans Serif" w:cs="Microsoft Sans Serif"/>
          <w:b w:val="0"/>
          <w:bCs w:val="0"/>
          <w:sz w:val="22"/>
          <w:szCs w:val="22"/>
        </w:rPr>
        <w:t>3</w:t>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r>
      <w:r w:rsidRPr="00D47030">
        <w:rPr>
          <w:rStyle w:val="Vrazn"/>
          <w:rFonts w:ascii="Microsoft Sans Serif" w:hAnsi="Microsoft Sans Serif" w:cs="Microsoft Sans Serif"/>
          <w:b w:val="0"/>
          <w:bCs w:val="0"/>
          <w:sz w:val="22"/>
          <w:szCs w:val="22"/>
        </w:rPr>
        <w:tab/>
        <w:t>60</w:t>
      </w:r>
      <w:r>
        <w:rPr>
          <w:rStyle w:val="Vrazn"/>
          <w:rFonts w:ascii="Microsoft Sans Serif" w:hAnsi="Microsoft Sans Serif" w:cs="Microsoft Sans Serif"/>
          <w:b w:val="0"/>
          <w:bCs w:val="0"/>
          <w:sz w:val="22"/>
          <w:szCs w:val="22"/>
        </w:rPr>
        <w:t>8</w:t>
      </w:r>
    </w:p>
    <w:p w14:paraId="633B093E" w14:textId="77777777" w:rsidR="00C632A0" w:rsidRPr="00D47030" w:rsidRDefault="00C632A0" w:rsidP="002B52AC">
      <w:pPr>
        <w:pStyle w:val="Zkladntext2"/>
        <w:spacing w:line="276" w:lineRule="auto"/>
        <w:rPr>
          <w:rStyle w:val="Vrazn"/>
          <w:rFonts w:ascii="Microsoft Sans Serif" w:hAnsi="Microsoft Sans Serif" w:cs="Microsoft Sans Serif"/>
          <w:b w:val="0"/>
          <w:bCs w:val="0"/>
          <w:sz w:val="22"/>
          <w:szCs w:val="22"/>
        </w:rPr>
      </w:pPr>
    </w:p>
    <w:p w14:paraId="19BB44F2" w14:textId="0CE052B7" w:rsidR="008038BC" w:rsidRPr="00D47030" w:rsidRDefault="00F96E40" w:rsidP="00C632A0">
      <w:pPr>
        <w:pStyle w:val="Zkladntext2"/>
        <w:spacing w:line="276" w:lineRule="auto"/>
        <w:jc w:val="center"/>
        <w:rPr>
          <w:rStyle w:val="Vrazn"/>
          <w:rFonts w:ascii="Microsoft Sans Serif" w:hAnsi="Microsoft Sans Serif" w:cs="Microsoft Sans Serif"/>
          <w:b w:val="0"/>
          <w:bCs w:val="0"/>
        </w:rPr>
      </w:pPr>
      <w:r w:rsidRPr="00D47030">
        <w:rPr>
          <w:noProof/>
        </w:rPr>
        <w:lastRenderedPageBreak/>
        <w:drawing>
          <wp:inline distT="0" distB="0" distL="0" distR="0" wp14:anchorId="14D1DC19" wp14:editId="7E78C66F">
            <wp:extent cx="5009745" cy="2235251"/>
            <wp:effectExtent l="0" t="0" r="635" b="12700"/>
            <wp:docPr id="17" name="Graf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E418371" w14:textId="77777777" w:rsidR="00E56228" w:rsidRPr="00D47030" w:rsidRDefault="00E56228">
      <w:pPr>
        <w:rPr>
          <w:rFonts w:ascii="Trebuchet MS" w:hAnsi="Trebuchet MS"/>
          <w:color w:val="000000"/>
          <w:sz w:val="16"/>
          <w:szCs w:val="16"/>
        </w:rPr>
      </w:pPr>
    </w:p>
    <w:p w14:paraId="525C469F" w14:textId="77777777" w:rsidR="00E56228" w:rsidRPr="00D47030" w:rsidRDefault="00B32639" w:rsidP="00150F09">
      <w:pPr>
        <w:pStyle w:val="Nadpis2"/>
        <w:ind w:left="567"/>
      </w:pPr>
      <w:r w:rsidRPr="00D47030">
        <w:t>Ekonomické údaje</w:t>
      </w:r>
    </w:p>
    <w:p w14:paraId="6C00E33B" w14:textId="77777777" w:rsidR="00B32639" w:rsidRPr="00D47030" w:rsidRDefault="00B32639">
      <w:pPr>
        <w:pStyle w:val="Zkladntext2"/>
        <w:spacing w:line="360" w:lineRule="auto"/>
        <w:rPr>
          <w:rFonts w:ascii="Microsoft Sans Serif" w:hAnsi="Microsoft Sans Serif" w:cs="Microsoft Sans Serif"/>
          <w:bCs/>
          <w:szCs w:val="24"/>
        </w:rPr>
      </w:pPr>
      <w:r w:rsidRPr="00D47030">
        <w:rPr>
          <w:rFonts w:ascii="Microsoft Sans Serif" w:hAnsi="Microsoft Sans Serif" w:cs="Microsoft Sans Serif"/>
          <w:bCs/>
          <w:szCs w:val="24"/>
        </w:rPr>
        <w:t>Vývoj nezamestnanosti:</w:t>
      </w:r>
    </w:p>
    <w:p w14:paraId="791A2D24" w14:textId="77777777" w:rsidR="00B32639" w:rsidRPr="00D47030" w:rsidRDefault="00D665A0"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2010</w:t>
      </w:r>
      <w:r w:rsidRPr="00D47030">
        <w:rPr>
          <w:rFonts w:ascii="Microsoft Sans Serif" w:hAnsi="Microsoft Sans Serif" w:cs="Microsoft Sans Serif"/>
          <w:bCs/>
          <w:szCs w:val="24"/>
        </w:rPr>
        <w:tab/>
        <w:t>16,31 %</w:t>
      </w:r>
    </w:p>
    <w:p w14:paraId="7C42AEB1" w14:textId="77777777" w:rsidR="00D665A0" w:rsidRPr="00D47030" w:rsidRDefault="00D665A0"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2011</w:t>
      </w:r>
      <w:r w:rsidRPr="00D47030">
        <w:rPr>
          <w:rFonts w:ascii="Microsoft Sans Serif" w:hAnsi="Microsoft Sans Serif" w:cs="Microsoft Sans Serif"/>
          <w:bCs/>
          <w:szCs w:val="24"/>
        </w:rPr>
        <w:tab/>
        <w:t>14,67 %     (- 1,64 %)</w:t>
      </w:r>
    </w:p>
    <w:p w14:paraId="2534BCCE" w14:textId="77777777" w:rsidR="00275724" w:rsidRPr="00D47030" w:rsidRDefault="00275724"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 xml:space="preserve">R 2012                                   </w:t>
      </w:r>
      <w:r w:rsidR="00EC1856" w:rsidRPr="00D47030">
        <w:rPr>
          <w:rFonts w:ascii="Microsoft Sans Serif" w:hAnsi="Microsoft Sans Serif" w:cs="Microsoft Sans Serif"/>
          <w:bCs/>
          <w:szCs w:val="24"/>
        </w:rPr>
        <w:tab/>
      </w:r>
      <w:r w:rsidRPr="00D47030">
        <w:rPr>
          <w:rFonts w:ascii="Microsoft Sans Serif" w:hAnsi="Microsoft Sans Serif" w:cs="Microsoft Sans Serif"/>
          <w:bCs/>
          <w:szCs w:val="24"/>
        </w:rPr>
        <w:t xml:space="preserve">  5,04 %     (-  9,63 %)</w:t>
      </w:r>
    </w:p>
    <w:p w14:paraId="733BF217" w14:textId="77777777" w:rsidR="009839D0" w:rsidRPr="00D47030" w:rsidRDefault="009839D0"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2013</w:t>
      </w:r>
      <w:r w:rsidRPr="00D47030">
        <w:rPr>
          <w:rFonts w:ascii="Microsoft Sans Serif" w:hAnsi="Microsoft Sans Serif" w:cs="Microsoft Sans Serif"/>
          <w:bCs/>
          <w:szCs w:val="24"/>
        </w:rPr>
        <w:tab/>
        <w:t>5,88 %</w:t>
      </w:r>
      <w:r w:rsidR="00525B4E" w:rsidRPr="00D47030">
        <w:rPr>
          <w:rFonts w:ascii="Microsoft Sans Serif" w:hAnsi="Microsoft Sans Serif" w:cs="Microsoft Sans Serif"/>
          <w:bCs/>
          <w:szCs w:val="24"/>
        </w:rPr>
        <w:t xml:space="preserve">     (+ 0,84 %)</w:t>
      </w:r>
    </w:p>
    <w:p w14:paraId="5DC35297" w14:textId="77777777" w:rsidR="007A65A6" w:rsidRPr="00D47030" w:rsidRDefault="007A65A6"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2014</w:t>
      </w:r>
      <w:r w:rsidR="00372D27" w:rsidRPr="00D47030">
        <w:rPr>
          <w:rFonts w:ascii="Microsoft Sans Serif" w:hAnsi="Microsoft Sans Serif" w:cs="Microsoft Sans Serif"/>
          <w:bCs/>
          <w:szCs w:val="24"/>
        </w:rPr>
        <w:tab/>
        <w:t xml:space="preserve"> 8,36 %     (+ 2,48 %)</w:t>
      </w:r>
    </w:p>
    <w:p w14:paraId="29445CF9" w14:textId="5E2F10B3" w:rsidR="005367E7" w:rsidRPr="00D47030" w:rsidRDefault="005367E7"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2015</w:t>
      </w:r>
      <w:r w:rsidRPr="00D47030">
        <w:rPr>
          <w:rFonts w:ascii="Microsoft Sans Serif" w:hAnsi="Microsoft Sans Serif" w:cs="Microsoft Sans Serif"/>
          <w:bCs/>
          <w:szCs w:val="24"/>
        </w:rPr>
        <w:tab/>
        <w:t xml:space="preserve"> </w:t>
      </w:r>
      <w:r w:rsidR="00D2378B" w:rsidRPr="00D47030">
        <w:rPr>
          <w:rFonts w:ascii="Microsoft Sans Serif" w:hAnsi="Microsoft Sans Serif" w:cs="Microsoft Sans Serif"/>
          <w:bCs/>
          <w:szCs w:val="24"/>
        </w:rPr>
        <w:t>5</w:t>
      </w:r>
      <w:r w:rsidRPr="00D47030">
        <w:rPr>
          <w:rFonts w:ascii="Microsoft Sans Serif" w:hAnsi="Microsoft Sans Serif" w:cs="Microsoft Sans Serif"/>
          <w:bCs/>
          <w:szCs w:val="24"/>
        </w:rPr>
        <w:t>,</w:t>
      </w:r>
      <w:r w:rsidR="00D2378B" w:rsidRPr="00D47030">
        <w:rPr>
          <w:rFonts w:ascii="Microsoft Sans Serif" w:hAnsi="Microsoft Sans Serif" w:cs="Microsoft Sans Serif"/>
          <w:bCs/>
          <w:szCs w:val="24"/>
        </w:rPr>
        <w:t>93</w:t>
      </w:r>
      <w:r w:rsidRPr="00D47030">
        <w:rPr>
          <w:rFonts w:ascii="Microsoft Sans Serif" w:hAnsi="Microsoft Sans Serif" w:cs="Microsoft Sans Serif"/>
          <w:bCs/>
          <w:szCs w:val="24"/>
        </w:rPr>
        <w:t xml:space="preserve"> %     (</w:t>
      </w:r>
      <w:r w:rsidR="00D2378B" w:rsidRPr="00D47030">
        <w:rPr>
          <w:rFonts w:ascii="Microsoft Sans Serif" w:hAnsi="Microsoft Sans Serif" w:cs="Microsoft Sans Serif"/>
          <w:bCs/>
          <w:szCs w:val="24"/>
        </w:rPr>
        <w:t>-</w:t>
      </w:r>
      <w:r w:rsidRPr="00D47030">
        <w:rPr>
          <w:rFonts w:ascii="Microsoft Sans Serif" w:hAnsi="Microsoft Sans Serif" w:cs="Microsoft Sans Serif"/>
          <w:bCs/>
          <w:szCs w:val="24"/>
        </w:rPr>
        <w:t xml:space="preserve"> </w:t>
      </w:r>
      <w:r w:rsidR="00D2378B" w:rsidRPr="00D47030">
        <w:rPr>
          <w:rFonts w:ascii="Microsoft Sans Serif" w:hAnsi="Microsoft Sans Serif" w:cs="Microsoft Sans Serif"/>
          <w:bCs/>
          <w:szCs w:val="24"/>
        </w:rPr>
        <w:t xml:space="preserve"> </w:t>
      </w:r>
      <w:r w:rsidRPr="00D47030">
        <w:rPr>
          <w:rFonts w:ascii="Microsoft Sans Serif" w:hAnsi="Microsoft Sans Serif" w:cs="Microsoft Sans Serif"/>
          <w:bCs/>
          <w:szCs w:val="24"/>
        </w:rPr>
        <w:t>2,4</w:t>
      </w:r>
      <w:r w:rsidR="00D2378B" w:rsidRPr="00D47030">
        <w:rPr>
          <w:rFonts w:ascii="Microsoft Sans Serif" w:hAnsi="Microsoft Sans Serif" w:cs="Microsoft Sans Serif"/>
          <w:bCs/>
          <w:szCs w:val="24"/>
        </w:rPr>
        <w:t>3</w:t>
      </w:r>
      <w:r w:rsidRPr="00D47030">
        <w:rPr>
          <w:rFonts w:ascii="Microsoft Sans Serif" w:hAnsi="Microsoft Sans Serif" w:cs="Microsoft Sans Serif"/>
          <w:bCs/>
          <w:szCs w:val="24"/>
        </w:rPr>
        <w:t xml:space="preserve"> %)</w:t>
      </w:r>
    </w:p>
    <w:p w14:paraId="435AF8B7" w14:textId="38B130A7" w:rsidR="00F1645B" w:rsidRPr="00D47030" w:rsidRDefault="00F1645B"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2016</w:t>
      </w:r>
      <w:r w:rsidRPr="00D47030">
        <w:rPr>
          <w:rFonts w:ascii="Microsoft Sans Serif" w:hAnsi="Microsoft Sans Serif" w:cs="Microsoft Sans Serif"/>
          <w:bCs/>
          <w:szCs w:val="24"/>
        </w:rPr>
        <w:tab/>
        <w:t xml:space="preserve"> 5,07 %     (-  0,86 %)</w:t>
      </w:r>
    </w:p>
    <w:p w14:paraId="5C9DF05E" w14:textId="5632BE88" w:rsidR="008038BC" w:rsidRPr="00D47030" w:rsidRDefault="008038BC"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2017</w:t>
      </w:r>
      <w:r w:rsidRPr="00D47030">
        <w:rPr>
          <w:rFonts w:ascii="Microsoft Sans Serif" w:hAnsi="Microsoft Sans Serif" w:cs="Microsoft Sans Serif"/>
          <w:bCs/>
          <w:szCs w:val="24"/>
        </w:rPr>
        <w:tab/>
        <w:t xml:space="preserve">  </w:t>
      </w:r>
      <w:r w:rsidR="00285092" w:rsidRPr="00D47030">
        <w:rPr>
          <w:rFonts w:ascii="Microsoft Sans Serif" w:hAnsi="Microsoft Sans Serif" w:cs="Microsoft Sans Serif"/>
          <w:bCs/>
          <w:szCs w:val="24"/>
        </w:rPr>
        <w:t>2</w:t>
      </w:r>
      <w:r w:rsidRPr="00D47030">
        <w:rPr>
          <w:rFonts w:ascii="Microsoft Sans Serif" w:hAnsi="Microsoft Sans Serif" w:cs="Microsoft Sans Serif"/>
          <w:bCs/>
          <w:szCs w:val="24"/>
        </w:rPr>
        <w:t>,</w:t>
      </w:r>
      <w:r w:rsidR="00285092" w:rsidRPr="00D47030">
        <w:rPr>
          <w:rFonts w:ascii="Microsoft Sans Serif" w:hAnsi="Microsoft Sans Serif" w:cs="Microsoft Sans Serif"/>
          <w:bCs/>
          <w:szCs w:val="24"/>
        </w:rPr>
        <w:t>72</w:t>
      </w:r>
      <w:r w:rsidRPr="00D47030">
        <w:rPr>
          <w:rFonts w:ascii="Microsoft Sans Serif" w:hAnsi="Microsoft Sans Serif" w:cs="Microsoft Sans Serif"/>
          <w:bCs/>
          <w:szCs w:val="24"/>
        </w:rPr>
        <w:t xml:space="preserve"> </w:t>
      </w:r>
      <w:r w:rsidR="00285092" w:rsidRPr="00D47030">
        <w:rPr>
          <w:rFonts w:ascii="Microsoft Sans Serif" w:hAnsi="Microsoft Sans Serif" w:cs="Microsoft Sans Serif"/>
          <w:bCs/>
          <w:szCs w:val="24"/>
        </w:rPr>
        <w:t xml:space="preserve">%     (-  </w:t>
      </w:r>
      <w:r w:rsidR="00637052" w:rsidRPr="00D47030">
        <w:rPr>
          <w:rFonts w:ascii="Microsoft Sans Serif" w:hAnsi="Microsoft Sans Serif" w:cs="Microsoft Sans Serif"/>
          <w:bCs/>
          <w:szCs w:val="24"/>
        </w:rPr>
        <w:t>2</w:t>
      </w:r>
      <w:r w:rsidR="00285092" w:rsidRPr="00D47030">
        <w:rPr>
          <w:rFonts w:ascii="Microsoft Sans Serif" w:hAnsi="Microsoft Sans Serif" w:cs="Microsoft Sans Serif"/>
          <w:bCs/>
          <w:szCs w:val="24"/>
        </w:rPr>
        <w:t>,</w:t>
      </w:r>
      <w:r w:rsidR="00637052" w:rsidRPr="00D47030">
        <w:rPr>
          <w:rFonts w:ascii="Microsoft Sans Serif" w:hAnsi="Microsoft Sans Serif" w:cs="Microsoft Sans Serif"/>
          <w:bCs/>
          <w:szCs w:val="24"/>
        </w:rPr>
        <w:t>35</w:t>
      </w:r>
      <w:r w:rsidR="00285092" w:rsidRPr="00D47030">
        <w:rPr>
          <w:rFonts w:ascii="Microsoft Sans Serif" w:hAnsi="Microsoft Sans Serif" w:cs="Microsoft Sans Serif"/>
          <w:bCs/>
          <w:szCs w:val="24"/>
        </w:rPr>
        <w:t xml:space="preserve"> %)</w:t>
      </w:r>
    </w:p>
    <w:p w14:paraId="1E6D4514" w14:textId="3C484821" w:rsidR="00963BA8" w:rsidRPr="00D47030" w:rsidRDefault="00963BA8"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2018</w:t>
      </w:r>
      <w:r w:rsidRPr="00D47030">
        <w:rPr>
          <w:rFonts w:ascii="Microsoft Sans Serif" w:hAnsi="Microsoft Sans Serif" w:cs="Microsoft Sans Serif"/>
          <w:bCs/>
          <w:szCs w:val="24"/>
        </w:rPr>
        <w:tab/>
        <w:t xml:space="preserve">  2,</w:t>
      </w:r>
      <w:r w:rsidR="003D38D1" w:rsidRPr="00D47030">
        <w:rPr>
          <w:rFonts w:ascii="Microsoft Sans Serif" w:hAnsi="Microsoft Sans Serif" w:cs="Microsoft Sans Serif"/>
          <w:bCs/>
          <w:szCs w:val="24"/>
        </w:rPr>
        <w:t>11</w:t>
      </w:r>
      <w:r w:rsidRPr="00D47030">
        <w:rPr>
          <w:rFonts w:ascii="Microsoft Sans Serif" w:hAnsi="Microsoft Sans Serif" w:cs="Microsoft Sans Serif"/>
          <w:bCs/>
          <w:szCs w:val="24"/>
        </w:rPr>
        <w:t xml:space="preserve"> %     (-  </w:t>
      </w:r>
      <w:r w:rsidR="003D38D1" w:rsidRPr="00D47030">
        <w:rPr>
          <w:rFonts w:ascii="Microsoft Sans Serif" w:hAnsi="Microsoft Sans Serif" w:cs="Microsoft Sans Serif"/>
          <w:bCs/>
          <w:szCs w:val="24"/>
        </w:rPr>
        <w:t>0</w:t>
      </w:r>
      <w:r w:rsidRPr="00D47030">
        <w:rPr>
          <w:rFonts w:ascii="Microsoft Sans Serif" w:hAnsi="Microsoft Sans Serif" w:cs="Microsoft Sans Serif"/>
          <w:bCs/>
          <w:szCs w:val="24"/>
        </w:rPr>
        <w:t>,</w:t>
      </w:r>
      <w:r w:rsidR="003D38D1" w:rsidRPr="00D47030">
        <w:rPr>
          <w:rFonts w:ascii="Microsoft Sans Serif" w:hAnsi="Microsoft Sans Serif" w:cs="Microsoft Sans Serif"/>
          <w:bCs/>
          <w:szCs w:val="24"/>
        </w:rPr>
        <w:t>61</w:t>
      </w:r>
      <w:r w:rsidRPr="00D47030">
        <w:rPr>
          <w:rFonts w:ascii="Microsoft Sans Serif" w:hAnsi="Microsoft Sans Serif" w:cs="Microsoft Sans Serif"/>
          <w:bCs/>
          <w:szCs w:val="24"/>
        </w:rPr>
        <w:t xml:space="preserve"> %)</w:t>
      </w:r>
    </w:p>
    <w:p w14:paraId="6ADE8A7A" w14:textId="6ABF637D" w:rsidR="00C632A0" w:rsidRPr="00D47030" w:rsidRDefault="00C632A0"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2019</w:t>
      </w:r>
      <w:r w:rsidRPr="00D47030">
        <w:rPr>
          <w:rFonts w:ascii="Microsoft Sans Serif" w:hAnsi="Microsoft Sans Serif" w:cs="Microsoft Sans Serif"/>
          <w:bCs/>
          <w:szCs w:val="24"/>
        </w:rPr>
        <w:tab/>
        <w:t>2,10 %</w:t>
      </w:r>
      <w:r w:rsidR="007E7013" w:rsidRPr="00D47030">
        <w:rPr>
          <w:rFonts w:ascii="Microsoft Sans Serif" w:hAnsi="Microsoft Sans Serif" w:cs="Microsoft Sans Serif"/>
          <w:bCs/>
          <w:szCs w:val="24"/>
        </w:rPr>
        <w:t xml:space="preserve">     </w:t>
      </w:r>
      <w:r w:rsidRPr="00D47030">
        <w:rPr>
          <w:rFonts w:ascii="Microsoft Sans Serif" w:hAnsi="Microsoft Sans Serif" w:cs="Microsoft Sans Serif"/>
          <w:bCs/>
          <w:szCs w:val="24"/>
        </w:rPr>
        <w:t>(-  0,</w:t>
      </w:r>
      <w:r w:rsidR="007E7013" w:rsidRPr="00D47030">
        <w:rPr>
          <w:rFonts w:ascii="Microsoft Sans Serif" w:hAnsi="Microsoft Sans Serif" w:cs="Microsoft Sans Serif"/>
          <w:bCs/>
          <w:szCs w:val="24"/>
        </w:rPr>
        <w:t>0</w:t>
      </w:r>
      <w:r w:rsidRPr="00D47030">
        <w:rPr>
          <w:rFonts w:ascii="Microsoft Sans Serif" w:hAnsi="Microsoft Sans Serif" w:cs="Microsoft Sans Serif"/>
          <w:bCs/>
          <w:szCs w:val="24"/>
        </w:rPr>
        <w:t>1 %)</w:t>
      </w:r>
    </w:p>
    <w:p w14:paraId="19F9DC1F" w14:textId="5BAFDA33" w:rsidR="00D37AE3" w:rsidRPr="00D47030" w:rsidRDefault="00D37AE3"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2020</w:t>
      </w:r>
      <w:r w:rsidR="00DB58E0" w:rsidRPr="00D47030">
        <w:rPr>
          <w:rFonts w:ascii="Microsoft Sans Serif" w:hAnsi="Microsoft Sans Serif" w:cs="Microsoft Sans Serif"/>
          <w:bCs/>
          <w:szCs w:val="24"/>
        </w:rPr>
        <w:tab/>
        <w:t>6,4</w:t>
      </w:r>
      <w:r w:rsidRPr="00D47030">
        <w:rPr>
          <w:rFonts w:ascii="Microsoft Sans Serif" w:hAnsi="Microsoft Sans Serif" w:cs="Microsoft Sans Serif"/>
          <w:bCs/>
          <w:szCs w:val="24"/>
        </w:rPr>
        <w:t xml:space="preserve">0 %     </w:t>
      </w:r>
      <w:r w:rsidR="00DB58E0" w:rsidRPr="00D47030">
        <w:rPr>
          <w:rFonts w:ascii="Microsoft Sans Serif" w:hAnsi="Microsoft Sans Serif" w:cs="Microsoft Sans Serif"/>
          <w:bCs/>
          <w:szCs w:val="24"/>
        </w:rPr>
        <w:t>(+ 4</w:t>
      </w:r>
      <w:r w:rsidRPr="00D47030">
        <w:rPr>
          <w:rFonts w:ascii="Microsoft Sans Serif" w:hAnsi="Microsoft Sans Serif" w:cs="Microsoft Sans Serif"/>
          <w:bCs/>
          <w:szCs w:val="24"/>
        </w:rPr>
        <w:t>,</w:t>
      </w:r>
      <w:r w:rsidR="00DB58E0" w:rsidRPr="00D47030">
        <w:rPr>
          <w:rFonts w:ascii="Microsoft Sans Serif" w:hAnsi="Microsoft Sans Serif" w:cs="Microsoft Sans Serif"/>
          <w:bCs/>
          <w:szCs w:val="24"/>
        </w:rPr>
        <w:t>30</w:t>
      </w:r>
      <w:r w:rsidRPr="00D47030">
        <w:rPr>
          <w:rFonts w:ascii="Microsoft Sans Serif" w:hAnsi="Microsoft Sans Serif" w:cs="Microsoft Sans Serif"/>
          <w:bCs/>
          <w:szCs w:val="24"/>
        </w:rPr>
        <w:t xml:space="preserve"> %)</w:t>
      </w:r>
    </w:p>
    <w:p w14:paraId="37FF69FA" w14:textId="71D46DAA" w:rsidR="003439D6" w:rsidRPr="00D47030" w:rsidRDefault="003439D6"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2021</w:t>
      </w:r>
      <w:r w:rsidRPr="00D47030">
        <w:rPr>
          <w:rFonts w:ascii="Microsoft Sans Serif" w:hAnsi="Microsoft Sans Serif" w:cs="Microsoft Sans Serif"/>
          <w:bCs/>
          <w:szCs w:val="24"/>
        </w:rPr>
        <w:tab/>
        <w:t xml:space="preserve">4,46 %     </w:t>
      </w:r>
      <w:r w:rsidR="008C2B3A" w:rsidRPr="00D47030">
        <w:rPr>
          <w:rFonts w:ascii="Microsoft Sans Serif" w:hAnsi="Microsoft Sans Serif" w:cs="Microsoft Sans Serif"/>
          <w:bCs/>
          <w:szCs w:val="24"/>
        </w:rPr>
        <w:t>(-</w:t>
      </w:r>
      <w:r w:rsidRPr="00D47030">
        <w:rPr>
          <w:rFonts w:ascii="Microsoft Sans Serif" w:hAnsi="Microsoft Sans Serif" w:cs="Microsoft Sans Serif"/>
          <w:bCs/>
          <w:szCs w:val="24"/>
        </w:rPr>
        <w:t xml:space="preserve"> 1,94 %)</w:t>
      </w:r>
    </w:p>
    <w:p w14:paraId="63644933" w14:textId="1A67ABE7" w:rsidR="00693F88" w:rsidRDefault="00693F88"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2022</w:t>
      </w:r>
      <w:r w:rsidRPr="00D47030">
        <w:rPr>
          <w:rFonts w:ascii="Microsoft Sans Serif" w:hAnsi="Microsoft Sans Serif" w:cs="Microsoft Sans Serif"/>
          <w:bCs/>
          <w:szCs w:val="24"/>
        </w:rPr>
        <w:tab/>
        <w:t xml:space="preserve">4,80 %     (+ </w:t>
      </w:r>
      <w:r w:rsidR="008C2B3A" w:rsidRPr="00D47030">
        <w:rPr>
          <w:rFonts w:ascii="Microsoft Sans Serif" w:hAnsi="Microsoft Sans Serif" w:cs="Microsoft Sans Serif"/>
          <w:bCs/>
          <w:szCs w:val="24"/>
        </w:rPr>
        <w:t>0</w:t>
      </w:r>
      <w:r w:rsidRPr="00D47030">
        <w:rPr>
          <w:rFonts w:ascii="Microsoft Sans Serif" w:hAnsi="Microsoft Sans Serif" w:cs="Microsoft Sans Serif"/>
          <w:bCs/>
          <w:szCs w:val="24"/>
        </w:rPr>
        <w:t>,</w:t>
      </w:r>
      <w:r w:rsidR="008C2B3A" w:rsidRPr="00D47030">
        <w:rPr>
          <w:rFonts w:ascii="Microsoft Sans Serif" w:hAnsi="Microsoft Sans Serif" w:cs="Microsoft Sans Serif"/>
          <w:bCs/>
          <w:szCs w:val="24"/>
        </w:rPr>
        <w:t>34</w:t>
      </w:r>
      <w:r w:rsidRPr="00D47030">
        <w:rPr>
          <w:rFonts w:ascii="Microsoft Sans Serif" w:hAnsi="Microsoft Sans Serif" w:cs="Microsoft Sans Serif"/>
          <w:bCs/>
          <w:szCs w:val="24"/>
        </w:rPr>
        <w:t xml:space="preserve"> %) </w:t>
      </w:r>
    </w:p>
    <w:p w14:paraId="46DF314F" w14:textId="5BD932AB" w:rsidR="003A4A1E" w:rsidRDefault="003A4A1E" w:rsidP="003A4A1E">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202</w:t>
      </w:r>
      <w:r>
        <w:rPr>
          <w:rFonts w:ascii="Microsoft Sans Serif" w:hAnsi="Microsoft Sans Serif" w:cs="Microsoft Sans Serif"/>
          <w:bCs/>
          <w:szCs w:val="24"/>
        </w:rPr>
        <w:t>3</w:t>
      </w:r>
      <w:r w:rsidRPr="00D47030">
        <w:rPr>
          <w:rFonts w:ascii="Microsoft Sans Serif" w:hAnsi="Microsoft Sans Serif" w:cs="Microsoft Sans Serif"/>
          <w:bCs/>
          <w:szCs w:val="24"/>
        </w:rPr>
        <w:tab/>
      </w:r>
      <w:r>
        <w:rPr>
          <w:rFonts w:ascii="Microsoft Sans Serif" w:hAnsi="Microsoft Sans Serif" w:cs="Microsoft Sans Serif"/>
          <w:bCs/>
          <w:szCs w:val="24"/>
        </w:rPr>
        <w:t>3</w:t>
      </w:r>
      <w:r w:rsidRPr="00D47030">
        <w:rPr>
          <w:rFonts w:ascii="Microsoft Sans Serif" w:hAnsi="Microsoft Sans Serif" w:cs="Microsoft Sans Serif"/>
          <w:bCs/>
          <w:szCs w:val="24"/>
        </w:rPr>
        <w:t>,</w:t>
      </w:r>
      <w:r>
        <w:rPr>
          <w:rFonts w:ascii="Microsoft Sans Serif" w:hAnsi="Microsoft Sans Serif" w:cs="Microsoft Sans Serif"/>
          <w:bCs/>
          <w:szCs w:val="24"/>
        </w:rPr>
        <w:t>61</w:t>
      </w:r>
      <w:r w:rsidRPr="00D47030">
        <w:rPr>
          <w:rFonts w:ascii="Microsoft Sans Serif" w:hAnsi="Microsoft Sans Serif" w:cs="Microsoft Sans Serif"/>
          <w:bCs/>
          <w:szCs w:val="24"/>
        </w:rPr>
        <w:t xml:space="preserve"> %     (</w:t>
      </w:r>
      <w:r>
        <w:rPr>
          <w:rFonts w:ascii="Microsoft Sans Serif" w:hAnsi="Microsoft Sans Serif" w:cs="Microsoft Sans Serif"/>
          <w:bCs/>
          <w:szCs w:val="24"/>
        </w:rPr>
        <w:t xml:space="preserve"> -</w:t>
      </w:r>
      <w:r w:rsidRPr="00D47030">
        <w:rPr>
          <w:rFonts w:ascii="Microsoft Sans Serif" w:hAnsi="Microsoft Sans Serif" w:cs="Microsoft Sans Serif"/>
          <w:bCs/>
          <w:szCs w:val="24"/>
        </w:rPr>
        <w:t xml:space="preserve"> </w:t>
      </w:r>
      <w:r>
        <w:rPr>
          <w:rFonts w:ascii="Microsoft Sans Serif" w:hAnsi="Microsoft Sans Serif" w:cs="Microsoft Sans Serif"/>
          <w:bCs/>
          <w:szCs w:val="24"/>
        </w:rPr>
        <w:t>1</w:t>
      </w:r>
      <w:r w:rsidRPr="00D47030">
        <w:rPr>
          <w:rFonts w:ascii="Microsoft Sans Serif" w:hAnsi="Microsoft Sans Serif" w:cs="Microsoft Sans Serif"/>
          <w:bCs/>
          <w:szCs w:val="24"/>
        </w:rPr>
        <w:t>,</w:t>
      </w:r>
      <w:r>
        <w:rPr>
          <w:rFonts w:ascii="Microsoft Sans Serif" w:hAnsi="Microsoft Sans Serif" w:cs="Microsoft Sans Serif"/>
          <w:bCs/>
          <w:szCs w:val="24"/>
        </w:rPr>
        <w:t>29</w:t>
      </w:r>
      <w:r w:rsidRPr="00D47030">
        <w:rPr>
          <w:rFonts w:ascii="Microsoft Sans Serif" w:hAnsi="Microsoft Sans Serif" w:cs="Microsoft Sans Serif"/>
          <w:bCs/>
          <w:szCs w:val="24"/>
        </w:rPr>
        <w:t xml:space="preserve"> %) </w:t>
      </w:r>
    </w:p>
    <w:p w14:paraId="2FD8F477" w14:textId="77777777" w:rsidR="002560DB" w:rsidRPr="00D47030" w:rsidRDefault="002560DB" w:rsidP="00D11171">
      <w:pPr>
        <w:pStyle w:val="Zkladntext2"/>
        <w:tabs>
          <w:tab w:val="decimal" w:pos="3686"/>
        </w:tabs>
        <w:spacing w:line="276" w:lineRule="auto"/>
        <w:rPr>
          <w:rFonts w:ascii="Microsoft Sans Serif" w:hAnsi="Microsoft Sans Serif" w:cs="Microsoft Sans Serif"/>
          <w:bCs/>
          <w:szCs w:val="24"/>
        </w:rPr>
      </w:pPr>
    </w:p>
    <w:p w14:paraId="7407F343" w14:textId="21CDFAA9" w:rsidR="008038BC" w:rsidRPr="00D47030" w:rsidRDefault="003D38D1">
      <w:pPr>
        <w:rPr>
          <w:rFonts w:ascii="Tahoma" w:hAnsi="Tahoma"/>
          <w:b/>
          <w:bCs/>
          <w:sz w:val="28"/>
          <w:szCs w:val="28"/>
        </w:rPr>
      </w:pPr>
      <w:r w:rsidRPr="00D47030">
        <w:rPr>
          <w:noProof/>
        </w:rPr>
        <w:drawing>
          <wp:inline distT="0" distB="0" distL="0" distR="0" wp14:anchorId="7615F3EB" wp14:editId="74634053">
            <wp:extent cx="5486400" cy="2581275"/>
            <wp:effectExtent l="0" t="0" r="0" b="9525"/>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8038BC" w:rsidRPr="00D47030">
        <w:br w:type="page"/>
      </w:r>
    </w:p>
    <w:p w14:paraId="1D7924C7" w14:textId="4050BA4D" w:rsidR="00B32639" w:rsidRPr="00D47030" w:rsidRDefault="00B32639" w:rsidP="00150F09">
      <w:pPr>
        <w:pStyle w:val="Nadpis2"/>
        <w:ind w:left="567"/>
      </w:pPr>
      <w:r w:rsidRPr="00D47030">
        <w:lastRenderedPageBreak/>
        <w:t>Symboly obce</w:t>
      </w:r>
    </w:p>
    <w:p w14:paraId="4B849593" w14:textId="77777777" w:rsidR="00B32639" w:rsidRPr="00D47030" w:rsidRDefault="00B32639">
      <w:pPr>
        <w:pStyle w:val="Zkladntext2"/>
        <w:spacing w:line="360" w:lineRule="auto"/>
        <w:rPr>
          <w:b/>
          <w:bCs/>
          <w:sz w:val="28"/>
          <w:szCs w:val="28"/>
        </w:rPr>
      </w:pPr>
    </w:p>
    <w:p w14:paraId="386AF37B" w14:textId="77777777" w:rsidR="00AE7D3C" w:rsidRPr="00D47030" w:rsidRDefault="00313AA8" w:rsidP="00AE7D3C">
      <w:pPr>
        <w:pStyle w:val="Zkladntext2"/>
        <w:spacing w:line="360" w:lineRule="auto"/>
        <w:ind w:firstLine="708"/>
      </w:pPr>
      <w:r w:rsidRPr="00D47030">
        <w:rPr>
          <w:rFonts w:ascii="Trebuchet MS" w:hAnsi="Trebuchet MS"/>
          <w:noProof/>
          <w:color w:val="000000"/>
          <w:sz w:val="16"/>
          <w:szCs w:val="16"/>
        </w:rPr>
        <w:drawing>
          <wp:inline distT="0" distB="0" distL="0" distR="0" wp14:anchorId="425CEB96" wp14:editId="01C6B462">
            <wp:extent cx="971550" cy="1133475"/>
            <wp:effectExtent l="19050" t="0" r="0" b="0"/>
            <wp:docPr id="2" name="obrázek 2"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_small"/>
                    <pic:cNvPicPr>
                      <a:picLocks noChangeAspect="1" noChangeArrowheads="1"/>
                    </pic:cNvPicPr>
                  </pic:nvPicPr>
                  <pic:blipFill>
                    <a:blip r:embed="rId12" cstate="print"/>
                    <a:srcRect/>
                    <a:stretch>
                      <a:fillRect/>
                    </a:stretch>
                  </pic:blipFill>
                  <pic:spPr bwMode="auto">
                    <a:xfrm>
                      <a:off x="0" y="0"/>
                      <a:ext cx="971550" cy="1133475"/>
                    </a:xfrm>
                    <a:prstGeom prst="rect">
                      <a:avLst/>
                    </a:prstGeom>
                    <a:noFill/>
                    <a:ln w="9525">
                      <a:noFill/>
                      <a:miter lim="800000"/>
                      <a:headEnd/>
                      <a:tailEnd/>
                    </a:ln>
                  </pic:spPr>
                </pic:pic>
              </a:graphicData>
            </a:graphic>
          </wp:inline>
        </w:drawing>
      </w:r>
      <w:r w:rsidR="00E56228" w:rsidRPr="00D47030">
        <w:tab/>
      </w:r>
      <w:r w:rsidR="00E56228" w:rsidRPr="00D47030">
        <w:tab/>
      </w:r>
      <w:r w:rsidR="00E56228" w:rsidRPr="00D47030">
        <w:tab/>
      </w:r>
      <w:r w:rsidR="00EC1856" w:rsidRPr="00D47030">
        <w:tab/>
      </w:r>
      <w:r w:rsidR="00EC1856" w:rsidRPr="00D47030">
        <w:tab/>
      </w:r>
      <w:r w:rsidRPr="00D47030">
        <w:rPr>
          <w:rFonts w:ascii="Trebuchet MS" w:hAnsi="Trebuchet MS"/>
          <w:noProof/>
          <w:color w:val="000000"/>
          <w:sz w:val="16"/>
          <w:szCs w:val="16"/>
        </w:rPr>
        <w:drawing>
          <wp:inline distT="0" distB="0" distL="0" distR="0" wp14:anchorId="3F02D3BE" wp14:editId="6A81E615">
            <wp:extent cx="1285875" cy="1152525"/>
            <wp:effectExtent l="19050" t="0" r="9525" b="0"/>
            <wp:docPr id="3"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lajka"/>
                    <pic:cNvPicPr>
                      <a:picLocks noChangeAspect="1" noChangeArrowheads="1"/>
                    </pic:cNvPicPr>
                  </pic:nvPicPr>
                  <pic:blipFill>
                    <a:blip r:embed="rId13" cstate="print"/>
                    <a:srcRect/>
                    <a:stretch>
                      <a:fillRect/>
                    </a:stretch>
                  </pic:blipFill>
                  <pic:spPr bwMode="auto">
                    <a:xfrm>
                      <a:off x="0" y="0"/>
                      <a:ext cx="1285875" cy="1152525"/>
                    </a:xfrm>
                    <a:prstGeom prst="rect">
                      <a:avLst/>
                    </a:prstGeom>
                    <a:noFill/>
                    <a:ln w="9525">
                      <a:noFill/>
                      <a:miter lim="800000"/>
                      <a:headEnd/>
                      <a:tailEnd/>
                    </a:ln>
                  </pic:spPr>
                </pic:pic>
              </a:graphicData>
            </a:graphic>
          </wp:inline>
        </w:drawing>
      </w:r>
      <w:r w:rsidR="00E56228" w:rsidRPr="00D47030">
        <w:tab/>
      </w:r>
    </w:p>
    <w:p w14:paraId="7A0B8FAB" w14:textId="77777777" w:rsidR="00E56228" w:rsidRPr="00D47030" w:rsidRDefault="00E56228" w:rsidP="00AE7D3C">
      <w:pPr>
        <w:pStyle w:val="Zkladntext2"/>
        <w:spacing w:line="360" w:lineRule="auto"/>
        <w:ind w:left="708"/>
        <w:rPr>
          <w:rFonts w:ascii="Microsoft Sans Serif" w:hAnsi="Microsoft Sans Serif" w:cs="Microsoft Sans Serif"/>
        </w:rPr>
      </w:pPr>
      <w:r w:rsidRPr="00D47030">
        <w:t xml:space="preserve"> </w:t>
      </w:r>
      <w:r w:rsidR="00EC1856" w:rsidRPr="00D47030">
        <w:t xml:space="preserve">   </w:t>
      </w:r>
      <w:r w:rsidRPr="00D47030">
        <w:rPr>
          <w:rFonts w:ascii="Microsoft Sans Serif" w:hAnsi="Microsoft Sans Serif" w:cs="Microsoft Sans Serif"/>
        </w:rPr>
        <w:t xml:space="preserve">obecný erb                                               </w:t>
      </w:r>
      <w:r w:rsidR="00EC1856" w:rsidRPr="00D47030">
        <w:rPr>
          <w:rFonts w:ascii="Microsoft Sans Serif" w:hAnsi="Microsoft Sans Serif" w:cs="Microsoft Sans Serif"/>
        </w:rPr>
        <w:t xml:space="preserve">   </w:t>
      </w:r>
      <w:r w:rsidRPr="00D47030">
        <w:rPr>
          <w:rFonts w:ascii="Microsoft Sans Serif" w:hAnsi="Microsoft Sans Serif" w:cs="Microsoft Sans Serif"/>
        </w:rPr>
        <w:t xml:space="preserve">         obecná zástava</w:t>
      </w:r>
    </w:p>
    <w:p w14:paraId="28939918" w14:textId="77777777" w:rsidR="00AE7D3C" w:rsidRPr="00D47030" w:rsidRDefault="00E56228" w:rsidP="00AE7D3C">
      <w:pPr>
        <w:pStyle w:val="Normlnywebov"/>
        <w:ind w:left="2124" w:firstLine="708"/>
        <w:jc w:val="both"/>
        <w:rPr>
          <w:rFonts w:ascii="Trebuchet MS" w:hAnsi="Trebuchet MS"/>
          <w:color w:val="000000"/>
          <w:sz w:val="16"/>
          <w:szCs w:val="16"/>
        </w:rPr>
      </w:pPr>
      <w:r w:rsidRPr="00D47030">
        <w:rPr>
          <w:rFonts w:ascii="Trebuchet MS" w:hAnsi="Trebuchet MS"/>
          <w:color w:val="000000"/>
          <w:sz w:val="16"/>
          <w:szCs w:val="16"/>
        </w:rPr>
        <w:t> </w:t>
      </w:r>
      <w:r w:rsidR="00313AA8" w:rsidRPr="00D47030">
        <w:rPr>
          <w:rFonts w:ascii="Trebuchet MS" w:hAnsi="Trebuchet MS"/>
          <w:noProof/>
          <w:color w:val="000000"/>
          <w:sz w:val="16"/>
          <w:szCs w:val="16"/>
        </w:rPr>
        <w:drawing>
          <wp:inline distT="0" distB="0" distL="0" distR="0" wp14:anchorId="14649E1B" wp14:editId="7312298D">
            <wp:extent cx="1209675" cy="1219200"/>
            <wp:effectExtent l="19050" t="0" r="9525" b="0"/>
            <wp:docPr id="4" name="obrázek 4"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
                    <pic:cNvPicPr>
                      <a:picLocks noChangeAspect="1" noChangeArrowheads="1"/>
                    </pic:cNvPicPr>
                  </pic:nvPicPr>
                  <pic:blipFill>
                    <a:blip r:embed="rId14" cstate="print"/>
                    <a:srcRect/>
                    <a:stretch>
                      <a:fillRect/>
                    </a:stretch>
                  </pic:blipFill>
                  <pic:spPr bwMode="auto">
                    <a:xfrm>
                      <a:off x="0" y="0"/>
                      <a:ext cx="1209675" cy="1219200"/>
                    </a:xfrm>
                    <a:prstGeom prst="rect">
                      <a:avLst/>
                    </a:prstGeom>
                    <a:noFill/>
                    <a:ln w="9525">
                      <a:noFill/>
                      <a:miter lim="800000"/>
                      <a:headEnd/>
                      <a:tailEnd/>
                    </a:ln>
                  </pic:spPr>
                </pic:pic>
              </a:graphicData>
            </a:graphic>
          </wp:inline>
        </w:drawing>
      </w:r>
    </w:p>
    <w:p w14:paraId="4164FEDE" w14:textId="77777777" w:rsidR="00AF0822" w:rsidRPr="00D47030" w:rsidRDefault="00EC1856" w:rsidP="00AE7D3C">
      <w:pPr>
        <w:pStyle w:val="Normlnywebov"/>
        <w:ind w:left="2832"/>
        <w:jc w:val="both"/>
        <w:rPr>
          <w:rFonts w:ascii="Microsoft Sans Serif" w:hAnsi="Microsoft Sans Serif" w:cs="Microsoft Sans Serif"/>
          <w:color w:val="000000"/>
        </w:rPr>
      </w:pPr>
      <w:r w:rsidRPr="00D47030">
        <w:rPr>
          <w:rFonts w:ascii="Microsoft Sans Serif" w:hAnsi="Microsoft Sans Serif" w:cs="Microsoft Sans Serif"/>
          <w:color w:val="000000"/>
        </w:rPr>
        <w:t xml:space="preserve">     </w:t>
      </w:r>
      <w:r w:rsidR="00E56228" w:rsidRPr="00D47030">
        <w:rPr>
          <w:rFonts w:ascii="Microsoft Sans Serif" w:hAnsi="Microsoft Sans Serif" w:cs="Microsoft Sans Serif"/>
          <w:color w:val="000000"/>
        </w:rPr>
        <w:t>obecná pečať</w:t>
      </w:r>
    </w:p>
    <w:p w14:paraId="5A92599F" w14:textId="0D76A6F2" w:rsidR="00AF0822" w:rsidRPr="00D47030" w:rsidRDefault="00AF0822">
      <w:pPr>
        <w:rPr>
          <w:rFonts w:ascii="Microsoft Sans Serif" w:hAnsi="Microsoft Sans Serif" w:cs="Microsoft Sans Serif"/>
          <w:color w:val="000000"/>
        </w:rPr>
      </w:pPr>
    </w:p>
    <w:p w14:paraId="3B8513D6" w14:textId="77777777" w:rsidR="00B32639" w:rsidRPr="00D47030" w:rsidRDefault="00B32639" w:rsidP="00150F09">
      <w:pPr>
        <w:pStyle w:val="Nadpis2"/>
        <w:ind w:left="567"/>
      </w:pPr>
      <w:r w:rsidRPr="00D47030">
        <w:t>Logo obce</w:t>
      </w:r>
    </w:p>
    <w:p w14:paraId="7B56C1DE" w14:textId="77777777" w:rsidR="00B32639" w:rsidRPr="00D47030" w:rsidRDefault="00B32639" w:rsidP="00B32639">
      <w:pPr>
        <w:pStyle w:val="Normlnywebov"/>
        <w:jc w:val="both"/>
        <w:rPr>
          <w:rFonts w:ascii="Microsoft Sans Serif" w:hAnsi="Microsoft Sans Serif" w:cs="Microsoft Sans Serif"/>
          <w:bCs/>
        </w:rPr>
      </w:pPr>
      <w:r w:rsidRPr="00D47030">
        <w:rPr>
          <w:rFonts w:ascii="Microsoft Sans Serif" w:hAnsi="Microsoft Sans Serif" w:cs="Microsoft Sans Serif"/>
          <w:bCs/>
        </w:rPr>
        <w:t>Obec nemá svoje Logo.</w:t>
      </w:r>
    </w:p>
    <w:p w14:paraId="171403C3" w14:textId="75E11A51" w:rsidR="00150F09" w:rsidRPr="00D47030" w:rsidRDefault="00150F09">
      <w:pPr>
        <w:rPr>
          <w:rFonts w:ascii="Microsoft Sans Serif" w:hAnsi="Microsoft Sans Serif" w:cs="Microsoft Sans Serif"/>
          <w:bCs/>
        </w:rPr>
      </w:pPr>
      <w:r w:rsidRPr="00D47030">
        <w:rPr>
          <w:rFonts w:ascii="Microsoft Sans Serif" w:hAnsi="Microsoft Sans Serif" w:cs="Microsoft Sans Serif"/>
          <w:bCs/>
        </w:rPr>
        <w:br w:type="page"/>
      </w:r>
    </w:p>
    <w:p w14:paraId="3D4CA752" w14:textId="77777777" w:rsidR="00E56228" w:rsidRPr="00D47030" w:rsidRDefault="00E56228" w:rsidP="00150F09">
      <w:pPr>
        <w:pStyle w:val="Nadpis2"/>
        <w:ind w:left="567"/>
      </w:pPr>
      <w:r w:rsidRPr="00D47030">
        <w:lastRenderedPageBreak/>
        <w:t>História obce</w:t>
      </w:r>
      <w:r w:rsidRPr="00D47030">
        <w:tab/>
      </w:r>
      <w:r w:rsidRPr="00D47030">
        <w:tab/>
      </w:r>
    </w:p>
    <w:tbl>
      <w:tblPr>
        <w:tblW w:w="4995" w:type="pct"/>
        <w:tblCellSpacing w:w="0" w:type="dxa"/>
        <w:tblInd w:w="5" w:type="dxa"/>
        <w:tblCellMar>
          <w:top w:w="60" w:type="dxa"/>
          <w:left w:w="60" w:type="dxa"/>
          <w:bottom w:w="60" w:type="dxa"/>
          <w:right w:w="60" w:type="dxa"/>
        </w:tblCellMar>
        <w:tblLook w:val="0000" w:firstRow="0" w:lastRow="0" w:firstColumn="0" w:lastColumn="0" w:noHBand="0" w:noVBand="0"/>
      </w:tblPr>
      <w:tblGrid>
        <w:gridCol w:w="9062"/>
      </w:tblGrid>
      <w:tr w:rsidR="00E56228" w:rsidRPr="00D47030" w14:paraId="216784CE" w14:textId="77777777">
        <w:trPr>
          <w:tblCellSpacing w:w="0" w:type="dxa"/>
        </w:trPr>
        <w:tc>
          <w:tcPr>
            <w:tcW w:w="0" w:type="auto"/>
            <w:vAlign w:val="center"/>
          </w:tcPr>
          <w:p w14:paraId="40BBC32A" w14:textId="77777777" w:rsidR="008E3287" w:rsidRPr="00D47030" w:rsidRDefault="000B0368" w:rsidP="00AF0822">
            <w:pPr>
              <w:jc w:val="both"/>
              <w:rPr>
                <w:rFonts w:ascii="Microsoft Sans Serif" w:hAnsi="Microsoft Sans Serif" w:cs="Microsoft Sans Serif"/>
                <w:b/>
              </w:rPr>
            </w:pPr>
            <w:r w:rsidRPr="00D47030">
              <w:rPr>
                <w:noProof/>
              </w:rPr>
              <w:drawing>
                <wp:anchor distT="0" distB="0" distL="114300" distR="114300" simplePos="0" relativeHeight="251658240" behindDoc="1" locked="0" layoutInCell="1" allowOverlap="1" wp14:anchorId="257D4B5C" wp14:editId="52C0C124">
                  <wp:simplePos x="0" y="0"/>
                  <wp:positionH relativeFrom="column">
                    <wp:posOffset>2880995</wp:posOffset>
                  </wp:positionH>
                  <wp:positionV relativeFrom="paragraph">
                    <wp:posOffset>-635</wp:posOffset>
                  </wp:positionV>
                  <wp:extent cx="2878455" cy="2028825"/>
                  <wp:effectExtent l="0" t="0" r="0" b="0"/>
                  <wp:wrapTight wrapText="bothSides">
                    <wp:wrapPolygon edited="0">
                      <wp:start x="0" y="0"/>
                      <wp:lineTo x="0" y="21499"/>
                      <wp:lineTo x="21443" y="21499"/>
                      <wp:lineTo x="21443" y="0"/>
                      <wp:lineTo x="0" y="0"/>
                    </wp:wrapPolygon>
                  </wp:wrapTight>
                  <wp:docPr id="13" name="Obrázok 13" descr="D. Plachtince na mape 1. V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 Plachtince na mape 1. V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78455" cy="2028825"/>
                          </a:xfrm>
                          <a:prstGeom prst="rect">
                            <a:avLst/>
                          </a:prstGeom>
                          <a:noFill/>
                          <a:ln>
                            <a:noFill/>
                          </a:ln>
                        </pic:spPr>
                      </pic:pic>
                    </a:graphicData>
                  </a:graphic>
                  <wp14:sizeRelH relativeFrom="page">
                    <wp14:pctWidth>0</wp14:pctWidth>
                  </wp14:sizeRelH>
                  <wp14:sizeRelV relativeFrom="page">
                    <wp14:pctHeight>0</wp14:pctHeight>
                  </wp14:sizeRelV>
                </wp:anchor>
              </w:drawing>
            </w:r>
            <w:r w:rsidR="00AF0822" w:rsidRPr="00D47030">
              <w:rPr>
                <w:rFonts w:ascii="Microsoft Sans Serif" w:hAnsi="Microsoft Sans Serif" w:cs="Microsoft Sans Serif"/>
                <w:b/>
              </w:rPr>
              <w:t>Prvá písomná zmienka</w:t>
            </w:r>
            <w:r w:rsidRPr="00D47030">
              <w:t xml:space="preserve"> </w:t>
            </w:r>
          </w:p>
          <w:p w14:paraId="7E3AFBF2" w14:textId="037A85FE" w:rsidR="00683240" w:rsidRPr="00D47030" w:rsidRDefault="00AF0822" w:rsidP="00683240">
            <w:pPr>
              <w:jc w:val="both"/>
              <w:rPr>
                <w:rFonts w:ascii="Microsoft Sans Serif" w:hAnsi="Microsoft Sans Serif" w:cs="Microsoft Sans Serif"/>
              </w:rPr>
            </w:pPr>
            <w:r w:rsidRPr="00D47030">
              <w:rPr>
                <w:rFonts w:ascii="Microsoft Sans Serif" w:hAnsi="Microsoft Sans Serif" w:cs="Microsoft Sans Serif"/>
              </w:rPr>
              <w:t>V</w:t>
            </w:r>
            <w:r w:rsidR="007E7013" w:rsidRPr="00D47030">
              <w:rPr>
                <w:rFonts w:ascii="Microsoft Sans Serif" w:hAnsi="Microsoft Sans Serif" w:cs="Microsoft Sans Serif"/>
              </w:rPr>
              <w:t> </w:t>
            </w:r>
            <w:r w:rsidRPr="00D47030">
              <w:rPr>
                <w:rFonts w:ascii="Microsoft Sans Serif" w:hAnsi="Microsoft Sans Serif" w:cs="Microsoft Sans Serif"/>
              </w:rPr>
              <w:t>listine popisovanej v</w:t>
            </w:r>
            <w:r w:rsidR="007E7013" w:rsidRPr="00D47030">
              <w:rPr>
                <w:rFonts w:ascii="Microsoft Sans Serif" w:hAnsi="Microsoft Sans Serif" w:cs="Microsoft Sans Serif"/>
              </w:rPr>
              <w:t> </w:t>
            </w:r>
            <w:r w:rsidRPr="00D47030">
              <w:rPr>
                <w:rFonts w:ascii="Microsoft Sans Serif" w:hAnsi="Microsoft Sans Serif" w:cs="Microsoft Sans Serif"/>
              </w:rPr>
              <w:t xml:space="preserve">diele slovenského historika Richarda </w:t>
            </w:r>
            <w:proofErr w:type="spellStart"/>
            <w:r w:rsidRPr="00D47030">
              <w:rPr>
                <w:rFonts w:ascii="Microsoft Sans Serif" w:hAnsi="Microsoft Sans Serif" w:cs="Microsoft Sans Serif"/>
              </w:rPr>
              <w:t>Marsinu</w:t>
            </w:r>
            <w:proofErr w:type="spellEnd"/>
            <w:r w:rsidRPr="00D47030">
              <w:rPr>
                <w:rFonts w:ascii="Microsoft Sans Serif" w:hAnsi="Microsoft Sans Serif" w:cs="Microsoft Sans Serif"/>
              </w:rPr>
              <w:t>, slovenský diplomatár hovorí o</w:t>
            </w:r>
            <w:r w:rsidR="007E7013" w:rsidRPr="00D47030">
              <w:rPr>
                <w:rFonts w:ascii="Microsoft Sans Serif" w:hAnsi="Microsoft Sans Serif" w:cs="Microsoft Sans Serif"/>
              </w:rPr>
              <w:t> </w:t>
            </w:r>
            <w:r w:rsidRPr="00D47030">
              <w:rPr>
                <w:rFonts w:ascii="Microsoft Sans Serif" w:hAnsi="Microsoft Sans Serif" w:cs="Microsoft Sans Serif"/>
              </w:rPr>
              <w:t xml:space="preserve">darovaní územia obce zemepánovi </w:t>
            </w:r>
            <w:proofErr w:type="spellStart"/>
            <w:r w:rsidRPr="00D47030">
              <w:rPr>
                <w:rFonts w:ascii="Microsoft Sans Serif" w:hAnsi="Microsoft Sans Serif" w:cs="Microsoft Sans Serif"/>
              </w:rPr>
              <w:t>Dubaacovi</w:t>
            </w:r>
            <w:proofErr w:type="spellEnd"/>
            <w:r w:rsidRPr="00D47030">
              <w:rPr>
                <w:rFonts w:ascii="Microsoft Sans Serif" w:hAnsi="Microsoft Sans Serif" w:cs="Microsoft Sans Serif"/>
              </w:rPr>
              <w:t xml:space="preserve"> v</w:t>
            </w:r>
            <w:r w:rsidR="007E7013" w:rsidRPr="00D47030">
              <w:rPr>
                <w:rFonts w:ascii="Microsoft Sans Serif" w:hAnsi="Microsoft Sans Serif" w:cs="Microsoft Sans Serif"/>
              </w:rPr>
              <w:t> </w:t>
            </w:r>
            <w:r w:rsidRPr="00D47030">
              <w:rPr>
                <w:rFonts w:ascii="Microsoft Sans Serif" w:hAnsi="Microsoft Sans Serif" w:cs="Microsoft Sans Serif"/>
              </w:rPr>
              <w:t>roku 1243 a</w:t>
            </w:r>
            <w:r w:rsidR="007E7013" w:rsidRPr="00D47030">
              <w:rPr>
                <w:rFonts w:ascii="Microsoft Sans Serif" w:hAnsi="Microsoft Sans Serif" w:cs="Microsoft Sans Serif"/>
              </w:rPr>
              <w:t> </w:t>
            </w:r>
            <w:r w:rsidRPr="00D47030">
              <w:rPr>
                <w:rFonts w:ascii="Microsoft Sans Serif" w:hAnsi="Microsoft Sans Serif" w:cs="Microsoft Sans Serif"/>
              </w:rPr>
              <w:t>tento dátum potvrdzujú aj údaje v</w:t>
            </w:r>
            <w:r w:rsidR="007E7013" w:rsidRPr="00D47030">
              <w:rPr>
                <w:rFonts w:ascii="Microsoft Sans Serif" w:hAnsi="Microsoft Sans Serif" w:cs="Microsoft Sans Serif"/>
              </w:rPr>
              <w:t> </w:t>
            </w:r>
            <w:r w:rsidRPr="00D47030">
              <w:rPr>
                <w:rFonts w:ascii="Microsoft Sans Serif" w:hAnsi="Microsoft Sans Serif" w:cs="Microsoft Sans Serif"/>
              </w:rPr>
              <w:t xml:space="preserve">diele maďarského historika </w:t>
            </w:r>
            <w:proofErr w:type="spellStart"/>
            <w:r w:rsidRPr="00D47030">
              <w:rPr>
                <w:rFonts w:ascii="Microsoft Sans Serif" w:hAnsi="Microsoft Sans Serif" w:cs="Microsoft Sans Serif"/>
              </w:rPr>
              <w:t>Istvána</w:t>
            </w:r>
            <w:proofErr w:type="spellEnd"/>
            <w:r w:rsidRPr="00D47030">
              <w:rPr>
                <w:rFonts w:ascii="Microsoft Sans Serif" w:hAnsi="Microsoft Sans Serif" w:cs="Microsoft Sans Serif"/>
              </w:rPr>
              <w:t xml:space="preserve"> </w:t>
            </w:r>
            <w:proofErr w:type="spellStart"/>
            <w:r w:rsidRPr="00D47030">
              <w:rPr>
                <w:rFonts w:ascii="Microsoft Sans Serif" w:hAnsi="Microsoft Sans Serif" w:cs="Microsoft Sans Serif"/>
              </w:rPr>
              <w:t>Bakácsa</w:t>
            </w:r>
            <w:proofErr w:type="spellEnd"/>
            <w:r w:rsidRPr="00D47030">
              <w:rPr>
                <w:rFonts w:ascii="Microsoft Sans Serif" w:hAnsi="Microsoft Sans Serif" w:cs="Microsoft Sans Serif"/>
              </w:rPr>
              <w:t xml:space="preserve"> „Hont </w:t>
            </w:r>
            <w:proofErr w:type="spellStart"/>
            <w:r w:rsidRPr="00D47030">
              <w:rPr>
                <w:rFonts w:ascii="Microsoft Sans Serif" w:hAnsi="Microsoft Sans Serif" w:cs="Microsoft Sans Serif"/>
              </w:rPr>
              <w:t>vármegye</w:t>
            </w:r>
            <w:proofErr w:type="spellEnd"/>
            <w:r w:rsidRPr="00D47030">
              <w:rPr>
                <w:rFonts w:ascii="Microsoft Sans Serif" w:hAnsi="Microsoft Sans Serif" w:cs="Microsoft Sans Serif"/>
              </w:rPr>
              <w:t xml:space="preserve"> </w:t>
            </w:r>
            <w:proofErr w:type="spellStart"/>
            <w:r w:rsidRPr="00D47030">
              <w:rPr>
                <w:rFonts w:ascii="Microsoft Sans Serif" w:hAnsi="Microsoft Sans Serif" w:cs="Microsoft Sans Serif"/>
              </w:rPr>
              <w:t>Mohács</w:t>
            </w:r>
            <w:proofErr w:type="spellEnd"/>
            <w:r w:rsidRPr="00D47030">
              <w:rPr>
                <w:rFonts w:ascii="Microsoft Sans Serif" w:hAnsi="Microsoft Sans Serif" w:cs="Microsoft Sans Serif"/>
              </w:rPr>
              <w:t xml:space="preserve"> </w:t>
            </w:r>
            <w:proofErr w:type="spellStart"/>
            <w:r w:rsidRPr="00D47030">
              <w:rPr>
                <w:rFonts w:ascii="Microsoft Sans Serif" w:hAnsi="Microsoft Sans Serif" w:cs="Microsoft Sans Serif"/>
              </w:rPr>
              <w:t>elött</w:t>
            </w:r>
            <w:proofErr w:type="spellEnd"/>
            <w:r w:rsidRPr="00D47030">
              <w:rPr>
                <w:rFonts w:ascii="Microsoft Sans Serif" w:hAnsi="Microsoft Sans Serif" w:cs="Microsoft Sans Serif"/>
              </w:rPr>
              <w:t xml:space="preserve">“. </w:t>
            </w:r>
          </w:p>
          <w:p w14:paraId="37E05D03" w14:textId="77777777" w:rsidR="00683240" w:rsidRPr="00D47030" w:rsidRDefault="00683240" w:rsidP="00683240">
            <w:pPr>
              <w:jc w:val="both"/>
              <w:rPr>
                <w:rFonts w:ascii="Microsoft Sans Serif" w:hAnsi="Microsoft Sans Serif" w:cs="Microsoft Sans Serif"/>
              </w:rPr>
            </w:pPr>
          </w:p>
          <w:p w14:paraId="355D1DB9" w14:textId="77777777" w:rsidR="00862C1B" w:rsidRPr="00D47030" w:rsidRDefault="00862C1B" w:rsidP="00683240">
            <w:pPr>
              <w:jc w:val="both"/>
              <w:rPr>
                <w:rFonts w:ascii="Microsoft Sans Serif" w:hAnsi="Microsoft Sans Serif" w:cs="Microsoft Sans Serif"/>
              </w:rPr>
            </w:pPr>
          </w:p>
          <w:p w14:paraId="504A0FAF" w14:textId="77777777" w:rsidR="008E3287" w:rsidRPr="00D47030" w:rsidRDefault="00683240" w:rsidP="00683240">
            <w:pPr>
              <w:jc w:val="both"/>
              <w:rPr>
                <w:rFonts w:ascii="Microsoft Sans Serif" w:hAnsi="Microsoft Sans Serif" w:cs="Microsoft Sans Serif"/>
                <w:b/>
              </w:rPr>
            </w:pPr>
            <w:r w:rsidRPr="00D47030">
              <w:rPr>
                <w:rFonts w:ascii="Microsoft Sans Serif" w:hAnsi="Microsoft Sans Serif" w:cs="Microsoft Sans Serif"/>
                <w:b/>
              </w:rPr>
              <w:t>P</w:t>
            </w:r>
            <w:r w:rsidR="008E3287" w:rsidRPr="00D47030">
              <w:rPr>
                <w:rFonts w:ascii="Microsoft Sans Serif" w:hAnsi="Microsoft Sans Serif" w:cs="Microsoft Sans Serif"/>
                <w:b/>
              </w:rPr>
              <w:t xml:space="preserve">ôvodní obyvatelia, </w:t>
            </w:r>
            <w:r w:rsidR="000B0368" w:rsidRPr="00D47030">
              <w:rPr>
                <w:rFonts w:ascii="Microsoft Sans Serif" w:hAnsi="Microsoft Sans Serif" w:cs="Microsoft Sans Serif"/>
                <w:b/>
              </w:rPr>
              <w:t xml:space="preserve">stručná </w:t>
            </w:r>
            <w:r w:rsidR="008E3287" w:rsidRPr="00D47030">
              <w:rPr>
                <w:rFonts w:ascii="Microsoft Sans Serif" w:hAnsi="Microsoft Sans Serif" w:cs="Microsoft Sans Serif"/>
                <w:b/>
              </w:rPr>
              <w:t xml:space="preserve">história </w:t>
            </w:r>
          </w:p>
          <w:p w14:paraId="44487F5F" w14:textId="562A82FA" w:rsidR="000B0368" w:rsidRPr="00D47030" w:rsidRDefault="008E3287" w:rsidP="00683240">
            <w:pPr>
              <w:jc w:val="both"/>
              <w:rPr>
                <w:rFonts w:ascii="Microsoft Sans Serif" w:hAnsi="Microsoft Sans Serif" w:cs="Microsoft Sans Serif"/>
                <w:color w:val="141412"/>
                <w:shd w:val="clear" w:color="auto" w:fill="FFFFFF"/>
              </w:rPr>
            </w:pPr>
            <w:r w:rsidRPr="00D47030">
              <w:rPr>
                <w:rFonts w:ascii="Microsoft Sans Serif" w:hAnsi="Microsoft Sans Serif" w:cs="Microsoft Sans Serif"/>
              </w:rPr>
              <w:t xml:space="preserve">Pôvodne keltské osídlenie, okolo 5 .stor. </w:t>
            </w:r>
            <w:proofErr w:type="spellStart"/>
            <w:r w:rsidRPr="00D47030">
              <w:rPr>
                <w:rFonts w:ascii="Microsoft Sans Serif" w:hAnsi="Microsoft Sans Serif" w:cs="Microsoft Sans Serif"/>
              </w:rPr>
              <w:t>n.l</w:t>
            </w:r>
            <w:proofErr w:type="spellEnd"/>
            <w:r w:rsidRPr="00D47030">
              <w:rPr>
                <w:rFonts w:ascii="Microsoft Sans Serif" w:hAnsi="Microsoft Sans Serif" w:cs="Microsoft Sans Serif"/>
              </w:rPr>
              <w:t xml:space="preserve">. sa na území obce usadili Slovania. </w:t>
            </w:r>
            <w:r w:rsidR="00683240" w:rsidRPr="00D47030">
              <w:rPr>
                <w:rFonts w:ascii="Microsoft Sans Serif" w:hAnsi="Microsoft Sans Serif" w:cs="Microsoft Sans Serif"/>
                <w:color w:val="141412"/>
                <w:shd w:val="clear" w:color="auto" w:fill="FFFFFF"/>
              </w:rPr>
              <w:t>Na území dnešnej obce Dolné Plachtince bolo sídlisko a</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 xml:space="preserve">žiarové pohrebisko </w:t>
            </w:r>
            <w:proofErr w:type="spellStart"/>
            <w:r w:rsidR="00683240" w:rsidRPr="00D47030">
              <w:rPr>
                <w:rFonts w:ascii="Microsoft Sans Serif" w:hAnsi="Microsoft Sans Serif" w:cs="Microsoft Sans Serif"/>
                <w:color w:val="141412"/>
                <w:shd w:val="clear" w:color="auto" w:fill="FFFFFF"/>
              </w:rPr>
              <w:t>pilinskej</w:t>
            </w:r>
            <w:proofErr w:type="spellEnd"/>
            <w:r w:rsidR="00683240" w:rsidRPr="00D47030">
              <w:rPr>
                <w:rFonts w:ascii="Microsoft Sans Serif" w:hAnsi="Microsoft Sans Serif" w:cs="Microsoft Sans Serif"/>
                <w:color w:val="141412"/>
                <w:shd w:val="clear" w:color="auto" w:fill="FFFFFF"/>
              </w:rPr>
              <w:t xml:space="preserve"> kultúry z</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mladšej doby bronzovej. Bola tu osada z</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rímskych čias, ktorú dokladajú početné nálezy (rímska minca z</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6.st., amfory, zbrane a</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náradie). V</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14. storočí stál na vrchole Hájnického kameňa dnes už</w:t>
            </w:r>
            <w:r w:rsidR="00683240" w:rsidRPr="00D47030">
              <w:rPr>
                <w:rStyle w:val="apple-converted-space"/>
                <w:rFonts w:ascii="Microsoft Sans Serif" w:hAnsi="Microsoft Sans Serif" w:cs="Microsoft Sans Serif"/>
                <w:color w:val="141412"/>
                <w:shd w:val="clear" w:color="auto" w:fill="FFFFFF"/>
              </w:rPr>
              <w:t> </w:t>
            </w:r>
            <w:hyperlink r:id="rId16" w:history="1">
              <w:r w:rsidR="00683240" w:rsidRPr="00D47030">
                <w:rPr>
                  <w:rStyle w:val="Hypertextovprepojenie"/>
                  <w:rFonts w:ascii="Microsoft Sans Serif" w:hAnsi="Microsoft Sans Serif" w:cs="Microsoft Sans Serif"/>
                  <w:color w:val="auto"/>
                  <w:shd w:val="clear" w:color="auto" w:fill="FFFFFF"/>
                </w:rPr>
                <w:t>zaniknutý hrad</w:t>
              </w:r>
            </w:hyperlink>
            <w:r w:rsidR="00683240" w:rsidRPr="00D47030">
              <w:rPr>
                <w:rFonts w:ascii="Microsoft Sans Serif" w:hAnsi="Microsoft Sans Serif" w:cs="Microsoft Sans Serif"/>
                <w:color w:val="141412"/>
                <w:shd w:val="clear" w:color="auto" w:fill="FFFFFF"/>
              </w:rPr>
              <w:t>.</w:t>
            </w:r>
            <w:r w:rsidR="000B0368" w:rsidRPr="00D47030">
              <w:rPr>
                <w:rFonts w:ascii="Microsoft Sans Serif" w:hAnsi="Microsoft Sans Serif" w:cs="Microsoft Sans Serif"/>
                <w:color w:val="141412"/>
                <w:shd w:val="clear" w:color="auto" w:fill="FFFFFF"/>
              </w:rPr>
              <w:t xml:space="preserve"> </w:t>
            </w:r>
          </w:p>
          <w:p w14:paraId="2C4B2E56" w14:textId="13DB264C" w:rsidR="00862C1B" w:rsidRPr="00D47030" w:rsidRDefault="000B0368" w:rsidP="00683240">
            <w:pPr>
              <w:jc w:val="both"/>
              <w:rPr>
                <w:rFonts w:ascii="Microsoft Sans Serif" w:hAnsi="Microsoft Sans Serif" w:cs="Microsoft Sans Serif"/>
                <w:color w:val="141412"/>
                <w:shd w:val="clear" w:color="auto" w:fill="FFFFFF"/>
              </w:rPr>
            </w:pPr>
            <w:r w:rsidRPr="00D47030">
              <w:rPr>
                <w:rFonts w:ascii="Microsoft Sans Serif" w:hAnsi="Microsoft Sans Serif" w:cs="Microsoft Sans Serif"/>
                <w:color w:val="141412"/>
                <w:shd w:val="clear" w:color="auto" w:fill="FFFFFF"/>
              </w:rPr>
              <w:t>Dolné Plachtince sú nepriamo doložené už pred prvou písomnou zmienkou 1243 – listina z</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r. 1245 žiada o</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 xml:space="preserve">potvrdenie majetkov, ktoré kráľ daroval istému </w:t>
            </w:r>
            <w:proofErr w:type="spellStart"/>
            <w:r w:rsidRPr="00D47030">
              <w:rPr>
                <w:rFonts w:ascii="Microsoft Sans Serif" w:hAnsi="Microsoft Sans Serif" w:cs="Microsoft Sans Serif"/>
                <w:color w:val="141412"/>
                <w:shd w:val="clear" w:color="auto" w:fill="FFFFFF"/>
              </w:rPr>
              <w:t>komesovi</w:t>
            </w:r>
            <w:proofErr w:type="spellEnd"/>
            <w:r w:rsidRPr="00D47030">
              <w:rPr>
                <w:rFonts w:ascii="Microsoft Sans Serif" w:hAnsi="Microsoft Sans Serif" w:cs="Microsoft Sans Serif"/>
                <w:color w:val="141412"/>
                <w:shd w:val="clear" w:color="auto" w:fill="FFFFFF"/>
              </w:rPr>
              <w:t xml:space="preserve"> Martinovi, a</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ten ich ešte pred tatárskym vpádom (pred r. 1241) vo svojom testamente odkázal novovytvorenému kláštoru v</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Šahách. V</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tejto listine sa už jednoznačne uvádzajú dve rovnomenné dediny (</w:t>
            </w:r>
            <w:proofErr w:type="spellStart"/>
            <w:r w:rsidRPr="00D47030">
              <w:rPr>
                <w:rFonts w:ascii="Microsoft Sans Serif" w:hAnsi="Microsoft Sans Serif" w:cs="Microsoft Sans Serif"/>
                <w:color w:val="141412"/>
                <w:shd w:val="clear" w:color="auto" w:fill="FFFFFF"/>
              </w:rPr>
              <w:t>villa</w:t>
            </w:r>
            <w:proofErr w:type="spellEnd"/>
            <w:r w:rsidRPr="00D47030">
              <w:rPr>
                <w:rFonts w:ascii="Microsoft Sans Serif" w:hAnsi="Microsoft Sans Serif" w:cs="Microsoft Sans Serif"/>
                <w:color w:val="141412"/>
                <w:shd w:val="clear" w:color="auto" w:fill="FFFFFF"/>
              </w:rPr>
              <w:t xml:space="preserve">) </w:t>
            </w:r>
            <w:proofErr w:type="spellStart"/>
            <w:r w:rsidRPr="00D47030">
              <w:rPr>
                <w:rFonts w:ascii="Microsoft Sans Serif" w:hAnsi="Microsoft Sans Serif" w:cs="Microsoft Sans Serif"/>
                <w:color w:val="141412"/>
                <w:shd w:val="clear" w:color="auto" w:fill="FFFFFF"/>
              </w:rPr>
              <w:t>Polohta</w:t>
            </w:r>
            <w:proofErr w:type="spellEnd"/>
            <w:r w:rsidRPr="00D47030">
              <w:rPr>
                <w:rFonts w:ascii="Microsoft Sans Serif" w:hAnsi="Microsoft Sans Serif" w:cs="Microsoft Sans Serif"/>
                <w:color w:val="141412"/>
                <w:shd w:val="clear" w:color="auto" w:fill="FFFFFF"/>
              </w:rPr>
              <w:t xml:space="preserve"> či </w:t>
            </w:r>
            <w:proofErr w:type="spellStart"/>
            <w:r w:rsidRPr="00D47030">
              <w:rPr>
                <w:rFonts w:ascii="Microsoft Sans Serif" w:hAnsi="Microsoft Sans Serif" w:cs="Microsoft Sans Serif"/>
                <w:color w:val="141412"/>
                <w:shd w:val="clear" w:color="auto" w:fill="FFFFFF"/>
              </w:rPr>
              <w:t>Plahta</w:t>
            </w:r>
            <w:proofErr w:type="spellEnd"/>
            <w:r w:rsidRPr="00D47030">
              <w:rPr>
                <w:rFonts w:ascii="Microsoft Sans Serif" w:hAnsi="Microsoft Sans Serif" w:cs="Microsoft Sans Serif"/>
                <w:color w:val="141412"/>
                <w:shd w:val="clear" w:color="auto" w:fill="FFFFFF"/>
              </w:rPr>
              <w:t>. V</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 xml:space="preserve">r. 1264 odkúpilo šahanské prepoštstvo polovicu </w:t>
            </w:r>
            <w:proofErr w:type="spellStart"/>
            <w:r w:rsidRPr="00D47030">
              <w:rPr>
                <w:rFonts w:ascii="Microsoft Sans Serif" w:hAnsi="Microsoft Sans Serif" w:cs="Microsoft Sans Serif"/>
                <w:color w:val="141412"/>
                <w:shd w:val="clear" w:color="auto" w:fill="FFFFFF"/>
              </w:rPr>
              <w:t>plachtinského</w:t>
            </w:r>
            <w:proofErr w:type="spellEnd"/>
            <w:r w:rsidRPr="00D47030">
              <w:rPr>
                <w:rFonts w:ascii="Microsoft Sans Serif" w:hAnsi="Microsoft Sans Serif" w:cs="Microsoft Sans Serif"/>
                <w:color w:val="141412"/>
                <w:shd w:val="clear" w:color="auto" w:fill="FFFFFF"/>
              </w:rPr>
              <w:t xml:space="preserve"> majetku, ktorý patril </w:t>
            </w:r>
            <w:proofErr w:type="spellStart"/>
            <w:r w:rsidRPr="00D47030">
              <w:rPr>
                <w:rFonts w:ascii="Microsoft Sans Serif" w:hAnsi="Microsoft Sans Serif" w:cs="Microsoft Sans Serif"/>
                <w:color w:val="141412"/>
                <w:shd w:val="clear" w:color="auto" w:fill="FFFFFF"/>
              </w:rPr>
              <w:t>komesovi</w:t>
            </w:r>
            <w:proofErr w:type="spellEnd"/>
            <w:r w:rsidRPr="00D47030">
              <w:rPr>
                <w:rFonts w:ascii="Microsoft Sans Serif" w:hAnsi="Microsoft Sans Serif" w:cs="Microsoft Sans Serif"/>
                <w:color w:val="141412"/>
                <w:shd w:val="clear" w:color="auto" w:fill="FFFFFF"/>
              </w:rPr>
              <w:t xml:space="preserve"> </w:t>
            </w:r>
            <w:proofErr w:type="spellStart"/>
            <w:r w:rsidRPr="00D47030">
              <w:rPr>
                <w:rFonts w:ascii="Microsoft Sans Serif" w:hAnsi="Microsoft Sans Serif" w:cs="Microsoft Sans Serif"/>
                <w:color w:val="141412"/>
                <w:shd w:val="clear" w:color="auto" w:fill="FFFFFF"/>
              </w:rPr>
              <w:t>Pousovi</w:t>
            </w:r>
            <w:proofErr w:type="spellEnd"/>
            <w:r w:rsidRPr="00D47030">
              <w:rPr>
                <w:rFonts w:ascii="Microsoft Sans Serif" w:hAnsi="Microsoft Sans Serif" w:cs="Microsoft Sans Serif"/>
                <w:color w:val="141412"/>
                <w:shd w:val="clear" w:color="auto" w:fill="FFFFFF"/>
              </w:rPr>
              <w:t xml:space="preserve"> a</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jeho synom z</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 xml:space="preserve">rodu </w:t>
            </w:r>
            <w:proofErr w:type="spellStart"/>
            <w:r w:rsidRPr="00D47030">
              <w:rPr>
                <w:rFonts w:ascii="Microsoft Sans Serif" w:hAnsi="Microsoft Sans Serif" w:cs="Microsoft Sans Serif"/>
                <w:color w:val="141412"/>
                <w:shd w:val="clear" w:color="auto" w:fill="FFFFFF"/>
              </w:rPr>
              <w:t>Turdos</w:t>
            </w:r>
            <w:proofErr w:type="spellEnd"/>
            <w:r w:rsidRPr="00D47030">
              <w:rPr>
                <w:rFonts w:ascii="Microsoft Sans Serif" w:hAnsi="Microsoft Sans Serif" w:cs="Microsoft Sans Serif"/>
                <w:color w:val="141412"/>
                <w:shd w:val="clear" w:color="auto" w:fill="FFFFFF"/>
              </w:rPr>
              <w:t>, a</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spojením týchto majetkov sa utvoril chotár Dolných  Plachtiniec v</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podobe, ktorá pretrvala stáročia.</w:t>
            </w:r>
            <w:r w:rsidR="00862C1B" w:rsidRPr="00D47030">
              <w:rPr>
                <w:rFonts w:ascii="Microsoft Sans Serif" w:hAnsi="Microsoft Sans Serif" w:cs="Microsoft Sans Serif"/>
                <w:color w:val="141412"/>
                <w:shd w:val="clear" w:color="auto" w:fill="FFFFFF"/>
              </w:rPr>
              <w:t xml:space="preserve"> </w:t>
            </w:r>
          </w:p>
          <w:p w14:paraId="5B3D7660" w14:textId="2055E2D6" w:rsidR="00862C1B" w:rsidRPr="00D47030" w:rsidRDefault="00862C1B" w:rsidP="00683240">
            <w:pPr>
              <w:jc w:val="both"/>
              <w:rPr>
                <w:rFonts w:ascii="Helvetica" w:hAnsi="Helvetica"/>
                <w:color w:val="141412"/>
              </w:rPr>
            </w:pPr>
            <w:r w:rsidRPr="00D47030">
              <w:rPr>
                <w:rFonts w:ascii="Helvetica" w:hAnsi="Helvetica"/>
                <w:color w:val="141412"/>
              </w:rPr>
              <w:t>Ďalšia listina sa okolo r. 1272</w:t>
            </w:r>
            <w:r w:rsidRPr="00D47030">
              <w:rPr>
                <w:rStyle w:val="apple-converted-space"/>
                <w:rFonts w:ascii="Helvetica" w:hAnsi="Helvetica"/>
                <w:color w:val="141412"/>
              </w:rPr>
              <w:t> </w:t>
            </w:r>
            <w:r w:rsidRPr="00D47030">
              <w:rPr>
                <w:rFonts w:ascii="Helvetica" w:hAnsi="Helvetica"/>
                <w:color w:val="141412"/>
              </w:rPr>
              <w:t>okrajovo zmieňuje o</w:t>
            </w:r>
            <w:r w:rsidR="007E7013" w:rsidRPr="00D47030">
              <w:rPr>
                <w:rStyle w:val="apple-converted-space"/>
                <w:rFonts w:ascii="Helvetica" w:hAnsi="Helvetica"/>
                <w:color w:val="141412"/>
              </w:rPr>
              <w:t> </w:t>
            </w:r>
            <w:r w:rsidRPr="00D47030">
              <w:rPr>
                <w:rFonts w:ascii="Helvetica" w:hAnsi="Helvetica"/>
                <w:b/>
                <w:bCs/>
                <w:color w:val="141412"/>
              </w:rPr>
              <w:t>mýtnici</w:t>
            </w:r>
            <w:r w:rsidRPr="00D47030">
              <w:rPr>
                <w:rStyle w:val="apple-converted-space"/>
                <w:rFonts w:ascii="Helvetica" w:hAnsi="Helvetica"/>
                <w:color w:val="141412"/>
              </w:rPr>
              <w:t> </w:t>
            </w:r>
            <w:r w:rsidRPr="00D47030">
              <w:rPr>
                <w:rFonts w:ascii="Helvetica" w:hAnsi="Helvetica"/>
                <w:color w:val="141412"/>
              </w:rPr>
              <w:t>prepoštstva na ich majetku v</w:t>
            </w:r>
            <w:r w:rsidR="007E7013" w:rsidRPr="00D47030">
              <w:rPr>
                <w:rFonts w:ascii="Helvetica" w:hAnsi="Helvetica"/>
                <w:color w:val="141412"/>
              </w:rPr>
              <w:t> </w:t>
            </w:r>
            <w:r w:rsidRPr="00D47030">
              <w:rPr>
                <w:rFonts w:ascii="Helvetica" w:hAnsi="Helvetica"/>
                <w:color w:val="141412"/>
              </w:rPr>
              <w:t>Plachtinciach. Predpokladá sa, že to bolo práve prepoštstvo, ktoré dalo postaviť hrad Palota na mieste dnešného Hájnického kameňa. O</w:t>
            </w:r>
            <w:r w:rsidR="007E7013" w:rsidRPr="00D47030">
              <w:rPr>
                <w:rFonts w:ascii="Helvetica" w:hAnsi="Helvetica"/>
                <w:color w:val="141412"/>
              </w:rPr>
              <w:t> </w:t>
            </w:r>
            <w:r w:rsidRPr="00D47030">
              <w:rPr>
                <w:rFonts w:ascii="Helvetica" w:hAnsi="Helvetica"/>
                <w:color w:val="141412"/>
              </w:rPr>
              <w:t>ňom sa zmieňuje listina z</w:t>
            </w:r>
            <w:r w:rsidR="007E7013" w:rsidRPr="00D47030">
              <w:rPr>
                <w:rFonts w:ascii="Helvetica" w:hAnsi="Helvetica"/>
                <w:color w:val="141412"/>
              </w:rPr>
              <w:t> </w:t>
            </w:r>
            <w:r w:rsidRPr="00D47030">
              <w:rPr>
                <w:rFonts w:ascii="Helvetica" w:hAnsi="Helvetica"/>
                <w:color w:val="141412"/>
              </w:rPr>
              <w:t xml:space="preserve">r. 1306, kedy ho </w:t>
            </w:r>
            <w:proofErr w:type="spellStart"/>
            <w:r w:rsidRPr="00D47030">
              <w:rPr>
                <w:rFonts w:ascii="Helvetica" w:hAnsi="Helvetica"/>
                <w:color w:val="141412"/>
              </w:rPr>
              <w:t>Balassovcom</w:t>
            </w:r>
            <w:proofErr w:type="spellEnd"/>
            <w:r w:rsidRPr="00D47030">
              <w:rPr>
                <w:rFonts w:ascii="Helvetica" w:hAnsi="Helvetica"/>
                <w:color w:val="141412"/>
              </w:rPr>
              <w:t xml:space="preserve"> násilne zabral Matúš </w:t>
            </w:r>
            <w:proofErr w:type="spellStart"/>
            <w:r w:rsidRPr="00D47030">
              <w:rPr>
                <w:rFonts w:ascii="Helvetica" w:hAnsi="Helvetica"/>
                <w:color w:val="141412"/>
              </w:rPr>
              <w:t>Čák</w:t>
            </w:r>
            <w:proofErr w:type="spellEnd"/>
            <w:r w:rsidRPr="00D47030">
              <w:rPr>
                <w:rFonts w:ascii="Helvetica" w:hAnsi="Helvetica"/>
                <w:color w:val="141412"/>
              </w:rPr>
              <w:t xml:space="preserve">. </w:t>
            </w:r>
          </w:p>
          <w:p w14:paraId="5FF3389C" w14:textId="0C297320" w:rsidR="00683240" w:rsidRPr="00D47030" w:rsidRDefault="00862C1B" w:rsidP="00683240">
            <w:pPr>
              <w:jc w:val="both"/>
              <w:rPr>
                <w:rFonts w:ascii="Microsoft Sans Serif" w:hAnsi="Microsoft Sans Serif" w:cs="Microsoft Sans Serif"/>
              </w:rPr>
            </w:pPr>
            <w:r w:rsidRPr="00D47030">
              <w:rPr>
                <w:rFonts w:ascii="Helvetica" w:hAnsi="Helvetica"/>
                <w:color w:val="141412"/>
              </w:rPr>
              <w:t>Pre vývoj obce absolútne najvýznamnejšia listina bola vydaná 21. júna 1465</w:t>
            </w:r>
            <w:r w:rsidRPr="00D47030">
              <w:rPr>
                <w:rStyle w:val="apple-converted-space"/>
                <w:rFonts w:ascii="Helvetica" w:hAnsi="Helvetica"/>
                <w:color w:val="141412"/>
              </w:rPr>
              <w:t> </w:t>
            </w:r>
            <w:r w:rsidRPr="00D47030">
              <w:rPr>
                <w:rFonts w:ascii="Helvetica" w:hAnsi="Helvetica"/>
                <w:color w:val="141412"/>
              </w:rPr>
              <w:t>– kráľ Matej ňou Dolným Plachtinciam udelil právo sobotňajších</w:t>
            </w:r>
            <w:r w:rsidRPr="00D47030">
              <w:rPr>
                <w:rStyle w:val="apple-converted-space"/>
                <w:rFonts w:ascii="Helvetica" w:hAnsi="Helvetica"/>
                <w:color w:val="141412"/>
              </w:rPr>
              <w:t> </w:t>
            </w:r>
            <w:r w:rsidRPr="00D47030">
              <w:rPr>
                <w:rFonts w:ascii="Helvetica" w:hAnsi="Helvetica"/>
                <w:b/>
                <w:bCs/>
                <w:color w:val="141412"/>
              </w:rPr>
              <w:t>jarmokov</w:t>
            </w:r>
            <w:r w:rsidRPr="00D47030">
              <w:rPr>
                <w:rStyle w:val="apple-converted-space"/>
                <w:rFonts w:ascii="Helvetica" w:hAnsi="Helvetica"/>
                <w:color w:val="141412"/>
              </w:rPr>
              <w:t> </w:t>
            </w:r>
            <w:r w:rsidRPr="00D47030">
              <w:rPr>
                <w:rFonts w:ascii="Helvetica" w:hAnsi="Helvetica"/>
                <w:color w:val="141412"/>
              </w:rPr>
              <w:t>a</w:t>
            </w:r>
            <w:r w:rsidR="007E7013" w:rsidRPr="00D47030">
              <w:rPr>
                <w:rFonts w:ascii="Helvetica" w:hAnsi="Helvetica"/>
                <w:color w:val="141412"/>
              </w:rPr>
              <w:t> </w:t>
            </w:r>
            <w:r w:rsidRPr="00D47030">
              <w:rPr>
                <w:rFonts w:ascii="Helvetica" w:hAnsi="Helvetica"/>
                <w:color w:val="141412"/>
              </w:rPr>
              <w:t>veľkého každoročného</w:t>
            </w:r>
            <w:r w:rsidRPr="00D47030">
              <w:rPr>
                <w:rStyle w:val="apple-converted-space"/>
                <w:rFonts w:ascii="Helvetica" w:hAnsi="Helvetica"/>
                <w:color w:val="141412"/>
              </w:rPr>
              <w:t> </w:t>
            </w:r>
            <w:r w:rsidRPr="00D47030">
              <w:rPr>
                <w:rFonts w:ascii="Helvetica" w:hAnsi="Helvetica"/>
                <w:b/>
                <w:bCs/>
                <w:color w:val="141412"/>
              </w:rPr>
              <w:t>trhu</w:t>
            </w:r>
            <w:r w:rsidRPr="00D47030">
              <w:rPr>
                <w:rStyle w:val="apple-converted-space"/>
                <w:rFonts w:ascii="Helvetica" w:hAnsi="Helvetica"/>
                <w:color w:val="141412"/>
              </w:rPr>
              <w:t> </w:t>
            </w:r>
            <w:r w:rsidRPr="00D47030">
              <w:rPr>
                <w:rFonts w:ascii="Helvetica" w:hAnsi="Helvetica"/>
                <w:color w:val="141412"/>
              </w:rPr>
              <w:t>na sviatok sv. Martina.</w:t>
            </w:r>
          </w:p>
          <w:p w14:paraId="10CF9C8E" w14:textId="77777777" w:rsidR="00683240" w:rsidRPr="00D47030" w:rsidRDefault="00683240" w:rsidP="008E3287">
            <w:pPr>
              <w:jc w:val="both"/>
              <w:rPr>
                <w:rFonts w:ascii="Microsoft Sans Serif" w:hAnsi="Microsoft Sans Serif" w:cs="Microsoft Sans Serif"/>
                <w:sz w:val="22"/>
                <w:szCs w:val="22"/>
              </w:rPr>
            </w:pPr>
          </w:p>
          <w:p w14:paraId="07B5ABF0" w14:textId="77777777" w:rsidR="00862C1B" w:rsidRPr="00D47030" w:rsidRDefault="00862C1B" w:rsidP="008E3287">
            <w:pPr>
              <w:jc w:val="both"/>
              <w:rPr>
                <w:rFonts w:ascii="Microsoft Sans Serif" w:hAnsi="Microsoft Sans Serif" w:cs="Microsoft Sans Serif"/>
                <w:sz w:val="22"/>
                <w:szCs w:val="22"/>
              </w:rPr>
            </w:pPr>
          </w:p>
          <w:p w14:paraId="5F91BA14" w14:textId="77777777" w:rsidR="00683240" w:rsidRPr="00D47030" w:rsidRDefault="00683240" w:rsidP="008E3287">
            <w:pPr>
              <w:jc w:val="both"/>
              <w:rPr>
                <w:rFonts w:ascii="Microsoft Sans Serif" w:hAnsi="Microsoft Sans Serif" w:cs="Microsoft Sans Serif"/>
                <w:b/>
              </w:rPr>
            </w:pPr>
            <w:r w:rsidRPr="00D47030">
              <w:rPr>
                <w:rFonts w:ascii="Microsoft Sans Serif" w:hAnsi="Microsoft Sans Serif" w:cs="Microsoft Sans Serif"/>
                <w:b/>
              </w:rPr>
              <w:t>Názov obce</w:t>
            </w:r>
          </w:p>
          <w:p w14:paraId="749C6B54" w14:textId="77777777" w:rsidR="00683240" w:rsidRPr="00D47030" w:rsidRDefault="00683240" w:rsidP="008E3287">
            <w:pPr>
              <w:jc w:val="both"/>
              <w:rPr>
                <w:rStyle w:val="Zvraznenie"/>
                <w:rFonts w:ascii="Microsoft Sans Serif" w:hAnsi="Microsoft Sans Serif" w:cs="Microsoft Sans Serif"/>
                <w:i w:val="0"/>
                <w:color w:val="141412"/>
                <w:shd w:val="clear" w:color="auto" w:fill="FFFFFF"/>
              </w:rPr>
            </w:pPr>
            <w:r w:rsidRPr="00D47030">
              <w:rPr>
                <w:rStyle w:val="Zvraznenie"/>
                <w:rFonts w:ascii="Microsoft Sans Serif" w:hAnsi="Microsoft Sans Serif" w:cs="Microsoft Sans Serif"/>
                <w:i w:val="0"/>
                <w:color w:val="141412"/>
                <w:shd w:val="clear" w:color="auto" w:fill="FFFFFF"/>
              </w:rPr>
              <w:t xml:space="preserve">1245 </w:t>
            </w:r>
            <w:proofErr w:type="spellStart"/>
            <w:r w:rsidRPr="00D47030">
              <w:rPr>
                <w:rStyle w:val="Zvraznenie"/>
                <w:rFonts w:ascii="Microsoft Sans Serif" w:hAnsi="Microsoft Sans Serif" w:cs="Microsoft Sans Serif"/>
                <w:i w:val="0"/>
                <w:color w:val="141412"/>
                <w:shd w:val="clear" w:color="auto" w:fill="FFFFFF"/>
              </w:rPr>
              <w:t>Palohta</w:t>
            </w:r>
            <w:proofErr w:type="spellEnd"/>
            <w:r w:rsidRPr="00D47030">
              <w:rPr>
                <w:rStyle w:val="Zvraznenie"/>
                <w:rFonts w:ascii="Microsoft Sans Serif" w:hAnsi="Microsoft Sans Serif" w:cs="Microsoft Sans Serif"/>
                <w:i w:val="0"/>
                <w:color w:val="141412"/>
                <w:shd w:val="clear" w:color="auto" w:fill="FFFFFF"/>
              </w:rPr>
              <w:t xml:space="preserve"> </w:t>
            </w:r>
            <w:proofErr w:type="spellStart"/>
            <w:r w:rsidRPr="00D47030">
              <w:rPr>
                <w:rStyle w:val="Zvraznenie"/>
                <w:rFonts w:ascii="Microsoft Sans Serif" w:hAnsi="Microsoft Sans Serif" w:cs="Microsoft Sans Serif"/>
                <w:i w:val="0"/>
                <w:color w:val="141412"/>
                <w:shd w:val="clear" w:color="auto" w:fill="FFFFFF"/>
              </w:rPr>
              <w:t>Inferior</w:t>
            </w:r>
            <w:proofErr w:type="spellEnd"/>
            <w:r w:rsidRPr="00D47030">
              <w:rPr>
                <w:rStyle w:val="Zvraznenie"/>
                <w:rFonts w:ascii="Microsoft Sans Serif" w:hAnsi="Microsoft Sans Serif" w:cs="Microsoft Sans Serif"/>
                <w:i w:val="0"/>
                <w:color w:val="141412"/>
                <w:shd w:val="clear" w:color="auto" w:fill="FFFFFF"/>
              </w:rPr>
              <w:t xml:space="preserve">, 1337 </w:t>
            </w:r>
            <w:proofErr w:type="spellStart"/>
            <w:r w:rsidRPr="00D47030">
              <w:rPr>
                <w:rStyle w:val="Zvraznenie"/>
                <w:rFonts w:ascii="Microsoft Sans Serif" w:hAnsi="Microsoft Sans Serif" w:cs="Microsoft Sans Serif"/>
                <w:i w:val="0"/>
                <w:color w:val="141412"/>
                <w:shd w:val="clear" w:color="auto" w:fill="FFFFFF"/>
              </w:rPr>
              <w:t>Palahta</w:t>
            </w:r>
            <w:proofErr w:type="spellEnd"/>
            <w:r w:rsidRPr="00D47030">
              <w:rPr>
                <w:rStyle w:val="Zvraznenie"/>
                <w:rFonts w:ascii="Microsoft Sans Serif" w:hAnsi="Microsoft Sans Serif" w:cs="Microsoft Sans Serif"/>
                <w:i w:val="0"/>
                <w:color w:val="141412"/>
                <w:shd w:val="clear" w:color="auto" w:fill="FFFFFF"/>
              </w:rPr>
              <w:t xml:space="preserve"> </w:t>
            </w:r>
            <w:proofErr w:type="spellStart"/>
            <w:r w:rsidRPr="00D47030">
              <w:rPr>
                <w:rStyle w:val="Zvraznenie"/>
                <w:rFonts w:ascii="Microsoft Sans Serif" w:hAnsi="Microsoft Sans Serif" w:cs="Microsoft Sans Serif"/>
                <w:i w:val="0"/>
                <w:color w:val="141412"/>
                <w:shd w:val="clear" w:color="auto" w:fill="FFFFFF"/>
              </w:rPr>
              <w:t>Inferior</w:t>
            </w:r>
            <w:proofErr w:type="spellEnd"/>
            <w:r w:rsidRPr="00D47030">
              <w:rPr>
                <w:rStyle w:val="Zvraznenie"/>
                <w:rFonts w:ascii="Microsoft Sans Serif" w:hAnsi="Microsoft Sans Serif" w:cs="Microsoft Sans Serif"/>
                <w:i w:val="0"/>
                <w:color w:val="141412"/>
                <w:shd w:val="clear" w:color="auto" w:fill="FFFFFF"/>
              </w:rPr>
              <w:t xml:space="preserve">, 1773 </w:t>
            </w:r>
            <w:proofErr w:type="spellStart"/>
            <w:r w:rsidRPr="00D47030">
              <w:rPr>
                <w:rStyle w:val="Zvraznenie"/>
                <w:rFonts w:ascii="Microsoft Sans Serif" w:hAnsi="Microsoft Sans Serif" w:cs="Microsoft Sans Serif"/>
                <w:i w:val="0"/>
                <w:color w:val="141412"/>
                <w:shd w:val="clear" w:color="auto" w:fill="FFFFFF"/>
              </w:rPr>
              <w:t>Alsó-Palojtha</w:t>
            </w:r>
            <w:proofErr w:type="spellEnd"/>
            <w:r w:rsidRPr="00D47030">
              <w:rPr>
                <w:rStyle w:val="Zvraznenie"/>
                <w:rFonts w:ascii="Microsoft Sans Serif" w:hAnsi="Microsoft Sans Serif" w:cs="Microsoft Sans Serif"/>
                <w:i w:val="0"/>
                <w:color w:val="141412"/>
                <w:shd w:val="clear" w:color="auto" w:fill="FFFFFF"/>
              </w:rPr>
              <w:t xml:space="preserve">, </w:t>
            </w:r>
            <w:proofErr w:type="spellStart"/>
            <w:r w:rsidRPr="00D47030">
              <w:rPr>
                <w:rStyle w:val="Zvraznenie"/>
                <w:rFonts w:ascii="Microsoft Sans Serif" w:hAnsi="Microsoft Sans Serif" w:cs="Microsoft Sans Serif"/>
                <w:i w:val="0"/>
                <w:color w:val="141412"/>
                <w:shd w:val="clear" w:color="auto" w:fill="FFFFFF"/>
              </w:rPr>
              <w:t>Unter-Plachtintz</w:t>
            </w:r>
            <w:proofErr w:type="spellEnd"/>
            <w:r w:rsidRPr="00D47030">
              <w:rPr>
                <w:rStyle w:val="Zvraznenie"/>
                <w:rFonts w:ascii="Microsoft Sans Serif" w:hAnsi="Microsoft Sans Serif" w:cs="Microsoft Sans Serif"/>
                <w:i w:val="0"/>
                <w:color w:val="141412"/>
                <w:shd w:val="clear" w:color="auto" w:fill="FFFFFF"/>
              </w:rPr>
              <w:t xml:space="preserve">, </w:t>
            </w:r>
            <w:proofErr w:type="spellStart"/>
            <w:r w:rsidRPr="00D47030">
              <w:rPr>
                <w:rStyle w:val="Zvraznenie"/>
                <w:rFonts w:ascii="Microsoft Sans Serif" w:hAnsi="Microsoft Sans Serif" w:cs="Microsoft Sans Serif"/>
                <w:i w:val="0"/>
                <w:color w:val="141412"/>
                <w:shd w:val="clear" w:color="auto" w:fill="FFFFFF"/>
              </w:rPr>
              <w:t>Dolne</w:t>
            </w:r>
            <w:proofErr w:type="spellEnd"/>
            <w:r w:rsidRPr="00D47030">
              <w:rPr>
                <w:rStyle w:val="Zvraznenie"/>
                <w:rFonts w:ascii="Microsoft Sans Serif" w:hAnsi="Microsoft Sans Serif" w:cs="Microsoft Sans Serif"/>
                <w:i w:val="0"/>
                <w:color w:val="141412"/>
                <w:shd w:val="clear" w:color="auto" w:fill="FFFFFF"/>
              </w:rPr>
              <w:t xml:space="preserve"> Plachtince, 1786 </w:t>
            </w:r>
            <w:proofErr w:type="spellStart"/>
            <w:r w:rsidRPr="00D47030">
              <w:rPr>
                <w:rStyle w:val="Zvraznenie"/>
                <w:rFonts w:ascii="Microsoft Sans Serif" w:hAnsi="Microsoft Sans Serif" w:cs="Microsoft Sans Serif"/>
                <w:i w:val="0"/>
                <w:color w:val="141412"/>
                <w:shd w:val="clear" w:color="auto" w:fill="FFFFFF"/>
              </w:rPr>
              <w:t>Alschó-Pallojtha</w:t>
            </w:r>
            <w:proofErr w:type="spellEnd"/>
            <w:r w:rsidRPr="00D47030">
              <w:rPr>
                <w:rStyle w:val="Zvraznenie"/>
                <w:rFonts w:ascii="Microsoft Sans Serif" w:hAnsi="Microsoft Sans Serif" w:cs="Microsoft Sans Serif"/>
                <w:i w:val="0"/>
                <w:color w:val="141412"/>
                <w:shd w:val="clear" w:color="auto" w:fill="FFFFFF"/>
              </w:rPr>
              <w:t xml:space="preserve">, Dolné </w:t>
            </w:r>
            <w:proofErr w:type="spellStart"/>
            <w:r w:rsidRPr="00D47030">
              <w:rPr>
                <w:rStyle w:val="Zvraznenie"/>
                <w:rFonts w:ascii="Microsoft Sans Serif" w:hAnsi="Microsoft Sans Serif" w:cs="Microsoft Sans Serif"/>
                <w:i w:val="0"/>
                <w:color w:val="141412"/>
                <w:shd w:val="clear" w:color="auto" w:fill="FFFFFF"/>
              </w:rPr>
              <w:t>Plachtincze</w:t>
            </w:r>
            <w:proofErr w:type="spellEnd"/>
            <w:r w:rsidRPr="00D47030">
              <w:rPr>
                <w:rStyle w:val="Zvraznenie"/>
                <w:rFonts w:ascii="Microsoft Sans Serif" w:hAnsi="Microsoft Sans Serif" w:cs="Microsoft Sans Serif"/>
                <w:i w:val="0"/>
                <w:color w:val="141412"/>
                <w:shd w:val="clear" w:color="auto" w:fill="FFFFFF"/>
              </w:rPr>
              <w:t xml:space="preserve">, 1808 </w:t>
            </w:r>
            <w:proofErr w:type="spellStart"/>
            <w:r w:rsidRPr="00D47030">
              <w:rPr>
                <w:rStyle w:val="Zvraznenie"/>
                <w:rFonts w:ascii="Microsoft Sans Serif" w:hAnsi="Microsoft Sans Serif" w:cs="Microsoft Sans Serif"/>
                <w:i w:val="0"/>
                <w:color w:val="141412"/>
                <w:shd w:val="clear" w:color="auto" w:fill="FFFFFF"/>
              </w:rPr>
              <w:t>Alsó-Palojta</w:t>
            </w:r>
            <w:proofErr w:type="spellEnd"/>
            <w:r w:rsidRPr="00D47030">
              <w:rPr>
                <w:rStyle w:val="Zvraznenie"/>
                <w:rFonts w:ascii="Microsoft Sans Serif" w:hAnsi="Microsoft Sans Serif" w:cs="Microsoft Sans Serif"/>
                <w:i w:val="0"/>
                <w:color w:val="141412"/>
                <w:shd w:val="clear" w:color="auto" w:fill="FFFFFF"/>
              </w:rPr>
              <w:t xml:space="preserve">, Dolní Plachtince, 1863–1913 </w:t>
            </w:r>
            <w:proofErr w:type="spellStart"/>
            <w:r w:rsidRPr="00D47030">
              <w:rPr>
                <w:rStyle w:val="Zvraznenie"/>
                <w:rFonts w:ascii="Microsoft Sans Serif" w:hAnsi="Microsoft Sans Serif" w:cs="Microsoft Sans Serif"/>
                <w:i w:val="0"/>
                <w:color w:val="141412"/>
                <w:shd w:val="clear" w:color="auto" w:fill="FFFFFF"/>
              </w:rPr>
              <w:t>Alsópalojta</w:t>
            </w:r>
            <w:proofErr w:type="spellEnd"/>
            <w:r w:rsidRPr="00D47030">
              <w:rPr>
                <w:rStyle w:val="Zvraznenie"/>
                <w:rFonts w:ascii="Microsoft Sans Serif" w:hAnsi="Microsoft Sans Serif" w:cs="Microsoft Sans Serif"/>
                <w:i w:val="0"/>
                <w:color w:val="141412"/>
                <w:shd w:val="clear" w:color="auto" w:fill="FFFFFF"/>
              </w:rPr>
              <w:t>, 1920– Dolné Plachtince.</w:t>
            </w:r>
          </w:p>
          <w:p w14:paraId="2FCE5C18" w14:textId="7FAC231A" w:rsidR="00683240" w:rsidRPr="00D47030" w:rsidRDefault="00683240" w:rsidP="008E3287">
            <w:pPr>
              <w:jc w:val="both"/>
              <w:rPr>
                <w:rFonts w:ascii="Microsoft Sans Serif" w:hAnsi="Microsoft Sans Serif" w:cs="Microsoft Sans Serif"/>
                <w:sz w:val="22"/>
                <w:szCs w:val="22"/>
              </w:rPr>
            </w:pPr>
            <w:r w:rsidRPr="00D47030">
              <w:rPr>
                <w:rFonts w:ascii="Microsoft Sans Serif" w:hAnsi="Microsoft Sans Serif" w:cs="Microsoft Sans Serif"/>
                <w:sz w:val="22"/>
                <w:szCs w:val="22"/>
              </w:rPr>
              <w:t>Pravdepodobne bol názov Plachtince odvodený od ľudovej prezývky, keďže sa v</w:t>
            </w:r>
            <w:r w:rsidR="007E7013" w:rsidRPr="00D47030">
              <w:rPr>
                <w:rFonts w:ascii="Microsoft Sans Serif" w:hAnsi="Microsoft Sans Serif" w:cs="Microsoft Sans Serif"/>
                <w:sz w:val="22"/>
                <w:szCs w:val="22"/>
              </w:rPr>
              <w:t> </w:t>
            </w:r>
            <w:r w:rsidRPr="00D47030">
              <w:rPr>
                <w:rFonts w:ascii="Microsoft Sans Serif" w:hAnsi="Microsoft Sans Serif" w:cs="Microsoft Sans Serif"/>
                <w:sz w:val="22"/>
                <w:szCs w:val="22"/>
              </w:rPr>
              <w:t>obci tkali plachty.</w:t>
            </w:r>
          </w:p>
          <w:p w14:paraId="1AAFD1D3" w14:textId="77777777" w:rsidR="000B0368" w:rsidRPr="00D47030" w:rsidRDefault="000B0368" w:rsidP="008E3287">
            <w:pPr>
              <w:jc w:val="both"/>
              <w:rPr>
                <w:rFonts w:ascii="Microsoft Sans Serif" w:hAnsi="Microsoft Sans Serif" w:cs="Microsoft Sans Serif"/>
                <w:sz w:val="22"/>
                <w:szCs w:val="22"/>
              </w:rPr>
            </w:pPr>
          </w:p>
          <w:p w14:paraId="66113B9B" w14:textId="77777777" w:rsidR="000B0368" w:rsidRPr="00D47030" w:rsidRDefault="000B0368" w:rsidP="008E3287">
            <w:pPr>
              <w:jc w:val="both"/>
              <w:rPr>
                <w:rFonts w:ascii="Microsoft Sans Serif" w:hAnsi="Microsoft Sans Serif" w:cs="Microsoft Sans Serif"/>
                <w:b/>
                <w:i/>
              </w:rPr>
            </w:pPr>
          </w:p>
          <w:p w14:paraId="3E288CBD" w14:textId="77777777" w:rsidR="00862C1B" w:rsidRPr="00D47030" w:rsidRDefault="00862C1B" w:rsidP="008E3287">
            <w:pPr>
              <w:jc w:val="both"/>
              <w:rPr>
                <w:rFonts w:ascii="Microsoft Sans Serif" w:hAnsi="Microsoft Sans Serif" w:cs="Microsoft Sans Serif"/>
                <w:b/>
                <w:i/>
              </w:rPr>
            </w:pPr>
          </w:p>
          <w:p w14:paraId="34AC09ED" w14:textId="77777777" w:rsidR="008E3287" w:rsidRPr="00D47030" w:rsidRDefault="00683240" w:rsidP="008E3287">
            <w:pPr>
              <w:jc w:val="both"/>
              <w:rPr>
                <w:rFonts w:cs="Arial"/>
                <w:sz w:val="10"/>
                <w:szCs w:val="10"/>
              </w:rPr>
            </w:pPr>
            <w:r w:rsidRPr="00D47030">
              <w:rPr>
                <w:rFonts w:cs="Arial"/>
                <w:sz w:val="10"/>
                <w:szCs w:val="10"/>
              </w:rPr>
              <w:t xml:space="preserve"> </w:t>
            </w:r>
          </w:p>
          <w:p w14:paraId="374B2D3B" w14:textId="77777777" w:rsidR="002424C3" w:rsidRPr="00D47030" w:rsidRDefault="002424C3" w:rsidP="00862C1B">
            <w:pPr>
              <w:jc w:val="both"/>
              <w:rPr>
                <w:rFonts w:ascii="Microsoft Sans Serif" w:hAnsi="Microsoft Sans Serif" w:cs="Microsoft Sans Serif"/>
                <w:b/>
              </w:rPr>
            </w:pPr>
          </w:p>
          <w:p w14:paraId="5550CDA3" w14:textId="77777777" w:rsidR="008038BC" w:rsidRPr="00D47030" w:rsidRDefault="008038BC" w:rsidP="00862C1B">
            <w:pPr>
              <w:jc w:val="both"/>
              <w:rPr>
                <w:rFonts w:ascii="Microsoft Sans Serif" w:hAnsi="Microsoft Sans Serif" w:cs="Microsoft Sans Serif"/>
                <w:b/>
              </w:rPr>
            </w:pPr>
          </w:p>
          <w:p w14:paraId="17EDD483" w14:textId="77777777" w:rsidR="008038BC" w:rsidRPr="00D47030" w:rsidRDefault="008038BC" w:rsidP="00862C1B">
            <w:pPr>
              <w:jc w:val="both"/>
              <w:rPr>
                <w:rFonts w:ascii="Microsoft Sans Serif" w:hAnsi="Microsoft Sans Serif" w:cs="Microsoft Sans Serif"/>
                <w:b/>
              </w:rPr>
            </w:pPr>
          </w:p>
          <w:p w14:paraId="19FE6774" w14:textId="77777777" w:rsidR="008038BC" w:rsidRPr="00D47030" w:rsidRDefault="008038BC" w:rsidP="00862C1B">
            <w:pPr>
              <w:jc w:val="both"/>
              <w:rPr>
                <w:rFonts w:ascii="Microsoft Sans Serif" w:hAnsi="Microsoft Sans Serif" w:cs="Microsoft Sans Serif"/>
                <w:b/>
              </w:rPr>
            </w:pPr>
          </w:p>
          <w:p w14:paraId="4FD39A04" w14:textId="77777777" w:rsidR="008038BC" w:rsidRPr="00D47030" w:rsidRDefault="008038BC" w:rsidP="00862C1B">
            <w:pPr>
              <w:jc w:val="both"/>
              <w:rPr>
                <w:rFonts w:ascii="Microsoft Sans Serif" w:hAnsi="Microsoft Sans Serif" w:cs="Microsoft Sans Serif"/>
                <w:b/>
              </w:rPr>
            </w:pPr>
          </w:p>
          <w:p w14:paraId="03C8733C" w14:textId="77777777" w:rsidR="008038BC" w:rsidRPr="00D47030" w:rsidRDefault="008038BC" w:rsidP="00862C1B">
            <w:pPr>
              <w:jc w:val="both"/>
              <w:rPr>
                <w:rFonts w:ascii="Microsoft Sans Serif" w:hAnsi="Microsoft Sans Serif" w:cs="Microsoft Sans Serif"/>
                <w:b/>
              </w:rPr>
            </w:pPr>
          </w:p>
          <w:p w14:paraId="470585B7" w14:textId="61C14F6F" w:rsidR="008E3287" w:rsidRPr="00D47030" w:rsidRDefault="00036E86" w:rsidP="00862C1B">
            <w:pPr>
              <w:jc w:val="both"/>
              <w:rPr>
                <w:rFonts w:ascii="Microsoft Sans Serif" w:hAnsi="Microsoft Sans Serif" w:cs="Microsoft Sans Serif"/>
                <w:b/>
              </w:rPr>
            </w:pPr>
            <w:r w:rsidRPr="00D47030">
              <w:rPr>
                <w:rFonts w:ascii="Microsoft Sans Serif" w:hAnsi="Microsoft Sans Serif" w:cs="Microsoft Sans Serif"/>
                <w:b/>
              </w:rPr>
              <w:lastRenderedPageBreak/>
              <w:t>Kľúčové udalosti v</w:t>
            </w:r>
            <w:r w:rsidR="007E7013" w:rsidRPr="00D47030">
              <w:rPr>
                <w:rFonts w:ascii="Microsoft Sans Serif" w:hAnsi="Microsoft Sans Serif" w:cs="Microsoft Sans Serif"/>
                <w:b/>
              </w:rPr>
              <w:t> </w:t>
            </w:r>
            <w:r w:rsidR="008E3287" w:rsidRPr="00D47030">
              <w:rPr>
                <w:rFonts w:ascii="Microsoft Sans Serif" w:hAnsi="Microsoft Sans Serif" w:cs="Microsoft Sans Serif"/>
                <w:b/>
              </w:rPr>
              <w:t>histórii</w:t>
            </w:r>
          </w:p>
          <w:tbl>
            <w:tblPr>
              <w:tblW w:w="0" w:type="auto"/>
              <w:tblCellSpacing w:w="7"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000" w:firstRow="0" w:lastRow="0" w:firstColumn="0" w:lastColumn="0" w:noHBand="0" w:noVBand="0"/>
            </w:tblPr>
            <w:tblGrid>
              <w:gridCol w:w="1183"/>
              <w:gridCol w:w="7743"/>
            </w:tblGrid>
            <w:tr w:rsidR="008E3287" w:rsidRPr="00D47030" w14:paraId="2622BB36" w14:textId="77777777" w:rsidTr="00312293">
              <w:trPr>
                <w:trHeight w:val="152"/>
                <w:tblCellSpacing w:w="7" w:type="dxa"/>
              </w:trPr>
              <w:tc>
                <w:tcPr>
                  <w:tcW w:w="1162" w:type="dxa"/>
                  <w:tcBorders>
                    <w:top w:val="outset" w:sz="6" w:space="0" w:color="auto"/>
                    <w:left w:val="outset" w:sz="6" w:space="0" w:color="auto"/>
                    <w:bottom w:val="outset" w:sz="6" w:space="0" w:color="auto"/>
                    <w:right w:val="outset" w:sz="6" w:space="0" w:color="auto"/>
                  </w:tcBorders>
                  <w:shd w:val="clear" w:color="auto" w:fill="E0E0E0"/>
                  <w:vAlign w:val="center"/>
                </w:tcPr>
                <w:p w14:paraId="39E7954C" w14:textId="77777777" w:rsidR="008E3287" w:rsidRPr="00D47030" w:rsidRDefault="008E3287" w:rsidP="00ED2691">
                  <w:pPr>
                    <w:rPr>
                      <w:rFonts w:ascii="Arial Narrow" w:hAnsi="Arial Narrow"/>
                      <w:b/>
                      <w:sz w:val="22"/>
                      <w:szCs w:val="22"/>
                    </w:rPr>
                  </w:pPr>
                  <w:r w:rsidRPr="00D47030">
                    <w:rPr>
                      <w:rFonts w:ascii="Arial Narrow" w:hAnsi="Arial Narrow"/>
                      <w:b/>
                      <w:sz w:val="22"/>
                      <w:szCs w:val="22"/>
                    </w:rPr>
                    <w:t>obdobie</w:t>
                  </w:r>
                </w:p>
              </w:tc>
              <w:tc>
                <w:tcPr>
                  <w:tcW w:w="7722" w:type="dxa"/>
                  <w:tcBorders>
                    <w:top w:val="outset" w:sz="6" w:space="0" w:color="auto"/>
                    <w:left w:val="outset" w:sz="6" w:space="0" w:color="auto"/>
                    <w:bottom w:val="outset" w:sz="6" w:space="0" w:color="auto"/>
                    <w:right w:val="outset" w:sz="6" w:space="0" w:color="auto"/>
                  </w:tcBorders>
                  <w:shd w:val="clear" w:color="auto" w:fill="E0E0E0"/>
                </w:tcPr>
                <w:p w14:paraId="045759F5" w14:textId="77777777" w:rsidR="008E3287" w:rsidRPr="00D47030" w:rsidRDefault="008E3287" w:rsidP="00ED2691">
                  <w:pPr>
                    <w:rPr>
                      <w:rFonts w:ascii="Arial Narrow" w:hAnsi="Arial Narrow"/>
                      <w:b/>
                      <w:bCs/>
                      <w:sz w:val="22"/>
                      <w:szCs w:val="22"/>
                    </w:rPr>
                  </w:pPr>
                  <w:r w:rsidRPr="00D47030">
                    <w:rPr>
                      <w:rFonts w:ascii="Arial Narrow" w:hAnsi="Arial Narrow"/>
                      <w:b/>
                      <w:bCs/>
                      <w:sz w:val="22"/>
                      <w:szCs w:val="22"/>
                    </w:rPr>
                    <w:t>Udalosť</w:t>
                  </w:r>
                </w:p>
              </w:tc>
            </w:tr>
            <w:tr w:rsidR="008E3287" w:rsidRPr="00D47030" w14:paraId="14D63573" w14:textId="77777777" w:rsidTr="00312293">
              <w:trPr>
                <w:trHeight w:val="193"/>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D74CABB"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1337</w:t>
                  </w:r>
                </w:p>
              </w:tc>
              <w:tc>
                <w:tcPr>
                  <w:tcW w:w="7722" w:type="dxa"/>
                  <w:tcBorders>
                    <w:top w:val="outset" w:sz="6" w:space="0" w:color="auto"/>
                    <w:left w:val="outset" w:sz="6" w:space="0" w:color="auto"/>
                    <w:bottom w:val="outset" w:sz="6" w:space="0" w:color="auto"/>
                    <w:right w:val="outset" w:sz="6" w:space="0" w:color="auto"/>
                  </w:tcBorders>
                </w:tcPr>
                <w:p w14:paraId="24921FAF"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kostola</w:t>
                  </w:r>
                </w:p>
              </w:tc>
            </w:tr>
            <w:tr w:rsidR="008E3287" w:rsidRPr="00D47030" w14:paraId="3813E28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8CD2B14"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1465</w:t>
                  </w:r>
                </w:p>
              </w:tc>
              <w:tc>
                <w:tcPr>
                  <w:tcW w:w="7722" w:type="dxa"/>
                  <w:tcBorders>
                    <w:top w:val="outset" w:sz="6" w:space="0" w:color="auto"/>
                    <w:left w:val="outset" w:sz="6" w:space="0" w:color="auto"/>
                    <w:bottom w:val="outset" w:sz="6" w:space="0" w:color="auto"/>
                    <w:right w:val="outset" w:sz="6" w:space="0" w:color="auto"/>
                  </w:tcBorders>
                </w:tcPr>
                <w:p w14:paraId="71FAA835" w14:textId="411CAF78" w:rsidR="008E3287" w:rsidRPr="00D47030" w:rsidRDefault="008E3287" w:rsidP="00036E86">
                  <w:pPr>
                    <w:rPr>
                      <w:rFonts w:ascii="Arial Narrow" w:hAnsi="Arial Narrow"/>
                      <w:sz w:val="20"/>
                      <w:szCs w:val="20"/>
                    </w:rPr>
                  </w:pPr>
                  <w:r w:rsidRPr="00D47030">
                    <w:rPr>
                      <w:rFonts w:ascii="Arial Narrow" w:hAnsi="Arial Narrow"/>
                      <w:sz w:val="20"/>
                      <w:szCs w:val="20"/>
                    </w:rPr>
                    <w:t>obec nadobúda štatút stredovekého mestečka, pečat</w:t>
                  </w:r>
                  <w:r w:rsidR="00036E86" w:rsidRPr="00D47030">
                    <w:rPr>
                      <w:rFonts w:ascii="Arial Narrow" w:hAnsi="Arial Narrow"/>
                      <w:sz w:val="20"/>
                      <w:szCs w:val="20"/>
                    </w:rPr>
                    <w:t>i</w:t>
                  </w:r>
                  <w:r w:rsidRPr="00D47030">
                    <w:rPr>
                      <w:rFonts w:ascii="Arial Narrow" w:hAnsi="Arial Narrow"/>
                      <w:sz w:val="20"/>
                      <w:szCs w:val="20"/>
                    </w:rPr>
                    <w:t>dlo a</w:t>
                  </w:r>
                  <w:r w:rsidR="007E7013" w:rsidRPr="00D47030">
                    <w:rPr>
                      <w:rFonts w:ascii="Arial Narrow" w:hAnsi="Arial Narrow"/>
                      <w:sz w:val="20"/>
                      <w:szCs w:val="20"/>
                    </w:rPr>
                    <w:t> </w:t>
                  </w:r>
                  <w:r w:rsidRPr="00D47030">
                    <w:rPr>
                      <w:rFonts w:ascii="Arial Narrow" w:hAnsi="Arial Narrow"/>
                      <w:sz w:val="20"/>
                      <w:szCs w:val="20"/>
                    </w:rPr>
                    <w:t>erb, ako aj právo k</w:t>
                  </w:r>
                  <w:r w:rsidR="00036E86" w:rsidRPr="00D47030">
                    <w:rPr>
                      <w:rFonts w:ascii="Arial Narrow" w:hAnsi="Arial Narrow"/>
                      <w:sz w:val="20"/>
                      <w:szCs w:val="20"/>
                    </w:rPr>
                    <w:t>onať jarmoky ku dňu sv. Martina</w:t>
                  </w:r>
                  <w:r w:rsidRPr="00D47030">
                    <w:rPr>
                      <w:rFonts w:ascii="Arial Narrow" w:hAnsi="Arial Narrow"/>
                      <w:sz w:val="20"/>
                      <w:szCs w:val="20"/>
                    </w:rPr>
                    <w:t>.</w:t>
                  </w:r>
                </w:p>
              </w:tc>
            </w:tr>
            <w:tr w:rsidR="008E3287" w:rsidRPr="00D47030" w14:paraId="1DF20EBB"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DE636D2"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1528</w:t>
                  </w:r>
                </w:p>
              </w:tc>
              <w:tc>
                <w:tcPr>
                  <w:tcW w:w="7722" w:type="dxa"/>
                  <w:tcBorders>
                    <w:top w:val="outset" w:sz="6" w:space="0" w:color="auto"/>
                    <w:left w:val="outset" w:sz="6" w:space="0" w:color="auto"/>
                    <w:bottom w:val="outset" w:sz="6" w:space="0" w:color="auto"/>
                    <w:right w:val="outset" w:sz="6" w:space="0" w:color="auto"/>
                  </w:tcBorders>
                </w:tcPr>
                <w:p w14:paraId="33D21811" w14:textId="66CC9A50" w:rsidR="008E3287" w:rsidRPr="00D47030" w:rsidRDefault="008E3287" w:rsidP="00ED2691">
                  <w:pPr>
                    <w:rPr>
                      <w:rFonts w:ascii="Arial Narrow" w:hAnsi="Arial Narrow"/>
                      <w:sz w:val="20"/>
                      <w:szCs w:val="20"/>
                    </w:rPr>
                  </w:pPr>
                  <w:r w:rsidRPr="00D47030">
                    <w:rPr>
                      <w:rFonts w:ascii="Arial Narrow" w:hAnsi="Arial Narrow"/>
                      <w:sz w:val="20"/>
                      <w:szCs w:val="20"/>
                    </w:rPr>
                    <w:t>Plachtince sú zakreslené na mape Uhorska medzi poprednými hradmi a</w:t>
                  </w:r>
                  <w:r w:rsidR="007E7013" w:rsidRPr="00D47030">
                    <w:rPr>
                      <w:rFonts w:ascii="Arial Narrow" w:hAnsi="Arial Narrow"/>
                      <w:sz w:val="20"/>
                      <w:szCs w:val="20"/>
                    </w:rPr>
                    <w:t> </w:t>
                  </w:r>
                  <w:r w:rsidRPr="00D47030">
                    <w:rPr>
                      <w:rFonts w:ascii="Arial Narrow" w:hAnsi="Arial Narrow"/>
                      <w:sz w:val="20"/>
                      <w:szCs w:val="20"/>
                    </w:rPr>
                    <w:t>mestami</w:t>
                  </w:r>
                </w:p>
              </w:tc>
            </w:tr>
            <w:tr w:rsidR="008E3287" w:rsidRPr="00D47030" w14:paraId="5FD7085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A2BEB81"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1544</w:t>
                  </w:r>
                </w:p>
              </w:tc>
              <w:tc>
                <w:tcPr>
                  <w:tcW w:w="7722" w:type="dxa"/>
                  <w:tcBorders>
                    <w:top w:val="outset" w:sz="6" w:space="0" w:color="auto"/>
                    <w:left w:val="outset" w:sz="6" w:space="0" w:color="auto"/>
                    <w:bottom w:val="outset" w:sz="6" w:space="0" w:color="auto"/>
                    <w:right w:val="outset" w:sz="6" w:space="0" w:color="auto"/>
                  </w:tcBorders>
                </w:tcPr>
                <w:p w14:paraId="31F6B052"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turecká expanzia</w:t>
                  </w:r>
                </w:p>
              </w:tc>
            </w:tr>
            <w:tr w:rsidR="008E3287" w:rsidRPr="00D47030" w14:paraId="0466172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766CCB0"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1609</w:t>
                  </w:r>
                </w:p>
              </w:tc>
              <w:tc>
                <w:tcPr>
                  <w:tcW w:w="7722" w:type="dxa"/>
                  <w:tcBorders>
                    <w:top w:val="outset" w:sz="6" w:space="0" w:color="auto"/>
                    <w:left w:val="outset" w:sz="6" w:space="0" w:color="auto"/>
                    <w:bottom w:val="outset" w:sz="6" w:space="0" w:color="auto"/>
                    <w:right w:val="outset" w:sz="6" w:space="0" w:color="auto"/>
                  </w:tcBorders>
                </w:tcPr>
                <w:p w14:paraId="1DC75DCC"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opevnenia okolo kostola</w:t>
                  </w:r>
                </w:p>
              </w:tc>
            </w:tr>
            <w:tr w:rsidR="008E3287" w:rsidRPr="00D47030" w14:paraId="2D2E6BA6"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B92136B"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1776</w:t>
                  </w:r>
                </w:p>
              </w:tc>
              <w:tc>
                <w:tcPr>
                  <w:tcW w:w="7722" w:type="dxa"/>
                  <w:tcBorders>
                    <w:top w:val="outset" w:sz="6" w:space="0" w:color="auto"/>
                    <w:left w:val="outset" w:sz="6" w:space="0" w:color="auto"/>
                    <w:bottom w:val="outset" w:sz="6" w:space="0" w:color="auto"/>
                    <w:right w:val="outset" w:sz="6" w:space="0" w:color="auto"/>
                  </w:tcBorders>
                </w:tcPr>
                <w:p w14:paraId="0DFFE630" w14:textId="77777777" w:rsidR="008E3287" w:rsidRPr="00D47030" w:rsidRDefault="008E3287" w:rsidP="00036E86">
                  <w:pPr>
                    <w:rPr>
                      <w:rFonts w:ascii="Arial Narrow" w:hAnsi="Arial Narrow"/>
                      <w:sz w:val="20"/>
                      <w:szCs w:val="20"/>
                    </w:rPr>
                  </w:pPr>
                  <w:r w:rsidRPr="00D47030">
                    <w:rPr>
                      <w:rFonts w:ascii="Arial Narrow" w:hAnsi="Arial Narrow"/>
                      <w:sz w:val="20"/>
                      <w:szCs w:val="20"/>
                    </w:rPr>
                    <w:t>Már</w:t>
                  </w:r>
                  <w:r w:rsidR="00036E86" w:rsidRPr="00D47030">
                    <w:rPr>
                      <w:rFonts w:ascii="Arial Narrow" w:hAnsi="Arial Narrow"/>
                      <w:sz w:val="20"/>
                      <w:szCs w:val="20"/>
                    </w:rPr>
                    <w:t>i</w:t>
                  </w:r>
                  <w:r w:rsidRPr="00D47030">
                    <w:rPr>
                      <w:rFonts w:ascii="Arial Narrow" w:hAnsi="Arial Narrow"/>
                      <w:sz w:val="20"/>
                      <w:szCs w:val="20"/>
                    </w:rPr>
                    <w:t>a Terézia zaklad</w:t>
                  </w:r>
                  <w:r w:rsidR="00036E86" w:rsidRPr="00D47030">
                    <w:rPr>
                      <w:rFonts w:ascii="Arial Narrow" w:hAnsi="Arial Narrow"/>
                      <w:sz w:val="20"/>
                      <w:szCs w:val="20"/>
                    </w:rPr>
                    <w:t>á U</w:t>
                  </w:r>
                  <w:r w:rsidRPr="00D47030">
                    <w:rPr>
                      <w:rFonts w:ascii="Arial Narrow" w:hAnsi="Arial Narrow"/>
                      <w:sz w:val="20"/>
                      <w:szCs w:val="20"/>
                    </w:rPr>
                    <w:t>rbár</w:t>
                  </w:r>
                </w:p>
              </w:tc>
            </w:tr>
            <w:tr w:rsidR="008E3287" w:rsidRPr="00D47030" w14:paraId="70CFE68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8E47939"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1831</w:t>
                  </w:r>
                </w:p>
              </w:tc>
              <w:tc>
                <w:tcPr>
                  <w:tcW w:w="7722" w:type="dxa"/>
                  <w:tcBorders>
                    <w:top w:val="outset" w:sz="6" w:space="0" w:color="auto"/>
                    <w:left w:val="outset" w:sz="6" w:space="0" w:color="auto"/>
                    <w:bottom w:val="outset" w:sz="6" w:space="0" w:color="auto"/>
                    <w:right w:val="outset" w:sz="6" w:space="0" w:color="auto"/>
                  </w:tcBorders>
                </w:tcPr>
                <w:p w14:paraId="200B6935"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Cholera</w:t>
                  </w:r>
                </w:p>
              </w:tc>
            </w:tr>
            <w:tr w:rsidR="008E3287" w:rsidRPr="00D47030" w14:paraId="5B7551EE"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2CAAAF1"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apríl 1849</w:t>
                  </w:r>
                </w:p>
              </w:tc>
              <w:tc>
                <w:tcPr>
                  <w:tcW w:w="7722" w:type="dxa"/>
                  <w:tcBorders>
                    <w:top w:val="outset" w:sz="6" w:space="0" w:color="auto"/>
                    <w:left w:val="outset" w:sz="6" w:space="0" w:color="auto"/>
                    <w:bottom w:val="outset" w:sz="6" w:space="0" w:color="auto"/>
                    <w:right w:val="outset" w:sz="6" w:space="0" w:color="auto"/>
                  </w:tcBorders>
                </w:tcPr>
                <w:p w14:paraId="640CD5DC"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zatknutie Janka Kráľa</w:t>
                  </w:r>
                </w:p>
              </w:tc>
            </w:tr>
            <w:tr w:rsidR="008E3287" w:rsidRPr="00D47030" w14:paraId="05DAE5C3"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ED4FEB6" w14:textId="77777777" w:rsidR="008E3287" w:rsidRPr="00D47030" w:rsidRDefault="008E3287" w:rsidP="00036E86">
                  <w:pPr>
                    <w:rPr>
                      <w:rFonts w:ascii="Arial Narrow" w:hAnsi="Arial Narrow"/>
                      <w:sz w:val="20"/>
                      <w:szCs w:val="20"/>
                    </w:rPr>
                  </w:pPr>
                  <w:r w:rsidRPr="00D47030">
                    <w:rPr>
                      <w:rFonts w:ascii="Arial Narrow" w:hAnsi="Arial Narrow"/>
                      <w:sz w:val="20"/>
                      <w:szCs w:val="20"/>
                    </w:rPr>
                    <w:t>1914-19</w:t>
                  </w:r>
                  <w:r w:rsidR="00036E86" w:rsidRPr="00D47030">
                    <w:rPr>
                      <w:rFonts w:ascii="Arial Narrow" w:hAnsi="Arial Narrow"/>
                      <w:sz w:val="20"/>
                      <w:szCs w:val="20"/>
                    </w:rPr>
                    <w:t>1</w:t>
                  </w:r>
                  <w:r w:rsidRPr="00D47030">
                    <w:rPr>
                      <w:rFonts w:ascii="Arial Narrow" w:hAnsi="Arial Narrow"/>
                      <w:sz w:val="20"/>
                      <w:szCs w:val="20"/>
                    </w:rPr>
                    <w:t>8</w:t>
                  </w:r>
                </w:p>
              </w:tc>
              <w:tc>
                <w:tcPr>
                  <w:tcW w:w="7722" w:type="dxa"/>
                  <w:tcBorders>
                    <w:top w:val="outset" w:sz="6" w:space="0" w:color="auto"/>
                    <w:left w:val="outset" w:sz="6" w:space="0" w:color="auto"/>
                    <w:bottom w:val="outset" w:sz="6" w:space="0" w:color="auto"/>
                    <w:right w:val="outset" w:sz="6" w:space="0" w:color="auto"/>
                  </w:tcBorders>
                </w:tcPr>
                <w:p w14:paraId="0C3C7180"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 svetová vojna</w:t>
                  </w:r>
                </w:p>
              </w:tc>
            </w:tr>
            <w:tr w:rsidR="008E3287" w:rsidRPr="00D47030" w14:paraId="188AAD8C"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9AD2E66"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1925</w:t>
                  </w:r>
                </w:p>
              </w:tc>
              <w:tc>
                <w:tcPr>
                  <w:tcW w:w="7722" w:type="dxa"/>
                  <w:tcBorders>
                    <w:top w:val="outset" w:sz="6" w:space="0" w:color="auto"/>
                    <w:left w:val="outset" w:sz="6" w:space="0" w:color="auto"/>
                    <w:bottom w:val="outset" w:sz="6" w:space="0" w:color="auto"/>
                    <w:right w:val="outset" w:sz="6" w:space="0" w:color="auto"/>
                  </w:tcBorders>
                </w:tcPr>
                <w:p w14:paraId="43D9E09D"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telefonizácia</w:t>
                  </w:r>
                </w:p>
              </w:tc>
            </w:tr>
            <w:tr w:rsidR="008E3287" w:rsidRPr="00D47030" w14:paraId="5D492BA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B30846A"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1929</w:t>
                  </w:r>
                </w:p>
              </w:tc>
              <w:tc>
                <w:tcPr>
                  <w:tcW w:w="7722" w:type="dxa"/>
                  <w:tcBorders>
                    <w:top w:val="outset" w:sz="6" w:space="0" w:color="auto"/>
                    <w:left w:val="outset" w:sz="6" w:space="0" w:color="auto"/>
                    <w:bottom w:val="outset" w:sz="6" w:space="0" w:color="auto"/>
                    <w:right w:val="outset" w:sz="6" w:space="0" w:color="auto"/>
                  </w:tcBorders>
                </w:tcPr>
                <w:p w14:paraId="2F54A4F6"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týfus, založenie Úverového družstva</w:t>
                  </w:r>
                </w:p>
              </w:tc>
            </w:tr>
            <w:tr w:rsidR="008E3287" w:rsidRPr="00D47030" w14:paraId="778C3644"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B1CD85F"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1930</w:t>
                  </w:r>
                </w:p>
              </w:tc>
              <w:tc>
                <w:tcPr>
                  <w:tcW w:w="7722" w:type="dxa"/>
                  <w:tcBorders>
                    <w:top w:val="outset" w:sz="6" w:space="0" w:color="auto"/>
                    <w:left w:val="outset" w:sz="6" w:space="0" w:color="auto"/>
                    <w:bottom w:val="outset" w:sz="6" w:space="0" w:color="auto"/>
                    <w:right w:val="outset" w:sz="6" w:space="0" w:color="auto"/>
                  </w:tcBorders>
                </w:tcPr>
                <w:p w14:paraId="7CA59684"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cesty, požiar</w:t>
                  </w:r>
                </w:p>
              </w:tc>
            </w:tr>
            <w:tr w:rsidR="008E3287" w:rsidRPr="00D47030" w14:paraId="28C8B928"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90AD9B2"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1935</w:t>
                  </w:r>
                </w:p>
              </w:tc>
              <w:tc>
                <w:tcPr>
                  <w:tcW w:w="7722" w:type="dxa"/>
                  <w:tcBorders>
                    <w:top w:val="outset" w:sz="6" w:space="0" w:color="auto"/>
                    <w:left w:val="outset" w:sz="6" w:space="0" w:color="auto"/>
                    <w:bottom w:val="outset" w:sz="6" w:space="0" w:color="auto"/>
                    <w:right w:val="outset" w:sz="6" w:space="0" w:color="auto"/>
                  </w:tcBorders>
                </w:tcPr>
                <w:p w14:paraId="104E5969"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nového kostola</w:t>
                  </w:r>
                </w:p>
              </w:tc>
            </w:tr>
            <w:tr w:rsidR="008E3287" w:rsidRPr="00D47030" w14:paraId="06265BB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7740D39"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1936</w:t>
                  </w:r>
                </w:p>
              </w:tc>
              <w:tc>
                <w:tcPr>
                  <w:tcW w:w="7722" w:type="dxa"/>
                  <w:tcBorders>
                    <w:top w:val="outset" w:sz="6" w:space="0" w:color="auto"/>
                    <w:left w:val="outset" w:sz="6" w:space="0" w:color="auto"/>
                    <w:bottom w:val="outset" w:sz="6" w:space="0" w:color="auto"/>
                    <w:right w:val="outset" w:sz="6" w:space="0" w:color="auto"/>
                  </w:tcBorders>
                </w:tcPr>
                <w:p w14:paraId="7A2C0770"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Povodeň, stavba kaplnky sv. Urbana</w:t>
                  </w:r>
                </w:p>
              </w:tc>
            </w:tr>
            <w:tr w:rsidR="008E3287" w:rsidRPr="00D47030" w14:paraId="00A9FE0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8981621"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1938</w:t>
                  </w:r>
                </w:p>
              </w:tc>
              <w:tc>
                <w:tcPr>
                  <w:tcW w:w="7722" w:type="dxa"/>
                  <w:tcBorders>
                    <w:top w:val="outset" w:sz="6" w:space="0" w:color="auto"/>
                    <w:left w:val="outset" w:sz="6" w:space="0" w:color="auto"/>
                    <w:bottom w:val="outset" w:sz="6" w:space="0" w:color="auto"/>
                    <w:right w:val="outset" w:sz="6" w:space="0" w:color="auto"/>
                  </w:tcBorders>
                </w:tcPr>
                <w:p w14:paraId="4D95A363" w14:textId="77777777" w:rsidR="008E3287" w:rsidRPr="00D47030" w:rsidRDefault="008E3287" w:rsidP="00036E86">
                  <w:pPr>
                    <w:rPr>
                      <w:rFonts w:ascii="Arial Narrow" w:hAnsi="Arial Narrow"/>
                      <w:sz w:val="20"/>
                      <w:szCs w:val="20"/>
                    </w:rPr>
                  </w:pPr>
                  <w:r w:rsidRPr="00D47030">
                    <w:rPr>
                      <w:rFonts w:ascii="Arial Narrow" w:hAnsi="Arial Narrow"/>
                      <w:sz w:val="20"/>
                      <w:szCs w:val="20"/>
                    </w:rPr>
                    <w:t>stavba n</w:t>
                  </w:r>
                  <w:r w:rsidR="00036E86" w:rsidRPr="00D47030">
                    <w:rPr>
                      <w:rFonts w:ascii="Arial Narrow" w:hAnsi="Arial Narrow"/>
                      <w:sz w:val="20"/>
                      <w:szCs w:val="20"/>
                    </w:rPr>
                    <w:t>o</w:t>
                  </w:r>
                  <w:r w:rsidRPr="00D47030">
                    <w:rPr>
                      <w:rFonts w:ascii="Arial Narrow" w:hAnsi="Arial Narrow"/>
                      <w:sz w:val="20"/>
                      <w:szCs w:val="20"/>
                    </w:rPr>
                    <w:t>v</w:t>
                  </w:r>
                  <w:r w:rsidR="00036E86" w:rsidRPr="00D47030">
                    <w:rPr>
                      <w:rFonts w:ascii="Arial Narrow" w:hAnsi="Arial Narrow"/>
                      <w:sz w:val="20"/>
                      <w:szCs w:val="20"/>
                    </w:rPr>
                    <w:t>é</w:t>
                  </w:r>
                  <w:r w:rsidRPr="00D47030">
                    <w:rPr>
                      <w:rFonts w:ascii="Arial Narrow" w:hAnsi="Arial Narrow"/>
                      <w:sz w:val="20"/>
                      <w:szCs w:val="20"/>
                    </w:rPr>
                    <w:t>ho mosta</w:t>
                  </w:r>
                </w:p>
              </w:tc>
            </w:tr>
            <w:tr w:rsidR="008E3287" w:rsidRPr="00D47030" w14:paraId="7802D7FB"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483566B"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1943</w:t>
                  </w:r>
                </w:p>
              </w:tc>
              <w:tc>
                <w:tcPr>
                  <w:tcW w:w="7722" w:type="dxa"/>
                  <w:tcBorders>
                    <w:top w:val="outset" w:sz="6" w:space="0" w:color="auto"/>
                    <w:left w:val="outset" w:sz="6" w:space="0" w:color="auto"/>
                    <w:bottom w:val="outset" w:sz="6" w:space="0" w:color="auto"/>
                    <w:right w:val="outset" w:sz="6" w:space="0" w:color="auto"/>
                  </w:tcBorders>
                </w:tcPr>
                <w:p w14:paraId="0D9714BA"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elektrifikácia</w:t>
                  </w:r>
                </w:p>
              </w:tc>
            </w:tr>
            <w:tr w:rsidR="008E3287" w:rsidRPr="00D47030" w14:paraId="1E5F092D"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2024A76B"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8.12.1944</w:t>
                  </w:r>
                </w:p>
              </w:tc>
              <w:tc>
                <w:tcPr>
                  <w:tcW w:w="7722" w:type="dxa"/>
                  <w:tcBorders>
                    <w:top w:val="outset" w:sz="6" w:space="0" w:color="auto"/>
                    <w:left w:val="outset" w:sz="6" w:space="0" w:color="auto"/>
                    <w:bottom w:val="outset" w:sz="6" w:space="0" w:color="auto"/>
                    <w:right w:val="outset" w:sz="6" w:space="0" w:color="auto"/>
                  </w:tcBorders>
                </w:tcPr>
                <w:p w14:paraId="39376D0B" w14:textId="50B71067" w:rsidR="008E3287" w:rsidRPr="00D47030" w:rsidRDefault="008E3287" w:rsidP="00036E86">
                  <w:pPr>
                    <w:rPr>
                      <w:rFonts w:ascii="Arial Narrow" w:hAnsi="Arial Narrow"/>
                      <w:sz w:val="20"/>
                      <w:szCs w:val="20"/>
                    </w:rPr>
                  </w:pPr>
                  <w:r w:rsidRPr="00D47030">
                    <w:rPr>
                      <w:rFonts w:ascii="Arial Narrow" w:hAnsi="Arial Narrow"/>
                      <w:sz w:val="20"/>
                      <w:szCs w:val="20"/>
                    </w:rPr>
                    <w:t>front 2. svetovej vojn</w:t>
                  </w:r>
                  <w:r w:rsidR="00036E86" w:rsidRPr="00D47030">
                    <w:rPr>
                      <w:rFonts w:ascii="Arial Narrow" w:hAnsi="Arial Narrow"/>
                      <w:sz w:val="20"/>
                      <w:szCs w:val="20"/>
                    </w:rPr>
                    <w:t>y</w:t>
                  </w:r>
                  <w:r w:rsidRPr="00D47030">
                    <w:rPr>
                      <w:rFonts w:ascii="Arial Narrow" w:hAnsi="Arial Narrow"/>
                      <w:sz w:val="20"/>
                      <w:szCs w:val="20"/>
                    </w:rPr>
                    <w:t xml:space="preserve"> u</w:t>
                  </w:r>
                  <w:r w:rsidR="007E7013" w:rsidRPr="00D47030">
                    <w:rPr>
                      <w:rFonts w:ascii="Arial Narrow" w:hAnsi="Arial Narrow"/>
                      <w:sz w:val="20"/>
                      <w:szCs w:val="20"/>
                    </w:rPr>
                    <w:t> </w:t>
                  </w:r>
                  <w:r w:rsidRPr="00D47030">
                    <w:rPr>
                      <w:rFonts w:ascii="Arial Narrow" w:hAnsi="Arial Narrow"/>
                      <w:sz w:val="20"/>
                      <w:szCs w:val="20"/>
                    </w:rPr>
                    <w:t>nás</w:t>
                  </w:r>
                </w:p>
              </w:tc>
            </w:tr>
            <w:tr w:rsidR="008E3287" w:rsidRPr="00D47030" w14:paraId="08846D68"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EEFD672"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1958</w:t>
                  </w:r>
                </w:p>
              </w:tc>
              <w:tc>
                <w:tcPr>
                  <w:tcW w:w="7722" w:type="dxa"/>
                  <w:tcBorders>
                    <w:top w:val="outset" w:sz="6" w:space="0" w:color="auto"/>
                    <w:left w:val="outset" w:sz="6" w:space="0" w:color="auto"/>
                    <w:bottom w:val="outset" w:sz="6" w:space="0" w:color="auto"/>
                    <w:right w:val="outset" w:sz="6" w:space="0" w:color="auto"/>
                  </w:tcBorders>
                </w:tcPr>
                <w:p w14:paraId="120297C0"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založenie JRD</w:t>
                  </w:r>
                </w:p>
              </w:tc>
            </w:tr>
            <w:tr w:rsidR="008E3287" w:rsidRPr="00D47030" w14:paraId="5A8774DC"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B65DB4A"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1959</w:t>
                  </w:r>
                </w:p>
              </w:tc>
              <w:tc>
                <w:tcPr>
                  <w:tcW w:w="7722" w:type="dxa"/>
                  <w:tcBorders>
                    <w:top w:val="outset" w:sz="6" w:space="0" w:color="auto"/>
                    <w:left w:val="outset" w:sz="6" w:space="0" w:color="auto"/>
                    <w:bottom w:val="outset" w:sz="6" w:space="0" w:color="auto"/>
                    <w:right w:val="outset" w:sz="6" w:space="0" w:color="auto"/>
                  </w:tcBorders>
                </w:tcPr>
                <w:p w14:paraId="6D9A7BAC" w14:textId="20458D8D" w:rsidR="008E3287" w:rsidRPr="00D47030" w:rsidRDefault="008E3287" w:rsidP="00ED2691">
                  <w:pPr>
                    <w:rPr>
                      <w:rFonts w:ascii="Arial Narrow" w:hAnsi="Arial Narrow"/>
                      <w:sz w:val="20"/>
                      <w:szCs w:val="20"/>
                    </w:rPr>
                  </w:pPr>
                  <w:r w:rsidRPr="00D47030">
                    <w:rPr>
                      <w:rFonts w:ascii="Arial Narrow" w:hAnsi="Arial Narrow"/>
                      <w:sz w:val="20"/>
                      <w:szCs w:val="20"/>
                    </w:rPr>
                    <w:t>zriadenie skúšobnej stanice ÚKSUP v</w:t>
                  </w:r>
                  <w:r w:rsidR="007E7013" w:rsidRPr="00D47030">
                    <w:rPr>
                      <w:rFonts w:ascii="Arial Narrow" w:hAnsi="Arial Narrow"/>
                      <w:sz w:val="20"/>
                      <w:szCs w:val="20"/>
                    </w:rPr>
                    <w:t> </w:t>
                  </w:r>
                  <w:r w:rsidRPr="00D47030">
                    <w:rPr>
                      <w:rFonts w:ascii="Arial Narrow" w:hAnsi="Arial Narrow"/>
                      <w:sz w:val="20"/>
                      <w:szCs w:val="20"/>
                    </w:rPr>
                    <w:t>našej obci</w:t>
                  </w:r>
                </w:p>
              </w:tc>
            </w:tr>
            <w:tr w:rsidR="008E3287" w:rsidRPr="00D47030" w14:paraId="0A8C95D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99B1409"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1968</w:t>
                  </w:r>
                </w:p>
              </w:tc>
              <w:tc>
                <w:tcPr>
                  <w:tcW w:w="7722" w:type="dxa"/>
                  <w:tcBorders>
                    <w:top w:val="outset" w:sz="6" w:space="0" w:color="auto"/>
                    <w:left w:val="outset" w:sz="6" w:space="0" w:color="auto"/>
                    <w:bottom w:val="outset" w:sz="6" w:space="0" w:color="auto"/>
                    <w:right w:val="outset" w:sz="6" w:space="0" w:color="auto"/>
                  </w:tcBorders>
                </w:tcPr>
                <w:p w14:paraId="6D5C5743"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Invázia vojsk Varšavskej zmluvy, stavba kultúrneho domu</w:t>
                  </w:r>
                </w:p>
              </w:tc>
            </w:tr>
            <w:tr w:rsidR="008E3287" w:rsidRPr="00D47030" w14:paraId="1B7EAEA1"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4E5BF267"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1978</w:t>
                  </w:r>
                </w:p>
              </w:tc>
              <w:tc>
                <w:tcPr>
                  <w:tcW w:w="7722" w:type="dxa"/>
                  <w:tcBorders>
                    <w:top w:val="outset" w:sz="6" w:space="0" w:color="auto"/>
                    <w:left w:val="outset" w:sz="6" w:space="0" w:color="auto"/>
                    <w:bottom w:val="outset" w:sz="6" w:space="0" w:color="auto"/>
                    <w:right w:val="outset" w:sz="6" w:space="0" w:color="auto"/>
                  </w:tcBorders>
                </w:tcPr>
                <w:p w14:paraId="386F28D8"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novej školy</w:t>
                  </w:r>
                </w:p>
              </w:tc>
            </w:tr>
            <w:tr w:rsidR="008E3287" w:rsidRPr="00D47030" w14:paraId="10A7C54B"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5FE06E4"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1980</w:t>
                  </w:r>
                </w:p>
              </w:tc>
              <w:tc>
                <w:tcPr>
                  <w:tcW w:w="7722" w:type="dxa"/>
                  <w:tcBorders>
                    <w:top w:val="outset" w:sz="6" w:space="0" w:color="auto"/>
                    <w:left w:val="outset" w:sz="6" w:space="0" w:color="auto"/>
                    <w:bottom w:val="outset" w:sz="6" w:space="0" w:color="auto"/>
                    <w:right w:val="outset" w:sz="6" w:space="0" w:color="auto"/>
                  </w:tcBorders>
                </w:tcPr>
                <w:p w14:paraId="5D5B3FB4"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novej far</w:t>
                  </w:r>
                  <w:r w:rsidR="00036E86" w:rsidRPr="00D47030">
                    <w:rPr>
                      <w:rFonts w:ascii="Arial Narrow" w:hAnsi="Arial Narrow"/>
                      <w:sz w:val="20"/>
                      <w:szCs w:val="20"/>
                    </w:rPr>
                    <w:t>y</w:t>
                  </w:r>
                </w:p>
              </w:tc>
            </w:tr>
            <w:tr w:rsidR="008E3287" w:rsidRPr="00D47030" w14:paraId="3D5DDB8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F488D1D"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1988</w:t>
                  </w:r>
                </w:p>
              </w:tc>
              <w:tc>
                <w:tcPr>
                  <w:tcW w:w="7722" w:type="dxa"/>
                  <w:tcBorders>
                    <w:top w:val="outset" w:sz="6" w:space="0" w:color="auto"/>
                    <w:left w:val="outset" w:sz="6" w:space="0" w:color="auto"/>
                    <w:bottom w:val="outset" w:sz="6" w:space="0" w:color="auto"/>
                    <w:right w:val="outset" w:sz="6" w:space="0" w:color="auto"/>
                  </w:tcBorders>
                </w:tcPr>
                <w:p w14:paraId="6D5A5438"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domu smútku</w:t>
                  </w:r>
                </w:p>
              </w:tc>
            </w:tr>
            <w:tr w:rsidR="00036E86" w:rsidRPr="00D47030" w14:paraId="527C0CF1"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4BAEB1C"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1989</w:t>
                  </w:r>
                </w:p>
              </w:tc>
              <w:tc>
                <w:tcPr>
                  <w:tcW w:w="7722" w:type="dxa"/>
                  <w:tcBorders>
                    <w:top w:val="outset" w:sz="6" w:space="0" w:color="auto"/>
                    <w:left w:val="outset" w:sz="6" w:space="0" w:color="auto"/>
                    <w:bottom w:val="outset" w:sz="6" w:space="0" w:color="auto"/>
                    <w:right w:val="outset" w:sz="6" w:space="0" w:color="auto"/>
                  </w:tcBorders>
                </w:tcPr>
                <w:p w14:paraId="21DA65B1"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Nežná revolúcia, pád komunistického režimu</w:t>
                  </w:r>
                </w:p>
              </w:tc>
            </w:tr>
            <w:tr w:rsidR="00036E86" w:rsidRPr="00D47030" w14:paraId="77F82605"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C096AFD"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1991</w:t>
                  </w:r>
                </w:p>
              </w:tc>
              <w:tc>
                <w:tcPr>
                  <w:tcW w:w="7722" w:type="dxa"/>
                  <w:tcBorders>
                    <w:top w:val="outset" w:sz="6" w:space="0" w:color="auto"/>
                    <w:left w:val="outset" w:sz="6" w:space="0" w:color="auto"/>
                    <w:bottom w:val="outset" w:sz="6" w:space="0" w:color="auto"/>
                    <w:right w:val="outset" w:sz="6" w:space="0" w:color="auto"/>
                  </w:tcBorders>
                </w:tcPr>
                <w:p w14:paraId="105A6C44"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Vodovod</w:t>
                  </w:r>
                </w:p>
              </w:tc>
            </w:tr>
            <w:tr w:rsidR="00036E86" w:rsidRPr="00D47030" w14:paraId="36543C51"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5D78C4D"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1993</w:t>
                  </w:r>
                </w:p>
              </w:tc>
              <w:tc>
                <w:tcPr>
                  <w:tcW w:w="7722" w:type="dxa"/>
                  <w:tcBorders>
                    <w:top w:val="outset" w:sz="6" w:space="0" w:color="auto"/>
                    <w:left w:val="outset" w:sz="6" w:space="0" w:color="auto"/>
                    <w:bottom w:val="outset" w:sz="6" w:space="0" w:color="auto"/>
                    <w:right w:val="outset" w:sz="6" w:space="0" w:color="auto"/>
                  </w:tcBorders>
                </w:tcPr>
                <w:p w14:paraId="392E0A77"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vznik SR</w:t>
                  </w:r>
                </w:p>
              </w:tc>
            </w:tr>
            <w:tr w:rsidR="00036E86" w:rsidRPr="00D47030" w14:paraId="5D6C18C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89AB508"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1995</w:t>
                  </w:r>
                </w:p>
              </w:tc>
              <w:tc>
                <w:tcPr>
                  <w:tcW w:w="7722" w:type="dxa"/>
                  <w:tcBorders>
                    <w:top w:val="outset" w:sz="6" w:space="0" w:color="auto"/>
                    <w:left w:val="outset" w:sz="6" w:space="0" w:color="auto"/>
                    <w:bottom w:val="outset" w:sz="6" w:space="0" w:color="auto"/>
                    <w:right w:val="outset" w:sz="6" w:space="0" w:color="auto"/>
                  </w:tcBorders>
                </w:tcPr>
                <w:p w14:paraId="421FEA4B" w14:textId="7F6CA88F" w:rsidR="00036E86" w:rsidRPr="00D47030" w:rsidRDefault="00036E86" w:rsidP="008038BC">
                  <w:pPr>
                    <w:tabs>
                      <w:tab w:val="right" w:pos="7533"/>
                    </w:tabs>
                    <w:rPr>
                      <w:rFonts w:ascii="Arial Narrow" w:hAnsi="Arial Narrow"/>
                      <w:sz w:val="20"/>
                      <w:szCs w:val="20"/>
                    </w:rPr>
                  </w:pPr>
                  <w:r w:rsidRPr="00D47030">
                    <w:rPr>
                      <w:rFonts w:ascii="Arial Narrow" w:hAnsi="Arial Narrow"/>
                      <w:sz w:val="20"/>
                      <w:szCs w:val="20"/>
                    </w:rPr>
                    <w:t>plynofikácia</w:t>
                  </w:r>
                  <w:r w:rsidR="008038BC" w:rsidRPr="00D47030">
                    <w:rPr>
                      <w:rFonts w:ascii="Arial Narrow" w:hAnsi="Arial Narrow"/>
                      <w:sz w:val="20"/>
                      <w:szCs w:val="20"/>
                    </w:rPr>
                    <w:tab/>
                  </w:r>
                </w:p>
              </w:tc>
            </w:tr>
            <w:tr w:rsidR="008038BC" w:rsidRPr="00D47030" w14:paraId="1647E2BA"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2864542" w14:textId="746669FC" w:rsidR="008038BC" w:rsidRPr="00D47030" w:rsidRDefault="008038BC" w:rsidP="00ED2691">
                  <w:pPr>
                    <w:rPr>
                      <w:rFonts w:ascii="Arial Narrow" w:hAnsi="Arial Narrow"/>
                      <w:sz w:val="20"/>
                      <w:szCs w:val="20"/>
                    </w:rPr>
                  </w:pPr>
                  <w:r w:rsidRPr="00D47030">
                    <w:rPr>
                      <w:rFonts w:ascii="Arial Narrow" w:hAnsi="Arial Narrow"/>
                      <w:sz w:val="20"/>
                      <w:szCs w:val="20"/>
                    </w:rPr>
                    <w:t>2010</w:t>
                  </w:r>
                </w:p>
              </w:tc>
              <w:tc>
                <w:tcPr>
                  <w:tcW w:w="7722" w:type="dxa"/>
                  <w:tcBorders>
                    <w:top w:val="outset" w:sz="6" w:space="0" w:color="auto"/>
                    <w:left w:val="outset" w:sz="6" w:space="0" w:color="auto"/>
                    <w:bottom w:val="outset" w:sz="6" w:space="0" w:color="auto"/>
                    <w:right w:val="outset" w:sz="6" w:space="0" w:color="auto"/>
                  </w:tcBorders>
                </w:tcPr>
                <w:p w14:paraId="641BB6FD" w14:textId="6352C783" w:rsidR="008038BC" w:rsidRPr="00D47030" w:rsidRDefault="008038BC" w:rsidP="008038BC">
                  <w:pPr>
                    <w:tabs>
                      <w:tab w:val="right" w:pos="7533"/>
                    </w:tabs>
                    <w:rPr>
                      <w:rFonts w:ascii="Arial Narrow" w:hAnsi="Arial Narrow"/>
                      <w:sz w:val="20"/>
                      <w:szCs w:val="20"/>
                    </w:rPr>
                  </w:pPr>
                  <w:r w:rsidRPr="00D47030">
                    <w:rPr>
                      <w:rFonts w:ascii="Arial Narrow" w:hAnsi="Arial Narrow"/>
                      <w:sz w:val="20"/>
                      <w:szCs w:val="20"/>
                    </w:rPr>
                    <w:t>Rekonštrukcia a</w:t>
                  </w:r>
                  <w:r w:rsidR="007E7013" w:rsidRPr="00D47030">
                    <w:rPr>
                      <w:rFonts w:ascii="Arial Narrow" w:hAnsi="Arial Narrow"/>
                      <w:sz w:val="20"/>
                      <w:szCs w:val="20"/>
                    </w:rPr>
                    <w:t> </w:t>
                  </w:r>
                  <w:r w:rsidRPr="00D47030">
                    <w:rPr>
                      <w:rFonts w:ascii="Arial Narrow" w:hAnsi="Arial Narrow"/>
                      <w:sz w:val="20"/>
                      <w:szCs w:val="20"/>
                    </w:rPr>
                    <w:t>modernizácia KD</w:t>
                  </w:r>
                </w:p>
              </w:tc>
            </w:tr>
            <w:tr w:rsidR="00036E86" w:rsidRPr="00D47030" w14:paraId="44D3A838"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6FFB32F"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2010</w:t>
                  </w:r>
                </w:p>
              </w:tc>
              <w:tc>
                <w:tcPr>
                  <w:tcW w:w="7722" w:type="dxa"/>
                  <w:tcBorders>
                    <w:top w:val="outset" w:sz="6" w:space="0" w:color="auto"/>
                    <w:left w:val="outset" w:sz="6" w:space="0" w:color="auto"/>
                    <w:bottom w:val="outset" w:sz="6" w:space="0" w:color="auto"/>
                    <w:right w:val="outset" w:sz="6" w:space="0" w:color="auto"/>
                  </w:tcBorders>
                </w:tcPr>
                <w:p w14:paraId="6A89D595"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rekonštrukcia mosta</w:t>
                  </w:r>
                </w:p>
              </w:tc>
            </w:tr>
            <w:tr w:rsidR="00036E86" w:rsidRPr="00D47030" w14:paraId="43DE5AC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6E94630"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2012</w:t>
                  </w:r>
                </w:p>
              </w:tc>
              <w:tc>
                <w:tcPr>
                  <w:tcW w:w="7722" w:type="dxa"/>
                  <w:tcBorders>
                    <w:top w:val="outset" w:sz="6" w:space="0" w:color="auto"/>
                    <w:left w:val="outset" w:sz="6" w:space="0" w:color="auto"/>
                    <w:bottom w:val="outset" w:sz="6" w:space="0" w:color="auto"/>
                    <w:right w:val="outset" w:sz="6" w:space="0" w:color="auto"/>
                  </w:tcBorders>
                </w:tcPr>
                <w:p w14:paraId="3E364ABF"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stavba nájomného bytového domu</w:t>
                  </w:r>
                </w:p>
              </w:tc>
            </w:tr>
            <w:tr w:rsidR="008038BC" w:rsidRPr="00D47030" w14:paraId="2101D23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36F0084" w14:textId="5DEA5861" w:rsidR="008038BC" w:rsidRPr="00D47030" w:rsidRDefault="008038BC" w:rsidP="00ED2691">
                  <w:pPr>
                    <w:rPr>
                      <w:rFonts w:ascii="Arial Narrow" w:hAnsi="Arial Narrow"/>
                      <w:sz w:val="20"/>
                      <w:szCs w:val="20"/>
                    </w:rPr>
                  </w:pPr>
                  <w:r w:rsidRPr="00D47030">
                    <w:rPr>
                      <w:rFonts w:ascii="Arial Narrow" w:hAnsi="Arial Narrow"/>
                      <w:sz w:val="20"/>
                      <w:szCs w:val="20"/>
                    </w:rPr>
                    <w:t>2016</w:t>
                  </w:r>
                </w:p>
              </w:tc>
              <w:tc>
                <w:tcPr>
                  <w:tcW w:w="7722" w:type="dxa"/>
                  <w:tcBorders>
                    <w:top w:val="outset" w:sz="6" w:space="0" w:color="auto"/>
                    <w:left w:val="outset" w:sz="6" w:space="0" w:color="auto"/>
                    <w:bottom w:val="outset" w:sz="6" w:space="0" w:color="auto"/>
                    <w:right w:val="outset" w:sz="6" w:space="0" w:color="auto"/>
                  </w:tcBorders>
                </w:tcPr>
                <w:p w14:paraId="44739401" w14:textId="2A1FBFBB" w:rsidR="008038BC" w:rsidRPr="00D47030" w:rsidRDefault="008038BC" w:rsidP="00ED2691">
                  <w:pPr>
                    <w:rPr>
                      <w:rFonts w:ascii="Arial Narrow" w:hAnsi="Arial Narrow"/>
                      <w:sz w:val="20"/>
                      <w:szCs w:val="20"/>
                    </w:rPr>
                  </w:pPr>
                  <w:r w:rsidRPr="00D47030">
                    <w:rPr>
                      <w:rFonts w:ascii="Arial Narrow" w:hAnsi="Arial Narrow"/>
                      <w:sz w:val="20"/>
                      <w:szCs w:val="20"/>
                    </w:rPr>
                    <w:t>Modernizácia sústavy verejného osvetlenia</w:t>
                  </w:r>
                </w:p>
              </w:tc>
            </w:tr>
            <w:tr w:rsidR="008038BC" w:rsidRPr="00D47030" w14:paraId="7C04A39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37363C5" w14:textId="590400A3" w:rsidR="008038BC" w:rsidRPr="00D47030" w:rsidRDefault="008038BC" w:rsidP="00ED2691">
                  <w:pPr>
                    <w:rPr>
                      <w:rFonts w:ascii="Arial Narrow" w:hAnsi="Arial Narrow"/>
                      <w:sz w:val="20"/>
                      <w:szCs w:val="20"/>
                    </w:rPr>
                  </w:pPr>
                  <w:r w:rsidRPr="00D47030">
                    <w:rPr>
                      <w:rFonts w:ascii="Arial Narrow" w:hAnsi="Arial Narrow"/>
                      <w:sz w:val="20"/>
                      <w:szCs w:val="20"/>
                    </w:rPr>
                    <w:t>2017</w:t>
                  </w:r>
                </w:p>
              </w:tc>
              <w:tc>
                <w:tcPr>
                  <w:tcW w:w="7722" w:type="dxa"/>
                  <w:tcBorders>
                    <w:top w:val="outset" w:sz="6" w:space="0" w:color="auto"/>
                    <w:left w:val="outset" w:sz="6" w:space="0" w:color="auto"/>
                    <w:bottom w:val="outset" w:sz="6" w:space="0" w:color="auto"/>
                    <w:right w:val="outset" w:sz="6" w:space="0" w:color="auto"/>
                  </w:tcBorders>
                </w:tcPr>
                <w:p w14:paraId="2CC77C9F" w14:textId="6A439ADF" w:rsidR="008038BC" w:rsidRPr="00D47030" w:rsidRDefault="008038BC" w:rsidP="00ED2691">
                  <w:pPr>
                    <w:rPr>
                      <w:rFonts w:ascii="Arial Narrow" w:hAnsi="Arial Narrow"/>
                      <w:sz w:val="20"/>
                      <w:szCs w:val="20"/>
                    </w:rPr>
                  </w:pPr>
                  <w:r w:rsidRPr="00D47030">
                    <w:rPr>
                      <w:rFonts w:ascii="Arial Narrow" w:hAnsi="Arial Narrow"/>
                      <w:sz w:val="20"/>
                      <w:szCs w:val="20"/>
                    </w:rPr>
                    <w:t>Detské ihrisko MŠ</w:t>
                  </w:r>
                </w:p>
              </w:tc>
            </w:tr>
            <w:tr w:rsidR="00F96E40" w:rsidRPr="00D47030" w14:paraId="777A5513"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EFB26AE" w14:textId="2B1EA281" w:rsidR="00F96E40" w:rsidRPr="00D47030" w:rsidRDefault="00F96E40" w:rsidP="00ED2691">
                  <w:pPr>
                    <w:rPr>
                      <w:rFonts w:ascii="Arial Narrow" w:hAnsi="Arial Narrow"/>
                      <w:sz w:val="20"/>
                      <w:szCs w:val="20"/>
                    </w:rPr>
                  </w:pPr>
                  <w:r w:rsidRPr="00D47030">
                    <w:rPr>
                      <w:rFonts w:ascii="Arial Narrow" w:hAnsi="Arial Narrow"/>
                      <w:sz w:val="20"/>
                      <w:szCs w:val="20"/>
                    </w:rPr>
                    <w:t>2018</w:t>
                  </w:r>
                </w:p>
              </w:tc>
              <w:tc>
                <w:tcPr>
                  <w:tcW w:w="7722" w:type="dxa"/>
                  <w:tcBorders>
                    <w:top w:val="outset" w:sz="6" w:space="0" w:color="auto"/>
                    <w:left w:val="outset" w:sz="6" w:space="0" w:color="auto"/>
                    <w:bottom w:val="outset" w:sz="6" w:space="0" w:color="auto"/>
                    <w:right w:val="outset" w:sz="6" w:space="0" w:color="auto"/>
                  </w:tcBorders>
                </w:tcPr>
                <w:p w14:paraId="4407BA13" w14:textId="514CF838" w:rsidR="00F96E40" w:rsidRPr="00D47030" w:rsidRDefault="00F96E40" w:rsidP="00ED2691">
                  <w:pPr>
                    <w:rPr>
                      <w:rFonts w:ascii="Arial Narrow" w:hAnsi="Arial Narrow"/>
                      <w:sz w:val="20"/>
                      <w:szCs w:val="20"/>
                    </w:rPr>
                  </w:pPr>
                  <w:r w:rsidRPr="00D47030">
                    <w:rPr>
                      <w:rFonts w:ascii="Arial Narrow" w:hAnsi="Arial Narrow"/>
                      <w:sz w:val="20"/>
                      <w:szCs w:val="20"/>
                    </w:rPr>
                    <w:t>Rekonštrukcia rozhlasu</w:t>
                  </w:r>
                </w:p>
              </w:tc>
            </w:tr>
            <w:tr w:rsidR="007E7013" w:rsidRPr="00D47030" w14:paraId="1ABC0EF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A90C1E8" w14:textId="59F59D0E" w:rsidR="007E7013" w:rsidRPr="00D47030" w:rsidRDefault="007E7013" w:rsidP="00ED2691">
                  <w:pPr>
                    <w:rPr>
                      <w:rFonts w:ascii="Arial Narrow" w:hAnsi="Arial Narrow"/>
                      <w:sz w:val="20"/>
                      <w:szCs w:val="20"/>
                    </w:rPr>
                  </w:pPr>
                  <w:r w:rsidRPr="00D47030">
                    <w:rPr>
                      <w:rFonts w:ascii="Arial Narrow" w:hAnsi="Arial Narrow"/>
                      <w:sz w:val="20"/>
                      <w:szCs w:val="20"/>
                    </w:rPr>
                    <w:t>2019</w:t>
                  </w:r>
                </w:p>
              </w:tc>
              <w:tc>
                <w:tcPr>
                  <w:tcW w:w="7722" w:type="dxa"/>
                  <w:tcBorders>
                    <w:top w:val="outset" w:sz="6" w:space="0" w:color="auto"/>
                    <w:left w:val="outset" w:sz="6" w:space="0" w:color="auto"/>
                    <w:bottom w:val="outset" w:sz="6" w:space="0" w:color="auto"/>
                    <w:right w:val="outset" w:sz="6" w:space="0" w:color="auto"/>
                  </w:tcBorders>
                </w:tcPr>
                <w:p w14:paraId="4E6BDAF7" w14:textId="3E970285" w:rsidR="007E7013" w:rsidRPr="00D47030" w:rsidRDefault="007E7013" w:rsidP="00ED2691">
                  <w:pPr>
                    <w:rPr>
                      <w:rFonts w:ascii="Arial Narrow" w:hAnsi="Arial Narrow"/>
                      <w:sz w:val="20"/>
                      <w:szCs w:val="20"/>
                    </w:rPr>
                  </w:pPr>
                  <w:r w:rsidRPr="00D47030">
                    <w:rPr>
                      <w:rFonts w:ascii="Arial Narrow" w:hAnsi="Arial Narrow"/>
                      <w:sz w:val="20"/>
                      <w:szCs w:val="20"/>
                    </w:rPr>
                    <w:t>Zriadenie kamerového systému</w:t>
                  </w:r>
                </w:p>
              </w:tc>
            </w:tr>
            <w:tr w:rsidR="00312293" w:rsidRPr="00D47030" w14:paraId="7C0F96D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C3A115E" w14:textId="1811BD68" w:rsidR="00312293" w:rsidRPr="00D47030" w:rsidRDefault="00312293" w:rsidP="00312293">
                  <w:pPr>
                    <w:rPr>
                      <w:rFonts w:ascii="Arial Narrow" w:hAnsi="Arial Narrow"/>
                      <w:sz w:val="20"/>
                      <w:szCs w:val="20"/>
                    </w:rPr>
                  </w:pPr>
                  <w:r w:rsidRPr="00D47030">
                    <w:rPr>
                      <w:rFonts w:ascii="Arial Narrow" w:hAnsi="Arial Narrow"/>
                      <w:sz w:val="20"/>
                      <w:szCs w:val="20"/>
                    </w:rPr>
                    <w:t>2020</w:t>
                  </w:r>
                </w:p>
              </w:tc>
              <w:tc>
                <w:tcPr>
                  <w:tcW w:w="7722" w:type="dxa"/>
                  <w:tcBorders>
                    <w:top w:val="outset" w:sz="6" w:space="0" w:color="auto"/>
                    <w:left w:val="outset" w:sz="6" w:space="0" w:color="auto"/>
                    <w:bottom w:val="outset" w:sz="6" w:space="0" w:color="auto"/>
                    <w:right w:val="outset" w:sz="6" w:space="0" w:color="auto"/>
                  </w:tcBorders>
                </w:tcPr>
                <w:p w14:paraId="0AB926BB" w14:textId="7B9C09C8" w:rsidR="00312293" w:rsidRPr="00D47030" w:rsidRDefault="00312293" w:rsidP="00312293">
                  <w:pPr>
                    <w:rPr>
                      <w:rFonts w:ascii="Arial Narrow" w:hAnsi="Arial Narrow"/>
                      <w:sz w:val="20"/>
                      <w:szCs w:val="20"/>
                    </w:rPr>
                  </w:pPr>
                  <w:r w:rsidRPr="00D47030">
                    <w:rPr>
                      <w:rFonts w:ascii="Arial Narrow" w:hAnsi="Arial Narrow"/>
                      <w:sz w:val="20"/>
                      <w:szCs w:val="20"/>
                    </w:rPr>
                    <w:t xml:space="preserve">Oprava ciest III/2601, III/2583, zrušenie základnej školy, </w:t>
                  </w:r>
                  <w:proofErr w:type="spellStart"/>
                  <w:r w:rsidRPr="00D47030">
                    <w:rPr>
                      <w:rFonts w:ascii="Arial Narrow" w:hAnsi="Arial Narrow"/>
                      <w:sz w:val="20"/>
                      <w:szCs w:val="20"/>
                    </w:rPr>
                    <w:t>Koronavírus</w:t>
                  </w:r>
                  <w:proofErr w:type="spellEnd"/>
                  <w:r w:rsidRPr="00D47030">
                    <w:rPr>
                      <w:rFonts w:ascii="Arial Narrow" w:hAnsi="Arial Narrow"/>
                      <w:sz w:val="20"/>
                      <w:szCs w:val="20"/>
                    </w:rPr>
                    <w:t xml:space="preserve"> COVID-19</w:t>
                  </w:r>
                </w:p>
              </w:tc>
            </w:tr>
            <w:tr w:rsidR="001E5C85" w:rsidRPr="00D47030" w14:paraId="170AB88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25563443" w14:textId="50BC5E5D" w:rsidR="001E5C85" w:rsidRPr="00D47030" w:rsidRDefault="001E5C85" w:rsidP="00ED2691">
                  <w:pPr>
                    <w:rPr>
                      <w:rFonts w:ascii="Arial Narrow" w:hAnsi="Arial Narrow"/>
                      <w:sz w:val="20"/>
                      <w:szCs w:val="20"/>
                    </w:rPr>
                  </w:pPr>
                  <w:r w:rsidRPr="00D47030">
                    <w:rPr>
                      <w:rFonts w:ascii="Arial Narrow" w:hAnsi="Arial Narrow"/>
                      <w:sz w:val="20"/>
                      <w:szCs w:val="20"/>
                    </w:rPr>
                    <w:lastRenderedPageBreak/>
                    <w:t>202</w:t>
                  </w:r>
                  <w:r w:rsidR="00312293" w:rsidRPr="00D47030">
                    <w:rPr>
                      <w:rFonts w:ascii="Arial Narrow" w:hAnsi="Arial Narrow"/>
                      <w:sz w:val="20"/>
                      <w:szCs w:val="20"/>
                    </w:rPr>
                    <w:t>1</w:t>
                  </w:r>
                </w:p>
              </w:tc>
              <w:tc>
                <w:tcPr>
                  <w:tcW w:w="7722" w:type="dxa"/>
                  <w:tcBorders>
                    <w:top w:val="outset" w:sz="6" w:space="0" w:color="auto"/>
                    <w:left w:val="outset" w:sz="6" w:space="0" w:color="auto"/>
                    <w:bottom w:val="outset" w:sz="6" w:space="0" w:color="auto"/>
                    <w:right w:val="outset" w:sz="6" w:space="0" w:color="auto"/>
                  </w:tcBorders>
                </w:tcPr>
                <w:p w14:paraId="771FB90A" w14:textId="5869AC73" w:rsidR="001E5C85" w:rsidRPr="00D47030" w:rsidRDefault="00312293" w:rsidP="001E5C85">
                  <w:pPr>
                    <w:rPr>
                      <w:rFonts w:ascii="Arial Narrow" w:hAnsi="Arial Narrow"/>
                      <w:sz w:val="20"/>
                      <w:szCs w:val="20"/>
                    </w:rPr>
                  </w:pPr>
                  <w:r w:rsidRPr="00D47030">
                    <w:rPr>
                      <w:rFonts w:ascii="Arial Narrow" w:hAnsi="Arial Narrow"/>
                      <w:sz w:val="20"/>
                      <w:szCs w:val="20"/>
                    </w:rPr>
                    <w:t>výstavba chodníky úseky A1, A2, ,A3, B1, B2</w:t>
                  </w:r>
                </w:p>
              </w:tc>
            </w:tr>
            <w:tr w:rsidR="00DD5E77" w:rsidRPr="00D47030" w14:paraId="216E690F"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BA59778" w14:textId="23C1256A" w:rsidR="00DD5E77" w:rsidRPr="00D47030" w:rsidRDefault="00DD5E77" w:rsidP="00ED2691">
                  <w:pPr>
                    <w:rPr>
                      <w:rFonts w:ascii="Arial Narrow" w:hAnsi="Arial Narrow"/>
                      <w:sz w:val="20"/>
                      <w:szCs w:val="20"/>
                    </w:rPr>
                  </w:pPr>
                  <w:r w:rsidRPr="00D47030">
                    <w:rPr>
                      <w:rFonts w:ascii="Arial Narrow" w:hAnsi="Arial Narrow"/>
                      <w:sz w:val="20"/>
                      <w:szCs w:val="20"/>
                    </w:rPr>
                    <w:t>2022</w:t>
                  </w:r>
                </w:p>
              </w:tc>
              <w:tc>
                <w:tcPr>
                  <w:tcW w:w="7722" w:type="dxa"/>
                  <w:tcBorders>
                    <w:top w:val="outset" w:sz="6" w:space="0" w:color="auto"/>
                    <w:left w:val="outset" w:sz="6" w:space="0" w:color="auto"/>
                    <w:bottom w:val="outset" w:sz="6" w:space="0" w:color="auto"/>
                    <w:right w:val="outset" w:sz="6" w:space="0" w:color="auto"/>
                  </w:tcBorders>
                </w:tcPr>
                <w:p w14:paraId="3AB0886C" w14:textId="7B6FC346" w:rsidR="00DD5E77" w:rsidRPr="00D47030" w:rsidRDefault="00DD5E77" w:rsidP="001E5C85">
                  <w:pPr>
                    <w:rPr>
                      <w:rFonts w:ascii="Arial Narrow" w:hAnsi="Arial Narrow"/>
                      <w:sz w:val="20"/>
                      <w:szCs w:val="20"/>
                    </w:rPr>
                  </w:pPr>
                  <w:r w:rsidRPr="00D47030">
                    <w:rPr>
                      <w:rFonts w:ascii="Arial Narrow" w:hAnsi="Arial Narrow"/>
                      <w:sz w:val="20"/>
                      <w:szCs w:val="20"/>
                    </w:rPr>
                    <w:t>výstavba chodníkov úseky E, F, parkovisko pri autobusovej zastávke, viacúčelové športové ihrisko</w:t>
                  </w:r>
                </w:p>
              </w:tc>
            </w:tr>
            <w:tr w:rsidR="00C523A3" w:rsidRPr="00D47030" w14:paraId="4D4F70D4"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61E8379" w14:textId="28C9B817" w:rsidR="00C523A3" w:rsidRPr="00D47030" w:rsidRDefault="00C523A3" w:rsidP="00ED2691">
                  <w:pPr>
                    <w:rPr>
                      <w:rFonts w:ascii="Arial Narrow" w:hAnsi="Arial Narrow"/>
                      <w:sz w:val="20"/>
                      <w:szCs w:val="20"/>
                    </w:rPr>
                  </w:pPr>
                  <w:r>
                    <w:rPr>
                      <w:rFonts w:ascii="Arial Narrow" w:hAnsi="Arial Narrow"/>
                      <w:sz w:val="20"/>
                      <w:szCs w:val="20"/>
                    </w:rPr>
                    <w:t>2023</w:t>
                  </w:r>
                </w:p>
              </w:tc>
              <w:tc>
                <w:tcPr>
                  <w:tcW w:w="7722" w:type="dxa"/>
                  <w:tcBorders>
                    <w:top w:val="outset" w:sz="6" w:space="0" w:color="auto"/>
                    <w:left w:val="outset" w:sz="6" w:space="0" w:color="auto"/>
                    <w:bottom w:val="outset" w:sz="6" w:space="0" w:color="auto"/>
                    <w:right w:val="outset" w:sz="6" w:space="0" w:color="auto"/>
                  </w:tcBorders>
                </w:tcPr>
                <w:p w14:paraId="4BA67E7D" w14:textId="3D71AA54" w:rsidR="00C523A3" w:rsidRPr="00D47030" w:rsidRDefault="00C523A3" w:rsidP="001E5C85">
                  <w:pPr>
                    <w:rPr>
                      <w:rFonts w:ascii="Arial Narrow" w:hAnsi="Arial Narrow"/>
                      <w:sz w:val="20"/>
                      <w:szCs w:val="20"/>
                    </w:rPr>
                  </w:pPr>
                  <w:r>
                    <w:rPr>
                      <w:rFonts w:ascii="Arial Narrow" w:hAnsi="Arial Narrow"/>
                      <w:sz w:val="20"/>
                      <w:szCs w:val="20"/>
                    </w:rPr>
                    <w:t xml:space="preserve">rekonštrukcia chodníka ku kostolu, parkovisko pri kostole, </w:t>
                  </w:r>
                  <w:proofErr w:type="spellStart"/>
                  <w:r>
                    <w:rPr>
                      <w:rFonts w:ascii="Arial Narrow" w:hAnsi="Arial Narrow"/>
                      <w:sz w:val="20"/>
                      <w:szCs w:val="20"/>
                    </w:rPr>
                    <w:t>fotoboltika</w:t>
                  </w:r>
                  <w:proofErr w:type="spellEnd"/>
                  <w:r>
                    <w:rPr>
                      <w:rFonts w:ascii="Arial Narrow" w:hAnsi="Arial Narrow"/>
                      <w:sz w:val="20"/>
                      <w:szCs w:val="20"/>
                    </w:rPr>
                    <w:t xml:space="preserve"> na streche KD, výsadba stromov</w:t>
                  </w:r>
                </w:p>
              </w:tc>
            </w:tr>
          </w:tbl>
          <w:p w14:paraId="05E10483" w14:textId="77777777" w:rsidR="00312293" w:rsidRPr="00D47030" w:rsidRDefault="00312293" w:rsidP="00036E86">
            <w:pPr>
              <w:jc w:val="both"/>
              <w:rPr>
                <w:rFonts w:ascii="Microsoft Sans Serif" w:hAnsi="Microsoft Sans Serif" w:cs="Microsoft Sans Serif"/>
                <w:b/>
              </w:rPr>
            </w:pPr>
          </w:p>
          <w:p w14:paraId="2DF681A0" w14:textId="77777777" w:rsidR="008E3287" w:rsidRPr="00D47030" w:rsidRDefault="008E3287" w:rsidP="00036E86">
            <w:pPr>
              <w:jc w:val="both"/>
              <w:rPr>
                <w:rFonts w:ascii="Microsoft Sans Serif" w:hAnsi="Microsoft Sans Serif" w:cs="Microsoft Sans Serif"/>
                <w:b/>
              </w:rPr>
            </w:pPr>
            <w:r w:rsidRPr="00D47030">
              <w:rPr>
                <w:rFonts w:ascii="Microsoft Sans Serif" w:hAnsi="Microsoft Sans Serif" w:cs="Microsoft Sans Serif"/>
                <w:b/>
              </w:rPr>
              <w:t>Ľudové zvyky, tradície obce</w:t>
            </w:r>
          </w:p>
          <w:p w14:paraId="5DBD07CA" w14:textId="77777777" w:rsidR="002424C3" w:rsidRPr="00D47030" w:rsidRDefault="002424C3" w:rsidP="00036E86">
            <w:pPr>
              <w:jc w:val="both"/>
              <w:rPr>
                <w:rFonts w:ascii="Microsoft Sans Serif" w:hAnsi="Microsoft Sans Serif" w:cs="Microsoft Sans Serif"/>
                <w:b/>
              </w:rPr>
            </w:pPr>
          </w:p>
          <w:p w14:paraId="64D7B11D" w14:textId="66302023" w:rsidR="008E3287" w:rsidRPr="00D47030" w:rsidRDefault="008E3287" w:rsidP="008E3287">
            <w:pPr>
              <w:jc w:val="both"/>
              <w:rPr>
                <w:rFonts w:ascii="Microsoft Sans Serif" w:hAnsi="Microsoft Sans Serif" w:cs="Microsoft Sans Serif"/>
              </w:rPr>
            </w:pPr>
            <w:r w:rsidRPr="00D47030">
              <w:rPr>
                <w:rFonts w:ascii="Microsoft Sans Serif" w:hAnsi="Microsoft Sans Serif" w:cs="Microsoft Sans Serif"/>
              </w:rPr>
              <w:t xml:space="preserve">Kedysi sa obec mohla pýšiť jedinečnými ľudovými zvykmi  napr. tkáčske umenie, svojrázny kroj, zvyky okolo „krštenia“ (krst), stavania Májov, svadby, hrávanie divadiel, atď. Dnes sa však z pôvodných zvykov zachováva len minimum napr. stavanie Májov a síce v upravenej podobe. Zaviedli sa však </w:t>
            </w:r>
            <w:r w:rsidR="004B5D0A" w:rsidRPr="00D47030">
              <w:rPr>
                <w:rFonts w:ascii="Microsoft Sans Serif" w:hAnsi="Microsoft Sans Serif" w:cs="Microsoft Sans Serif"/>
              </w:rPr>
              <w:t>aj zvyky nové:</w:t>
            </w:r>
          </w:p>
          <w:p w14:paraId="41B28525" w14:textId="2AA44723" w:rsidR="008E3287" w:rsidRPr="00D47030" w:rsidRDefault="008E3287" w:rsidP="00F553BE">
            <w:pPr>
              <w:spacing w:before="100" w:beforeAutospacing="1"/>
              <w:ind w:hanging="12"/>
              <w:jc w:val="both"/>
              <w:rPr>
                <w:rFonts w:ascii="Microsoft Sans Serif" w:hAnsi="Microsoft Sans Serif" w:cs="Microsoft Sans Serif"/>
                <w:color w:val="000000"/>
              </w:rPr>
            </w:pPr>
            <w:r w:rsidRPr="00D47030">
              <w:rPr>
                <w:rFonts w:ascii="Microsoft Sans Serif" w:hAnsi="Microsoft Sans Serif" w:cs="Microsoft Sans Serif"/>
                <w:color w:val="000000"/>
                <w:u w:val="single"/>
              </w:rPr>
              <w:t xml:space="preserve">Tradičná </w:t>
            </w:r>
            <w:r w:rsidR="004B5D0A" w:rsidRPr="00D47030">
              <w:rPr>
                <w:rFonts w:ascii="Microsoft Sans Serif" w:hAnsi="Microsoft Sans Serif" w:cs="Microsoft Sans Serif"/>
                <w:color w:val="000000"/>
                <w:u w:val="single"/>
              </w:rPr>
              <w:t>vinárska súťaž</w:t>
            </w:r>
            <w:r w:rsidRPr="00D47030">
              <w:rPr>
                <w:rFonts w:ascii="Microsoft Sans Serif" w:hAnsi="Microsoft Sans Serif" w:cs="Microsoft Sans Serif"/>
                <w:color w:val="000000"/>
                <w:u w:val="single"/>
              </w:rPr>
              <w:t>: „Plachtince 200x.“</w:t>
            </w:r>
          </w:p>
          <w:p w14:paraId="78AAAD96" w14:textId="77777777" w:rsidR="008E3287" w:rsidRPr="00D47030" w:rsidRDefault="00036E86" w:rsidP="00F553BE">
            <w:pPr>
              <w:spacing w:after="100" w:afterAutospacing="1"/>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Spravidla v sobotu pred popolcovou stredou</w:t>
            </w:r>
            <w:r w:rsidR="008E3287" w:rsidRPr="00D47030">
              <w:rPr>
                <w:rFonts w:ascii="Microsoft Sans Serif" w:hAnsi="Microsoft Sans Serif" w:cs="Microsoft Sans Serif"/>
                <w:color w:val="000000"/>
                <w:sz w:val="22"/>
                <w:szCs w:val="22"/>
              </w:rPr>
              <w:t xml:space="preserve"> </w:t>
            </w:r>
            <w:r w:rsidRPr="00D47030">
              <w:rPr>
                <w:rFonts w:ascii="Microsoft Sans Serif" w:hAnsi="Microsoft Sans Serif" w:cs="Microsoft Sans Serif"/>
                <w:color w:val="000000"/>
                <w:sz w:val="22"/>
                <w:szCs w:val="22"/>
              </w:rPr>
              <w:t>o</w:t>
            </w:r>
            <w:r w:rsidR="008E3287" w:rsidRPr="00D47030">
              <w:rPr>
                <w:rFonts w:ascii="Microsoft Sans Serif" w:hAnsi="Microsoft Sans Serif" w:cs="Microsoft Sans Serif"/>
                <w:color w:val="000000"/>
                <w:sz w:val="22"/>
                <w:szCs w:val="22"/>
              </w:rPr>
              <w:t xml:space="preserve">bec usporadúva tradične súťaž vín „Plachtince 200x,“ ktorá vyvrcholí verejnou výstavou vín, spojenou s ochutnávkou vín v priestoroch kultúrneho domu v Dolných Plachtinciach. Súťaž prebieha pri zachovaní najväčšej objektivity, kde vzorky vín hodnotí odborná </w:t>
            </w:r>
            <w:proofErr w:type="spellStart"/>
            <w:r w:rsidR="008E3287" w:rsidRPr="00D47030">
              <w:rPr>
                <w:rFonts w:ascii="Microsoft Sans Serif" w:hAnsi="Microsoft Sans Serif" w:cs="Microsoft Sans Serif"/>
                <w:color w:val="000000"/>
                <w:sz w:val="22"/>
                <w:szCs w:val="22"/>
              </w:rPr>
              <w:t>degustačná</w:t>
            </w:r>
            <w:proofErr w:type="spellEnd"/>
            <w:r w:rsidR="008E3287" w:rsidRPr="00D47030">
              <w:rPr>
                <w:rFonts w:ascii="Microsoft Sans Serif" w:hAnsi="Microsoft Sans Serif" w:cs="Microsoft Sans Serif"/>
                <w:color w:val="000000"/>
                <w:sz w:val="22"/>
                <w:szCs w:val="22"/>
              </w:rPr>
              <w:t xml:space="preserve"> komisia, ktorej členmi sú renomovaní odborníci vo výrobe vín a degustácii v Európskom meradle.  </w:t>
            </w:r>
          </w:p>
          <w:p w14:paraId="2EB4733A" w14:textId="77777777" w:rsidR="008E3287" w:rsidRPr="00D47030" w:rsidRDefault="008E3287" w:rsidP="00F553BE">
            <w:pPr>
              <w:spacing w:before="100" w:beforeAutospacing="1"/>
              <w:ind w:hanging="12"/>
              <w:jc w:val="both"/>
              <w:rPr>
                <w:rFonts w:ascii="Microsoft Sans Serif" w:hAnsi="Microsoft Sans Serif" w:cs="Microsoft Sans Serif"/>
                <w:color w:val="000000"/>
              </w:rPr>
            </w:pPr>
            <w:r w:rsidRPr="00D47030">
              <w:rPr>
                <w:rFonts w:ascii="Microsoft Sans Serif" w:hAnsi="Microsoft Sans Serif" w:cs="Microsoft Sans Serif"/>
                <w:color w:val="000000"/>
                <w:u w:val="single"/>
              </w:rPr>
              <w:t>Slávnosť sv. Urbana - patrón vinohradníkov.</w:t>
            </w:r>
          </w:p>
          <w:p w14:paraId="5BB55475" w14:textId="77777777" w:rsidR="008E3287" w:rsidRPr="00D47030" w:rsidRDefault="008E3287" w:rsidP="00F553BE">
            <w:pPr>
              <w:spacing w:after="100" w:afterAutospacing="1"/>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V lokalite Háj máme kaplnku sv. Urbana - patróna vinohradov a vinohradníkov. Pri kaplnke sa každoročne na sviatok sv. Urbana konajú sv. omše, pri ktorých sa posvätia vinice a modlí sa za dobrú úrodu.</w:t>
            </w:r>
          </w:p>
          <w:p w14:paraId="5675E4EB" w14:textId="77777777" w:rsidR="008E3287" w:rsidRPr="00D47030" w:rsidRDefault="008E3287" w:rsidP="00F553BE">
            <w:pPr>
              <w:spacing w:before="100" w:beforeAutospacing="1"/>
              <w:ind w:hanging="12"/>
              <w:jc w:val="both"/>
              <w:rPr>
                <w:rFonts w:ascii="Microsoft Sans Serif" w:hAnsi="Microsoft Sans Serif" w:cs="Microsoft Sans Serif"/>
                <w:color w:val="000000"/>
              </w:rPr>
            </w:pPr>
            <w:r w:rsidRPr="00D47030">
              <w:rPr>
                <w:rFonts w:ascii="Microsoft Sans Serif" w:hAnsi="Microsoft Sans Serif" w:cs="Microsoft Sans Serif"/>
                <w:color w:val="000000"/>
                <w:u w:val="single"/>
              </w:rPr>
              <w:t>Vďakyvzdanie za úrodu.</w:t>
            </w:r>
          </w:p>
          <w:p w14:paraId="03DBF21A" w14:textId="77777777" w:rsidR="008E3287" w:rsidRPr="00D47030" w:rsidRDefault="008E3287" w:rsidP="00F553BE">
            <w:pPr>
              <w:spacing w:after="100" w:afterAutospacing="1"/>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Tak ako pri slávnosti sv. Urbana, aj v tento deň sa koná sv. omša v lokalite Háj pri kaplnke, kde sa ďakuje za úrodu v uplynulom roku. Po omši sa potom ľudia rozídu do svojich „chyžiek“ – pivníc, kde si aj ich hostia radi posedia pri dobrom vínku a pri speve bilancujú ostatný rok.</w:t>
            </w:r>
          </w:p>
          <w:p w14:paraId="27E3840C" w14:textId="77777777" w:rsidR="008E3287" w:rsidRPr="00D47030" w:rsidRDefault="008E3287" w:rsidP="00F553BE">
            <w:pPr>
              <w:spacing w:before="100" w:beforeAutospacing="1"/>
              <w:ind w:hanging="12"/>
              <w:jc w:val="both"/>
              <w:rPr>
                <w:rFonts w:ascii="Microsoft Sans Serif" w:hAnsi="Microsoft Sans Serif" w:cs="Microsoft Sans Serif"/>
                <w:color w:val="000000"/>
                <w:u w:val="single"/>
              </w:rPr>
            </w:pPr>
            <w:r w:rsidRPr="00D47030">
              <w:rPr>
                <w:rFonts w:ascii="Microsoft Sans Serif" w:hAnsi="Microsoft Sans Serif" w:cs="Microsoft Sans Serif"/>
                <w:color w:val="000000"/>
                <w:u w:val="single"/>
              </w:rPr>
              <w:t xml:space="preserve"> „Hostina – (hody)“, Martinská zábava. </w:t>
            </w:r>
          </w:p>
          <w:p w14:paraId="5E4D8777" w14:textId="1F545F5E" w:rsidR="008E3287" w:rsidRPr="00D47030" w:rsidRDefault="008E3287" w:rsidP="00F553BE">
            <w:pPr>
              <w:spacing w:after="100" w:afterAutospacing="1"/>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Rímsko</w:t>
            </w:r>
            <w:r w:rsidR="00F553BE" w:rsidRPr="00D47030">
              <w:rPr>
                <w:rFonts w:ascii="Microsoft Sans Serif" w:hAnsi="Microsoft Sans Serif" w:cs="Microsoft Sans Serif"/>
                <w:color w:val="000000"/>
                <w:sz w:val="22"/>
                <w:szCs w:val="22"/>
              </w:rPr>
              <w:t>-</w:t>
            </w:r>
            <w:r w:rsidRPr="00D47030">
              <w:rPr>
                <w:rFonts w:ascii="Microsoft Sans Serif" w:hAnsi="Microsoft Sans Serif" w:cs="Microsoft Sans Serif"/>
                <w:color w:val="000000"/>
                <w:sz w:val="22"/>
                <w:szCs w:val="22"/>
              </w:rPr>
              <w:t xml:space="preserve">katolícky kostol sv. Martina bol postavený v roku 1337. </w:t>
            </w:r>
            <w:proofErr w:type="spellStart"/>
            <w:r w:rsidRPr="00D47030">
              <w:rPr>
                <w:rFonts w:ascii="Microsoft Sans Serif" w:hAnsi="Microsoft Sans Serif" w:cs="Microsoft Sans Serif"/>
                <w:color w:val="000000"/>
                <w:sz w:val="22"/>
                <w:szCs w:val="22"/>
              </w:rPr>
              <w:t>Patrocínium</w:t>
            </w:r>
            <w:proofErr w:type="spellEnd"/>
            <w:r w:rsidRPr="00D47030">
              <w:rPr>
                <w:rFonts w:ascii="Microsoft Sans Serif" w:hAnsi="Microsoft Sans Serif" w:cs="Microsoft Sans Serif"/>
                <w:color w:val="000000"/>
                <w:sz w:val="22"/>
                <w:szCs w:val="22"/>
              </w:rPr>
              <w:t xml:space="preserve"> kostola možno odvodiť od prvého oficiálneho majiteľa obce, ktorý sa volal Martin </w:t>
            </w:r>
            <w:proofErr w:type="spellStart"/>
            <w:r w:rsidRPr="00D47030">
              <w:rPr>
                <w:rFonts w:ascii="Microsoft Sans Serif" w:hAnsi="Microsoft Sans Serif" w:cs="Microsoft Sans Serif"/>
                <w:color w:val="000000"/>
                <w:sz w:val="22"/>
                <w:szCs w:val="22"/>
              </w:rPr>
              <w:t>Dubaac</w:t>
            </w:r>
            <w:proofErr w:type="spellEnd"/>
            <w:r w:rsidRPr="00D47030">
              <w:rPr>
                <w:rFonts w:ascii="Microsoft Sans Serif" w:hAnsi="Microsoft Sans Serif" w:cs="Microsoft Sans Serif"/>
                <w:color w:val="000000"/>
                <w:sz w:val="22"/>
                <w:szCs w:val="22"/>
              </w:rPr>
              <w:t xml:space="preserve">. Vždy v prvú </w:t>
            </w:r>
            <w:r w:rsidR="001E5C85" w:rsidRPr="00D47030">
              <w:rPr>
                <w:rFonts w:ascii="Microsoft Sans Serif" w:hAnsi="Microsoft Sans Serif" w:cs="Microsoft Sans Serif"/>
                <w:color w:val="000000"/>
                <w:sz w:val="22"/>
                <w:szCs w:val="22"/>
              </w:rPr>
              <w:t xml:space="preserve">sobotu  </w:t>
            </w:r>
            <w:r w:rsidRPr="00D47030">
              <w:rPr>
                <w:rFonts w:ascii="Microsoft Sans Serif" w:hAnsi="Microsoft Sans Serif" w:cs="Microsoft Sans Serif"/>
                <w:color w:val="000000"/>
                <w:sz w:val="22"/>
                <w:szCs w:val="22"/>
              </w:rPr>
              <w:t xml:space="preserve"> po 11. novembri sa </w:t>
            </w:r>
            <w:r w:rsidR="001E5C85" w:rsidRPr="00D47030">
              <w:rPr>
                <w:rFonts w:ascii="Microsoft Sans Serif" w:hAnsi="Microsoft Sans Serif" w:cs="Microsoft Sans Serif"/>
                <w:color w:val="000000"/>
                <w:sz w:val="22"/>
                <w:szCs w:val="22"/>
              </w:rPr>
              <w:t>konávala</w:t>
            </w:r>
            <w:r w:rsidRPr="00D47030">
              <w:rPr>
                <w:rFonts w:ascii="Microsoft Sans Serif" w:hAnsi="Microsoft Sans Serif" w:cs="Microsoft Sans Serif"/>
                <w:color w:val="000000"/>
                <w:sz w:val="22"/>
                <w:szCs w:val="22"/>
              </w:rPr>
              <w:t xml:space="preserve"> Martinská zá</w:t>
            </w:r>
            <w:r w:rsidR="001E5C85" w:rsidRPr="00D47030">
              <w:rPr>
                <w:rFonts w:ascii="Microsoft Sans Serif" w:hAnsi="Microsoft Sans Serif" w:cs="Microsoft Sans Serif"/>
                <w:color w:val="000000"/>
                <w:sz w:val="22"/>
                <w:szCs w:val="22"/>
              </w:rPr>
              <w:t>bava so živou hudbou, ktorá trvala</w:t>
            </w:r>
            <w:r w:rsidRPr="00D47030">
              <w:rPr>
                <w:rFonts w:ascii="Microsoft Sans Serif" w:hAnsi="Microsoft Sans Serif" w:cs="Microsoft Sans Serif"/>
                <w:color w:val="000000"/>
                <w:sz w:val="22"/>
                <w:szCs w:val="22"/>
              </w:rPr>
              <w:t xml:space="preserve"> do rána a</w:t>
            </w:r>
            <w:r w:rsidR="001E5C85" w:rsidRPr="00D47030">
              <w:rPr>
                <w:rFonts w:ascii="Microsoft Sans Serif" w:hAnsi="Microsoft Sans Serif" w:cs="Microsoft Sans Serif"/>
                <w:color w:val="000000"/>
                <w:sz w:val="22"/>
                <w:szCs w:val="22"/>
              </w:rPr>
              <w:t xml:space="preserve"> bývala </w:t>
            </w:r>
            <w:r w:rsidRPr="00D47030">
              <w:rPr>
                <w:rFonts w:ascii="Microsoft Sans Serif" w:hAnsi="Microsoft Sans Serif" w:cs="Microsoft Sans Serif"/>
                <w:color w:val="000000"/>
                <w:sz w:val="22"/>
                <w:szCs w:val="22"/>
              </w:rPr>
              <w:t xml:space="preserve"> spestrená veselou estrádou v podaní mladých </w:t>
            </w:r>
            <w:proofErr w:type="spellStart"/>
            <w:r w:rsidRPr="00D47030">
              <w:rPr>
                <w:rFonts w:ascii="Microsoft Sans Serif" w:hAnsi="Microsoft Sans Serif" w:cs="Microsoft Sans Serif"/>
                <w:color w:val="000000"/>
                <w:sz w:val="22"/>
                <w:szCs w:val="22"/>
              </w:rPr>
              <w:t>Plachtinčanov</w:t>
            </w:r>
            <w:proofErr w:type="spellEnd"/>
            <w:r w:rsidRPr="00D47030">
              <w:rPr>
                <w:rFonts w:ascii="Microsoft Sans Serif" w:hAnsi="Microsoft Sans Serif" w:cs="Microsoft Sans Serif"/>
                <w:color w:val="000000"/>
                <w:sz w:val="22"/>
                <w:szCs w:val="22"/>
              </w:rPr>
              <w:t>. Na druhý deň je v kostole slávnostná sv. omša, na ktorej sa zídu rodáci a hostia. Cez hody sa tradične v každom dome podáva pečená husacina a iné dobroty.</w:t>
            </w:r>
          </w:p>
          <w:p w14:paraId="5F52C887" w14:textId="00A44A98" w:rsidR="008E3287" w:rsidRPr="00D47030" w:rsidRDefault="008E3287" w:rsidP="00F553BE">
            <w:pPr>
              <w:spacing w:before="100" w:beforeAutospacing="1"/>
              <w:ind w:hanging="12"/>
              <w:jc w:val="both"/>
              <w:rPr>
                <w:rFonts w:ascii="Microsoft Sans Serif" w:hAnsi="Microsoft Sans Serif" w:cs="Microsoft Sans Serif"/>
                <w:color w:val="000000"/>
                <w:u w:val="single"/>
              </w:rPr>
            </w:pPr>
            <w:r w:rsidRPr="00D47030">
              <w:rPr>
                <w:rFonts w:ascii="Microsoft Sans Serif" w:hAnsi="Microsoft Sans Serif" w:cs="Microsoft Sans Serif"/>
                <w:color w:val="000000"/>
                <w:u w:val="single"/>
              </w:rPr>
              <w:t xml:space="preserve">Oslavy Dňa </w:t>
            </w:r>
            <w:r w:rsidR="00F1645B" w:rsidRPr="00D47030">
              <w:rPr>
                <w:rFonts w:ascii="Microsoft Sans Serif" w:hAnsi="Microsoft Sans Serif" w:cs="Microsoft Sans Serif"/>
                <w:color w:val="000000"/>
                <w:u w:val="single"/>
              </w:rPr>
              <w:t xml:space="preserve">víťazstva </w:t>
            </w:r>
            <w:r w:rsidRPr="00D47030">
              <w:rPr>
                <w:rFonts w:ascii="Microsoft Sans Serif" w:hAnsi="Microsoft Sans Serif" w:cs="Microsoft Sans Serif"/>
                <w:color w:val="000000"/>
                <w:u w:val="single"/>
              </w:rPr>
              <w:t xml:space="preserve">nad fašizmom </w:t>
            </w:r>
          </w:p>
          <w:p w14:paraId="05E3DD41" w14:textId="10A4312D" w:rsidR="008E3287" w:rsidRPr="00D47030" w:rsidRDefault="008E3287" w:rsidP="00F553BE">
            <w:pPr>
              <w:spacing w:after="100" w:afterAutospacing="1"/>
              <w:ind w:hanging="360"/>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 xml:space="preserve">      </w:t>
            </w:r>
            <w:r w:rsidR="004B5D0A" w:rsidRPr="00D47030">
              <w:rPr>
                <w:rFonts w:ascii="Microsoft Sans Serif" w:hAnsi="Microsoft Sans Serif" w:cs="Microsoft Sans Serif"/>
                <w:color w:val="000000"/>
                <w:sz w:val="22"/>
                <w:szCs w:val="22"/>
              </w:rPr>
              <w:t xml:space="preserve">Žiaľ už len bývalý zvyk. </w:t>
            </w:r>
            <w:r w:rsidRPr="00D47030">
              <w:rPr>
                <w:rFonts w:ascii="Microsoft Sans Serif" w:hAnsi="Microsoft Sans Serif" w:cs="Microsoft Sans Serif"/>
                <w:color w:val="000000"/>
                <w:sz w:val="22"/>
                <w:szCs w:val="22"/>
              </w:rPr>
              <w:t>Akcia sa otvára zapálením vatry pri ihrisku za početnej účasti obyvateľov obce. Patrí k tomu, samozrejme, aj hudobný sprievod harmoniky. Častokrát oslavy trvajú, pri dohárajúcej vatre, až do skorého rána.</w:t>
            </w:r>
            <w:r w:rsidR="008038BC" w:rsidRPr="00D47030">
              <w:rPr>
                <w:rFonts w:ascii="Microsoft Sans Serif" w:hAnsi="Microsoft Sans Serif" w:cs="Microsoft Sans Serif"/>
                <w:color w:val="000000"/>
                <w:sz w:val="22"/>
                <w:szCs w:val="22"/>
              </w:rPr>
              <w:t xml:space="preserve"> Tento zvyk organizovala vždy mládež. Momentálne sa oslavy už viac rokov nekonali.</w:t>
            </w:r>
          </w:p>
          <w:p w14:paraId="11ABC3E8" w14:textId="77777777" w:rsidR="008E3287" w:rsidRPr="00D47030" w:rsidRDefault="008E3287" w:rsidP="00F553BE">
            <w:pPr>
              <w:spacing w:before="100" w:beforeAutospacing="1"/>
              <w:ind w:hanging="12"/>
              <w:jc w:val="both"/>
              <w:rPr>
                <w:rFonts w:ascii="Microsoft Sans Serif" w:hAnsi="Microsoft Sans Serif" w:cs="Microsoft Sans Serif"/>
                <w:color w:val="000000"/>
              </w:rPr>
            </w:pPr>
            <w:r w:rsidRPr="00D47030">
              <w:rPr>
                <w:rFonts w:ascii="Microsoft Sans Serif" w:hAnsi="Microsoft Sans Serif" w:cs="Microsoft Sans Serif"/>
                <w:color w:val="000000"/>
                <w:u w:val="single"/>
              </w:rPr>
              <w:t>Stavanie májov</w:t>
            </w:r>
          </w:p>
          <w:p w14:paraId="05876517" w14:textId="77777777" w:rsidR="008E3287" w:rsidRPr="00D47030" w:rsidRDefault="008E3287" w:rsidP="00F553BE">
            <w:pPr>
              <w:spacing w:after="100" w:afterAutospacing="1"/>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Mládenci z obce si ku koncu dňa pripravia košaté „máje,“ ktoré po zotmení, so spevom za sprievodu harmonikára, stavajú slobodným dievčatám. Tie musia v noci vstať, máj za pomoci mládencov vyzdobiť a pohostiť ich.</w:t>
            </w:r>
            <w:r w:rsidR="00F553BE" w:rsidRPr="00D47030">
              <w:rPr>
                <w:rFonts w:ascii="Microsoft Sans Serif" w:hAnsi="Microsoft Sans Serif" w:cs="Microsoft Sans Serif"/>
                <w:color w:val="000000"/>
                <w:sz w:val="22"/>
                <w:szCs w:val="22"/>
              </w:rPr>
              <w:t xml:space="preserve"> Dnes sa žiaľ Máje stavajú len ojedinele.</w:t>
            </w:r>
          </w:p>
          <w:p w14:paraId="363DD39C" w14:textId="2E051CDE" w:rsidR="008E3287" w:rsidRPr="00D47030" w:rsidRDefault="00F553BE" w:rsidP="00F553BE">
            <w:pPr>
              <w:spacing w:before="100" w:beforeAutospacing="1"/>
              <w:ind w:hanging="12"/>
              <w:jc w:val="both"/>
              <w:rPr>
                <w:rFonts w:ascii="Microsoft Sans Serif" w:hAnsi="Microsoft Sans Serif" w:cs="Microsoft Sans Serif"/>
                <w:color w:val="000000"/>
              </w:rPr>
            </w:pPr>
            <w:proofErr w:type="spellStart"/>
            <w:r w:rsidRPr="00D47030">
              <w:rPr>
                <w:rFonts w:ascii="Microsoft Sans Serif" w:hAnsi="Microsoft Sans Serif" w:cs="Microsoft Sans Serif"/>
                <w:color w:val="000000"/>
                <w:u w:val="single"/>
              </w:rPr>
              <w:t>Trojplachtinský</w:t>
            </w:r>
            <w:proofErr w:type="spellEnd"/>
            <w:r w:rsidRPr="00D47030">
              <w:rPr>
                <w:rFonts w:ascii="Microsoft Sans Serif" w:hAnsi="Microsoft Sans Serif" w:cs="Microsoft Sans Serif"/>
                <w:color w:val="000000"/>
                <w:u w:val="single"/>
              </w:rPr>
              <w:t xml:space="preserve"> futbalový turnaj, </w:t>
            </w:r>
            <w:proofErr w:type="spellStart"/>
            <w:r w:rsidRPr="00D47030">
              <w:rPr>
                <w:rFonts w:ascii="Microsoft Sans Serif" w:hAnsi="Microsoft Sans Serif" w:cs="Microsoft Sans Serif"/>
                <w:color w:val="000000"/>
                <w:u w:val="single"/>
              </w:rPr>
              <w:t>Trojplachtinský</w:t>
            </w:r>
            <w:proofErr w:type="spellEnd"/>
            <w:r w:rsidRPr="00D47030">
              <w:rPr>
                <w:rFonts w:ascii="Microsoft Sans Serif" w:hAnsi="Microsoft Sans Serif" w:cs="Microsoft Sans Serif"/>
                <w:color w:val="000000"/>
                <w:u w:val="single"/>
              </w:rPr>
              <w:t xml:space="preserve"> ples</w:t>
            </w:r>
          </w:p>
          <w:p w14:paraId="7CEBE09C" w14:textId="77777777" w:rsidR="008E3287" w:rsidRPr="00D47030" w:rsidRDefault="00F553BE" w:rsidP="008E3287">
            <w:p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 xml:space="preserve">Hlavným motorom </w:t>
            </w:r>
            <w:proofErr w:type="spellStart"/>
            <w:r w:rsidRPr="00D47030">
              <w:rPr>
                <w:rFonts w:ascii="Microsoft Sans Serif" w:hAnsi="Microsoft Sans Serif" w:cs="Microsoft Sans Serif"/>
                <w:color w:val="000000"/>
                <w:sz w:val="22"/>
                <w:szCs w:val="22"/>
              </w:rPr>
              <w:t>znovuobnovenej</w:t>
            </w:r>
            <w:proofErr w:type="spellEnd"/>
            <w:r w:rsidRPr="00D47030">
              <w:rPr>
                <w:rFonts w:ascii="Microsoft Sans Serif" w:hAnsi="Microsoft Sans Serif" w:cs="Microsoft Sans Serif"/>
                <w:color w:val="000000"/>
                <w:sz w:val="22"/>
                <w:szCs w:val="22"/>
              </w:rPr>
              <w:t xml:space="preserve"> medzi-obecnej spolupráce je nepochybne neformálne občianskej združenie „K4“. Každoročne sa pod záštitou troch obcí: Horné, Stredné a Dolné Plachtince usporadúva v Stredných Plachtinciach futbalový turnaj a tanečná zábava</w:t>
            </w:r>
            <w:r w:rsidR="008E3287" w:rsidRPr="00D47030">
              <w:rPr>
                <w:rFonts w:ascii="Microsoft Sans Serif" w:hAnsi="Microsoft Sans Serif" w:cs="Microsoft Sans Serif"/>
                <w:color w:val="000000"/>
                <w:sz w:val="22"/>
                <w:szCs w:val="22"/>
              </w:rPr>
              <w:t>.</w:t>
            </w:r>
          </w:p>
          <w:p w14:paraId="34F65D31" w14:textId="77777777" w:rsidR="00F553BE" w:rsidRPr="00D47030" w:rsidRDefault="00F553BE" w:rsidP="008E3287">
            <w:pPr>
              <w:jc w:val="both"/>
              <w:rPr>
                <w:rFonts w:ascii="Microsoft Sans Serif" w:hAnsi="Microsoft Sans Serif" w:cs="Microsoft Sans Serif"/>
                <w:color w:val="000000"/>
                <w:u w:val="single"/>
              </w:rPr>
            </w:pPr>
            <w:r w:rsidRPr="00D47030">
              <w:rPr>
                <w:rFonts w:ascii="Microsoft Sans Serif" w:hAnsi="Microsoft Sans Serif" w:cs="Microsoft Sans Serif"/>
                <w:color w:val="000000"/>
                <w:u w:val="single"/>
              </w:rPr>
              <w:lastRenderedPageBreak/>
              <w:t>Divadelné dišputy</w:t>
            </w:r>
          </w:p>
          <w:p w14:paraId="6A61F877" w14:textId="77777777" w:rsidR="00F553BE" w:rsidRPr="00D47030" w:rsidRDefault="00F553BE" w:rsidP="008E3287">
            <w:p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 xml:space="preserve">Od roku 2015 obec usporadúva v spolupráci s Hontiansko-Ipeľským osvetovým stretnutím druhú časť festivalu „Divadelné dišputy“. Prvou časťou je piatkový workshop vo Veľkom Krtíši, druhá, sobotná časť prebieha v kultúrnom dome v Dolných Plachtinciach. Divadelné dišputy sú </w:t>
            </w:r>
            <w:proofErr w:type="spellStart"/>
            <w:r w:rsidRPr="00D47030">
              <w:rPr>
                <w:rFonts w:ascii="Microsoft Sans Serif" w:hAnsi="Microsoft Sans Serif" w:cs="Microsoft Sans Serif"/>
                <w:color w:val="000000"/>
                <w:sz w:val="22"/>
                <w:szCs w:val="22"/>
              </w:rPr>
              <w:t>tématicky</w:t>
            </w:r>
            <w:proofErr w:type="spellEnd"/>
            <w:r w:rsidRPr="00D47030">
              <w:rPr>
                <w:rFonts w:ascii="Microsoft Sans Serif" w:hAnsi="Microsoft Sans Serif" w:cs="Microsoft Sans Serif"/>
                <w:color w:val="000000"/>
                <w:sz w:val="22"/>
                <w:szCs w:val="22"/>
              </w:rPr>
              <w:t xml:space="preserve"> zamerané na divadlo a hercov z nášho regiónu.</w:t>
            </w:r>
          </w:p>
          <w:p w14:paraId="60382396" w14:textId="77777777" w:rsidR="008038BC" w:rsidRPr="00D47030" w:rsidRDefault="008038BC" w:rsidP="008038BC">
            <w:pPr>
              <w:jc w:val="both"/>
              <w:rPr>
                <w:rFonts w:ascii="Microsoft Sans Serif" w:hAnsi="Microsoft Sans Serif" w:cs="Microsoft Sans Serif"/>
                <w:color w:val="000000"/>
                <w:u w:val="single"/>
              </w:rPr>
            </w:pPr>
          </w:p>
          <w:p w14:paraId="2E35C2D7" w14:textId="52E6AFCE" w:rsidR="008038BC" w:rsidRPr="00D47030" w:rsidRDefault="008038BC" w:rsidP="008038BC">
            <w:pPr>
              <w:jc w:val="both"/>
              <w:rPr>
                <w:rFonts w:ascii="Microsoft Sans Serif" w:hAnsi="Microsoft Sans Serif" w:cs="Microsoft Sans Serif"/>
                <w:color w:val="000000"/>
                <w:u w:val="single"/>
              </w:rPr>
            </w:pPr>
            <w:r w:rsidRPr="00D47030">
              <w:rPr>
                <w:rFonts w:ascii="Microsoft Sans Serif" w:hAnsi="Microsoft Sans Serif" w:cs="Microsoft Sans Serif"/>
                <w:color w:val="000000"/>
                <w:u w:val="single"/>
              </w:rPr>
              <w:t>Radosti v Háji</w:t>
            </w:r>
          </w:p>
          <w:p w14:paraId="7A266676" w14:textId="56D0A09B" w:rsidR="008038BC" w:rsidRPr="00D47030" w:rsidRDefault="008038BC" w:rsidP="008038BC">
            <w:p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Od roku 2017 obec usporadúva v spolupráci s Hontiansko-Ipeľským osvetovým stre</w:t>
            </w:r>
            <w:r w:rsidR="00DD5E77" w:rsidRPr="00D47030">
              <w:rPr>
                <w:rFonts w:ascii="Microsoft Sans Serif" w:hAnsi="Microsoft Sans Serif" w:cs="Microsoft Sans Serif"/>
                <w:color w:val="000000"/>
                <w:sz w:val="22"/>
                <w:szCs w:val="22"/>
              </w:rPr>
              <w:t>diskom</w:t>
            </w:r>
            <w:r w:rsidRPr="00D47030">
              <w:rPr>
                <w:rFonts w:ascii="Microsoft Sans Serif" w:hAnsi="Microsoft Sans Serif" w:cs="Microsoft Sans Serif"/>
                <w:color w:val="000000"/>
                <w:sz w:val="22"/>
                <w:szCs w:val="22"/>
              </w:rPr>
              <w:t xml:space="preserve"> večerné zábavné podujatie pod holým nebom pri Dome vinohradníckych tradícií.</w:t>
            </w:r>
          </w:p>
          <w:p w14:paraId="1296BAFF" w14:textId="77777777" w:rsidR="008038BC" w:rsidRPr="00D47030" w:rsidRDefault="008038BC" w:rsidP="008038BC">
            <w:pPr>
              <w:jc w:val="both"/>
              <w:rPr>
                <w:rFonts w:ascii="Microsoft Sans Serif" w:hAnsi="Microsoft Sans Serif" w:cs="Microsoft Sans Serif"/>
                <w:color w:val="000000"/>
                <w:sz w:val="22"/>
                <w:szCs w:val="22"/>
              </w:rPr>
            </w:pPr>
          </w:p>
          <w:p w14:paraId="3B908AB9" w14:textId="77777777" w:rsidR="008038BC" w:rsidRPr="00D47030" w:rsidRDefault="008038BC" w:rsidP="008038BC">
            <w:p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Ďalšie podujatia:</w:t>
            </w:r>
          </w:p>
          <w:p w14:paraId="3326BCFD" w14:textId="57113629" w:rsidR="008038BC" w:rsidRPr="00D47030" w:rsidRDefault="008038BC" w:rsidP="008038BC">
            <w:pPr>
              <w:pStyle w:val="Odsekzoznamu"/>
              <w:numPr>
                <w:ilvl w:val="0"/>
                <w:numId w:val="4"/>
              </w:num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Deň matiek – 2. májová nedeľa</w:t>
            </w:r>
          </w:p>
          <w:p w14:paraId="4A57A62D" w14:textId="5A7AF121" w:rsidR="008038BC" w:rsidRPr="00D47030" w:rsidRDefault="008038BC" w:rsidP="008038BC">
            <w:pPr>
              <w:pStyle w:val="Odsekzoznamu"/>
              <w:numPr>
                <w:ilvl w:val="0"/>
                <w:numId w:val="4"/>
              </w:num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Deň detí – spravidla prvá, resp. druhá júnová nedeľa</w:t>
            </w:r>
          </w:p>
          <w:p w14:paraId="1CAE3294" w14:textId="3E1680F9" w:rsidR="00DD5E77" w:rsidRPr="00D47030" w:rsidRDefault="00DD5E77" w:rsidP="008038BC">
            <w:pPr>
              <w:pStyle w:val="Odsekzoznamu"/>
              <w:numPr>
                <w:ilvl w:val="0"/>
                <w:numId w:val="4"/>
              </w:num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Letné kino – cez prázdniny pod holým nebom</w:t>
            </w:r>
          </w:p>
          <w:p w14:paraId="39816A23" w14:textId="4625D6A7" w:rsidR="008038BC" w:rsidRPr="00D47030" w:rsidRDefault="008038BC" w:rsidP="008038BC">
            <w:pPr>
              <w:pStyle w:val="Odsekzoznamu"/>
              <w:numPr>
                <w:ilvl w:val="0"/>
                <w:numId w:val="4"/>
              </w:num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Deň úcty k</w:t>
            </w:r>
            <w:r w:rsidR="00650D39" w:rsidRPr="00D47030">
              <w:rPr>
                <w:rFonts w:ascii="Microsoft Sans Serif" w:hAnsi="Microsoft Sans Serif" w:cs="Microsoft Sans Serif"/>
                <w:color w:val="000000"/>
                <w:sz w:val="22"/>
                <w:szCs w:val="22"/>
              </w:rPr>
              <w:t> </w:t>
            </w:r>
            <w:r w:rsidRPr="00D47030">
              <w:rPr>
                <w:rFonts w:ascii="Microsoft Sans Serif" w:hAnsi="Microsoft Sans Serif" w:cs="Microsoft Sans Serif"/>
                <w:color w:val="000000"/>
                <w:sz w:val="22"/>
                <w:szCs w:val="22"/>
              </w:rPr>
              <w:t>starším</w:t>
            </w:r>
            <w:r w:rsidR="00650D39" w:rsidRPr="00D47030">
              <w:rPr>
                <w:rFonts w:ascii="Microsoft Sans Serif" w:hAnsi="Microsoft Sans Serif" w:cs="Microsoft Sans Serif"/>
                <w:color w:val="000000"/>
                <w:sz w:val="22"/>
                <w:szCs w:val="22"/>
              </w:rPr>
              <w:t xml:space="preserve"> (október)</w:t>
            </w:r>
          </w:p>
          <w:p w14:paraId="34A89272" w14:textId="48688442" w:rsidR="00650D39" w:rsidRPr="00D47030" w:rsidRDefault="00312293" w:rsidP="008038BC">
            <w:pPr>
              <w:pStyle w:val="Odsekzoznamu"/>
              <w:numPr>
                <w:ilvl w:val="0"/>
                <w:numId w:val="4"/>
              </w:numPr>
              <w:jc w:val="both"/>
              <w:rPr>
                <w:rFonts w:ascii="Microsoft Sans Serif" w:hAnsi="Microsoft Sans Serif" w:cs="Microsoft Sans Serif"/>
                <w:color w:val="000000"/>
                <w:sz w:val="22"/>
                <w:szCs w:val="22"/>
              </w:rPr>
            </w:pPr>
            <w:proofErr w:type="spellStart"/>
            <w:r w:rsidRPr="00D47030">
              <w:rPr>
                <w:rFonts w:ascii="Microsoft Sans Serif" w:hAnsi="Microsoft Sans Serif" w:cs="Microsoft Sans Serif"/>
                <w:color w:val="000000"/>
                <w:sz w:val="22"/>
                <w:szCs w:val="22"/>
              </w:rPr>
              <w:t>Kračúnske</w:t>
            </w:r>
            <w:proofErr w:type="spellEnd"/>
            <w:r w:rsidRPr="00D47030">
              <w:rPr>
                <w:rFonts w:ascii="Microsoft Sans Serif" w:hAnsi="Microsoft Sans Serif" w:cs="Microsoft Sans Serif"/>
                <w:color w:val="000000"/>
                <w:sz w:val="22"/>
                <w:szCs w:val="22"/>
              </w:rPr>
              <w:t xml:space="preserve"> </w:t>
            </w:r>
            <w:proofErr w:type="spellStart"/>
            <w:r w:rsidRPr="00D47030">
              <w:rPr>
                <w:rFonts w:ascii="Microsoft Sans Serif" w:hAnsi="Microsoft Sans Serif" w:cs="Microsoft Sans Serif"/>
                <w:color w:val="000000"/>
                <w:sz w:val="22"/>
                <w:szCs w:val="22"/>
              </w:rPr>
              <w:t>štedrivke</w:t>
            </w:r>
            <w:proofErr w:type="spellEnd"/>
            <w:r w:rsidRPr="00D47030">
              <w:rPr>
                <w:rFonts w:ascii="Microsoft Sans Serif" w:hAnsi="Microsoft Sans Serif" w:cs="Microsoft Sans Serif"/>
                <w:color w:val="000000"/>
                <w:sz w:val="22"/>
                <w:szCs w:val="22"/>
              </w:rPr>
              <w:t xml:space="preserve"> - v</w:t>
            </w:r>
            <w:r w:rsidR="00650D39" w:rsidRPr="00D47030">
              <w:rPr>
                <w:rFonts w:ascii="Microsoft Sans Serif" w:hAnsi="Microsoft Sans Serif" w:cs="Microsoft Sans Serif"/>
                <w:color w:val="000000"/>
                <w:sz w:val="22"/>
                <w:szCs w:val="22"/>
              </w:rPr>
              <w:t xml:space="preserve">ianočné divadlo </w:t>
            </w:r>
          </w:p>
          <w:p w14:paraId="4A10F3FB" w14:textId="30BF581F" w:rsidR="009D6772" w:rsidRPr="00D47030" w:rsidRDefault="009D6772" w:rsidP="008E3287">
            <w:pPr>
              <w:jc w:val="both"/>
              <w:rPr>
                <w:rFonts w:ascii="Microsoft Sans Serif" w:hAnsi="Microsoft Sans Serif" w:cs="Microsoft Sans Serif"/>
                <w:color w:val="000000"/>
                <w:sz w:val="22"/>
                <w:szCs w:val="22"/>
              </w:rPr>
            </w:pPr>
          </w:p>
          <w:p w14:paraId="47E9609C" w14:textId="77777777" w:rsidR="002B52AC" w:rsidRPr="00D47030" w:rsidRDefault="002B52AC" w:rsidP="008E3287">
            <w:pPr>
              <w:jc w:val="both"/>
              <w:rPr>
                <w:rFonts w:ascii="Microsoft Sans Serif" w:hAnsi="Microsoft Sans Serif" w:cs="Microsoft Sans Serif"/>
                <w:sz w:val="22"/>
                <w:szCs w:val="22"/>
              </w:rPr>
            </w:pPr>
          </w:p>
          <w:p w14:paraId="04B289DF" w14:textId="77777777" w:rsidR="008E3287" w:rsidRPr="00D47030" w:rsidRDefault="0068651F" w:rsidP="0068651F">
            <w:pPr>
              <w:jc w:val="both"/>
              <w:rPr>
                <w:rFonts w:ascii="Microsoft Sans Serif" w:hAnsi="Microsoft Sans Serif" w:cs="Microsoft Sans Serif"/>
                <w:b/>
              </w:rPr>
            </w:pPr>
            <w:r w:rsidRPr="00D47030">
              <w:rPr>
                <w:rFonts w:ascii="Microsoft Sans Serif" w:hAnsi="Microsoft Sans Serif" w:cs="Microsoft Sans Serif"/>
                <w:b/>
              </w:rPr>
              <w:t>Z histórie kostola</w:t>
            </w:r>
          </w:p>
          <w:p w14:paraId="505FD793" w14:textId="77777777" w:rsidR="008E3287" w:rsidRPr="00D47030" w:rsidRDefault="008E3287" w:rsidP="0068651F">
            <w:pPr>
              <w:jc w:val="both"/>
              <w:rPr>
                <w:rStyle w:val="tlCenturySchoolbook"/>
                <w:rFonts w:ascii="Microsoft Sans Serif" w:hAnsi="Microsoft Sans Serif" w:cs="Microsoft Sans Serif"/>
                <w:sz w:val="24"/>
              </w:rPr>
            </w:pPr>
            <w:r w:rsidRPr="00D47030">
              <w:rPr>
                <w:rStyle w:val="tlCenturySchoolbook"/>
                <w:rFonts w:ascii="Microsoft Sans Serif" w:hAnsi="Microsoft Sans Serif" w:cs="Microsoft Sans Serif"/>
                <w:sz w:val="24"/>
              </w:rPr>
              <w:t>Staré pramene uvádzajú ako prvú zmienku o farnosti vôbec, rok 1332. V písomnostiach sa spomína hradná fara. Roku 1337 bol postavený starý kostol, v gotickom slohu, v tvare písmena I, svätyňou otočenou na východ.</w:t>
            </w:r>
            <w:r w:rsidR="0068651F" w:rsidRPr="00D47030">
              <w:rPr>
                <w:rStyle w:val="tlCenturySchoolbook"/>
                <w:rFonts w:ascii="Microsoft Sans Serif" w:hAnsi="Microsoft Sans Serif" w:cs="Microsoft Sans Serif"/>
                <w:sz w:val="24"/>
              </w:rPr>
              <w:t xml:space="preserve"> V</w:t>
            </w:r>
            <w:r w:rsidRPr="00D47030">
              <w:rPr>
                <w:rStyle w:val="tlCenturySchoolbook"/>
                <w:rFonts w:ascii="Microsoft Sans Serif" w:hAnsi="Microsoft Sans Serif" w:cs="Microsoft Sans Serif"/>
                <w:sz w:val="24"/>
              </w:rPr>
              <w:t xml:space="preserve">eža bola pristavaná až r. 1895, v rokokovom slohu. Okolo kostola bolo kruhové opevnenie zo 16. storočia. Vchod do pevnosti tvorila zvonica, v ktorej sa kedysi ukrýval štúrovský básnik Janko Kráľ. Počas existencie starého kostola bol tento niekoľko krát vážne poškodený. Počnúc Tureckými vpádmi, končiac stavbou cesty r. 1929 – 1930. V priebehu rokov teda stále pozmeňoval svoj vzhľad. Počas nasledujúcich rokov sa stav kostola rapídne zhoršoval, preto bolo potrebné vykonať prestavbu. 18. marca 1935 sa začal rúcať starý kostol. Veriaci sa veľmi aktívne zapojili do prác na stavbe nového kostola.  Po úspešnom dokončení prác bol kostol pripravený na dôstojnú posviacku. Deň 10. november 1935 sa stal dňom slávnostnej posviacky kostola. Statiku nového, sotva deväť ročného kostola, znova narušili trhliny na múroch v lodi, ako i vo svätyni, znaky druhej svetovej vojny. Tieto sa postupne zväčšovali, až miestami dosahovali šírku 5 až </w:t>
            </w:r>
            <w:smartTag w:uri="urn:schemas-microsoft-com:office:smarttags" w:element="metricconverter">
              <w:smartTagPr>
                <w:attr w:name="ProductID" w:val="8 cm"/>
              </w:smartTagPr>
              <w:r w:rsidRPr="00D47030">
                <w:rPr>
                  <w:rStyle w:val="tlCenturySchoolbook"/>
                  <w:rFonts w:ascii="Microsoft Sans Serif" w:hAnsi="Microsoft Sans Serif" w:cs="Microsoft Sans Serif"/>
                  <w:sz w:val="24"/>
                </w:rPr>
                <w:t>8 cm</w:t>
              </w:r>
            </w:smartTag>
            <w:r w:rsidRPr="00D47030">
              <w:rPr>
                <w:rStyle w:val="tlCenturySchoolbook"/>
                <w:rFonts w:ascii="Microsoft Sans Serif" w:hAnsi="Microsoft Sans Serif" w:cs="Microsoft Sans Serif"/>
                <w:sz w:val="24"/>
              </w:rPr>
              <w:t>. Dňa 1. marca 1966 bol menovaný za duchovného správcu farnosti PhDr. Jozef Páleník. Hneď sa podujal na generálnu opravu kostola, ktorú aj uskutočnil.</w:t>
            </w:r>
          </w:p>
          <w:p w14:paraId="07DDF8A6" w14:textId="77777777" w:rsidR="008E3287" w:rsidRPr="00D47030" w:rsidRDefault="008E3287" w:rsidP="0068651F">
            <w:pPr>
              <w:jc w:val="both"/>
              <w:rPr>
                <w:sz w:val="22"/>
                <w:szCs w:val="22"/>
              </w:rPr>
            </w:pPr>
            <w:r w:rsidRPr="00D47030">
              <w:rPr>
                <w:rFonts w:ascii="Microsoft Sans Serif" w:hAnsi="Microsoft Sans Serif" w:cs="Microsoft Sans Serif"/>
              </w:rPr>
              <w:t xml:space="preserve">Keďže </w:t>
            </w:r>
            <w:proofErr w:type="spellStart"/>
            <w:r w:rsidRPr="00D47030">
              <w:rPr>
                <w:rFonts w:ascii="Microsoft Sans Serif" w:hAnsi="Microsoft Sans Serif" w:cs="Microsoft Sans Serif"/>
              </w:rPr>
              <w:t>zákrestia</w:t>
            </w:r>
            <w:proofErr w:type="spellEnd"/>
            <w:r w:rsidRPr="00D47030">
              <w:rPr>
                <w:rFonts w:ascii="Microsoft Sans Serif" w:hAnsi="Microsoft Sans Serif" w:cs="Microsoft Sans Serif"/>
              </w:rPr>
              <w:t xml:space="preserve"> postavaná r. 1935 bola veľmi malá, v roku 1970 sa pristúpilo k stavbe novej. R. 1985 bola uskutočnená druhá generálna oprava. V rokoch 1998 a 1999 bola prevedená výmena strešnej krytiny kostola a fary.</w:t>
            </w:r>
            <w:r w:rsidRPr="00D47030">
              <w:rPr>
                <w:sz w:val="22"/>
                <w:szCs w:val="22"/>
              </w:rPr>
              <w:t xml:space="preserve"> </w:t>
            </w:r>
          </w:p>
          <w:p w14:paraId="6998AE67" w14:textId="77777777" w:rsidR="008E3287" w:rsidRPr="00D47030" w:rsidRDefault="008E3287">
            <w:pPr>
              <w:spacing w:line="360" w:lineRule="auto"/>
              <w:jc w:val="both"/>
              <w:rPr>
                <w:rFonts w:ascii="Trebuchet MS" w:hAnsi="Trebuchet MS"/>
                <w:color w:val="000000"/>
                <w:sz w:val="20"/>
                <w:szCs w:val="20"/>
              </w:rPr>
            </w:pPr>
          </w:p>
        </w:tc>
      </w:tr>
    </w:tbl>
    <w:p w14:paraId="0FB074C1" w14:textId="77777777" w:rsidR="001C6F01" w:rsidRPr="00D47030" w:rsidRDefault="001C6F01" w:rsidP="001C6F01">
      <w:pPr>
        <w:pStyle w:val="Nadpis2"/>
        <w:numPr>
          <w:ilvl w:val="0"/>
          <w:numId w:val="0"/>
        </w:numPr>
      </w:pPr>
    </w:p>
    <w:p w14:paraId="4B3EDBB0" w14:textId="77777777" w:rsidR="001C6F01" w:rsidRPr="00D47030" w:rsidRDefault="001C6F01">
      <w:pPr>
        <w:rPr>
          <w:rFonts w:ascii="Tahoma" w:hAnsi="Tahoma"/>
          <w:b/>
          <w:bCs/>
          <w:sz w:val="28"/>
          <w:szCs w:val="28"/>
        </w:rPr>
      </w:pPr>
      <w:r w:rsidRPr="00D47030">
        <w:br w:type="page"/>
      </w:r>
    </w:p>
    <w:p w14:paraId="1B5E8F15" w14:textId="7F7BCB9A" w:rsidR="00EB3F25" w:rsidRPr="00D47030" w:rsidRDefault="00DC4034" w:rsidP="00150F09">
      <w:pPr>
        <w:pStyle w:val="Nadpis2"/>
        <w:ind w:left="567"/>
      </w:pPr>
      <w:r w:rsidRPr="00D47030">
        <w:lastRenderedPageBreak/>
        <w:t>Významné osobn</w:t>
      </w:r>
      <w:r w:rsidR="00EB3F25" w:rsidRPr="00D47030">
        <w:t>osti obce</w:t>
      </w:r>
    </w:p>
    <w:p w14:paraId="15A3CD9B" w14:textId="77777777" w:rsidR="000D30BF" w:rsidRPr="00D47030" w:rsidRDefault="000D30BF" w:rsidP="000D30BF">
      <w:pPr>
        <w:pStyle w:val="Normlnywebov"/>
        <w:rPr>
          <w:rFonts w:ascii="Microsoft Sans Serif" w:hAnsi="Microsoft Sans Serif" w:cs="Microsoft Sans Serif"/>
        </w:rPr>
      </w:pPr>
      <w:r w:rsidRPr="00D47030">
        <w:rPr>
          <w:rFonts w:ascii="Microsoft Sans Serif" w:hAnsi="Microsoft Sans Serif" w:cs="Microsoft Sans Serif"/>
          <w:b/>
          <w:bCs/>
          <w:sz w:val="28"/>
          <w:szCs w:val="28"/>
        </w:rPr>
        <w:t xml:space="preserve">Ctibor </w:t>
      </w:r>
      <w:proofErr w:type="spellStart"/>
      <w:r w:rsidRPr="00D47030">
        <w:rPr>
          <w:rFonts w:ascii="Microsoft Sans Serif" w:hAnsi="Microsoft Sans Serif" w:cs="Microsoft Sans Serif"/>
          <w:b/>
          <w:bCs/>
          <w:sz w:val="28"/>
          <w:szCs w:val="28"/>
        </w:rPr>
        <w:t>Filčík</w:t>
      </w:r>
      <w:proofErr w:type="spellEnd"/>
      <w:r w:rsidRPr="00D47030">
        <w:rPr>
          <w:rFonts w:ascii="Microsoft Sans Serif" w:hAnsi="Microsoft Sans Serif" w:cs="Microsoft Sans Serif"/>
        </w:rPr>
        <w:t xml:space="preserve"> (* </w:t>
      </w:r>
      <w:hyperlink r:id="rId17" w:tooltip="15. august" w:history="1">
        <w:r w:rsidRPr="00D47030">
          <w:rPr>
            <w:rStyle w:val="Hypertextovprepojenie"/>
            <w:rFonts w:ascii="Microsoft Sans Serif" w:hAnsi="Microsoft Sans Serif" w:cs="Microsoft Sans Serif"/>
            <w:color w:val="auto"/>
          </w:rPr>
          <w:t>15. august</w:t>
        </w:r>
      </w:hyperlink>
      <w:hyperlink r:id="rId18" w:tooltip="1920" w:history="1">
        <w:r w:rsidRPr="00D47030">
          <w:rPr>
            <w:rStyle w:val="Hypertextovprepojenie"/>
            <w:rFonts w:ascii="Microsoft Sans Serif" w:hAnsi="Microsoft Sans Serif" w:cs="Microsoft Sans Serif"/>
            <w:color w:val="auto"/>
          </w:rPr>
          <w:t>1920</w:t>
        </w:r>
      </w:hyperlink>
      <w:r w:rsidRPr="00D47030">
        <w:rPr>
          <w:rFonts w:ascii="Microsoft Sans Serif" w:hAnsi="Microsoft Sans Serif" w:cs="Microsoft Sans Serif"/>
        </w:rPr>
        <w:t xml:space="preserve">, </w:t>
      </w:r>
      <w:hyperlink r:id="rId19" w:tooltip="Dolné Plachtince" w:history="1">
        <w:r w:rsidRPr="00D47030">
          <w:rPr>
            <w:rStyle w:val="Hypertextovprepojenie"/>
            <w:rFonts w:ascii="Microsoft Sans Serif" w:hAnsi="Microsoft Sans Serif" w:cs="Microsoft Sans Serif"/>
            <w:color w:val="auto"/>
          </w:rPr>
          <w:t>Dolné Plachtince</w:t>
        </w:r>
      </w:hyperlink>
      <w:r w:rsidRPr="00D47030">
        <w:rPr>
          <w:rFonts w:ascii="Microsoft Sans Serif" w:hAnsi="Microsoft Sans Serif" w:cs="Microsoft Sans Serif"/>
        </w:rPr>
        <w:t xml:space="preserve"> – † </w:t>
      </w:r>
      <w:hyperlink r:id="rId20" w:tooltip="21. november" w:history="1">
        <w:r w:rsidRPr="00D47030">
          <w:rPr>
            <w:rStyle w:val="Hypertextovprepojenie"/>
            <w:rFonts w:ascii="Microsoft Sans Serif" w:hAnsi="Microsoft Sans Serif" w:cs="Microsoft Sans Serif"/>
            <w:color w:val="auto"/>
          </w:rPr>
          <w:t>21. november</w:t>
        </w:r>
      </w:hyperlink>
      <w:hyperlink r:id="rId21" w:tooltip="1986" w:history="1">
        <w:r w:rsidRPr="00D47030">
          <w:rPr>
            <w:rStyle w:val="Hypertextovprepojenie"/>
            <w:rFonts w:ascii="Microsoft Sans Serif" w:hAnsi="Microsoft Sans Serif" w:cs="Microsoft Sans Serif"/>
            <w:color w:val="auto"/>
          </w:rPr>
          <w:t>1986</w:t>
        </w:r>
      </w:hyperlink>
      <w:r w:rsidRPr="00D47030">
        <w:rPr>
          <w:rFonts w:ascii="Microsoft Sans Serif" w:hAnsi="Microsoft Sans Serif" w:cs="Microsoft Sans Serif"/>
        </w:rPr>
        <w:t xml:space="preserve">, </w:t>
      </w:r>
      <w:hyperlink r:id="rId22" w:tooltip="Bratislava" w:history="1">
        <w:r w:rsidRPr="00D47030">
          <w:rPr>
            <w:rStyle w:val="Hypertextovprepojenie"/>
            <w:rFonts w:ascii="Microsoft Sans Serif" w:hAnsi="Microsoft Sans Serif" w:cs="Microsoft Sans Serif"/>
            <w:color w:val="auto"/>
          </w:rPr>
          <w:t>Bratislava</w:t>
        </w:r>
      </w:hyperlink>
      <w:r w:rsidRPr="00D47030">
        <w:rPr>
          <w:rFonts w:ascii="Microsoft Sans Serif" w:hAnsi="Microsoft Sans Serif" w:cs="Microsoft Sans Serif"/>
        </w:rPr>
        <w:t xml:space="preserve">) bol slovenský herec. Pochovaný je v obci </w:t>
      </w:r>
      <w:hyperlink r:id="rId23" w:tooltip="Pôtor" w:history="1">
        <w:r w:rsidRPr="00D47030">
          <w:rPr>
            <w:rStyle w:val="Hypertextovprepojenie"/>
            <w:rFonts w:ascii="Microsoft Sans Serif" w:hAnsi="Microsoft Sans Serif" w:cs="Microsoft Sans Serif"/>
            <w:color w:val="auto"/>
          </w:rPr>
          <w:t>Pôtor</w:t>
        </w:r>
      </w:hyperlink>
      <w:r w:rsidRPr="00D47030">
        <w:rPr>
          <w:rFonts w:ascii="Microsoft Sans Serif" w:hAnsi="Microsoft Sans Serif" w:cs="Microsoft Sans Serif"/>
        </w:rPr>
        <w:t>.</w:t>
      </w:r>
    </w:p>
    <w:p w14:paraId="481376E5" w14:textId="77777777" w:rsidR="000D30BF" w:rsidRPr="00D47030" w:rsidRDefault="000D30BF" w:rsidP="000D30BF">
      <w:pPr>
        <w:pStyle w:val="Normlnywebov"/>
        <w:rPr>
          <w:rFonts w:ascii="Microsoft Sans Serif" w:hAnsi="Microsoft Sans Serif" w:cs="Microsoft Sans Serif"/>
        </w:rPr>
      </w:pPr>
      <w:r w:rsidRPr="00D47030">
        <w:rPr>
          <w:rFonts w:ascii="Microsoft Sans Serif" w:hAnsi="Microsoft Sans Serif" w:cs="Microsoft Sans Serif"/>
        </w:rPr>
        <w:t xml:space="preserve">V mladosti prešiel mnohými zamestnaniami ako robotník, cestár, dozorca na colnom úrade v Bratislave a p. Aktívne sa zúčastnil </w:t>
      </w:r>
      <w:hyperlink r:id="rId24" w:tooltip="SNP" w:history="1">
        <w:r w:rsidRPr="00D47030">
          <w:rPr>
            <w:rStyle w:val="Hypertextovprepojenie"/>
            <w:rFonts w:ascii="Microsoft Sans Serif" w:hAnsi="Microsoft Sans Serif" w:cs="Microsoft Sans Serif"/>
            <w:color w:val="auto"/>
          </w:rPr>
          <w:t>SNP</w:t>
        </w:r>
      </w:hyperlink>
      <w:r w:rsidRPr="00D47030">
        <w:rPr>
          <w:rFonts w:ascii="Microsoft Sans Serif" w:hAnsi="Microsoft Sans Serif" w:cs="Microsoft Sans Serif"/>
        </w:rPr>
        <w:t xml:space="preserve">. V rozhlase ho objavil </w:t>
      </w:r>
      <w:hyperlink r:id="rId25" w:tooltip="Andrej Bagar" w:history="1">
        <w:r w:rsidRPr="00D47030">
          <w:rPr>
            <w:rStyle w:val="Hypertextovprepojenie"/>
            <w:rFonts w:ascii="Microsoft Sans Serif" w:hAnsi="Microsoft Sans Serif" w:cs="Microsoft Sans Serif"/>
            <w:color w:val="auto"/>
          </w:rPr>
          <w:t>Andrej Bagar</w:t>
        </w:r>
      </w:hyperlink>
      <w:r w:rsidRPr="00D47030">
        <w:rPr>
          <w:rFonts w:ascii="Microsoft Sans Serif" w:hAnsi="Microsoft Sans Serif" w:cs="Microsoft Sans Serif"/>
        </w:rPr>
        <w:t xml:space="preserve"> a </w:t>
      </w:r>
      <w:proofErr w:type="spellStart"/>
      <w:r w:rsidRPr="00D47030">
        <w:rPr>
          <w:rFonts w:ascii="Microsoft Sans Serif" w:hAnsi="Microsoft Sans Serif" w:cs="Microsoft Sans Serif"/>
        </w:rPr>
        <w:t>ponukol</w:t>
      </w:r>
      <w:proofErr w:type="spellEnd"/>
      <w:r w:rsidRPr="00D47030">
        <w:rPr>
          <w:rFonts w:ascii="Microsoft Sans Serif" w:hAnsi="Microsoft Sans Serif" w:cs="Microsoft Sans Serif"/>
        </w:rPr>
        <w:t xml:space="preserve"> mu miesto v </w:t>
      </w:r>
      <w:hyperlink r:id="rId26" w:tooltip="Martin (mesto na Slovensku)" w:history="1">
        <w:proofErr w:type="spellStart"/>
        <w:r w:rsidRPr="00D47030">
          <w:rPr>
            <w:rStyle w:val="Hypertextovprepojenie"/>
            <w:rFonts w:ascii="Microsoft Sans Serif" w:hAnsi="Microsoft Sans Serif" w:cs="Microsoft Sans Serif"/>
            <w:color w:val="auto"/>
          </w:rPr>
          <w:t>martinskom</w:t>
        </w:r>
      </w:hyperlink>
      <w:hyperlink r:id="rId27" w:tooltip="Slovenské komorné divadlo" w:history="1">
        <w:r w:rsidRPr="00D47030">
          <w:rPr>
            <w:rStyle w:val="Hypertextovprepojenie"/>
            <w:rFonts w:ascii="Microsoft Sans Serif" w:hAnsi="Microsoft Sans Serif" w:cs="Microsoft Sans Serif"/>
            <w:color w:val="auto"/>
          </w:rPr>
          <w:t>Slovenskom</w:t>
        </w:r>
        <w:proofErr w:type="spellEnd"/>
        <w:r w:rsidRPr="00D47030">
          <w:rPr>
            <w:rStyle w:val="Hypertextovprepojenie"/>
            <w:rFonts w:ascii="Microsoft Sans Serif" w:hAnsi="Microsoft Sans Serif" w:cs="Microsoft Sans Serif"/>
            <w:color w:val="auto"/>
          </w:rPr>
          <w:t xml:space="preserve"> komornom divadle</w:t>
        </w:r>
      </w:hyperlink>
      <w:r w:rsidRPr="00D47030">
        <w:rPr>
          <w:rFonts w:ascii="Microsoft Sans Serif" w:hAnsi="Microsoft Sans Serif" w:cs="Microsoft Sans Serif"/>
        </w:rPr>
        <w:t xml:space="preserve">, kde pôsobil ako herec v rokoch </w:t>
      </w:r>
      <w:hyperlink r:id="rId28" w:tooltip="1944" w:history="1">
        <w:r w:rsidRPr="00D47030">
          <w:rPr>
            <w:rStyle w:val="Hypertextovprepojenie"/>
            <w:rFonts w:ascii="Microsoft Sans Serif" w:hAnsi="Microsoft Sans Serif" w:cs="Microsoft Sans Serif"/>
            <w:color w:val="auto"/>
          </w:rPr>
          <w:t>1944</w:t>
        </w:r>
      </w:hyperlink>
      <w:r w:rsidRPr="00D47030">
        <w:rPr>
          <w:rFonts w:ascii="Microsoft Sans Serif" w:hAnsi="Microsoft Sans Serif" w:cs="Microsoft Sans Serif"/>
        </w:rPr>
        <w:t>-</w:t>
      </w:r>
      <w:hyperlink r:id="rId29" w:tooltip="1948" w:history="1">
        <w:r w:rsidRPr="00D47030">
          <w:rPr>
            <w:rStyle w:val="Hypertextovprepojenie"/>
            <w:rFonts w:ascii="Microsoft Sans Serif" w:hAnsi="Microsoft Sans Serif" w:cs="Microsoft Sans Serif"/>
            <w:color w:val="auto"/>
          </w:rPr>
          <w:t>1948</w:t>
        </w:r>
      </w:hyperlink>
      <w:r w:rsidRPr="00D47030">
        <w:rPr>
          <w:rFonts w:ascii="Microsoft Sans Serif" w:hAnsi="Microsoft Sans Serif" w:cs="Microsoft Sans Serif"/>
        </w:rPr>
        <w:t xml:space="preserve">. V roku </w:t>
      </w:r>
      <w:hyperlink r:id="rId30" w:tooltip="1948" w:history="1">
        <w:r w:rsidRPr="00D47030">
          <w:rPr>
            <w:rStyle w:val="Hypertextovprepojenie"/>
            <w:rFonts w:ascii="Microsoft Sans Serif" w:hAnsi="Microsoft Sans Serif" w:cs="Microsoft Sans Serif"/>
            <w:color w:val="auto"/>
          </w:rPr>
          <w:t>1948</w:t>
        </w:r>
      </w:hyperlink>
      <w:r w:rsidRPr="00D47030">
        <w:rPr>
          <w:rFonts w:ascii="Microsoft Sans Serif" w:hAnsi="Microsoft Sans Serif" w:cs="Microsoft Sans Serif"/>
        </w:rPr>
        <w:t xml:space="preserve"> sa vrátil do Bratislavy - dostal angažmán na Novej scéne, kde bol až do roku </w:t>
      </w:r>
      <w:hyperlink r:id="rId31" w:tooltip="1951" w:history="1">
        <w:r w:rsidRPr="00D47030">
          <w:rPr>
            <w:rStyle w:val="Hypertextovprepojenie"/>
            <w:rFonts w:ascii="Microsoft Sans Serif" w:hAnsi="Microsoft Sans Serif" w:cs="Microsoft Sans Serif"/>
            <w:color w:val="auto"/>
          </w:rPr>
          <w:t>1951</w:t>
        </w:r>
      </w:hyperlink>
      <w:r w:rsidRPr="00D47030">
        <w:rPr>
          <w:rFonts w:ascii="Microsoft Sans Serif" w:hAnsi="Microsoft Sans Serif" w:cs="Microsoft Sans Serif"/>
        </w:rPr>
        <w:t xml:space="preserve">. Od roku </w:t>
      </w:r>
      <w:hyperlink r:id="rId32" w:tooltip="1951" w:history="1">
        <w:r w:rsidRPr="00D47030">
          <w:rPr>
            <w:rStyle w:val="Hypertextovprepojenie"/>
            <w:rFonts w:ascii="Microsoft Sans Serif" w:hAnsi="Microsoft Sans Serif" w:cs="Microsoft Sans Serif"/>
            <w:color w:val="auto"/>
          </w:rPr>
          <w:t>1951</w:t>
        </w:r>
      </w:hyperlink>
      <w:r w:rsidRPr="00D47030">
        <w:rPr>
          <w:rFonts w:ascii="Microsoft Sans Serif" w:hAnsi="Microsoft Sans Serif" w:cs="Microsoft Sans Serif"/>
        </w:rPr>
        <w:t xml:space="preserve"> sa stal členom </w:t>
      </w:r>
      <w:hyperlink r:id="rId33" w:tooltip="Činohra Slovenského národného divadla" w:history="1">
        <w:r w:rsidRPr="00D47030">
          <w:rPr>
            <w:rStyle w:val="Hypertextovprepojenie"/>
            <w:rFonts w:ascii="Microsoft Sans Serif" w:hAnsi="Microsoft Sans Serif" w:cs="Microsoft Sans Serif"/>
            <w:color w:val="auto"/>
          </w:rPr>
          <w:t>Činohry SND</w:t>
        </w:r>
      </w:hyperlink>
      <w:r w:rsidRPr="00D47030">
        <w:rPr>
          <w:rFonts w:ascii="Microsoft Sans Serif" w:hAnsi="Microsoft Sans Serif" w:cs="Microsoft Sans Serif"/>
        </w:rPr>
        <w:t xml:space="preserve">. V rokoch </w:t>
      </w:r>
      <w:hyperlink r:id="rId34" w:tooltip="1952" w:history="1">
        <w:r w:rsidRPr="00D47030">
          <w:rPr>
            <w:rStyle w:val="Hypertextovprepojenie"/>
            <w:rFonts w:ascii="Microsoft Sans Serif" w:hAnsi="Microsoft Sans Serif" w:cs="Microsoft Sans Serif"/>
            <w:color w:val="auto"/>
          </w:rPr>
          <w:t>1952</w:t>
        </w:r>
      </w:hyperlink>
      <w:r w:rsidRPr="00D47030">
        <w:rPr>
          <w:rFonts w:ascii="Microsoft Sans Serif" w:hAnsi="Microsoft Sans Serif" w:cs="Microsoft Sans Serif"/>
        </w:rPr>
        <w:t>-</w:t>
      </w:r>
      <w:hyperlink r:id="rId35" w:tooltip="1956" w:history="1">
        <w:r w:rsidRPr="00D47030">
          <w:rPr>
            <w:rStyle w:val="Hypertextovprepojenie"/>
            <w:rFonts w:ascii="Microsoft Sans Serif" w:hAnsi="Microsoft Sans Serif" w:cs="Microsoft Sans Serif"/>
            <w:color w:val="auto"/>
          </w:rPr>
          <w:t>1956</w:t>
        </w:r>
      </w:hyperlink>
      <w:r w:rsidRPr="00D47030">
        <w:rPr>
          <w:rFonts w:ascii="Microsoft Sans Serif" w:hAnsi="Microsoft Sans Serif" w:cs="Microsoft Sans Serif"/>
        </w:rPr>
        <w:t xml:space="preserve"> bol externým pedagógom </w:t>
      </w:r>
      <w:hyperlink r:id="rId36" w:tooltip="VŠMU" w:history="1">
        <w:r w:rsidRPr="00D47030">
          <w:rPr>
            <w:rStyle w:val="Hypertextovprepojenie"/>
            <w:rFonts w:ascii="Microsoft Sans Serif" w:hAnsi="Microsoft Sans Serif" w:cs="Microsoft Sans Serif"/>
            <w:color w:val="auto"/>
          </w:rPr>
          <w:t>VŠMU</w:t>
        </w:r>
      </w:hyperlink>
      <w:r w:rsidRPr="00D47030">
        <w:rPr>
          <w:rFonts w:ascii="Microsoft Sans Serif" w:hAnsi="Microsoft Sans Serif" w:cs="Microsoft Sans Serif"/>
        </w:rPr>
        <w:t>.</w:t>
      </w:r>
    </w:p>
    <w:p w14:paraId="2DC502E3" w14:textId="77777777" w:rsidR="000D30BF" w:rsidRPr="00D47030" w:rsidRDefault="000D30BF" w:rsidP="000D30BF">
      <w:pPr>
        <w:pStyle w:val="Normlnywebov"/>
        <w:rPr>
          <w:rFonts w:ascii="Microsoft Sans Serif" w:hAnsi="Microsoft Sans Serif" w:cs="Microsoft Sans Serif"/>
        </w:rPr>
      </w:pPr>
      <w:r w:rsidRPr="00D47030">
        <w:rPr>
          <w:rFonts w:ascii="Microsoft Sans Serif" w:hAnsi="Microsoft Sans Serif" w:cs="Microsoft Sans Serif"/>
        </w:rPr>
        <w:t xml:space="preserve">Pre jeho umelecký rast mal veľký význam aj blízky vzťah s režisérkou </w:t>
      </w:r>
      <w:hyperlink r:id="rId37" w:tooltip="Magda Husáková-Lokvencová" w:history="1">
        <w:r w:rsidRPr="00D47030">
          <w:rPr>
            <w:rStyle w:val="Hypertextovprepojenie"/>
            <w:rFonts w:ascii="Microsoft Sans Serif" w:hAnsi="Microsoft Sans Serif" w:cs="Microsoft Sans Serif"/>
            <w:color w:val="auto"/>
          </w:rPr>
          <w:t xml:space="preserve">Magdou </w:t>
        </w:r>
        <w:proofErr w:type="spellStart"/>
        <w:r w:rsidRPr="00D47030">
          <w:rPr>
            <w:rStyle w:val="Hypertextovprepojenie"/>
            <w:rFonts w:ascii="Microsoft Sans Serif" w:hAnsi="Microsoft Sans Serif" w:cs="Microsoft Sans Serif"/>
            <w:color w:val="auto"/>
          </w:rPr>
          <w:t>Husákovou-Lokvencovou</w:t>
        </w:r>
        <w:proofErr w:type="spellEnd"/>
      </w:hyperlink>
      <w:r w:rsidRPr="00D47030">
        <w:rPr>
          <w:rFonts w:ascii="Microsoft Sans Serif" w:hAnsi="Microsoft Sans Serif" w:cs="Microsoft Sans Serif"/>
        </w:rPr>
        <w:t xml:space="preserve">. Spolupracoval aj s režisérom </w:t>
      </w:r>
      <w:hyperlink r:id="rId38" w:tooltip="Jozef Budský" w:history="1">
        <w:r w:rsidRPr="00D47030">
          <w:rPr>
            <w:rStyle w:val="Hypertextovprepojenie"/>
            <w:rFonts w:ascii="Microsoft Sans Serif" w:hAnsi="Microsoft Sans Serif" w:cs="Microsoft Sans Serif"/>
            <w:color w:val="auto"/>
          </w:rPr>
          <w:t xml:space="preserve">Jozefom </w:t>
        </w:r>
        <w:proofErr w:type="spellStart"/>
        <w:r w:rsidRPr="00D47030">
          <w:rPr>
            <w:rStyle w:val="Hypertextovprepojenie"/>
            <w:rFonts w:ascii="Microsoft Sans Serif" w:hAnsi="Microsoft Sans Serif" w:cs="Microsoft Sans Serif"/>
            <w:color w:val="auto"/>
          </w:rPr>
          <w:t>Budským</w:t>
        </w:r>
        <w:proofErr w:type="spellEnd"/>
      </w:hyperlink>
      <w:r w:rsidRPr="00D47030">
        <w:rPr>
          <w:rFonts w:ascii="Microsoft Sans Serif" w:hAnsi="Microsoft Sans Serif" w:cs="Microsoft Sans Serif"/>
        </w:rPr>
        <w:t xml:space="preserve">. Pozvoľna ho začali obsadzovať do úloh, ktoré ukazovali zložité charaktery, často vyvrheľov spoločnosti, zvláštnych až démonických osobností. Okrem divadla, televízie (napr. v hre </w:t>
      </w:r>
      <w:r w:rsidRPr="00D47030">
        <w:rPr>
          <w:rFonts w:ascii="Microsoft Sans Serif" w:hAnsi="Microsoft Sans Serif" w:cs="Microsoft Sans Serif"/>
          <w:i/>
          <w:iCs/>
        </w:rPr>
        <w:t xml:space="preserve">Prípad jasnovidca </w:t>
      </w:r>
      <w:proofErr w:type="spellStart"/>
      <w:r w:rsidRPr="00D47030">
        <w:rPr>
          <w:rFonts w:ascii="Microsoft Sans Serif" w:hAnsi="Microsoft Sans Serif" w:cs="Microsoft Sans Serif"/>
          <w:i/>
          <w:iCs/>
        </w:rPr>
        <w:t>Hanussena</w:t>
      </w:r>
      <w:proofErr w:type="spellEnd"/>
      <w:r w:rsidRPr="00D47030">
        <w:rPr>
          <w:rFonts w:ascii="Microsoft Sans Serif" w:hAnsi="Microsoft Sans Serif" w:cs="Microsoft Sans Serif"/>
        </w:rPr>
        <w:t xml:space="preserve">) a filmu bol </w:t>
      </w:r>
      <w:proofErr w:type="spellStart"/>
      <w:r w:rsidRPr="00D47030">
        <w:rPr>
          <w:rFonts w:ascii="Microsoft Sans Serif" w:hAnsi="Microsoft Sans Serif" w:cs="Microsoft Sans Serif"/>
        </w:rPr>
        <w:t>Filčík</w:t>
      </w:r>
      <w:proofErr w:type="spellEnd"/>
      <w:r w:rsidRPr="00D47030">
        <w:rPr>
          <w:rFonts w:ascii="Microsoft Sans Serif" w:hAnsi="Microsoft Sans Serif" w:cs="Microsoft Sans Serif"/>
        </w:rPr>
        <w:t xml:space="preserve"> skvelý aj v rozhlase. Nezabudnuteľný je jeho </w:t>
      </w:r>
      <w:proofErr w:type="spellStart"/>
      <w:r w:rsidRPr="00D47030">
        <w:rPr>
          <w:rFonts w:ascii="Microsoft Sans Serif" w:hAnsi="Microsoft Sans Serif" w:cs="Microsoft Sans Serif"/>
        </w:rPr>
        <w:t>Osmijanko</w:t>
      </w:r>
      <w:proofErr w:type="spellEnd"/>
      <w:r w:rsidRPr="00D47030">
        <w:rPr>
          <w:rFonts w:ascii="Microsoft Sans Serif" w:hAnsi="Microsoft Sans Serif" w:cs="Microsoft Sans Serif"/>
        </w:rPr>
        <w:t>, ktorým uspával celé generácie detí.</w:t>
      </w:r>
    </w:p>
    <w:p w14:paraId="7A0C942E" w14:textId="77777777" w:rsidR="000D30BF" w:rsidRPr="00D47030" w:rsidRDefault="000D30BF" w:rsidP="000D30BF">
      <w:pPr>
        <w:pStyle w:val="Normlnywebov"/>
        <w:rPr>
          <w:rFonts w:ascii="Microsoft Sans Serif" w:hAnsi="Microsoft Sans Serif" w:cs="Microsoft Sans Serif"/>
        </w:rPr>
      </w:pPr>
      <w:r w:rsidRPr="00D47030">
        <w:rPr>
          <w:rFonts w:ascii="Microsoft Sans Serif" w:hAnsi="Microsoft Sans Serif" w:cs="Microsoft Sans Serif"/>
        </w:rPr>
        <w:t xml:space="preserve">V roku </w:t>
      </w:r>
      <w:hyperlink r:id="rId39" w:tooltip="1963" w:history="1">
        <w:r w:rsidRPr="00D47030">
          <w:rPr>
            <w:rStyle w:val="Hypertextovprepojenie"/>
            <w:rFonts w:ascii="Microsoft Sans Serif" w:hAnsi="Microsoft Sans Serif" w:cs="Microsoft Sans Serif"/>
            <w:color w:val="auto"/>
          </w:rPr>
          <w:t>1963</w:t>
        </w:r>
      </w:hyperlink>
      <w:r w:rsidRPr="00D47030">
        <w:rPr>
          <w:rFonts w:ascii="Microsoft Sans Serif" w:hAnsi="Microsoft Sans Serif" w:cs="Microsoft Sans Serif"/>
        </w:rPr>
        <w:t xml:space="preserve"> dostal Cenu Československého rozhlasu. V roku </w:t>
      </w:r>
      <w:hyperlink r:id="rId40" w:tooltip="1967" w:history="1">
        <w:r w:rsidRPr="00D47030">
          <w:rPr>
            <w:rStyle w:val="Hypertextovprepojenie"/>
            <w:rFonts w:ascii="Microsoft Sans Serif" w:hAnsi="Microsoft Sans Serif" w:cs="Microsoft Sans Serif"/>
            <w:color w:val="auto"/>
          </w:rPr>
          <w:t>1967</w:t>
        </w:r>
      </w:hyperlink>
      <w:r w:rsidRPr="00D47030">
        <w:rPr>
          <w:rFonts w:ascii="Microsoft Sans Serif" w:hAnsi="Microsoft Sans Serif" w:cs="Microsoft Sans Serif"/>
        </w:rPr>
        <w:t xml:space="preserve"> dostal titul zaslúžilý umelec.</w:t>
      </w:r>
    </w:p>
    <w:p w14:paraId="5F2C10B2" w14:textId="77777777" w:rsidR="002B52AC" w:rsidRPr="00D47030" w:rsidRDefault="002B52AC" w:rsidP="000D30BF">
      <w:pPr>
        <w:pStyle w:val="Normlnywebov"/>
        <w:rPr>
          <w:rFonts w:ascii="Microsoft Sans Serif" w:hAnsi="Microsoft Sans Serif" w:cs="Microsoft Sans Serif"/>
          <w:b/>
          <w:bCs/>
          <w:sz w:val="28"/>
          <w:szCs w:val="28"/>
        </w:rPr>
      </w:pPr>
    </w:p>
    <w:p w14:paraId="4F9DA11F" w14:textId="77777777" w:rsidR="000D30BF" w:rsidRPr="00D47030" w:rsidRDefault="000D30BF" w:rsidP="000D30BF">
      <w:pPr>
        <w:pStyle w:val="Normlnywebov"/>
        <w:rPr>
          <w:rFonts w:ascii="Microsoft Sans Serif" w:hAnsi="Microsoft Sans Serif" w:cs="Microsoft Sans Serif"/>
        </w:rPr>
      </w:pPr>
      <w:r w:rsidRPr="00D47030">
        <w:rPr>
          <w:rFonts w:ascii="Microsoft Sans Serif" w:hAnsi="Microsoft Sans Serif" w:cs="Microsoft Sans Serif"/>
          <w:b/>
          <w:bCs/>
          <w:sz w:val="28"/>
          <w:szCs w:val="28"/>
        </w:rPr>
        <w:t xml:space="preserve">Štefan </w:t>
      </w:r>
      <w:proofErr w:type="spellStart"/>
      <w:r w:rsidRPr="00D47030">
        <w:rPr>
          <w:rFonts w:ascii="Microsoft Sans Serif" w:hAnsi="Microsoft Sans Serif" w:cs="Microsoft Sans Serif"/>
          <w:b/>
          <w:bCs/>
          <w:sz w:val="28"/>
          <w:szCs w:val="28"/>
        </w:rPr>
        <w:t>Kvietik</w:t>
      </w:r>
      <w:proofErr w:type="spellEnd"/>
      <w:r w:rsidRPr="00D47030">
        <w:rPr>
          <w:rFonts w:ascii="Microsoft Sans Serif" w:hAnsi="Microsoft Sans Serif" w:cs="Microsoft Sans Serif"/>
        </w:rPr>
        <w:t xml:space="preserve"> (* </w:t>
      </w:r>
      <w:hyperlink r:id="rId41" w:tooltip="10. máj" w:history="1">
        <w:r w:rsidRPr="00D47030">
          <w:rPr>
            <w:rStyle w:val="Hypertextovprepojenie"/>
            <w:rFonts w:ascii="Microsoft Sans Serif" w:hAnsi="Microsoft Sans Serif" w:cs="Microsoft Sans Serif"/>
            <w:color w:val="auto"/>
          </w:rPr>
          <w:t>10. máj</w:t>
        </w:r>
      </w:hyperlink>
      <w:hyperlink r:id="rId42" w:tooltip="1934" w:history="1">
        <w:r w:rsidRPr="00D47030">
          <w:rPr>
            <w:rStyle w:val="Hypertextovprepojenie"/>
            <w:rFonts w:ascii="Microsoft Sans Serif" w:hAnsi="Microsoft Sans Serif" w:cs="Microsoft Sans Serif"/>
            <w:color w:val="auto"/>
          </w:rPr>
          <w:t>1934</w:t>
        </w:r>
      </w:hyperlink>
      <w:r w:rsidRPr="00D47030">
        <w:rPr>
          <w:rFonts w:ascii="Microsoft Sans Serif" w:hAnsi="Microsoft Sans Serif" w:cs="Microsoft Sans Serif"/>
        </w:rPr>
        <w:t xml:space="preserve">, </w:t>
      </w:r>
      <w:hyperlink r:id="rId43" w:tooltip="Dolné Plachtince" w:history="1">
        <w:r w:rsidRPr="00D47030">
          <w:rPr>
            <w:rStyle w:val="Hypertextovprepojenie"/>
            <w:rFonts w:ascii="Microsoft Sans Serif" w:hAnsi="Microsoft Sans Serif" w:cs="Microsoft Sans Serif"/>
            <w:color w:val="auto"/>
          </w:rPr>
          <w:t>Dolné Plachtince</w:t>
        </w:r>
      </w:hyperlink>
      <w:r w:rsidRPr="00D47030">
        <w:rPr>
          <w:rFonts w:ascii="Microsoft Sans Serif" w:hAnsi="Microsoft Sans Serif" w:cs="Microsoft Sans Serif"/>
        </w:rPr>
        <w:t>) je slovenský herec.</w:t>
      </w:r>
    </w:p>
    <w:p w14:paraId="6D3AF834" w14:textId="77777777" w:rsidR="001072FC" w:rsidRPr="00D47030" w:rsidRDefault="001072FC" w:rsidP="001072FC">
      <w:pPr>
        <w:rPr>
          <w:rFonts w:ascii="Microsoft Sans Serif" w:hAnsi="Microsoft Sans Serif" w:cs="Microsoft Sans Serif"/>
        </w:rPr>
      </w:pPr>
      <w:r w:rsidRPr="00D47030">
        <w:rPr>
          <w:rFonts w:ascii="Microsoft Sans Serif" w:hAnsi="Microsoft Sans Serif" w:cs="Microsoft Sans Serif"/>
        </w:rPr>
        <w:t>Herecká osobnosť zlatého veku slovenského divadla, filmu a televízie, nezameniteľný typ mužného Slováka, ktorý keď chytil do rúk valašku alebo liace koňa, bolo vidno, že to má priam v krvi. Rovnako bravúrne sa však pohyboval v šľachtických dvoranách, v </w:t>
      </w:r>
      <w:proofErr w:type="spellStart"/>
      <w:r w:rsidRPr="00D47030">
        <w:rPr>
          <w:rFonts w:ascii="Microsoft Sans Serif" w:hAnsi="Microsoft Sans Serif" w:cs="Microsoft Sans Serif"/>
        </w:rPr>
        <w:t>Goldringovej</w:t>
      </w:r>
      <w:proofErr w:type="spellEnd"/>
      <w:r w:rsidRPr="00D47030">
        <w:rPr>
          <w:rFonts w:ascii="Microsoft Sans Serif" w:hAnsi="Microsoft Sans Serif" w:cs="Microsoft Sans Serif"/>
        </w:rPr>
        <w:t xml:space="preserve"> uniforme i v mlynici Tisícročnej včely. Patrí k absolventom herectva na Vysokej škole múzických umení a bol vôbec prvý, čo po absolvovaní školy nastúpil na javisko SND, kde pôsobil takmer štyridsať rokov. Vyše </w:t>
      </w:r>
      <w:proofErr w:type="spellStart"/>
      <w:r w:rsidRPr="00D47030">
        <w:rPr>
          <w:rFonts w:ascii="Microsoft Sans Serif" w:hAnsi="Microsoft Sans Serif" w:cs="Microsoft Sans Serif"/>
        </w:rPr>
        <w:t>dvestokrát</w:t>
      </w:r>
      <w:proofErr w:type="spellEnd"/>
      <w:r w:rsidRPr="00D47030">
        <w:rPr>
          <w:rFonts w:ascii="Microsoft Sans Serif" w:hAnsi="Microsoft Sans Serif" w:cs="Microsoft Sans Serif"/>
        </w:rPr>
        <w:t xml:space="preserve"> účinkoval v televíznych inscenáciách, prenosoch z divadiel a seriáloch, nakrútil viac ako päťdesiat filmov. Bol docentom na VŠMU a vedúcim katedry herectva a réžie.</w:t>
      </w:r>
    </w:p>
    <w:p w14:paraId="0A50C9D9" w14:textId="38895634" w:rsidR="000D30BF" w:rsidRPr="00D47030" w:rsidRDefault="001072FC" w:rsidP="001072FC">
      <w:pPr>
        <w:spacing w:before="100" w:beforeAutospacing="1" w:after="100" w:afterAutospacing="1"/>
        <w:rPr>
          <w:rFonts w:ascii="Microsoft Sans Serif" w:hAnsi="Microsoft Sans Serif" w:cs="Microsoft Sans Serif"/>
          <w:color w:val="000000"/>
        </w:rPr>
      </w:pPr>
      <w:r w:rsidRPr="00D47030">
        <w:rPr>
          <w:rFonts w:ascii="Microsoft Sans Serif" w:hAnsi="Microsoft Sans Serif" w:cs="Microsoft Sans Serif"/>
        </w:rPr>
        <w:t xml:space="preserve">Narodil sa 10.5.1934 v Dolných Plachtinciach. Štúdium herectva na VŚMU ukončil v roku 1957. V rokoch 1957 – 1959 bol členom Armádneho divadla v Martine, od roku 1957 členom činohry Slovenského národného divadla. Herec so širokou škálou výrazu – od lyrickej </w:t>
      </w:r>
      <w:proofErr w:type="spellStart"/>
      <w:r w:rsidRPr="00D47030">
        <w:rPr>
          <w:rFonts w:ascii="Microsoft Sans Serif" w:hAnsi="Microsoft Sans Serif" w:cs="Microsoft Sans Serif"/>
        </w:rPr>
        <w:t>chlapčenskosti</w:t>
      </w:r>
      <w:proofErr w:type="spellEnd"/>
      <w:r w:rsidRPr="00D47030">
        <w:rPr>
          <w:rFonts w:ascii="Microsoft Sans Serif" w:hAnsi="Microsoft Sans Serif" w:cs="Microsoft Sans Serif"/>
        </w:rPr>
        <w:t xml:space="preserve"> (</w:t>
      </w:r>
      <w:proofErr w:type="spellStart"/>
      <w:r w:rsidRPr="00D47030">
        <w:rPr>
          <w:rFonts w:ascii="Microsoft Sans Serif" w:hAnsi="Microsoft Sans Serif" w:cs="Microsoft Sans Serif"/>
        </w:rPr>
        <w:t>Véni</w:t>
      </w:r>
      <w:proofErr w:type="spellEnd"/>
      <w:r w:rsidRPr="00D47030">
        <w:rPr>
          <w:rFonts w:ascii="Microsoft Sans Serif" w:hAnsi="Microsoft Sans Serif" w:cs="Microsoft Sans Serif"/>
        </w:rPr>
        <w:t xml:space="preserve"> v </w:t>
      </w:r>
      <w:proofErr w:type="spellStart"/>
      <w:r w:rsidRPr="00D47030">
        <w:rPr>
          <w:rFonts w:ascii="Microsoft Sans Serif" w:hAnsi="Microsoft Sans Serif" w:cs="Microsoft Sans Serif"/>
        </w:rPr>
        <w:t>Topolovej</w:t>
      </w:r>
      <w:proofErr w:type="spellEnd"/>
      <w:r w:rsidRPr="00D47030">
        <w:rPr>
          <w:rFonts w:ascii="Microsoft Sans Serif" w:hAnsi="Microsoft Sans Serif" w:cs="Microsoft Sans Serif"/>
        </w:rPr>
        <w:t xml:space="preserve"> Mačke na koľajniciach, 1966) cez triezvu mužnosť (Andrej </w:t>
      </w:r>
      <w:proofErr w:type="spellStart"/>
      <w:r w:rsidRPr="00D47030">
        <w:rPr>
          <w:rFonts w:ascii="Microsoft Sans Serif" w:hAnsi="Microsoft Sans Serif" w:cs="Microsoft Sans Serif"/>
        </w:rPr>
        <w:t>Bolkonskij</w:t>
      </w:r>
      <w:proofErr w:type="spellEnd"/>
      <w:r w:rsidRPr="00D47030">
        <w:rPr>
          <w:rFonts w:ascii="Microsoft Sans Serif" w:hAnsi="Microsoft Sans Serif" w:cs="Microsoft Sans Serif"/>
        </w:rPr>
        <w:t xml:space="preserve"> v </w:t>
      </w:r>
      <w:proofErr w:type="spellStart"/>
      <w:r w:rsidRPr="00D47030">
        <w:rPr>
          <w:rFonts w:ascii="Microsoft Sans Serif" w:hAnsi="Microsoft Sans Serif" w:cs="Microsoft Sans Serif"/>
        </w:rPr>
        <w:t>Piscatorovej</w:t>
      </w:r>
      <w:proofErr w:type="spellEnd"/>
      <w:r w:rsidRPr="00D47030">
        <w:rPr>
          <w:rFonts w:ascii="Microsoft Sans Serif" w:hAnsi="Microsoft Sans Serif" w:cs="Microsoft Sans Serif"/>
        </w:rPr>
        <w:t xml:space="preserve"> dramatizácii Tolstého románu Vojna a mier, 1974) až po agresívnu </w:t>
      </w:r>
      <w:proofErr w:type="spellStart"/>
      <w:r w:rsidRPr="00D47030">
        <w:rPr>
          <w:rFonts w:ascii="Microsoft Sans Serif" w:hAnsi="Microsoft Sans Serif" w:cs="Microsoft Sans Serif"/>
        </w:rPr>
        <w:t>eruptívnosť</w:t>
      </w:r>
      <w:proofErr w:type="spellEnd"/>
      <w:r w:rsidRPr="00D47030">
        <w:rPr>
          <w:rFonts w:ascii="Microsoft Sans Serif" w:hAnsi="Microsoft Sans Serif" w:cs="Microsoft Sans Serif"/>
        </w:rPr>
        <w:t xml:space="preserve"> (Nick v </w:t>
      </w:r>
      <w:proofErr w:type="spellStart"/>
      <w:r w:rsidRPr="00D47030">
        <w:rPr>
          <w:rFonts w:ascii="Microsoft Sans Serif" w:hAnsi="Microsoft Sans Serif" w:cs="Microsoft Sans Serif"/>
        </w:rPr>
        <w:t>Albeeho</w:t>
      </w:r>
      <w:proofErr w:type="spellEnd"/>
      <w:r w:rsidRPr="00D47030">
        <w:rPr>
          <w:rFonts w:ascii="Microsoft Sans Serif" w:hAnsi="Microsoft Sans Serif" w:cs="Microsoft Sans Serif"/>
        </w:rPr>
        <w:t xml:space="preserve"> hre Kto sa bojí </w:t>
      </w:r>
      <w:proofErr w:type="spellStart"/>
      <w:r w:rsidRPr="00D47030">
        <w:rPr>
          <w:rFonts w:ascii="Microsoft Sans Serif" w:hAnsi="Microsoft Sans Serif" w:cs="Microsoft Sans Serif"/>
        </w:rPr>
        <w:t>Virginie</w:t>
      </w:r>
      <w:proofErr w:type="spellEnd"/>
      <w:r w:rsidRPr="00D47030">
        <w:rPr>
          <w:rFonts w:ascii="Microsoft Sans Serif" w:hAnsi="Microsoft Sans Serif" w:cs="Microsoft Sans Serif"/>
        </w:rPr>
        <w:t xml:space="preserve"> Wolfovej?, 1965). </w:t>
      </w:r>
      <w:r w:rsidRPr="00D47030">
        <w:rPr>
          <w:rFonts w:ascii="Microsoft Sans Serif" w:hAnsi="Microsoft Sans Serif" w:cs="Microsoft Sans Serif"/>
          <w:color w:val="000000"/>
        </w:rPr>
        <w:t xml:space="preserve">Jeho doménou boli robustné, psychologicko-realistické postavy. Žánrovo rozmanité postavy stvárnil aj v klasickom repertoári. Prvú veľkú filmovú úlohu získal v roku 1962 vo filme Boxer a smrť. V rozhlase vytvoril množstvo charakterových, hrdinských a romantických postáv v hrách domácich a zahraničných autorov. Od roku 1984 pôsobil ako pedagóg na VŠMU. </w:t>
      </w:r>
      <w:r w:rsidRPr="00D47030">
        <w:rPr>
          <w:rFonts w:ascii="Microsoft Sans Serif" w:hAnsi="Microsoft Sans Serif" w:cs="Microsoft Sans Serif"/>
          <w:color w:val="000000"/>
        </w:rPr>
        <w:br/>
      </w:r>
      <w:r w:rsidRPr="00D47030">
        <w:rPr>
          <w:rFonts w:ascii="Microsoft Sans Serif" w:hAnsi="Microsoft Sans Serif" w:cs="Microsoft Sans Serif"/>
          <w:color w:val="000000"/>
        </w:rPr>
        <w:br/>
        <w:t xml:space="preserve">Po roku 1989 bol dve volebné obdobia (do roku 1994) poslancom parlamentu najprv za Slovenskú národnú stranu, neskôr za Demokratickú úniu. Pôsobil aj ako podpredseda Výboru SNR pre vzdelanie, vedu, kultúru a šport. </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lastRenderedPageBreak/>
        <w:t>Ocenenia</w:t>
      </w:r>
      <w:r w:rsidRPr="00D47030">
        <w:rPr>
          <w:rFonts w:ascii="Microsoft Sans Serif" w:hAnsi="Microsoft Sans Serif" w:cs="Microsoft Sans Serif"/>
          <w:color w:val="000000"/>
        </w:rPr>
        <w:br/>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1963</w:t>
      </w:r>
      <w:r w:rsidRPr="00D47030">
        <w:rPr>
          <w:rFonts w:ascii="Microsoft Sans Serif" w:hAnsi="Microsoft Sans Serif" w:cs="Microsoft Sans Serif"/>
          <w:color w:val="000000"/>
        </w:rPr>
        <w:t>Trilobit</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1973</w:t>
      </w:r>
      <w:r w:rsidRPr="00D47030">
        <w:rPr>
          <w:rFonts w:ascii="Microsoft Sans Serif" w:hAnsi="Microsoft Sans Serif" w:cs="Microsoft Sans Serif"/>
          <w:color w:val="000000"/>
        </w:rPr>
        <w:t xml:space="preserve"> Najlepší herec (Anketa časopisu Film a divadlo) </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1975</w:t>
      </w:r>
      <w:r w:rsidRPr="00D47030">
        <w:rPr>
          <w:rFonts w:ascii="Microsoft Sans Serif" w:hAnsi="Microsoft Sans Serif" w:cs="Microsoft Sans Serif"/>
          <w:color w:val="000000"/>
        </w:rPr>
        <w:t xml:space="preserve"> Múza </w:t>
      </w:r>
      <w:proofErr w:type="spellStart"/>
      <w:r w:rsidRPr="00D47030">
        <w:rPr>
          <w:rFonts w:ascii="Microsoft Sans Serif" w:hAnsi="Microsoft Sans Serif" w:cs="Microsoft Sans Serif"/>
          <w:color w:val="000000"/>
        </w:rPr>
        <w:t>Melpomené</w:t>
      </w:r>
      <w:proofErr w:type="spellEnd"/>
      <w:r w:rsidRPr="00D47030">
        <w:rPr>
          <w:rFonts w:ascii="Microsoft Sans Serif" w:hAnsi="Microsoft Sans Serif" w:cs="Microsoft Sans Serif"/>
          <w:color w:val="000000"/>
        </w:rPr>
        <w:t xml:space="preserve"> pražských divákov </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1976</w:t>
      </w:r>
      <w:r w:rsidRPr="00D47030">
        <w:rPr>
          <w:rFonts w:ascii="Microsoft Sans Serif" w:hAnsi="Microsoft Sans Serif" w:cs="Microsoft Sans Serif"/>
          <w:color w:val="000000"/>
        </w:rPr>
        <w:t xml:space="preserve"> Najlepší herec (Anketa časopisu Film a divadlo) </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1976</w:t>
      </w:r>
      <w:r w:rsidRPr="00D47030">
        <w:rPr>
          <w:rFonts w:ascii="Microsoft Sans Serif" w:hAnsi="Microsoft Sans Serif" w:cs="Microsoft Sans Serif"/>
          <w:color w:val="000000"/>
        </w:rPr>
        <w:t xml:space="preserve"> Štátna cena K. </w:t>
      </w:r>
      <w:proofErr w:type="spellStart"/>
      <w:r w:rsidRPr="00D47030">
        <w:rPr>
          <w:rFonts w:ascii="Microsoft Sans Serif" w:hAnsi="Microsoft Sans Serif" w:cs="Microsoft Sans Serif"/>
          <w:color w:val="000000"/>
        </w:rPr>
        <w:t>Gottwalda</w:t>
      </w:r>
      <w:proofErr w:type="spellEnd"/>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1983</w:t>
      </w:r>
      <w:r w:rsidRPr="00D47030">
        <w:rPr>
          <w:rFonts w:ascii="Microsoft Sans Serif" w:hAnsi="Microsoft Sans Serif" w:cs="Microsoft Sans Serif"/>
          <w:color w:val="000000"/>
        </w:rPr>
        <w:t xml:space="preserve"> Cena Paľa Bielika </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2004</w:t>
      </w:r>
      <w:r w:rsidRPr="00D47030">
        <w:rPr>
          <w:rFonts w:ascii="Microsoft Sans Serif" w:hAnsi="Microsoft Sans Serif" w:cs="Microsoft Sans Serif"/>
          <w:color w:val="000000"/>
        </w:rPr>
        <w:t xml:space="preserve"> Pri príležitosti 70. narodenín udelil prezident SR Štefanovi </w:t>
      </w:r>
      <w:proofErr w:type="spellStart"/>
      <w:r w:rsidRPr="00D47030">
        <w:rPr>
          <w:rFonts w:ascii="Microsoft Sans Serif" w:hAnsi="Microsoft Sans Serif" w:cs="Microsoft Sans Serif"/>
          <w:color w:val="000000"/>
        </w:rPr>
        <w:t>Kvietikovi</w:t>
      </w:r>
      <w:proofErr w:type="spellEnd"/>
      <w:r w:rsidRPr="00D47030">
        <w:rPr>
          <w:rFonts w:ascii="Microsoft Sans Serif" w:hAnsi="Microsoft Sans Serif" w:cs="Microsoft Sans Serif"/>
          <w:color w:val="000000"/>
        </w:rPr>
        <w:t xml:space="preserve"> ocenenie za zásluhy o rozvoj slovenského divadelníctva a filmového umenia </w:t>
      </w:r>
      <w:r w:rsidRPr="00D47030">
        <w:rPr>
          <w:rFonts w:ascii="Microsoft Sans Serif" w:hAnsi="Microsoft Sans Serif" w:cs="Microsoft Sans Serif"/>
          <w:color w:val="000000"/>
        </w:rPr>
        <w:br/>
        <w:t xml:space="preserve">- Kríž prezidenta Slovenskej republiky II. stupňa a v tom istom roku mu bol udelený aj </w:t>
      </w:r>
      <w:r w:rsidRPr="00D47030">
        <w:rPr>
          <w:rFonts w:ascii="Microsoft Sans Serif" w:hAnsi="Microsoft Sans Serif" w:cs="Microsoft Sans Serif"/>
          <w:color w:val="000000"/>
        </w:rPr>
        <w:br/>
        <w:t>- Rad Ľudovíta Štúra II. triedy za mimoriadne zásluhy v oblasti rozvoja kultúry a umenia.</w:t>
      </w:r>
      <w:r w:rsidRPr="00D47030">
        <w:rPr>
          <w:rFonts w:ascii="Microsoft Sans Serif" w:hAnsi="Microsoft Sans Serif" w:cs="Microsoft Sans Serif"/>
          <w:color w:val="000000"/>
        </w:rPr>
        <w:br/>
      </w:r>
      <w:r w:rsidRPr="00D47030">
        <w:rPr>
          <w:rFonts w:ascii="Microsoft Sans Serif" w:hAnsi="Microsoft Sans Serif" w:cs="Microsoft Sans Serif"/>
          <w:b/>
          <w:color w:val="000000"/>
        </w:rPr>
        <w:t>2010</w:t>
      </w:r>
      <w:r w:rsidR="0068651F" w:rsidRPr="00D47030">
        <w:rPr>
          <w:rFonts w:ascii="Microsoft Sans Serif" w:hAnsi="Microsoft Sans Serif" w:cs="Microsoft Sans Serif"/>
          <w:b/>
          <w:color w:val="000000"/>
        </w:rPr>
        <w:t xml:space="preserve"> </w:t>
      </w:r>
      <w:r w:rsidR="00A064D1" w:rsidRPr="00D47030">
        <w:rPr>
          <w:rFonts w:ascii="Microsoft Sans Serif" w:hAnsi="Microsoft Sans Serif" w:cs="Microsoft Sans Serif"/>
        </w:rPr>
        <w:t>na udeľovaní cien Osobnosť televíznej obrazovky za rok 2009 bol zaradený do Siene slávy</w:t>
      </w:r>
      <w:r w:rsidRPr="00D47030">
        <w:rPr>
          <w:rFonts w:ascii="Microsoft Sans Serif" w:hAnsi="Microsoft Sans Serif" w:cs="Microsoft Sans Serif"/>
        </w:rPr>
        <w:br/>
      </w:r>
      <w:r w:rsidRPr="00D47030">
        <w:rPr>
          <w:rFonts w:ascii="Microsoft Sans Serif" w:hAnsi="Microsoft Sans Serif" w:cs="Microsoft Sans Serif"/>
          <w:b/>
          <w:bCs/>
          <w:color w:val="000000"/>
        </w:rPr>
        <w:t>2014</w:t>
      </w:r>
      <w:r w:rsidRPr="00D47030">
        <w:rPr>
          <w:rFonts w:ascii="Microsoft Sans Serif" w:hAnsi="Microsoft Sans Serif" w:cs="Microsoft Sans Serif"/>
          <w:color w:val="000000"/>
        </w:rPr>
        <w:t xml:space="preserve"> Pri príležitosti 80. narodenín udelila Obec Dolné Plachtince najvyššie ocenenie obce – Čestné občianstvo obce Dolné Plachtince –</w:t>
      </w:r>
      <w:r w:rsidR="0068651F" w:rsidRPr="00D47030">
        <w:rPr>
          <w:rFonts w:ascii="Microsoft Sans Serif" w:hAnsi="Microsoft Sans Serif" w:cs="Microsoft Sans Serif"/>
          <w:color w:val="000000"/>
        </w:rPr>
        <w:t xml:space="preserve"> </w:t>
      </w:r>
      <w:r w:rsidRPr="00D47030">
        <w:rPr>
          <w:rFonts w:ascii="Microsoft Sans Serif" w:hAnsi="Microsoft Sans Serif" w:cs="Microsoft Sans Serif"/>
          <w:color w:val="000000"/>
        </w:rPr>
        <w:t>za jeho celoživotné dielo, ktorým sa významným spôsobom zaslúžil o šírenie dobrého mena rodnej obce.</w:t>
      </w:r>
    </w:p>
    <w:p w14:paraId="3DFBEC8E" w14:textId="368D279A" w:rsidR="00CE59B1" w:rsidRPr="00206147" w:rsidRDefault="00CE59B1" w:rsidP="006D7A43">
      <w:pPr>
        <w:pStyle w:val="Nadpis1"/>
      </w:pPr>
      <w:r w:rsidRPr="00206147">
        <w:t>Plnenie úloh obce</w:t>
      </w:r>
    </w:p>
    <w:p w14:paraId="19BE59F1" w14:textId="77777777" w:rsidR="006D7A43" w:rsidRPr="00D47030" w:rsidRDefault="006D7A43" w:rsidP="006D7A43"/>
    <w:p w14:paraId="585C2D1F" w14:textId="0C4E3E82" w:rsidR="00B14130" w:rsidRPr="00D47030" w:rsidRDefault="00DF1C8B" w:rsidP="00CE59B1">
      <w:pPr>
        <w:pStyle w:val="Nadpis2"/>
        <w:numPr>
          <w:ilvl w:val="0"/>
          <w:numId w:val="0"/>
        </w:numPr>
      </w:pPr>
      <w:r>
        <w:t>4</w:t>
      </w:r>
      <w:r w:rsidR="00CE59B1" w:rsidRPr="00D47030">
        <w:t xml:space="preserve">.1 </w:t>
      </w:r>
      <w:r w:rsidR="00DC4034" w:rsidRPr="00D47030">
        <w:t>Výchova a</w:t>
      </w:r>
      <w:r w:rsidR="00B14130" w:rsidRPr="00D47030">
        <w:t> </w:t>
      </w:r>
      <w:r w:rsidR="00DC4034" w:rsidRPr="00D47030">
        <w:t>vzdelávanie</w:t>
      </w:r>
    </w:p>
    <w:p w14:paraId="633BED4E" w14:textId="77777777" w:rsidR="00B14130" w:rsidRPr="00D47030" w:rsidRDefault="00B14130" w:rsidP="00B14130">
      <w:pPr>
        <w:pStyle w:val="Normlnywebov"/>
        <w:rPr>
          <w:rFonts w:ascii="Microsoft Sans Serif" w:hAnsi="Microsoft Sans Serif" w:cs="Microsoft Sans Serif"/>
          <w:bCs/>
        </w:rPr>
      </w:pPr>
      <w:r w:rsidRPr="00D47030">
        <w:rPr>
          <w:rFonts w:ascii="Microsoft Sans Serif" w:hAnsi="Microsoft Sans Serif" w:cs="Microsoft Sans Serif"/>
          <w:bCs/>
        </w:rPr>
        <w:t>V súčasnosti výcho</w:t>
      </w:r>
      <w:r w:rsidR="00EB3F25" w:rsidRPr="00D47030">
        <w:rPr>
          <w:rFonts w:ascii="Microsoft Sans Serif" w:hAnsi="Microsoft Sans Serif" w:cs="Microsoft Sans Serif"/>
          <w:bCs/>
        </w:rPr>
        <w:t>v</w:t>
      </w:r>
      <w:r w:rsidRPr="00D47030">
        <w:rPr>
          <w:rFonts w:ascii="Microsoft Sans Serif" w:hAnsi="Microsoft Sans Serif" w:cs="Microsoft Sans Serif"/>
          <w:bCs/>
        </w:rPr>
        <w:t>u a vzdelávanie detí v obci poskytuje:</w:t>
      </w:r>
    </w:p>
    <w:tbl>
      <w:tblPr>
        <w:tblW w:w="84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3062"/>
        <w:gridCol w:w="3062"/>
      </w:tblGrid>
      <w:tr w:rsidR="00DC4034" w:rsidRPr="00D47030" w14:paraId="3B6830BE" w14:textId="77777777">
        <w:tc>
          <w:tcPr>
            <w:tcW w:w="2354" w:type="dxa"/>
            <w:vAlign w:val="center"/>
          </w:tcPr>
          <w:p w14:paraId="332E139A" w14:textId="77777777" w:rsidR="00DC4034" w:rsidRPr="00D47030" w:rsidRDefault="00DC4034" w:rsidP="003E212A">
            <w:pPr>
              <w:jc w:val="center"/>
              <w:rPr>
                <w:rFonts w:ascii="Microsoft Sans Serif" w:hAnsi="Microsoft Sans Serif" w:cs="Microsoft Sans Serif"/>
                <w:sz w:val="22"/>
              </w:rPr>
            </w:pPr>
            <w:r w:rsidRPr="00D47030">
              <w:rPr>
                <w:rFonts w:ascii="Microsoft Sans Serif" w:hAnsi="Microsoft Sans Serif" w:cs="Microsoft Sans Serif"/>
                <w:sz w:val="22"/>
              </w:rPr>
              <w:t>Materská škola</w:t>
            </w:r>
          </w:p>
        </w:tc>
        <w:tc>
          <w:tcPr>
            <w:tcW w:w="3062" w:type="dxa"/>
            <w:vAlign w:val="center"/>
          </w:tcPr>
          <w:p w14:paraId="09B2C57E" w14:textId="77777777" w:rsidR="00DC4034" w:rsidRPr="00D47030" w:rsidRDefault="00DC4034" w:rsidP="003E212A">
            <w:pPr>
              <w:spacing w:line="360" w:lineRule="auto"/>
              <w:jc w:val="center"/>
              <w:rPr>
                <w:rFonts w:ascii="Microsoft Sans Serif" w:hAnsi="Microsoft Sans Serif" w:cs="Microsoft Sans Serif"/>
                <w:sz w:val="22"/>
              </w:rPr>
            </w:pPr>
            <w:r w:rsidRPr="00D47030">
              <w:rPr>
                <w:rFonts w:ascii="Microsoft Sans Serif" w:hAnsi="Microsoft Sans Serif" w:cs="Microsoft Sans Serif"/>
                <w:sz w:val="22"/>
              </w:rPr>
              <w:t>991 24 Dolné Plachtince 95</w:t>
            </w:r>
          </w:p>
        </w:tc>
        <w:tc>
          <w:tcPr>
            <w:tcW w:w="3062" w:type="dxa"/>
          </w:tcPr>
          <w:p w14:paraId="2A4F331A" w14:textId="77777777" w:rsidR="00DC4034" w:rsidRPr="00D47030" w:rsidRDefault="00DC4034" w:rsidP="003E212A">
            <w:pPr>
              <w:spacing w:line="360" w:lineRule="auto"/>
              <w:jc w:val="center"/>
              <w:rPr>
                <w:rFonts w:ascii="Microsoft Sans Serif" w:hAnsi="Microsoft Sans Serif" w:cs="Microsoft Sans Serif"/>
                <w:sz w:val="22"/>
              </w:rPr>
            </w:pPr>
            <w:r w:rsidRPr="00D47030">
              <w:rPr>
                <w:rFonts w:ascii="Microsoft Sans Serif" w:hAnsi="Microsoft Sans Serif" w:cs="Microsoft Sans Serif"/>
                <w:sz w:val="22"/>
              </w:rPr>
              <w:t>Bez právnej subjektivity</w:t>
            </w:r>
          </w:p>
        </w:tc>
      </w:tr>
    </w:tbl>
    <w:p w14:paraId="2722C560" w14:textId="77777777" w:rsidR="00EB3F25" w:rsidRPr="00D47030" w:rsidRDefault="00EB3F25" w:rsidP="00DC4034">
      <w:pPr>
        <w:tabs>
          <w:tab w:val="left" w:pos="3270"/>
        </w:tabs>
        <w:rPr>
          <w:sz w:val="22"/>
        </w:rPr>
      </w:pPr>
    </w:p>
    <w:p w14:paraId="7BFAB5A9" w14:textId="225D9B1E" w:rsidR="0068651F" w:rsidRPr="00D47030" w:rsidRDefault="0068651F" w:rsidP="00DC4034">
      <w:pPr>
        <w:tabs>
          <w:tab w:val="left" w:pos="3270"/>
        </w:tabs>
        <w:rPr>
          <w:rFonts w:ascii="Microsoft Sans Serif" w:hAnsi="Microsoft Sans Serif" w:cs="Microsoft Sans Serif"/>
        </w:rPr>
      </w:pPr>
      <w:r w:rsidRPr="00D47030">
        <w:rPr>
          <w:rFonts w:ascii="Microsoft Sans Serif" w:hAnsi="Microsoft Sans Serif" w:cs="Microsoft Sans Serif"/>
        </w:rPr>
        <w:t>Spádovými školami pre žiakov základnej školy sú základné školy Mesta Veľký Krtíš</w:t>
      </w:r>
      <w:r w:rsidR="0089297C" w:rsidRPr="00D47030">
        <w:rPr>
          <w:rFonts w:ascii="Microsoft Sans Serif" w:hAnsi="Microsoft Sans Serif" w:cs="Microsoft Sans Serif"/>
        </w:rPr>
        <w:t xml:space="preserve"> a</w:t>
      </w:r>
      <w:r w:rsidRPr="00D47030">
        <w:rPr>
          <w:rFonts w:ascii="Microsoft Sans Serif" w:hAnsi="Microsoft Sans Serif" w:cs="Microsoft Sans Serif"/>
        </w:rPr>
        <w:t> </w:t>
      </w:r>
      <w:r w:rsidR="0089297C" w:rsidRPr="00D47030">
        <w:rPr>
          <w:rFonts w:ascii="Microsoft Sans Serif" w:hAnsi="Microsoft Sans Serif" w:cs="Microsoft Sans Serif"/>
        </w:rPr>
        <w:t>Z</w:t>
      </w:r>
      <w:r w:rsidRPr="00D47030">
        <w:rPr>
          <w:rFonts w:ascii="Microsoft Sans Serif" w:hAnsi="Microsoft Sans Serif" w:cs="Microsoft Sans Serif"/>
        </w:rPr>
        <w:t>ákladná škola s materskou školou Modrý Kameň.</w:t>
      </w:r>
    </w:p>
    <w:p w14:paraId="5C1800AA" w14:textId="77777777" w:rsidR="0068651F" w:rsidRPr="00D47030" w:rsidRDefault="0068651F" w:rsidP="00DC4034">
      <w:pPr>
        <w:tabs>
          <w:tab w:val="left" w:pos="3270"/>
        </w:tabs>
        <w:rPr>
          <w:sz w:val="22"/>
        </w:rPr>
      </w:pPr>
    </w:p>
    <w:p w14:paraId="006A4970" w14:textId="77777777" w:rsidR="00DC4034" w:rsidRPr="00D47030" w:rsidRDefault="00DC4034" w:rsidP="00B14130">
      <w:pPr>
        <w:pStyle w:val="Normlnywebov"/>
        <w:rPr>
          <w:rFonts w:ascii="Microsoft Sans Serif" w:hAnsi="Microsoft Sans Serif" w:cs="Microsoft Sans Serif"/>
          <w:b/>
          <w:bCs/>
          <w:u w:val="single"/>
        </w:rPr>
      </w:pPr>
      <w:r w:rsidRPr="00D47030">
        <w:rPr>
          <w:rFonts w:ascii="Microsoft Sans Serif" w:hAnsi="Microsoft Sans Serif" w:cs="Microsoft Sans Serif"/>
          <w:b/>
          <w:bCs/>
          <w:u w:val="single"/>
        </w:rPr>
        <w:t>Materská škola v Dolných Plachtinciach</w:t>
      </w:r>
    </w:p>
    <w:p w14:paraId="088FF315" w14:textId="1F52EE39" w:rsidR="00DC4034" w:rsidRPr="00D47030" w:rsidRDefault="0015266F" w:rsidP="00DC4034">
      <w:pPr>
        <w:pStyle w:val="Normlnywebov"/>
        <w:rPr>
          <w:rFonts w:ascii="Trebuchet MS" w:hAnsi="Trebuchet MS"/>
          <w:color w:val="000000"/>
          <w:sz w:val="16"/>
          <w:szCs w:val="16"/>
        </w:rPr>
      </w:pPr>
      <w:r>
        <w:rPr>
          <w:noProof/>
        </w:rPr>
        <w:pict w14:anchorId="252BE0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3587.4pt;margin-top:13.7pt;width:250.5pt;height:188.75pt;z-index:-251657216;mso-position-horizontal:right;mso-position-horizontal-relative:text;mso-position-vertical:absolute;mso-position-vertical-relative:text;mso-width-relative:page;mso-height-relative:page" wrapcoords="-65 0 -65 21514 21600 21514 21600 0 -65 0">
            <v:imagedata r:id="rId44" o:title="SAM_8543"/>
            <w10:wrap type="tight"/>
          </v:shape>
        </w:pict>
      </w:r>
    </w:p>
    <w:p w14:paraId="156D123F" w14:textId="19285F78" w:rsidR="00DC4034" w:rsidRPr="00D47030" w:rsidRDefault="00DC4034" w:rsidP="00DC4034">
      <w:pPr>
        <w:pStyle w:val="Normlnywebov"/>
        <w:rPr>
          <w:rFonts w:ascii="Microsoft Sans Serif" w:hAnsi="Microsoft Sans Serif" w:cs="Microsoft Sans Serif"/>
          <w:color w:val="000000"/>
        </w:rPr>
      </w:pPr>
      <w:r w:rsidRPr="00D47030">
        <w:rPr>
          <w:rFonts w:ascii="Microsoft Sans Serif" w:hAnsi="Microsoft Sans Serif" w:cs="Microsoft Sans Serif"/>
          <w:b/>
          <w:bCs/>
          <w:i/>
          <w:iCs/>
          <w:color w:val="000000"/>
        </w:rPr>
        <w:t xml:space="preserve">Riaditeľka školy:        </w:t>
      </w:r>
      <w:r w:rsidR="00312293" w:rsidRPr="00D47030">
        <w:rPr>
          <w:rFonts w:ascii="Microsoft Sans Serif" w:hAnsi="Microsoft Sans Serif" w:cs="Microsoft Sans Serif"/>
          <w:b/>
          <w:bCs/>
          <w:i/>
          <w:iCs/>
          <w:color w:val="000000"/>
        </w:rPr>
        <w:br/>
      </w:r>
      <w:r w:rsidRPr="00D47030">
        <w:rPr>
          <w:rFonts w:ascii="Microsoft Sans Serif" w:hAnsi="Microsoft Sans Serif" w:cs="Microsoft Sans Serif"/>
          <w:b/>
          <w:bCs/>
          <w:i/>
          <w:iCs/>
          <w:color w:val="000000"/>
        </w:rPr>
        <w:t xml:space="preserve"> </w:t>
      </w:r>
      <w:r w:rsidRPr="00D47030">
        <w:rPr>
          <w:rFonts w:ascii="Microsoft Sans Serif" w:hAnsi="Microsoft Sans Serif" w:cs="Microsoft Sans Serif"/>
          <w:color w:val="000000"/>
        </w:rPr>
        <w:t xml:space="preserve">Anna </w:t>
      </w:r>
      <w:proofErr w:type="spellStart"/>
      <w:r w:rsidRPr="00D47030">
        <w:rPr>
          <w:rFonts w:ascii="Microsoft Sans Serif" w:hAnsi="Microsoft Sans Serif" w:cs="Microsoft Sans Serif"/>
          <w:color w:val="000000"/>
        </w:rPr>
        <w:t>Horniaková</w:t>
      </w:r>
      <w:proofErr w:type="spellEnd"/>
      <w:r w:rsidR="000D30BF" w:rsidRPr="00D47030">
        <w:rPr>
          <w:rFonts w:ascii="Microsoft Sans Serif" w:hAnsi="Microsoft Sans Serif" w:cs="Microsoft Sans Serif"/>
          <w:color w:val="000000"/>
        </w:rPr>
        <w:br/>
      </w:r>
      <w:r w:rsidRPr="00D47030">
        <w:rPr>
          <w:rFonts w:ascii="Microsoft Sans Serif" w:hAnsi="Microsoft Sans Serif" w:cs="Microsoft Sans Serif"/>
          <w:b/>
          <w:bCs/>
          <w:i/>
          <w:iCs/>
          <w:color w:val="000000"/>
        </w:rPr>
        <w:t xml:space="preserve">Adresa:                        </w:t>
      </w:r>
      <w:r w:rsidR="00312293" w:rsidRPr="00D47030">
        <w:rPr>
          <w:rFonts w:ascii="Microsoft Sans Serif" w:hAnsi="Microsoft Sans Serif" w:cs="Microsoft Sans Serif"/>
          <w:b/>
          <w:bCs/>
          <w:i/>
          <w:iCs/>
          <w:color w:val="000000"/>
        </w:rPr>
        <w:br/>
      </w:r>
      <w:r w:rsidRPr="00D47030">
        <w:rPr>
          <w:rFonts w:ascii="Microsoft Sans Serif" w:hAnsi="Microsoft Sans Serif" w:cs="Microsoft Sans Serif"/>
          <w:color w:val="000000"/>
        </w:rPr>
        <w:t>991 24 Dolné Plachtince 95</w:t>
      </w:r>
      <w:r w:rsidR="000D30BF" w:rsidRPr="00D47030">
        <w:rPr>
          <w:rFonts w:ascii="Microsoft Sans Serif" w:hAnsi="Microsoft Sans Serif" w:cs="Microsoft Sans Serif"/>
          <w:color w:val="000000"/>
        </w:rPr>
        <w:br/>
      </w:r>
      <w:r w:rsidRPr="00D47030">
        <w:rPr>
          <w:rFonts w:ascii="Microsoft Sans Serif" w:hAnsi="Microsoft Sans Serif" w:cs="Microsoft Sans Serif"/>
          <w:b/>
          <w:bCs/>
          <w:i/>
          <w:iCs/>
          <w:color w:val="000000"/>
        </w:rPr>
        <w:t xml:space="preserve">Kontakt:                       </w:t>
      </w:r>
      <w:r w:rsidR="00312293" w:rsidRPr="00D47030">
        <w:rPr>
          <w:rFonts w:ascii="Microsoft Sans Serif" w:hAnsi="Microsoft Sans Serif" w:cs="Microsoft Sans Serif"/>
          <w:b/>
          <w:bCs/>
          <w:i/>
          <w:iCs/>
          <w:color w:val="000000"/>
        </w:rPr>
        <w:br/>
      </w:r>
      <w:r w:rsidR="006F5E7A" w:rsidRPr="00D47030">
        <w:rPr>
          <w:rFonts w:ascii="Microsoft Sans Serif" w:hAnsi="Microsoft Sans Serif" w:cs="Microsoft Sans Serif"/>
          <w:color w:val="000000"/>
        </w:rPr>
        <w:t>tel.: 047/48</w:t>
      </w:r>
      <w:r w:rsidR="0089297C" w:rsidRPr="00D47030">
        <w:rPr>
          <w:rFonts w:ascii="Microsoft Sans Serif" w:hAnsi="Microsoft Sans Serif" w:cs="Microsoft Sans Serif"/>
          <w:color w:val="000000"/>
        </w:rPr>
        <w:t xml:space="preserve"> </w:t>
      </w:r>
      <w:r w:rsidRPr="00D47030">
        <w:rPr>
          <w:rFonts w:ascii="Microsoft Sans Serif" w:hAnsi="Microsoft Sans Serif" w:cs="Microsoft Sans Serif"/>
          <w:color w:val="000000"/>
        </w:rPr>
        <w:t>3</w:t>
      </w:r>
      <w:r w:rsidR="0089297C" w:rsidRPr="00D47030">
        <w:rPr>
          <w:rFonts w:ascii="Microsoft Sans Serif" w:hAnsi="Microsoft Sans Serif" w:cs="Microsoft Sans Serif"/>
          <w:color w:val="000000"/>
        </w:rPr>
        <w:t xml:space="preserve">00 </w:t>
      </w:r>
      <w:r w:rsidRPr="00D47030">
        <w:rPr>
          <w:rFonts w:ascii="Microsoft Sans Serif" w:hAnsi="Microsoft Sans Serif" w:cs="Microsoft Sans Serif"/>
          <w:color w:val="000000"/>
        </w:rPr>
        <w:t>9</w:t>
      </w:r>
      <w:r w:rsidR="0089297C" w:rsidRPr="00D47030">
        <w:rPr>
          <w:rFonts w:ascii="Microsoft Sans Serif" w:hAnsi="Microsoft Sans Serif" w:cs="Microsoft Sans Serif"/>
          <w:color w:val="000000"/>
        </w:rPr>
        <w:t>7</w:t>
      </w:r>
      <w:r w:rsidRPr="00D47030">
        <w:rPr>
          <w:rFonts w:ascii="Microsoft Sans Serif" w:hAnsi="Microsoft Sans Serif" w:cs="Microsoft Sans Serif"/>
          <w:color w:val="000000"/>
        </w:rPr>
        <w:t xml:space="preserve">    matskola.dp@gmail.com</w:t>
      </w:r>
    </w:p>
    <w:p w14:paraId="1461C0E9" w14:textId="77777777" w:rsidR="00DC4034" w:rsidRPr="00D47030" w:rsidRDefault="00DC4034" w:rsidP="00DC4034">
      <w:pPr>
        <w:pStyle w:val="tabletext"/>
        <w:spacing w:before="0" w:beforeAutospacing="0"/>
        <w:rPr>
          <w:rFonts w:ascii="Microsoft Sans Serif" w:hAnsi="Microsoft Sans Serif" w:cs="Microsoft Sans Serif"/>
          <w:sz w:val="24"/>
          <w:szCs w:val="24"/>
        </w:rPr>
      </w:pPr>
      <w:r w:rsidRPr="00D47030">
        <w:rPr>
          <w:rFonts w:ascii="Microsoft Sans Serif" w:hAnsi="Microsoft Sans Serif" w:cs="Microsoft Sans Serif"/>
          <w:sz w:val="24"/>
          <w:szCs w:val="24"/>
        </w:rPr>
        <w:t> </w:t>
      </w:r>
    </w:p>
    <w:p w14:paraId="05326774" w14:textId="141CD229" w:rsidR="00DC4034" w:rsidRPr="00D47030" w:rsidRDefault="00DC4034" w:rsidP="00DC4034">
      <w:pPr>
        <w:pStyle w:val="tabletext"/>
        <w:spacing w:before="0" w:beforeAutospacing="0"/>
        <w:rPr>
          <w:rFonts w:ascii="Microsoft Sans Serif" w:hAnsi="Microsoft Sans Serif" w:cs="Microsoft Sans Serif"/>
          <w:sz w:val="20"/>
        </w:rPr>
      </w:pPr>
      <w:r w:rsidRPr="00D47030">
        <w:rPr>
          <w:rFonts w:ascii="Microsoft Sans Serif" w:hAnsi="Microsoft Sans Serif" w:cs="Microsoft Sans Serif"/>
          <w:sz w:val="24"/>
        </w:rPr>
        <w:t xml:space="preserve">MŠ navštevuje </w:t>
      </w:r>
      <w:r w:rsidR="007A65A6" w:rsidRPr="00D47030">
        <w:rPr>
          <w:rFonts w:ascii="Microsoft Sans Serif" w:hAnsi="Microsoft Sans Serif" w:cs="Microsoft Sans Serif"/>
          <w:sz w:val="24"/>
        </w:rPr>
        <w:t>2</w:t>
      </w:r>
      <w:r w:rsidR="00791E52" w:rsidRPr="00D47030">
        <w:rPr>
          <w:rFonts w:ascii="Microsoft Sans Serif" w:hAnsi="Microsoft Sans Serif" w:cs="Microsoft Sans Serif"/>
          <w:sz w:val="24"/>
        </w:rPr>
        <w:t>4</w:t>
      </w:r>
      <w:r w:rsidRPr="00D47030">
        <w:rPr>
          <w:rFonts w:ascii="Microsoft Sans Serif" w:hAnsi="Microsoft Sans Serif" w:cs="Microsoft Sans Serif"/>
          <w:sz w:val="24"/>
        </w:rPr>
        <w:t xml:space="preserve"> detí. </w:t>
      </w:r>
    </w:p>
    <w:p w14:paraId="79B77CD4" w14:textId="77777777" w:rsidR="00DC4034" w:rsidRPr="00D47030" w:rsidRDefault="00DC4034" w:rsidP="00C84D18">
      <w:pPr>
        <w:pStyle w:val="Normlnywebov"/>
        <w:rPr>
          <w:b/>
          <w:bCs/>
          <w:sz w:val="28"/>
          <w:szCs w:val="28"/>
        </w:rPr>
      </w:pPr>
    </w:p>
    <w:p w14:paraId="728DBE5F" w14:textId="77777777" w:rsidR="00A60B54" w:rsidRPr="00D47030" w:rsidRDefault="00A60B54" w:rsidP="00C84D18">
      <w:pPr>
        <w:pStyle w:val="Normlnywebov"/>
        <w:rPr>
          <w:b/>
          <w:bCs/>
          <w:sz w:val="28"/>
          <w:szCs w:val="28"/>
        </w:rPr>
      </w:pPr>
    </w:p>
    <w:p w14:paraId="7AEE8FDF" w14:textId="77777777" w:rsidR="00150F09" w:rsidRPr="00D47030" w:rsidRDefault="00150F09" w:rsidP="00150F09">
      <w:pPr>
        <w:pStyle w:val="Nadpis2"/>
        <w:numPr>
          <w:ilvl w:val="0"/>
          <w:numId w:val="0"/>
        </w:numPr>
      </w:pPr>
    </w:p>
    <w:p w14:paraId="0F3CD59B" w14:textId="6F454801" w:rsidR="00D0072B" w:rsidRPr="00D47030" w:rsidRDefault="00DF1C8B" w:rsidP="00150F09">
      <w:pPr>
        <w:pStyle w:val="Nadpis2"/>
        <w:numPr>
          <w:ilvl w:val="0"/>
          <w:numId w:val="0"/>
        </w:numPr>
      </w:pPr>
      <w:r>
        <w:lastRenderedPageBreak/>
        <w:t>4</w:t>
      </w:r>
      <w:r w:rsidR="00CE59B1" w:rsidRPr="00D47030">
        <w:t xml:space="preserve">.2 </w:t>
      </w:r>
      <w:r w:rsidR="00DC4034" w:rsidRPr="00DF1C8B">
        <w:t>Zdravotníctvo</w:t>
      </w:r>
    </w:p>
    <w:p w14:paraId="2BDB4B7D" w14:textId="77777777" w:rsidR="00D0072B" w:rsidRPr="00D47030" w:rsidRDefault="00B14130">
      <w:pPr>
        <w:pStyle w:val="Normlnywebov"/>
        <w:rPr>
          <w:rFonts w:ascii="Microsoft Sans Serif" w:hAnsi="Microsoft Sans Serif" w:cs="Microsoft Sans Serif"/>
          <w:bCs/>
        </w:rPr>
      </w:pPr>
      <w:r w:rsidRPr="00D47030">
        <w:rPr>
          <w:rFonts w:ascii="Microsoft Sans Serif" w:hAnsi="Microsoft Sans Serif" w:cs="Microsoft Sans Serif"/>
          <w:bCs/>
        </w:rPr>
        <w:t xml:space="preserve">Zdravotnú starostlivosť </w:t>
      </w:r>
      <w:r w:rsidR="000D30BF" w:rsidRPr="00D47030">
        <w:rPr>
          <w:rFonts w:ascii="Microsoft Sans Serif" w:hAnsi="Microsoft Sans Serif" w:cs="Microsoft Sans Serif"/>
          <w:bCs/>
        </w:rPr>
        <w:t>pre občanov poskytujú zdravotné zariadenia v blízkom okresnom meste Veľký Krtíš.</w:t>
      </w:r>
    </w:p>
    <w:p w14:paraId="16EBCC62" w14:textId="77777777" w:rsidR="00F90883" w:rsidRPr="00D47030" w:rsidRDefault="00F90883">
      <w:pPr>
        <w:pStyle w:val="Normlnywebov"/>
        <w:rPr>
          <w:rFonts w:ascii="Microsoft Sans Serif" w:hAnsi="Microsoft Sans Serif" w:cs="Microsoft Sans Serif"/>
          <w:bCs/>
        </w:rPr>
      </w:pPr>
    </w:p>
    <w:p w14:paraId="393310B0" w14:textId="77777777" w:rsidR="006D7A43" w:rsidRPr="00D47030" w:rsidRDefault="006D7A43" w:rsidP="003E6C7C">
      <w:pPr>
        <w:pStyle w:val="Odsekzoznamu"/>
        <w:numPr>
          <w:ilvl w:val="1"/>
          <w:numId w:val="5"/>
        </w:numPr>
        <w:spacing w:line="360" w:lineRule="auto"/>
        <w:contextualSpacing w:val="0"/>
        <w:jc w:val="both"/>
        <w:outlineLvl w:val="1"/>
        <w:rPr>
          <w:rFonts w:ascii="Tahoma" w:hAnsi="Tahoma"/>
          <w:b/>
          <w:bCs/>
          <w:vanish/>
          <w:sz w:val="28"/>
          <w:szCs w:val="28"/>
        </w:rPr>
      </w:pPr>
    </w:p>
    <w:p w14:paraId="52DF95F8" w14:textId="77777777" w:rsidR="006D7A43" w:rsidRPr="00D47030" w:rsidRDefault="006D7A43" w:rsidP="003E6C7C">
      <w:pPr>
        <w:pStyle w:val="Odsekzoznamu"/>
        <w:numPr>
          <w:ilvl w:val="1"/>
          <w:numId w:val="5"/>
        </w:numPr>
        <w:spacing w:line="360" w:lineRule="auto"/>
        <w:contextualSpacing w:val="0"/>
        <w:jc w:val="both"/>
        <w:outlineLvl w:val="1"/>
        <w:rPr>
          <w:rFonts w:ascii="Tahoma" w:hAnsi="Tahoma"/>
          <w:b/>
          <w:bCs/>
          <w:vanish/>
          <w:sz w:val="28"/>
          <w:szCs w:val="28"/>
        </w:rPr>
      </w:pPr>
    </w:p>
    <w:p w14:paraId="6F0C9A80" w14:textId="7713EFB3" w:rsidR="00D0072B" w:rsidRPr="00D47030" w:rsidRDefault="00DC4034" w:rsidP="00150F09">
      <w:pPr>
        <w:pStyle w:val="Nadpis2"/>
        <w:ind w:left="567"/>
      </w:pPr>
      <w:r w:rsidRPr="00D47030">
        <w:t>Sociálne zabezpečenie</w:t>
      </w:r>
    </w:p>
    <w:p w14:paraId="5190049A" w14:textId="7642B721" w:rsidR="00B14130" w:rsidRPr="00D47030" w:rsidRDefault="00B14130">
      <w:pPr>
        <w:pStyle w:val="Normlnywebov"/>
        <w:rPr>
          <w:rFonts w:ascii="Microsoft Sans Serif" w:hAnsi="Microsoft Sans Serif" w:cs="Microsoft Sans Serif"/>
          <w:bCs/>
        </w:rPr>
      </w:pPr>
      <w:r w:rsidRPr="00D47030">
        <w:rPr>
          <w:rFonts w:ascii="Microsoft Sans Serif" w:hAnsi="Microsoft Sans Serif" w:cs="Microsoft Sans Serif"/>
          <w:bCs/>
        </w:rPr>
        <w:t>Sociálne služ</w:t>
      </w:r>
      <w:r w:rsidR="000D30BF" w:rsidRPr="00D47030">
        <w:rPr>
          <w:rFonts w:ascii="Microsoft Sans Serif" w:hAnsi="Microsoft Sans Serif" w:cs="Microsoft Sans Serif"/>
          <w:bCs/>
        </w:rPr>
        <w:t>by sa zabezpečujú, resp. obstarávajú individuálne podľa potrieb občanov.</w:t>
      </w:r>
      <w:r w:rsidR="00A27EB7" w:rsidRPr="00D47030">
        <w:rPr>
          <w:rFonts w:ascii="Microsoft Sans Serif" w:hAnsi="Microsoft Sans Serif" w:cs="Microsoft Sans Serif"/>
          <w:bCs/>
        </w:rPr>
        <w:t xml:space="preserve"> V obci je súkromný domov pre seniorov, ktorého prevádzkovateľom je </w:t>
      </w:r>
      <w:proofErr w:type="spellStart"/>
      <w:r w:rsidR="00CD3302" w:rsidRPr="00D47030">
        <w:rPr>
          <w:rStyle w:val="Zvraznenie"/>
          <w:rFonts w:ascii="Arial" w:hAnsi="Arial" w:cs="Arial"/>
          <w:b/>
          <w:bCs/>
          <w:i w:val="0"/>
          <w:iCs w:val="0"/>
          <w:color w:val="6A6A6A"/>
          <w:shd w:val="clear" w:color="auto" w:fill="FFFFFF"/>
        </w:rPr>
        <w:t>Annamaria</w:t>
      </w:r>
      <w:proofErr w:type="spellEnd"/>
      <w:r w:rsidR="00CD3302" w:rsidRPr="00D47030">
        <w:rPr>
          <w:rFonts w:ascii="Arial" w:hAnsi="Arial" w:cs="Arial"/>
          <w:color w:val="545454"/>
          <w:shd w:val="clear" w:color="auto" w:fill="FFFFFF"/>
        </w:rPr>
        <w:t>, </w:t>
      </w:r>
      <w:proofErr w:type="spellStart"/>
      <w:r w:rsidR="00CD3302" w:rsidRPr="00D47030">
        <w:rPr>
          <w:rStyle w:val="Zvraznenie"/>
          <w:rFonts w:ascii="Arial" w:hAnsi="Arial" w:cs="Arial"/>
          <w:b/>
          <w:bCs/>
          <w:i w:val="0"/>
          <w:iCs w:val="0"/>
          <w:color w:val="6A6A6A"/>
          <w:shd w:val="clear" w:color="auto" w:fill="FFFFFF"/>
        </w:rPr>
        <w:t>n.o</w:t>
      </w:r>
      <w:proofErr w:type="spellEnd"/>
      <w:r w:rsidR="00CD3302" w:rsidRPr="00D47030">
        <w:rPr>
          <w:rStyle w:val="Zvraznenie"/>
          <w:rFonts w:ascii="Arial" w:hAnsi="Arial" w:cs="Arial"/>
          <w:b/>
          <w:bCs/>
          <w:i w:val="0"/>
          <w:iCs w:val="0"/>
          <w:color w:val="6A6A6A"/>
          <w:shd w:val="clear" w:color="auto" w:fill="FFFFFF"/>
        </w:rPr>
        <w:t>.</w:t>
      </w:r>
      <w:r w:rsidR="00CD3302" w:rsidRPr="00D47030">
        <w:rPr>
          <w:rFonts w:ascii="Arial" w:hAnsi="Arial" w:cs="Arial"/>
          <w:color w:val="545454"/>
          <w:shd w:val="clear" w:color="auto" w:fill="FFFFFF"/>
        </w:rPr>
        <w:t>, Dolné Plachtince 80.</w:t>
      </w:r>
    </w:p>
    <w:p w14:paraId="1D0D7B90" w14:textId="77777777" w:rsidR="00A27EB7" w:rsidRPr="00D47030" w:rsidRDefault="00A27EB7">
      <w:pPr>
        <w:pStyle w:val="Normlnywebov"/>
        <w:rPr>
          <w:bCs/>
        </w:rPr>
      </w:pPr>
    </w:p>
    <w:p w14:paraId="294A0134" w14:textId="77777777" w:rsidR="00D0072B" w:rsidRPr="00D47030" w:rsidRDefault="00DC4034" w:rsidP="00150F09">
      <w:pPr>
        <w:pStyle w:val="Nadpis2"/>
        <w:ind w:left="567"/>
      </w:pPr>
      <w:r w:rsidRPr="00D47030">
        <w:t>Kultúra</w:t>
      </w:r>
    </w:p>
    <w:p w14:paraId="171D0315" w14:textId="0ABBAD71" w:rsidR="007C77F4" w:rsidRPr="00D47030" w:rsidRDefault="00B14130" w:rsidP="00DC4034">
      <w:pPr>
        <w:pStyle w:val="Normlnywebov"/>
        <w:rPr>
          <w:rFonts w:ascii="Microsoft Sans Serif" w:hAnsi="Microsoft Sans Serif" w:cs="Microsoft Sans Serif"/>
          <w:bCs/>
        </w:rPr>
      </w:pPr>
      <w:r w:rsidRPr="00D47030">
        <w:rPr>
          <w:rFonts w:ascii="Microsoft Sans Serif" w:hAnsi="Microsoft Sans Serif" w:cs="Microsoft Sans Serif"/>
          <w:bCs/>
        </w:rPr>
        <w:t xml:space="preserve">Spoločenský a kultúrny </w:t>
      </w:r>
      <w:r w:rsidR="000D30BF" w:rsidRPr="00D47030">
        <w:rPr>
          <w:rFonts w:ascii="Microsoft Sans Serif" w:hAnsi="Microsoft Sans Serif" w:cs="Microsoft Sans Serif"/>
          <w:bCs/>
        </w:rPr>
        <w:t>ž</w:t>
      </w:r>
      <w:r w:rsidRPr="00D47030">
        <w:rPr>
          <w:rFonts w:ascii="Microsoft Sans Serif" w:hAnsi="Microsoft Sans Serif" w:cs="Microsoft Sans Serif"/>
          <w:bCs/>
        </w:rPr>
        <w:t xml:space="preserve">ivot v obci </w:t>
      </w:r>
      <w:r w:rsidR="007C77F4" w:rsidRPr="00D47030">
        <w:rPr>
          <w:rFonts w:ascii="Microsoft Sans Serif" w:hAnsi="Microsoft Sans Serif" w:cs="Microsoft Sans Serif"/>
          <w:bCs/>
        </w:rPr>
        <w:t xml:space="preserve">sa zabezpečuje v spolupráci s miestnymi aktivistami, dedinskou folklórnou skupinou </w:t>
      </w:r>
      <w:proofErr w:type="spellStart"/>
      <w:r w:rsidR="007C77F4" w:rsidRPr="00D47030">
        <w:rPr>
          <w:rFonts w:ascii="Microsoft Sans Serif" w:hAnsi="Microsoft Sans Serif" w:cs="Microsoft Sans Serif"/>
          <w:bCs/>
        </w:rPr>
        <w:t>Bažalička</w:t>
      </w:r>
      <w:proofErr w:type="spellEnd"/>
      <w:r w:rsidR="007C77F4" w:rsidRPr="00D47030">
        <w:rPr>
          <w:rFonts w:ascii="Microsoft Sans Serif" w:hAnsi="Microsoft Sans Serif" w:cs="Microsoft Sans Serif"/>
          <w:bCs/>
        </w:rPr>
        <w:t xml:space="preserve"> zo Stredných Plachtiniec a Príbeliec a s Hontiansko-Ipeľským osvetovým strediskom vo Veľkom Krtíši.</w:t>
      </w:r>
      <w:r w:rsidR="006F5E7A" w:rsidRPr="00D47030">
        <w:rPr>
          <w:rFonts w:ascii="Microsoft Sans Serif" w:hAnsi="Microsoft Sans Serif" w:cs="Microsoft Sans Serif"/>
          <w:bCs/>
        </w:rPr>
        <w:t xml:space="preserve"> V našej obci pôsobí aj „Divadlo Štefana </w:t>
      </w:r>
      <w:proofErr w:type="spellStart"/>
      <w:r w:rsidR="006F5E7A" w:rsidRPr="00D47030">
        <w:rPr>
          <w:rFonts w:ascii="Microsoft Sans Serif" w:hAnsi="Microsoft Sans Serif" w:cs="Microsoft Sans Serif"/>
          <w:bCs/>
        </w:rPr>
        <w:t>Kvietika</w:t>
      </w:r>
      <w:proofErr w:type="spellEnd"/>
      <w:r w:rsidR="006F5E7A" w:rsidRPr="00D47030">
        <w:rPr>
          <w:rFonts w:ascii="Microsoft Sans Serif" w:hAnsi="Microsoft Sans Serif" w:cs="Microsoft Sans Serif"/>
          <w:bCs/>
        </w:rPr>
        <w:t>“, ktoré spravidla 1x ročne predvedie novú divadelnú premiéru.</w:t>
      </w:r>
    </w:p>
    <w:p w14:paraId="4A0E3AB1" w14:textId="77777777" w:rsidR="00312293" w:rsidRPr="00D47030" w:rsidRDefault="00312293" w:rsidP="00DC4034">
      <w:pPr>
        <w:pStyle w:val="Normlnywebov"/>
        <w:rPr>
          <w:rFonts w:ascii="Microsoft Sans Serif" w:hAnsi="Microsoft Sans Serif" w:cs="Microsoft Sans Serif"/>
          <w:bCs/>
        </w:rPr>
      </w:pPr>
    </w:p>
    <w:p w14:paraId="185A69BC" w14:textId="5FF3A414" w:rsidR="00DC4034" w:rsidRPr="00D47030" w:rsidRDefault="00DC4034" w:rsidP="00150F09">
      <w:pPr>
        <w:pStyle w:val="Nadpis2"/>
        <w:numPr>
          <w:ilvl w:val="1"/>
          <w:numId w:val="8"/>
        </w:numPr>
        <w:ind w:left="567"/>
        <w:jc w:val="left"/>
      </w:pPr>
      <w:r w:rsidRPr="00D47030">
        <w:t>Hospodárstvo</w:t>
      </w:r>
    </w:p>
    <w:p w14:paraId="5F96FFE7" w14:textId="7DC40B87" w:rsidR="00B14130" w:rsidRPr="00D47030" w:rsidRDefault="00B14130" w:rsidP="00DC4034">
      <w:pPr>
        <w:pStyle w:val="Normlnywebov"/>
        <w:rPr>
          <w:rFonts w:ascii="Microsoft Sans Serif" w:hAnsi="Microsoft Sans Serif" w:cs="Microsoft Sans Serif"/>
          <w:szCs w:val="28"/>
        </w:rPr>
      </w:pPr>
      <w:r w:rsidRPr="00D47030">
        <w:rPr>
          <w:rFonts w:ascii="Microsoft Sans Serif" w:hAnsi="Microsoft Sans Serif" w:cs="Microsoft Sans Serif"/>
          <w:szCs w:val="28"/>
        </w:rPr>
        <w:t>Najvýznamnejší poskytovatelia služieb v obci:</w:t>
      </w:r>
    </w:p>
    <w:p w14:paraId="3EE41A02" w14:textId="0199D45B" w:rsidR="00DC4034" w:rsidRPr="00D47030" w:rsidRDefault="00DC4034" w:rsidP="003E6C7C">
      <w:pPr>
        <w:pStyle w:val="Normlnywebov"/>
        <w:numPr>
          <w:ilvl w:val="0"/>
          <w:numId w:val="1"/>
        </w:numPr>
        <w:contextualSpacing/>
        <w:rPr>
          <w:rFonts w:ascii="Microsoft Sans Serif" w:hAnsi="Microsoft Sans Serif" w:cs="Microsoft Sans Serif"/>
          <w:b/>
          <w:bCs/>
          <w:color w:val="000000"/>
        </w:rPr>
      </w:pPr>
      <w:r w:rsidRPr="00D47030">
        <w:rPr>
          <w:rFonts w:ascii="Microsoft Sans Serif" w:hAnsi="Microsoft Sans Serif" w:cs="Microsoft Sans Serif"/>
          <w:b/>
          <w:bCs/>
          <w:color w:val="000000"/>
        </w:rPr>
        <w:t xml:space="preserve">COOP Jednota, družstvo, </w:t>
      </w:r>
      <w:r w:rsidR="00A27EB7" w:rsidRPr="00D47030">
        <w:rPr>
          <w:rFonts w:ascii="Microsoft Sans Serif" w:hAnsi="Microsoft Sans Serif" w:cs="Microsoft Sans Serif"/>
          <w:b/>
          <w:bCs/>
          <w:color w:val="000000"/>
        </w:rPr>
        <w:t>Krupina</w:t>
      </w:r>
    </w:p>
    <w:p w14:paraId="4FC69771" w14:textId="77777777" w:rsidR="00DC4034" w:rsidRPr="00D47030" w:rsidRDefault="00DC4034" w:rsidP="00A27EB7">
      <w:pPr>
        <w:pStyle w:val="Normlnywebov"/>
        <w:ind w:left="720"/>
        <w:contextualSpacing/>
        <w:rPr>
          <w:rFonts w:ascii="Microsoft Sans Serif" w:hAnsi="Microsoft Sans Serif" w:cs="Microsoft Sans Serif"/>
          <w:b/>
          <w:bCs/>
          <w:color w:val="000000"/>
        </w:rPr>
      </w:pPr>
      <w:r w:rsidRPr="00D47030">
        <w:rPr>
          <w:rFonts w:ascii="Microsoft Sans Serif" w:hAnsi="Microsoft Sans Serif" w:cs="Microsoft Sans Serif"/>
          <w:b/>
          <w:bCs/>
          <w:color w:val="000000"/>
        </w:rPr>
        <w:t>prevádzka 991 24 Dolné Plachtince 94</w:t>
      </w:r>
    </w:p>
    <w:p w14:paraId="10ACA64A" w14:textId="3F7EAC70" w:rsidR="00DC4034" w:rsidRPr="00D47030" w:rsidRDefault="00DC4034" w:rsidP="00A27EB7">
      <w:pPr>
        <w:pStyle w:val="Normlnywebov"/>
        <w:ind w:left="720"/>
        <w:contextualSpacing/>
        <w:rPr>
          <w:rFonts w:ascii="Microsoft Sans Serif" w:hAnsi="Microsoft Sans Serif" w:cs="Microsoft Sans Serif"/>
          <w:b/>
          <w:bCs/>
          <w:color w:val="000000"/>
        </w:rPr>
      </w:pPr>
      <w:r w:rsidRPr="00D47030">
        <w:rPr>
          <w:rFonts w:ascii="Microsoft Sans Serif" w:hAnsi="Microsoft Sans Serif" w:cs="Microsoft Sans Serif"/>
          <w:b/>
          <w:bCs/>
          <w:color w:val="000000"/>
        </w:rPr>
        <w:t>Tel.: 047/4830187</w:t>
      </w:r>
    </w:p>
    <w:p w14:paraId="4A742F5C" w14:textId="67A1B84C" w:rsidR="00DC4034" w:rsidRPr="00D47030" w:rsidRDefault="00DC4034" w:rsidP="00A27EB7">
      <w:pPr>
        <w:pStyle w:val="Normlnywebov"/>
        <w:ind w:left="720"/>
        <w:contextualSpacing/>
        <w:rPr>
          <w:rFonts w:ascii="Microsoft Sans Serif" w:hAnsi="Microsoft Sans Serif" w:cs="Microsoft Sans Serif"/>
          <w:b/>
          <w:bCs/>
          <w:color w:val="000000"/>
        </w:rPr>
      </w:pPr>
      <w:proofErr w:type="spellStart"/>
      <w:r w:rsidRPr="00D47030">
        <w:rPr>
          <w:rFonts w:ascii="Microsoft Sans Serif" w:hAnsi="Microsoft Sans Serif" w:cs="Microsoft Sans Serif"/>
          <w:b/>
          <w:bCs/>
          <w:color w:val="000000"/>
        </w:rPr>
        <w:t>zodp</w:t>
      </w:r>
      <w:proofErr w:type="spellEnd"/>
      <w:r w:rsidRPr="00D47030">
        <w:rPr>
          <w:rFonts w:ascii="Microsoft Sans Serif" w:hAnsi="Microsoft Sans Serif" w:cs="Microsoft Sans Serif"/>
          <w:b/>
          <w:bCs/>
          <w:color w:val="000000"/>
        </w:rPr>
        <w:t xml:space="preserve">. vedúca: </w:t>
      </w:r>
      <w:r w:rsidR="007C77F4" w:rsidRPr="00D47030">
        <w:rPr>
          <w:rFonts w:ascii="Microsoft Sans Serif" w:hAnsi="Microsoft Sans Serif" w:cs="Microsoft Sans Serif"/>
          <w:b/>
          <w:bCs/>
          <w:color w:val="000000"/>
        </w:rPr>
        <w:t>Viktória</w:t>
      </w:r>
      <w:r w:rsidR="00A27EB7" w:rsidRPr="00D47030">
        <w:rPr>
          <w:rFonts w:ascii="Microsoft Sans Serif" w:hAnsi="Microsoft Sans Serif" w:cs="Microsoft Sans Serif"/>
          <w:b/>
          <w:bCs/>
          <w:color w:val="000000"/>
        </w:rPr>
        <w:t xml:space="preserve"> </w:t>
      </w:r>
      <w:proofErr w:type="spellStart"/>
      <w:r w:rsidR="007C77F4" w:rsidRPr="00D47030">
        <w:rPr>
          <w:rFonts w:ascii="Microsoft Sans Serif" w:hAnsi="Microsoft Sans Serif" w:cs="Microsoft Sans Serif"/>
          <w:b/>
          <w:bCs/>
          <w:color w:val="000000"/>
        </w:rPr>
        <w:t>Jardeková</w:t>
      </w:r>
      <w:proofErr w:type="spellEnd"/>
    </w:p>
    <w:p w14:paraId="6649CB63" w14:textId="77777777" w:rsidR="00A27EB7" w:rsidRPr="00D47030" w:rsidRDefault="00A27EB7" w:rsidP="00A27EB7">
      <w:pPr>
        <w:pStyle w:val="Normlnywebov"/>
        <w:ind w:left="720"/>
        <w:contextualSpacing/>
        <w:rPr>
          <w:rFonts w:ascii="Microsoft Sans Serif" w:hAnsi="Microsoft Sans Serif" w:cs="Microsoft Sans Serif"/>
          <w:b/>
          <w:bCs/>
          <w:color w:val="000000"/>
        </w:rPr>
      </w:pPr>
    </w:p>
    <w:p w14:paraId="380C958B" w14:textId="0D73C99D" w:rsidR="00DC4034" w:rsidRPr="00D47030" w:rsidRDefault="00DC4034" w:rsidP="003E6C7C">
      <w:pPr>
        <w:pStyle w:val="Normlnywebov"/>
        <w:numPr>
          <w:ilvl w:val="0"/>
          <w:numId w:val="1"/>
        </w:numPr>
        <w:spacing w:before="0" w:beforeAutospacing="0"/>
        <w:rPr>
          <w:rFonts w:ascii="Microsoft Sans Serif" w:hAnsi="Microsoft Sans Serif" w:cs="Microsoft Sans Serif"/>
          <w:b/>
          <w:bCs/>
          <w:color w:val="000000"/>
        </w:rPr>
      </w:pPr>
      <w:proofErr w:type="spellStart"/>
      <w:r w:rsidRPr="00D47030">
        <w:rPr>
          <w:rFonts w:ascii="Microsoft Sans Serif" w:hAnsi="Microsoft Sans Serif" w:cs="Microsoft Sans Serif"/>
          <w:b/>
          <w:bCs/>
          <w:color w:val="000000"/>
        </w:rPr>
        <w:t>T.K.Marketing</w:t>
      </w:r>
      <w:proofErr w:type="spellEnd"/>
      <w:r w:rsidRPr="00D47030">
        <w:rPr>
          <w:rFonts w:ascii="Microsoft Sans Serif" w:hAnsi="Microsoft Sans Serif" w:cs="Microsoft Sans Serif"/>
          <w:b/>
          <w:bCs/>
          <w:color w:val="000000"/>
        </w:rPr>
        <w:t xml:space="preserve"> – Tibor Kremničan – autoservis, predajňa ND</w:t>
      </w:r>
    </w:p>
    <w:p w14:paraId="55D1C3A5" w14:textId="064EC6CB" w:rsidR="00DC4034" w:rsidRPr="00D47030" w:rsidRDefault="00DC4034" w:rsidP="00A27EB7">
      <w:pPr>
        <w:pStyle w:val="Normlnywebov"/>
        <w:spacing w:before="0" w:beforeAutospacing="0"/>
        <w:ind w:left="720"/>
        <w:rPr>
          <w:rFonts w:ascii="Microsoft Sans Serif" w:hAnsi="Microsoft Sans Serif" w:cs="Microsoft Sans Serif"/>
          <w:b/>
          <w:bCs/>
          <w:color w:val="000000"/>
        </w:rPr>
      </w:pPr>
      <w:r w:rsidRPr="00D47030">
        <w:rPr>
          <w:rFonts w:ascii="Microsoft Sans Serif" w:hAnsi="Microsoft Sans Serif" w:cs="Microsoft Sans Serif"/>
          <w:b/>
          <w:bCs/>
          <w:color w:val="000000"/>
        </w:rPr>
        <w:t>prevádzka 991 24 Dolné Plachtince 126</w:t>
      </w:r>
    </w:p>
    <w:p w14:paraId="7745B41B" w14:textId="7A1D5117" w:rsidR="00DC4034" w:rsidRPr="00D47030" w:rsidRDefault="00DC4034" w:rsidP="0089297C">
      <w:pPr>
        <w:pStyle w:val="Normlnywebov"/>
        <w:spacing w:before="0" w:beforeAutospacing="0"/>
        <w:ind w:left="720"/>
        <w:rPr>
          <w:rFonts w:ascii="Microsoft Sans Serif" w:hAnsi="Microsoft Sans Serif" w:cs="Microsoft Sans Serif"/>
          <w:b/>
          <w:bCs/>
          <w:color w:val="000000"/>
        </w:rPr>
      </w:pPr>
      <w:r w:rsidRPr="00D47030">
        <w:rPr>
          <w:rFonts w:ascii="Microsoft Sans Serif" w:hAnsi="Microsoft Sans Serif" w:cs="Microsoft Sans Serif"/>
          <w:b/>
          <w:bCs/>
          <w:color w:val="000000"/>
        </w:rPr>
        <w:t>Tel.: 047/4830084</w:t>
      </w:r>
    </w:p>
    <w:p w14:paraId="481B5FC0" w14:textId="77777777" w:rsidR="00A27EB7" w:rsidRPr="00D47030" w:rsidRDefault="00A27EB7" w:rsidP="00A27EB7">
      <w:pPr>
        <w:pStyle w:val="Normlnywebov"/>
        <w:spacing w:before="0" w:beforeAutospacing="0"/>
        <w:ind w:left="720"/>
        <w:rPr>
          <w:rFonts w:ascii="Microsoft Sans Serif" w:hAnsi="Microsoft Sans Serif" w:cs="Microsoft Sans Serif"/>
          <w:b/>
          <w:bCs/>
          <w:color w:val="000000"/>
        </w:rPr>
      </w:pPr>
    </w:p>
    <w:p w14:paraId="5D3530F9" w14:textId="540AFDE2" w:rsidR="00DC4034" w:rsidRPr="00D47030" w:rsidRDefault="00DC4034" w:rsidP="003E6C7C">
      <w:pPr>
        <w:pStyle w:val="Normlnywebov"/>
        <w:numPr>
          <w:ilvl w:val="0"/>
          <w:numId w:val="1"/>
        </w:numPr>
        <w:spacing w:before="0" w:beforeAutospacing="0"/>
        <w:rPr>
          <w:rFonts w:ascii="Microsoft Sans Serif" w:hAnsi="Microsoft Sans Serif" w:cs="Microsoft Sans Serif"/>
          <w:b/>
          <w:bCs/>
          <w:color w:val="000000"/>
        </w:rPr>
      </w:pPr>
      <w:r w:rsidRPr="00D47030">
        <w:rPr>
          <w:rFonts w:ascii="Microsoft Sans Serif" w:hAnsi="Microsoft Sans Serif" w:cs="Microsoft Sans Serif"/>
          <w:b/>
          <w:bCs/>
          <w:color w:val="000000"/>
        </w:rPr>
        <w:t xml:space="preserve">Miroslav </w:t>
      </w:r>
      <w:proofErr w:type="spellStart"/>
      <w:r w:rsidRPr="00D47030">
        <w:rPr>
          <w:rFonts w:ascii="Microsoft Sans Serif" w:hAnsi="Microsoft Sans Serif" w:cs="Microsoft Sans Serif"/>
          <w:b/>
          <w:bCs/>
          <w:color w:val="000000"/>
        </w:rPr>
        <w:t>Multán</w:t>
      </w:r>
      <w:proofErr w:type="spellEnd"/>
      <w:r w:rsidRPr="00D47030">
        <w:rPr>
          <w:rFonts w:ascii="Microsoft Sans Serif" w:hAnsi="Microsoft Sans Serif" w:cs="Microsoft Sans Serif"/>
          <w:b/>
          <w:bCs/>
          <w:color w:val="000000"/>
        </w:rPr>
        <w:t xml:space="preserve"> - MULTMONT</w:t>
      </w:r>
    </w:p>
    <w:p w14:paraId="5CA4B3B2" w14:textId="77777777" w:rsidR="00DC4034" w:rsidRPr="00D47030" w:rsidRDefault="00DC4034" w:rsidP="00A27EB7">
      <w:pPr>
        <w:pStyle w:val="Normlnywebov"/>
        <w:spacing w:before="0" w:beforeAutospacing="0"/>
        <w:ind w:left="720"/>
        <w:rPr>
          <w:rFonts w:ascii="Microsoft Sans Serif" w:hAnsi="Microsoft Sans Serif" w:cs="Microsoft Sans Serif"/>
          <w:b/>
          <w:bCs/>
          <w:color w:val="000000"/>
        </w:rPr>
      </w:pPr>
      <w:r w:rsidRPr="00D47030">
        <w:rPr>
          <w:rFonts w:ascii="Microsoft Sans Serif" w:hAnsi="Microsoft Sans Serif" w:cs="Microsoft Sans Serif"/>
          <w:b/>
          <w:bCs/>
          <w:color w:val="000000"/>
        </w:rPr>
        <w:t>prevádzka 991 24 Dolné Plachtince 38</w:t>
      </w:r>
    </w:p>
    <w:p w14:paraId="38CD8D10" w14:textId="57E3AD26" w:rsidR="00A60B54" w:rsidRPr="00D47030" w:rsidRDefault="00DC4034" w:rsidP="00150F09">
      <w:pPr>
        <w:pStyle w:val="Normlnywebov"/>
        <w:spacing w:before="0" w:beforeAutospacing="0"/>
        <w:ind w:left="720"/>
        <w:rPr>
          <w:rFonts w:ascii="Microsoft Sans Serif" w:hAnsi="Microsoft Sans Serif" w:cs="Microsoft Sans Serif"/>
          <w:b/>
          <w:bCs/>
          <w:color w:val="000000"/>
        </w:rPr>
      </w:pPr>
      <w:proofErr w:type="spellStart"/>
      <w:r w:rsidRPr="00D47030">
        <w:rPr>
          <w:rFonts w:ascii="Microsoft Sans Serif" w:hAnsi="Microsoft Sans Serif" w:cs="Microsoft Sans Serif"/>
          <w:b/>
          <w:bCs/>
          <w:color w:val="000000"/>
        </w:rPr>
        <w:t>zodp</w:t>
      </w:r>
      <w:proofErr w:type="spellEnd"/>
      <w:r w:rsidRPr="00D47030">
        <w:rPr>
          <w:rFonts w:ascii="Microsoft Sans Serif" w:hAnsi="Microsoft Sans Serif" w:cs="Microsoft Sans Serif"/>
          <w:b/>
          <w:bCs/>
          <w:color w:val="000000"/>
        </w:rPr>
        <w:t xml:space="preserve">. vedúci: Miroslav </w:t>
      </w:r>
      <w:proofErr w:type="spellStart"/>
      <w:r w:rsidRPr="00D47030">
        <w:rPr>
          <w:rFonts w:ascii="Microsoft Sans Serif" w:hAnsi="Microsoft Sans Serif" w:cs="Microsoft Sans Serif"/>
          <w:b/>
          <w:bCs/>
          <w:color w:val="000000"/>
        </w:rPr>
        <w:t>Multán</w:t>
      </w:r>
      <w:proofErr w:type="spellEnd"/>
    </w:p>
    <w:p w14:paraId="4244DFC7" w14:textId="77777777" w:rsidR="001C6F01" w:rsidRPr="00D47030" w:rsidRDefault="001C6F01" w:rsidP="00150F09">
      <w:pPr>
        <w:pStyle w:val="Normlnywebov"/>
        <w:spacing w:before="0" w:beforeAutospacing="0"/>
        <w:ind w:left="720"/>
        <w:rPr>
          <w:rFonts w:ascii="Microsoft Sans Serif" w:hAnsi="Microsoft Sans Serif" w:cs="Microsoft Sans Serif"/>
          <w:b/>
          <w:bCs/>
          <w:color w:val="000000"/>
        </w:rPr>
      </w:pPr>
    </w:p>
    <w:p w14:paraId="64337E38" w14:textId="286A1AA7" w:rsidR="001C6F01" w:rsidRPr="00D47030" w:rsidRDefault="00BE4ABD" w:rsidP="00BE4ABD">
      <w:pPr>
        <w:pStyle w:val="Normlnywebov"/>
        <w:numPr>
          <w:ilvl w:val="0"/>
          <w:numId w:val="1"/>
        </w:numPr>
        <w:spacing w:before="0" w:beforeAutospacing="0"/>
        <w:rPr>
          <w:rFonts w:ascii="Microsoft Sans Serif" w:hAnsi="Microsoft Sans Serif" w:cs="Microsoft Sans Serif"/>
          <w:b/>
          <w:bCs/>
          <w:color w:val="000000"/>
        </w:rPr>
      </w:pPr>
      <w:r w:rsidRPr="00D47030">
        <w:rPr>
          <w:rFonts w:ascii="Microsoft Sans Serif" w:hAnsi="Microsoft Sans Serif" w:cs="Microsoft Sans Serif"/>
          <w:b/>
          <w:bCs/>
          <w:color w:val="000000"/>
        </w:rPr>
        <w:t>BEŤO, s. r. o.</w:t>
      </w:r>
    </w:p>
    <w:p w14:paraId="0A337E7A" w14:textId="09A449A2" w:rsidR="00BE4ABD" w:rsidRPr="00D47030" w:rsidRDefault="00BE4ABD" w:rsidP="00BE4ABD">
      <w:pPr>
        <w:pStyle w:val="Normlnywebov"/>
        <w:spacing w:before="0" w:beforeAutospacing="0"/>
        <w:ind w:left="720"/>
        <w:rPr>
          <w:rFonts w:ascii="Microsoft Sans Serif" w:hAnsi="Microsoft Sans Serif" w:cs="Microsoft Sans Serif"/>
          <w:b/>
          <w:bCs/>
          <w:color w:val="000000"/>
        </w:rPr>
      </w:pPr>
      <w:r w:rsidRPr="00D47030">
        <w:rPr>
          <w:rFonts w:ascii="Microsoft Sans Serif" w:hAnsi="Microsoft Sans Serif" w:cs="Microsoft Sans Serif"/>
          <w:b/>
          <w:bCs/>
          <w:color w:val="000000"/>
        </w:rPr>
        <w:t>prevádzka 991 24 Dolné Plachtince 9</w:t>
      </w:r>
      <w:r w:rsidRPr="00D47030">
        <w:rPr>
          <w:rFonts w:ascii="Microsoft Sans Serif" w:hAnsi="Microsoft Sans Serif" w:cs="Microsoft Sans Serif"/>
          <w:b/>
          <w:bCs/>
          <w:color w:val="000000"/>
        </w:rPr>
        <w:br/>
      </w:r>
      <w:proofErr w:type="spellStart"/>
      <w:r w:rsidRPr="00D47030">
        <w:rPr>
          <w:rFonts w:ascii="Microsoft Sans Serif" w:hAnsi="Microsoft Sans Serif" w:cs="Microsoft Sans Serif"/>
          <w:b/>
          <w:bCs/>
          <w:color w:val="000000"/>
        </w:rPr>
        <w:t>zodp</w:t>
      </w:r>
      <w:proofErr w:type="spellEnd"/>
      <w:r w:rsidRPr="00D47030">
        <w:rPr>
          <w:rFonts w:ascii="Microsoft Sans Serif" w:hAnsi="Microsoft Sans Serif" w:cs="Microsoft Sans Serif"/>
          <w:b/>
          <w:bCs/>
          <w:color w:val="000000"/>
        </w:rPr>
        <w:t xml:space="preserve">. vedúci: Libor </w:t>
      </w:r>
      <w:proofErr w:type="spellStart"/>
      <w:r w:rsidRPr="00D47030">
        <w:rPr>
          <w:rFonts w:ascii="Microsoft Sans Serif" w:hAnsi="Microsoft Sans Serif" w:cs="Microsoft Sans Serif"/>
          <w:b/>
          <w:bCs/>
          <w:color w:val="000000"/>
        </w:rPr>
        <w:t>Beták</w:t>
      </w:r>
      <w:proofErr w:type="spellEnd"/>
    </w:p>
    <w:p w14:paraId="3AEE077B" w14:textId="4E2F3030" w:rsidR="007C77F4" w:rsidRPr="00D47030" w:rsidRDefault="007C77F4" w:rsidP="007C77F4">
      <w:pPr>
        <w:pStyle w:val="Normlnywebov"/>
        <w:rPr>
          <w:rFonts w:ascii="Microsoft Sans Serif" w:hAnsi="Microsoft Sans Serif" w:cs="Microsoft Sans Serif"/>
          <w:szCs w:val="28"/>
        </w:rPr>
      </w:pPr>
      <w:r w:rsidRPr="00D47030">
        <w:rPr>
          <w:rFonts w:ascii="Microsoft Sans Serif" w:hAnsi="Microsoft Sans Serif" w:cs="Microsoft Sans Serif"/>
          <w:szCs w:val="28"/>
        </w:rPr>
        <w:t>Najvýznamnejší priemysel v obci:</w:t>
      </w:r>
    </w:p>
    <w:p w14:paraId="58A1D3D2" w14:textId="5AF83249" w:rsidR="007C77F4" w:rsidRPr="00D47030" w:rsidRDefault="00A27EB7" w:rsidP="003E6C7C">
      <w:pPr>
        <w:pStyle w:val="Normlnywebov"/>
        <w:numPr>
          <w:ilvl w:val="0"/>
          <w:numId w:val="3"/>
        </w:numPr>
        <w:rPr>
          <w:rFonts w:ascii="Microsoft Sans Serif" w:hAnsi="Microsoft Sans Serif" w:cs="Microsoft Sans Serif"/>
          <w:szCs w:val="28"/>
        </w:rPr>
      </w:pPr>
      <w:r w:rsidRPr="00D47030">
        <w:rPr>
          <w:rFonts w:ascii="Microsoft Sans Serif" w:hAnsi="Microsoft Sans Serif" w:cs="Microsoft Sans Serif"/>
          <w:szCs w:val="28"/>
        </w:rPr>
        <w:t>IZOTREND</w:t>
      </w:r>
      <w:r w:rsidR="007C77F4" w:rsidRPr="00D47030">
        <w:rPr>
          <w:rFonts w:ascii="Microsoft Sans Serif" w:hAnsi="Microsoft Sans Serif" w:cs="Microsoft Sans Serif"/>
          <w:szCs w:val="28"/>
        </w:rPr>
        <w:t xml:space="preserve"> – výroba zatepľovacieho materiálu</w:t>
      </w:r>
      <w:r w:rsidRPr="00D47030">
        <w:rPr>
          <w:rFonts w:ascii="Microsoft Sans Serif" w:hAnsi="Microsoft Sans Serif" w:cs="Microsoft Sans Serif"/>
          <w:szCs w:val="28"/>
        </w:rPr>
        <w:t xml:space="preserve"> </w:t>
      </w:r>
      <w:r w:rsidR="007C77F4" w:rsidRPr="00D47030">
        <w:rPr>
          <w:rFonts w:ascii="Microsoft Sans Serif" w:hAnsi="Microsoft Sans Serif" w:cs="Microsoft Sans Serif"/>
          <w:szCs w:val="28"/>
        </w:rPr>
        <w:t>– Dolné Plachtince 412</w:t>
      </w:r>
    </w:p>
    <w:p w14:paraId="53480CD5" w14:textId="7F726CC5" w:rsidR="007C77F4" w:rsidRPr="00D47030" w:rsidRDefault="007C77F4" w:rsidP="00150F09">
      <w:pPr>
        <w:pStyle w:val="Normlnywebov"/>
        <w:numPr>
          <w:ilvl w:val="0"/>
          <w:numId w:val="3"/>
        </w:numPr>
        <w:rPr>
          <w:rFonts w:ascii="Microsoft Sans Serif" w:hAnsi="Microsoft Sans Serif" w:cs="Microsoft Sans Serif"/>
          <w:szCs w:val="28"/>
        </w:rPr>
      </w:pPr>
      <w:r w:rsidRPr="00D47030">
        <w:rPr>
          <w:rFonts w:ascii="Microsoft Sans Serif" w:hAnsi="Microsoft Sans Serif" w:cs="Microsoft Sans Serif"/>
          <w:szCs w:val="28"/>
        </w:rPr>
        <w:t>LAVENIRE – výroba Eurookien – Dolné Plachtince 128</w:t>
      </w:r>
    </w:p>
    <w:p w14:paraId="2B3A4E08" w14:textId="3055C688" w:rsidR="00C21FBA" w:rsidRPr="00D47030" w:rsidRDefault="00A064D1" w:rsidP="003E6C7C">
      <w:pPr>
        <w:pStyle w:val="Normlnywebov"/>
        <w:numPr>
          <w:ilvl w:val="0"/>
          <w:numId w:val="3"/>
        </w:numPr>
        <w:rPr>
          <w:rFonts w:ascii="Microsoft Sans Serif" w:hAnsi="Microsoft Sans Serif" w:cs="Microsoft Sans Serif"/>
          <w:szCs w:val="28"/>
        </w:rPr>
      </w:pPr>
      <w:r w:rsidRPr="00D47030">
        <w:rPr>
          <w:rFonts w:ascii="Microsoft Sans Serif" w:hAnsi="Microsoft Sans Serif" w:cs="Microsoft Sans Serif"/>
          <w:szCs w:val="28"/>
        </w:rPr>
        <w:t>Plachtinská farma „</w:t>
      </w:r>
      <w:proofErr w:type="spellStart"/>
      <w:r w:rsidRPr="00D47030">
        <w:rPr>
          <w:rFonts w:ascii="Microsoft Sans Serif" w:hAnsi="Microsoft Sans Serif" w:cs="Microsoft Sans Serif"/>
          <w:szCs w:val="28"/>
        </w:rPr>
        <w:t>Baránek</w:t>
      </w:r>
      <w:proofErr w:type="spellEnd"/>
      <w:r w:rsidRPr="00D47030">
        <w:rPr>
          <w:rFonts w:ascii="Microsoft Sans Serif" w:hAnsi="Microsoft Sans Serif" w:cs="Microsoft Sans Serif"/>
          <w:szCs w:val="28"/>
        </w:rPr>
        <w:t>“ – Dolné Plachtince 216</w:t>
      </w:r>
    </w:p>
    <w:p w14:paraId="76D04692" w14:textId="286545BB" w:rsidR="007C77F4" w:rsidRPr="00D47030" w:rsidRDefault="00312293" w:rsidP="007C77F4">
      <w:pPr>
        <w:pStyle w:val="Normlnywebov"/>
        <w:rPr>
          <w:rFonts w:ascii="Microsoft Sans Serif" w:hAnsi="Microsoft Sans Serif" w:cs="Microsoft Sans Serif"/>
          <w:szCs w:val="28"/>
        </w:rPr>
      </w:pPr>
      <w:r w:rsidRPr="00D47030">
        <w:rPr>
          <w:rFonts w:ascii="Microsoft Sans Serif" w:hAnsi="Microsoft Sans Serif" w:cs="Microsoft Sans Serif"/>
          <w:noProof/>
        </w:rPr>
        <w:lastRenderedPageBreak/>
        <w:drawing>
          <wp:anchor distT="0" distB="0" distL="114300" distR="114300" simplePos="0" relativeHeight="251657216" behindDoc="0" locked="0" layoutInCell="1" allowOverlap="1" wp14:anchorId="3B131C17" wp14:editId="653711C7">
            <wp:simplePos x="0" y="0"/>
            <wp:positionH relativeFrom="margin">
              <wp:posOffset>4159250</wp:posOffset>
            </wp:positionH>
            <wp:positionV relativeFrom="margin">
              <wp:posOffset>-141605</wp:posOffset>
            </wp:positionV>
            <wp:extent cx="1748790" cy="1695450"/>
            <wp:effectExtent l="0" t="0" r="0" b="0"/>
            <wp:wrapSquare wrapText="bothSides"/>
            <wp:docPr id="28" name="obrázek 28" descr="AGRODRUŽSTVO PRÍBELC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GRODRUŽSTVO PRÍBELCE2"/>
                    <pic:cNvPicPr>
                      <a:picLocks noChangeAspect="1" noChangeArrowheads="1"/>
                    </pic:cNvPicPr>
                  </pic:nvPicPr>
                  <pic:blipFill rotWithShape="1">
                    <a:blip r:embed="rId45" cstate="print"/>
                    <a:srcRect t="33083"/>
                    <a:stretch/>
                  </pic:blipFill>
                  <pic:spPr bwMode="auto">
                    <a:xfrm>
                      <a:off x="0" y="0"/>
                      <a:ext cx="1748790" cy="1695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C77F4" w:rsidRPr="00D47030">
        <w:rPr>
          <w:rFonts w:ascii="Microsoft Sans Serif" w:hAnsi="Microsoft Sans Serif" w:cs="Microsoft Sans Serif"/>
          <w:szCs w:val="28"/>
        </w:rPr>
        <w:t>Najvýznamnejšia poľnohospodárska výroba v obci:</w:t>
      </w:r>
    </w:p>
    <w:p w14:paraId="2F303BB0" w14:textId="5E66CA21" w:rsidR="00A27EB7" w:rsidRPr="00D47030" w:rsidRDefault="00A27EB7" w:rsidP="00A27EB7">
      <w:pPr>
        <w:pStyle w:val="Normlnywebov"/>
        <w:spacing w:before="0" w:beforeAutospacing="0"/>
        <w:ind w:left="360"/>
        <w:rPr>
          <w:rFonts w:ascii="Microsoft Sans Serif" w:hAnsi="Microsoft Sans Serif" w:cs="Microsoft Sans Serif"/>
          <w:b/>
          <w:bCs/>
          <w:u w:val="single"/>
        </w:rPr>
      </w:pPr>
    </w:p>
    <w:p w14:paraId="74C154D4" w14:textId="7ADF34EC" w:rsidR="007C77F4" w:rsidRPr="00D47030" w:rsidRDefault="007C77F4" w:rsidP="00A27EB7">
      <w:pPr>
        <w:pStyle w:val="Normlnywebov"/>
        <w:spacing w:before="0" w:beforeAutospacing="0"/>
        <w:rPr>
          <w:rFonts w:ascii="Microsoft Sans Serif" w:hAnsi="Microsoft Sans Serif" w:cs="Microsoft Sans Serif"/>
          <w:b/>
          <w:bCs/>
          <w:u w:val="single"/>
        </w:rPr>
      </w:pPr>
      <w:proofErr w:type="spellStart"/>
      <w:r w:rsidRPr="00D47030">
        <w:rPr>
          <w:rFonts w:ascii="Microsoft Sans Serif" w:hAnsi="Microsoft Sans Serif" w:cs="Microsoft Sans Serif"/>
          <w:b/>
          <w:bCs/>
          <w:u w:val="single"/>
        </w:rPr>
        <w:t>Agrodružstvo</w:t>
      </w:r>
      <w:proofErr w:type="spellEnd"/>
      <w:r w:rsidRPr="00D47030">
        <w:rPr>
          <w:rFonts w:ascii="Microsoft Sans Serif" w:hAnsi="Microsoft Sans Serif" w:cs="Microsoft Sans Serif"/>
          <w:b/>
          <w:bCs/>
          <w:u w:val="single"/>
        </w:rPr>
        <w:t xml:space="preserve"> Príbelce</w:t>
      </w:r>
    </w:p>
    <w:p w14:paraId="37E046AC" w14:textId="4DFA74BD" w:rsidR="007C77F4" w:rsidRPr="00D47030" w:rsidRDefault="007C77F4" w:rsidP="00A27EB7">
      <w:pPr>
        <w:pStyle w:val="Normlnywebov"/>
        <w:spacing w:before="0" w:beforeAutospacing="0"/>
        <w:rPr>
          <w:rFonts w:ascii="Microsoft Sans Serif" w:hAnsi="Microsoft Sans Serif" w:cs="Microsoft Sans Serif"/>
          <w:bCs/>
        </w:rPr>
      </w:pPr>
      <w:r w:rsidRPr="00D47030">
        <w:rPr>
          <w:rFonts w:ascii="Microsoft Sans Serif" w:hAnsi="Microsoft Sans Serif" w:cs="Microsoft Sans Serif"/>
          <w:bCs/>
        </w:rPr>
        <w:t>Sídlo:</w:t>
      </w:r>
    </w:p>
    <w:p w14:paraId="3203FF7D" w14:textId="05FD853B" w:rsidR="007C77F4" w:rsidRPr="00D47030" w:rsidRDefault="007C77F4" w:rsidP="00A27EB7">
      <w:pPr>
        <w:pStyle w:val="Normlnywebov"/>
        <w:spacing w:before="0" w:beforeAutospacing="0"/>
        <w:rPr>
          <w:rFonts w:ascii="Microsoft Sans Serif" w:hAnsi="Microsoft Sans Serif" w:cs="Microsoft Sans Serif"/>
          <w:bCs/>
        </w:rPr>
      </w:pPr>
      <w:r w:rsidRPr="00D47030">
        <w:rPr>
          <w:rFonts w:ascii="Microsoft Sans Serif" w:hAnsi="Microsoft Sans Serif" w:cs="Microsoft Sans Serif"/>
          <w:bCs/>
        </w:rPr>
        <w:t>991 24 Dolné Plachtince 226</w:t>
      </w:r>
    </w:p>
    <w:p w14:paraId="5E6D316E" w14:textId="6053651C" w:rsidR="00C21FBA" w:rsidRPr="00D47030" w:rsidRDefault="007C77F4" w:rsidP="00A27EB7">
      <w:pPr>
        <w:pStyle w:val="Normlnywebov"/>
        <w:spacing w:before="0" w:beforeAutospacing="0"/>
        <w:rPr>
          <w:rFonts w:ascii="Microsoft Sans Serif" w:hAnsi="Microsoft Sans Serif" w:cs="Microsoft Sans Serif"/>
          <w:bCs/>
        </w:rPr>
      </w:pPr>
      <w:r w:rsidRPr="00D47030">
        <w:rPr>
          <w:rFonts w:ascii="Microsoft Sans Serif" w:hAnsi="Microsoft Sans Serif" w:cs="Microsoft Sans Serif"/>
          <w:bCs/>
        </w:rPr>
        <w:t xml:space="preserve">predseda: Milan </w:t>
      </w:r>
      <w:proofErr w:type="spellStart"/>
      <w:r w:rsidRPr="00D47030">
        <w:rPr>
          <w:rFonts w:ascii="Microsoft Sans Serif" w:hAnsi="Microsoft Sans Serif" w:cs="Microsoft Sans Serif"/>
          <w:bCs/>
        </w:rPr>
        <w:t>Parkáni</w:t>
      </w:r>
      <w:proofErr w:type="spellEnd"/>
    </w:p>
    <w:p w14:paraId="1E0E2CB1" w14:textId="4C6181D7" w:rsidR="00A27EB7" w:rsidRPr="00D47030" w:rsidRDefault="007C77F4" w:rsidP="00A27EB7">
      <w:pPr>
        <w:pStyle w:val="Normlnywebov"/>
        <w:spacing w:before="0" w:beforeAutospacing="0"/>
        <w:rPr>
          <w:bCs/>
        </w:rPr>
      </w:pPr>
      <w:r w:rsidRPr="00D47030">
        <w:rPr>
          <w:rFonts w:ascii="Microsoft Sans Serif" w:hAnsi="Microsoft Sans Serif" w:cs="Microsoft Sans Serif"/>
          <w:bCs/>
        </w:rPr>
        <w:t xml:space="preserve">Tel.: </w:t>
      </w:r>
      <w:r w:rsidRPr="00D47030">
        <w:rPr>
          <w:rFonts w:ascii="Microsoft Sans Serif" w:hAnsi="Microsoft Sans Serif" w:cs="Microsoft Sans Serif"/>
          <w:sz w:val="18"/>
          <w:szCs w:val="18"/>
        </w:rPr>
        <w:t>047 / 4887495 </w:t>
      </w:r>
    </w:p>
    <w:p w14:paraId="354026EA" w14:textId="2CE137D8" w:rsidR="00A60B54" w:rsidRPr="00D47030" w:rsidRDefault="00A60B54" w:rsidP="00A27EB7">
      <w:pPr>
        <w:pStyle w:val="Normlnywebov"/>
        <w:rPr>
          <w:rFonts w:ascii="Microsoft Sans Serif" w:hAnsi="Microsoft Sans Serif" w:cs="Microsoft Sans Serif"/>
          <w:b/>
          <w:bCs/>
          <w:u w:val="single"/>
        </w:rPr>
      </w:pPr>
    </w:p>
    <w:p w14:paraId="20D55313" w14:textId="0909FF1C" w:rsidR="007C77F4" w:rsidRPr="00D47030" w:rsidRDefault="007C77F4" w:rsidP="00A27EB7">
      <w:pPr>
        <w:pStyle w:val="Normlnywebov"/>
        <w:rPr>
          <w:rFonts w:ascii="Microsoft Sans Serif" w:hAnsi="Microsoft Sans Serif" w:cs="Microsoft Sans Serif"/>
          <w:b/>
          <w:bCs/>
          <w:u w:val="single"/>
        </w:rPr>
      </w:pPr>
      <w:r w:rsidRPr="00D47030">
        <w:rPr>
          <w:rFonts w:ascii="Microsoft Sans Serif" w:hAnsi="Microsoft Sans Serif" w:cs="Microsoft Sans Serif"/>
          <w:b/>
          <w:bCs/>
          <w:u w:val="single"/>
        </w:rPr>
        <w:t xml:space="preserve">Ústredný kontrolný a skúšobný ústav poľnohospodársky, </w:t>
      </w:r>
      <w:proofErr w:type="spellStart"/>
      <w:r w:rsidRPr="00D47030">
        <w:rPr>
          <w:rFonts w:ascii="Microsoft Sans Serif" w:hAnsi="Microsoft Sans Serif" w:cs="Microsoft Sans Serif"/>
          <w:b/>
          <w:bCs/>
          <w:u w:val="single"/>
        </w:rPr>
        <w:t>š.p</w:t>
      </w:r>
      <w:proofErr w:type="spellEnd"/>
      <w:r w:rsidRPr="00D47030">
        <w:rPr>
          <w:rFonts w:ascii="Microsoft Sans Serif" w:hAnsi="Microsoft Sans Serif" w:cs="Microsoft Sans Serif"/>
          <w:b/>
          <w:bCs/>
          <w:u w:val="single"/>
        </w:rPr>
        <w:t>. Bratislava</w:t>
      </w:r>
    </w:p>
    <w:p w14:paraId="32E0D266" w14:textId="6F52EB88" w:rsidR="007C77F4" w:rsidRPr="00D47030" w:rsidRDefault="00313AA8" w:rsidP="007C77F4">
      <w:pPr>
        <w:pStyle w:val="Normlnywebov"/>
        <w:ind w:left="360"/>
        <w:rPr>
          <w:b/>
          <w:bCs/>
          <w:u w:val="single"/>
        </w:rPr>
      </w:pPr>
      <w:r w:rsidRPr="00D47030">
        <w:rPr>
          <w:b/>
          <w:bCs/>
          <w:noProof/>
          <w:u w:val="single"/>
        </w:rPr>
        <w:drawing>
          <wp:inline distT="0" distB="0" distL="0" distR="0" wp14:anchorId="3D011558" wp14:editId="6D9C97EC">
            <wp:extent cx="2695575" cy="1800225"/>
            <wp:effectExtent l="19050" t="0" r="9525" b="0"/>
            <wp:docPr id="6" name="obrázek 6" descr="uksup_ar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ksup_areal"/>
                    <pic:cNvPicPr>
                      <a:picLocks noChangeAspect="1" noChangeArrowheads="1"/>
                    </pic:cNvPicPr>
                  </pic:nvPicPr>
                  <pic:blipFill>
                    <a:blip r:embed="rId46"/>
                    <a:srcRect/>
                    <a:stretch>
                      <a:fillRect/>
                    </a:stretch>
                  </pic:blipFill>
                  <pic:spPr bwMode="auto">
                    <a:xfrm>
                      <a:off x="0" y="0"/>
                      <a:ext cx="2695575" cy="1800225"/>
                    </a:xfrm>
                    <a:prstGeom prst="rect">
                      <a:avLst/>
                    </a:prstGeom>
                    <a:noFill/>
                    <a:ln w="9525">
                      <a:noFill/>
                      <a:miter lim="800000"/>
                      <a:headEnd/>
                      <a:tailEnd/>
                    </a:ln>
                  </pic:spPr>
                </pic:pic>
              </a:graphicData>
            </a:graphic>
          </wp:inline>
        </w:drawing>
      </w:r>
      <w:r w:rsidRPr="00D47030">
        <w:rPr>
          <w:b/>
          <w:bCs/>
          <w:noProof/>
          <w:u w:val="single"/>
        </w:rPr>
        <w:drawing>
          <wp:inline distT="0" distB="0" distL="0" distR="0" wp14:anchorId="2B7D3976" wp14:editId="7E12401A">
            <wp:extent cx="2428875" cy="1800225"/>
            <wp:effectExtent l="19050" t="0" r="9525" b="0"/>
            <wp:docPr id="7" name="obrázek 7" descr="uksup_budovaplachti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ksup_budovaplachtince"/>
                    <pic:cNvPicPr>
                      <a:picLocks noChangeAspect="1" noChangeArrowheads="1"/>
                    </pic:cNvPicPr>
                  </pic:nvPicPr>
                  <pic:blipFill>
                    <a:blip r:embed="rId47"/>
                    <a:srcRect/>
                    <a:stretch>
                      <a:fillRect/>
                    </a:stretch>
                  </pic:blipFill>
                  <pic:spPr bwMode="auto">
                    <a:xfrm>
                      <a:off x="0" y="0"/>
                      <a:ext cx="2428875" cy="1800225"/>
                    </a:xfrm>
                    <a:prstGeom prst="rect">
                      <a:avLst/>
                    </a:prstGeom>
                    <a:noFill/>
                    <a:ln w="9525">
                      <a:noFill/>
                      <a:miter lim="800000"/>
                      <a:headEnd/>
                      <a:tailEnd/>
                    </a:ln>
                  </pic:spPr>
                </pic:pic>
              </a:graphicData>
            </a:graphic>
          </wp:inline>
        </w:drawing>
      </w:r>
    </w:p>
    <w:p w14:paraId="75F46C5E" w14:textId="77777777" w:rsidR="00A27EB7" w:rsidRPr="00D47030" w:rsidRDefault="00A27EB7" w:rsidP="00A27EB7">
      <w:pPr>
        <w:pStyle w:val="Normlnywebov"/>
        <w:spacing w:before="0" w:beforeAutospacing="0"/>
        <w:ind w:left="360"/>
        <w:rPr>
          <w:rFonts w:ascii="Microsoft Sans Serif" w:hAnsi="Microsoft Sans Serif" w:cs="Microsoft Sans Serif"/>
          <w:bCs/>
        </w:rPr>
      </w:pPr>
    </w:p>
    <w:p w14:paraId="3CEE3FC5" w14:textId="77777777" w:rsidR="007C77F4" w:rsidRPr="00D47030" w:rsidRDefault="007C77F4" w:rsidP="00A27EB7">
      <w:pPr>
        <w:pStyle w:val="Normlnywebov"/>
        <w:spacing w:before="0" w:beforeAutospacing="0"/>
        <w:ind w:left="360"/>
        <w:rPr>
          <w:rFonts w:ascii="Microsoft Sans Serif" w:hAnsi="Microsoft Sans Serif" w:cs="Microsoft Sans Serif"/>
          <w:bCs/>
        </w:rPr>
      </w:pPr>
      <w:r w:rsidRPr="00D47030">
        <w:rPr>
          <w:rFonts w:ascii="Microsoft Sans Serif" w:hAnsi="Microsoft Sans Serif" w:cs="Microsoft Sans Serif"/>
          <w:bCs/>
        </w:rPr>
        <w:t xml:space="preserve">ÚKSUP, </w:t>
      </w:r>
      <w:proofErr w:type="spellStart"/>
      <w:r w:rsidRPr="00D47030">
        <w:rPr>
          <w:rFonts w:ascii="Microsoft Sans Serif" w:hAnsi="Microsoft Sans Serif" w:cs="Microsoft Sans Serif"/>
          <w:bCs/>
        </w:rPr>
        <w:t>š.p</w:t>
      </w:r>
      <w:proofErr w:type="spellEnd"/>
      <w:r w:rsidRPr="00D47030">
        <w:rPr>
          <w:rFonts w:ascii="Microsoft Sans Serif" w:hAnsi="Microsoft Sans Serif" w:cs="Microsoft Sans Serif"/>
          <w:bCs/>
        </w:rPr>
        <w:t>. Bratislava, OZ Zvolen, skúšobná stanica Dolné Plachtince</w:t>
      </w:r>
      <w:r w:rsidRPr="00D47030">
        <w:rPr>
          <w:rFonts w:ascii="Microsoft Sans Serif" w:hAnsi="Microsoft Sans Serif" w:cs="Microsoft Sans Serif"/>
          <w:bCs/>
        </w:rPr>
        <w:br/>
        <w:t>991 24 Dolné Plachtince 71</w:t>
      </w:r>
    </w:p>
    <w:p w14:paraId="7EB1F285" w14:textId="29C54EA8" w:rsidR="007C77F4" w:rsidRPr="00D47030" w:rsidRDefault="001C6F01" w:rsidP="00C523A3">
      <w:pPr>
        <w:pStyle w:val="Normlnywebov"/>
        <w:spacing w:before="0" w:beforeAutospacing="0"/>
        <w:ind w:firstLine="360"/>
        <w:rPr>
          <w:rFonts w:ascii="Microsoft Sans Serif" w:hAnsi="Microsoft Sans Serif" w:cs="Microsoft Sans Serif"/>
          <w:bCs/>
        </w:rPr>
      </w:pPr>
      <w:r w:rsidRPr="00D47030">
        <w:rPr>
          <w:rFonts w:ascii="Microsoft Sans Serif" w:hAnsi="Microsoft Sans Serif" w:cs="Microsoft Sans Serif"/>
          <w:bCs/>
        </w:rPr>
        <w:t>Vedúci: Ing. Katarína Nagyová</w:t>
      </w:r>
    </w:p>
    <w:p w14:paraId="41C36CF1" w14:textId="77777777" w:rsidR="007C77F4" w:rsidRPr="00D47030" w:rsidRDefault="007C77F4" w:rsidP="007C77F4">
      <w:pPr>
        <w:pStyle w:val="Normlnywebov"/>
        <w:rPr>
          <w:rFonts w:ascii="Microsoft Sans Serif" w:hAnsi="Microsoft Sans Serif" w:cs="Microsoft Sans Serif"/>
          <w:bCs/>
          <w:color w:val="000000"/>
        </w:rPr>
      </w:pPr>
      <w:r w:rsidRPr="00D47030">
        <w:rPr>
          <w:rFonts w:ascii="Microsoft Sans Serif" w:hAnsi="Microsoft Sans Serif" w:cs="Microsoft Sans Serif"/>
          <w:bCs/>
          <w:color w:val="000000"/>
        </w:rPr>
        <w:t>Iné inštitúcie:</w:t>
      </w:r>
    </w:p>
    <w:p w14:paraId="013730C5" w14:textId="77777777" w:rsidR="007C77F4" w:rsidRPr="00D47030" w:rsidRDefault="007C77F4" w:rsidP="00A27EB7">
      <w:pPr>
        <w:pStyle w:val="Normlnywebov"/>
        <w:rPr>
          <w:rFonts w:ascii="Microsoft Sans Serif" w:hAnsi="Microsoft Sans Serif" w:cs="Microsoft Sans Serif"/>
          <w:b/>
          <w:bCs/>
          <w:u w:val="single"/>
        </w:rPr>
      </w:pPr>
      <w:r w:rsidRPr="00D47030">
        <w:rPr>
          <w:rFonts w:ascii="Microsoft Sans Serif" w:hAnsi="Microsoft Sans Serif" w:cs="Microsoft Sans Serif"/>
          <w:b/>
          <w:bCs/>
          <w:u w:val="single"/>
        </w:rPr>
        <w:t xml:space="preserve">Farský úrad </w:t>
      </w:r>
    </w:p>
    <w:p w14:paraId="3D56B987" w14:textId="77777777" w:rsidR="00A27EB7" w:rsidRPr="00D47030" w:rsidRDefault="00313AA8" w:rsidP="00A27EB7">
      <w:pPr>
        <w:pStyle w:val="Normlnywebov"/>
        <w:rPr>
          <w:rFonts w:ascii="Microsoft Sans Serif" w:hAnsi="Microsoft Sans Serif" w:cs="Microsoft Sans Serif"/>
          <w:szCs w:val="16"/>
        </w:rPr>
      </w:pPr>
      <w:r w:rsidRPr="00D47030">
        <w:rPr>
          <w:rFonts w:ascii="Trebuchet MS" w:hAnsi="Trebuchet MS"/>
          <w:noProof/>
          <w:color w:val="990000"/>
          <w:sz w:val="20"/>
          <w:szCs w:val="20"/>
        </w:rPr>
        <w:drawing>
          <wp:inline distT="0" distB="0" distL="0" distR="0" wp14:anchorId="3EDAB1FB" wp14:editId="66EABDA7">
            <wp:extent cx="1343025" cy="1790700"/>
            <wp:effectExtent l="19050" t="0" r="9525" b="0"/>
            <wp:docPr id="8" name="obrázek 8" descr="Obrázok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brázok 500"/>
                    <pic:cNvPicPr>
                      <a:picLocks noChangeAspect="1" noChangeArrowheads="1"/>
                    </pic:cNvPicPr>
                  </pic:nvPicPr>
                  <pic:blipFill>
                    <a:blip r:embed="rId48" cstate="print"/>
                    <a:srcRect/>
                    <a:stretch>
                      <a:fillRect/>
                    </a:stretch>
                  </pic:blipFill>
                  <pic:spPr bwMode="auto">
                    <a:xfrm>
                      <a:off x="0" y="0"/>
                      <a:ext cx="1343025" cy="1790700"/>
                    </a:xfrm>
                    <a:prstGeom prst="rect">
                      <a:avLst/>
                    </a:prstGeom>
                    <a:noFill/>
                    <a:ln w="9525">
                      <a:noFill/>
                      <a:miter lim="800000"/>
                      <a:headEnd/>
                      <a:tailEnd/>
                    </a:ln>
                  </pic:spPr>
                </pic:pic>
              </a:graphicData>
            </a:graphic>
          </wp:inline>
        </w:drawing>
      </w:r>
      <w:r w:rsidRPr="00D47030">
        <w:rPr>
          <w:rFonts w:ascii="Trebuchet MS" w:hAnsi="Trebuchet MS"/>
          <w:noProof/>
          <w:color w:val="990000"/>
          <w:sz w:val="20"/>
          <w:szCs w:val="20"/>
        </w:rPr>
        <w:drawing>
          <wp:inline distT="0" distB="0" distL="0" distR="0" wp14:anchorId="567A96D8" wp14:editId="37F9BAE1">
            <wp:extent cx="1352550" cy="1800225"/>
            <wp:effectExtent l="19050" t="0" r="0" b="0"/>
            <wp:docPr id="9" name="obrázek 9" descr="Obrázok 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Obrázok 014"/>
                    <pic:cNvPicPr>
                      <a:picLocks noChangeAspect="1" noChangeArrowheads="1"/>
                    </pic:cNvPicPr>
                  </pic:nvPicPr>
                  <pic:blipFill>
                    <a:blip r:embed="rId49"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r w:rsidRPr="00D47030">
        <w:rPr>
          <w:rFonts w:ascii="Trebuchet MS" w:hAnsi="Trebuchet MS"/>
          <w:noProof/>
          <w:color w:val="990000"/>
          <w:sz w:val="20"/>
          <w:szCs w:val="20"/>
        </w:rPr>
        <w:drawing>
          <wp:inline distT="0" distB="0" distL="0" distR="0" wp14:anchorId="02831E7C" wp14:editId="7B353F3A">
            <wp:extent cx="1352550" cy="1800225"/>
            <wp:effectExtent l="19050" t="0" r="0" b="0"/>
            <wp:docPr id="10" name="obrázek 10" descr="Obrázok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brázok 278"/>
                    <pic:cNvPicPr>
                      <a:picLocks noChangeAspect="1" noChangeArrowheads="1"/>
                    </pic:cNvPicPr>
                  </pic:nvPicPr>
                  <pic:blipFill>
                    <a:blip r:embed="rId50"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p>
    <w:p w14:paraId="43184038" w14:textId="77777777" w:rsidR="007C77F4" w:rsidRPr="00D47030" w:rsidRDefault="007C77F4" w:rsidP="00A27EB7">
      <w:pPr>
        <w:pStyle w:val="Normlnywebov"/>
        <w:rPr>
          <w:rFonts w:ascii="Microsoft Sans Serif" w:hAnsi="Microsoft Sans Serif" w:cs="Microsoft Sans Serif"/>
          <w:color w:val="FF0000"/>
        </w:rPr>
      </w:pPr>
      <w:r w:rsidRPr="00D47030">
        <w:rPr>
          <w:rFonts w:ascii="Microsoft Sans Serif" w:hAnsi="Microsoft Sans Serif" w:cs="Microsoft Sans Serif"/>
          <w:szCs w:val="16"/>
        </w:rPr>
        <w:t>Rímskokatolíc</w:t>
      </w:r>
      <w:r w:rsidR="003D7DC9" w:rsidRPr="00D47030">
        <w:rPr>
          <w:rFonts w:ascii="Microsoft Sans Serif" w:hAnsi="Microsoft Sans Serif" w:cs="Microsoft Sans Serif"/>
          <w:szCs w:val="16"/>
        </w:rPr>
        <w:t>k</w:t>
      </w:r>
      <w:r w:rsidRPr="00D47030">
        <w:rPr>
          <w:rFonts w:ascii="Microsoft Sans Serif" w:hAnsi="Microsoft Sans Serif" w:cs="Microsoft Sans Serif"/>
          <w:szCs w:val="16"/>
        </w:rPr>
        <w:t>a Cirkev, farnosť Dolné Plachtince,</w:t>
      </w:r>
      <w:r w:rsidR="00A27EB7" w:rsidRPr="00D47030">
        <w:rPr>
          <w:rFonts w:ascii="Microsoft Sans Serif" w:hAnsi="Microsoft Sans Serif" w:cs="Microsoft Sans Serif"/>
          <w:szCs w:val="16"/>
        </w:rPr>
        <w:t xml:space="preserve"> </w:t>
      </w:r>
      <w:r w:rsidRPr="00D47030">
        <w:rPr>
          <w:rFonts w:ascii="Microsoft Sans Serif" w:hAnsi="Microsoft Sans Serif" w:cs="Microsoft Sans Serif"/>
          <w:color w:val="000000"/>
        </w:rPr>
        <w:t>č. 177, 991 24  Dolné Plachtince</w:t>
      </w:r>
    </w:p>
    <w:p w14:paraId="146470EC" w14:textId="77777777" w:rsidR="007C77F4" w:rsidRPr="00D47030" w:rsidRDefault="007C77F4" w:rsidP="00A27EB7">
      <w:pPr>
        <w:pStyle w:val="Normlnywebov"/>
        <w:spacing w:before="0" w:beforeAutospacing="0"/>
        <w:rPr>
          <w:rFonts w:ascii="Microsoft Sans Serif" w:hAnsi="Microsoft Sans Serif" w:cs="Microsoft Sans Serif"/>
        </w:rPr>
      </w:pPr>
      <w:r w:rsidRPr="00D47030">
        <w:rPr>
          <w:rFonts w:ascii="Microsoft Sans Serif" w:hAnsi="Microsoft Sans Serif" w:cs="Microsoft Sans Serif"/>
        </w:rPr>
        <w:t xml:space="preserve">správca farnosti: </w:t>
      </w:r>
      <w:proofErr w:type="spellStart"/>
      <w:r w:rsidRPr="00D47030">
        <w:rPr>
          <w:rFonts w:ascii="Microsoft Sans Serif" w:hAnsi="Microsoft Sans Serif" w:cs="Microsoft Sans Serif"/>
        </w:rPr>
        <w:t>vdp</w:t>
      </w:r>
      <w:proofErr w:type="spellEnd"/>
      <w:r w:rsidRPr="00D47030">
        <w:rPr>
          <w:rFonts w:ascii="Microsoft Sans Serif" w:hAnsi="Microsoft Sans Serif" w:cs="Microsoft Sans Serif"/>
        </w:rPr>
        <w:t xml:space="preserve">. Mgr. Ladislav </w:t>
      </w:r>
      <w:proofErr w:type="spellStart"/>
      <w:r w:rsidRPr="00D47030">
        <w:rPr>
          <w:rFonts w:ascii="Microsoft Sans Serif" w:hAnsi="Microsoft Sans Serif" w:cs="Microsoft Sans Serif"/>
        </w:rPr>
        <w:t>Deset</w:t>
      </w:r>
      <w:proofErr w:type="spellEnd"/>
    </w:p>
    <w:p w14:paraId="6C4CD9A2" w14:textId="77777777" w:rsidR="004A4ECD" w:rsidRPr="00D47030" w:rsidRDefault="007C77F4" w:rsidP="00A27EB7">
      <w:pPr>
        <w:pStyle w:val="Normlnywebov"/>
        <w:spacing w:before="0" w:beforeAutospacing="0"/>
        <w:rPr>
          <w:rFonts w:ascii="Microsoft Sans Serif" w:hAnsi="Microsoft Sans Serif" w:cs="Microsoft Sans Serif"/>
          <w:color w:val="000000"/>
        </w:rPr>
      </w:pPr>
      <w:r w:rsidRPr="00D47030">
        <w:rPr>
          <w:rFonts w:ascii="Microsoft Sans Serif" w:hAnsi="Microsoft Sans Serif" w:cs="Microsoft Sans Serif"/>
          <w:color w:val="000000"/>
        </w:rPr>
        <w:t>Tel.: 047/4830164</w:t>
      </w:r>
    </w:p>
    <w:p w14:paraId="2F4D0814" w14:textId="7FD05074" w:rsidR="00C558B0" w:rsidRPr="00C523A3" w:rsidRDefault="004A4ECD" w:rsidP="004A4ECD">
      <w:pPr>
        <w:pStyle w:val="Normlnywebov"/>
        <w:rPr>
          <w:rFonts w:ascii="Microsoft Sans Serif" w:hAnsi="Microsoft Sans Serif" w:cs="Microsoft Sans Serif"/>
          <w:b/>
          <w:bCs/>
          <w:u w:val="single"/>
        </w:rPr>
      </w:pPr>
      <w:r w:rsidRPr="00D47030">
        <w:rPr>
          <w:rFonts w:ascii="Microsoft Sans Serif" w:hAnsi="Microsoft Sans Serif" w:cs="Microsoft Sans Serif"/>
          <w:b/>
          <w:bCs/>
          <w:u w:val="single"/>
        </w:rPr>
        <w:t xml:space="preserve">Slovenská pošta, </w:t>
      </w:r>
      <w:proofErr w:type="spellStart"/>
      <w:r w:rsidRPr="00D47030">
        <w:rPr>
          <w:rFonts w:ascii="Microsoft Sans Serif" w:hAnsi="Microsoft Sans Serif" w:cs="Microsoft Sans Serif"/>
          <w:b/>
          <w:bCs/>
          <w:u w:val="single"/>
        </w:rPr>
        <w:t>a.s</w:t>
      </w:r>
      <w:proofErr w:type="spellEnd"/>
      <w:r w:rsidRPr="00D47030">
        <w:rPr>
          <w:rFonts w:ascii="Microsoft Sans Serif" w:hAnsi="Microsoft Sans Serif" w:cs="Microsoft Sans Serif"/>
          <w:b/>
          <w:bCs/>
          <w:u w:val="single"/>
        </w:rPr>
        <w:t xml:space="preserve">,  </w:t>
      </w:r>
      <w:r w:rsidR="00C523A3">
        <w:rPr>
          <w:rFonts w:ascii="Microsoft Sans Serif" w:hAnsi="Microsoft Sans Serif" w:cs="Microsoft Sans Serif"/>
          <w:b/>
          <w:bCs/>
          <w:u w:val="single"/>
        </w:rPr>
        <w:br/>
      </w:r>
      <w:r w:rsidR="00C523A3">
        <w:rPr>
          <w:rFonts w:ascii="Microsoft Sans Serif" w:hAnsi="Microsoft Sans Serif" w:cs="Microsoft Sans Serif"/>
          <w:szCs w:val="16"/>
        </w:rPr>
        <w:t>p</w:t>
      </w:r>
      <w:r w:rsidRPr="00D47030">
        <w:rPr>
          <w:rFonts w:ascii="Microsoft Sans Serif" w:hAnsi="Microsoft Sans Serif" w:cs="Microsoft Sans Serif"/>
          <w:szCs w:val="16"/>
        </w:rPr>
        <w:t>revádzka</w:t>
      </w:r>
      <w:r w:rsidR="00C523A3">
        <w:rPr>
          <w:rFonts w:ascii="Microsoft Sans Serif" w:hAnsi="Microsoft Sans Serif" w:cs="Microsoft Sans Serif"/>
          <w:szCs w:val="16"/>
        </w:rPr>
        <w:t xml:space="preserve"> </w:t>
      </w:r>
      <w:r w:rsidRPr="00D47030">
        <w:rPr>
          <w:rFonts w:ascii="Microsoft Sans Serif" w:hAnsi="Microsoft Sans Serif" w:cs="Microsoft Sans Serif"/>
          <w:szCs w:val="16"/>
        </w:rPr>
        <w:t>991 24 Dolné Plachtince 35</w:t>
      </w:r>
      <w:r w:rsidRPr="00D47030">
        <w:rPr>
          <w:rFonts w:ascii="Microsoft Sans Serif" w:hAnsi="Microsoft Sans Serif" w:cs="Microsoft Sans Serif"/>
          <w:szCs w:val="16"/>
        </w:rPr>
        <w:br/>
        <w:t>Tel.: 047/48</w:t>
      </w:r>
      <w:r w:rsidR="007D65A8" w:rsidRPr="00D47030">
        <w:rPr>
          <w:rFonts w:ascii="Microsoft Sans Serif" w:hAnsi="Microsoft Sans Serif" w:cs="Microsoft Sans Serif"/>
          <w:szCs w:val="16"/>
        </w:rPr>
        <w:t xml:space="preserve"> </w:t>
      </w:r>
      <w:r w:rsidRPr="00D47030">
        <w:rPr>
          <w:rFonts w:ascii="Microsoft Sans Serif" w:hAnsi="Microsoft Sans Serif" w:cs="Microsoft Sans Serif"/>
          <w:szCs w:val="16"/>
        </w:rPr>
        <w:t>30</w:t>
      </w:r>
      <w:r w:rsidR="003B5D97" w:rsidRPr="00D47030">
        <w:rPr>
          <w:rFonts w:ascii="Microsoft Sans Serif" w:hAnsi="Microsoft Sans Serif" w:cs="Microsoft Sans Serif"/>
          <w:szCs w:val="16"/>
        </w:rPr>
        <w:t> </w:t>
      </w:r>
      <w:r w:rsidRPr="00D47030">
        <w:rPr>
          <w:rFonts w:ascii="Microsoft Sans Serif" w:hAnsi="Microsoft Sans Serif" w:cs="Microsoft Sans Serif"/>
          <w:szCs w:val="16"/>
        </w:rPr>
        <w:t>005</w:t>
      </w:r>
    </w:p>
    <w:p w14:paraId="400AE6C7" w14:textId="77777777" w:rsidR="00E40658" w:rsidRPr="00D47030" w:rsidRDefault="00E40658" w:rsidP="00BD518B">
      <w:pPr>
        <w:rPr>
          <w:b/>
          <w:bCs/>
          <w:sz w:val="28"/>
        </w:rPr>
      </w:pPr>
    </w:p>
    <w:p w14:paraId="7D443F73" w14:textId="7CBEA6D7" w:rsidR="003E212A" w:rsidRPr="00D47030" w:rsidRDefault="007D3552" w:rsidP="007C22A6">
      <w:pPr>
        <w:pStyle w:val="Nadpis1"/>
        <w:numPr>
          <w:ilvl w:val="0"/>
          <w:numId w:val="8"/>
        </w:numPr>
      </w:pPr>
      <w:r w:rsidRPr="00D47030">
        <w:lastRenderedPageBreak/>
        <w:t>Informácia o vývoji obce z pohľadu rozpočtovníctva</w:t>
      </w:r>
    </w:p>
    <w:p w14:paraId="4C95A7F5" w14:textId="3BA3B6FB" w:rsidR="003B5D97" w:rsidRDefault="003B5D97" w:rsidP="003B5D97">
      <w:pPr>
        <w:rPr>
          <w:rFonts w:ascii="Arial Narrow" w:hAnsi="Arial Narrow" w:cs="Latha"/>
          <w:b/>
          <w:sz w:val="28"/>
          <w:szCs w:val="28"/>
        </w:rPr>
      </w:pPr>
    </w:p>
    <w:p w14:paraId="18C782CB" w14:textId="77777777" w:rsidR="00DF1C8B" w:rsidRDefault="00DF1C8B" w:rsidP="00DF1C8B">
      <w:pPr>
        <w:jc w:val="both"/>
        <w:rPr>
          <w:rFonts w:ascii="Arial Narrow" w:hAnsi="Arial Narrow" w:cs="Microsoft Sans Serif"/>
          <w:sz w:val="22"/>
          <w:szCs w:val="22"/>
        </w:rPr>
      </w:pPr>
      <w:r w:rsidRPr="00295577">
        <w:rPr>
          <w:rFonts w:ascii="Arial Narrow" w:hAnsi="Arial Narrow" w:cs="Microsoft Sans Serif"/>
          <w:sz w:val="22"/>
          <w:szCs w:val="22"/>
        </w:rPr>
        <w:t>Základným nástrojom finančného hospodárenia ob</w:t>
      </w:r>
      <w:r>
        <w:rPr>
          <w:rFonts w:ascii="Arial Narrow" w:hAnsi="Arial Narrow" w:cs="Microsoft Sans Serif"/>
          <w:sz w:val="22"/>
          <w:szCs w:val="22"/>
        </w:rPr>
        <w:t>ce bol rozpočet obce na rok 2023</w:t>
      </w:r>
      <w:r w:rsidRPr="00295577">
        <w:rPr>
          <w:rFonts w:ascii="Arial Narrow" w:hAnsi="Arial Narrow" w:cs="Microsoft Sans Serif"/>
          <w:sz w:val="22"/>
          <w:szCs w:val="22"/>
        </w:rPr>
        <w:t xml:space="preserve">. Obec zostavila rozpočet podľa ustanovenia § 10 odsek 7, zákona č. 583/2004 </w:t>
      </w:r>
      <w:proofErr w:type="spellStart"/>
      <w:r w:rsidRPr="00295577">
        <w:rPr>
          <w:rFonts w:ascii="Arial Narrow" w:hAnsi="Arial Narrow" w:cs="Microsoft Sans Serif"/>
          <w:sz w:val="22"/>
          <w:szCs w:val="22"/>
        </w:rPr>
        <w:t>Z.z</w:t>
      </w:r>
      <w:proofErr w:type="spellEnd"/>
      <w:r w:rsidRPr="00295577">
        <w:rPr>
          <w:rFonts w:ascii="Arial Narrow" w:hAnsi="Arial Narrow" w:cs="Microsoft Sans Serif"/>
          <w:sz w:val="22"/>
          <w:szCs w:val="22"/>
        </w:rPr>
        <w:t>. o rozpočtových pravidlách územnej samosprávy a o zmene a doplnení niektorých zákonov v znení neskorších predpisov.</w:t>
      </w:r>
      <w:r>
        <w:rPr>
          <w:rFonts w:ascii="Arial Narrow" w:hAnsi="Arial Narrow" w:cs="Microsoft Sans Serif"/>
          <w:sz w:val="22"/>
          <w:szCs w:val="22"/>
        </w:rPr>
        <w:t xml:space="preserve"> Rozpočet obce na rok 2023</w:t>
      </w:r>
      <w:r w:rsidRPr="00295577">
        <w:rPr>
          <w:rFonts w:ascii="Arial Narrow" w:hAnsi="Arial Narrow" w:cs="Microsoft Sans Serif"/>
          <w:sz w:val="22"/>
          <w:szCs w:val="22"/>
        </w:rPr>
        <w:t xml:space="preserve"> bol zostavený ako vyrovnaný. Bežný rozpočet bol zostavený ako prebytkový,</w:t>
      </w:r>
      <w:r>
        <w:rPr>
          <w:rFonts w:ascii="Arial Narrow" w:hAnsi="Arial Narrow" w:cs="Microsoft Sans Serif"/>
          <w:sz w:val="22"/>
          <w:szCs w:val="22"/>
        </w:rPr>
        <w:t xml:space="preserve"> </w:t>
      </w:r>
      <w:r w:rsidRPr="00295577">
        <w:rPr>
          <w:rFonts w:ascii="Arial Narrow" w:hAnsi="Arial Narrow" w:cs="Microsoft Sans Serif"/>
          <w:sz w:val="22"/>
          <w:szCs w:val="22"/>
        </w:rPr>
        <w:t>ka</w:t>
      </w:r>
      <w:r>
        <w:rPr>
          <w:rFonts w:ascii="Arial Narrow" w:hAnsi="Arial Narrow" w:cs="Microsoft Sans Serif"/>
          <w:sz w:val="22"/>
          <w:szCs w:val="22"/>
        </w:rPr>
        <w:t>pitálový rozpočet ako schodkový</w:t>
      </w:r>
      <w:r w:rsidRPr="00295577">
        <w:rPr>
          <w:rFonts w:ascii="Arial Narrow" w:hAnsi="Arial Narrow" w:cs="Microsoft Sans Serif"/>
          <w:sz w:val="22"/>
          <w:szCs w:val="22"/>
        </w:rPr>
        <w:t xml:space="preserve">  a hospodárenie finančných operácii ako </w:t>
      </w:r>
      <w:r>
        <w:rPr>
          <w:rFonts w:ascii="Arial Narrow" w:hAnsi="Arial Narrow" w:cs="Microsoft Sans Serif"/>
          <w:sz w:val="22"/>
          <w:szCs w:val="22"/>
        </w:rPr>
        <w:t>schodkové</w:t>
      </w:r>
      <w:r w:rsidRPr="00295577">
        <w:rPr>
          <w:rFonts w:ascii="Arial Narrow" w:hAnsi="Arial Narrow" w:cs="Microsoft Sans Serif"/>
          <w:sz w:val="22"/>
          <w:szCs w:val="22"/>
        </w:rPr>
        <w:t>.</w:t>
      </w:r>
      <w:r>
        <w:rPr>
          <w:rFonts w:ascii="Arial Narrow" w:hAnsi="Arial Narrow" w:cs="Microsoft Sans Serif"/>
          <w:sz w:val="22"/>
          <w:szCs w:val="22"/>
        </w:rPr>
        <w:t xml:space="preserve"> </w:t>
      </w:r>
    </w:p>
    <w:p w14:paraId="38F15EFE" w14:textId="77777777" w:rsidR="00DF1C8B" w:rsidRPr="00295577" w:rsidRDefault="00DF1C8B" w:rsidP="00DF1C8B">
      <w:pPr>
        <w:jc w:val="both"/>
        <w:rPr>
          <w:rFonts w:ascii="Arial Narrow" w:hAnsi="Arial Narrow" w:cs="Microsoft Sans Serif"/>
          <w:sz w:val="22"/>
          <w:szCs w:val="22"/>
        </w:rPr>
      </w:pPr>
    </w:p>
    <w:p w14:paraId="1ED6076C" w14:textId="77777777" w:rsidR="00DF1C8B" w:rsidRDefault="00DF1C8B" w:rsidP="00DF1C8B">
      <w:pPr>
        <w:jc w:val="both"/>
        <w:rPr>
          <w:rFonts w:ascii="Arial Narrow" w:hAnsi="Arial Narrow" w:cs="Microsoft Sans Serif"/>
          <w:sz w:val="22"/>
          <w:szCs w:val="22"/>
        </w:rPr>
      </w:pPr>
      <w:r w:rsidRPr="00295577">
        <w:rPr>
          <w:rFonts w:ascii="Arial Narrow" w:hAnsi="Arial Narrow" w:cs="Microsoft Sans Serif"/>
          <w:sz w:val="22"/>
          <w:szCs w:val="22"/>
        </w:rPr>
        <w:t xml:space="preserve">Hospodárenie obce sa riadilo podľa </w:t>
      </w:r>
      <w:r>
        <w:rPr>
          <w:rFonts w:ascii="Arial Narrow" w:hAnsi="Arial Narrow" w:cs="Microsoft Sans Serif"/>
          <w:sz w:val="22"/>
          <w:szCs w:val="22"/>
        </w:rPr>
        <w:t>schváleného rozpočtu na rok 2023</w:t>
      </w:r>
      <w:r w:rsidRPr="00295577">
        <w:rPr>
          <w:rFonts w:ascii="Arial Narrow" w:hAnsi="Arial Narrow" w:cs="Microsoft Sans Serif"/>
          <w:sz w:val="22"/>
          <w:szCs w:val="22"/>
        </w:rPr>
        <w:t>.</w:t>
      </w:r>
    </w:p>
    <w:p w14:paraId="13E78936" w14:textId="77777777" w:rsidR="00DF1C8B" w:rsidRDefault="00DF1C8B" w:rsidP="00DF1C8B">
      <w:pPr>
        <w:jc w:val="both"/>
        <w:rPr>
          <w:rFonts w:ascii="Arial Narrow" w:hAnsi="Arial Narrow" w:cs="Microsoft Sans Serif"/>
          <w:sz w:val="22"/>
          <w:szCs w:val="22"/>
        </w:rPr>
      </w:pPr>
      <w:r w:rsidRPr="00295577">
        <w:rPr>
          <w:rFonts w:ascii="Arial Narrow" w:hAnsi="Arial Narrow" w:cs="Microsoft Sans Serif"/>
          <w:sz w:val="22"/>
          <w:szCs w:val="22"/>
        </w:rPr>
        <w:t xml:space="preserve">Rozpočet bol schválený obecným zastupiteľstvom </w:t>
      </w:r>
      <w:r w:rsidRPr="00534FB8">
        <w:rPr>
          <w:rFonts w:ascii="Arial Narrow" w:hAnsi="Arial Narrow" w:cs="Microsoft Sans Serif"/>
          <w:sz w:val="22"/>
          <w:szCs w:val="22"/>
        </w:rPr>
        <w:t>dňa 15.12.2022 uznesením č. II-7/2022.</w:t>
      </w:r>
    </w:p>
    <w:p w14:paraId="3487A154" w14:textId="77777777" w:rsidR="00DF1C8B" w:rsidRPr="00295577" w:rsidRDefault="00DF1C8B" w:rsidP="00DF1C8B">
      <w:pPr>
        <w:jc w:val="both"/>
        <w:rPr>
          <w:rFonts w:ascii="Arial Narrow" w:hAnsi="Arial Narrow" w:cs="Microsoft Sans Serif"/>
          <w:sz w:val="22"/>
          <w:szCs w:val="22"/>
        </w:rPr>
      </w:pPr>
    </w:p>
    <w:p w14:paraId="5244DCA5" w14:textId="77777777" w:rsidR="00DF1C8B" w:rsidRPr="00295577" w:rsidRDefault="00DF1C8B" w:rsidP="00DF1C8B">
      <w:pPr>
        <w:jc w:val="both"/>
        <w:rPr>
          <w:rFonts w:ascii="Arial Narrow" w:hAnsi="Arial Narrow" w:cs="Microsoft Sans Serif"/>
          <w:sz w:val="22"/>
          <w:szCs w:val="22"/>
        </w:rPr>
      </w:pPr>
      <w:r w:rsidRPr="00295577">
        <w:rPr>
          <w:rFonts w:ascii="Arial Narrow" w:hAnsi="Arial Narrow" w:cs="Microsoft Sans Serif"/>
          <w:sz w:val="22"/>
          <w:szCs w:val="22"/>
        </w:rPr>
        <w:t>Schválený rozpočet bol upravený :</w:t>
      </w:r>
    </w:p>
    <w:p w14:paraId="36D18A92" w14:textId="77777777" w:rsidR="00DF1C8B" w:rsidRPr="00C02B52" w:rsidRDefault="00DF1C8B" w:rsidP="00DF1C8B">
      <w:pPr>
        <w:numPr>
          <w:ilvl w:val="0"/>
          <w:numId w:val="4"/>
        </w:numPr>
        <w:tabs>
          <w:tab w:val="clear" w:pos="644"/>
          <w:tab w:val="num" w:pos="720"/>
        </w:tabs>
        <w:ind w:left="720"/>
        <w:jc w:val="both"/>
        <w:rPr>
          <w:rFonts w:ascii="Arial Narrow" w:hAnsi="Arial Narrow"/>
          <w:sz w:val="22"/>
          <w:szCs w:val="22"/>
        </w:rPr>
      </w:pPr>
      <w:r w:rsidRPr="00C02B52">
        <w:rPr>
          <w:rFonts w:ascii="Arial Narrow" w:hAnsi="Arial Narrow"/>
          <w:sz w:val="22"/>
          <w:szCs w:val="22"/>
        </w:rPr>
        <w:t xml:space="preserve">prvá zmena schválená dňa </w:t>
      </w:r>
      <w:r>
        <w:rPr>
          <w:rFonts w:ascii="Arial Narrow" w:hAnsi="Arial Narrow"/>
          <w:sz w:val="22"/>
          <w:szCs w:val="22"/>
        </w:rPr>
        <w:t>18.4.2023</w:t>
      </w:r>
      <w:r w:rsidRPr="00C02B52">
        <w:rPr>
          <w:rFonts w:ascii="Arial Narrow" w:hAnsi="Arial Narrow"/>
          <w:sz w:val="22"/>
          <w:szCs w:val="22"/>
        </w:rPr>
        <w:t xml:space="preserve">  rozpočtovým opatrením č. 1/202</w:t>
      </w:r>
      <w:r>
        <w:rPr>
          <w:rFonts w:ascii="Arial Narrow" w:hAnsi="Arial Narrow"/>
          <w:sz w:val="22"/>
          <w:szCs w:val="22"/>
        </w:rPr>
        <w:t>3 uznesením č. 8/2023</w:t>
      </w:r>
    </w:p>
    <w:p w14:paraId="1FBDDAB5" w14:textId="77777777" w:rsidR="00DF1C8B" w:rsidRDefault="00DF1C8B" w:rsidP="00DF1C8B">
      <w:pPr>
        <w:numPr>
          <w:ilvl w:val="0"/>
          <w:numId w:val="4"/>
        </w:numPr>
        <w:tabs>
          <w:tab w:val="clear" w:pos="644"/>
          <w:tab w:val="num" w:pos="720"/>
        </w:tabs>
        <w:ind w:left="720"/>
        <w:jc w:val="both"/>
        <w:rPr>
          <w:rFonts w:ascii="Arial Narrow" w:hAnsi="Arial Narrow"/>
          <w:sz w:val="22"/>
          <w:szCs w:val="22"/>
        </w:rPr>
      </w:pPr>
      <w:r w:rsidRPr="006B09ED">
        <w:rPr>
          <w:rFonts w:ascii="Arial Narrow" w:hAnsi="Arial Narrow"/>
          <w:sz w:val="22"/>
          <w:szCs w:val="22"/>
        </w:rPr>
        <w:t>druhá</w:t>
      </w:r>
      <w:r>
        <w:rPr>
          <w:rFonts w:ascii="Arial Narrow" w:hAnsi="Arial Narrow"/>
          <w:sz w:val="22"/>
          <w:szCs w:val="22"/>
        </w:rPr>
        <w:t xml:space="preserve">  zmena rozpočtovým opatrením 2/2023 zmeny vykonané na základe § 14, ods. 1 zákona 583/24 </w:t>
      </w:r>
      <w:proofErr w:type="spellStart"/>
      <w:r>
        <w:rPr>
          <w:rFonts w:ascii="Arial Narrow" w:hAnsi="Arial Narrow"/>
          <w:sz w:val="22"/>
          <w:szCs w:val="22"/>
        </w:rPr>
        <w:t>Z.z</w:t>
      </w:r>
      <w:proofErr w:type="spellEnd"/>
      <w:r>
        <w:rPr>
          <w:rFonts w:ascii="Arial Narrow" w:hAnsi="Arial Narrow"/>
          <w:sz w:val="22"/>
          <w:szCs w:val="22"/>
        </w:rPr>
        <w:t>.</w:t>
      </w:r>
    </w:p>
    <w:p w14:paraId="517C1929" w14:textId="77777777" w:rsidR="00DF1C8B" w:rsidRPr="006B09ED" w:rsidRDefault="00DF1C8B" w:rsidP="00DF1C8B">
      <w:pPr>
        <w:ind w:left="720"/>
        <w:jc w:val="both"/>
        <w:rPr>
          <w:rFonts w:ascii="Arial Narrow" w:hAnsi="Arial Narrow"/>
          <w:sz w:val="22"/>
          <w:szCs w:val="22"/>
        </w:rPr>
      </w:pPr>
      <w:r>
        <w:rPr>
          <w:rFonts w:ascii="Arial Narrow" w:hAnsi="Arial Narrow"/>
          <w:sz w:val="22"/>
          <w:szCs w:val="22"/>
        </w:rPr>
        <w:t>o rozpočtových pravidlách územnej samosprávy</w:t>
      </w:r>
    </w:p>
    <w:p w14:paraId="20DE17B5" w14:textId="4F28B64D" w:rsidR="00DF1C8B" w:rsidRDefault="00DF1C8B" w:rsidP="00DF1C8B">
      <w:pPr>
        <w:numPr>
          <w:ilvl w:val="0"/>
          <w:numId w:val="4"/>
        </w:numPr>
        <w:tabs>
          <w:tab w:val="clear" w:pos="644"/>
          <w:tab w:val="num" w:pos="720"/>
        </w:tabs>
        <w:ind w:left="720"/>
        <w:jc w:val="both"/>
        <w:rPr>
          <w:rFonts w:ascii="Arial Narrow" w:hAnsi="Arial Narrow"/>
          <w:sz w:val="22"/>
          <w:szCs w:val="22"/>
        </w:rPr>
      </w:pPr>
      <w:r w:rsidRPr="006B09ED">
        <w:rPr>
          <w:rFonts w:ascii="Arial Narrow" w:hAnsi="Arial Narrow"/>
          <w:sz w:val="22"/>
          <w:szCs w:val="22"/>
        </w:rPr>
        <w:t xml:space="preserve">tretia zmena schválená dňa </w:t>
      </w:r>
      <w:r>
        <w:rPr>
          <w:rFonts w:ascii="Arial Narrow" w:hAnsi="Arial Narrow"/>
          <w:sz w:val="22"/>
          <w:szCs w:val="22"/>
        </w:rPr>
        <w:t xml:space="preserve">31.10.2023 </w:t>
      </w:r>
      <w:r w:rsidRPr="006B09ED">
        <w:rPr>
          <w:rFonts w:ascii="Arial Narrow" w:hAnsi="Arial Narrow"/>
          <w:sz w:val="22"/>
          <w:szCs w:val="22"/>
        </w:rPr>
        <w:t xml:space="preserve"> rozpočtovým op</w:t>
      </w:r>
      <w:r>
        <w:rPr>
          <w:rFonts w:ascii="Arial Narrow" w:hAnsi="Arial Narrow"/>
          <w:sz w:val="22"/>
          <w:szCs w:val="22"/>
        </w:rPr>
        <w:t>atrením č. 3/2023</w:t>
      </w:r>
      <w:r w:rsidRPr="006B09ED">
        <w:rPr>
          <w:rFonts w:ascii="Arial Narrow" w:hAnsi="Arial Narrow"/>
          <w:sz w:val="22"/>
          <w:szCs w:val="22"/>
        </w:rPr>
        <w:t xml:space="preserve"> uznese</w:t>
      </w:r>
      <w:r>
        <w:rPr>
          <w:rFonts w:ascii="Arial Narrow" w:hAnsi="Arial Narrow"/>
          <w:sz w:val="22"/>
          <w:szCs w:val="22"/>
        </w:rPr>
        <w:t>ním č. 23/202</w:t>
      </w:r>
      <w:r w:rsidR="00C523A3">
        <w:rPr>
          <w:rFonts w:ascii="Arial Narrow" w:hAnsi="Arial Narrow"/>
          <w:sz w:val="22"/>
          <w:szCs w:val="22"/>
        </w:rPr>
        <w:t>3</w:t>
      </w:r>
    </w:p>
    <w:p w14:paraId="03403E1E" w14:textId="77777777" w:rsidR="00DF1C8B" w:rsidRPr="006B09ED" w:rsidRDefault="00DF1C8B" w:rsidP="00DF1C8B">
      <w:pPr>
        <w:numPr>
          <w:ilvl w:val="0"/>
          <w:numId w:val="4"/>
        </w:numPr>
        <w:tabs>
          <w:tab w:val="clear" w:pos="644"/>
          <w:tab w:val="num" w:pos="720"/>
        </w:tabs>
        <w:ind w:left="720"/>
        <w:jc w:val="both"/>
        <w:rPr>
          <w:rFonts w:ascii="Arial Narrow" w:hAnsi="Arial Narrow"/>
          <w:sz w:val="22"/>
          <w:szCs w:val="22"/>
        </w:rPr>
      </w:pPr>
      <w:r>
        <w:rPr>
          <w:rFonts w:ascii="Arial Narrow" w:hAnsi="Arial Narrow"/>
          <w:sz w:val="22"/>
          <w:szCs w:val="22"/>
        </w:rPr>
        <w:t>štvrtá zmena schválená dňa 21.11.2023 rozpočtovým opatrením č. 4/2023 uznesením č. 25/2023</w:t>
      </w:r>
    </w:p>
    <w:p w14:paraId="529BC3B0" w14:textId="77777777" w:rsidR="00DF1C8B" w:rsidRDefault="00DF1C8B" w:rsidP="00DF1C8B">
      <w:pPr>
        <w:numPr>
          <w:ilvl w:val="0"/>
          <w:numId w:val="4"/>
        </w:numPr>
        <w:tabs>
          <w:tab w:val="clear" w:pos="644"/>
          <w:tab w:val="num" w:pos="720"/>
        </w:tabs>
        <w:ind w:left="720"/>
        <w:jc w:val="both"/>
        <w:rPr>
          <w:rFonts w:ascii="Arial Narrow" w:hAnsi="Arial Narrow"/>
          <w:sz w:val="22"/>
          <w:szCs w:val="22"/>
        </w:rPr>
      </w:pPr>
      <w:r>
        <w:rPr>
          <w:rFonts w:ascii="Arial Narrow" w:hAnsi="Arial Narrow" w:cs="Microsoft Sans Serif"/>
          <w:sz w:val="22"/>
          <w:szCs w:val="22"/>
        </w:rPr>
        <w:t>piata</w:t>
      </w:r>
      <w:r w:rsidRPr="00021FDB">
        <w:rPr>
          <w:rFonts w:ascii="Arial Narrow" w:hAnsi="Arial Narrow"/>
          <w:sz w:val="22"/>
          <w:szCs w:val="22"/>
        </w:rPr>
        <w:t xml:space="preserve"> zmena </w:t>
      </w:r>
      <w:r>
        <w:rPr>
          <w:rFonts w:ascii="Arial Narrow" w:hAnsi="Arial Narrow"/>
          <w:sz w:val="22"/>
          <w:szCs w:val="22"/>
        </w:rPr>
        <w:t xml:space="preserve">rozpočtovým opatrením č. 5/2023 zmeny vykonané na základe § 14, ods. 1   zákona 583/2004 </w:t>
      </w:r>
      <w:proofErr w:type="spellStart"/>
      <w:r>
        <w:rPr>
          <w:rFonts w:ascii="Arial Narrow" w:hAnsi="Arial Narrow"/>
          <w:sz w:val="22"/>
          <w:szCs w:val="22"/>
        </w:rPr>
        <w:t>Z.z</w:t>
      </w:r>
      <w:proofErr w:type="spellEnd"/>
      <w:r>
        <w:rPr>
          <w:rFonts w:ascii="Arial Narrow" w:hAnsi="Arial Narrow"/>
          <w:sz w:val="22"/>
          <w:szCs w:val="22"/>
        </w:rPr>
        <w:t>. o rozpočtových pravidlách územnej samosprávy</w:t>
      </w:r>
    </w:p>
    <w:p w14:paraId="3CAF1906" w14:textId="77777777" w:rsidR="00DF1C8B" w:rsidRDefault="00DF1C8B" w:rsidP="00DF1C8B">
      <w:pPr>
        <w:numPr>
          <w:ilvl w:val="0"/>
          <w:numId w:val="4"/>
        </w:numPr>
        <w:tabs>
          <w:tab w:val="clear" w:pos="644"/>
          <w:tab w:val="num" w:pos="720"/>
        </w:tabs>
        <w:ind w:left="720"/>
        <w:jc w:val="both"/>
        <w:rPr>
          <w:rFonts w:ascii="Arial Narrow" w:hAnsi="Arial Narrow"/>
          <w:sz w:val="22"/>
          <w:szCs w:val="22"/>
        </w:rPr>
      </w:pPr>
      <w:r>
        <w:rPr>
          <w:rFonts w:ascii="Arial Narrow" w:hAnsi="Arial Narrow"/>
          <w:sz w:val="22"/>
          <w:szCs w:val="22"/>
        </w:rPr>
        <w:t xml:space="preserve">šiesta zmena rozpočtovým opatrením č. 6/2023 zmeny vykonané na základe § 14, ods. 2 zákona 583/2004 </w:t>
      </w:r>
      <w:proofErr w:type="spellStart"/>
      <w:r>
        <w:rPr>
          <w:rFonts w:ascii="Arial Narrow" w:hAnsi="Arial Narrow"/>
          <w:sz w:val="22"/>
          <w:szCs w:val="22"/>
        </w:rPr>
        <w:t>Z.z</w:t>
      </w:r>
      <w:proofErr w:type="spellEnd"/>
      <w:r>
        <w:rPr>
          <w:rFonts w:ascii="Arial Narrow" w:hAnsi="Arial Narrow"/>
          <w:sz w:val="22"/>
          <w:szCs w:val="22"/>
        </w:rPr>
        <w:t>.</w:t>
      </w:r>
    </w:p>
    <w:p w14:paraId="245FBCBE" w14:textId="77777777" w:rsidR="00DF1C8B" w:rsidRPr="00021FDB" w:rsidRDefault="00DF1C8B" w:rsidP="00DF1C8B">
      <w:pPr>
        <w:ind w:left="720"/>
        <w:jc w:val="both"/>
        <w:rPr>
          <w:rFonts w:ascii="Arial Narrow" w:hAnsi="Arial Narrow"/>
          <w:sz w:val="22"/>
          <w:szCs w:val="22"/>
        </w:rPr>
      </w:pPr>
      <w:r>
        <w:rPr>
          <w:rFonts w:ascii="Arial Narrow" w:hAnsi="Arial Narrow"/>
          <w:sz w:val="22"/>
          <w:szCs w:val="22"/>
        </w:rPr>
        <w:t>o rozpočtových pravidlách územnej samosprávy a </w:t>
      </w:r>
      <w:r w:rsidRPr="00534FB8">
        <w:rPr>
          <w:rFonts w:ascii="Arial Narrow" w:hAnsi="Arial Narrow"/>
          <w:sz w:val="22"/>
          <w:szCs w:val="22"/>
        </w:rPr>
        <w:t>§ 23</w:t>
      </w:r>
      <w:r>
        <w:rPr>
          <w:rFonts w:ascii="Arial Narrow" w:hAnsi="Arial Narrow"/>
          <w:sz w:val="22"/>
          <w:szCs w:val="22"/>
        </w:rPr>
        <w:t>, ods. 1</w:t>
      </w:r>
      <w:r w:rsidRPr="00534FB8">
        <w:rPr>
          <w:rFonts w:ascii="Arial Narrow" w:hAnsi="Arial Narrow"/>
          <w:sz w:val="22"/>
          <w:szCs w:val="22"/>
        </w:rPr>
        <w:t xml:space="preserve"> Zásad hospodárenia s finančnými prostriedkami obce Dolné Plachtince.</w:t>
      </w:r>
    </w:p>
    <w:p w14:paraId="0099637C" w14:textId="77777777" w:rsidR="003B5D97" w:rsidRPr="00D47030" w:rsidRDefault="003B5D97" w:rsidP="003B5D97">
      <w:pPr>
        <w:rPr>
          <w:rFonts w:ascii="Arial Narrow" w:hAnsi="Arial Narrow" w:cs="Latha"/>
          <w:sz w:val="22"/>
          <w:szCs w:val="22"/>
        </w:rPr>
      </w:pPr>
    </w:p>
    <w:p w14:paraId="7A809C11" w14:textId="3E53EACE" w:rsidR="00DF1C8B" w:rsidRDefault="003B5D97" w:rsidP="00127AE8">
      <w:pPr>
        <w:jc w:val="center"/>
        <w:rPr>
          <w:b/>
        </w:rPr>
      </w:pPr>
      <w:r w:rsidRPr="00D47030">
        <w:rPr>
          <w:b/>
        </w:rPr>
        <w:t>Rozpočet obce k 31.12.202</w:t>
      </w:r>
      <w:r w:rsidR="00DF1C8B">
        <w:rPr>
          <w:b/>
        </w:rPr>
        <w:t>3</w:t>
      </w:r>
      <w:r w:rsidRPr="00D47030">
        <w:rPr>
          <w:b/>
        </w:rPr>
        <w:t xml:space="preserve"> </w:t>
      </w:r>
    </w:p>
    <w:p w14:paraId="143B2D66" w14:textId="101E841D" w:rsidR="00DF1C8B" w:rsidRPr="00127AE8" w:rsidRDefault="00127AE8" w:rsidP="00127AE8">
      <w:pPr>
        <w:jc w:val="right"/>
        <w:rPr>
          <w:rFonts w:ascii="Arial Narrow" w:hAnsi="Arial Narrow" w:cs="Microsoft Sans Serif"/>
          <w:sz w:val="22"/>
          <w:szCs w:val="22"/>
        </w:rPr>
      </w:pPr>
      <w:r w:rsidRPr="00D47030">
        <w:rPr>
          <w:rFonts w:ascii="Arial Narrow" w:hAnsi="Arial Narrow" w:cs="Microsoft Sans Serif"/>
          <w:sz w:val="22"/>
          <w:szCs w:val="22"/>
        </w:rPr>
        <w:t>v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843"/>
        <w:gridCol w:w="2126"/>
        <w:gridCol w:w="1559"/>
      </w:tblGrid>
      <w:tr w:rsidR="00DF1C8B" w:rsidRPr="00327A39" w14:paraId="2F6E7C04" w14:textId="77777777" w:rsidTr="00DF1C8B">
        <w:tc>
          <w:tcPr>
            <w:tcW w:w="2410" w:type="dxa"/>
            <w:shd w:val="clear" w:color="auto" w:fill="D9D9D9"/>
          </w:tcPr>
          <w:p w14:paraId="3D494CFD" w14:textId="77777777" w:rsidR="00DF1C8B" w:rsidRPr="0013240B" w:rsidRDefault="00DF1C8B" w:rsidP="00DF1C8B">
            <w:pPr>
              <w:tabs>
                <w:tab w:val="right" w:pos="8460"/>
              </w:tabs>
              <w:jc w:val="both"/>
              <w:rPr>
                <w:rFonts w:ascii="Arial Narrow" w:hAnsi="Arial Narrow"/>
                <w:b/>
                <w:sz w:val="20"/>
                <w:szCs w:val="20"/>
              </w:rPr>
            </w:pPr>
          </w:p>
        </w:tc>
        <w:tc>
          <w:tcPr>
            <w:tcW w:w="1843" w:type="dxa"/>
            <w:shd w:val="clear" w:color="auto" w:fill="D9D9D9"/>
          </w:tcPr>
          <w:p w14:paraId="401B62D2" w14:textId="77777777" w:rsidR="00DF1C8B" w:rsidRPr="0013240B" w:rsidRDefault="00DF1C8B" w:rsidP="00DF1C8B">
            <w:pPr>
              <w:tabs>
                <w:tab w:val="right" w:pos="8460"/>
              </w:tabs>
              <w:jc w:val="center"/>
              <w:rPr>
                <w:rFonts w:ascii="Arial Narrow" w:hAnsi="Arial Narrow"/>
                <w:b/>
                <w:sz w:val="20"/>
                <w:szCs w:val="20"/>
              </w:rPr>
            </w:pPr>
          </w:p>
          <w:p w14:paraId="75AAF51E" w14:textId="77777777" w:rsidR="00DF1C8B" w:rsidRPr="0013240B" w:rsidRDefault="00DF1C8B" w:rsidP="00DF1C8B">
            <w:pPr>
              <w:tabs>
                <w:tab w:val="right" w:pos="8820"/>
              </w:tabs>
              <w:jc w:val="center"/>
              <w:rPr>
                <w:rFonts w:ascii="Arial Narrow" w:hAnsi="Arial Narrow"/>
                <w:b/>
                <w:sz w:val="20"/>
                <w:szCs w:val="20"/>
              </w:rPr>
            </w:pPr>
            <w:r w:rsidRPr="0013240B">
              <w:rPr>
                <w:rFonts w:ascii="Arial Narrow" w:hAnsi="Arial Narrow"/>
                <w:b/>
                <w:sz w:val="20"/>
                <w:szCs w:val="20"/>
              </w:rPr>
              <w:t xml:space="preserve">Schválený rozpočet </w:t>
            </w:r>
          </w:p>
          <w:p w14:paraId="3A8A7024" w14:textId="77777777" w:rsidR="00DF1C8B" w:rsidRPr="0013240B" w:rsidRDefault="00DF1C8B" w:rsidP="00DF1C8B">
            <w:pPr>
              <w:tabs>
                <w:tab w:val="right" w:pos="8460"/>
              </w:tabs>
              <w:jc w:val="center"/>
              <w:rPr>
                <w:rFonts w:ascii="Arial Narrow" w:hAnsi="Arial Narrow"/>
                <w:b/>
                <w:sz w:val="20"/>
                <w:szCs w:val="20"/>
              </w:rPr>
            </w:pPr>
          </w:p>
        </w:tc>
        <w:tc>
          <w:tcPr>
            <w:tcW w:w="1843" w:type="dxa"/>
            <w:shd w:val="clear" w:color="auto" w:fill="D9D9D9"/>
          </w:tcPr>
          <w:p w14:paraId="6BFCF2D0" w14:textId="77777777" w:rsidR="00DF1C8B" w:rsidRPr="0013240B" w:rsidRDefault="00DF1C8B" w:rsidP="00DF1C8B">
            <w:pPr>
              <w:tabs>
                <w:tab w:val="right" w:pos="8820"/>
              </w:tabs>
              <w:jc w:val="center"/>
              <w:rPr>
                <w:rFonts w:ascii="Arial Narrow" w:hAnsi="Arial Narrow"/>
                <w:b/>
                <w:sz w:val="20"/>
                <w:szCs w:val="20"/>
              </w:rPr>
            </w:pPr>
          </w:p>
          <w:p w14:paraId="61FBF851" w14:textId="77777777" w:rsidR="00DF1C8B" w:rsidRPr="0013240B" w:rsidRDefault="00DF1C8B" w:rsidP="00DF1C8B">
            <w:pPr>
              <w:tabs>
                <w:tab w:val="right" w:pos="8820"/>
              </w:tabs>
              <w:jc w:val="center"/>
              <w:rPr>
                <w:rFonts w:ascii="Arial Narrow" w:hAnsi="Arial Narrow"/>
                <w:b/>
                <w:sz w:val="20"/>
                <w:szCs w:val="20"/>
              </w:rPr>
            </w:pPr>
            <w:r w:rsidRPr="0013240B">
              <w:rPr>
                <w:rFonts w:ascii="Arial Narrow" w:hAnsi="Arial Narrow"/>
                <w:b/>
                <w:sz w:val="20"/>
                <w:szCs w:val="20"/>
              </w:rPr>
              <w:t xml:space="preserve">Schválený rozpočet </w:t>
            </w:r>
          </w:p>
          <w:p w14:paraId="1A7224DA" w14:textId="77777777" w:rsidR="00DF1C8B" w:rsidRPr="0013240B" w:rsidRDefault="00DF1C8B" w:rsidP="00DF1C8B">
            <w:pPr>
              <w:tabs>
                <w:tab w:val="right" w:pos="8820"/>
              </w:tabs>
              <w:jc w:val="center"/>
              <w:rPr>
                <w:rFonts w:ascii="Arial Narrow" w:hAnsi="Arial Narrow"/>
                <w:b/>
                <w:sz w:val="20"/>
                <w:szCs w:val="20"/>
              </w:rPr>
            </w:pPr>
            <w:r w:rsidRPr="0013240B">
              <w:rPr>
                <w:rFonts w:ascii="Arial Narrow" w:hAnsi="Arial Narrow"/>
                <w:b/>
                <w:sz w:val="20"/>
                <w:szCs w:val="20"/>
              </w:rPr>
              <w:t>po poslednej zmene</w:t>
            </w:r>
          </w:p>
        </w:tc>
        <w:tc>
          <w:tcPr>
            <w:tcW w:w="2126" w:type="dxa"/>
            <w:shd w:val="clear" w:color="auto" w:fill="D9D9D9"/>
          </w:tcPr>
          <w:p w14:paraId="27FC887A" w14:textId="77777777" w:rsidR="00DF1C8B" w:rsidRPr="0013240B" w:rsidRDefault="00DF1C8B" w:rsidP="00DF1C8B">
            <w:pPr>
              <w:tabs>
                <w:tab w:val="right" w:pos="8820"/>
              </w:tabs>
              <w:jc w:val="center"/>
              <w:rPr>
                <w:rFonts w:ascii="Arial Narrow" w:hAnsi="Arial Narrow"/>
                <w:b/>
                <w:sz w:val="20"/>
                <w:szCs w:val="20"/>
              </w:rPr>
            </w:pPr>
            <w:r w:rsidRPr="0013240B">
              <w:rPr>
                <w:rFonts w:ascii="Arial Narrow" w:hAnsi="Arial Narrow"/>
                <w:b/>
                <w:sz w:val="20"/>
                <w:szCs w:val="20"/>
              </w:rPr>
              <w:t xml:space="preserve">Skutočné </w:t>
            </w:r>
          </w:p>
          <w:p w14:paraId="1E0C7C86" w14:textId="77777777" w:rsidR="00DF1C8B" w:rsidRPr="0013240B" w:rsidRDefault="00DF1C8B" w:rsidP="00DF1C8B">
            <w:pPr>
              <w:tabs>
                <w:tab w:val="right" w:pos="8820"/>
              </w:tabs>
              <w:jc w:val="center"/>
              <w:rPr>
                <w:rFonts w:ascii="Arial Narrow" w:hAnsi="Arial Narrow"/>
                <w:b/>
                <w:sz w:val="20"/>
                <w:szCs w:val="20"/>
              </w:rPr>
            </w:pPr>
            <w:r w:rsidRPr="0013240B">
              <w:rPr>
                <w:rFonts w:ascii="Arial Narrow" w:hAnsi="Arial Narrow"/>
                <w:b/>
                <w:sz w:val="20"/>
                <w:szCs w:val="20"/>
              </w:rPr>
              <w:t>plnenie príjmov/ čerpanie výdavkov</w:t>
            </w:r>
          </w:p>
          <w:p w14:paraId="6011F01A" w14:textId="77777777" w:rsidR="00DF1C8B" w:rsidRPr="0013240B" w:rsidRDefault="00DF1C8B" w:rsidP="00DF1C8B">
            <w:pPr>
              <w:tabs>
                <w:tab w:val="right" w:pos="8820"/>
              </w:tabs>
              <w:jc w:val="center"/>
              <w:rPr>
                <w:rFonts w:ascii="Arial Narrow" w:hAnsi="Arial Narrow"/>
                <w:b/>
                <w:sz w:val="20"/>
                <w:szCs w:val="20"/>
              </w:rPr>
            </w:pPr>
            <w:r w:rsidRPr="0013240B">
              <w:rPr>
                <w:rFonts w:ascii="Arial Narrow" w:hAnsi="Arial Narrow"/>
                <w:b/>
                <w:sz w:val="20"/>
                <w:szCs w:val="20"/>
              </w:rPr>
              <w:t>k 31.12.202</w:t>
            </w:r>
            <w:r>
              <w:rPr>
                <w:rFonts w:ascii="Arial Narrow" w:hAnsi="Arial Narrow"/>
                <w:b/>
                <w:sz w:val="20"/>
                <w:szCs w:val="20"/>
              </w:rPr>
              <w:t>3</w:t>
            </w:r>
          </w:p>
        </w:tc>
        <w:tc>
          <w:tcPr>
            <w:tcW w:w="1559" w:type="dxa"/>
            <w:shd w:val="clear" w:color="auto" w:fill="D9D9D9"/>
          </w:tcPr>
          <w:p w14:paraId="2B3503F7" w14:textId="77777777" w:rsidR="00DF1C8B" w:rsidRPr="0013240B" w:rsidRDefault="00DF1C8B" w:rsidP="00DF1C8B">
            <w:pPr>
              <w:tabs>
                <w:tab w:val="right" w:pos="8820"/>
              </w:tabs>
              <w:jc w:val="center"/>
              <w:rPr>
                <w:rFonts w:ascii="Arial Narrow" w:hAnsi="Arial Narrow"/>
                <w:b/>
                <w:sz w:val="20"/>
                <w:szCs w:val="20"/>
              </w:rPr>
            </w:pPr>
            <w:r w:rsidRPr="0013240B">
              <w:rPr>
                <w:rFonts w:ascii="Arial Narrow" w:hAnsi="Arial Narrow"/>
                <w:b/>
                <w:sz w:val="20"/>
                <w:szCs w:val="20"/>
              </w:rPr>
              <w:t>% plnenia príjmov/</w:t>
            </w:r>
          </w:p>
          <w:p w14:paraId="2BE5F180" w14:textId="77777777" w:rsidR="00DF1C8B" w:rsidRPr="0013240B" w:rsidRDefault="00DF1C8B" w:rsidP="00DF1C8B">
            <w:pPr>
              <w:tabs>
                <w:tab w:val="right" w:pos="8820"/>
              </w:tabs>
              <w:jc w:val="center"/>
              <w:rPr>
                <w:rFonts w:ascii="Arial Narrow" w:hAnsi="Arial Narrow"/>
                <w:b/>
                <w:sz w:val="20"/>
                <w:szCs w:val="20"/>
              </w:rPr>
            </w:pPr>
            <w:r w:rsidRPr="0013240B">
              <w:rPr>
                <w:rFonts w:ascii="Arial Narrow" w:hAnsi="Arial Narrow"/>
                <w:b/>
                <w:sz w:val="20"/>
                <w:szCs w:val="20"/>
              </w:rPr>
              <w:t xml:space="preserve">% čerpania výdavkov </w:t>
            </w:r>
          </w:p>
        </w:tc>
      </w:tr>
      <w:tr w:rsidR="00DF1C8B" w:rsidRPr="00B70817" w14:paraId="0FC67969" w14:textId="77777777" w:rsidTr="00DF1C8B">
        <w:tc>
          <w:tcPr>
            <w:tcW w:w="2410" w:type="dxa"/>
            <w:shd w:val="clear" w:color="auto" w:fill="D9D9D9"/>
          </w:tcPr>
          <w:p w14:paraId="3C9867FD" w14:textId="77777777" w:rsidR="00DF1C8B" w:rsidRPr="0013240B" w:rsidRDefault="00DF1C8B" w:rsidP="00DF1C8B">
            <w:pPr>
              <w:tabs>
                <w:tab w:val="right" w:pos="8460"/>
              </w:tabs>
              <w:spacing w:line="360" w:lineRule="auto"/>
              <w:jc w:val="both"/>
              <w:rPr>
                <w:rFonts w:ascii="Arial Narrow" w:hAnsi="Arial Narrow"/>
                <w:b/>
                <w:sz w:val="20"/>
                <w:szCs w:val="20"/>
              </w:rPr>
            </w:pPr>
            <w:r w:rsidRPr="0013240B">
              <w:rPr>
                <w:rFonts w:ascii="Arial Narrow" w:hAnsi="Arial Narrow"/>
                <w:b/>
                <w:sz w:val="20"/>
                <w:szCs w:val="20"/>
              </w:rPr>
              <w:t>Príjmy celkom</w:t>
            </w:r>
          </w:p>
        </w:tc>
        <w:tc>
          <w:tcPr>
            <w:tcW w:w="1843" w:type="dxa"/>
            <w:shd w:val="clear" w:color="auto" w:fill="D9D9D9"/>
          </w:tcPr>
          <w:p w14:paraId="3DDA3A24"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402 702,00</w:t>
            </w:r>
          </w:p>
        </w:tc>
        <w:tc>
          <w:tcPr>
            <w:tcW w:w="1843" w:type="dxa"/>
            <w:shd w:val="clear" w:color="auto" w:fill="D9D9D9"/>
          </w:tcPr>
          <w:p w14:paraId="77F539C3"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562 632,00</w:t>
            </w:r>
          </w:p>
        </w:tc>
        <w:tc>
          <w:tcPr>
            <w:tcW w:w="2126" w:type="dxa"/>
            <w:shd w:val="clear" w:color="auto" w:fill="D9D9D9"/>
          </w:tcPr>
          <w:p w14:paraId="15B5E102"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555 864,03</w:t>
            </w:r>
          </w:p>
        </w:tc>
        <w:tc>
          <w:tcPr>
            <w:tcW w:w="1559" w:type="dxa"/>
            <w:shd w:val="clear" w:color="auto" w:fill="D9D9D9"/>
          </w:tcPr>
          <w:p w14:paraId="7D85C43E"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98,8</w:t>
            </w:r>
          </w:p>
        </w:tc>
      </w:tr>
      <w:tr w:rsidR="00DF1C8B" w:rsidRPr="00B70817" w14:paraId="690D3D71" w14:textId="77777777" w:rsidTr="00DF1C8B">
        <w:tc>
          <w:tcPr>
            <w:tcW w:w="2410" w:type="dxa"/>
          </w:tcPr>
          <w:p w14:paraId="4C2C606D" w14:textId="77777777" w:rsidR="00DF1C8B" w:rsidRPr="0013240B" w:rsidRDefault="00DF1C8B" w:rsidP="00DF1C8B">
            <w:pPr>
              <w:tabs>
                <w:tab w:val="right" w:pos="8460"/>
              </w:tabs>
              <w:spacing w:line="360" w:lineRule="auto"/>
              <w:jc w:val="both"/>
              <w:rPr>
                <w:rFonts w:ascii="Arial Narrow" w:hAnsi="Arial Narrow"/>
                <w:sz w:val="20"/>
                <w:szCs w:val="20"/>
              </w:rPr>
            </w:pPr>
            <w:r w:rsidRPr="0013240B">
              <w:rPr>
                <w:rFonts w:ascii="Arial Narrow" w:hAnsi="Arial Narrow"/>
                <w:sz w:val="20"/>
                <w:szCs w:val="20"/>
              </w:rPr>
              <w:t>z toho :</w:t>
            </w:r>
          </w:p>
        </w:tc>
        <w:tc>
          <w:tcPr>
            <w:tcW w:w="1843" w:type="dxa"/>
          </w:tcPr>
          <w:p w14:paraId="5D7C00AD" w14:textId="77777777" w:rsidR="00DF1C8B" w:rsidRPr="0013240B" w:rsidRDefault="00DF1C8B" w:rsidP="00DF1C8B">
            <w:pPr>
              <w:tabs>
                <w:tab w:val="right" w:pos="8460"/>
              </w:tabs>
              <w:spacing w:line="360" w:lineRule="auto"/>
              <w:jc w:val="right"/>
              <w:rPr>
                <w:rFonts w:ascii="Arial Narrow" w:hAnsi="Arial Narrow"/>
                <w:b/>
                <w:sz w:val="20"/>
                <w:szCs w:val="20"/>
              </w:rPr>
            </w:pPr>
          </w:p>
        </w:tc>
        <w:tc>
          <w:tcPr>
            <w:tcW w:w="1843" w:type="dxa"/>
          </w:tcPr>
          <w:p w14:paraId="7932C6D5" w14:textId="77777777" w:rsidR="00DF1C8B" w:rsidRPr="0013240B" w:rsidRDefault="00DF1C8B" w:rsidP="00DF1C8B">
            <w:pPr>
              <w:tabs>
                <w:tab w:val="right" w:pos="8460"/>
              </w:tabs>
              <w:spacing w:line="360" w:lineRule="auto"/>
              <w:jc w:val="right"/>
              <w:rPr>
                <w:rFonts w:ascii="Arial Narrow" w:hAnsi="Arial Narrow"/>
                <w:b/>
                <w:sz w:val="20"/>
                <w:szCs w:val="20"/>
              </w:rPr>
            </w:pPr>
          </w:p>
        </w:tc>
        <w:tc>
          <w:tcPr>
            <w:tcW w:w="2126" w:type="dxa"/>
          </w:tcPr>
          <w:p w14:paraId="2C02DF5A" w14:textId="77777777" w:rsidR="00DF1C8B" w:rsidRPr="0013240B" w:rsidRDefault="00DF1C8B" w:rsidP="00DF1C8B">
            <w:pPr>
              <w:tabs>
                <w:tab w:val="right" w:pos="8460"/>
              </w:tabs>
              <w:spacing w:line="360" w:lineRule="auto"/>
              <w:jc w:val="right"/>
              <w:rPr>
                <w:rFonts w:ascii="Arial Narrow" w:hAnsi="Arial Narrow"/>
                <w:b/>
                <w:sz w:val="20"/>
                <w:szCs w:val="20"/>
              </w:rPr>
            </w:pPr>
          </w:p>
        </w:tc>
        <w:tc>
          <w:tcPr>
            <w:tcW w:w="1559" w:type="dxa"/>
          </w:tcPr>
          <w:p w14:paraId="053F50D9" w14:textId="77777777" w:rsidR="00DF1C8B" w:rsidRPr="0013240B" w:rsidRDefault="00DF1C8B" w:rsidP="00DF1C8B">
            <w:pPr>
              <w:tabs>
                <w:tab w:val="right" w:pos="8460"/>
              </w:tabs>
              <w:spacing w:line="360" w:lineRule="auto"/>
              <w:jc w:val="right"/>
              <w:rPr>
                <w:rFonts w:ascii="Arial Narrow" w:hAnsi="Arial Narrow"/>
                <w:b/>
                <w:sz w:val="20"/>
                <w:szCs w:val="20"/>
              </w:rPr>
            </w:pPr>
          </w:p>
        </w:tc>
      </w:tr>
      <w:tr w:rsidR="00DF1C8B" w:rsidRPr="00B70817" w14:paraId="07297191" w14:textId="77777777" w:rsidTr="00DF1C8B">
        <w:tc>
          <w:tcPr>
            <w:tcW w:w="2410" w:type="dxa"/>
          </w:tcPr>
          <w:p w14:paraId="3BFB0320" w14:textId="77777777" w:rsidR="00DF1C8B" w:rsidRPr="0013240B" w:rsidRDefault="00DF1C8B" w:rsidP="00DF1C8B">
            <w:pPr>
              <w:tabs>
                <w:tab w:val="right" w:pos="8460"/>
              </w:tabs>
              <w:spacing w:line="360" w:lineRule="auto"/>
              <w:jc w:val="both"/>
              <w:rPr>
                <w:rFonts w:ascii="Arial Narrow" w:hAnsi="Arial Narrow"/>
                <w:sz w:val="20"/>
                <w:szCs w:val="20"/>
              </w:rPr>
            </w:pPr>
            <w:r w:rsidRPr="0013240B">
              <w:rPr>
                <w:rFonts w:ascii="Arial Narrow" w:hAnsi="Arial Narrow"/>
                <w:sz w:val="20"/>
                <w:szCs w:val="20"/>
              </w:rPr>
              <w:t>Bežné príjmy</w:t>
            </w:r>
          </w:p>
        </w:tc>
        <w:tc>
          <w:tcPr>
            <w:tcW w:w="1843" w:type="dxa"/>
          </w:tcPr>
          <w:p w14:paraId="27B3ABC2"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391 902,00</w:t>
            </w:r>
          </w:p>
        </w:tc>
        <w:tc>
          <w:tcPr>
            <w:tcW w:w="1843" w:type="dxa"/>
          </w:tcPr>
          <w:p w14:paraId="32D0EFBE"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438 665,00</w:t>
            </w:r>
          </w:p>
        </w:tc>
        <w:tc>
          <w:tcPr>
            <w:tcW w:w="2126" w:type="dxa"/>
          </w:tcPr>
          <w:p w14:paraId="148A23B1"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442 697,49</w:t>
            </w:r>
          </w:p>
        </w:tc>
        <w:tc>
          <w:tcPr>
            <w:tcW w:w="1559" w:type="dxa"/>
          </w:tcPr>
          <w:p w14:paraId="128804B6"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100,9</w:t>
            </w:r>
          </w:p>
        </w:tc>
      </w:tr>
      <w:tr w:rsidR="00DF1C8B" w:rsidRPr="00B70817" w14:paraId="132E0447" w14:textId="77777777" w:rsidTr="00DF1C8B">
        <w:tc>
          <w:tcPr>
            <w:tcW w:w="2410" w:type="dxa"/>
          </w:tcPr>
          <w:p w14:paraId="5BF68B09" w14:textId="77777777" w:rsidR="00DF1C8B" w:rsidRPr="0013240B" w:rsidRDefault="00DF1C8B" w:rsidP="00DF1C8B">
            <w:pPr>
              <w:tabs>
                <w:tab w:val="right" w:pos="8460"/>
              </w:tabs>
              <w:spacing w:line="360" w:lineRule="auto"/>
              <w:jc w:val="both"/>
              <w:rPr>
                <w:rFonts w:ascii="Arial Narrow" w:hAnsi="Arial Narrow"/>
                <w:sz w:val="20"/>
                <w:szCs w:val="20"/>
              </w:rPr>
            </w:pPr>
            <w:r w:rsidRPr="0013240B">
              <w:rPr>
                <w:rFonts w:ascii="Arial Narrow" w:hAnsi="Arial Narrow"/>
                <w:sz w:val="20"/>
                <w:szCs w:val="20"/>
              </w:rPr>
              <w:t>Kapitálové príjmy</w:t>
            </w:r>
          </w:p>
        </w:tc>
        <w:tc>
          <w:tcPr>
            <w:tcW w:w="1843" w:type="dxa"/>
          </w:tcPr>
          <w:p w14:paraId="1C40BD6D" w14:textId="77777777" w:rsidR="00DF1C8B" w:rsidRPr="0013240B" w:rsidRDefault="00DF1C8B" w:rsidP="00DF1C8B">
            <w:pPr>
              <w:spacing w:line="360" w:lineRule="auto"/>
              <w:jc w:val="right"/>
              <w:outlineLvl w:val="0"/>
              <w:rPr>
                <w:rFonts w:ascii="Arial Narrow" w:hAnsi="Arial Narrow"/>
                <w:sz w:val="20"/>
                <w:szCs w:val="20"/>
              </w:rPr>
            </w:pPr>
            <w:r w:rsidRPr="0013240B">
              <w:rPr>
                <w:rFonts w:ascii="Arial Narrow" w:hAnsi="Arial Narrow"/>
                <w:sz w:val="20"/>
                <w:szCs w:val="20"/>
              </w:rPr>
              <w:t>0,00</w:t>
            </w:r>
          </w:p>
        </w:tc>
        <w:tc>
          <w:tcPr>
            <w:tcW w:w="1843" w:type="dxa"/>
          </w:tcPr>
          <w:p w14:paraId="7AAFBA50" w14:textId="77777777" w:rsidR="00DF1C8B" w:rsidRPr="0013240B" w:rsidRDefault="00DF1C8B" w:rsidP="00DF1C8B">
            <w:pPr>
              <w:spacing w:line="360" w:lineRule="auto"/>
              <w:jc w:val="right"/>
              <w:outlineLvl w:val="0"/>
              <w:rPr>
                <w:rFonts w:ascii="Arial Narrow" w:hAnsi="Arial Narrow"/>
                <w:sz w:val="20"/>
                <w:szCs w:val="20"/>
              </w:rPr>
            </w:pPr>
            <w:r>
              <w:rPr>
                <w:rFonts w:ascii="Arial Narrow" w:hAnsi="Arial Narrow"/>
                <w:sz w:val="20"/>
                <w:szCs w:val="20"/>
              </w:rPr>
              <w:t>48 935,00</w:t>
            </w:r>
          </w:p>
        </w:tc>
        <w:tc>
          <w:tcPr>
            <w:tcW w:w="2126" w:type="dxa"/>
          </w:tcPr>
          <w:p w14:paraId="428B8659" w14:textId="77777777" w:rsidR="00DF1C8B" w:rsidRPr="0013240B" w:rsidRDefault="00DF1C8B" w:rsidP="00DF1C8B">
            <w:pPr>
              <w:spacing w:line="360" w:lineRule="auto"/>
              <w:jc w:val="right"/>
              <w:outlineLvl w:val="0"/>
              <w:rPr>
                <w:rFonts w:ascii="Arial Narrow" w:hAnsi="Arial Narrow"/>
                <w:sz w:val="20"/>
                <w:szCs w:val="20"/>
              </w:rPr>
            </w:pPr>
            <w:r>
              <w:rPr>
                <w:rFonts w:ascii="Arial Narrow" w:hAnsi="Arial Narrow"/>
                <w:sz w:val="20"/>
                <w:szCs w:val="20"/>
              </w:rPr>
              <w:t>48 934,42</w:t>
            </w:r>
          </w:p>
        </w:tc>
        <w:tc>
          <w:tcPr>
            <w:tcW w:w="1559" w:type="dxa"/>
          </w:tcPr>
          <w:p w14:paraId="7DADE4C3" w14:textId="77777777" w:rsidR="00DF1C8B" w:rsidRPr="0013240B" w:rsidRDefault="00DF1C8B" w:rsidP="00DF1C8B">
            <w:pPr>
              <w:spacing w:line="360" w:lineRule="auto"/>
              <w:jc w:val="right"/>
              <w:outlineLvl w:val="0"/>
              <w:rPr>
                <w:rFonts w:ascii="Arial Narrow" w:hAnsi="Arial Narrow"/>
                <w:sz w:val="20"/>
                <w:szCs w:val="20"/>
              </w:rPr>
            </w:pPr>
            <w:r>
              <w:rPr>
                <w:rFonts w:ascii="Arial Narrow" w:hAnsi="Arial Narrow"/>
                <w:sz w:val="20"/>
                <w:szCs w:val="20"/>
              </w:rPr>
              <w:t>100,0</w:t>
            </w:r>
          </w:p>
        </w:tc>
      </w:tr>
      <w:tr w:rsidR="00DF1C8B" w:rsidRPr="00B70817" w14:paraId="3F395BF4" w14:textId="77777777" w:rsidTr="00DF1C8B">
        <w:tc>
          <w:tcPr>
            <w:tcW w:w="2410" w:type="dxa"/>
          </w:tcPr>
          <w:p w14:paraId="6766DFF2" w14:textId="77777777" w:rsidR="00DF1C8B" w:rsidRPr="0013240B" w:rsidRDefault="00DF1C8B" w:rsidP="00DF1C8B">
            <w:pPr>
              <w:tabs>
                <w:tab w:val="right" w:pos="8460"/>
              </w:tabs>
              <w:spacing w:line="360" w:lineRule="auto"/>
              <w:jc w:val="both"/>
              <w:rPr>
                <w:rFonts w:ascii="Arial Narrow" w:hAnsi="Arial Narrow"/>
                <w:sz w:val="20"/>
                <w:szCs w:val="20"/>
              </w:rPr>
            </w:pPr>
            <w:r w:rsidRPr="0013240B">
              <w:rPr>
                <w:rFonts w:ascii="Arial Narrow" w:hAnsi="Arial Narrow"/>
                <w:sz w:val="20"/>
                <w:szCs w:val="20"/>
              </w:rPr>
              <w:t>Finančné príjmy</w:t>
            </w:r>
          </w:p>
        </w:tc>
        <w:tc>
          <w:tcPr>
            <w:tcW w:w="1843" w:type="dxa"/>
          </w:tcPr>
          <w:p w14:paraId="70AA440B"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10 800,00</w:t>
            </w:r>
          </w:p>
        </w:tc>
        <w:tc>
          <w:tcPr>
            <w:tcW w:w="1843" w:type="dxa"/>
          </w:tcPr>
          <w:p w14:paraId="4F0140DF"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75 032,00</w:t>
            </w:r>
          </w:p>
        </w:tc>
        <w:tc>
          <w:tcPr>
            <w:tcW w:w="2126" w:type="dxa"/>
          </w:tcPr>
          <w:p w14:paraId="7E2293FC"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64 232,12</w:t>
            </w:r>
          </w:p>
        </w:tc>
        <w:tc>
          <w:tcPr>
            <w:tcW w:w="1559" w:type="dxa"/>
          </w:tcPr>
          <w:p w14:paraId="0F9416BF"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85,6</w:t>
            </w:r>
          </w:p>
        </w:tc>
      </w:tr>
      <w:tr w:rsidR="00DF1C8B" w:rsidRPr="00B70817" w14:paraId="30EF94B0" w14:textId="77777777" w:rsidTr="00DF1C8B">
        <w:tc>
          <w:tcPr>
            <w:tcW w:w="2410" w:type="dxa"/>
            <w:shd w:val="clear" w:color="auto" w:fill="D9D9D9"/>
          </w:tcPr>
          <w:p w14:paraId="16896CD2" w14:textId="77777777" w:rsidR="00DF1C8B" w:rsidRPr="0013240B" w:rsidRDefault="00DF1C8B" w:rsidP="00DF1C8B">
            <w:pPr>
              <w:tabs>
                <w:tab w:val="right" w:pos="8460"/>
              </w:tabs>
              <w:spacing w:line="360" w:lineRule="auto"/>
              <w:jc w:val="both"/>
              <w:rPr>
                <w:rFonts w:ascii="Arial Narrow" w:hAnsi="Arial Narrow"/>
                <w:b/>
                <w:sz w:val="20"/>
                <w:szCs w:val="20"/>
              </w:rPr>
            </w:pPr>
            <w:r w:rsidRPr="0013240B">
              <w:rPr>
                <w:rFonts w:ascii="Arial Narrow" w:hAnsi="Arial Narrow"/>
                <w:b/>
                <w:sz w:val="20"/>
                <w:szCs w:val="20"/>
              </w:rPr>
              <w:t>Výdavky celkom</w:t>
            </w:r>
          </w:p>
        </w:tc>
        <w:tc>
          <w:tcPr>
            <w:tcW w:w="1843" w:type="dxa"/>
            <w:shd w:val="clear" w:color="auto" w:fill="D9D9D9"/>
          </w:tcPr>
          <w:p w14:paraId="31206B36"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402 702,00</w:t>
            </w:r>
          </w:p>
        </w:tc>
        <w:tc>
          <w:tcPr>
            <w:tcW w:w="1843" w:type="dxa"/>
            <w:shd w:val="clear" w:color="auto" w:fill="D9D9D9"/>
          </w:tcPr>
          <w:p w14:paraId="43BDD5ED"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562 632,00</w:t>
            </w:r>
          </w:p>
        </w:tc>
        <w:tc>
          <w:tcPr>
            <w:tcW w:w="2126" w:type="dxa"/>
            <w:shd w:val="clear" w:color="auto" w:fill="D9D9D9"/>
          </w:tcPr>
          <w:p w14:paraId="64C4C0BC"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533 238,94</w:t>
            </w:r>
          </w:p>
        </w:tc>
        <w:tc>
          <w:tcPr>
            <w:tcW w:w="1559" w:type="dxa"/>
            <w:shd w:val="clear" w:color="auto" w:fill="D9D9D9"/>
          </w:tcPr>
          <w:p w14:paraId="6B22CBC1" w14:textId="77777777" w:rsidR="00DF1C8B" w:rsidRPr="0013240B" w:rsidRDefault="00DF1C8B" w:rsidP="00DF1C8B">
            <w:pPr>
              <w:tabs>
                <w:tab w:val="right" w:pos="8460"/>
              </w:tabs>
              <w:spacing w:line="360" w:lineRule="auto"/>
              <w:jc w:val="right"/>
              <w:rPr>
                <w:rFonts w:ascii="Arial Narrow" w:hAnsi="Arial Narrow"/>
                <w:b/>
                <w:sz w:val="20"/>
                <w:szCs w:val="20"/>
              </w:rPr>
            </w:pPr>
            <w:r w:rsidRPr="0013240B">
              <w:rPr>
                <w:rFonts w:ascii="Arial Narrow" w:hAnsi="Arial Narrow"/>
                <w:b/>
                <w:sz w:val="20"/>
                <w:szCs w:val="20"/>
              </w:rPr>
              <w:t>94,8</w:t>
            </w:r>
          </w:p>
        </w:tc>
      </w:tr>
      <w:tr w:rsidR="00DF1C8B" w:rsidRPr="00B70817" w14:paraId="54DF9FB6" w14:textId="77777777" w:rsidTr="00DF1C8B">
        <w:tc>
          <w:tcPr>
            <w:tcW w:w="2410" w:type="dxa"/>
          </w:tcPr>
          <w:p w14:paraId="7227FB3A" w14:textId="77777777" w:rsidR="00DF1C8B" w:rsidRPr="0013240B" w:rsidRDefault="00DF1C8B" w:rsidP="00DF1C8B">
            <w:pPr>
              <w:tabs>
                <w:tab w:val="right" w:pos="8460"/>
              </w:tabs>
              <w:spacing w:line="360" w:lineRule="auto"/>
              <w:jc w:val="both"/>
              <w:rPr>
                <w:rFonts w:ascii="Arial Narrow" w:hAnsi="Arial Narrow"/>
                <w:sz w:val="20"/>
                <w:szCs w:val="20"/>
              </w:rPr>
            </w:pPr>
            <w:r w:rsidRPr="0013240B">
              <w:rPr>
                <w:rFonts w:ascii="Arial Narrow" w:hAnsi="Arial Narrow"/>
                <w:sz w:val="20"/>
                <w:szCs w:val="20"/>
              </w:rPr>
              <w:t>z toho :</w:t>
            </w:r>
          </w:p>
        </w:tc>
        <w:tc>
          <w:tcPr>
            <w:tcW w:w="1843" w:type="dxa"/>
          </w:tcPr>
          <w:p w14:paraId="02DDD15E" w14:textId="77777777" w:rsidR="00DF1C8B" w:rsidRPr="0013240B" w:rsidRDefault="00DF1C8B" w:rsidP="00DF1C8B">
            <w:pPr>
              <w:tabs>
                <w:tab w:val="right" w:pos="8460"/>
              </w:tabs>
              <w:spacing w:line="360" w:lineRule="auto"/>
              <w:jc w:val="right"/>
              <w:rPr>
                <w:rFonts w:ascii="Arial Narrow" w:hAnsi="Arial Narrow"/>
                <w:b/>
                <w:sz w:val="20"/>
                <w:szCs w:val="20"/>
              </w:rPr>
            </w:pPr>
          </w:p>
        </w:tc>
        <w:tc>
          <w:tcPr>
            <w:tcW w:w="1843" w:type="dxa"/>
          </w:tcPr>
          <w:p w14:paraId="12B5A8D7" w14:textId="77777777" w:rsidR="00DF1C8B" w:rsidRPr="0013240B" w:rsidRDefault="00DF1C8B" w:rsidP="00DF1C8B">
            <w:pPr>
              <w:tabs>
                <w:tab w:val="right" w:pos="8460"/>
              </w:tabs>
              <w:spacing w:line="360" w:lineRule="auto"/>
              <w:jc w:val="right"/>
              <w:rPr>
                <w:rFonts w:ascii="Arial Narrow" w:hAnsi="Arial Narrow"/>
                <w:b/>
                <w:sz w:val="20"/>
                <w:szCs w:val="20"/>
              </w:rPr>
            </w:pPr>
          </w:p>
        </w:tc>
        <w:tc>
          <w:tcPr>
            <w:tcW w:w="2126" w:type="dxa"/>
          </w:tcPr>
          <w:p w14:paraId="5E1B0198" w14:textId="77777777" w:rsidR="00DF1C8B" w:rsidRPr="0013240B" w:rsidRDefault="00DF1C8B" w:rsidP="00DF1C8B">
            <w:pPr>
              <w:tabs>
                <w:tab w:val="right" w:pos="8460"/>
              </w:tabs>
              <w:spacing w:line="360" w:lineRule="auto"/>
              <w:jc w:val="right"/>
              <w:rPr>
                <w:rFonts w:ascii="Arial Narrow" w:hAnsi="Arial Narrow"/>
                <w:b/>
                <w:sz w:val="20"/>
                <w:szCs w:val="20"/>
              </w:rPr>
            </w:pPr>
          </w:p>
        </w:tc>
        <w:tc>
          <w:tcPr>
            <w:tcW w:w="1559" w:type="dxa"/>
          </w:tcPr>
          <w:p w14:paraId="4D190B9F" w14:textId="77777777" w:rsidR="00DF1C8B" w:rsidRPr="0013240B" w:rsidRDefault="00DF1C8B" w:rsidP="00DF1C8B">
            <w:pPr>
              <w:tabs>
                <w:tab w:val="right" w:pos="8460"/>
              </w:tabs>
              <w:spacing w:line="360" w:lineRule="auto"/>
              <w:jc w:val="right"/>
              <w:rPr>
                <w:rFonts w:ascii="Arial Narrow" w:hAnsi="Arial Narrow"/>
                <w:b/>
                <w:sz w:val="20"/>
                <w:szCs w:val="20"/>
              </w:rPr>
            </w:pPr>
          </w:p>
        </w:tc>
      </w:tr>
      <w:tr w:rsidR="00DF1C8B" w:rsidRPr="00B70817" w14:paraId="63F8F42E" w14:textId="77777777" w:rsidTr="00DF1C8B">
        <w:tc>
          <w:tcPr>
            <w:tcW w:w="2410" w:type="dxa"/>
          </w:tcPr>
          <w:p w14:paraId="21FEF7DD" w14:textId="77777777" w:rsidR="00DF1C8B" w:rsidRPr="0013240B" w:rsidRDefault="00DF1C8B" w:rsidP="00DF1C8B">
            <w:pPr>
              <w:tabs>
                <w:tab w:val="right" w:pos="8460"/>
              </w:tabs>
              <w:spacing w:line="360" w:lineRule="auto"/>
              <w:jc w:val="both"/>
              <w:rPr>
                <w:rFonts w:ascii="Arial Narrow" w:hAnsi="Arial Narrow"/>
                <w:sz w:val="20"/>
                <w:szCs w:val="20"/>
              </w:rPr>
            </w:pPr>
            <w:r w:rsidRPr="0013240B">
              <w:rPr>
                <w:rFonts w:ascii="Arial Narrow" w:hAnsi="Arial Narrow"/>
                <w:sz w:val="20"/>
                <w:szCs w:val="20"/>
              </w:rPr>
              <w:t>Bežné výdavky</w:t>
            </w:r>
          </w:p>
        </w:tc>
        <w:tc>
          <w:tcPr>
            <w:tcW w:w="1843" w:type="dxa"/>
          </w:tcPr>
          <w:p w14:paraId="4D779E98"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356 612,00</w:t>
            </w:r>
          </w:p>
        </w:tc>
        <w:tc>
          <w:tcPr>
            <w:tcW w:w="1843" w:type="dxa"/>
          </w:tcPr>
          <w:p w14:paraId="010C07BC"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404 923,00</w:t>
            </w:r>
          </w:p>
        </w:tc>
        <w:tc>
          <w:tcPr>
            <w:tcW w:w="2126" w:type="dxa"/>
          </w:tcPr>
          <w:p w14:paraId="45917AF5"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387 010,14</w:t>
            </w:r>
          </w:p>
        </w:tc>
        <w:tc>
          <w:tcPr>
            <w:tcW w:w="1559" w:type="dxa"/>
          </w:tcPr>
          <w:p w14:paraId="7926E3AA"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95,6</w:t>
            </w:r>
          </w:p>
        </w:tc>
      </w:tr>
      <w:tr w:rsidR="00DF1C8B" w:rsidRPr="00B70817" w14:paraId="28013CBA" w14:textId="77777777" w:rsidTr="00DF1C8B">
        <w:tc>
          <w:tcPr>
            <w:tcW w:w="2410" w:type="dxa"/>
          </w:tcPr>
          <w:p w14:paraId="60BC79A0" w14:textId="77777777" w:rsidR="00DF1C8B" w:rsidRPr="0013240B" w:rsidRDefault="00DF1C8B" w:rsidP="00DF1C8B">
            <w:pPr>
              <w:tabs>
                <w:tab w:val="right" w:pos="8460"/>
              </w:tabs>
              <w:spacing w:line="360" w:lineRule="auto"/>
              <w:jc w:val="both"/>
              <w:rPr>
                <w:rFonts w:ascii="Arial Narrow" w:hAnsi="Arial Narrow"/>
                <w:sz w:val="20"/>
                <w:szCs w:val="20"/>
              </w:rPr>
            </w:pPr>
            <w:r w:rsidRPr="0013240B">
              <w:rPr>
                <w:rFonts w:ascii="Arial Narrow" w:hAnsi="Arial Narrow"/>
                <w:sz w:val="20"/>
                <w:szCs w:val="20"/>
              </w:rPr>
              <w:t>Kapitálové výdavky</w:t>
            </w:r>
          </w:p>
        </w:tc>
        <w:tc>
          <w:tcPr>
            <w:tcW w:w="1843" w:type="dxa"/>
          </w:tcPr>
          <w:p w14:paraId="3992E510"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10 800,00</w:t>
            </w:r>
          </w:p>
        </w:tc>
        <w:tc>
          <w:tcPr>
            <w:tcW w:w="1843" w:type="dxa"/>
          </w:tcPr>
          <w:p w14:paraId="536A6CE7"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96 177,00</w:t>
            </w:r>
          </w:p>
        </w:tc>
        <w:tc>
          <w:tcPr>
            <w:tcW w:w="2126" w:type="dxa"/>
          </w:tcPr>
          <w:p w14:paraId="34E0CECF"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84 696,24</w:t>
            </w:r>
          </w:p>
        </w:tc>
        <w:tc>
          <w:tcPr>
            <w:tcW w:w="1559" w:type="dxa"/>
          </w:tcPr>
          <w:p w14:paraId="2F6A9C77"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88,1</w:t>
            </w:r>
          </w:p>
        </w:tc>
      </w:tr>
      <w:tr w:rsidR="00DF1C8B" w:rsidRPr="00B70817" w14:paraId="1E798E87" w14:textId="77777777" w:rsidTr="00DF1C8B">
        <w:tc>
          <w:tcPr>
            <w:tcW w:w="2410" w:type="dxa"/>
          </w:tcPr>
          <w:p w14:paraId="52836796" w14:textId="77777777" w:rsidR="00DF1C8B" w:rsidRPr="0013240B" w:rsidRDefault="00DF1C8B" w:rsidP="00DF1C8B">
            <w:pPr>
              <w:tabs>
                <w:tab w:val="right" w:pos="8460"/>
              </w:tabs>
              <w:spacing w:line="360" w:lineRule="auto"/>
              <w:jc w:val="both"/>
              <w:rPr>
                <w:rFonts w:ascii="Arial Narrow" w:hAnsi="Arial Narrow"/>
                <w:sz w:val="20"/>
                <w:szCs w:val="20"/>
              </w:rPr>
            </w:pPr>
            <w:r w:rsidRPr="0013240B">
              <w:rPr>
                <w:rFonts w:ascii="Arial Narrow" w:hAnsi="Arial Narrow"/>
                <w:sz w:val="20"/>
                <w:szCs w:val="20"/>
              </w:rPr>
              <w:t>Finančné výdavky</w:t>
            </w:r>
          </w:p>
        </w:tc>
        <w:tc>
          <w:tcPr>
            <w:tcW w:w="1843" w:type="dxa"/>
          </w:tcPr>
          <w:p w14:paraId="1629D24A"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35 290,00</w:t>
            </w:r>
          </w:p>
        </w:tc>
        <w:tc>
          <w:tcPr>
            <w:tcW w:w="1843" w:type="dxa"/>
          </w:tcPr>
          <w:p w14:paraId="5D7530D4"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61 532,00</w:t>
            </w:r>
          </w:p>
        </w:tc>
        <w:tc>
          <w:tcPr>
            <w:tcW w:w="2126" w:type="dxa"/>
          </w:tcPr>
          <w:p w14:paraId="73DF2DF2"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61 532,56</w:t>
            </w:r>
          </w:p>
        </w:tc>
        <w:tc>
          <w:tcPr>
            <w:tcW w:w="1559" w:type="dxa"/>
          </w:tcPr>
          <w:p w14:paraId="53F2A38F" w14:textId="77777777" w:rsidR="00DF1C8B" w:rsidRPr="0013240B" w:rsidRDefault="00DF1C8B" w:rsidP="00DF1C8B">
            <w:pPr>
              <w:tabs>
                <w:tab w:val="right" w:pos="8460"/>
              </w:tabs>
              <w:spacing w:line="360" w:lineRule="auto"/>
              <w:jc w:val="right"/>
              <w:rPr>
                <w:rFonts w:ascii="Arial Narrow" w:hAnsi="Arial Narrow"/>
                <w:sz w:val="20"/>
                <w:szCs w:val="20"/>
              </w:rPr>
            </w:pPr>
            <w:r>
              <w:rPr>
                <w:rFonts w:ascii="Arial Narrow" w:hAnsi="Arial Narrow"/>
                <w:sz w:val="20"/>
                <w:szCs w:val="20"/>
              </w:rPr>
              <w:t>100,0</w:t>
            </w:r>
          </w:p>
        </w:tc>
      </w:tr>
      <w:tr w:rsidR="00DF1C8B" w:rsidRPr="00B70817" w14:paraId="0738FE32" w14:textId="77777777" w:rsidTr="00DF1C8B">
        <w:tc>
          <w:tcPr>
            <w:tcW w:w="2410" w:type="dxa"/>
            <w:shd w:val="clear" w:color="auto" w:fill="D9D9D9"/>
          </w:tcPr>
          <w:p w14:paraId="385D81E6" w14:textId="77777777" w:rsidR="00DF1C8B" w:rsidRPr="0013240B" w:rsidRDefault="00DF1C8B" w:rsidP="00DF1C8B">
            <w:pPr>
              <w:tabs>
                <w:tab w:val="right" w:pos="8460"/>
              </w:tabs>
              <w:spacing w:line="360" w:lineRule="auto"/>
              <w:rPr>
                <w:rFonts w:ascii="Arial Narrow" w:hAnsi="Arial Narrow"/>
                <w:b/>
                <w:sz w:val="20"/>
                <w:szCs w:val="20"/>
              </w:rPr>
            </w:pPr>
            <w:r>
              <w:rPr>
                <w:rFonts w:ascii="Arial Narrow" w:hAnsi="Arial Narrow"/>
                <w:b/>
                <w:sz w:val="20"/>
                <w:szCs w:val="20"/>
              </w:rPr>
              <w:t>Bežný rozpočet</w:t>
            </w:r>
          </w:p>
        </w:tc>
        <w:tc>
          <w:tcPr>
            <w:tcW w:w="1843" w:type="dxa"/>
            <w:shd w:val="clear" w:color="auto" w:fill="D9D9D9"/>
          </w:tcPr>
          <w:p w14:paraId="764D1883"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35 290,00</w:t>
            </w:r>
          </w:p>
        </w:tc>
        <w:tc>
          <w:tcPr>
            <w:tcW w:w="1843" w:type="dxa"/>
            <w:shd w:val="clear" w:color="auto" w:fill="D9D9D9"/>
          </w:tcPr>
          <w:p w14:paraId="06B25021"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33 742,00</w:t>
            </w:r>
          </w:p>
        </w:tc>
        <w:tc>
          <w:tcPr>
            <w:tcW w:w="2126" w:type="dxa"/>
            <w:shd w:val="clear" w:color="auto" w:fill="D9D9D9"/>
          </w:tcPr>
          <w:p w14:paraId="01B8C341"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55 687,35</w:t>
            </w:r>
          </w:p>
        </w:tc>
        <w:tc>
          <w:tcPr>
            <w:tcW w:w="1559" w:type="dxa"/>
            <w:shd w:val="clear" w:color="auto" w:fill="D9D9D9"/>
          </w:tcPr>
          <w:p w14:paraId="2827501C"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165,0</w:t>
            </w:r>
          </w:p>
        </w:tc>
      </w:tr>
      <w:tr w:rsidR="00DF1C8B" w:rsidRPr="00B70817" w14:paraId="3117B36B" w14:textId="77777777" w:rsidTr="00DF1C8B">
        <w:tc>
          <w:tcPr>
            <w:tcW w:w="2410" w:type="dxa"/>
            <w:shd w:val="clear" w:color="auto" w:fill="D9D9D9"/>
          </w:tcPr>
          <w:p w14:paraId="307C7B3D" w14:textId="77777777" w:rsidR="00DF1C8B" w:rsidRPr="0013240B" w:rsidRDefault="00DF1C8B" w:rsidP="00DF1C8B">
            <w:pPr>
              <w:tabs>
                <w:tab w:val="right" w:pos="8460"/>
              </w:tabs>
              <w:spacing w:line="360" w:lineRule="auto"/>
              <w:rPr>
                <w:rFonts w:ascii="Arial Narrow" w:hAnsi="Arial Narrow"/>
                <w:b/>
                <w:sz w:val="20"/>
                <w:szCs w:val="20"/>
              </w:rPr>
            </w:pPr>
            <w:r>
              <w:rPr>
                <w:rFonts w:ascii="Arial Narrow" w:hAnsi="Arial Narrow"/>
                <w:b/>
                <w:sz w:val="20"/>
                <w:szCs w:val="20"/>
              </w:rPr>
              <w:t>Kapitálový rozpočet</w:t>
            </w:r>
          </w:p>
        </w:tc>
        <w:tc>
          <w:tcPr>
            <w:tcW w:w="1843" w:type="dxa"/>
            <w:shd w:val="clear" w:color="auto" w:fill="D9D9D9"/>
          </w:tcPr>
          <w:p w14:paraId="32909A0B"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       10 800,00</w:t>
            </w:r>
          </w:p>
        </w:tc>
        <w:tc>
          <w:tcPr>
            <w:tcW w:w="1843" w:type="dxa"/>
            <w:shd w:val="clear" w:color="auto" w:fill="D9D9D9"/>
          </w:tcPr>
          <w:p w14:paraId="70726B63" w14:textId="77777777" w:rsidR="00DF1C8B" w:rsidRPr="0013240B" w:rsidRDefault="00DF1C8B" w:rsidP="00DF1C8B">
            <w:pPr>
              <w:tabs>
                <w:tab w:val="right" w:pos="8460"/>
              </w:tabs>
              <w:spacing w:line="360" w:lineRule="auto"/>
              <w:ind w:left="720"/>
              <w:jc w:val="right"/>
              <w:rPr>
                <w:rFonts w:ascii="Arial Narrow" w:hAnsi="Arial Narrow"/>
                <w:b/>
                <w:sz w:val="20"/>
                <w:szCs w:val="20"/>
              </w:rPr>
            </w:pPr>
            <w:r>
              <w:rPr>
                <w:rFonts w:ascii="Arial Narrow" w:hAnsi="Arial Narrow"/>
                <w:b/>
                <w:sz w:val="20"/>
                <w:szCs w:val="20"/>
              </w:rPr>
              <w:t>- 47 242,00</w:t>
            </w:r>
          </w:p>
        </w:tc>
        <w:tc>
          <w:tcPr>
            <w:tcW w:w="2126" w:type="dxa"/>
            <w:shd w:val="clear" w:color="auto" w:fill="D9D9D9"/>
          </w:tcPr>
          <w:p w14:paraId="708EBB89"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- 35 761,82</w:t>
            </w:r>
          </w:p>
        </w:tc>
        <w:tc>
          <w:tcPr>
            <w:tcW w:w="1559" w:type="dxa"/>
            <w:shd w:val="clear" w:color="auto" w:fill="D9D9D9"/>
          </w:tcPr>
          <w:p w14:paraId="2EBD594D"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75,7</w:t>
            </w:r>
          </w:p>
        </w:tc>
      </w:tr>
      <w:tr w:rsidR="00DF1C8B" w:rsidRPr="00B70817" w14:paraId="66D359A3" w14:textId="77777777" w:rsidTr="00DF1C8B">
        <w:tc>
          <w:tcPr>
            <w:tcW w:w="2410" w:type="dxa"/>
            <w:shd w:val="clear" w:color="auto" w:fill="D9D9D9"/>
          </w:tcPr>
          <w:p w14:paraId="754ADE8B" w14:textId="77777777" w:rsidR="00DF1C8B" w:rsidRPr="0013240B" w:rsidRDefault="00DF1C8B" w:rsidP="00DF1C8B">
            <w:pPr>
              <w:tabs>
                <w:tab w:val="right" w:pos="8460"/>
              </w:tabs>
              <w:spacing w:line="360" w:lineRule="auto"/>
              <w:rPr>
                <w:rFonts w:ascii="Arial Narrow" w:hAnsi="Arial Narrow"/>
                <w:b/>
                <w:sz w:val="20"/>
                <w:szCs w:val="20"/>
              </w:rPr>
            </w:pPr>
            <w:r>
              <w:rPr>
                <w:rFonts w:ascii="Arial Narrow" w:hAnsi="Arial Narrow"/>
                <w:b/>
                <w:sz w:val="20"/>
                <w:szCs w:val="20"/>
              </w:rPr>
              <w:t>Hospodárenie FO</w:t>
            </w:r>
          </w:p>
        </w:tc>
        <w:tc>
          <w:tcPr>
            <w:tcW w:w="1843" w:type="dxa"/>
            <w:shd w:val="clear" w:color="auto" w:fill="D9D9D9"/>
          </w:tcPr>
          <w:p w14:paraId="5448700F" w14:textId="77777777" w:rsidR="00DF1C8B" w:rsidRPr="007C07AA" w:rsidRDefault="00DF1C8B" w:rsidP="00DF1C8B">
            <w:pPr>
              <w:pStyle w:val="Odsekzoznamu"/>
              <w:numPr>
                <w:ilvl w:val="0"/>
                <w:numId w:val="4"/>
              </w:numPr>
              <w:tabs>
                <w:tab w:val="right" w:pos="8460"/>
              </w:tabs>
              <w:spacing w:line="360" w:lineRule="auto"/>
              <w:jc w:val="right"/>
              <w:rPr>
                <w:rFonts w:ascii="Arial Narrow" w:hAnsi="Arial Narrow"/>
                <w:b/>
                <w:sz w:val="20"/>
                <w:szCs w:val="20"/>
              </w:rPr>
            </w:pPr>
            <w:r>
              <w:rPr>
                <w:rFonts w:ascii="Arial Narrow" w:hAnsi="Arial Narrow"/>
                <w:b/>
                <w:sz w:val="20"/>
                <w:szCs w:val="20"/>
              </w:rPr>
              <w:t>24 490,00</w:t>
            </w:r>
          </w:p>
        </w:tc>
        <w:tc>
          <w:tcPr>
            <w:tcW w:w="1843" w:type="dxa"/>
            <w:shd w:val="clear" w:color="auto" w:fill="D9D9D9"/>
          </w:tcPr>
          <w:p w14:paraId="79FFC923"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13 500,00</w:t>
            </w:r>
          </w:p>
        </w:tc>
        <w:tc>
          <w:tcPr>
            <w:tcW w:w="2126" w:type="dxa"/>
            <w:shd w:val="clear" w:color="auto" w:fill="D9D9D9"/>
          </w:tcPr>
          <w:p w14:paraId="64D42DD0"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2 699,56</w:t>
            </w:r>
          </w:p>
        </w:tc>
        <w:tc>
          <w:tcPr>
            <w:tcW w:w="1559" w:type="dxa"/>
            <w:shd w:val="clear" w:color="auto" w:fill="D9D9D9"/>
          </w:tcPr>
          <w:p w14:paraId="3AEE6632" w14:textId="77777777" w:rsidR="00DF1C8B" w:rsidRPr="0013240B" w:rsidRDefault="00DF1C8B" w:rsidP="00DF1C8B">
            <w:pPr>
              <w:tabs>
                <w:tab w:val="right" w:pos="8460"/>
              </w:tabs>
              <w:spacing w:line="360" w:lineRule="auto"/>
              <w:jc w:val="right"/>
              <w:rPr>
                <w:rFonts w:ascii="Arial Narrow" w:hAnsi="Arial Narrow"/>
                <w:b/>
                <w:sz w:val="20"/>
                <w:szCs w:val="20"/>
              </w:rPr>
            </w:pPr>
            <w:r>
              <w:rPr>
                <w:rFonts w:ascii="Arial Narrow" w:hAnsi="Arial Narrow"/>
                <w:b/>
                <w:sz w:val="20"/>
                <w:szCs w:val="20"/>
              </w:rPr>
              <w:t>20,0</w:t>
            </w:r>
          </w:p>
        </w:tc>
      </w:tr>
      <w:tr w:rsidR="00DF1C8B" w:rsidRPr="00B70817" w14:paraId="6F83B499" w14:textId="77777777" w:rsidTr="00DF1C8B">
        <w:tc>
          <w:tcPr>
            <w:tcW w:w="2410" w:type="dxa"/>
            <w:shd w:val="clear" w:color="auto" w:fill="D9D9D9"/>
          </w:tcPr>
          <w:p w14:paraId="5522BB5F" w14:textId="77777777" w:rsidR="00DF1C8B" w:rsidRPr="0013240B" w:rsidRDefault="00DF1C8B" w:rsidP="00DF1C8B">
            <w:pPr>
              <w:tabs>
                <w:tab w:val="right" w:pos="8460"/>
              </w:tabs>
              <w:rPr>
                <w:rFonts w:ascii="Arial Narrow" w:hAnsi="Arial Narrow"/>
                <w:b/>
                <w:sz w:val="20"/>
                <w:szCs w:val="20"/>
              </w:rPr>
            </w:pPr>
            <w:r w:rsidRPr="0013240B">
              <w:rPr>
                <w:rFonts w:ascii="Arial Narrow" w:hAnsi="Arial Narrow"/>
                <w:b/>
                <w:sz w:val="20"/>
                <w:szCs w:val="20"/>
              </w:rPr>
              <w:t>Rozpočtové hospodárenie obce</w:t>
            </w:r>
          </w:p>
        </w:tc>
        <w:tc>
          <w:tcPr>
            <w:tcW w:w="1843" w:type="dxa"/>
            <w:shd w:val="clear" w:color="auto" w:fill="D9D9D9"/>
          </w:tcPr>
          <w:p w14:paraId="307B20B3" w14:textId="77777777" w:rsidR="00DF1C8B" w:rsidRPr="0013240B" w:rsidRDefault="00DF1C8B" w:rsidP="00DF1C8B">
            <w:pPr>
              <w:tabs>
                <w:tab w:val="right" w:pos="8460"/>
              </w:tabs>
              <w:jc w:val="right"/>
              <w:rPr>
                <w:rFonts w:ascii="Arial Narrow" w:hAnsi="Arial Narrow"/>
                <w:b/>
                <w:sz w:val="20"/>
                <w:szCs w:val="20"/>
              </w:rPr>
            </w:pPr>
            <w:r w:rsidRPr="0013240B">
              <w:rPr>
                <w:rFonts w:ascii="Arial Narrow" w:hAnsi="Arial Narrow"/>
                <w:b/>
                <w:sz w:val="20"/>
                <w:szCs w:val="20"/>
              </w:rPr>
              <w:t>0,00</w:t>
            </w:r>
          </w:p>
        </w:tc>
        <w:tc>
          <w:tcPr>
            <w:tcW w:w="1843" w:type="dxa"/>
            <w:shd w:val="clear" w:color="auto" w:fill="D9D9D9"/>
          </w:tcPr>
          <w:p w14:paraId="7EA25029" w14:textId="77777777" w:rsidR="00DF1C8B" w:rsidRPr="0013240B" w:rsidRDefault="00DF1C8B" w:rsidP="00DF1C8B">
            <w:pPr>
              <w:tabs>
                <w:tab w:val="right" w:pos="8460"/>
              </w:tabs>
              <w:jc w:val="right"/>
              <w:rPr>
                <w:rFonts w:ascii="Arial Narrow" w:hAnsi="Arial Narrow"/>
                <w:b/>
                <w:sz w:val="20"/>
                <w:szCs w:val="20"/>
              </w:rPr>
            </w:pPr>
            <w:r>
              <w:rPr>
                <w:rFonts w:ascii="Arial Narrow" w:hAnsi="Arial Narrow"/>
                <w:b/>
                <w:sz w:val="20"/>
                <w:szCs w:val="20"/>
              </w:rPr>
              <w:t>0,00</w:t>
            </w:r>
          </w:p>
        </w:tc>
        <w:tc>
          <w:tcPr>
            <w:tcW w:w="2126" w:type="dxa"/>
            <w:shd w:val="clear" w:color="auto" w:fill="D9D9D9"/>
          </w:tcPr>
          <w:p w14:paraId="33EA2CA2" w14:textId="77777777" w:rsidR="00DF1C8B" w:rsidRPr="0013240B" w:rsidRDefault="00DF1C8B" w:rsidP="00DF1C8B">
            <w:pPr>
              <w:tabs>
                <w:tab w:val="right" w:pos="8460"/>
              </w:tabs>
              <w:jc w:val="right"/>
              <w:rPr>
                <w:rFonts w:ascii="Arial Narrow" w:hAnsi="Arial Narrow"/>
                <w:b/>
                <w:sz w:val="20"/>
                <w:szCs w:val="20"/>
              </w:rPr>
            </w:pPr>
            <w:r>
              <w:rPr>
                <w:rFonts w:ascii="Arial Narrow" w:hAnsi="Arial Narrow"/>
                <w:b/>
                <w:sz w:val="20"/>
                <w:szCs w:val="20"/>
              </w:rPr>
              <w:t>22 625,09</w:t>
            </w:r>
          </w:p>
        </w:tc>
        <w:tc>
          <w:tcPr>
            <w:tcW w:w="1559" w:type="dxa"/>
            <w:shd w:val="clear" w:color="auto" w:fill="D9D9D9"/>
          </w:tcPr>
          <w:p w14:paraId="39BF0085" w14:textId="77777777" w:rsidR="00DF1C8B" w:rsidRPr="0013240B" w:rsidRDefault="00DF1C8B" w:rsidP="00DF1C8B">
            <w:pPr>
              <w:tabs>
                <w:tab w:val="right" w:pos="8460"/>
              </w:tabs>
              <w:jc w:val="right"/>
              <w:rPr>
                <w:rFonts w:ascii="Arial Narrow" w:hAnsi="Arial Narrow"/>
                <w:b/>
                <w:sz w:val="20"/>
                <w:szCs w:val="20"/>
              </w:rPr>
            </w:pPr>
          </w:p>
        </w:tc>
      </w:tr>
    </w:tbl>
    <w:p w14:paraId="2AB439F5" w14:textId="77777777" w:rsidR="00DF1C8B" w:rsidRPr="00295577" w:rsidRDefault="00DF1C8B" w:rsidP="00DF1C8B">
      <w:pPr>
        <w:rPr>
          <w:rFonts w:ascii="Arial Narrow" w:hAnsi="Arial Narrow" w:cs="Latha"/>
          <w:sz w:val="20"/>
          <w:szCs w:val="20"/>
        </w:rPr>
      </w:pPr>
    </w:p>
    <w:p w14:paraId="4173D83B" w14:textId="77777777" w:rsidR="00DF1C8B" w:rsidRPr="00D47030" w:rsidRDefault="00DF1C8B" w:rsidP="003B5D97">
      <w:pPr>
        <w:jc w:val="center"/>
        <w:rPr>
          <w:b/>
        </w:rPr>
      </w:pPr>
    </w:p>
    <w:p w14:paraId="0B2CDAA0" w14:textId="77777777" w:rsidR="00CE5205" w:rsidRPr="00D47030" w:rsidRDefault="00CE5205" w:rsidP="00CE5205">
      <w:pPr>
        <w:rPr>
          <w:rFonts w:ascii="Georgia" w:hAnsi="Georgia" w:cs="Latha"/>
          <w:sz w:val="28"/>
          <w:szCs w:val="28"/>
        </w:rPr>
      </w:pPr>
    </w:p>
    <w:p w14:paraId="7B88D5D3" w14:textId="0995E315" w:rsidR="000639EF" w:rsidRDefault="003B5D97" w:rsidP="004322BD">
      <w:pPr>
        <w:pStyle w:val="Nadpis2"/>
        <w:ind w:left="578" w:hanging="578"/>
        <w:contextualSpacing/>
      </w:pPr>
      <w:r w:rsidRPr="00D47030">
        <w:lastRenderedPageBreak/>
        <w:t>Plnenie príjmov za rok 202</w:t>
      </w:r>
      <w:r w:rsidR="00DF1C8B">
        <w:t>3</w:t>
      </w:r>
    </w:p>
    <w:p w14:paraId="1D2312FA" w14:textId="77777777" w:rsidR="00CA7835" w:rsidRPr="00D47030" w:rsidRDefault="00CA7835" w:rsidP="00CA7835">
      <w:pPr>
        <w:rPr>
          <w:rFonts w:ascii="Microsoft Sans Serif" w:hAnsi="Microsoft Sans Serif" w:cs="Microsoft Sans Serif"/>
        </w:rPr>
      </w:pPr>
    </w:p>
    <w:p w14:paraId="659BB7BE" w14:textId="747CB5DD" w:rsidR="00CA7835" w:rsidRDefault="00CA7835" w:rsidP="00CA7835">
      <w:pPr>
        <w:pStyle w:val="Nadpis2"/>
        <w:numPr>
          <w:ilvl w:val="0"/>
          <w:numId w:val="0"/>
        </w:numPr>
        <w:ind w:left="576"/>
        <w:rPr>
          <w:sz w:val="24"/>
          <w:szCs w:val="24"/>
        </w:rPr>
      </w:pPr>
      <w:r w:rsidRPr="00D47030">
        <w:rPr>
          <w:sz w:val="24"/>
          <w:szCs w:val="24"/>
        </w:rPr>
        <w:t>Bilancia príjmov podľa ekon</w:t>
      </w:r>
      <w:r w:rsidR="00E87EA7" w:rsidRPr="00D47030">
        <w:rPr>
          <w:sz w:val="24"/>
          <w:szCs w:val="24"/>
        </w:rPr>
        <w:t>omickej klasifikácie za</w:t>
      </w:r>
      <w:r w:rsidR="003B5D97" w:rsidRPr="00D47030">
        <w:rPr>
          <w:sz w:val="24"/>
          <w:szCs w:val="24"/>
        </w:rPr>
        <w:t xml:space="preserve"> rok 202</w:t>
      </w:r>
      <w:r w:rsidR="00DF1C8B">
        <w:rPr>
          <w:sz w:val="24"/>
          <w:szCs w:val="24"/>
        </w:rPr>
        <w:t>3</w:t>
      </w:r>
      <w:r w:rsidR="00127AE8">
        <w:rPr>
          <w:sz w:val="24"/>
          <w:szCs w:val="24"/>
        </w:rPr>
        <w:tab/>
      </w:r>
      <w:r w:rsidR="00127AE8" w:rsidRPr="00127AE8">
        <w:rPr>
          <w:rFonts w:ascii="Arial Narrow" w:hAnsi="Arial Narrow" w:cs="Microsoft Sans Serif"/>
          <w:b w:val="0"/>
          <w:bCs w:val="0"/>
          <w:sz w:val="22"/>
          <w:szCs w:val="22"/>
        </w:rPr>
        <w:t>v  €</w:t>
      </w:r>
    </w:p>
    <w:tbl>
      <w:tblPr>
        <w:tblW w:w="9709" w:type="dxa"/>
        <w:tblCellMar>
          <w:left w:w="70" w:type="dxa"/>
          <w:right w:w="70" w:type="dxa"/>
        </w:tblCellMar>
        <w:tblLook w:val="0000" w:firstRow="0" w:lastRow="0" w:firstColumn="0" w:lastColumn="0" w:noHBand="0" w:noVBand="0"/>
      </w:tblPr>
      <w:tblGrid>
        <w:gridCol w:w="3962"/>
        <w:gridCol w:w="207"/>
        <w:gridCol w:w="1340"/>
        <w:gridCol w:w="1649"/>
        <w:gridCol w:w="1621"/>
        <w:gridCol w:w="930"/>
      </w:tblGrid>
      <w:tr w:rsidR="00DF1C8B" w14:paraId="3707FF65" w14:textId="77777777" w:rsidTr="00DF1C8B">
        <w:trPr>
          <w:trHeight w:val="525"/>
        </w:trPr>
        <w:tc>
          <w:tcPr>
            <w:tcW w:w="4169" w:type="dxa"/>
            <w:gridSpan w:val="2"/>
            <w:tcBorders>
              <w:top w:val="single" w:sz="8" w:space="0" w:color="auto"/>
              <w:left w:val="single" w:sz="8" w:space="0" w:color="auto"/>
              <w:bottom w:val="nil"/>
              <w:right w:val="nil"/>
            </w:tcBorders>
            <w:shd w:val="clear" w:color="auto" w:fill="C0C0C0"/>
            <w:noWrap/>
            <w:vAlign w:val="center"/>
          </w:tcPr>
          <w:p w14:paraId="2DA9D28F" w14:textId="77777777" w:rsidR="00DF1C8B" w:rsidRDefault="00DF1C8B" w:rsidP="00DF1C8B">
            <w:pPr>
              <w:jc w:val="center"/>
              <w:rPr>
                <w:rFonts w:ascii="Arial Narrow" w:hAnsi="Arial Narrow" w:cs="Arial"/>
                <w:b/>
                <w:bCs/>
                <w:sz w:val="20"/>
                <w:szCs w:val="20"/>
              </w:rPr>
            </w:pPr>
            <w:r>
              <w:rPr>
                <w:rFonts w:ascii="Arial Narrow" w:hAnsi="Arial Narrow" w:cs="Arial"/>
                <w:b/>
                <w:bCs/>
                <w:sz w:val="20"/>
                <w:szCs w:val="20"/>
              </w:rPr>
              <w:t>Názov položky</w:t>
            </w:r>
          </w:p>
        </w:tc>
        <w:tc>
          <w:tcPr>
            <w:tcW w:w="1340" w:type="dxa"/>
            <w:tcBorders>
              <w:top w:val="single" w:sz="8" w:space="0" w:color="auto"/>
              <w:left w:val="nil"/>
              <w:bottom w:val="nil"/>
              <w:right w:val="single" w:sz="4" w:space="0" w:color="auto"/>
            </w:tcBorders>
            <w:shd w:val="clear" w:color="auto" w:fill="C0C0C0"/>
            <w:noWrap/>
            <w:vAlign w:val="center"/>
          </w:tcPr>
          <w:p w14:paraId="66FF7BAF" w14:textId="77777777" w:rsidR="00DF1C8B" w:rsidRDefault="00DF1C8B" w:rsidP="00DF1C8B">
            <w:pPr>
              <w:jc w:val="both"/>
              <w:rPr>
                <w:rFonts w:ascii="Arial Narrow" w:hAnsi="Arial Narrow" w:cs="Arial"/>
                <w:b/>
                <w:bCs/>
                <w:sz w:val="20"/>
                <w:szCs w:val="20"/>
              </w:rPr>
            </w:pPr>
            <w:r>
              <w:rPr>
                <w:rFonts w:ascii="Arial Narrow" w:hAnsi="Arial Narrow" w:cs="Arial"/>
                <w:b/>
                <w:bCs/>
                <w:sz w:val="20"/>
                <w:szCs w:val="20"/>
              </w:rPr>
              <w:t>Schválený rozpočet</w:t>
            </w:r>
          </w:p>
        </w:tc>
        <w:tc>
          <w:tcPr>
            <w:tcW w:w="1649" w:type="dxa"/>
            <w:tcBorders>
              <w:top w:val="single" w:sz="8" w:space="0" w:color="auto"/>
              <w:left w:val="nil"/>
              <w:bottom w:val="nil"/>
              <w:right w:val="single" w:sz="4" w:space="0" w:color="auto"/>
            </w:tcBorders>
            <w:shd w:val="clear" w:color="auto" w:fill="C0C0C0"/>
            <w:noWrap/>
            <w:vAlign w:val="center"/>
          </w:tcPr>
          <w:p w14:paraId="7238CA34" w14:textId="77777777" w:rsidR="00DF1C8B" w:rsidRPr="00F3645A" w:rsidRDefault="00DF1C8B" w:rsidP="00DF1C8B">
            <w:pPr>
              <w:tabs>
                <w:tab w:val="right" w:pos="8820"/>
              </w:tabs>
              <w:jc w:val="center"/>
              <w:rPr>
                <w:rFonts w:ascii="Arial Narrow" w:hAnsi="Arial Narrow"/>
                <w:b/>
                <w:sz w:val="20"/>
                <w:szCs w:val="20"/>
              </w:rPr>
            </w:pPr>
            <w:r w:rsidRPr="00F3645A">
              <w:rPr>
                <w:rFonts w:ascii="Arial Narrow" w:hAnsi="Arial Narrow"/>
                <w:b/>
                <w:sz w:val="20"/>
                <w:szCs w:val="20"/>
              </w:rPr>
              <w:t xml:space="preserve">Schválený rozpočet </w:t>
            </w:r>
          </w:p>
          <w:p w14:paraId="07B220BC" w14:textId="77777777" w:rsidR="00DF1C8B" w:rsidRDefault="00DF1C8B" w:rsidP="00DF1C8B">
            <w:pPr>
              <w:jc w:val="center"/>
              <w:rPr>
                <w:rFonts w:ascii="Arial Narrow" w:hAnsi="Arial Narrow" w:cs="Arial"/>
                <w:b/>
                <w:bCs/>
                <w:sz w:val="20"/>
                <w:szCs w:val="20"/>
              </w:rPr>
            </w:pPr>
            <w:r w:rsidRPr="00F3645A">
              <w:rPr>
                <w:rFonts w:ascii="Arial Narrow" w:hAnsi="Arial Narrow"/>
                <w:b/>
                <w:sz w:val="20"/>
                <w:szCs w:val="20"/>
              </w:rPr>
              <w:t>po poslednej zmene</w:t>
            </w:r>
          </w:p>
        </w:tc>
        <w:tc>
          <w:tcPr>
            <w:tcW w:w="1621" w:type="dxa"/>
            <w:tcBorders>
              <w:top w:val="single" w:sz="8" w:space="0" w:color="auto"/>
              <w:left w:val="nil"/>
              <w:bottom w:val="nil"/>
              <w:right w:val="nil"/>
            </w:tcBorders>
            <w:shd w:val="clear" w:color="auto" w:fill="C0C0C0"/>
            <w:noWrap/>
            <w:vAlign w:val="center"/>
          </w:tcPr>
          <w:p w14:paraId="579E78E1" w14:textId="77777777" w:rsidR="00DF1C8B" w:rsidRDefault="00DF1C8B" w:rsidP="00DF1C8B">
            <w:pPr>
              <w:jc w:val="center"/>
              <w:rPr>
                <w:rFonts w:ascii="Arial Narrow" w:hAnsi="Arial Narrow" w:cs="Arial"/>
                <w:b/>
                <w:bCs/>
                <w:sz w:val="20"/>
                <w:szCs w:val="20"/>
              </w:rPr>
            </w:pPr>
            <w:r>
              <w:rPr>
                <w:rFonts w:ascii="Arial Narrow" w:hAnsi="Arial Narrow" w:cs="Arial"/>
                <w:b/>
                <w:bCs/>
                <w:sz w:val="20"/>
                <w:szCs w:val="20"/>
              </w:rPr>
              <w:t>Skutočnosť</w:t>
            </w:r>
          </w:p>
        </w:tc>
        <w:tc>
          <w:tcPr>
            <w:tcW w:w="930" w:type="dxa"/>
            <w:tcBorders>
              <w:top w:val="single" w:sz="8" w:space="0" w:color="auto"/>
              <w:left w:val="single" w:sz="4" w:space="0" w:color="auto"/>
              <w:bottom w:val="nil"/>
              <w:right w:val="single" w:sz="8" w:space="0" w:color="auto"/>
            </w:tcBorders>
            <w:shd w:val="clear" w:color="auto" w:fill="C0C0C0"/>
            <w:noWrap/>
            <w:vAlign w:val="center"/>
          </w:tcPr>
          <w:p w14:paraId="75902C7F" w14:textId="77777777" w:rsidR="00DF1C8B" w:rsidRDefault="00DF1C8B" w:rsidP="00DF1C8B">
            <w:pPr>
              <w:jc w:val="center"/>
              <w:rPr>
                <w:rFonts w:ascii="Arial Narrow" w:hAnsi="Arial Narrow" w:cs="Arial"/>
                <w:b/>
                <w:bCs/>
                <w:sz w:val="20"/>
                <w:szCs w:val="20"/>
              </w:rPr>
            </w:pPr>
            <w:r>
              <w:rPr>
                <w:rFonts w:ascii="Arial Narrow" w:hAnsi="Arial Narrow" w:cs="Arial"/>
                <w:b/>
                <w:bCs/>
                <w:sz w:val="20"/>
                <w:szCs w:val="20"/>
              </w:rPr>
              <w:t>%</w:t>
            </w:r>
          </w:p>
        </w:tc>
      </w:tr>
      <w:tr w:rsidR="00DF1C8B" w14:paraId="7818C344" w14:textId="77777777" w:rsidTr="00DF1C8B">
        <w:trPr>
          <w:trHeight w:val="330"/>
        </w:trPr>
        <w:tc>
          <w:tcPr>
            <w:tcW w:w="9709" w:type="dxa"/>
            <w:gridSpan w:val="6"/>
            <w:tcBorders>
              <w:top w:val="single" w:sz="8" w:space="0" w:color="auto"/>
              <w:left w:val="single" w:sz="8" w:space="0" w:color="auto"/>
              <w:bottom w:val="single" w:sz="4" w:space="0" w:color="auto"/>
              <w:right w:val="single" w:sz="4" w:space="0" w:color="auto"/>
            </w:tcBorders>
            <w:shd w:val="clear" w:color="auto" w:fill="auto"/>
            <w:noWrap/>
            <w:vAlign w:val="bottom"/>
          </w:tcPr>
          <w:p w14:paraId="48DD97E3" w14:textId="77777777" w:rsidR="00DF1C8B" w:rsidRDefault="00DF1C8B" w:rsidP="00DF1C8B">
            <w:pPr>
              <w:jc w:val="center"/>
              <w:rPr>
                <w:rFonts w:ascii="Arial Narrow" w:hAnsi="Arial Narrow" w:cs="Arial"/>
                <w:b/>
                <w:bCs/>
                <w:sz w:val="22"/>
                <w:szCs w:val="22"/>
              </w:rPr>
            </w:pPr>
            <w:r>
              <w:rPr>
                <w:rFonts w:ascii="Arial Narrow" w:hAnsi="Arial Narrow" w:cs="Arial"/>
                <w:b/>
                <w:bCs/>
                <w:sz w:val="22"/>
                <w:szCs w:val="22"/>
              </w:rPr>
              <w:t>100 - Daňové príjmy</w:t>
            </w:r>
          </w:p>
        </w:tc>
      </w:tr>
      <w:tr w:rsidR="00DF1C8B" w14:paraId="484A2CE4"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90805CE" w14:textId="77777777" w:rsidR="00DF1C8B" w:rsidRDefault="00DF1C8B" w:rsidP="00DF1C8B">
            <w:pPr>
              <w:rPr>
                <w:rFonts w:ascii="Arial Narrow" w:hAnsi="Arial Narrow" w:cs="Arial"/>
                <w:sz w:val="20"/>
                <w:szCs w:val="20"/>
              </w:rPr>
            </w:pPr>
            <w:r>
              <w:rPr>
                <w:rFonts w:ascii="Arial Narrow" w:hAnsi="Arial Narrow" w:cs="Arial"/>
                <w:sz w:val="20"/>
                <w:szCs w:val="20"/>
              </w:rPr>
              <w:t>111 - výnos dane pre územnú samosprávu</w:t>
            </w:r>
          </w:p>
        </w:tc>
        <w:tc>
          <w:tcPr>
            <w:tcW w:w="207" w:type="dxa"/>
            <w:tcBorders>
              <w:top w:val="nil"/>
              <w:left w:val="nil"/>
              <w:bottom w:val="single" w:sz="4" w:space="0" w:color="auto"/>
              <w:right w:val="single" w:sz="4" w:space="0" w:color="auto"/>
            </w:tcBorders>
            <w:shd w:val="clear" w:color="auto" w:fill="auto"/>
            <w:noWrap/>
            <w:vAlign w:val="bottom"/>
          </w:tcPr>
          <w:p w14:paraId="73D3A4A5" w14:textId="77777777" w:rsidR="00DF1C8B" w:rsidRDefault="00DF1C8B" w:rsidP="00DF1C8B">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96054F7"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242 235,00</w:t>
            </w:r>
          </w:p>
        </w:tc>
        <w:tc>
          <w:tcPr>
            <w:tcW w:w="1649" w:type="dxa"/>
            <w:tcBorders>
              <w:top w:val="nil"/>
              <w:left w:val="nil"/>
              <w:bottom w:val="single" w:sz="4" w:space="0" w:color="auto"/>
              <w:right w:val="single" w:sz="4" w:space="0" w:color="auto"/>
            </w:tcBorders>
            <w:shd w:val="clear" w:color="auto" w:fill="auto"/>
            <w:noWrap/>
            <w:vAlign w:val="bottom"/>
          </w:tcPr>
          <w:p w14:paraId="1FA8477F"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242 235,00</w:t>
            </w:r>
          </w:p>
        </w:tc>
        <w:tc>
          <w:tcPr>
            <w:tcW w:w="1621" w:type="dxa"/>
            <w:tcBorders>
              <w:top w:val="nil"/>
              <w:left w:val="nil"/>
              <w:bottom w:val="single" w:sz="4" w:space="0" w:color="auto"/>
              <w:right w:val="single" w:sz="4" w:space="0" w:color="auto"/>
            </w:tcBorders>
            <w:shd w:val="clear" w:color="auto" w:fill="auto"/>
            <w:noWrap/>
            <w:vAlign w:val="bottom"/>
          </w:tcPr>
          <w:p w14:paraId="15CB9CB8"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242 276,25</w:t>
            </w:r>
          </w:p>
        </w:tc>
        <w:tc>
          <w:tcPr>
            <w:tcW w:w="930" w:type="dxa"/>
            <w:tcBorders>
              <w:top w:val="nil"/>
              <w:left w:val="nil"/>
              <w:bottom w:val="single" w:sz="4" w:space="0" w:color="auto"/>
              <w:right w:val="single" w:sz="8" w:space="0" w:color="auto"/>
            </w:tcBorders>
            <w:shd w:val="clear" w:color="auto" w:fill="auto"/>
            <w:noWrap/>
            <w:vAlign w:val="bottom"/>
          </w:tcPr>
          <w:p w14:paraId="3F48008E" w14:textId="77777777" w:rsidR="00DF1C8B" w:rsidRPr="008F7AE9" w:rsidRDefault="00DF1C8B" w:rsidP="00DF1C8B">
            <w:pPr>
              <w:jc w:val="right"/>
              <w:rPr>
                <w:rFonts w:ascii="Arial Narrow" w:hAnsi="Arial Narrow" w:cs="Arial"/>
                <w:color w:val="000000" w:themeColor="text1"/>
                <w:sz w:val="20"/>
                <w:szCs w:val="20"/>
              </w:rPr>
            </w:pPr>
            <w:r>
              <w:rPr>
                <w:rFonts w:ascii="Arial Narrow" w:hAnsi="Arial Narrow" w:cs="Arial"/>
                <w:color w:val="000000" w:themeColor="text1"/>
                <w:sz w:val="20"/>
                <w:szCs w:val="20"/>
              </w:rPr>
              <w:t>100,0</w:t>
            </w:r>
          </w:p>
        </w:tc>
      </w:tr>
      <w:tr w:rsidR="00DF1C8B" w14:paraId="3033E795"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0A8F07B" w14:textId="77777777" w:rsidR="00DF1C8B" w:rsidRDefault="00DF1C8B" w:rsidP="00DF1C8B">
            <w:pPr>
              <w:rPr>
                <w:rFonts w:ascii="Arial Narrow" w:hAnsi="Arial Narrow" w:cs="Arial"/>
                <w:sz w:val="20"/>
                <w:szCs w:val="20"/>
              </w:rPr>
            </w:pPr>
            <w:r>
              <w:rPr>
                <w:rFonts w:ascii="Arial Narrow" w:hAnsi="Arial Narrow" w:cs="Arial"/>
                <w:sz w:val="20"/>
                <w:szCs w:val="20"/>
              </w:rPr>
              <w:t>121 - miestne dane (daň z nehnuteľností)</w:t>
            </w:r>
          </w:p>
        </w:tc>
        <w:tc>
          <w:tcPr>
            <w:tcW w:w="207" w:type="dxa"/>
            <w:tcBorders>
              <w:top w:val="nil"/>
              <w:left w:val="nil"/>
              <w:bottom w:val="single" w:sz="4" w:space="0" w:color="auto"/>
              <w:right w:val="single" w:sz="4" w:space="0" w:color="auto"/>
            </w:tcBorders>
            <w:shd w:val="clear" w:color="auto" w:fill="auto"/>
            <w:noWrap/>
            <w:vAlign w:val="bottom"/>
          </w:tcPr>
          <w:p w14:paraId="4C1E8DBA" w14:textId="77777777" w:rsidR="00DF1C8B" w:rsidRDefault="00DF1C8B" w:rsidP="00DF1C8B">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4B2FF9C0"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26 430,00</w:t>
            </w:r>
          </w:p>
        </w:tc>
        <w:tc>
          <w:tcPr>
            <w:tcW w:w="1649" w:type="dxa"/>
            <w:tcBorders>
              <w:top w:val="nil"/>
              <w:left w:val="nil"/>
              <w:bottom w:val="single" w:sz="4" w:space="0" w:color="auto"/>
              <w:right w:val="single" w:sz="4" w:space="0" w:color="auto"/>
            </w:tcBorders>
            <w:shd w:val="clear" w:color="auto" w:fill="auto"/>
            <w:noWrap/>
            <w:vAlign w:val="bottom"/>
          </w:tcPr>
          <w:p w14:paraId="0A8D2B25"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26 430,00</w:t>
            </w:r>
          </w:p>
        </w:tc>
        <w:tc>
          <w:tcPr>
            <w:tcW w:w="1621" w:type="dxa"/>
            <w:tcBorders>
              <w:top w:val="nil"/>
              <w:left w:val="nil"/>
              <w:bottom w:val="single" w:sz="4" w:space="0" w:color="auto"/>
              <w:right w:val="single" w:sz="4" w:space="0" w:color="auto"/>
            </w:tcBorders>
            <w:shd w:val="clear" w:color="auto" w:fill="auto"/>
            <w:noWrap/>
            <w:vAlign w:val="bottom"/>
          </w:tcPr>
          <w:p w14:paraId="64BCEF99"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30 851,29</w:t>
            </w:r>
          </w:p>
        </w:tc>
        <w:tc>
          <w:tcPr>
            <w:tcW w:w="930" w:type="dxa"/>
            <w:tcBorders>
              <w:top w:val="nil"/>
              <w:left w:val="nil"/>
              <w:bottom w:val="single" w:sz="4" w:space="0" w:color="auto"/>
              <w:right w:val="single" w:sz="8" w:space="0" w:color="auto"/>
            </w:tcBorders>
            <w:shd w:val="clear" w:color="auto" w:fill="auto"/>
            <w:noWrap/>
            <w:vAlign w:val="bottom"/>
          </w:tcPr>
          <w:p w14:paraId="3F40B386" w14:textId="77777777" w:rsidR="00DF1C8B" w:rsidRPr="008F7AE9" w:rsidRDefault="00DF1C8B" w:rsidP="00DF1C8B">
            <w:pPr>
              <w:jc w:val="right"/>
              <w:rPr>
                <w:rFonts w:ascii="Arial Narrow" w:hAnsi="Arial Narrow" w:cs="Arial"/>
                <w:color w:val="000000" w:themeColor="text1"/>
                <w:sz w:val="20"/>
                <w:szCs w:val="20"/>
              </w:rPr>
            </w:pPr>
            <w:r>
              <w:rPr>
                <w:rFonts w:ascii="Arial Narrow" w:hAnsi="Arial Narrow" w:cs="Arial"/>
                <w:color w:val="000000" w:themeColor="text1"/>
                <w:sz w:val="20"/>
                <w:szCs w:val="20"/>
              </w:rPr>
              <w:t>116,7</w:t>
            </w:r>
          </w:p>
        </w:tc>
      </w:tr>
      <w:tr w:rsidR="00DF1C8B" w14:paraId="5D13B89E"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248190B" w14:textId="77777777" w:rsidR="00DF1C8B" w:rsidRDefault="00DF1C8B" w:rsidP="00DF1C8B">
            <w:pPr>
              <w:rPr>
                <w:rFonts w:ascii="Arial Narrow" w:hAnsi="Arial Narrow" w:cs="Arial"/>
                <w:sz w:val="20"/>
                <w:szCs w:val="20"/>
              </w:rPr>
            </w:pPr>
            <w:r>
              <w:rPr>
                <w:rFonts w:ascii="Arial Narrow" w:hAnsi="Arial Narrow" w:cs="Arial"/>
                <w:sz w:val="20"/>
                <w:szCs w:val="20"/>
              </w:rPr>
              <w:t>133 - miestne poplatky (daň za psa, za kom. odpad)</w:t>
            </w:r>
          </w:p>
        </w:tc>
        <w:tc>
          <w:tcPr>
            <w:tcW w:w="207" w:type="dxa"/>
            <w:tcBorders>
              <w:top w:val="nil"/>
              <w:left w:val="nil"/>
              <w:bottom w:val="single" w:sz="4" w:space="0" w:color="auto"/>
              <w:right w:val="single" w:sz="4" w:space="0" w:color="auto"/>
            </w:tcBorders>
            <w:shd w:val="clear" w:color="auto" w:fill="auto"/>
            <w:noWrap/>
            <w:vAlign w:val="bottom"/>
          </w:tcPr>
          <w:p w14:paraId="32F593A3" w14:textId="77777777" w:rsidR="00DF1C8B" w:rsidRDefault="00DF1C8B" w:rsidP="00DF1C8B">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22DA97D"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10 513,00</w:t>
            </w:r>
          </w:p>
        </w:tc>
        <w:tc>
          <w:tcPr>
            <w:tcW w:w="1649" w:type="dxa"/>
            <w:tcBorders>
              <w:top w:val="nil"/>
              <w:left w:val="nil"/>
              <w:bottom w:val="single" w:sz="4" w:space="0" w:color="auto"/>
              <w:right w:val="single" w:sz="4" w:space="0" w:color="auto"/>
            </w:tcBorders>
            <w:shd w:val="clear" w:color="auto" w:fill="auto"/>
            <w:noWrap/>
            <w:vAlign w:val="bottom"/>
          </w:tcPr>
          <w:p w14:paraId="7CCBC8A5"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10 513,00</w:t>
            </w:r>
          </w:p>
        </w:tc>
        <w:tc>
          <w:tcPr>
            <w:tcW w:w="1621" w:type="dxa"/>
            <w:tcBorders>
              <w:top w:val="nil"/>
              <w:left w:val="nil"/>
              <w:bottom w:val="single" w:sz="4" w:space="0" w:color="auto"/>
              <w:right w:val="single" w:sz="4" w:space="0" w:color="auto"/>
            </w:tcBorders>
            <w:shd w:val="clear" w:color="auto" w:fill="auto"/>
            <w:noWrap/>
            <w:vAlign w:val="bottom"/>
          </w:tcPr>
          <w:p w14:paraId="30DD5089"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11 286,28</w:t>
            </w:r>
          </w:p>
        </w:tc>
        <w:tc>
          <w:tcPr>
            <w:tcW w:w="930" w:type="dxa"/>
            <w:tcBorders>
              <w:top w:val="nil"/>
              <w:left w:val="nil"/>
              <w:bottom w:val="single" w:sz="4" w:space="0" w:color="auto"/>
              <w:right w:val="single" w:sz="8" w:space="0" w:color="auto"/>
            </w:tcBorders>
            <w:shd w:val="clear" w:color="auto" w:fill="auto"/>
            <w:noWrap/>
            <w:vAlign w:val="bottom"/>
          </w:tcPr>
          <w:p w14:paraId="35677581"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107,4</w:t>
            </w:r>
          </w:p>
        </w:tc>
      </w:tr>
      <w:tr w:rsidR="00DF1C8B" w14:paraId="51089E31" w14:textId="77777777" w:rsidTr="00DF1C8B">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589E6EAC" w14:textId="77777777" w:rsidR="00DF1C8B" w:rsidRDefault="00DF1C8B" w:rsidP="00DF1C8B">
            <w:pPr>
              <w:jc w:val="center"/>
              <w:rPr>
                <w:rFonts w:ascii="Arial Narrow" w:hAnsi="Arial Narrow" w:cs="Arial"/>
                <w:b/>
                <w:bCs/>
                <w:sz w:val="22"/>
                <w:szCs w:val="22"/>
              </w:rPr>
            </w:pPr>
            <w:r>
              <w:rPr>
                <w:rFonts w:ascii="Arial Narrow" w:hAnsi="Arial Narrow" w:cs="Arial"/>
                <w:b/>
                <w:bCs/>
                <w:sz w:val="22"/>
                <w:szCs w:val="22"/>
              </w:rPr>
              <w:t>200 - Nedaňové príjmy</w:t>
            </w:r>
          </w:p>
        </w:tc>
      </w:tr>
      <w:tr w:rsidR="00DF1C8B" w14:paraId="713C9765"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2A9923F" w14:textId="77777777" w:rsidR="00DF1C8B" w:rsidRDefault="00DF1C8B" w:rsidP="00DF1C8B">
            <w:pPr>
              <w:rPr>
                <w:rFonts w:ascii="Arial Narrow" w:hAnsi="Arial Narrow" w:cs="Arial"/>
                <w:sz w:val="20"/>
                <w:szCs w:val="20"/>
              </w:rPr>
            </w:pPr>
            <w:r>
              <w:rPr>
                <w:rFonts w:ascii="Arial Narrow" w:hAnsi="Arial Narrow" w:cs="Arial"/>
                <w:sz w:val="20"/>
                <w:szCs w:val="20"/>
              </w:rPr>
              <w:t>212 - príjmy z prenájmu – pozemkov, budov</w:t>
            </w:r>
          </w:p>
        </w:tc>
        <w:tc>
          <w:tcPr>
            <w:tcW w:w="207" w:type="dxa"/>
            <w:tcBorders>
              <w:top w:val="nil"/>
              <w:left w:val="nil"/>
              <w:bottom w:val="single" w:sz="4" w:space="0" w:color="auto"/>
              <w:right w:val="single" w:sz="4" w:space="0" w:color="auto"/>
            </w:tcBorders>
            <w:shd w:val="clear" w:color="auto" w:fill="auto"/>
            <w:noWrap/>
            <w:vAlign w:val="bottom"/>
          </w:tcPr>
          <w:p w14:paraId="4E5C4990" w14:textId="77777777" w:rsidR="00DF1C8B" w:rsidRDefault="00DF1C8B" w:rsidP="00DF1C8B">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457EE883"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44 027,00</w:t>
            </w:r>
          </w:p>
        </w:tc>
        <w:tc>
          <w:tcPr>
            <w:tcW w:w="1649" w:type="dxa"/>
            <w:tcBorders>
              <w:top w:val="nil"/>
              <w:left w:val="nil"/>
              <w:bottom w:val="single" w:sz="4" w:space="0" w:color="auto"/>
              <w:right w:val="single" w:sz="4" w:space="0" w:color="auto"/>
            </w:tcBorders>
            <w:shd w:val="clear" w:color="auto" w:fill="auto"/>
            <w:noWrap/>
            <w:vAlign w:val="bottom"/>
          </w:tcPr>
          <w:p w14:paraId="30AAC335" w14:textId="77777777" w:rsidR="00DF1C8B" w:rsidRPr="008F7AE9" w:rsidRDefault="00DF1C8B" w:rsidP="00DF1C8B">
            <w:pPr>
              <w:jc w:val="right"/>
              <w:rPr>
                <w:rFonts w:ascii="Arial Narrow" w:hAnsi="Arial Narrow" w:cs="Arial"/>
                <w:sz w:val="20"/>
                <w:szCs w:val="20"/>
              </w:rPr>
            </w:pPr>
          </w:p>
          <w:p w14:paraId="220F8506"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44 027,00</w:t>
            </w:r>
          </w:p>
        </w:tc>
        <w:tc>
          <w:tcPr>
            <w:tcW w:w="1621" w:type="dxa"/>
            <w:tcBorders>
              <w:top w:val="nil"/>
              <w:left w:val="nil"/>
              <w:bottom w:val="single" w:sz="4" w:space="0" w:color="auto"/>
              <w:right w:val="single" w:sz="4" w:space="0" w:color="auto"/>
            </w:tcBorders>
            <w:shd w:val="clear" w:color="auto" w:fill="auto"/>
            <w:noWrap/>
            <w:vAlign w:val="bottom"/>
          </w:tcPr>
          <w:p w14:paraId="486EF692"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41 869,30</w:t>
            </w:r>
          </w:p>
        </w:tc>
        <w:tc>
          <w:tcPr>
            <w:tcW w:w="930" w:type="dxa"/>
            <w:tcBorders>
              <w:top w:val="nil"/>
              <w:left w:val="nil"/>
              <w:bottom w:val="single" w:sz="4" w:space="0" w:color="auto"/>
              <w:right w:val="single" w:sz="8" w:space="0" w:color="auto"/>
            </w:tcBorders>
            <w:shd w:val="clear" w:color="auto" w:fill="auto"/>
            <w:noWrap/>
            <w:vAlign w:val="bottom"/>
          </w:tcPr>
          <w:p w14:paraId="63F60C23"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95,1</w:t>
            </w:r>
          </w:p>
        </w:tc>
      </w:tr>
      <w:tr w:rsidR="00DF1C8B" w14:paraId="5F035518"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C88E11F" w14:textId="77777777" w:rsidR="00DF1C8B" w:rsidRDefault="00DF1C8B" w:rsidP="00DF1C8B">
            <w:pPr>
              <w:rPr>
                <w:rFonts w:ascii="Arial Narrow" w:hAnsi="Arial Narrow" w:cs="Arial"/>
                <w:sz w:val="20"/>
                <w:szCs w:val="20"/>
              </w:rPr>
            </w:pPr>
            <w:r>
              <w:rPr>
                <w:rFonts w:ascii="Arial Narrow" w:hAnsi="Arial Narrow" w:cs="Arial"/>
                <w:sz w:val="20"/>
                <w:szCs w:val="20"/>
              </w:rPr>
              <w:t>221 - správne poplatky</w:t>
            </w:r>
          </w:p>
        </w:tc>
        <w:tc>
          <w:tcPr>
            <w:tcW w:w="207" w:type="dxa"/>
            <w:tcBorders>
              <w:top w:val="nil"/>
              <w:left w:val="nil"/>
              <w:bottom w:val="single" w:sz="4" w:space="0" w:color="auto"/>
              <w:right w:val="single" w:sz="4" w:space="0" w:color="auto"/>
            </w:tcBorders>
            <w:shd w:val="clear" w:color="auto" w:fill="auto"/>
            <w:noWrap/>
            <w:vAlign w:val="bottom"/>
          </w:tcPr>
          <w:p w14:paraId="6A313D99" w14:textId="77777777" w:rsidR="00DF1C8B" w:rsidRDefault="00DF1C8B" w:rsidP="00DF1C8B">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7E150087"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1 200,00</w:t>
            </w:r>
          </w:p>
        </w:tc>
        <w:tc>
          <w:tcPr>
            <w:tcW w:w="1649" w:type="dxa"/>
            <w:tcBorders>
              <w:top w:val="nil"/>
              <w:left w:val="nil"/>
              <w:bottom w:val="single" w:sz="4" w:space="0" w:color="auto"/>
              <w:right w:val="single" w:sz="4" w:space="0" w:color="auto"/>
            </w:tcBorders>
            <w:shd w:val="clear" w:color="auto" w:fill="auto"/>
            <w:noWrap/>
            <w:vAlign w:val="bottom"/>
          </w:tcPr>
          <w:p w14:paraId="06C2351B"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1 200,00</w:t>
            </w:r>
          </w:p>
        </w:tc>
        <w:tc>
          <w:tcPr>
            <w:tcW w:w="1621" w:type="dxa"/>
            <w:tcBorders>
              <w:top w:val="nil"/>
              <w:left w:val="nil"/>
              <w:bottom w:val="single" w:sz="4" w:space="0" w:color="auto"/>
              <w:right w:val="single" w:sz="4" w:space="0" w:color="auto"/>
            </w:tcBorders>
            <w:shd w:val="clear" w:color="auto" w:fill="auto"/>
            <w:noWrap/>
            <w:vAlign w:val="bottom"/>
          </w:tcPr>
          <w:p w14:paraId="637BFC3D"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953,50</w:t>
            </w:r>
          </w:p>
        </w:tc>
        <w:tc>
          <w:tcPr>
            <w:tcW w:w="930" w:type="dxa"/>
            <w:tcBorders>
              <w:top w:val="nil"/>
              <w:left w:val="nil"/>
              <w:bottom w:val="single" w:sz="4" w:space="0" w:color="auto"/>
              <w:right w:val="single" w:sz="8" w:space="0" w:color="auto"/>
            </w:tcBorders>
            <w:shd w:val="clear" w:color="auto" w:fill="auto"/>
            <w:noWrap/>
            <w:vAlign w:val="bottom"/>
          </w:tcPr>
          <w:p w14:paraId="2688892D"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79,5</w:t>
            </w:r>
          </w:p>
        </w:tc>
      </w:tr>
      <w:tr w:rsidR="00DF1C8B" w14:paraId="3AA4F869"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DE45A14" w14:textId="77777777" w:rsidR="00DF1C8B" w:rsidRDefault="00DF1C8B" w:rsidP="00DF1C8B">
            <w:pPr>
              <w:rPr>
                <w:rFonts w:ascii="Arial Narrow" w:hAnsi="Arial Narrow" w:cs="Arial"/>
                <w:sz w:val="20"/>
                <w:szCs w:val="20"/>
              </w:rPr>
            </w:pPr>
            <w:r>
              <w:rPr>
                <w:rFonts w:ascii="Arial Narrow" w:hAnsi="Arial Narrow" w:cs="Arial"/>
                <w:sz w:val="20"/>
                <w:szCs w:val="20"/>
              </w:rPr>
              <w:t>222 – za porušenie predpisov</w:t>
            </w:r>
          </w:p>
        </w:tc>
        <w:tc>
          <w:tcPr>
            <w:tcW w:w="207" w:type="dxa"/>
            <w:tcBorders>
              <w:top w:val="nil"/>
              <w:left w:val="nil"/>
              <w:bottom w:val="single" w:sz="4" w:space="0" w:color="auto"/>
              <w:right w:val="single" w:sz="4" w:space="0" w:color="auto"/>
            </w:tcBorders>
            <w:shd w:val="clear" w:color="auto" w:fill="auto"/>
            <w:noWrap/>
            <w:vAlign w:val="bottom"/>
          </w:tcPr>
          <w:p w14:paraId="5C607B5E" w14:textId="77777777" w:rsidR="00DF1C8B" w:rsidRDefault="00DF1C8B" w:rsidP="00DF1C8B">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7C69B7A3" w14:textId="77777777" w:rsidR="00DF1C8B" w:rsidRDefault="00DF1C8B" w:rsidP="00DF1C8B">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7EB6D708" w14:textId="77777777" w:rsidR="00DF1C8B" w:rsidRDefault="00DF1C8B" w:rsidP="00DF1C8B">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4764409F" w14:textId="77777777" w:rsidR="00DF1C8B" w:rsidRDefault="00DF1C8B" w:rsidP="00DF1C8B">
            <w:pPr>
              <w:jc w:val="right"/>
              <w:rPr>
                <w:rFonts w:ascii="Arial Narrow" w:hAnsi="Arial Narrow" w:cs="Arial"/>
                <w:sz w:val="20"/>
                <w:szCs w:val="20"/>
              </w:rPr>
            </w:pPr>
            <w:r>
              <w:rPr>
                <w:rFonts w:ascii="Arial Narrow" w:hAnsi="Arial Narrow" w:cs="Arial"/>
                <w:sz w:val="20"/>
                <w:szCs w:val="20"/>
              </w:rPr>
              <w:t>0,00</w:t>
            </w:r>
          </w:p>
        </w:tc>
        <w:tc>
          <w:tcPr>
            <w:tcW w:w="930" w:type="dxa"/>
            <w:tcBorders>
              <w:top w:val="nil"/>
              <w:left w:val="nil"/>
              <w:bottom w:val="single" w:sz="4" w:space="0" w:color="auto"/>
              <w:right w:val="single" w:sz="8" w:space="0" w:color="auto"/>
            </w:tcBorders>
            <w:shd w:val="clear" w:color="auto" w:fill="auto"/>
            <w:noWrap/>
            <w:vAlign w:val="bottom"/>
          </w:tcPr>
          <w:p w14:paraId="6C0FF132" w14:textId="77777777" w:rsidR="00DF1C8B" w:rsidRDefault="00DF1C8B" w:rsidP="00DF1C8B">
            <w:pPr>
              <w:jc w:val="right"/>
              <w:rPr>
                <w:rFonts w:ascii="Arial Narrow" w:hAnsi="Arial Narrow" w:cs="Arial"/>
                <w:sz w:val="20"/>
                <w:szCs w:val="20"/>
              </w:rPr>
            </w:pPr>
            <w:r>
              <w:rPr>
                <w:rFonts w:ascii="Arial Narrow" w:hAnsi="Arial Narrow" w:cs="Arial"/>
                <w:sz w:val="20"/>
                <w:szCs w:val="20"/>
              </w:rPr>
              <w:t>0,0</w:t>
            </w:r>
          </w:p>
        </w:tc>
      </w:tr>
      <w:tr w:rsidR="00DF1C8B" w14:paraId="1CA7B908"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5DAA7B0" w14:textId="77777777" w:rsidR="00DF1C8B" w:rsidRDefault="00DF1C8B" w:rsidP="00DF1C8B">
            <w:pPr>
              <w:rPr>
                <w:rFonts w:ascii="Arial Narrow" w:hAnsi="Arial Narrow" w:cs="Arial"/>
                <w:sz w:val="20"/>
                <w:szCs w:val="20"/>
              </w:rPr>
            </w:pPr>
            <w:r>
              <w:rPr>
                <w:rFonts w:ascii="Arial Narrow" w:hAnsi="Arial Narrow" w:cs="Arial"/>
                <w:sz w:val="20"/>
                <w:szCs w:val="20"/>
              </w:rPr>
              <w:t>223 - administratívne poplatky a iné platby</w:t>
            </w:r>
          </w:p>
        </w:tc>
        <w:tc>
          <w:tcPr>
            <w:tcW w:w="207" w:type="dxa"/>
            <w:tcBorders>
              <w:top w:val="nil"/>
              <w:left w:val="nil"/>
              <w:bottom w:val="single" w:sz="4" w:space="0" w:color="auto"/>
              <w:right w:val="single" w:sz="4" w:space="0" w:color="auto"/>
            </w:tcBorders>
            <w:shd w:val="clear" w:color="auto" w:fill="auto"/>
            <w:noWrap/>
            <w:vAlign w:val="bottom"/>
          </w:tcPr>
          <w:p w14:paraId="105FF916" w14:textId="77777777" w:rsidR="00DF1C8B" w:rsidRDefault="00DF1C8B" w:rsidP="00DF1C8B">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4CE374EB"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35 265,00</w:t>
            </w:r>
          </w:p>
        </w:tc>
        <w:tc>
          <w:tcPr>
            <w:tcW w:w="1649" w:type="dxa"/>
            <w:tcBorders>
              <w:top w:val="nil"/>
              <w:left w:val="nil"/>
              <w:bottom w:val="single" w:sz="4" w:space="0" w:color="auto"/>
              <w:right w:val="single" w:sz="4" w:space="0" w:color="auto"/>
            </w:tcBorders>
            <w:shd w:val="clear" w:color="auto" w:fill="auto"/>
            <w:noWrap/>
            <w:vAlign w:val="bottom"/>
          </w:tcPr>
          <w:p w14:paraId="4D09307D"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44 644,00</w:t>
            </w:r>
          </w:p>
        </w:tc>
        <w:tc>
          <w:tcPr>
            <w:tcW w:w="1621" w:type="dxa"/>
            <w:tcBorders>
              <w:top w:val="nil"/>
              <w:left w:val="nil"/>
              <w:bottom w:val="single" w:sz="4" w:space="0" w:color="auto"/>
              <w:right w:val="single" w:sz="4" w:space="0" w:color="auto"/>
            </w:tcBorders>
            <w:shd w:val="clear" w:color="auto" w:fill="auto"/>
            <w:noWrap/>
            <w:vAlign w:val="bottom"/>
          </w:tcPr>
          <w:p w14:paraId="7496126F"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45 020,41</w:t>
            </w:r>
          </w:p>
        </w:tc>
        <w:tc>
          <w:tcPr>
            <w:tcW w:w="930" w:type="dxa"/>
            <w:tcBorders>
              <w:top w:val="nil"/>
              <w:left w:val="nil"/>
              <w:bottom w:val="single" w:sz="4" w:space="0" w:color="auto"/>
              <w:right w:val="single" w:sz="8" w:space="0" w:color="auto"/>
            </w:tcBorders>
            <w:shd w:val="clear" w:color="auto" w:fill="auto"/>
            <w:noWrap/>
            <w:vAlign w:val="bottom"/>
          </w:tcPr>
          <w:p w14:paraId="3C4E2329"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100,8</w:t>
            </w:r>
          </w:p>
        </w:tc>
      </w:tr>
      <w:tr w:rsidR="00DF1C8B" w14:paraId="5578D271"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9723947" w14:textId="77777777" w:rsidR="00DF1C8B" w:rsidRDefault="00DF1C8B" w:rsidP="00DF1C8B">
            <w:pPr>
              <w:rPr>
                <w:rFonts w:ascii="Arial Narrow" w:hAnsi="Arial Narrow" w:cs="Arial"/>
                <w:sz w:val="20"/>
                <w:szCs w:val="20"/>
              </w:rPr>
            </w:pPr>
            <w:r>
              <w:rPr>
                <w:rFonts w:ascii="Arial Narrow" w:hAnsi="Arial Narrow" w:cs="Arial"/>
                <w:sz w:val="20"/>
                <w:szCs w:val="20"/>
              </w:rPr>
              <w:t>242 - úroky z vkladov</w:t>
            </w:r>
          </w:p>
        </w:tc>
        <w:tc>
          <w:tcPr>
            <w:tcW w:w="207" w:type="dxa"/>
            <w:tcBorders>
              <w:top w:val="nil"/>
              <w:left w:val="nil"/>
              <w:bottom w:val="single" w:sz="4" w:space="0" w:color="auto"/>
              <w:right w:val="single" w:sz="4" w:space="0" w:color="auto"/>
            </w:tcBorders>
            <w:shd w:val="clear" w:color="auto" w:fill="auto"/>
            <w:noWrap/>
            <w:vAlign w:val="bottom"/>
          </w:tcPr>
          <w:p w14:paraId="5E0C3CAC" w14:textId="77777777" w:rsidR="00DF1C8B" w:rsidRDefault="00DF1C8B" w:rsidP="00DF1C8B">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6807132"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5883556B"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4170C3EF" w14:textId="77777777" w:rsidR="00DF1C8B" w:rsidRPr="008F7AE9" w:rsidRDefault="00DF1C8B" w:rsidP="00DF1C8B">
            <w:pPr>
              <w:jc w:val="right"/>
              <w:rPr>
                <w:rFonts w:ascii="Arial Narrow" w:hAnsi="Arial Narrow" w:cs="Arial"/>
                <w:sz w:val="20"/>
                <w:szCs w:val="20"/>
              </w:rPr>
            </w:pPr>
            <w:r w:rsidRPr="008F7AE9">
              <w:rPr>
                <w:rFonts w:ascii="Arial Narrow" w:hAnsi="Arial Narrow" w:cs="Arial"/>
                <w:sz w:val="20"/>
                <w:szCs w:val="20"/>
              </w:rPr>
              <w:t>0,0</w:t>
            </w:r>
          </w:p>
        </w:tc>
        <w:tc>
          <w:tcPr>
            <w:tcW w:w="930" w:type="dxa"/>
            <w:tcBorders>
              <w:top w:val="nil"/>
              <w:left w:val="nil"/>
              <w:bottom w:val="single" w:sz="4" w:space="0" w:color="auto"/>
              <w:right w:val="single" w:sz="8" w:space="0" w:color="auto"/>
            </w:tcBorders>
            <w:shd w:val="clear" w:color="auto" w:fill="auto"/>
            <w:noWrap/>
            <w:vAlign w:val="bottom"/>
          </w:tcPr>
          <w:p w14:paraId="1E198E67"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0,0</w:t>
            </w:r>
          </w:p>
        </w:tc>
      </w:tr>
      <w:tr w:rsidR="00DF1C8B" w14:paraId="394759F8"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72E2EC4" w14:textId="77777777" w:rsidR="00DF1C8B" w:rsidRDefault="00DF1C8B" w:rsidP="00DF1C8B">
            <w:pPr>
              <w:rPr>
                <w:rFonts w:ascii="Arial Narrow" w:hAnsi="Arial Narrow" w:cs="Arial"/>
                <w:sz w:val="20"/>
                <w:szCs w:val="20"/>
              </w:rPr>
            </w:pPr>
            <w:r>
              <w:rPr>
                <w:rFonts w:ascii="Arial Narrow" w:hAnsi="Arial Narrow" w:cs="Arial"/>
                <w:sz w:val="20"/>
                <w:szCs w:val="20"/>
              </w:rPr>
              <w:t>292 - ostatné príjmy (z dobropisov a náhrad)</w:t>
            </w:r>
          </w:p>
        </w:tc>
        <w:tc>
          <w:tcPr>
            <w:tcW w:w="207" w:type="dxa"/>
            <w:tcBorders>
              <w:top w:val="nil"/>
              <w:left w:val="nil"/>
              <w:bottom w:val="single" w:sz="4" w:space="0" w:color="auto"/>
              <w:right w:val="single" w:sz="4" w:space="0" w:color="auto"/>
            </w:tcBorders>
            <w:shd w:val="clear" w:color="auto" w:fill="auto"/>
            <w:noWrap/>
            <w:vAlign w:val="bottom"/>
          </w:tcPr>
          <w:p w14:paraId="61C4D664" w14:textId="77777777" w:rsidR="00DF1C8B" w:rsidRDefault="00DF1C8B" w:rsidP="00DF1C8B">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7619537" w14:textId="77777777" w:rsidR="00DF1C8B" w:rsidRPr="008F7AE9" w:rsidRDefault="00DF1C8B" w:rsidP="00DF1C8B">
            <w:pPr>
              <w:jc w:val="right"/>
              <w:rPr>
                <w:rFonts w:ascii="Arial Narrow" w:hAnsi="Arial Narrow" w:cs="Arial"/>
                <w:sz w:val="20"/>
                <w:szCs w:val="20"/>
              </w:rPr>
            </w:pPr>
            <w:r w:rsidRPr="008F7AE9">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55A6457B"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1 474,00</w:t>
            </w:r>
          </w:p>
        </w:tc>
        <w:tc>
          <w:tcPr>
            <w:tcW w:w="1621" w:type="dxa"/>
            <w:tcBorders>
              <w:top w:val="nil"/>
              <w:left w:val="nil"/>
              <w:bottom w:val="single" w:sz="4" w:space="0" w:color="auto"/>
              <w:right w:val="single" w:sz="4" w:space="0" w:color="auto"/>
            </w:tcBorders>
            <w:shd w:val="clear" w:color="auto" w:fill="auto"/>
            <w:noWrap/>
            <w:vAlign w:val="bottom"/>
          </w:tcPr>
          <w:p w14:paraId="66C46C1A"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1 516,90</w:t>
            </w:r>
          </w:p>
        </w:tc>
        <w:tc>
          <w:tcPr>
            <w:tcW w:w="930" w:type="dxa"/>
            <w:tcBorders>
              <w:top w:val="nil"/>
              <w:left w:val="nil"/>
              <w:bottom w:val="single" w:sz="4" w:space="0" w:color="auto"/>
              <w:right w:val="single" w:sz="8" w:space="0" w:color="auto"/>
            </w:tcBorders>
            <w:shd w:val="clear" w:color="auto" w:fill="auto"/>
            <w:noWrap/>
            <w:vAlign w:val="bottom"/>
          </w:tcPr>
          <w:p w14:paraId="18741B48"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102,9</w:t>
            </w:r>
          </w:p>
        </w:tc>
      </w:tr>
      <w:tr w:rsidR="00DF1C8B" w14:paraId="7636F29B" w14:textId="77777777" w:rsidTr="00DF1C8B">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01535D82" w14:textId="77777777" w:rsidR="00DF1C8B" w:rsidRDefault="00DF1C8B" w:rsidP="00DF1C8B">
            <w:pPr>
              <w:jc w:val="center"/>
              <w:rPr>
                <w:rFonts w:ascii="Arial Narrow" w:hAnsi="Arial Narrow" w:cs="Arial"/>
                <w:b/>
                <w:bCs/>
                <w:sz w:val="22"/>
                <w:szCs w:val="22"/>
              </w:rPr>
            </w:pPr>
            <w:r>
              <w:rPr>
                <w:rFonts w:ascii="Arial Narrow" w:hAnsi="Arial Narrow" w:cs="Arial"/>
                <w:b/>
                <w:bCs/>
                <w:sz w:val="22"/>
                <w:szCs w:val="22"/>
              </w:rPr>
              <w:t>300 - Granty a transfery</w:t>
            </w:r>
          </w:p>
        </w:tc>
      </w:tr>
      <w:tr w:rsidR="00DF1C8B" w14:paraId="4E3D5C11"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5060EDC" w14:textId="77777777" w:rsidR="00DF1C8B" w:rsidRDefault="00DF1C8B" w:rsidP="00DF1C8B">
            <w:pPr>
              <w:rPr>
                <w:rFonts w:ascii="Arial Narrow" w:hAnsi="Arial Narrow" w:cs="Arial"/>
                <w:sz w:val="20"/>
                <w:szCs w:val="20"/>
              </w:rPr>
            </w:pPr>
            <w:r>
              <w:rPr>
                <w:rFonts w:ascii="Arial Narrow" w:hAnsi="Arial Narrow" w:cs="Arial"/>
                <w:sz w:val="20"/>
                <w:szCs w:val="20"/>
              </w:rPr>
              <w:t xml:space="preserve">312 - Transfery v rámci verejnej správy </w:t>
            </w:r>
          </w:p>
        </w:tc>
        <w:tc>
          <w:tcPr>
            <w:tcW w:w="207" w:type="dxa"/>
            <w:tcBorders>
              <w:top w:val="nil"/>
              <w:left w:val="nil"/>
              <w:bottom w:val="single" w:sz="4" w:space="0" w:color="auto"/>
              <w:right w:val="single" w:sz="4" w:space="0" w:color="auto"/>
            </w:tcBorders>
            <w:shd w:val="clear" w:color="auto" w:fill="auto"/>
            <w:noWrap/>
            <w:vAlign w:val="bottom"/>
          </w:tcPr>
          <w:p w14:paraId="4474D82D" w14:textId="77777777" w:rsidR="00DF1C8B" w:rsidRDefault="00DF1C8B" w:rsidP="00DF1C8B">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51961069"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32 232,00</w:t>
            </w:r>
          </w:p>
        </w:tc>
        <w:tc>
          <w:tcPr>
            <w:tcW w:w="1649" w:type="dxa"/>
            <w:tcBorders>
              <w:top w:val="nil"/>
              <w:left w:val="nil"/>
              <w:bottom w:val="single" w:sz="4" w:space="0" w:color="auto"/>
              <w:right w:val="single" w:sz="4" w:space="0" w:color="auto"/>
            </w:tcBorders>
            <w:shd w:val="clear" w:color="auto" w:fill="auto"/>
            <w:noWrap/>
            <w:vAlign w:val="bottom"/>
          </w:tcPr>
          <w:p w14:paraId="050072BA"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68 142,00</w:t>
            </w:r>
          </w:p>
        </w:tc>
        <w:tc>
          <w:tcPr>
            <w:tcW w:w="1621" w:type="dxa"/>
            <w:tcBorders>
              <w:top w:val="nil"/>
              <w:left w:val="nil"/>
              <w:bottom w:val="single" w:sz="4" w:space="0" w:color="auto"/>
              <w:right w:val="single" w:sz="4" w:space="0" w:color="auto"/>
            </w:tcBorders>
            <w:shd w:val="clear" w:color="auto" w:fill="auto"/>
            <w:noWrap/>
            <w:vAlign w:val="bottom"/>
          </w:tcPr>
          <w:p w14:paraId="7D3DF03B"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68 923,56</w:t>
            </w:r>
          </w:p>
        </w:tc>
        <w:tc>
          <w:tcPr>
            <w:tcW w:w="930" w:type="dxa"/>
            <w:tcBorders>
              <w:top w:val="nil"/>
              <w:left w:val="nil"/>
              <w:bottom w:val="single" w:sz="4" w:space="0" w:color="auto"/>
              <w:right w:val="single" w:sz="8" w:space="0" w:color="auto"/>
            </w:tcBorders>
            <w:shd w:val="clear" w:color="auto" w:fill="auto"/>
            <w:noWrap/>
            <w:vAlign w:val="bottom"/>
          </w:tcPr>
          <w:p w14:paraId="4C35FD25"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101,1</w:t>
            </w:r>
          </w:p>
        </w:tc>
      </w:tr>
      <w:tr w:rsidR="00DF1C8B" w14:paraId="4F641B2A"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301DA09" w14:textId="77777777" w:rsidR="00DF1C8B" w:rsidRDefault="00DF1C8B" w:rsidP="00DF1C8B">
            <w:pPr>
              <w:rPr>
                <w:rFonts w:ascii="Arial Narrow" w:hAnsi="Arial Narrow" w:cs="Arial"/>
                <w:sz w:val="20"/>
                <w:szCs w:val="20"/>
              </w:rPr>
            </w:pPr>
            <w:r>
              <w:rPr>
                <w:rFonts w:ascii="Arial Narrow" w:hAnsi="Arial Narrow" w:cs="Arial"/>
                <w:sz w:val="20"/>
                <w:szCs w:val="20"/>
              </w:rPr>
              <w:t>315 – Transfery od subjektov mimo verejnej správy</w:t>
            </w:r>
          </w:p>
        </w:tc>
        <w:tc>
          <w:tcPr>
            <w:tcW w:w="207" w:type="dxa"/>
            <w:tcBorders>
              <w:top w:val="nil"/>
              <w:left w:val="nil"/>
              <w:bottom w:val="single" w:sz="4" w:space="0" w:color="auto"/>
              <w:right w:val="single" w:sz="4" w:space="0" w:color="auto"/>
            </w:tcBorders>
            <w:shd w:val="clear" w:color="auto" w:fill="auto"/>
            <w:noWrap/>
            <w:vAlign w:val="bottom"/>
          </w:tcPr>
          <w:p w14:paraId="1916474A" w14:textId="77777777" w:rsidR="00DF1C8B" w:rsidRDefault="00DF1C8B" w:rsidP="00DF1C8B">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06B9A852"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1B7AFB60" w14:textId="77777777" w:rsidR="00DF1C8B" w:rsidRDefault="00DF1C8B" w:rsidP="00DF1C8B">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580A6472" w14:textId="77777777" w:rsidR="00DF1C8B" w:rsidRDefault="00DF1C8B" w:rsidP="00DF1C8B">
            <w:pPr>
              <w:jc w:val="right"/>
              <w:rPr>
                <w:rFonts w:ascii="Arial Narrow" w:hAnsi="Arial Narrow" w:cs="Arial"/>
                <w:sz w:val="20"/>
                <w:szCs w:val="20"/>
              </w:rPr>
            </w:pPr>
            <w:r>
              <w:rPr>
                <w:rFonts w:ascii="Arial Narrow" w:hAnsi="Arial Narrow" w:cs="Arial"/>
                <w:sz w:val="20"/>
                <w:szCs w:val="20"/>
              </w:rPr>
              <w:t>0,00</w:t>
            </w:r>
          </w:p>
        </w:tc>
        <w:tc>
          <w:tcPr>
            <w:tcW w:w="930" w:type="dxa"/>
            <w:tcBorders>
              <w:top w:val="nil"/>
              <w:left w:val="nil"/>
              <w:bottom w:val="single" w:sz="4" w:space="0" w:color="auto"/>
              <w:right w:val="single" w:sz="8" w:space="0" w:color="auto"/>
            </w:tcBorders>
            <w:shd w:val="clear" w:color="auto" w:fill="auto"/>
            <w:noWrap/>
            <w:vAlign w:val="bottom"/>
          </w:tcPr>
          <w:p w14:paraId="21BC49B3"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0,00</w:t>
            </w:r>
          </w:p>
        </w:tc>
      </w:tr>
      <w:tr w:rsidR="00DF1C8B" w14:paraId="6DFE1AEA"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E72EA81" w14:textId="77777777" w:rsidR="00DF1C8B" w:rsidRDefault="00DF1C8B" w:rsidP="00DF1C8B">
            <w:pPr>
              <w:rPr>
                <w:rFonts w:ascii="Arial Narrow" w:hAnsi="Arial Narrow" w:cs="Arial"/>
                <w:sz w:val="20"/>
                <w:szCs w:val="20"/>
              </w:rPr>
            </w:pPr>
          </w:p>
        </w:tc>
        <w:tc>
          <w:tcPr>
            <w:tcW w:w="207" w:type="dxa"/>
            <w:tcBorders>
              <w:top w:val="nil"/>
              <w:left w:val="nil"/>
              <w:bottom w:val="single" w:sz="4" w:space="0" w:color="auto"/>
              <w:right w:val="single" w:sz="4" w:space="0" w:color="auto"/>
            </w:tcBorders>
            <w:shd w:val="clear" w:color="auto" w:fill="auto"/>
            <w:noWrap/>
            <w:vAlign w:val="bottom"/>
          </w:tcPr>
          <w:p w14:paraId="299B454F" w14:textId="77777777" w:rsidR="00DF1C8B" w:rsidRDefault="00DF1C8B" w:rsidP="00DF1C8B">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44BEB77F" w14:textId="77777777" w:rsidR="00DF1C8B" w:rsidRPr="008F7AE9" w:rsidRDefault="00DF1C8B" w:rsidP="00DF1C8B">
            <w:pPr>
              <w:jc w:val="right"/>
              <w:rPr>
                <w:rFonts w:ascii="Arial Narrow" w:hAnsi="Arial Narrow" w:cs="Arial"/>
                <w:sz w:val="20"/>
                <w:szCs w:val="20"/>
              </w:rPr>
            </w:pPr>
          </w:p>
        </w:tc>
        <w:tc>
          <w:tcPr>
            <w:tcW w:w="1649" w:type="dxa"/>
            <w:tcBorders>
              <w:top w:val="nil"/>
              <w:left w:val="nil"/>
              <w:bottom w:val="single" w:sz="4" w:space="0" w:color="auto"/>
              <w:right w:val="single" w:sz="4" w:space="0" w:color="auto"/>
            </w:tcBorders>
            <w:shd w:val="clear" w:color="auto" w:fill="auto"/>
            <w:noWrap/>
            <w:vAlign w:val="bottom"/>
          </w:tcPr>
          <w:p w14:paraId="63926E22" w14:textId="77777777" w:rsidR="00DF1C8B" w:rsidRDefault="00DF1C8B" w:rsidP="00DF1C8B">
            <w:pPr>
              <w:jc w:val="right"/>
              <w:rPr>
                <w:rFonts w:ascii="Arial Narrow" w:hAnsi="Arial Narrow" w:cs="Arial"/>
                <w:sz w:val="20"/>
                <w:szCs w:val="20"/>
              </w:rPr>
            </w:pPr>
          </w:p>
        </w:tc>
        <w:tc>
          <w:tcPr>
            <w:tcW w:w="1621" w:type="dxa"/>
            <w:tcBorders>
              <w:top w:val="nil"/>
              <w:left w:val="nil"/>
              <w:bottom w:val="single" w:sz="4" w:space="0" w:color="auto"/>
              <w:right w:val="single" w:sz="4" w:space="0" w:color="auto"/>
            </w:tcBorders>
            <w:shd w:val="clear" w:color="auto" w:fill="auto"/>
            <w:noWrap/>
            <w:vAlign w:val="bottom"/>
          </w:tcPr>
          <w:p w14:paraId="0397F6E1" w14:textId="77777777" w:rsidR="00DF1C8B" w:rsidRDefault="00DF1C8B" w:rsidP="00DF1C8B">
            <w:pPr>
              <w:jc w:val="right"/>
              <w:rPr>
                <w:rFonts w:ascii="Arial Narrow" w:hAnsi="Arial Narrow" w:cs="Arial"/>
                <w:sz w:val="20"/>
                <w:szCs w:val="20"/>
              </w:rPr>
            </w:pPr>
          </w:p>
        </w:tc>
        <w:tc>
          <w:tcPr>
            <w:tcW w:w="930" w:type="dxa"/>
            <w:tcBorders>
              <w:top w:val="nil"/>
              <w:left w:val="nil"/>
              <w:bottom w:val="single" w:sz="4" w:space="0" w:color="auto"/>
              <w:right w:val="single" w:sz="8" w:space="0" w:color="auto"/>
            </w:tcBorders>
            <w:shd w:val="clear" w:color="auto" w:fill="auto"/>
            <w:noWrap/>
            <w:vAlign w:val="bottom"/>
          </w:tcPr>
          <w:p w14:paraId="77E6D81F" w14:textId="77777777" w:rsidR="00DF1C8B" w:rsidRPr="008F7AE9" w:rsidRDefault="00DF1C8B" w:rsidP="00DF1C8B">
            <w:pPr>
              <w:jc w:val="right"/>
              <w:rPr>
                <w:rFonts w:ascii="Arial Narrow" w:hAnsi="Arial Narrow" w:cs="Arial"/>
                <w:sz w:val="20"/>
                <w:szCs w:val="20"/>
              </w:rPr>
            </w:pPr>
          </w:p>
        </w:tc>
      </w:tr>
      <w:tr w:rsidR="00DF1C8B" w14:paraId="60C65CEB"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85B7460" w14:textId="77777777" w:rsidR="00DF1C8B" w:rsidRPr="00AF46FF" w:rsidRDefault="00DF1C8B" w:rsidP="00DF1C8B">
            <w:pPr>
              <w:rPr>
                <w:rFonts w:ascii="Arial Narrow" w:hAnsi="Arial Narrow" w:cs="Arial"/>
                <w:b/>
                <w:sz w:val="20"/>
                <w:szCs w:val="20"/>
              </w:rPr>
            </w:pPr>
            <w:r w:rsidRPr="00AF46FF">
              <w:rPr>
                <w:rFonts w:ascii="Arial Narrow" w:hAnsi="Arial Narrow" w:cs="Arial"/>
                <w:b/>
                <w:sz w:val="20"/>
                <w:szCs w:val="20"/>
              </w:rPr>
              <w:t>Príjmy bežného rozpočtu</w:t>
            </w:r>
          </w:p>
        </w:tc>
        <w:tc>
          <w:tcPr>
            <w:tcW w:w="207" w:type="dxa"/>
            <w:tcBorders>
              <w:top w:val="nil"/>
              <w:left w:val="nil"/>
              <w:bottom w:val="single" w:sz="4" w:space="0" w:color="auto"/>
              <w:right w:val="single" w:sz="4" w:space="0" w:color="auto"/>
            </w:tcBorders>
            <w:shd w:val="clear" w:color="auto" w:fill="auto"/>
            <w:noWrap/>
            <w:vAlign w:val="bottom"/>
          </w:tcPr>
          <w:p w14:paraId="778C59F8" w14:textId="77777777" w:rsidR="00DF1C8B" w:rsidRPr="00AF46FF" w:rsidRDefault="00DF1C8B" w:rsidP="00DF1C8B">
            <w:pPr>
              <w:rPr>
                <w:rFonts w:ascii="Antique Olive" w:hAnsi="Antique Olive" w:cs="Arial"/>
                <w:b/>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5E6469CA" w14:textId="77777777" w:rsidR="00DF1C8B" w:rsidRPr="008F7AE9" w:rsidRDefault="00DF1C8B" w:rsidP="00DF1C8B">
            <w:pPr>
              <w:jc w:val="right"/>
              <w:rPr>
                <w:rFonts w:ascii="Arial Narrow" w:hAnsi="Arial Narrow" w:cs="Arial"/>
                <w:b/>
                <w:sz w:val="20"/>
                <w:szCs w:val="20"/>
              </w:rPr>
            </w:pPr>
            <w:r>
              <w:rPr>
                <w:rFonts w:ascii="Arial Narrow" w:hAnsi="Arial Narrow" w:cs="Arial"/>
                <w:b/>
                <w:sz w:val="20"/>
                <w:szCs w:val="20"/>
              </w:rPr>
              <w:t>391 902,00</w:t>
            </w:r>
          </w:p>
        </w:tc>
        <w:tc>
          <w:tcPr>
            <w:tcW w:w="1649" w:type="dxa"/>
            <w:tcBorders>
              <w:top w:val="nil"/>
              <w:left w:val="nil"/>
              <w:bottom w:val="single" w:sz="4" w:space="0" w:color="auto"/>
              <w:right w:val="single" w:sz="4" w:space="0" w:color="auto"/>
            </w:tcBorders>
            <w:shd w:val="clear" w:color="auto" w:fill="auto"/>
            <w:noWrap/>
            <w:vAlign w:val="bottom"/>
          </w:tcPr>
          <w:p w14:paraId="4D3B5D66" w14:textId="77777777" w:rsidR="00DF1C8B" w:rsidRPr="008F7AE9" w:rsidRDefault="00DF1C8B" w:rsidP="00DF1C8B">
            <w:pPr>
              <w:jc w:val="right"/>
              <w:rPr>
                <w:rFonts w:ascii="Arial Narrow" w:hAnsi="Arial Narrow" w:cs="Arial"/>
                <w:b/>
                <w:sz w:val="20"/>
                <w:szCs w:val="20"/>
              </w:rPr>
            </w:pPr>
            <w:r>
              <w:rPr>
                <w:rFonts w:ascii="Arial Narrow" w:hAnsi="Arial Narrow" w:cs="Arial"/>
                <w:b/>
                <w:sz w:val="20"/>
                <w:szCs w:val="20"/>
              </w:rPr>
              <w:t>438 665,00</w:t>
            </w:r>
          </w:p>
        </w:tc>
        <w:tc>
          <w:tcPr>
            <w:tcW w:w="1621" w:type="dxa"/>
            <w:tcBorders>
              <w:top w:val="nil"/>
              <w:left w:val="nil"/>
              <w:bottom w:val="single" w:sz="4" w:space="0" w:color="auto"/>
              <w:right w:val="single" w:sz="4" w:space="0" w:color="auto"/>
            </w:tcBorders>
            <w:shd w:val="clear" w:color="auto" w:fill="auto"/>
            <w:noWrap/>
            <w:vAlign w:val="bottom"/>
          </w:tcPr>
          <w:p w14:paraId="797AE4EC" w14:textId="77777777" w:rsidR="00DF1C8B" w:rsidRPr="008F7AE9" w:rsidRDefault="00DF1C8B" w:rsidP="00DF1C8B">
            <w:pPr>
              <w:jc w:val="right"/>
              <w:rPr>
                <w:rFonts w:ascii="Arial Narrow" w:hAnsi="Arial Narrow" w:cs="Arial"/>
                <w:b/>
                <w:sz w:val="20"/>
                <w:szCs w:val="20"/>
              </w:rPr>
            </w:pPr>
            <w:r>
              <w:rPr>
                <w:rFonts w:ascii="Arial Narrow" w:hAnsi="Arial Narrow" w:cs="Arial"/>
                <w:b/>
                <w:sz w:val="20"/>
                <w:szCs w:val="20"/>
              </w:rPr>
              <w:t>442 697,49</w:t>
            </w:r>
          </w:p>
        </w:tc>
        <w:tc>
          <w:tcPr>
            <w:tcW w:w="930" w:type="dxa"/>
            <w:tcBorders>
              <w:top w:val="nil"/>
              <w:left w:val="nil"/>
              <w:bottom w:val="single" w:sz="4" w:space="0" w:color="auto"/>
              <w:right w:val="single" w:sz="8" w:space="0" w:color="auto"/>
            </w:tcBorders>
            <w:shd w:val="clear" w:color="auto" w:fill="auto"/>
            <w:noWrap/>
            <w:vAlign w:val="bottom"/>
          </w:tcPr>
          <w:p w14:paraId="7AAD2DE3" w14:textId="77777777" w:rsidR="00DF1C8B" w:rsidRPr="008F7AE9" w:rsidRDefault="00DF1C8B" w:rsidP="00DF1C8B">
            <w:pPr>
              <w:jc w:val="right"/>
              <w:rPr>
                <w:rFonts w:ascii="Arial Narrow" w:hAnsi="Arial Narrow" w:cs="Arial"/>
                <w:b/>
                <w:sz w:val="20"/>
                <w:szCs w:val="20"/>
              </w:rPr>
            </w:pPr>
            <w:r>
              <w:rPr>
                <w:rFonts w:ascii="Arial Narrow" w:hAnsi="Arial Narrow" w:cs="Arial"/>
                <w:b/>
                <w:sz w:val="20"/>
                <w:szCs w:val="20"/>
              </w:rPr>
              <w:t>100,9</w:t>
            </w:r>
          </w:p>
        </w:tc>
      </w:tr>
      <w:tr w:rsidR="00DF1C8B" w14:paraId="3876EFCE" w14:textId="77777777" w:rsidTr="00DF1C8B">
        <w:trPr>
          <w:trHeight w:val="70"/>
        </w:trPr>
        <w:tc>
          <w:tcPr>
            <w:tcW w:w="9709" w:type="dxa"/>
            <w:gridSpan w:val="6"/>
            <w:tcBorders>
              <w:top w:val="nil"/>
              <w:left w:val="single" w:sz="8" w:space="0" w:color="auto"/>
              <w:bottom w:val="single" w:sz="4" w:space="0" w:color="auto"/>
              <w:right w:val="single" w:sz="8" w:space="0" w:color="auto"/>
            </w:tcBorders>
            <w:shd w:val="clear" w:color="auto" w:fill="auto"/>
            <w:noWrap/>
            <w:vAlign w:val="bottom"/>
          </w:tcPr>
          <w:p w14:paraId="34E77C2A" w14:textId="77777777" w:rsidR="00DF1C8B" w:rsidRDefault="00DF1C8B" w:rsidP="00DF1C8B">
            <w:pPr>
              <w:rPr>
                <w:rFonts w:ascii="Arial Narrow" w:hAnsi="Arial Narrow" w:cs="Arial"/>
                <w:b/>
                <w:sz w:val="22"/>
                <w:szCs w:val="22"/>
              </w:rPr>
            </w:pPr>
          </w:p>
          <w:p w14:paraId="2F93141A" w14:textId="77777777" w:rsidR="00DF1C8B" w:rsidRPr="00AF46FF" w:rsidRDefault="00DF1C8B" w:rsidP="00DF1C8B">
            <w:pPr>
              <w:jc w:val="center"/>
              <w:rPr>
                <w:rFonts w:ascii="Arial Narrow" w:hAnsi="Arial Narrow" w:cs="Arial"/>
                <w:b/>
                <w:sz w:val="22"/>
                <w:szCs w:val="22"/>
              </w:rPr>
            </w:pPr>
            <w:r>
              <w:rPr>
                <w:rFonts w:ascii="Arial Narrow" w:hAnsi="Arial Narrow" w:cs="Arial"/>
                <w:b/>
                <w:bCs/>
                <w:sz w:val="22"/>
                <w:szCs w:val="22"/>
              </w:rPr>
              <w:t>Príjmy kapitálového rozpočtu</w:t>
            </w:r>
          </w:p>
        </w:tc>
      </w:tr>
      <w:tr w:rsidR="00DF1C8B" w14:paraId="4F4B5963"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5DA7AD1" w14:textId="77777777" w:rsidR="00DF1C8B" w:rsidRPr="00D13365" w:rsidRDefault="00DF1C8B" w:rsidP="00DF1C8B">
            <w:pPr>
              <w:rPr>
                <w:rFonts w:ascii="Arial Narrow" w:hAnsi="Arial Narrow" w:cs="Arial"/>
                <w:sz w:val="20"/>
                <w:szCs w:val="20"/>
              </w:rPr>
            </w:pPr>
            <w:r>
              <w:rPr>
                <w:rFonts w:ascii="Arial Narrow" w:hAnsi="Arial Narrow" w:cs="Arial"/>
                <w:sz w:val="20"/>
                <w:szCs w:val="20"/>
              </w:rPr>
              <w:t>231</w:t>
            </w:r>
            <w:r w:rsidRPr="00D13365">
              <w:rPr>
                <w:rFonts w:ascii="Arial Narrow" w:hAnsi="Arial Narrow" w:cs="Arial"/>
                <w:sz w:val="20"/>
                <w:szCs w:val="20"/>
              </w:rPr>
              <w:t>– z</w:t>
            </w:r>
            <w:r>
              <w:rPr>
                <w:rFonts w:ascii="Arial Narrow" w:hAnsi="Arial Narrow" w:cs="Arial"/>
                <w:sz w:val="20"/>
                <w:szCs w:val="20"/>
              </w:rPr>
              <w:t> predaja kapitálových aktív</w:t>
            </w:r>
          </w:p>
        </w:tc>
        <w:tc>
          <w:tcPr>
            <w:tcW w:w="207" w:type="dxa"/>
            <w:tcBorders>
              <w:top w:val="nil"/>
              <w:left w:val="nil"/>
              <w:bottom w:val="single" w:sz="4" w:space="0" w:color="auto"/>
              <w:right w:val="single" w:sz="4" w:space="0" w:color="auto"/>
            </w:tcBorders>
            <w:shd w:val="clear" w:color="auto" w:fill="auto"/>
            <w:noWrap/>
            <w:vAlign w:val="bottom"/>
          </w:tcPr>
          <w:p w14:paraId="69A67A9E" w14:textId="77777777" w:rsidR="00DF1C8B" w:rsidRPr="00D13365" w:rsidRDefault="00DF1C8B" w:rsidP="00DF1C8B">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32BADF4F"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4615A05B"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46B5A7E9"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0,00</w:t>
            </w:r>
          </w:p>
        </w:tc>
        <w:tc>
          <w:tcPr>
            <w:tcW w:w="930" w:type="dxa"/>
            <w:tcBorders>
              <w:top w:val="nil"/>
              <w:left w:val="nil"/>
              <w:bottom w:val="single" w:sz="4" w:space="0" w:color="auto"/>
              <w:right w:val="single" w:sz="8" w:space="0" w:color="auto"/>
            </w:tcBorders>
            <w:shd w:val="clear" w:color="auto" w:fill="auto"/>
            <w:noWrap/>
            <w:vAlign w:val="bottom"/>
          </w:tcPr>
          <w:p w14:paraId="41F78237" w14:textId="77777777" w:rsidR="00DF1C8B" w:rsidRPr="008F7AE9" w:rsidRDefault="00DF1C8B" w:rsidP="00DF1C8B">
            <w:pPr>
              <w:jc w:val="right"/>
              <w:rPr>
                <w:rFonts w:ascii="Arial Narrow" w:hAnsi="Arial Narrow" w:cs="Arial"/>
                <w:sz w:val="20"/>
                <w:szCs w:val="20"/>
              </w:rPr>
            </w:pPr>
            <w:r>
              <w:rPr>
                <w:rFonts w:ascii="Arial Narrow" w:hAnsi="Arial Narrow" w:cs="Arial"/>
                <w:sz w:val="20"/>
                <w:szCs w:val="20"/>
              </w:rPr>
              <w:t>0,00</w:t>
            </w:r>
          </w:p>
        </w:tc>
      </w:tr>
      <w:tr w:rsidR="00DF1C8B" w14:paraId="418CEADE"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8B109E7" w14:textId="77777777" w:rsidR="00DF1C8B" w:rsidRPr="00D13365" w:rsidRDefault="00DF1C8B" w:rsidP="00DF1C8B">
            <w:pPr>
              <w:rPr>
                <w:rFonts w:ascii="Arial Narrow" w:hAnsi="Arial Narrow" w:cs="Arial"/>
                <w:sz w:val="20"/>
                <w:szCs w:val="20"/>
              </w:rPr>
            </w:pPr>
            <w:r w:rsidRPr="00D13365">
              <w:rPr>
                <w:rFonts w:ascii="Arial Narrow" w:hAnsi="Arial Narrow" w:cs="Arial"/>
                <w:sz w:val="20"/>
                <w:szCs w:val="20"/>
              </w:rPr>
              <w:t>233 – z</w:t>
            </w:r>
            <w:r>
              <w:rPr>
                <w:rFonts w:ascii="Arial Narrow" w:hAnsi="Arial Narrow" w:cs="Arial"/>
                <w:sz w:val="20"/>
                <w:szCs w:val="20"/>
              </w:rPr>
              <w:t> </w:t>
            </w:r>
            <w:r w:rsidRPr="00D13365">
              <w:rPr>
                <w:rFonts w:ascii="Arial Narrow" w:hAnsi="Arial Narrow" w:cs="Arial"/>
                <w:sz w:val="20"/>
                <w:szCs w:val="20"/>
              </w:rPr>
              <w:t>predaja pozemkov</w:t>
            </w:r>
          </w:p>
        </w:tc>
        <w:tc>
          <w:tcPr>
            <w:tcW w:w="207" w:type="dxa"/>
            <w:tcBorders>
              <w:top w:val="nil"/>
              <w:left w:val="nil"/>
              <w:bottom w:val="single" w:sz="4" w:space="0" w:color="auto"/>
              <w:right w:val="single" w:sz="4" w:space="0" w:color="auto"/>
            </w:tcBorders>
            <w:shd w:val="clear" w:color="auto" w:fill="auto"/>
            <w:noWrap/>
            <w:vAlign w:val="bottom"/>
          </w:tcPr>
          <w:p w14:paraId="5AD59BB6" w14:textId="77777777" w:rsidR="00DF1C8B" w:rsidRPr="00D13365" w:rsidRDefault="00DF1C8B" w:rsidP="00DF1C8B">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4FC3892E" w14:textId="77777777" w:rsidR="00DF1C8B" w:rsidRDefault="00DF1C8B" w:rsidP="00DF1C8B">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1B72916A" w14:textId="77777777" w:rsidR="00DF1C8B" w:rsidRDefault="00DF1C8B" w:rsidP="00DF1C8B">
            <w:pPr>
              <w:jc w:val="right"/>
              <w:rPr>
                <w:rFonts w:ascii="Arial Narrow" w:hAnsi="Arial Narrow" w:cs="Arial"/>
                <w:sz w:val="20"/>
                <w:szCs w:val="20"/>
              </w:rPr>
            </w:pPr>
            <w:r>
              <w:rPr>
                <w:rFonts w:ascii="Arial Narrow" w:hAnsi="Arial Narrow" w:cs="Arial"/>
                <w:sz w:val="20"/>
                <w:szCs w:val="20"/>
              </w:rPr>
              <w:t>681,00</w:t>
            </w:r>
          </w:p>
        </w:tc>
        <w:tc>
          <w:tcPr>
            <w:tcW w:w="1621" w:type="dxa"/>
            <w:tcBorders>
              <w:top w:val="nil"/>
              <w:left w:val="nil"/>
              <w:bottom w:val="single" w:sz="4" w:space="0" w:color="auto"/>
              <w:right w:val="single" w:sz="4" w:space="0" w:color="auto"/>
            </w:tcBorders>
            <w:shd w:val="clear" w:color="auto" w:fill="auto"/>
            <w:noWrap/>
            <w:vAlign w:val="bottom"/>
          </w:tcPr>
          <w:p w14:paraId="154151F9" w14:textId="77777777" w:rsidR="00DF1C8B" w:rsidRDefault="00DF1C8B" w:rsidP="00DF1C8B">
            <w:pPr>
              <w:jc w:val="right"/>
              <w:rPr>
                <w:rFonts w:ascii="Arial Narrow" w:hAnsi="Arial Narrow" w:cs="Arial"/>
                <w:sz w:val="20"/>
                <w:szCs w:val="20"/>
              </w:rPr>
            </w:pPr>
            <w:r>
              <w:rPr>
                <w:rFonts w:ascii="Arial Narrow" w:hAnsi="Arial Narrow" w:cs="Arial"/>
                <w:sz w:val="20"/>
                <w:szCs w:val="20"/>
              </w:rPr>
              <w:t>681,00</w:t>
            </w:r>
          </w:p>
        </w:tc>
        <w:tc>
          <w:tcPr>
            <w:tcW w:w="930" w:type="dxa"/>
            <w:tcBorders>
              <w:top w:val="nil"/>
              <w:left w:val="nil"/>
              <w:bottom w:val="single" w:sz="4" w:space="0" w:color="auto"/>
              <w:right w:val="single" w:sz="8" w:space="0" w:color="auto"/>
            </w:tcBorders>
            <w:shd w:val="clear" w:color="auto" w:fill="auto"/>
            <w:noWrap/>
            <w:vAlign w:val="bottom"/>
          </w:tcPr>
          <w:p w14:paraId="05F2755B" w14:textId="77777777" w:rsidR="00DF1C8B" w:rsidRDefault="00DF1C8B" w:rsidP="00DF1C8B">
            <w:pPr>
              <w:jc w:val="right"/>
              <w:rPr>
                <w:rFonts w:ascii="Arial Narrow" w:hAnsi="Arial Narrow" w:cs="Arial"/>
                <w:sz w:val="20"/>
                <w:szCs w:val="20"/>
              </w:rPr>
            </w:pPr>
            <w:r>
              <w:rPr>
                <w:rFonts w:ascii="Arial Narrow" w:hAnsi="Arial Narrow" w:cs="Arial"/>
                <w:sz w:val="20"/>
                <w:szCs w:val="20"/>
              </w:rPr>
              <w:t>100,0</w:t>
            </w:r>
          </w:p>
        </w:tc>
      </w:tr>
      <w:tr w:rsidR="00DF1C8B" w14:paraId="0C4D68CF"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61B1313" w14:textId="77777777" w:rsidR="00DF1C8B" w:rsidRDefault="00DF1C8B" w:rsidP="00DF1C8B">
            <w:pPr>
              <w:rPr>
                <w:rFonts w:ascii="Arial Narrow" w:hAnsi="Arial Narrow" w:cs="Arial"/>
                <w:sz w:val="20"/>
                <w:szCs w:val="20"/>
              </w:rPr>
            </w:pPr>
            <w:r>
              <w:rPr>
                <w:rFonts w:ascii="Arial Narrow" w:hAnsi="Arial Narrow" w:cs="Arial"/>
                <w:sz w:val="20"/>
                <w:szCs w:val="20"/>
              </w:rPr>
              <w:t>322 – Transfery v rámci VS</w:t>
            </w:r>
          </w:p>
        </w:tc>
        <w:tc>
          <w:tcPr>
            <w:tcW w:w="207" w:type="dxa"/>
            <w:tcBorders>
              <w:top w:val="nil"/>
              <w:left w:val="nil"/>
              <w:bottom w:val="single" w:sz="4" w:space="0" w:color="auto"/>
              <w:right w:val="single" w:sz="4" w:space="0" w:color="auto"/>
            </w:tcBorders>
            <w:shd w:val="clear" w:color="auto" w:fill="auto"/>
            <w:noWrap/>
            <w:vAlign w:val="bottom"/>
          </w:tcPr>
          <w:p w14:paraId="67B7A43B" w14:textId="77777777" w:rsidR="00DF1C8B" w:rsidRPr="007360B0" w:rsidRDefault="00DF1C8B" w:rsidP="00DF1C8B">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0B244D98" w14:textId="77777777" w:rsidR="00DF1C8B" w:rsidRDefault="00DF1C8B" w:rsidP="00DF1C8B">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0AC171C0" w14:textId="77777777" w:rsidR="00DF1C8B" w:rsidRDefault="00DF1C8B" w:rsidP="00DF1C8B">
            <w:pPr>
              <w:jc w:val="right"/>
              <w:rPr>
                <w:rFonts w:ascii="Arial Narrow" w:hAnsi="Arial Narrow" w:cs="Arial"/>
                <w:sz w:val="20"/>
                <w:szCs w:val="20"/>
              </w:rPr>
            </w:pPr>
            <w:r>
              <w:rPr>
                <w:rFonts w:ascii="Arial Narrow" w:hAnsi="Arial Narrow" w:cs="Arial"/>
                <w:sz w:val="20"/>
                <w:szCs w:val="20"/>
              </w:rPr>
              <w:t>48 254,00</w:t>
            </w:r>
          </w:p>
        </w:tc>
        <w:tc>
          <w:tcPr>
            <w:tcW w:w="1621" w:type="dxa"/>
            <w:tcBorders>
              <w:top w:val="nil"/>
              <w:left w:val="nil"/>
              <w:bottom w:val="single" w:sz="4" w:space="0" w:color="auto"/>
              <w:right w:val="single" w:sz="4" w:space="0" w:color="auto"/>
            </w:tcBorders>
            <w:shd w:val="clear" w:color="auto" w:fill="auto"/>
            <w:noWrap/>
            <w:vAlign w:val="bottom"/>
          </w:tcPr>
          <w:p w14:paraId="3A3588B3" w14:textId="77777777" w:rsidR="00DF1C8B" w:rsidRDefault="00DF1C8B" w:rsidP="00DF1C8B">
            <w:pPr>
              <w:jc w:val="right"/>
              <w:rPr>
                <w:rFonts w:ascii="Arial Narrow" w:hAnsi="Arial Narrow" w:cs="Arial"/>
                <w:sz w:val="20"/>
                <w:szCs w:val="20"/>
              </w:rPr>
            </w:pPr>
            <w:r>
              <w:rPr>
                <w:rFonts w:ascii="Arial Narrow" w:hAnsi="Arial Narrow" w:cs="Arial"/>
                <w:sz w:val="20"/>
                <w:szCs w:val="20"/>
              </w:rPr>
              <w:t>48 253,42</w:t>
            </w:r>
          </w:p>
        </w:tc>
        <w:tc>
          <w:tcPr>
            <w:tcW w:w="930" w:type="dxa"/>
            <w:tcBorders>
              <w:top w:val="nil"/>
              <w:left w:val="nil"/>
              <w:bottom w:val="single" w:sz="4" w:space="0" w:color="auto"/>
              <w:right w:val="single" w:sz="8" w:space="0" w:color="auto"/>
            </w:tcBorders>
            <w:shd w:val="clear" w:color="auto" w:fill="auto"/>
            <w:noWrap/>
            <w:vAlign w:val="bottom"/>
          </w:tcPr>
          <w:p w14:paraId="32CA0C7A" w14:textId="77777777" w:rsidR="00DF1C8B" w:rsidRDefault="00DF1C8B" w:rsidP="00DF1C8B">
            <w:pPr>
              <w:jc w:val="right"/>
              <w:rPr>
                <w:rFonts w:ascii="Arial Narrow" w:hAnsi="Arial Narrow" w:cs="Arial"/>
                <w:sz w:val="20"/>
                <w:szCs w:val="20"/>
              </w:rPr>
            </w:pPr>
            <w:r>
              <w:rPr>
                <w:rFonts w:ascii="Arial Narrow" w:hAnsi="Arial Narrow" w:cs="Arial"/>
                <w:sz w:val="20"/>
                <w:szCs w:val="20"/>
              </w:rPr>
              <w:t>100,0</w:t>
            </w:r>
          </w:p>
        </w:tc>
      </w:tr>
      <w:tr w:rsidR="00DF1C8B" w14:paraId="5B46AAAF"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0BA816D" w14:textId="77777777" w:rsidR="00DF1C8B" w:rsidRDefault="00DF1C8B" w:rsidP="00DF1C8B">
            <w:pPr>
              <w:rPr>
                <w:rFonts w:ascii="Arial Narrow" w:hAnsi="Arial Narrow" w:cs="Arial"/>
                <w:sz w:val="20"/>
                <w:szCs w:val="20"/>
              </w:rPr>
            </w:pPr>
            <w:r>
              <w:rPr>
                <w:rFonts w:ascii="Arial Narrow" w:hAnsi="Arial Narrow" w:cs="Arial"/>
                <w:b/>
                <w:sz w:val="20"/>
                <w:szCs w:val="20"/>
              </w:rPr>
              <w:t>Príjmy kapitálového rozpočtu</w:t>
            </w:r>
          </w:p>
        </w:tc>
        <w:tc>
          <w:tcPr>
            <w:tcW w:w="207" w:type="dxa"/>
            <w:tcBorders>
              <w:top w:val="nil"/>
              <w:left w:val="nil"/>
              <w:bottom w:val="single" w:sz="4" w:space="0" w:color="auto"/>
              <w:right w:val="single" w:sz="4" w:space="0" w:color="auto"/>
            </w:tcBorders>
            <w:shd w:val="clear" w:color="auto" w:fill="auto"/>
            <w:noWrap/>
            <w:vAlign w:val="bottom"/>
          </w:tcPr>
          <w:p w14:paraId="5E03FD3A" w14:textId="77777777" w:rsidR="00DF1C8B" w:rsidRPr="007360B0" w:rsidRDefault="00DF1C8B" w:rsidP="00DF1C8B">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5A16709C" w14:textId="77777777" w:rsidR="00DF1C8B" w:rsidRDefault="00DF1C8B" w:rsidP="00DF1C8B">
            <w:pPr>
              <w:jc w:val="right"/>
              <w:rPr>
                <w:rFonts w:ascii="Arial Narrow" w:hAnsi="Arial Narrow" w:cs="Arial"/>
                <w:sz w:val="20"/>
                <w:szCs w:val="20"/>
              </w:rPr>
            </w:pPr>
            <w:r>
              <w:rPr>
                <w:rFonts w:ascii="Arial Narrow" w:hAnsi="Arial Narrow" w:cs="Arial"/>
                <w:b/>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29EB0902" w14:textId="77777777" w:rsidR="00DF1C8B" w:rsidRDefault="00DF1C8B" w:rsidP="00DF1C8B">
            <w:pPr>
              <w:jc w:val="right"/>
              <w:rPr>
                <w:rFonts w:ascii="Arial Narrow" w:hAnsi="Arial Narrow" w:cs="Arial"/>
                <w:sz w:val="20"/>
                <w:szCs w:val="20"/>
              </w:rPr>
            </w:pPr>
            <w:r>
              <w:rPr>
                <w:rFonts w:ascii="Arial Narrow" w:hAnsi="Arial Narrow" w:cs="Arial"/>
                <w:b/>
                <w:sz w:val="20"/>
                <w:szCs w:val="20"/>
              </w:rPr>
              <w:t>48 935,00</w:t>
            </w:r>
          </w:p>
        </w:tc>
        <w:tc>
          <w:tcPr>
            <w:tcW w:w="1621" w:type="dxa"/>
            <w:tcBorders>
              <w:top w:val="nil"/>
              <w:left w:val="nil"/>
              <w:bottom w:val="single" w:sz="4" w:space="0" w:color="auto"/>
              <w:right w:val="single" w:sz="4" w:space="0" w:color="auto"/>
            </w:tcBorders>
            <w:shd w:val="clear" w:color="auto" w:fill="auto"/>
            <w:noWrap/>
            <w:vAlign w:val="bottom"/>
          </w:tcPr>
          <w:p w14:paraId="38C560A0" w14:textId="77777777" w:rsidR="00DF1C8B" w:rsidRDefault="00DF1C8B" w:rsidP="00DF1C8B">
            <w:pPr>
              <w:jc w:val="right"/>
              <w:rPr>
                <w:rFonts w:ascii="Arial Narrow" w:hAnsi="Arial Narrow" w:cs="Arial"/>
                <w:sz w:val="20"/>
                <w:szCs w:val="20"/>
              </w:rPr>
            </w:pPr>
            <w:r>
              <w:rPr>
                <w:rFonts w:ascii="Arial Narrow" w:hAnsi="Arial Narrow" w:cs="Arial"/>
                <w:b/>
                <w:sz w:val="20"/>
                <w:szCs w:val="20"/>
              </w:rPr>
              <w:t>48 934,42</w:t>
            </w:r>
          </w:p>
        </w:tc>
        <w:tc>
          <w:tcPr>
            <w:tcW w:w="930" w:type="dxa"/>
            <w:tcBorders>
              <w:top w:val="nil"/>
              <w:left w:val="nil"/>
              <w:bottom w:val="single" w:sz="4" w:space="0" w:color="auto"/>
              <w:right w:val="single" w:sz="8" w:space="0" w:color="auto"/>
            </w:tcBorders>
            <w:shd w:val="clear" w:color="auto" w:fill="auto"/>
            <w:noWrap/>
            <w:vAlign w:val="bottom"/>
          </w:tcPr>
          <w:p w14:paraId="0718BE3C" w14:textId="77777777" w:rsidR="00DF1C8B" w:rsidRDefault="00DF1C8B" w:rsidP="00DF1C8B">
            <w:pPr>
              <w:jc w:val="right"/>
              <w:rPr>
                <w:rFonts w:ascii="Arial Narrow" w:hAnsi="Arial Narrow" w:cs="Arial"/>
                <w:sz w:val="20"/>
                <w:szCs w:val="20"/>
              </w:rPr>
            </w:pPr>
            <w:r>
              <w:rPr>
                <w:rFonts w:ascii="Arial Narrow" w:hAnsi="Arial Narrow" w:cs="Arial"/>
                <w:b/>
                <w:sz w:val="20"/>
                <w:szCs w:val="20"/>
              </w:rPr>
              <w:t>100,0</w:t>
            </w:r>
          </w:p>
        </w:tc>
      </w:tr>
      <w:tr w:rsidR="00DF1C8B" w14:paraId="72ADA333" w14:textId="77777777" w:rsidTr="00DF1C8B">
        <w:trPr>
          <w:trHeight w:val="330"/>
        </w:trPr>
        <w:tc>
          <w:tcPr>
            <w:tcW w:w="9709" w:type="dxa"/>
            <w:gridSpan w:val="6"/>
            <w:tcBorders>
              <w:top w:val="single" w:sz="4" w:space="0" w:color="auto"/>
              <w:left w:val="single" w:sz="8" w:space="0" w:color="auto"/>
              <w:bottom w:val="single" w:sz="4" w:space="0" w:color="auto"/>
              <w:right w:val="single" w:sz="8" w:space="0" w:color="auto"/>
            </w:tcBorders>
            <w:shd w:val="clear" w:color="auto" w:fill="auto"/>
            <w:noWrap/>
            <w:vAlign w:val="bottom"/>
          </w:tcPr>
          <w:p w14:paraId="410EDFD4" w14:textId="77777777" w:rsidR="00DF1C8B" w:rsidRPr="007360B0" w:rsidRDefault="00DF1C8B" w:rsidP="00DF1C8B">
            <w:pPr>
              <w:jc w:val="center"/>
              <w:rPr>
                <w:rFonts w:ascii="Arial Narrow" w:hAnsi="Arial Narrow" w:cs="Arial"/>
                <w:sz w:val="22"/>
                <w:szCs w:val="22"/>
              </w:rPr>
            </w:pPr>
            <w:r>
              <w:rPr>
                <w:rFonts w:ascii="Arial Narrow" w:hAnsi="Arial Narrow"/>
                <w:b/>
                <w:bCs/>
                <w:sz w:val="22"/>
                <w:szCs w:val="22"/>
              </w:rPr>
              <w:br/>
            </w:r>
            <w:r w:rsidRPr="001A2D80">
              <w:rPr>
                <w:rFonts w:ascii="Arial Narrow" w:hAnsi="Arial Narrow"/>
                <w:b/>
                <w:bCs/>
                <w:sz w:val="22"/>
                <w:szCs w:val="22"/>
              </w:rPr>
              <w:t xml:space="preserve">400, 500 </w:t>
            </w:r>
            <w:r>
              <w:rPr>
                <w:rFonts w:ascii="Arial Narrow" w:hAnsi="Arial Narrow"/>
                <w:b/>
                <w:bCs/>
                <w:sz w:val="22"/>
                <w:szCs w:val="22"/>
              </w:rPr>
              <w:t>–</w:t>
            </w:r>
            <w:r w:rsidRPr="001A2D80">
              <w:rPr>
                <w:rFonts w:ascii="Arial Narrow" w:hAnsi="Arial Narrow"/>
                <w:b/>
                <w:bCs/>
                <w:sz w:val="22"/>
                <w:szCs w:val="22"/>
              </w:rPr>
              <w:t xml:space="preserve"> Príjmové finančné operácie</w:t>
            </w:r>
          </w:p>
        </w:tc>
      </w:tr>
      <w:tr w:rsidR="00DF1C8B" w14:paraId="1EBB31FD"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A5ADDE8" w14:textId="77777777" w:rsidR="00DF1C8B" w:rsidRPr="001A2D80" w:rsidRDefault="00DF1C8B" w:rsidP="00DF1C8B">
            <w:pPr>
              <w:rPr>
                <w:rFonts w:ascii="Arial Narrow" w:hAnsi="Arial Narrow" w:cs="Arial"/>
                <w:sz w:val="20"/>
                <w:szCs w:val="20"/>
              </w:rPr>
            </w:pPr>
            <w:r>
              <w:rPr>
                <w:rFonts w:ascii="Arial Narrow" w:hAnsi="Arial Narrow" w:cs="Arial"/>
                <w:sz w:val="20"/>
                <w:szCs w:val="20"/>
              </w:rPr>
              <w:t>453 - zostatok prostriedkov predchádzajúcich rokov</w:t>
            </w:r>
          </w:p>
        </w:tc>
        <w:tc>
          <w:tcPr>
            <w:tcW w:w="207" w:type="dxa"/>
            <w:tcBorders>
              <w:top w:val="nil"/>
              <w:left w:val="nil"/>
              <w:bottom w:val="single" w:sz="4" w:space="0" w:color="auto"/>
              <w:right w:val="single" w:sz="4" w:space="0" w:color="auto"/>
            </w:tcBorders>
            <w:shd w:val="clear" w:color="auto" w:fill="auto"/>
            <w:noWrap/>
            <w:vAlign w:val="bottom"/>
          </w:tcPr>
          <w:p w14:paraId="5AFFC2DB" w14:textId="77777777" w:rsidR="00DF1C8B" w:rsidRPr="001A2D80" w:rsidRDefault="00DF1C8B" w:rsidP="00DF1C8B">
            <w:pPr>
              <w:rPr>
                <w:rFonts w:ascii="Arial Narrow" w:hAnsi="Arial Narrow"/>
                <w:sz w:val="22"/>
                <w:szCs w:val="22"/>
              </w:rPr>
            </w:pPr>
            <w:r w:rsidRPr="001A2D80">
              <w:rPr>
                <w:rFonts w:ascii="Arial Narrow" w:hAnsi="Arial Narrow"/>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20E32088" w14:textId="77777777" w:rsidR="00DF1C8B" w:rsidRPr="008F7AE9" w:rsidRDefault="00DF1C8B" w:rsidP="00DF1C8B">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4463B422" w14:textId="77777777" w:rsidR="00DF1C8B" w:rsidRPr="008F7AE9" w:rsidRDefault="00DF1C8B" w:rsidP="00DF1C8B">
            <w:pPr>
              <w:jc w:val="right"/>
              <w:rPr>
                <w:rFonts w:ascii="Arial Narrow" w:hAnsi="Arial Narrow"/>
                <w:sz w:val="20"/>
                <w:szCs w:val="20"/>
              </w:rPr>
            </w:pPr>
            <w:r>
              <w:rPr>
                <w:rFonts w:ascii="Arial Narrow" w:hAnsi="Arial Narrow"/>
                <w:sz w:val="20"/>
                <w:szCs w:val="20"/>
              </w:rPr>
              <w:t>23  668,00</w:t>
            </w:r>
          </w:p>
        </w:tc>
        <w:tc>
          <w:tcPr>
            <w:tcW w:w="1621" w:type="dxa"/>
            <w:tcBorders>
              <w:top w:val="nil"/>
              <w:left w:val="nil"/>
              <w:bottom w:val="single" w:sz="4" w:space="0" w:color="auto"/>
              <w:right w:val="single" w:sz="4" w:space="0" w:color="auto"/>
            </w:tcBorders>
            <w:shd w:val="clear" w:color="auto" w:fill="auto"/>
            <w:noWrap/>
            <w:vAlign w:val="bottom"/>
          </w:tcPr>
          <w:p w14:paraId="40025511" w14:textId="77777777" w:rsidR="00DF1C8B" w:rsidRPr="008F7AE9" w:rsidRDefault="00DF1C8B" w:rsidP="00DF1C8B">
            <w:pPr>
              <w:jc w:val="right"/>
              <w:rPr>
                <w:rFonts w:ascii="Arial Narrow" w:hAnsi="Arial Narrow"/>
                <w:sz w:val="20"/>
                <w:szCs w:val="20"/>
              </w:rPr>
            </w:pPr>
            <w:r>
              <w:rPr>
                <w:rFonts w:ascii="Arial Narrow" w:hAnsi="Arial Narrow"/>
                <w:sz w:val="20"/>
                <w:szCs w:val="20"/>
              </w:rPr>
              <w:t>23 667,26</w:t>
            </w:r>
          </w:p>
        </w:tc>
        <w:tc>
          <w:tcPr>
            <w:tcW w:w="930" w:type="dxa"/>
            <w:tcBorders>
              <w:top w:val="nil"/>
              <w:left w:val="nil"/>
              <w:bottom w:val="single" w:sz="4" w:space="0" w:color="auto"/>
              <w:right w:val="single" w:sz="8" w:space="0" w:color="auto"/>
            </w:tcBorders>
            <w:shd w:val="clear" w:color="auto" w:fill="auto"/>
            <w:noWrap/>
            <w:vAlign w:val="bottom"/>
          </w:tcPr>
          <w:p w14:paraId="3486496A" w14:textId="77777777" w:rsidR="00DF1C8B" w:rsidRPr="008F7AE9" w:rsidRDefault="00DF1C8B" w:rsidP="00DF1C8B">
            <w:pPr>
              <w:jc w:val="right"/>
              <w:rPr>
                <w:rFonts w:ascii="Arial Narrow" w:hAnsi="Arial Narrow"/>
                <w:sz w:val="20"/>
                <w:szCs w:val="20"/>
              </w:rPr>
            </w:pPr>
            <w:r>
              <w:rPr>
                <w:rFonts w:ascii="Arial Narrow" w:hAnsi="Arial Narrow"/>
                <w:sz w:val="20"/>
                <w:szCs w:val="20"/>
              </w:rPr>
              <w:t>100,0</w:t>
            </w:r>
          </w:p>
        </w:tc>
      </w:tr>
      <w:tr w:rsidR="00DF1C8B" w14:paraId="7A6C6756"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E797F85" w14:textId="77777777" w:rsidR="00DF1C8B" w:rsidRPr="003709C9" w:rsidRDefault="00DF1C8B" w:rsidP="00DF1C8B">
            <w:pPr>
              <w:rPr>
                <w:rFonts w:ascii="Arial Narrow" w:hAnsi="Arial Narrow" w:cs="Arial"/>
                <w:sz w:val="20"/>
                <w:szCs w:val="20"/>
              </w:rPr>
            </w:pPr>
            <w:r>
              <w:rPr>
                <w:rFonts w:ascii="Arial Narrow" w:hAnsi="Arial Narrow" w:cs="Arial"/>
                <w:sz w:val="20"/>
                <w:szCs w:val="20"/>
              </w:rPr>
              <w:t xml:space="preserve">454 </w:t>
            </w:r>
            <w:r w:rsidRPr="001A2D80">
              <w:rPr>
                <w:rFonts w:ascii="Arial Narrow" w:hAnsi="Arial Narrow" w:cs="Arial"/>
                <w:sz w:val="20"/>
                <w:szCs w:val="20"/>
              </w:rPr>
              <w:t xml:space="preserve">- </w:t>
            </w:r>
            <w:r>
              <w:rPr>
                <w:rFonts w:ascii="Arial Narrow" w:hAnsi="Arial Narrow" w:cs="Arial"/>
                <w:sz w:val="20"/>
                <w:szCs w:val="20"/>
              </w:rPr>
              <w:t>prevod prostriedkov z FR</w:t>
            </w:r>
          </w:p>
        </w:tc>
        <w:tc>
          <w:tcPr>
            <w:tcW w:w="207" w:type="dxa"/>
            <w:tcBorders>
              <w:top w:val="nil"/>
              <w:left w:val="nil"/>
              <w:bottom w:val="single" w:sz="4" w:space="0" w:color="auto"/>
              <w:right w:val="single" w:sz="4" w:space="0" w:color="auto"/>
            </w:tcBorders>
            <w:shd w:val="clear" w:color="auto" w:fill="auto"/>
            <w:noWrap/>
            <w:vAlign w:val="bottom"/>
          </w:tcPr>
          <w:p w14:paraId="661DC52A" w14:textId="77777777" w:rsidR="00DF1C8B" w:rsidRPr="001A2D80" w:rsidRDefault="00DF1C8B" w:rsidP="00DF1C8B">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1F21D0C6" w14:textId="77777777" w:rsidR="00DF1C8B" w:rsidRDefault="00DF1C8B" w:rsidP="00DF1C8B">
            <w:pPr>
              <w:jc w:val="right"/>
              <w:rPr>
                <w:rFonts w:ascii="Arial Narrow" w:hAnsi="Arial Narrow"/>
                <w:sz w:val="20"/>
                <w:szCs w:val="20"/>
              </w:rPr>
            </w:pPr>
            <w:r>
              <w:rPr>
                <w:rFonts w:ascii="Arial Narrow" w:hAnsi="Arial Narrow"/>
                <w:sz w:val="20"/>
                <w:szCs w:val="20"/>
              </w:rPr>
              <w:t>10 800,00</w:t>
            </w:r>
          </w:p>
        </w:tc>
        <w:tc>
          <w:tcPr>
            <w:tcW w:w="1649" w:type="dxa"/>
            <w:tcBorders>
              <w:top w:val="nil"/>
              <w:left w:val="nil"/>
              <w:bottom w:val="single" w:sz="4" w:space="0" w:color="auto"/>
              <w:right w:val="single" w:sz="4" w:space="0" w:color="auto"/>
            </w:tcBorders>
            <w:shd w:val="clear" w:color="auto" w:fill="auto"/>
            <w:noWrap/>
            <w:vAlign w:val="bottom"/>
          </w:tcPr>
          <w:p w14:paraId="6F5300B6" w14:textId="77777777" w:rsidR="00DF1C8B" w:rsidRDefault="00DF1C8B" w:rsidP="00DF1C8B">
            <w:pPr>
              <w:jc w:val="right"/>
              <w:rPr>
                <w:rFonts w:ascii="Arial Narrow" w:hAnsi="Arial Narrow"/>
                <w:sz w:val="20"/>
                <w:szCs w:val="20"/>
              </w:rPr>
            </w:pPr>
            <w:r>
              <w:rPr>
                <w:rFonts w:ascii="Arial Narrow" w:hAnsi="Arial Narrow"/>
                <w:sz w:val="20"/>
                <w:szCs w:val="20"/>
              </w:rPr>
              <w:t>10 800,00</w:t>
            </w:r>
          </w:p>
        </w:tc>
        <w:tc>
          <w:tcPr>
            <w:tcW w:w="1621" w:type="dxa"/>
            <w:tcBorders>
              <w:top w:val="nil"/>
              <w:left w:val="nil"/>
              <w:bottom w:val="single" w:sz="4" w:space="0" w:color="auto"/>
              <w:right w:val="single" w:sz="4" w:space="0" w:color="auto"/>
            </w:tcBorders>
            <w:shd w:val="clear" w:color="auto" w:fill="auto"/>
            <w:noWrap/>
            <w:vAlign w:val="bottom"/>
          </w:tcPr>
          <w:p w14:paraId="5E4F3C94" w14:textId="77777777" w:rsidR="00DF1C8B" w:rsidRDefault="00DF1C8B" w:rsidP="00DF1C8B">
            <w:pPr>
              <w:jc w:val="right"/>
              <w:rPr>
                <w:rFonts w:ascii="Arial Narrow" w:hAnsi="Arial Narrow"/>
                <w:sz w:val="20"/>
                <w:szCs w:val="20"/>
              </w:rPr>
            </w:pPr>
            <w:r>
              <w:rPr>
                <w:rFonts w:ascii="Arial Narrow" w:hAnsi="Arial Narrow"/>
                <w:sz w:val="20"/>
                <w:szCs w:val="20"/>
              </w:rPr>
              <w:t>0,00</w:t>
            </w:r>
          </w:p>
        </w:tc>
        <w:tc>
          <w:tcPr>
            <w:tcW w:w="930" w:type="dxa"/>
            <w:tcBorders>
              <w:top w:val="nil"/>
              <w:left w:val="nil"/>
              <w:bottom w:val="single" w:sz="4" w:space="0" w:color="auto"/>
              <w:right w:val="single" w:sz="8" w:space="0" w:color="auto"/>
            </w:tcBorders>
            <w:shd w:val="clear" w:color="auto" w:fill="auto"/>
            <w:noWrap/>
            <w:vAlign w:val="bottom"/>
          </w:tcPr>
          <w:p w14:paraId="20D3DA5A" w14:textId="77777777" w:rsidR="00DF1C8B" w:rsidRDefault="00DF1C8B" w:rsidP="00DF1C8B">
            <w:pPr>
              <w:jc w:val="right"/>
              <w:rPr>
                <w:rFonts w:ascii="Arial Narrow" w:hAnsi="Arial Narrow"/>
                <w:sz w:val="20"/>
                <w:szCs w:val="20"/>
              </w:rPr>
            </w:pPr>
            <w:r>
              <w:rPr>
                <w:rFonts w:ascii="Arial Narrow" w:hAnsi="Arial Narrow"/>
                <w:sz w:val="20"/>
                <w:szCs w:val="20"/>
              </w:rPr>
              <w:t>0,00</w:t>
            </w:r>
          </w:p>
        </w:tc>
      </w:tr>
      <w:tr w:rsidR="00DF1C8B" w14:paraId="7CBFAD9D"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BC55ABC" w14:textId="77777777" w:rsidR="00DF1C8B" w:rsidRPr="00844C48" w:rsidRDefault="00DF1C8B" w:rsidP="00DF1C8B">
            <w:pPr>
              <w:rPr>
                <w:rFonts w:ascii="Arial Narrow" w:hAnsi="Arial Narrow" w:cs="Arial"/>
                <w:sz w:val="20"/>
                <w:szCs w:val="20"/>
              </w:rPr>
            </w:pPr>
            <w:r>
              <w:rPr>
                <w:rFonts w:ascii="Arial Narrow" w:hAnsi="Arial Narrow" w:cs="Arial"/>
                <w:sz w:val="20"/>
                <w:szCs w:val="20"/>
              </w:rPr>
              <w:t xml:space="preserve">456 </w:t>
            </w:r>
            <w:r w:rsidRPr="001A2D80">
              <w:rPr>
                <w:rFonts w:ascii="Arial Narrow" w:hAnsi="Arial Narrow" w:cs="Arial"/>
                <w:sz w:val="20"/>
                <w:szCs w:val="20"/>
              </w:rPr>
              <w:t xml:space="preserve">- </w:t>
            </w:r>
            <w:r>
              <w:rPr>
                <w:rFonts w:ascii="Arial Narrow" w:hAnsi="Arial Narrow" w:cs="Arial"/>
                <w:sz w:val="20"/>
                <w:szCs w:val="20"/>
              </w:rPr>
              <w:t>iné príjmové FO</w:t>
            </w:r>
          </w:p>
        </w:tc>
        <w:tc>
          <w:tcPr>
            <w:tcW w:w="207" w:type="dxa"/>
            <w:tcBorders>
              <w:top w:val="nil"/>
              <w:left w:val="nil"/>
              <w:bottom w:val="single" w:sz="4" w:space="0" w:color="auto"/>
              <w:right w:val="single" w:sz="4" w:space="0" w:color="auto"/>
            </w:tcBorders>
            <w:shd w:val="clear" w:color="auto" w:fill="auto"/>
            <w:noWrap/>
            <w:vAlign w:val="bottom"/>
          </w:tcPr>
          <w:p w14:paraId="4D36A7F3" w14:textId="77777777" w:rsidR="00DF1C8B" w:rsidRPr="001A2D80" w:rsidRDefault="00DF1C8B" w:rsidP="00DF1C8B">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44D60452" w14:textId="77777777" w:rsidR="00DF1C8B" w:rsidRPr="008F7AE9" w:rsidRDefault="00DF1C8B" w:rsidP="00DF1C8B">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61709EF8" w14:textId="77777777" w:rsidR="00DF1C8B" w:rsidRPr="008F7AE9" w:rsidRDefault="00DF1C8B" w:rsidP="00DF1C8B">
            <w:pPr>
              <w:jc w:val="right"/>
              <w:rPr>
                <w:rFonts w:ascii="Arial Narrow" w:hAnsi="Arial Narrow"/>
                <w:sz w:val="20"/>
                <w:szCs w:val="20"/>
              </w:rPr>
            </w:pPr>
            <w:r>
              <w:rPr>
                <w:rFonts w:ascii="Arial Narrow" w:hAnsi="Arial Narrow"/>
                <w:sz w:val="20"/>
                <w:szCs w:val="20"/>
              </w:rPr>
              <w:t>3 145,00</w:t>
            </w:r>
          </w:p>
        </w:tc>
        <w:tc>
          <w:tcPr>
            <w:tcW w:w="1621" w:type="dxa"/>
            <w:tcBorders>
              <w:top w:val="nil"/>
              <w:left w:val="nil"/>
              <w:bottom w:val="single" w:sz="4" w:space="0" w:color="auto"/>
              <w:right w:val="single" w:sz="4" w:space="0" w:color="auto"/>
            </w:tcBorders>
            <w:shd w:val="clear" w:color="auto" w:fill="auto"/>
            <w:noWrap/>
            <w:vAlign w:val="bottom"/>
          </w:tcPr>
          <w:p w14:paraId="388F807D" w14:textId="77777777" w:rsidR="00DF1C8B" w:rsidRPr="008F7AE9" w:rsidRDefault="00DF1C8B" w:rsidP="00DF1C8B">
            <w:pPr>
              <w:jc w:val="right"/>
              <w:rPr>
                <w:rFonts w:ascii="Arial Narrow" w:hAnsi="Arial Narrow"/>
                <w:sz w:val="20"/>
                <w:szCs w:val="20"/>
              </w:rPr>
            </w:pPr>
            <w:r>
              <w:rPr>
                <w:rFonts w:ascii="Arial Narrow" w:hAnsi="Arial Narrow"/>
                <w:sz w:val="20"/>
                <w:szCs w:val="20"/>
              </w:rPr>
              <w:t>3 145,48</w:t>
            </w:r>
          </w:p>
        </w:tc>
        <w:tc>
          <w:tcPr>
            <w:tcW w:w="930" w:type="dxa"/>
            <w:tcBorders>
              <w:top w:val="nil"/>
              <w:left w:val="nil"/>
              <w:bottom w:val="single" w:sz="4" w:space="0" w:color="auto"/>
              <w:right w:val="single" w:sz="8" w:space="0" w:color="auto"/>
            </w:tcBorders>
            <w:shd w:val="clear" w:color="auto" w:fill="auto"/>
            <w:noWrap/>
            <w:vAlign w:val="bottom"/>
          </w:tcPr>
          <w:p w14:paraId="74410091" w14:textId="77777777" w:rsidR="00DF1C8B" w:rsidRPr="008F7AE9" w:rsidRDefault="00DF1C8B" w:rsidP="00DF1C8B">
            <w:pPr>
              <w:jc w:val="right"/>
              <w:rPr>
                <w:rFonts w:ascii="Arial Narrow" w:hAnsi="Arial Narrow"/>
                <w:sz w:val="20"/>
                <w:szCs w:val="20"/>
              </w:rPr>
            </w:pPr>
            <w:r>
              <w:rPr>
                <w:rFonts w:ascii="Arial Narrow" w:hAnsi="Arial Narrow"/>
                <w:sz w:val="20"/>
                <w:szCs w:val="20"/>
              </w:rPr>
              <w:t>100,0</w:t>
            </w:r>
          </w:p>
        </w:tc>
      </w:tr>
      <w:tr w:rsidR="00DF1C8B" w14:paraId="128F24B1"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0745273" w14:textId="77777777" w:rsidR="00DF1C8B" w:rsidRPr="00895ADD" w:rsidRDefault="00DF1C8B" w:rsidP="00DF1C8B">
            <w:pPr>
              <w:rPr>
                <w:rFonts w:ascii="Arial Narrow" w:hAnsi="Arial Narrow" w:cs="Arial"/>
                <w:sz w:val="20"/>
                <w:szCs w:val="20"/>
              </w:rPr>
            </w:pPr>
            <w:r>
              <w:rPr>
                <w:rFonts w:ascii="Arial Narrow" w:hAnsi="Arial Narrow" w:cs="Arial"/>
                <w:sz w:val="20"/>
                <w:szCs w:val="20"/>
              </w:rPr>
              <w:t>513  - bankové úvery</w:t>
            </w:r>
          </w:p>
        </w:tc>
        <w:tc>
          <w:tcPr>
            <w:tcW w:w="207" w:type="dxa"/>
            <w:tcBorders>
              <w:top w:val="nil"/>
              <w:left w:val="nil"/>
              <w:bottom w:val="single" w:sz="4" w:space="0" w:color="auto"/>
              <w:right w:val="single" w:sz="4" w:space="0" w:color="auto"/>
            </w:tcBorders>
            <w:shd w:val="clear" w:color="auto" w:fill="auto"/>
            <w:noWrap/>
            <w:vAlign w:val="bottom"/>
          </w:tcPr>
          <w:p w14:paraId="698BEDB3" w14:textId="77777777" w:rsidR="00DF1C8B" w:rsidRPr="001A2D80" w:rsidRDefault="00DF1C8B" w:rsidP="00DF1C8B">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382AE9C2" w14:textId="77777777" w:rsidR="00DF1C8B" w:rsidRDefault="00DF1C8B" w:rsidP="00DF1C8B">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6156895F" w14:textId="77777777" w:rsidR="00DF1C8B" w:rsidRDefault="00DF1C8B" w:rsidP="00DF1C8B">
            <w:pPr>
              <w:jc w:val="right"/>
              <w:rPr>
                <w:rFonts w:ascii="Arial Narrow" w:hAnsi="Arial Narrow"/>
                <w:sz w:val="20"/>
                <w:szCs w:val="20"/>
              </w:rPr>
            </w:pPr>
            <w:r>
              <w:rPr>
                <w:rFonts w:ascii="Arial Narrow" w:hAnsi="Arial Narrow"/>
                <w:sz w:val="20"/>
                <w:szCs w:val="20"/>
              </w:rPr>
              <w:t>37 419,00</w:t>
            </w:r>
          </w:p>
        </w:tc>
        <w:tc>
          <w:tcPr>
            <w:tcW w:w="1621" w:type="dxa"/>
            <w:tcBorders>
              <w:top w:val="nil"/>
              <w:left w:val="nil"/>
              <w:bottom w:val="single" w:sz="4" w:space="0" w:color="auto"/>
              <w:right w:val="single" w:sz="4" w:space="0" w:color="auto"/>
            </w:tcBorders>
            <w:shd w:val="clear" w:color="auto" w:fill="auto"/>
            <w:noWrap/>
            <w:vAlign w:val="bottom"/>
          </w:tcPr>
          <w:p w14:paraId="4FE0EFCE" w14:textId="77777777" w:rsidR="00DF1C8B" w:rsidRDefault="00DF1C8B" w:rsidP="00DF1C8B">
            <w:pPr>
              <w:jc w:val="right"/>
              <w:rPr>
                <w:rFonts w:ascii="Arial Narrow" w:hAnsi="Arial Narrow"/>
                <w:sz w:val="20"/>
                <w:szCs w:val="20"/>
              </w:rPr>
            </w:pPr>
            <w:r>
              <w:rPr>
                <w:rFonts w:ascii="Arial Narrow" w:hAnsi="Arial Narrow"/>
                <w:sz w:val="20"/>
                <w:szCs w:val="20"/>
              </w:rPr>
              <w:t>37 419,38</w:t>
            </w:r>
          </w:p>
        </w:tc>
        <w:tc>
          <w:tcPr>
            <w:tcW w:w="930" w:type="dxa"/>
            <w:tcBorders>
              <w:top w:val="nil"/>
              <w:left w:val="nil"/>
              <w:bottom w:val="single" w:sz="4" w:space="0" w:color="auto"/>
              <w:right w:val="single" w:sz="8" w:space="0" w:color="auto"/>
            </w:tcBorders>
            <w:shd w:val="clear" w:color="auto" w:fill="auto"/>
            <w:noWrap/>
            <w:vAlign w:val="bottom"/>
          </w:tcPr>
          <w:p w14:paraId="035C9A11" w14:textId="77777777" w:rsidR="00DF1C8B" w:rsidRDefault="00DF1C8B" w:rsidP="00DF1C8B">
            <w:pPr>
              <w:jc w:val="right"/>
              <w:rPr>
                <w:rFonts w:ascii="Arial Narrow" w:hAnsi="Arial Narrow"/>
                <w:sz w:val="20"/>
                <w:szCs w:val="20"/>
              </w:rPr>
            </w:pPr>
            <w:r>
              <w:rPr>
                <w:rFonts w:ascii="Arial Narrow" w:hAnsi="Arial Narrow"/>
                <w:sz w:val="20"/>
                <w:szCs w:val="20"/>
              </w:rPr>
              <w:t>100,0</w:t>
            </w:r>
          </w:p>
        </w:tc>
      </w:tr>
      <w:tr w:rsidR="00DF1C8B" w14:paraId="68E9ED68" w14:textId="77777777" w:rsidTr="00DF1C8B">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87F5BB7" w14:textId="77777777" w:rsidR="00DF1C8B" w:rsidRPr="001A2D80" w:rsidRDefault="00DF1C8B" w:rsidP="00DF1C8B">
            <w:pPr>
              <w:rPr>
                <w:rFonts w:ascii="Arial Narrow" w:hAnsi="Arial Narrow"/>
                <w:b/>
                <w:bCs/>
                <w:sz w:val="20"/>
                <w:szCs w:val="20"/>
              </w:rPr>
            </w:pPr>
            <w:r w:rsidRPr="001A2D80">
              <w:rPr>
                <w:rFonts w:ascii="Arial Narrow" w:hAnsi="Arial Narrow"/>
                <w:b/>
                <w:bCs/>
                <w:sz w:val="20"/>
                <w:szCs w:val="20"/>
              </w:rPr>
              <w:t>Príjmové 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68EE44E8" w14:textId="77777777" w:rsidR="00DF1C8B" w:rsidRPr="001A2D80" w:rsidRDefault="00DF1C8B" w:rsidP="00DF1C8B">
            <w:pPr>
              <w:rPr>
                <w:rFonts w:ascii="Arial Narrow" w:hAnsi="Arial Narrow"/>
                <w:b/>
                <w:bCs/>
                <w:color w:val="FFFFFF"/>
                <w:sz w:val="22"/>
                <w:szCs w:val="22"/>
              </w:rPr>
            </w:pPr>
            <w:r w:rsidRPr="001A2D80">
              <w:rPr>
                <w:rFonts w:ascii="Arial Narrow" w:hAnsi="Arial Narrow"/>
                <w:b/>
                <w:bCs/>
                <w:color w:val="FFFFFF"/>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17D678C9" w14:textId="77777777" w:rsidR="00DF1C8B" w:rsidRPr="008F7AE9" w:rsidRDefault="00DF1C8B" w:rsidP="00DF1C8B">
            <w:pPr>
              <w:jc w:val="right"/>
              <w:rPr>
                <w:rFonts w:ascii="Arial Narrow" w:hAnsi="Arial Narrow"/>
                <w:b/>
                <w:bCs/>
                <w:sz w:val="20"/>
                <w:szCs w:val="20"/>
              </w:rPr>
            </w:pPr>
            <w:r>
              <w:rPr>
                <w:rFonts w:ascii="Arial Narrow" w:hAnsi="Arial Narrow"/>
                <w:b/>
                <w:bCs/>
                <w:sz w:val="20"/>
                <w:szCs w:val="20"/>
              </w:rPr>
              <w:t>10 800,00</w:t>
            </w:r>
          </w:p>
        </w:tc>
        <w:tc>
          <w:tcPr>
            <w:tcW w:w="1649" w:type="dxa"/>
            <w:tcBorders>
              <w:top w:val="nil"/>
              <w:left w:val="nil"/>
              <w:bottom w:val="single" w:sz="4" w:space="0" w:color="auto"/>
              <w:right w:val="single" w:sz="4" w:space="0" w:color="auto"/>
            </w:tcBorders>
            <w:shd w:val="clear" w:color="auto" w:fill="auto"/>
            <w:noWrap/>
            <w:vAlign w:val="bottom"/>
          </w:tcPr>
          <w:p w14:paraId="19E47E34" w14:textId="77777777" w:rsidR="00DF1C8B" w:rsidRPr="008F7AE9" w:rsidRDefault="00DF1C8B" w:rsidP="00DF1C8B">
            <w:pPr>
              <w:jc w:val="right"/>
              <w:rPr>
                <w:rFonts w:ascii="Arial Narrow" w:hAnsi="Arial Narrow"/>
                <w:b/>
                <w:bCs/>
                <w:sz w:val="20"/>
                <w:szCs w:val="20"/>
              </w:rPr>
            </w:pPr>
            <w:r>
              <w:rPr>
                <w:rFonts w:ascii="Arial Narrow" w:hAnsi="Arial Narrow"/>
                <w:b/>
                <w:bCs/>
                <w:sz w:val="20"/>
                <w:szCs w:val="20"/>
              </w:rPr>
              <w:t>75 032,00</w:t>
            </w:r>
          </w:p>
        </w:tc>
        <w:tc>
          <w:tcPr>
            <w:tcW w:w="1621" w:type="dxa"/>
            <w:tcBorders>
              <w:top w:val="nil"/>
              <w:left w:val="nil"/>
              <w:bottom w:val="single" w:sz="4" w:space="0" w:color="auto"/>
              <w:right w:val="single" w:sz="4" w:space="0" w:color="auto"/>
            </w:tcBorders>
            <w:shd w:val="clear" w:color="auto" w:fill="auto"/>
            <w:noWrap/>
            <w:vAlign w:val="bottom"/>
          </w:tcPr>
          <w:p w14:paraId="6DCA59CB" w14:textId="77777777" w:rsidR="00DF1C8B" w:rsidRPr="008F7AE9" w:rsidRDefault="00DF1C8B" w:rsidP="00DF1C8B">
            <w:pPr>
              <w:jc w:val="right"/>
              <w:rPr>
                <w:rFonts w:ascii="Arial Narrow" w:hAnsi="Arial Narrow"/>
                <w:b/>
                <w:bCs/>
                <w:sz w:val="20"/>
                <w:szCs w:val="20"/>
              </w:rPr>
            </w:pPr>
            <w:r>
              <w:rPr>
                <w:rFonts w:ascii="Arial Narrow" w:hAnsi="Arial Narrow"/>
                <w:b/>
                <w:bCs/>
                <w:sz w:val="20"/>
                <w:szCs w:val="20"/>
              </w:rPr>
              <w:t>64 232,12</w:t>
            </w:r>
          </w:p>
        </w:tc>
        <w:tc>
          <w:tcPr>
            <w:tcW w:w="930" w:type="dxa"/>
            <w:tcBorders>
              <w:top w:val="nil"/>
              <w:left w:val="nil"/>
              <w:bottom w:val="single" w:sz="4" w:space="0" w:color="auto"/>
              <w:right w:val="single" w:sz="8" w:space="0" w:color="auto"/>
            </w:tcBorders>
            <w:shd w:val="clear" w:color="auto" w:fill="auto"/>
            <w:noWrap/>
            <w:vAlign w:val="bottom"/>
          </w:tcPr>
          <w:p w14:paraId="06E3B6D6" w14:textId="77777777" w:rsidR="00DF1C8B" w:rsidRPr="008F7AE9" w:rsidRDefault="00DF1C8B" w:rsidP="00DF1C8B">
            <w:pPr>
              <w:jc w:val="right"/>
              <w:rPr>
                <w:rFonts w:ascii="Arial Narrow" w:hAnsi="Arial Narrow"/>
                <w:b/>
                <w:bCs/>
                <w:sz w:val="20"/>
                <w:szCs w:val="20"/>
              </w:rPr>
            </w:pPr>
            <w:r>
              <w:rPr>
                <w:rFonts w:ascii="Arial Narrow" w:hAnsi="Arial Narrow"/>
                <w:b/>
                <w:bCs/>
                <w:sz w:val="20"/>
                <w:szCs w:val="20"/>
              </w:rPr>
              <w:t>85,6</w:t>
            </w:r>
          </w:p>
        </w:tc>
      </w:tr>
      <w:tr w:rsidR="00DF1C8B" w14:paraId="1D32CDEA" w14:textId="77777777" w:rsidTr="00DF1C8B">
        <w:trPr>
          <w:trHeight w:val="345"/>
        </w:trPr>
        <w:tc>
          <w:tcPr>
            <w:tcW w:w="3962"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71459B6D" w14:textId="77777777" w:rsidR="00DF1C8B" w:rsidRPr="001A2D80" w:rsidRDefault="00DF1C8B" w:rsidP="00DF1C8B">
            <w:pPr>
              <w:rPr>
                <w:rFonts w:ascii="Arial Narrow" w:hAnsi="Arial Narrow" w:cs="Arial"/>
                <w:b/>
                <w:bCs/>
                <w:color w:val="000000"/>
                <w:sz w:val="20"/>
                <w:szCs w:val="20"/>
              </w:rPr>
            </w:pPr>
            <w:r>
              <w:rPr>
                <w:rFonts w:ascii="Arial Narrow" w:hAnsi="Arial Narrow" w:cs="Arial"/>
                <w:b/>
                <w:bCs/>
                <w:color w:val="000000"/>
                <w:sz w:val="20"/>
                <w:szCs w:val="20"/>
              </w:rPr>
              <w:t>PRÍJMY OBCE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16688CFA" w14:textId="77777777" w:rsidR="00DF1C8B" w:rsidRPr="001A2D80" w:rsidRDefault="00DF1C8B" w:rsidP="00DF1C8B">
            <w:pPr>
              <w:rPr>
                <w:rFonts w:ascii="Arial Narrow" w:hAnsi="Arial Narrow" w:cs="Arial"/>
                <w:b/>
                <w:bCs/>
                <w:color w:val="000000"/>
                <w:sz w:val="20"/>
                <w:szCs w:val="20"/>
              </w:rPr>
            </w:pPr>
            <w:r w:rsidRPr="001A2D80">
              <w:rPr>
                <w:rFonts w:ascii="Arial Narrow" w:hAnsi="Arial Narrow" w:cs="Arial"/>
                <w:b/>
                <w:bCs/>
                <w:color w:val="000000"/>
                <w:sz w:val="20"/>
                <w:szCs w:val="20"/>
              </w:rPr>
              <w:t> </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43F50758" w14:textId="77777777" w:rsidR="00DF1C8B" w:rsidRPr="008F7AE9" w:rsidRDefault="00DF1C8B" w:rsidP="00DF1C8B">
            <w:pPr>
              <w:jc w:val="right"/>
              <w:rPr>
                <w:rFonts w:ascii="Arial Narrow" w:hAnsi="Arial Narrow" w:cs="Arial"/>
                <w:b/>
                <w:bCs/>
                <w:color w:val="000000"/>
                <w:sz w:val="20"/>
                <w:szCs w:val="20"/>
              </w:rPr>
            </w:pPr>
            <w:r>
              <w:rPr>
                <w:rFonts w:ascii="Arial Narrow" w:hAnsi="Arial Narrow" w:cs="Arial"/>
                <w:b/>
                <w:bCs/>
                <w:color w:val="000000"/>
                <w:sz w:val="20"/>
                <w:szCs w:val="20"/>
              </w:rPr>
              <w:t>402 702,00</w:t>
            </w:r>
          </w:p>
        </w:tc>
        <w:tc>
          <w:tcPr>
            <w:tcW w:w="1649" w:type="dxa"/>
            <w:tcBorders>
              <w:top w:val="single" w:sz="4" w:space="0" w:color="auto"/>
              <w:left w:val="nil"/>
              <w:bottom w:val="single" w:sz="4" w:space="0" w:color="auto"/>
              <w:right w:val="single" w:sz="4" w:space="0" w:color="auto"/>
            </w:tcBorders>
            <w:shd w:val="clear" w:color="auto" w:fill="C0C0C0"/>
            <w:noWrap/>
            <w:vAlign w:val="bottom"/>
          </w:tcPr>
          <w:p w14:paraId="2A27A179" w14:textId="77777777" w:rsidR="00DF1C8B" w:rsidRPr="008F7AE9" w:rsidRDefault="00DF1C8B" w:rsidP="00DF1C8B">
            <w:pPr>
              <w:jc w:val="right"/>
              <w:rPr>
                <w:rFonts w:ascii="Arial Narrow" w:hAnsi="Arial Narrow" w:cs="Arial"/>
                <w:b/>
                <w:bCs/>
                <w:color w:val="000000"/>
                <w:sz w:val="20"/>
                <w:szCs w:val="20"/>
              </w:rPr>
            </w:pPr>
            <w:r>
              <w:rPr>
                <w:rFonts w:ascii="Arial Narrow" w:hAnsi="Arial Narrow" w:cs="Arial"/>
                <w:b/>
                <w:bCs/>
                <w:color w:val="000000"/>
                <w:sz w:val="20"/>
                <w:szCs w:val="20"/>
              </w:rPr>
              <w:t>562 632,00</w:t>
            </w:r>
          </w:p>
        </w:tc>
        <w:tc>
          <w:tcPr>
            <w:tcW w:w="1621" w:type="dxa"/>
            <w:tcBorders>
              <w:top w:val="single" w:sz="4" w:space="0" w:color="auto"/>
              <w:left w:val="nil"/>
              <w:bottom w:val="single" w:sz="4" w:space="0" w:color="auto"/>
              <w:right w:val="single" w:sz="4" w:space="0" w:color="auto"/>
            </w:tcBorders>
            <w:shd w:val="clear" w:color="auto" w:fill="C0C0C0"/>
            <w:noWrap/>
            <w:vAlign w:val="bottom"/>
          </w:tcPr>
          <w:p w14:paraId="4D6A6504" w14:textId="77777777" w:rsidR="00DF1C8B" w:rsidRPr="008F7AE9" w:rsidRDefault="00DF1C8B" w:rsidP="00DF1C8B">
            <w:pPr>
              <w:jc w:val="right"/>
              <w:rPr>
                <w:rFonts w:ascii="Arial Narrow" w:hAnsi="Arial Narrow" w:cs="Arial"/>
                <w:b/>
                <w:bCs/>
                <w:color w:val="000000"/>
                <w:sz w:val="20"/>
                <w:szCs w:val="20"/>
              </w:rPr>
            </w:pPr>
            <w:r>
              <w:rPr>
                <w:rFonts w:ascii="Arial Narrow" w:hAnsi="Arial Narrow" w:cs="Arial"/>
                <w:b/>
                <w:bCs/>
                <w:color w:val="000000"/>
                <w:sz w:val="20"/>
                <w:szCs w:val="20"/>
              </w:rPr>
              <w:t>555 864,03</w:t>
            </w:r>
          </w:p>
        </w:tc>
        <w:tc>
          <w:tcPr>
            <w:tcW w:w="930" w:type="dxa"/>
            <w:tcBorders>
              <w:top w:val="single" w:sz="4" w:space="0" w:color="auto"/>
              <w:left w:val="nil"/>
              <w:bottom w:val="single" w:sz="4" w:space="0" w:color="auto"/>
              <w:right w:val="single" w:sz="4" w:space="0" w:color="auto"/>
            </w:tcBorders>
            <w:shd w:val="clear" w:color="auto" w:fill="C0C0C0"/>
            <w:noWrap/>
            <w:vAlign w:val="bottom"/>
          </w:tcPr>
          <w:p w14:paraId="05B21DED" w14:textId="77777777" w:rsidR="00DF1C8B" w:rsidRPr="008F7AE9" w:rsidRDefault="00DF1C8B" w:rsidP="00DF1C8B">
            <w:pPr>
              <w:jc w:val="right"/>
              <w:rPr>
                <w:rFonts w:ascii="Arial Narrow" w:hAnsi="Arial Narrow" w:cs="Arial"/>
                <w:b/>
                <w:bCs/>
                <w:color w:val="000000"/>
                <w:sz w:val="20"/>
                <w:szCs w:val="20"/>
              </w:rPr>
            </w:pPr>
            <w:r>
              <w:rPr>
                <w:rFonts w:ascii="Arial Narrow" w:hAnsi="Arial Narrow" w:cs="Arial"/>
                <w:b/>
                <w:bCs/>
                <w:color w:val="000000"/>
                <w:sz w:val="20"/>
                <w:szCs w:val="20"/>
              </w:rPr>
              <w:t>98,8</w:t>
            </w:r>
          </w:p>
        </w:tc>
      </w:tr>
    </w:tbl>
    <w:p w14:paraId="082FD277" w14:textId="77777777" w:rsidR="00DF1C8B" w:rsidRPr="00DF1C8B" w:rsidRDefault="00DF1C8B" w:rsidP="00DF1C8B"/>
    <w:p w14:paraId="2A7FAF5A" w14:textId="77777777" w:rsidR="003B5D97" w:rsidRPr="00D47030" w:rsidRDefault="003B5D97" w:rsidP="003B5D97">
      <w:pPr>
        <w:rPr>
          <w:rFonts w:ascii="Arial Narrow" w:hAnsi="Arial Narrow"/>
          <w:sz w:val="22"/>
          <w:szCs w:val="22"/>
        </w:rPr>
      </w:pPr>
    </w:p>
    <w:p w14:paraId="49966EE6" w14:textId="77777777" w:rsidR="003B5D97" w:rsidRPr="00D47030" w:rsidRDefault="003B5D97" w:rsidP="003B5D97">
      <w:pPr>
        <w:rPr>
          <w:rFonts w:ascii="Arial Narrow" w:hAnsi="Arial Narrow"/>
          <w:sz w:val="22"/>
          <w:szCs w:val="22"/>
        </w:rPr>
      </w:pPr>
    </w:p>
    <w:p w14:paraId="75D7E865" w14:textId="77777777" w:rsidR="00527294" w:rsidRPr="00D47030" w:rsidRDefault="00527294" w:rsidP="003B5D97">
      <w:pPr>
        <w:rPr>
          <w:rFonts w:ascii="Arial Narrow" w:hAnsi="Arial Narrow"/>
          <w:sz w:val="22"/>
          <w:szCs w:val="22"/>
        </w:rPr>
      </w:pPr>
    </w:p>
    <w:p w14:paraId="32CC9DF3" w14:textId="77777777" w:rsidR="00CE5205" w:rsidRPr="00D47030" w:rsidRDefault="00CE5205">
      <w:pPr>
        <w:rPr>
          <w:rFonts w:ascii="Georgia" w:hAnsi="Georgia" w:cs="Latha"/>
          <w:b/>
          <w:sz w:val="28"/>
          <w:szCs w:val="28"/>
        </w:rPr>
      </w:pPr>
    </w:p>
    <w:p w14:paraId="76FB7382" w14:textId="77777777" w:rsidR="00527294" w:rsidRPr="00D47030" w:rsidRDefault="00527294">
      <w:pPr>
        <w:rPr>
          <w:rFonts w:ascii="Georgia" w:hAnsi="Georgia" w:cs="Latha"/>
          <w:b/>
          <w:sz w:val="28"/>
          <w:szCs w:val="28"/>
        </w:rPr>
      </w:pPr>
    </w:p>
    <w:p w14:paraId="288ABD0A" w14:textId="62CC9D12" w:rsidR="00360530" w:rsidRPr="00D47030" w:rsidRDefault="00796507" w:rsidP="00360530">
      <w:pPr>
        <w:pStyle w:val="Nadpis2"/>
      </w:pPr>
      <w:r w:rsidRPr="00D47030">
        <w:lastRenderedPageBreak/>
        <w:t>Plnenie rozpočtu výdavkov</w:t>
      </w:r>
      <w:r w:rsidR="00936071" w:rsidRPr="00D47030">
        <w:t xml:space="preserve"> za rok 202</w:t>
      </w:r>
      <w:r w:rsidR="00DF1C8B">
        <w:t>3</w:t>
      </w:r>
    </w:p>
    <w:p w14:paraId="1011CC98" w14:textId="77777777" w:rsidR="00936071" w:rsidRPr="00D47030" w:rsidRDefault="00936071" w:rsidP="00936071"/>
    <w:p w14:paraId="6B8B8612" w14:textId="0CB1E679" w:rsidR="00DF1C8B" w:rsidRPr="00C523A3" w:rsidRDefault="007D3552" w:rsidP="00C523A3">
      <w:pPr>
        <w:pStyle w:val="Nadpis3"/>
        <w:numPr>
          <w:ilvl w:val="0"/>
          <w:numId w:val="0"/>
        </w:numPr>
        <w:rPr>
          <w:rFonts w:ascii="Tahoma" w:hAnsi="Tahoma" w:cs="Tahoma"/>
          <w:szCs w:val="24"/>
        </w:rPr>
      </w:pPr>
      <w:r w:rsidRPr="00D47030">
        <w:rPr>
          <w:szCs w:val="24"/>
        </w:rPr>
        <w:t xml:space="preserve">              </w:t>
      </w:r>
      <w:r w:rsidR="000639EF" w:rsidRPr="00D47030">
        <w:rPr>
          <w:rFonts w:ascii="Tahoma" w:hAnsi="Tahoma" w:cs="Tahoma"/>
          <w:szCs w:val="24"/>
        </w:rPr>
        <w:t xml:space="preserve">Bilancia výdavkov </w:t>
      </w:r>
      <w:r w:rsidR="004322BD" w:rsidRPr="00D47030">
        <w:rPr>
          <w:rFonts w:ascii="Tahoma" w:hAnsi="Tahoma" w:cs="Tahoma"/>
          <w:szCs w:val="24"/>
        </w:rPr>
        <w:t xml:space="preserve">obce </w:t>
      </w:r>
      <w:r w:rsidR="000639EF" w:rsidRPr="00D47030">
        <w:rPr>
          <w:rFonts w:ascii="Tahoma" w:hAnsi="Tahoma" w:cs="Tahoma"/>
          <w:szCs w:val="24"/>
        </w:rPr>
        <w:t>podľa f</w:t>
      </w:r>
      <w:r w:rsidR="00936071" w:rsidRPr="00D47030">
        <w:rPr>
          <w:rFonts w:ascii="Tahoma" w:hAnsi="Tahoma" w:cs="Tahoma"/>
          <w:szCs w:val="24"/>
        </w:rPr>
        <w:t>unkčnej klasifikácie za rok 202</w:t>
      </w:r>
      <w:r w:rsidR="00DF1C8B">
        <w:rPr>
          <w:rFonts w:ascii="Tahoma" w:hAnsi="Tahoma" w:cs="Tahoma"/>
          <w:szCs w:val="24"/>
        </w:rPr>
        <w:t>3</w:t>
      </w:r>
    </w:p>
    <w:p w14:paraId="24451178" w14:textId="77777777" w:rsidR="00DF1C8B" w:rsidRPr="004A7EA2" w:rsidRDefault="00DF1C8B" w:rsidP="00DF1C8B">
      <w:pPr>
        <w:jc w:val="right"/>
        <w:rPr>
          <w:rFonts w:ascii="Arial Narrow" w:hAnsi="Arial Narrow" w:cs="Microsoft Sans Serif"/>
          <w:sz w:val="22"/>
          <w:szCs w:val="22"/>
        </w:rPr>
      </w:pPr>
      <w:r w:rsidRPr="004A7EA2">
        <w:rPr>
          <w:rFonts w:ascii="Arial Narrow" w:hAnsi="Arial Narrow" w:cs="Microsoft Sans Serif"/>
          <w:sz w:val="22"/>
          <w:szCs w:val="22"/>
        </w:rPr>
        <w:t>v  €</w:t>
      </w:r>
    </w:p>
    <w:tbl>
      <w:tblPr>
        <w:tblW w:w="9654" w:type="dxa"/>
        <w:tblInd w:w="55" w:type="dxa"/>
        <w:tblCellMar>
          <w:left w:w="70" w:type="dxa"/>
          <w:right w:w="70" w:type="dxa"/>
        </w:tblCellMar>
        <w:tblLook w:val="0000" w:firstRow="0" w:lastRow="0" w:firstColumn="0" w:lastColumn="0" w:noHBand="0" w:noVBand="0"/>
      </w:tblPr>
      <w:tblGrid>
        <w:gridCol w:w="3975"/>
        <w:gridCol w:w="207"/>
        <w:gridCol w:w="1220"/>
        <w:gridCol w:w="1701"/>
        <w:gridCol w:w="1701"/>
        <w:gridCol w:w="850"/>
      </w:tblGrid>
      <w:tr w:rsidR="00DF1C8B" w14:paraId="32A7119C" w14:textId="77777777" w:rsidTr="00DF1C8B">
        <w:trPr>
          <w:trHeight w:val="510"/>
        </w:trPr>
        <w:tc>
          <w:tcPr>
            <w:tcW w:w="3975" w:type="dxa"/>
            <w:tcBorders>
              <w:top w:val="single" w:sz="8" w:space="0" w:color="auto"/>
              <w:left w:val="single" w:sz="8" w:space="0" w:color="auto"/>
              <w:bottom w:val="single" w:sz="4" w:space="0" w:color="auto"/>
              <w:right w:val="nil"/>
            </w:tcBorders>
            <w:shd w:val="clear" w:color="auto" w:fill="C0C0C0"/>
            <w:noWrap/>
            <w:vAlign w:val="center"/>
          </w:tcPr>
          <w:p w14:paraId="08BC000A" w14:textId="77777777" w:rsidR="00DF1C8B" w:rsidRDefault="00DF1C8B" w:rsidP="00DF1C8B">
            <w:pPr>
              <w:jc w:val="center"/>
              <w:rPr>
                <w:rFonts w:ascii="Arial Narrow" w:hAnsi="Arial Narrow" w:cs="Arial"/>
                <w:b/>
                <w:bCs/>
                <w:sz w:val="20"/>
                <w:szCs w:val="20"/>
              </w:rPr>
            </w:pPr>
            <w:r>
              <w:rPr>
                <w:rFonts w:ascii="Arial Narrow" w:hAnsi="Arial Narrow" w:cs="Arial"/>
                <w:b/>
                <w:bCs/>
                <w:sz w:val="20"/>
                <w:szCs w:val="20"/>
              </w:rPr>
              <w:t>Názov položky</w:t>
            </w:r>
          </w:p>
        </w:tc>
        <w:tc>
          <w:tcPr>
            <w:tcW w:w="207" w:type="dxa"/>
            <w:tcBorders>
              <w:top w:val="single" w:sz="8" w:space="0" w:color="auto"/>
              <w:left w:val="single" w:sz="8" w:space="0" w:color="auto"/>
              <w:bottom w:val="single" w:sz="4" w:space="0" w:color="auto"/>
              <w:right w:val="nil"/>
            </w:tcBorders>
            <w:shd w:val="clear" w:color="auto" w:fill="C0C0C0"/>
            <w:vAlign w:val="center"/>
          </w:tcPr>
          <w:p w14:paraId="2F5A3223" w14:textId="77777777" w:rsidR="00DF1C8B" w:rsidRDefault="00DF1C8B" w:rsidP="00DF1C8B">
            <w:pPr>
              <w:rPr>
                <w:rFonts w:ascii="Arial Narrow" w:hAnsi="Arial Narrow" w:cs="Arial"/>
                <w:b/>
                <w:bCs/>
                <w:sz w:val="20"/>
                <w:szCs w:val="20"/>
              </w:rPr>
            </w:pPr>
          </w:p>
        </w:tc>
        <w:tc>
          <w:tcPr>
            <w:tcW w:w="1220" w:type="dxa"/>
            <w:tcBorders>
              <w:top w:val="single" w:sz="8" w:space="0" w:color="auto"/>
              <w:left w:val="nil"/>
              <w:bottom w:val="single" w:sz="4" w:space="0" w:color="auto"/>
              <w:right w:val="single" w:sz="4" w:space="0" w:color="auto"/>
            </w:tcBorders>
            <w:shd w:val="clear" w:color="auto" w:fill="C0C0C0"/>
            <w:noWrap/>
            <w:vAlign w:val="center"/>
          </w:tcPr>
          <w:p w14:paraId="32422C87" w14:textId="77777777" w:rsidR="00DF1C8B" w:rsidRDefault="00DF1C8B" w:rsidP="00DF1C8B">
            <w:pPr>
              <w:jc w:val="both"/>
              <w:rPr>
                <w:rFonts w:ascii="Arial Narrow" w:hAnsi="Arial Narrow" w:cs="Arial"/>
                <w:b/>
                <w:bCs/>
                <w:sz w:val="20"/>
                <w:szCs w:val="20"/>
              </w:rPr>
            </w:pPr>
            <w:r>
              <w:rPr>
                <w:rFonts w:ascii="Arial Narrow" w:hAnsi="Arial Narrow" w:cs="Arial"/>
                <w:b/>
                <w:bCs/>
                <w:sz w:val="20"/>
                <w:szCs w:val="20"/>
              </w:rPr>
              <w:t>Schválený rozpočet</w:t>
            </w:r>
          </w:p>
        </w:tc>
        <w:tc>
          <w:tcPr>
            <w:tcW w:w="1701" w:type="dxa"/>
            <w:tcBorders>
              <w:top w:val="single" w:sz="8" w:space="0" w:color="auto"/>
              <w:left w:val="nil"/>
              <w:bottom w:val="single" w:sz="4" w:space="0" w:color="auto"/>
              <w:right w:val="single" w:sz="4" w:space="0" w:color="auto"/>
            </w:tcBorders>
            <w:shd w:val="clear" w:color="auto" w:fill="C0C0C0"/>
            <w:noWrap/>
            <w:vAlign w:val="center"/>
          </w:tcPr>
          <w:p w14:paraId="2FB2F948" w14:textId="77777777" w:rsidR="00DF1C8B" w:rsidRPr="00F3645A" w:rsidRDefault="00DF1C8B" w:rsidP="00DF1C8B">
            <w:pPr>
              <w:tabs>
                <w:tab w:val="right" w:pos="8820"/>
              </w:tabs>
              <w:jc w:val="center"/>
              <w:rPr>
                <w:rFonts w:ascii="Arial Narrow" w:hAnsi="Arial Narrow"/>
                <w:b/>
                <w:sz w:val="20"/>
                <w:szCs w:val="20"/>
              </w:rPr>
            </w:pPr>
            <w:r w:rsidRPr="00F3645A">
              <w:rPr>
                <w:rFonts w:ascii="Arial Narrow" w:hAnsi="Arial Narrow"/>
                <w:b/>
                <w:sz w:val="20"/>
                <w:szCs w:val="20"/>
              </w:rPr>
              <w:t xml:space="preserve">Schválený rozpočet </w:t>
            </w:r>
          </w:p>
          <w:p w14:paraId="00120884" w14:textId="77777777" w:rsidR="00DF1C8B" w:rsidRDefault="00DF1C8B" w:rsidP="00DF1C8B">
            <w:pPr>
              <w:jc w:val="center"/>
              <w:rPr>
                <w:rFonts w:ascii="Arial Narrow" w:hAnsi="Arial Narrow" w:cs="Arial"/>
                <w:b/>
                <w:bCs/>
                <w:sz w:val="20"/>
                <w:szCs w:val="20"/>
              </w:rPr>
            </w:pPr>
            <w:r w:rsidRPr="00F3645A">
              <w:rPr>
                <w:rFonts w:ascii="Arial Narrow" w:hAnsi="Arial Narrow"/>
                <w:b/>
                <w:sz w:val="20"/>
                <w:szCs w:val="20"/>
              </w:rPr>
              <w:t>po poslednej zmene</w:t>
            </w:r>
          </w:p>
        </w:tc>
        <w:tc>
          <w:tcPr>
            <w:tcW w:w="1701" w:type="dxa"/>
            <w:tcBorders>
              <w:top w:val="single" w:sz="8" w:space="0" w:color="auto"/>
              <w:left w:val="nil"/>
              <w:bottom w:val="single" w:sz="4" w:space="0" w:color="auto"/>
              <w:right w:val="nil"/>
            </w:tcBorders>
            <w:shd w:val="clear" w:color="auto" w:fill="C0C0C0"/>
            <w:noWrap/>
            <w:vAlign w:val="center"/>
          </w:tcPr>
          <w:p w14:paraId="4EDD5CC2" w14:textId="77777777" w:rsidR="00DF1C8B" w:rsidRDefault="00DF1C8B" w:rsidP="00DF1C8B">
            <w:pPr>
              <w:jc w:val="center"/>
              <w:rPr>
                <w:rFonts w:ascii="Arial Narrow" w:hAnsi="Arial Narrow" w:cs="Arial"/>
                <w:b/>
                <w:bCs/>
                <w:sz w:val="20"/>
                <w:szCs w:val="20"/>
              </w:rPr>
            </w:pPr>
            <w:r>
              <w:rPr>
                <w:rFonts w:ascii="Arial Narrow" w:hAnsi="Arial Narrow" w:cs="Arial"/>
                <w:b/>
                <w:bCs/>
                <w:sz w:val="20"/>
                <w:szCs w:val="20"/>
              </w:rPr>
              <w:t>Skutočnosť</w:t>
            </w:r>
          </w:p>
        </w:tc>
        <w:tc>
          <w:tcPr>
            <w:tcW w:w="850" w:type="dxa"/>
            <w:tcBorders>
              <w:top w:val="single" w:sz="8" w:space="0" w:color="auto"/>
              <w:left w:val="single" w:sz="4" w:space="0" w:color="auto"/>
              <w:bottom w:val="single" w:sz="4" w:space="0" w:color="auto"/>
              <w:right w:val="single" w:sz="8" w:space="0" w:color="auto"/>
            </w:tcBorders>
            <w:shd w:val="clear" w:color="auto" w:fill="C0C0C0"/>
            <w:noWrap/>
            <w:vAlign w:val="center"/>
          </w:tcPr>
          <w:p w14:paraId="1D3C7026" w14:textId="77777777" w:rsidR="00DF1C8B" w:rsidRDefault="00DF1C8B" w:rsidP="00DF1C8B">
            <w:pPr>
              <w:jc w:val="center"/>
              <w:rPr>
                <w:rFonts w:ascii="Arial Narrow" w:hAnsi="Arial Narrow" w:cs="Arial"/>
                <w:b/>
                <w:bCs/>
                <w:sz w:val="20"/>
                <w:szCs w:val="20"/>
              </w:rPr>
            </w:pPr>
            <w:r>
              <w:rPr>
                <w:rFonts w:ascii="Arial Narrow" w:hAnsi="Arial Narrow" w:cs="Arial"/>
                <w:b/>
                <w:bCs/>
                <w:sz w:val="20"/>
                <w:szCs w:val="20"/>
              </w:rPr>
              <w:t>%</w:t>
            </w:r>
          </w:p>
        </w:tc>
      </w:tr>
      <w:tr w:rsidR="00DF1C8B" w14:paraId="22F825C4" w14:textId="77777777" w:rsidTr="00DF1C8B">
        <w:trPr>
          <w:trHeight w:val="330"/>
        </w:trPr>
        <w:tc>
          <w:tcPr>
            <w:tcW w:w="9654"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4E5B632A" w14:textId="77777777" w:rsidR="00DF1C8B" w:rsidRDefault="00DF1C8B" w:rsidP="00DF1C8B">
            <w:pPr>
              <w:jc w:val="center"/>
              <w:rPr>
                <w:rFonts w:ascii="Arial Narrow" w:hAnsi="Arial Narrow" w:cs="Arial"/>
                <w:b/>
                <w:bCs/>
                <w:sz w:val="22"/>
                <w:szCs w:val="22"/>
              </w:rPr>
            </w:pPr>
            <w:r>
              <w:rPr>
                <w:rFonts w:ascii="Arial Narrow" w:hAnsi="Arial Narrow" w:cs="Arial"/>
                <w:b/>
                <w:bCs/>
                <w:sz w:val="22"/>
                <w:szCs w:val="22"/>
              </w:rPr>
              <w:t>600 – Bežné výdavky</w:t>
            </w:r>
          </w:p>
        </w:tc>
      </w:tr>
      <w:tr w:rsidR="00DF1C8B" w14:paraId="2CA8A5BE"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4CD8C13" w14:textId="77777777" w:rsidR="00DF1C8B" w:rsidRPr="00CF2987" w:rsidRDefault="00DF1C8B" w:rsidP="00DF1C8B">
            <w:pPr>
              <w:rPr>
                <w:rFonts w:ascii="Arial Narrow" w:hAnsi="Arial Narrow" w:cs="Arial"/>
                <w:b/>
                <w:i/>
                <w:iCs/>
                <w:sz w:val="20"/>
                <w:szCs w:val="20"/>
              </w:rPr>
            </w:pPr>
            <w:r w:rsidRPr="00CF2987">
              <w:rPr>
                <w:rFonts w:ascii="Arial Narrow" w:hAnsi="Arial Narrow" w:cs="Arial"/>
                <w:b/>
                <w:i/>
                <w:iCs/>
                <w:sz w:val="20"/>
                <w:szCs w:val="20"/>
              </w:rPr>
              <w:t>01. Všeob. verejné služby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7C836D65" w14:textId="77777777" w:rsidR="00DF1C8B" w:rsidRPr="00CF2987" w:rsidRDefault="00DF1C8B" w:rsidP="00DF1C8B">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908BA3E"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141 788,00</w:t>
            </w:r>
          </w:p>
        </w:tc>
        <w:tc>
          <w:tcPr>
            <w:tcW w:w="1701" w:type="dxa"/>
            <w:tcBorders>
              <w:top w:val="nil"/>
              <w:left w:val="nil"/>
              <w:bottom w:val="single" w:sz="4" w:space="0" w:color="auto"/>
              <w:right w:val="single" w:sz="4" w:space="0" w:color="auto"/>
            </w:tcBorders>
            <w:shd w:val="clear" w:color="auto" w:fill="auto"/>
            <w:noWrap/>
            <w:vAlign w:val="bottom"/>
          </w:tcPr>
          <w:p w14:paraId="3EDDD4C9"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151 168,00</w:t>
            </w:r>
          </w:p>
        </w:tc>
        <w:tc>
          <w:tcPr>
            <w:tcW w:w="1701" w:type="dxa"/>
            <w:tcBorders>
              <w:top w:val="nil"/>
              <w:left w:val="nil"/>
              <w:bottom w:val="single" w:sz="4" w:space="0" w:color="auto"/>
              <w:right w:val="single" w:sz="4" w:space="0" w:color="auto"/>
            </w:tcBorders>
            <w:shd w:val="clear" w:color="auto" w:fill="auto"/>
            <w:noWrap/>
            <w:vAlign w:val="bottom"/>
          </w:tcPr>
          <w:p w14:paraId="5F38EAF3"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148 500,23</w:t>
            </w:r>
          </w:p>
        </w:tc>
        <w:tc>
          <w:tcPr>
            <w:tcW w:w="850" w:type="dxa"/>
            <w:tcBorders>
              <w:top w:val="nil"/>
              <w:left w:val="nil"/>
              <w:bottom w:val="single" w:sz="4" w:space="0" w:color="auto"/>
              <w:right w:val="single" w:sz="8" w:space="0" w:color="auto"/>
            </w:tcBorders>
            <w:shd w:val="clear" w:color="auto" w:fill="auto"/>
            <w:noWrap/>
            <w:vAlign w:val="bottom"/>
          </w:tcPr>
          <w:p w14:paraId="259A5481"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98,2</w:t>
            </w:r>
          </w:p>
        </w:tc>
      </w:tr>
      <w:tr w:rsidR="00DF1C8B" w14:paraId="090DC297"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CEB2B6F" w14:textId="77777777" w:rsidR="00DF1C8B" w:rsidRDefault="00DF1C8B" w:rsidP="00DF1C8B">
            <w:pPr>
              <w:rPr>
                <w:rFonts w:ascii="Arial Narrow" w:hAnsi="Arial Narrow" w:cs="Arial"/>
                <w:sz w:val="20"/>
                <w:szCs w:val="20"/>
              </w:rPr>
            </w:pPr>
            <w:r>
              <w:rPr>
                <w:rFonts w:ascii="Arial Narrow" w:hAnsi="Arial Narrow" w:cs="Arial"/>
                <w:sz w:val="20"/>
                <w:szCs w:val="20"/>
              </w:rPr>
              <w:t>01.1.1.Výdavky verejnej správy</w:t>
            </w:r>
          </w:p>
        </w:tc>
        <w:tc>
          <w:tcPr>
            <w:tcW w:w="207" w:type="dxa"/>
            <w:tcBorders>
              <w:top w:val="nil"/>
              <w:left w:val="nil"/>
              <w:bottom w:val="single" w:sz="4" w:space="0" w:color="auto"/>
              <w:right w:val="single" w:sz="4" w:space="0" w:color="auto"/>
            </w:tcBorders>
            <w:shd w:val="clear" w:color="auto" w:fill="auto"/>
            <w:noWrap/>
            <w:vAlign w:val="bottom"/>
          </w:tcPr>
          <w:p w14:paraId="44EE311E" w14:textId="77777777" w:rsidR="00DF1C8B" w:rsidRDefault="00DF1C8B" w:rsidP="00DF1C8B">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0DF260B"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132 770,00</w:t>
            </w:r>
          </w:p>
        </w:tc>
        <w:tc>
          <w:tcPr>
            <w:tcW w:w="1701" w:type="dxa"/>
            <w:tcBorders>
              <w:top w:val="nil"/>
              <w:left w:val="nil"/>
              <w:bottom w:val="single" w:sz="4" w:space="0" w:color="auto"/>
              <w:right w:val="single" w:sz="4" w:space="0" w:color="auto"/>
            </w:tcBorders>
            <w:shd w:val="clear" w:color="auto" w:fill="auto"/>
            <w:noWrap/>
            <w:vAlign w:val="bottom"/>
          </w:tcPr>
          <w:p w14:paraId="0BC314D1"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136 570,00</w:t>
            </w:r>
          </w:p>
        </w:tc>
        <w:tc>
          <w:tcPr>
            <w:tcW w:w="1701" w:type="dxa"/>
            <w:tcBorders>
              <w:top w:val="nil"/>
              <w:left w:val="nil"/>
              <w:bottom w:val="single" w:sz="4" w:space="0" w:color="auto"/>
              <w:right w:val="single" w:sz="4" w:space="0" w:color="auto"/>
            </w:tcBorders>
            <w:shd w:val="clear" w:color="auto" w:fill="auto"/>
            <w:noWrap/>
            <w:vAlign w:val="bottom"/>
          </w:tcPr>
          <w:p w14:paraId="56025ED5"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134 119,26</w:t>
            </w:r>
          </w:p>
        </w:tc>
        <w:tc>
          <w:tcPr>
            <w:tcW w:w="850" w:type="dxa"/>
            <w:tcBorders>
              <w:top w:val="nil"/>
              <w:left w:val="nil"/>
              <w:bottom w:val="single" w:sz="4" w:space="0" w:color="auto"/>
              <w:right w:val="single" w:sz="8" w:space="0" w:color="auto"/>
            </w:tcBorders>
            <w:shd w:val="clear" w:color="auto" w:fill="auto"/>
            <w:noWrap/>
            <w:vAlign w:val="bottom"/>
          </w:tcPr>
          <w:p w14:paraId="33FCEC9B"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98,2</w:t>
            </w:r>
          </w:p>
        </w:tc>
      </w:tr>
      <w:tr w:rsidR="00DF1C8B" w14:paraId="7238B770"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FEECAE2" w14:textId="77777777" w:rsidR="00DF1C8B" w:rsidRDefault="00DF1C8B" w:rsidP="00DF1C8B">
            <w:pPr>
              <w:rPr>
                <w:rFonts w:ascii="Arial Narrow" w:hAnsi="Arial Narrow" w:cs="Arial"/>
                <w:sz w:val="20"/>
                <w:szCs w:val="20"/>
              </w:rPr>
            </w:pPr>
            <w:r>
              <w:rPr>
                <w:rFonts w:ascii="Arial Narrow" w:hAnsi="Arial Narrow" w:cs="Arial"/>
                <w:sz w:val="20"/>
                <w:szCs w:val="20"/>
              </w:rPr>
              <w:t>01.1.2 Finančná a rozpočtová oblasť</w:t>
            </w:r>
          </w:p>
        </w:tc>
        <w:tc>
          <w:tcPr>
            <w:tcW w:w="207" w:type="dxa"/>
            <w:tcBorders>
              <w:top w:val="nil"/>
              <w:left w:val="nil"/>
              <w:bottom w:val="single" w:sz="4" w:space="0" w:color="auto"/>
              <w:right w:val="single" w:sz="4" w:space="0" w:color="auto"/>
            </w:tcBorders>
            <w:shd w:val="clear" w:color="auto" w:fill="auto"/>
            <w:noWrap/>
            <w:vAlign w:val="bottom"/>
          </w:tcPr>
          <w:p w14:paraId="36EA2A80" w14:textId="77777777" w:rsidR="00DF1C8B" w:rsidRDefault="00DF1C8B" w:rsidP="00DF1C8B">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06D47A4"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3 023,00</w:t>
            </w:r>
          </w:p>
        </w:tc>
        <w:tc>
          <w:tcPr>
            <w:tcW w:w="1701" w:type="dxa"/>
            <w:tcBorders>
              <w:top w:val="nil"/>
              <w:left w:val="nil"/>
              <w:bottom w:val="single" w:sz="4" w:space="0" w:color="auto"/>
              <w:right w:val="single" w:sz="4" w:space="0" w:color="auto"/>
            </w:tcBorders>
            <w:shd w:val="clear" w:color="auto" w:fill="auto"/>
            <w:noWrap/>
            <w:vAlign w:val="bottom"/>
          </w:tcPr>
          <w:p w14:paraId="0B6241F0"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3 372,00</w:t>
            </w:r>
          </w:p>
        </w:tc>
        <w:tc>
          <w:tcPr>
            <w:tcW w:w="1701" w:type="dxa"/>
            <w:tcBorders>
              <w:top w:val="nil"/>
              <w:left w:val="nil"/>
              <w:bottom w:val="single" w:sz="4" w:space="0" w:color="auto"/>
              <w:right w:val="single" w:sz="4" w:space="0" w:color="auto"/>
            </w:tcBorders>
            <w:shd w:val="clear" w:color="auto" w:fill="auto"/>
            <w:noWrap/>
            <w:vAlign w:val="bottom"/>
          </w:tcPr>
          <w:p w14:paraId="5388421E"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3 154,72</w:t>
            </w:r>
            <w:r w:rsidRPr="002C5D5F">
              <w:rPr>
                <w:rFonts w:ascii="Arial Narrow" w:hAnsi="Arial Narrow" w:cs="Arial"/>
                <w:sz w:val="20"/>
                <w:szCs w:val="20"/>
              </w:rPr>
              <w:t xml:space="preserve"> </w:t>
            </w:r>
          </w:p>
        </w:tc>
        <w:tc>
          <w:tcPr>
            <w:tcW w:w="850" w:type="dxa"/>
            <w:tcBorders>
              <w:top w:val="nil"/>
              <w:left w:val="nil"/>
              <w:bottom w:val="single" w:sz="4" w:space="0" w:color="auto"/>
              <w:right w:val="single" w:sz="8" w:space="0" w:color="auto"/>
            </w:tcBorders>
            <w:shd w:val="clear" w:color="auto" w:fill="auto"/>
            <w:noWrap/>
            <w:vAlign w:val="bottom"/>
          </w:tcPr>
          <w:p w14:paraId="2D5D6000"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93,6</w:t>
            </w:r>
          </w:p>
        </w:tc>
      </w:tr>
      <w:tr w:rsidR="00DF1C8B" w14:paraId="49E04DB9"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4E242EB" w14:textId="77777777" w:rsidR="00DF1C8B" w:rsidRDefault="00DF1C8B" w:rsidP="00DF1C8B">
            <w:pPr>
              <w:rPr>
                <w:rFonts w:ascii="Arial Narrow" w:hAnsi="Arial Narrow" w:cs="Arial"/>
                <w:sz w:val="20"/>
                <w:szCs w:val="20"/>
              </w:rPr>
            </w:pPr>
            <w:r>
              <w:rPr>
                <w:rFonts w:ascii="Arial Narrow" w:hAnsi="Arial Narrow" w:cs="Arial"/>
                <w:sz w:val="20"/>
                <w:szCs w:val="20"/>
              </w:rPr>
              <w:t xml:space="preserve">01.6.0 Všeobecné verejné služby inde </w:t>
            </w:r>
            <w:proofErr w:type="spellStart"/>
            <w:r>
              <w:rPr>
                <w:rFonts w:ascii="Arial Narrow" w:hAnsi="Arial Narrow" w:cs="Arial"/>
                <w:sz w:val="20"/>
                <w:szCs w:val="20"/>
              </w:rPr>
              <w:t>neklasif</w:t>
            </w:r>
            <w:proofErr w:type="spellEnd"/>
            <w:r>
              <w:rPr>
                <w:rFonts w:ascii="Arial Narrow" w:hAnsi="Arial Narrow" w:cs="Arial"/>
                <w:sz w:val="20"/>
                <w:szCs w:val="20"/>
              </w:rPr>
              <w:t>.</w:t>
            </w:r>
          </w:p>
        </w:tc>
        <w:tc>
          <w:tcPr>
            <w:tcW w:w="207" w:type="dxa"/>
            <w:tcBorders>
              <w:top w:val="nil"/>
              <w:left w:val="nil"/>
              <w:bottom w:val="single" w:sz="4" w:space="0" w:color="auto"/>
              <w:right w:val="single" w:sz="4" w:space="0" w:color="auto"/>
            </w:tcBorders>
            <w:shd w:val="clear" w:color="auto" w:fill="auto"/>
            <w:noWrap/>
            <w:vAlign w:val="bottom"/>
          </w:tcPr>
          <w:p w14:paraId="772DF554" w14:textId="77777777" w:rsidR="00DF1C8B" w:rsidRDefault="00DF1C8B" w:rsidP="00DF1C8B">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9298E0E" w14:textId="77777777" w:rsidR="00DF1C8B" w:rsidRPr="002C5D5F" w:rsidRDefault="00DF1C8B" w:rsidP="00DF1C8B">
            <w:pPr>
              <w:jc w:val="right"/>
              <w:rPr>
                <w:rFonts w:ascii="Arial Narrow" w:hAnsi="Arial Narrow" w:cs="Arial"/>
                <w:sz w:val="20"/>
                <w:szCs w:val="20"/>
              </w:rPr>
            </w:pPr>
            <w:r w:rsidRPr="002C5D5F">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0A3B705A"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2 540,00</w:t>
            </w:r>
          </w:p>
        </w:tc>
        <w:tc>
          <w:tcPr>
            <w:tcW w:w="1701" w:type="dxa"/>
            <w:tcBorders>
              <w:top w:val="nil"/>
              <w:left w:val="nil"/>
              <w:bottom w:val="single" w:sz="4" w:space="0" w:color="auto"/>
              <w:right w:val="single" w:sz="4" w:space="0" w:color="auto"/>
            </w:tcBorders>
            <w:shd w:val="clear" w:color="auto" w:fill="auto"/>
            <w:noWrap/>
            <w:vAlign w:val="bottom"/>
          </w:tcPr>
          <w:p w14:paraId="2551E831"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2 539,87</w:t>
            </w:r>
          </w:p>
        </w:tc>
        <w:tc>
          <w:tcPr>
            <w:tcW w:w="850" w:type="dxa"/>
            <w:tcBorders>
              <w:top w:val="nil"/>
              <w:left w:val="nil"/>
              <w:bottom w:val="single" w:sz="4" w:space="0" w:color="auto"/>
              <w:right w:val="single" w:sz="8" w:space="0" w:color="auto"/>
            </w:tcBorders>
            <w:shd w:val="clear" w:color="auto" w:fill="auto"/>
            <w:noWrap/>
            <w:vAlign w:val="bottom"/>
          </w:tcPr>
          <w:p w14:paraId="52455BD1"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100,0</w:t>
            </w:r>
          </w:p>
        </w:tc>
      </w:tr>
      <w:tr w:rsidR="00DF1C8B" w14:paraId="0FF56108"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D128228" w14:textId="77777777" w:rsidR="00DF1C8B" w:rsidRDefault="00DF1C8B" w:rsidP="00DF1C8B">
            <w:pPr>
              <w:rPr>
                <w:rFonts w:ascii="Arial Narrow" w:hAnsi="Arial Narrow" w:cs="Arial"/>
                <w:sz w:val="20"/>
                <w:szCs w:val="20"/>
              </w:rPr>
            </w:pPr>
            <w:r>
              <w:rPr>
                <w:rFonts w:ascii="Arial Narrow" w:hAnsi="Arial Narrow" w:cs="Arial"/>
                <w:sz w:val="20"/>
                <w:szCs w:val="20"/>
              </w:rPr>
              <w:t>01.7.0 Transakcie verejného dlhu</w:t>
            </w:r>
          </w:p>
        </w:tc>
        <w:tc>
          <w:tcPr>
            <w:tcW w:w="207" w:type="dxa"/>
            <w:tcBorders>
              <w:top w:val="nil"/>
              <w:left w:val="nil"/>
              <w:bottom w:val="single" w:sz="4" w:space="0" w:color="auto"/>
              <w:right w:val="single" w:sz="4" w:space="0" w:color="auto"/>
            </w:tcBorders>
            <w:shd w:val="clear" w:color="auto" w:fill="auto"/>
            <w:noWrap/>
            <w:vAlign w:val="bottom"/>
          </w:tcPr>
          <w:p w14:paraId="0A180B1B" w14:textId="77777777" w:rsidR="00DF1C8B" w:rsidRDefault="00DF1C8B" w:rsidP="00DF1C8B">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576EC4BA" w14:textId="77777777" w:rsidR="00DF1C8B" w:rsidRPr="002B422A" w:rsidRDefault="00DF1C8B" w:rsidP="00DF1C8B">
            <w:pPr>
              <w:jc w:val="right"/>
              <w:rPr>
                <w:rFonts w:ascii="Arial Narrow" w:hAnsi="Arial Narrow" w:cs="Arial"/>
                <w:sz w:val="20"/>
                <w:szCs w:val="20"/>
              </w:rPr>
            </w:pPr>
            <w:r>
              <w:rPr>
                <w:rFonts w:ascii="Arial Narrow" w:hAnsi="Arial Narrow" w:cs="Arial"/>
                <w:sz w:val="20"/>
                <w:szCs w:val="20"/>
              </w:rPr>
              <w:t>5 995,00</w:t>
            </w:r>
          </w:p>
        </w:tc>
        <w:tc>
          <w:tcPr>
            <w:tcW w:w="1701" w:type="dxa"/>
            <w:tcBorders>
              <w:top w:val="nil"/>
              <w:left w:val="nil"/>
              <w:bottom w:val="single" w:sz="4" w:space="0" w:color="auto"/>
              <w:right w:val="single" w:sz="4" w:space="0" w:color="auto"/>
            </w:tcBorders>
            <w:shd w:val="clear" w:color="auto" w:fill="auto"/>
            <w:noWrap/>
            <w:vAlign w:val="bottom"/>
          </w:tcPr>
          <w:p w14:paraId="4F7DFD12" w14:textId="77777777" w:rsidR="00DF1C8B" w:rsidRPr="002B422A" w:rsidRDefault="00DF1C8B" w:rsidP="00DF1C8B">
            <w:pPr>
              <w:jc w:val="right"/>
              <w:rPr>
                <w:rFonts w:ascii="Arial Narrow" w:hAnsi="Arial Narrow" w:cs="Arial"/>
                <w:sz w:val="20"/>
                <w:szCs w:val="20"/>
              </w:rPr>
            </w:pPr>
            <w:r>
              <w:rPr>
                <w:rFonts w:ascii="Arial Narrow" w:hAnsi="Arial Narrow" w:cs="Arial"/>
                <w:sz w:val="20"/>
                <w:szCs w:val="20"/>
              </w:rPr>
              <w:t>8 686,00</w:t>
            </w:r>
          </w:p>
        </w:tc>
        <w:tc>
          <w:tcPr>
            <w:tcW w:w="1701" w:type="dxa"/>
            <w:tcBorders>
              <w:top w:val="nil"/>
              <w:left w:val="nil"/>
              <w:bottom w:val="single" w:sz="4" w:space="0" w:color="auto"/>
              <w:right w:val="single" w:sz="4" w:space="0" w:color="auto"/>
            </w:tcBorders>
            <w:shd w:val="clear" w:color="auto" w:fill="auto"/>
            <w:noWrap/>
            <w:vAlign w:val="bottom"/>
          </w:tcPr>
          <w:p w14:paraId="2F626BCA"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8 686,38</w:t>
            </w:r>
          </w:p>
        </w:tc>
        <w:tc>
          <w:tcPr>
            <w:tcW w:w="850" w:type="dxa"/>
            <w:tcBorders>
              <w:top w:val="nil"/>
              <w:left w:val="nil"/>
              <w:bottom w:val="single" w:sz="4" w:space="0" w:color="auto"/>
              <w:right w:val="single" w:sz="8" w:space="0" w:color="auto"/>
            </w:tcBorders>
            <w:shd w:val="clear" w:color="auto" w:fill="auto"/>
            <w:noWrap/>
            <w:vAlign w:val="bottom"/>
          </w:tcPr>
          <w:p w14:paraId="6DCDEC76"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100,0</w:t>
            </w:r>
          </w:p>
        </w:tc>
      </w:tr>
      <w:tr w:rsidR="00DF1C8B" w14:paraId="00FCC058"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398349D" w14:textId="77777777" w:rsidR="00DF1C8B" w:rsidRPr="00CF2987" w:rsidRDefault="00DF1C8B" w:rsidP="00DF1C8B">
            <w:pPr>
              <w:rPr>
                <w:rFonts w:ascii="Arial Narrow" w:hAnsi="Arial Narrow" w:cs="Arial"/>
                <w:b/>
                <w:i/>
                <w:iCs/>
                <w:sz w:val="20"/>
                <w:szCs w:val="20"/>
              </w:rPr>
            </w:pPr>
            <w:r w:rsidRPr="00CF2987">
              <w:rPr>
                <w:rFonts w:ascii="Arial Narrow" w:hAnsi="Arial Narrow" w:cs="Arial"/>
                <w:b/>
                <w:i/>
                <w:iCs/>
                <w:sz w:val="20"/>
                <w:szCs w:val="20"/>
              </w:rPr>
              <w:t>02 Obrana</w:t>
            </w:r>
          </w:p>
        </w:tc>
        <w:tc>
          <w:tcPr>
            <w:tcW w:w="207" w:type="dxa"/>
            <w:tcBorders>
              <w:top w:val="nil"/>
              <w:left w:val="nil"/>
              <w:bottom w:val="single" w:sz="4" w:space="0" w:color="auto"/>
              <w:right w:val="single" w:sz="4" w:space="0" w:color="auto"/>
            </w:tcBorders>
            <w:shd w:val="clear" w:color="auto" w:fill="auto"/>
            <w:noWrap/>
            <w:vAlign w:val="bottom"/>
          </w:tcPr>
          <w:p w14:paraId="11275A88" w14:textId="77777777" w:rsidR="00DF1C8B" w:rsidRPr="00CF2987" w:rsidRDefault="00DF1C8B" w:rsidP="00DF1C8B">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DC8D1AC"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186,00</w:t>
            </w:r>
          </w:p>
        </w:tc>
        <w:tc>
          <w:tcPr>
            <w:tcW w:w="1701" w:type="dxa"/>
            <w:tcBorders>
              <w:top w:val="nil"/>
              <w:left w:val="nil"/>
              <w:bottom w:val="single" w:sz="4" w:space="0" w:color="auto"/>
              <w:right w:val="single" w:sz="4" w:space="0" w:color="auto"/>
            </w:tcBorders>
            <w:shd w:val="clear" w:color="auto" w:fill="auto"/>
            <w:noWrap/>
            <w:vAlign w:val="bottom"/>
          </w:tcPr>
          <w:p w14:paraId="0C208B27"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591,00</w:t>
            </w:r>
          </w:p>
        </w:tc>
        <w:tc>
          <w:tcPr>
            <w:tcW w:w="1701" w:type="dxa"/>
            <w:tcBorders>
              <w:top w:val="nil"/>
              <w:left w:val="nil"/>
              <w:bottom w:val="single" w:sz="4" w:space="0" w:color="auto"/>
              <w:right w:val="single" w:sz="4" w:space="0" w:color="auto"/>
            </w:tcBorders>
            <w:shd w:val="clear" w:color="auto" w:fill="auto"/>
            <w:noWrap/>
            <w:vAlign w:val="bottom"/>
          </w:tcPr>
          <w:p w14:paraId="57871E93"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591,76</w:t>
            </w:r>
          </w:p>
        </w:tc>
        <w:tc>
          <w:tcPr>
            <w:tcW w:w="850" w:type="dxa"/>
            <w:tcBorders>
              <w:top w:val="nil"/>
              <w:left w:val="nil"/>
              <w:bottom w:val="single" w:sz="4" w:space="0" w:color="auto"/>
              <w:right w:val="single" w:sz="8" w:space="0" w:color="auto"/>
            </w:tcBorders>
            <w:shd w:val="clear" w:color="auto" w:fill="auto"/>
            <w:noWrap/>
            <w:vAlign w:val="bottom"/>
          </w:tcPr>
          <w:p w14:paraId="75ACCB36"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100,1</w:t>
            </w:r>
          </w:p>
        </w:tc>
      </w:tr>
      <w:tr w:rsidR="00DF1C8B" w14:paraId="04BC94E3"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B6BAED5" w14:textId="77777777" w:rsidR="00DF1C8B" w:rsidRDefault="00DF1C8B" w:rsidP="00DF1C8B">
            <w:pPr>
              <w:rPr>
                <w:rFonts w:ascii="Arial Narrow" w:hAnsi="Arial Narrow" w:cs="Arial"/>
                <w:sz w:val="20"/>
                <w:szCs w:val="20"/>
              </w:rPr>
            </w:pPr>
            <w:r>
              <w:rPr>
                <w:rFonts w:ascii="Arial Narrow" w:hAnsi="Arial Narrow" w:cs="Arial"/>
                <w:sz w:val="20"/>
                <w:szCs w:val="20"/>
              </w:rPr>
              <w:t>02.2.0 Civilná ochrana</w:t>
            </w:r>
          </w:p>
        </w:tc>
        <w:tc>
          <w:tcPr>
            <w:tcW w:w="207" w:type="dxa"/>
            <w:tcBorders>
              <w:top w:val="nil"/>
              <w:left w:val="nil"/>
              <w:bottom w:val="single" w:sz="4" w:space="0" w:color="auto"/>
              <w:right w:val="single" w:sz="4" w:space="0" w:color="auto"/>
            </w:tcBorders>
            <w:shd w:val="clear" w:color="auto" w:fill="auto"/>
            <w:noWrap/>
            <w:vAlign w:val="bottom"/>
          </w:tcPr>
          <w:p w14:paraId="6D1F0A6D" w14:textId="77777777" w:rsidR="00DF1C8B" w:rsidRDefault="00DF1C8B" w:rsidP="00DF1C8B">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ADFF64D"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186,00</w:t>
            </w:r>
          </w:p>
        </w:tc>
        <w:tc>
          <w:tcPr>
            <w:tcW w:w="1701" w:type="dxa"/>
            <w:tcBorders>
              <w:top w:val="nil"/>
              <w:left w:val="nil"/>
              <w:bottom w:val="single" w:sz="4" w:space="0" w:color="auto"/>
              <w:right w:val="single" w:sz="4" w:space="0" w:color="auto"/>
            </w:tcBorders>
            <w:shd w:val="clear" w:color="auto" w:fill="auto"/>
            <w:noWrap/>
            <w:vAlign w:val="bottom"/>
          </w:tcPr>
          <w:p w14:paraId="5CF8C7CE"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591,00</w:t>
            </w:r>
          </w:p>
        </w:tc>
        <w:tc>
          <w:tcPr>
            <w:tcW w:w="1701" w:type="dxa"/>
            <w:tcBorders>
              <w:top w:val="nil"/>
              <w:left w:val="nil"/>
              <w:bottom w:val="single" w:sz="4" w:space="0" w:color="auto"/>
              <w:right w:val="single" w:sz="4" w:space="0" w:color="auto"/>
            </w:tcBorders>
            <w:shd w:val="clear" w:color="auto" w:fill="auto"/>
            <w:noWrap/>
            <w:vAlign w:val="bottom"/>
          </w:tcPr>
          <w:p w14:paraId="4F160FE3"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591,76</w:t>
            </w:r>
          </w:p>
        </w:tc>
        <w:tc>
          <w:tcPr>
            <w:tcW w:w="850" w:type="dxa"/>
            <w:tcBorders>
              <w:top w:val="nil"/>
              <w:left w:val="nil"/>
              <w:bottom w:val="single" w:sz="4" w:space="0" w:color="auto"/>
              <w:right w:val="single" w:sz="8" w:space="0" w:color="auto"/>
            </w:tcBorders>
            <w:shd w:val="clear" w:color="auto" w:fill="auto"/>
            <w:noWrap/>
            <w:vAlign w:val="bottom"/>
          </w:tcPr>
          <w:p w14:paraId="1C6C6071"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100,1</w:t>
            </w:r>
          </w:p>
        </w:tc>
      </w:tr>
      <w:tr w:rsidR="00DF1C8B" w14:paraId="2231E997"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1A88707" w14:textId="77777777" w:rsidR="00DF1C8B" w:rsidRPr="00803A68" w:rsidRDefault="00DF1C8B" w:rsidP="00DF1C8B">
            <w:pPr>
              <w:rPr>
                <w:rFonts w:ascii="Arial Narrow" w:hAnsi="Arial Narrow" w:cs="Arial"/>
                <w:b/>
                <w:i/>
                <w:sz w:val="20"/>
                <w:szCs w:val="20"/>
              </w:rPr>
            </w:pPr>
            <w:r w:rsidRPr="00803A68">
              <w:rPr>
                <w:rFonts w:ascii="Arial Narrow" w:hAnsi="Arial Narrow" w:cs="Arial"/>
                <w:b/>
                <w:i/>
                <w:sz w:val="20"/>
                <w:szCs w:val="20"/>
              </w:rPr>
              <w:t>03 Verejný poriadok a bezpečnosť</w:t>
            </w:r>
          </w:p>
        </w:tc>
        <w:tc>
          <w:tcPr>
            <w:tcW w:w="207" w:type="dxa"/>
            <w:tcBorders>
              <w:top w:val="nil"/>
              <w:left w:val="nil"/>
              <w:bottom w:val="single" w:sz="4" w:space="0" w:color="auto"/>
              <w:right w:val="single" w:sz="4" w:space="0" w:color="auto"/>
            </w:tcBorders>
            <w:shd w:val="clear" w:color="auto" w:fill="auto"/>
            <w:noWrap/>
            <w:vAlign w:val="bottom"/>
          </w:tcPr>
          <w:p w14:paraId="49510B15" w14:textId="77777777" w:rsidR="00DF1C8B" w:rsidRPr="00803A68" w:rsidRDefault="00DF1C8B" w:rsidP="00DF1C8B">
            <w:pPr>
              <w:rPr>
                <w:rFonts w:ascii="Antique Olive" w:hAnsi="Antique Olive" w:cs="Arial"/>
                <w:b/>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452301EA" w14:textId="77777777" w:rsidR="00DF1C8B" w:rsidRPr="00803A68" w:rsidRDefault="00DF1C8B" w:rsidP="00DF1C8B">
            <w:pPr>
              <w:jc w:val="right"/>
              <w:rPr>
                <w:rFonts w:ascii="Arial Narrow" w:hAnsi="Arial Narrow" w:cs="Arial"/>
                <w:b/>
                <w:sz w:val="20"/>
                <w:szCs w:val="20"/>
              </w:rPr>
            </w:pPr>
            <w:r>
              <w:rPr>
                <w:rFonts w:ascii="Arial Narrow" w:hAnsi="Arial Narrow" w:cs="Arial"/>
                <w:b/>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6B0D4D50" w14:textId="77777777" w:rsidR="00DF1C8B" w:rsidRPr="00803A68" w:rsidRDefault="00DF1C8B" w:rsidP="00DF1C8B">
            <w:pPr>
              <w:jc w:val="right"/>
              <w:rPr>
                <w:rFonts w:ascii="Arial Narrow" w:hAnsi="Arial Narrow" w:cs="Arial"/>
                <w:b/>
                <w:sz w:val="20"/>
                <w:szCs w:val="20"/>
              </w:rPr>
            </w:pPr>
            <w:r>
              <w:rPr>
                <w:rFonts w:ascii="Arial Narrow" w:hAnsi="Arial Narrow" w:cs="Arial"/>
                <w:b/>
                <w:sz w:val="20"/>
                <w:szCs w:val="20"/>
              </w:rPr>
              <w:t>850,00</w:t>
            </w:r>
          </w:p>
        </w:tc>
        <w:tc>
          <w:tcPr>
            <w:tcW w:w="1701" w:type="dxa"/>
            <w:tcBorders>
              <w:top w:val="nil"/>
              <w:left w:val="nil"/>
              <w:bottom w:val="single" w:sz="4" w:space="0" w:color="auto"/>
              <w:right w:val="single" w:sz="4" w:space="0" w:color="auto"/>
            </w:tcBorders>
            <w:shd w:val="clear" w:color="auto" w:fill="auto"/>
            <w:noWrap/>
            <w:vAlign w:val="bottom"/>
          </w:tcPr>
          <w:p w14:paraId="785BF80F" w14:textId="77777777" w:rsidR="00DF1C8B" w:rsidRPr="00803A68" w:rsidRDefault="00DF1C8B" w:rsidP="00DF1C8B">
            <w:pPr>
              <w:jc w:val="right"/>
              <w:rPr>
                <w:rFonts w:ascii="Arial Narrow" w:hAnsi="Arial Narrow" w:cs="Arial"/>
                <w:b/>
                <w:sz w:val="20"/>
                <w:szCs w:val="20"/>
              </w:rPr>
            </w:pPr>
            <w:r>
              <w:rPr>
                <w:rFonts w:ascii="Arial Narrow" w:hAnsi="Arial Narrow" w:cs="Arial"/>
                <w:b/>
                <w:sz w:val="20"/>
                <w:szCs w:val="20"/>
              </w:rPr>
              <w:t>596,53</w:t>
            </w:r>
          </w:p>
        </w:tc>
        <w:tc>
          <w:tcPr>
            <w:tcW w:w="850" w:type="dxa"/>
            <w:tcBorders>
              <w:top w:val="nil"/>
              <w:left w:val="nil"/>
              <w:bottom w:val="single" w:sz="4" w:space="0" w:color="auto"/>
              <w:right w:val="single" w:sz="8" w:space="0" w:color="auto"/>
            </w:tcBorders>
            <w:shd w:val="clear" w:color="auto" w:fill="auto"/>
            <w:noWrap/>
            <w:vAlign w:val="bottom"/>
          </w:tcPr>
          <w:p w14:paraId="7B485D58" w14:textId="77777777" w:rsidR="00DF1C8B" w:rsidRPr="00803A68" w:rsidRDefault="00DF1C8B" w:rsidP="00DF1C8B">
            <w:pPr>
              <w:jc w:val="right"/>
              <w:rPr>
                <w:rFonts w:ascii="Arial Narrow" w:hAnsi="Arial Narrow" w:cs="Arial"/>
                <w:b/>
                <w:sz w:val="20"/>
                <w:szCs w:val="20"/>
              </w:rPr>
            </w:pPr>
            <w:r>
              <w:rPr>
                <w:rFonts w:ascii="Arial Narrow" w:hAnsi="Arial Narrow" w:cs="Arial"/>
                <w:b/>
                <w:sz w:val="20"/>
                <w:szCs w:val="20"/>
              </w:rPr>
              <w:t>70,2</w:t>
            </w:r>
          </w:p>
        </w:tc>
      </w:tr>
      <w:tr w:rsidR="00DF1C8B" w14:paraId="418820E7"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FDAF9A1" w14:textId="77777777" w:rsidR="00DF1C8B" w:rsidRDefault="00DF1C8B" w:rsidP="00DF1C8B">
            <w:pPr>
              <w:rPr>
                <w:rFonts w:ascii="Arial Narrow" w:hAnsi="Arial Narrow" w:cs="Arial"/>
                <w:sz w:val="20"/>
                <w:szCs w:val="20"/>
              </w:rPr>
            </w:pPr>
            <w:r>
              <w:rPr>
                <w:rFonts w:ascii="Arial Narrow" w:hAnsi="Arial Narrow" w:cs="Arial"/>
                <w:sz w:val="20"/>
                <w:szCs w:val="20"/>
              </w:rPr>
              <w:t>03.2.0 Ochrana pred požiarmi</w:t>
            </w:r>
          </w:p>
        </w:tc>
        <w:tc>
          <w:tcPr>
            <w:tcW w:w="207" w:type="dxa"/>
            <w:tcBorders>
              <w:top w:val="nil"/>
              <w:left w:val="nil"/>
              <w:bottom w:val="single" w:sz="4" w:space="0" w:color="auto"/>
              <w:right w:val="single" w:sz="4" w:space="0" w:color="auto"/>
            </w:tcBorders>
            <w:shd w:val="clear" w:color="auto" w:fill="auto"/>
            <w:noWrap/>
            <w:vAlign w:val="bottom"/>
          </w:tcPr>
          <w:p w14:paraId="3EA78309" w14:textId="77777777" w:rsidR="00DF1C8B" w:rsidRDefault="00DF1C8B" w:rsidP="00DF1C8B">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3B5AB953" w14:textId="77777777" w:rsidR="00DF1C8B" w:rsidRDefault="00DF1C8B" w:rsidP="00DF1C8B">
            <w:pPr>
              <w:jc w:val="right"/>
              <w:rPr>
                <w:rFonts w:ascii="Arial Narrow" w:hAnsi="Arial Narrow" w:cs="Arial"/>
                <w:sz w:val="20"/>
                <w:szCs w:val="20"/>
              </w:rPr>
            </w:pPr>
            <w:r>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228482D1" w14:textId="77777777" w:rsidR="00DF1C8B" w:rsidRDefault="00DF1C8B" w:rsidP="00DF1C8B">
            <w:pPr>
              <w:jc w:val="right"/>
              <w:rPr>
                <w:rFonts w:ascii="Arial Narrow" w:hAnsi="Arial Narrow" w:cs="Arial"/>
                <w:sz w:val="20"/>
                <w:szCs w:val="20"/>
              </w:rPr>
            </w:pPr>
            <w:r>
              <w:rPr>
                <w:rFonts w:ascii="Arial Narrow" w:hAnsi="Arial Narrow" w:cs="Arial"/>
                <w:sz w:val="20"/>
                <w:szCs w:val="20"/>
              </w:rPr>
              <w:t>850,00</w:t>
            </w:r>
          </w:p>
        </w:tc>
        <w:tc>
          <w:tcPr>
            <w:tcW w:w="1701" w:type="dxa"/>
            <w:tcBorders>
              <w:top w:val="nil"/>
              <w:left w:val="nil"/>
              <w:bottom w:val="single" w:sz="4" w:space="0" w:color="auto"/>
              <w:right w:val="single" w:sz="4" w:space="0" w:color="auto"/>
            </w:tcBorders>
            <w:shd w:val="clear" w:color="auto" w:fill="auto"/>
            <w:noWrap/>
            <w:vAlign w:val="bottom"/>
          </w:tcPr>
          <w:p w14:paraId="509B4159" w14:textId="77777777" w:rsidR="00DF1C8B" w:rsidRDefault="00DF1C8B" w:rsidP="00DF1C8B">
            <w:pPr>
              <w:jc w:val="right"/>
              <w:rPr>
                <w:rFonts w:ascii="Arial Narrow" w:hAnsi="Arial Narrow" w:cs="Arial"/>
                <w:sz w:val="20"/>
                <w:szCs w:val="20"/>
              </w:rPr>
            </w:pPr>
            <w:r>
              <w:rPr>
                <w:rFonts w:ascii="Arial Narrow" w:hAnsi="Arial Narrow" w:cs="Arial"/>
                <w:sz w:val="20"/>
                <w:szCs w:val="20"/>
              </w:rPr>
              <w:t>596,53</w:t>
            </w:r>
          </w:p>
        </w:tc>
        <w:tc>
          <w:tcPr>
            <w:tcW w:w="850" w:type="dxa"/>
            <w:tcBorders>
              <w:top w:val="nil"/>
              <w:left w:val="nil"/>
              <w:bottom w:val="single" w:sz="4" w:space="0" w:color="auto"/>
              <w:right w:val="single" w:sz="8" w:space="0" w:color="auto"/>
            </w:tcBorders>
            <w:shd w:val="clear" w:color="auto" w:fill="auto"/>
            <w:noWrap/>
            <w:vAlign w:val="bottom"/>
          </w:tcPr>
          <w:p w14:paraId="6F26E0BA" w14:textId="77777777" w:rsidR="00DF1C8B" w:rsidRDefault="00DF1C8B" w:rsidP="00DF1C8B">
            <w:pPr>
              <w:jc w:val="right"/>
              <w:rPr>
                <w:rFonts w:ascii="Arial Narrow" w:hAnsi="Arial Narrow" w:cs="Arial"/>
                <w:sz w:val="20"/>
                <w:szCs w:val="20"/>
              </w:rPr>
            </w:pPr>
            <w:r>
              <w:rPr>
                <w:rFonts w:ascii="Arial Narrow" w:hAnsi="Arial Narrow" w:cs="Arial"/>
                <w:sz w:val="20"/>
                <w:szCs w:val="20"/>
              </w:rPr>
              <w:t>70,2</w:t>
            </w:r>
          </w:p>
        </w:tc>
      </w:tr>
      <w:tr w:rsidR="00DF1C8B" w14:paraId="0CA5F67D"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E6315F6" w14:textId="77777777" w:rsidR="00DF1C8B" w:rsidRPr="00CF2987" w:rsidRDefault="00DF1C8B" w:rsidP="00DF1C8B">
            <w:pPr>
              <w:rPr>
                <w:rFonts w:ascii="Arial Narrow" w:hAnsi="Arial Narrow" w:cs="Arial"/>
                <w:b/>
                <w:i/>
                <w:iCs/>
                <w:sz w:val="20"/>
                <w:szCs w:val="20"/>
              </w:rPr>
            </w:pPr>
            <w:r>
              <w:rPr>
                <w:rFonts w:ascii="Arial Narrow" w:hAnsi="Arial Narrow" w:cs="Arial"/>
                <w:b/>
                <w:i/>
                <w:iCs/>
                <w:sz w:val="20"/>
                <w:szCs w:val="20"/>
              </w:rPr>
              <w:t>04 Ekonomická oblasť</w:t>
            </w:r>
            <w:r w:rsidRPr="00CF2987">
              <w:rPr>
                <w:rFonts w:ascii="Arial Narrow" w:hAnsi="Arial Narrow" w:cs="Arial"/>
                <w:b/>
                <w:i/>
                <w:iCs/>
                <w:sz w:val="20"/>
                <w:szCs w:val="20"/>
              </w:rPr>
              <w:t xml:space="preserve">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5A4E4240" w14:textId="77777777" w:rsidR="00DF1C8B" w:rsidRPr="00CF2987" w:rsidRDefault="00DF1C8B" w:rsidP="00DF1C8B">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75080D2"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1 870,00</w:t>
            </w:r>
          </w:p>
        </w:tc>
        <w:tc>
          <w:tcPr>
            <w:tcW w:w="1701" w:type="dxa"/>
            <w:tcBorders>
              <w:top w:val="nil"/>
              <w:left w:val="nil"/>
              <w:bottom w:val="single" w:sz="4" w:space="0" w:color="auto"/>
              <w:right w:val="single" w:sz="4" w:space="0" w:color="auto"/>
            </w:tcBorders>
            <w:shd w:val="clear" w:color="auto" w:fill="auto"/>
            <w:noWrap/>
            <w:vAlign w:val="bottom"/>
          </w:tcPr>
          <w:p w14:paraId="366ABD86"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6 430,00</w:t>
            </w:r>
          </w:p>
        </w:tc>
        <w:tc>
          <w:tcPr>
            <w:tcW w:w="1701" w:type="dxa"/>
            <w:tcBorders>
              <w:top w:val="nil"/>
              <w:left w:val="nil"/>
              <w:bottom w:val="single" w:sz="4" w:space="0" w:color="auto"/>
              <w:right w:val="single" w:sz="4" w:space="0" w:color="auto"/>
            </w:tcBorders>
            <w:shd w:val="clear" w:color="auto" w:fill="auto"/>
            <w:noWrap/>
            <w:vAlign w:val="bottom"/>
          </w:tcPr>
          <w:p w14:paraId="37F5913A"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6 417,09</w:t>
            </w:r>
          </w:p>
        </w:tc>
        <w:tc>
          <w:tcPr>
            <w:tcW w:w="850" w:type="dxa"/>
            <w:tcBorders>
              <w:top w:val="nil"/>
              <w:left w:val="nil"/>
              <w:bottom w:val="single" w:sz="4" w:space="0" w:color="auto"/>
              <w:right w:val="single" w:sz="8" w:space="0" w:color="auto"/>
            </w:tcBorders>
            <w:shd w:val="clear" w:color="auto" w:fill="auto"/>
            <w:noWrap/>
            <w:vAlign w:val="bottom"/>
          </w:tcPr>
          <w:p w14:paraId="62D125DA"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99,8</w:t>
            </w:r>
          </w:p>
        </w:tc>
      </w:tr>
      <w:tr w:rsidR="00DF1C8B" w14:paraId="525830AF"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5EDC82A" w14:textId="77777777" w:rsidR="00DF1C8B" w:rsidRDefault="00DF1C8B" w:rsidP="00DF1C8B">
            <w:pPr>
              <w:rPr>
                <w:rFonts w:ascii="Arial Narrow" w:hAnsi="Arial Narrow" w:cs="Arial"/>
                <w:sz w:val="20"/>
                <w:szCs w:val="20"/>
              </w:rPr>
            </w:pPr>
            <w:r>
              <w:rPr>
                <w:rFonts w:ascii="Arial Narrow" w:hAnsi="Arial Narrow" w:cs="Arial"/>
                <w:sz w:val="20"/>
                <w:szCs w:val="20"/>
              </w:rPr>
              <w:t>04.1.2  Všeobecná pracovná oblasť</w:t>
            </w:r>
          </w:p>
        </w:tc>
        <w:tc>
          <w:tcPr>
            <w:tcW w:w="207" w:type="dxa"/>
            <w:tcBorders>
              <w:top w:val="nil"/>
              <w:left w:val="nil"/>
              <w:bottom w:val="single" w:sz="4" w:space="0" w:color="auto"/>
              <w:right w:val="single" w:sz="4" w:space="0" w:color="auto"/>
            </w:tcBorders>
            <w:shd w:val="clear" w:color="auto" w:fill="auto"/>
            <w:noWrap/>
            <w:vAlign w:val="bottom"/>
          </w:tcPr>
          <w:p w14:paraId="1E24DA49" w14:textId="77777777" w:rsidR="00DF1C8B" w:rsidRDefault="00DF1C8B" w:rsidP="00DF1C8B">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6D6F2FF"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7F34D742"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656,00</w:t>
            </w:r>
          </w:p>
        </w:tc>
        <w:tc>
          <w:tcPr>
            <w:tcW w:w="1701" w:type="dxa"/>
            <w:tcBorders>
              <w:top w:val="nil"/>
              <w:left w:val="nil"/>
              <w:bottom w:val="single" w:sz="4" w:space="0" w:color="auto"/>
              <w:right w:val="single" w:sz="4" w:space="0" w:color="auto"/>
            </w:tcBorders>
            <w:shd w:val="clear" w:color="auto" w:fill="auto"/>
            <w:noWrap/>
            <w:vAlign w:val="bottom"/>
          </w:tcPr>
          <w:p w14:paraId="2932E8C7"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655,50</w:t>
            </w:r>
          </w:p>
        </w:tc>
        <w:tc>
          <w:tcPr>
            <w:tcW w:w="850" w:type="dxa"/>
            <w:tcBorders>
              <w:top w:val="nil"/>
              <w:left w:val="nil"/>
              <w:bottom w:val="single" w:sz="4" w:space="0" w:color="auto"/>
              <w:right w:val="single" w:sz="8" w:space="0" w:color="auto"/>
            </w:tcBorders>
            <w:shd w:val="clear" w:color="auto" w:fill="auto"/>
            <w:noWrap/>
            <w:vAlign w:val="bottom"/>
          </w:tcPr>
          <w:p w14:paraId="2118E00E"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99,9</w:t>
            </w:r>
          </w:p>
        </w:tc>
      </w:tr>
      <w:tr w:rsidR="00DF1C8B" w14:paraId="494A6BFD"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C507AE0" w14:textId="77777777" w:rsidR="00DF1C8B" w:rsidRDefault="00DF1C8B" w:rsidP="00DF1C8B">
            <w:pPr>
              <w:rPr>
                <w:rFonts w:ascii="Arial Narrow" w:hAnsi="Arial Narrow" w:cs="Arial"/>
                <w:sz w:val="20"/>
                <w:szCs w:val="20"/>
              </w:rPr>
            </w:pPr>
            <w:r>
              <w:rPr>
                <w:rFonts w:ascii="Arial Narrow" w:hAnsi="Arial Narrow" w:cs="Arial"/>
                <w:sz w:val="20"/>
                <w:szCs w:val="20"/>
              </w:rPr>
              <w:t>04.5.1. Správa a údržba ciest</w:t>
            </w:r>
          </w:p>
        </w:tc>
        <w:tc>
          <w:tcPr>
            <w:tcW w:w="207" w:type="dxa"/>
            <w:tcBorders>
              <w:top w:val="nil"/>
              <w:left w:val="nil"/>
              <w:bottom w:val="single" w:sz="4" w:space="0" w:color="auto"/>
              <w:right w:val="single" w:sz="4" w:space="0" w:color="auto"/>
            </w:tcBorders>
            <w:shd w:val="clear" w:color="auto" w:fill="auto"/>
            <w:noWrap/>
            <w:vAlign w:val="bottom"/>
          </w:tcPr>
          <w:p w14:paraId="568699EC" w14:textId="77777777" w:rsidR="00DF1C8B" w:rsidRDefault="00DF1C8B" w:rsidP="00DF1C8B">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4CBD592"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1 8700</w:t>
            </w:r>
          </w:p>
        </w:tc>
        <w:tc>
          <w:tcPr>
            <w:tcW w:w="1701" w:type="dxa"/>
            <w:tcBorders>
              <w:top w:val="nil"/>
              <w:left w:val="nil"/>
              <w:bottom w:val="single" w:sz="4" w:space="0" w:color="auto"/>
              <w:right w:val="single" w:sz="4" w:space="0" w:color="auto"/>
            </w:tcBorders>
            <w:shd w:val="clear" w:color="auto" w:fill="auto"/>
            <w:noWrap/>
            <w:vAlign w:val="bottom"/>
          </w:tcPr>
          <w:p w14:paraId="1ACCE58F"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5 774,00</w:t>
            </w:r>
          </w:p>
        </w:tc>
        <w:tc>
          <w:tcPr>
            <w:tcW w:w="1701" w:type="dxa"/>
            <w:tcBorders>
              <w:top w:val="nil"/>
              <w:left w:val="nil"/>
              <w:bottom w:val="single" w:sz="4" w:space="0" w:color="auto"/>
              <w:right w:val="single" w:sz="4" w:space="0" w:color="auto"/>
            </w:tcBorders>
            <w:shd w:val="clear" w:color="auto" w:fill="auto"/>
            <w:noWrap/>
            <w:vAlign w:val="bottom"/>
          </w:tcPr>
          <w:p w14:paraId="418F562C"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5 761,59</w:t>
            </w:r>
          </w:p>
        </w:tc>
        <w:tc>
          <w:tcPr>
            <w:tcW w:w="850" w:type="dxa"/>
            <w:tcBorders>
              <w:top w:val="nil"/>
              <w:left w:val="nil"/>
              <w:bottom w:val="single" w:sz="4" w:space="0" w:color="auto"/>
              <w:right w:val="single" w:sz="8" w:space="0" w:color="auto"/>
            </w:tcBorders>
            <w:shd w:val="clear" w:color="auto" w:fill="auto"/>
            <w:noWrap/>
            <w:vAlign w:val="bottom"/>
          </w:tcPr>
          <w:p w14:paraId="32E9AACE"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99,8</w:t>
            </w:r>
          </w:p>
        </w:tc>
      </w:tr>
      <w:tr w:rsidR="00DF1C8B" w14:paraId="6C673BAB"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71DA9DE" w14:textId="77777777" w:rsidR="00DF1C8B" w:rsidRPr="00CF2987" w:rsidRDefault="00DF1C8B" w:rsidP="00DF1C8B">
            <w:pPr>
              <w:rPr>
                <w:rFonts w:ascii="Arial Narrow" w:hAnsi="Arial Narrow" w:cs="Arial"/>
                <w:b/>
                <w:i/>
                <w:iCs/>
                <w:sz w:val="20"/>
                <w:szCs w:val="20"/>
              </w:rPr>
            </w:pPr>
            <w:r w:rsidRPr="00CF2987">
              <w:rPr>
                <w:rFonts w:ascii="Arial Narrow" w:hAnsi="Arial Narrow" w:cs="Arial"/>
                <w:b/>
                <w:i/>
                <w:iCs/>
                <w:sz w:val="20"/>
                <w:szCs w:val="20"/>
              </w:rPr>
              <w:t>05 Ochrana ŽP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580A8522" w14:textId="77777777" w:rsidR="00DF1C8B" w:rsidRPr="00CF2987" w:rsidRDefault="00DF1C8B" w:rsidP="00DF1C8B">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6A2613D"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10 650,00</w:t>
            </w:r>
          </w:p>
        </w:tc>
        <w:tc>
          <w:tcPr>
            <w:tcW w:w="1701" w:type="dxa"/>
            <w:tcBorders>
              <w:top w:val="nil"/>
              <w:left w:val="nil"/>
              <w:bottom w:val="single" w:sz="4" w:space="0" w:color="auto"/>
              <w:right w:val="single" w:sz="4" w:space="0" w:color="auto"/>
            </w:tcBorders>
            <w:shd w:val="clear" w:color="auto" w:fill="auto"/>
            <w:noWrap/>
            <w:vAlign w:val="bottom"/>
          </w:tcPr>
          <w:p w14:paraId="3E792C9D"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13 717,00</w:t>
            </w:r>
          </w:p>
        </w:tc>
        <w:tc>
          <w:tcPr>
            <w:tcW w:w="1701" w:type="dxa"/>
            <w:tcBorders>
              <w:top w:val="nil"/>
              <w:left w:val="nil"/>
              <w:bottom w:val="single" w:sz="4" w:space="0" w:color="auto"/>
              <w:right w:val="single" w:sz="4" w:space="0" w:color="auto"/>
            </w:tcBorders>
            <w:shd w:val="clear" w:color="auto" w:fill="auto"/>
            <w:noWrap/>
            <w:vAlign w:val="bottom"/>
          </w:tcPr>
          <w:p w14:paraId="49B15981"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11 123,53</w:t>
            </w:r>
          </w:p>
        </w:tc>
        <w:tc>
          <w:tcPr>
            <w:tcW w:w="850" w:type="dxa"/>
            <w:tcBorders>
              <w:top w:val="nil"/>
              <w:left w:val="nil"/>
              <w:bottom w:val="single" w:sz="4" w:space="0" w:color="auto"/>
              <w:right w:val="single" w:sz="8" w:space="0" w:color="auto"/>
            </w:tcBorders>
            <w:shd w:val="clear" w:color="auto" w:fill="auto"/>
            <w:noWrap/>
            <w:vAlign w:val="bottom"/>
          </w:tcPr>
          <w:p w14:paraId="33C374DE"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81,1</w:t>
            </w:r>
          </w:p>
        </w:tc>
      </w:tr>
      <w:tr w:rsidR="00DF1C8B" w14:paraId="7940FF90"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F68F2DA" w14:textId="77777777" w:rsidR="00DF1C8B" w:rsidRDefault="00DF1C8B" w:rsidP="00DF1C8B">
            <w:pPr>
              <w:rPr>
                <w:rFonts w:ascii="Arial Narrow" w:hAnsi="Arial Narrow" w:cs="Arial"/>
                <w:sz w:val="20"/>
                <w:szCs w:val="20"/>
              </w:rPr>
            </w:pPr>
            <w:r>
              <w:rPr>
                <w:rFonts w:ascii="Arial Narrow" w:hAnsi="Arial Narrow" w:cs="Arial"/>
                <w:sz w:val="20"/>
                <w:szCs w:val="20"/>
              </w:rPr>
              <w:t>05.1.0 Nakladanie s odpadmi</w:t>
            </w:r>
          </w:p>
        </w:tc>
        <w:tc>
          <w:tcPr>
            <w:tcW w:w="207" w:type="dxa"/>
            <w:tcBorders>
              <w:top w:val="nil"/>
              <w:left w:val="nil"/>
              <w:bottom w:val="single" w:sz="4" w:space="0" w:color="auto"/>
              <w:right w:val="single" w:sz="4" w:space="0" w:color="auto"/>
            </w:tcBorders>
            <w:shd w:val="clear" w:color="auto" w:fill="auto"/>
            <w:noWrap/>
            <w:vAlign w:val="bottom"/>
          </w:tcPr>
          <w:p w14:paraId="0839660C" w14:textId="77777777" w:rsidR="00DF1C8B" w:rsidRDefault="00DF1C8B" w:rsidP="00DF1C8B">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D0C8D77"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10 650,00</w:t>
            </w:r>
          </w:p>
        </w:tc>
        <w:tc>
          <w:tcPr>
            <w:tcW w:w="1701" w:type="dxa"/>
            <w:tcBorders>
              <w:top w:val="nil"/>
              <w:left w:val="nil"/>
              <w:bottom w:val="single" w:sz="4" w:space="0" w:color="auto"/>
              <w:right w:val="single" w:sz="4" w:space="0" w:color="auto"/>
            </w:tcBorders>
            <w:shd w:val="clear" w:color="auto" w:fill="auto"/>
            <w:noWrap/>
            <w:vAlign w:val="bottom"/>
          </w:tcPr>
          <w:p w14:paraId="059BBD11"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10 873,00</w:t>
            </w:r>
          </w:p>
        </w:tc>
        <w:tc>
          <w:tcPr>
            <w:tcW w:w="1701" w:type="dxa"/>
            <w:tcBorders>
              <w:top w:val="nil"/>
              <w:left w:val="nil"/>
              <w:bottom w:val="single" w:sz="4" w:space="0" w:color="auto"/>
              <w:right w:val="single" w:sz="4" w:space="0" w:color="auto"/>
            </w:tcBorders>
            <w:shd w:val="clear" w:color="auto" w:fill="auto"/>
            <w:noWrap/>
            <w:vAlign w:val="bottom"/>
          </w:tcPr>
          <w:p w14:paraId="42B0D672"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8 279,45</w:t>
            </w:r>
          </w:p>
        </w:tc>
        <w:tc>
          <w:tcPr>
            <w:tcW w:w="850" w:type="dxa"/>
            <w:tcBorders>
              <w:top w:val="nil"/>
              <w:left w:val="nil"/>
              <w:bottom w:val="single" w:sz="4" w:space="0" w:color="auto"/>
              <w:right w:val="single" w:sz="8" w:space="0" w:color="auto"/>
            </w:tcBorders>
            <w:shd w:val="clear" w:color="auto" w:fill="auto"/>
            <w:noWrap/>
            <w:vAlign w:val="bottom"/>
          </w:tcPr>
          <w:p w14:paraId="151F9FC5"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76,1</w:t>
            </w:r>
          </w:p>
        </w:tc>
      </w:tr>
      <w:tr w:rsidR="00DF1C8B" w14:paraId="32D90158" w14:textId="77777777" w:rsidTr="00DF1C8B">
        <w:trPr>
          <w:trHeight w:val="323"/>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D991D97" w14:textId="77777777" w:rsidR="00DF1C8B" w:rsidRDefault="00DF1C8B" w:rsidP="00DF1C8B">
            <w:pPr>
              <w:rPr>
                <w:rFonts w:ascii="Arial Narrow" w:hAnsi="Arial Narrow" w:cs="Arial"/>
                <w:sz w:val="20"/>
                <w:szCs w:val="20"/>
              </w:rPr>
            </w:pPr>
            <w:r>
              <w:rPr>
                <w:rFonts w:ascii="Arial Narrow" w:hAnsi="Arial Narrow" w:cs="Arial"/>
                <w:sz w:val="20"/>
                <w:szCs w:val="20"/>
              </w:rPr>
              <w:t>05.2.0 Nakladanie s odpadovými vodami</w:t>
            </w:r>
          </w:p>
        </w:tc>
        <w:tc>
          <w:tcPr>
            <w:tcW w:w="207" w:type="dxa"/>
            <w:tcBorders>
              <w:top w:val="nil"/>
              <w:left w:val="nil"/>
              <w:bottom w:val="single" w:sz="4" w:space="0" w:color="auto"/>
              <w:right w:val="single" w:sz="4" w:space="0" w:color="auto"/>
            </w:tcBorders>
            <w:shd w:val="clear" w:color="auto" w:fill="auto"/>
            <w:noWrap/>
            <w:vAlign w:val="bottom"/>
          </w:tcPr>
          <w:p w14:paraId="06110173" w14:textId="77777777" w:rsidR="00DF1C8B" w:rsidRDefault="00DF1C8B" w:rsidP="00DF1C8B">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55715937"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787874E9"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2 244,00</w:t>
            </w:r>
          </w:p>
        </w:tc>
        <w:tc>
          <w:tcPr>
            <w:tcW w:w="1701" w:type="dxa"/>
            <w:tcBorders>
              <w:top w:val="nil"/>
              <w:left w:val="nil"/>
              <w:bottom w:val="single" w:sz="4" w:space="0" w:color="auto"/>
              <w:right w:val="single" w:sz="4" w:space="0" w:color="auto"/>
            </w:tcBorders>
            <w:shd w:val="clear" w:color="auto" w:fill="auto"/>
            <w:noWrap/>
            <w:vAlign w:val="bottom"/>
          </w:tcPr>
          <w:p w14:paraId="4029F7FE" w14:textId="77777777" w:rsidR="00DF1C8B" w:rsidRDefault="00DF1C8B" w:rsidP="00DF1C8B">
            <w:pPr>
              <w:jc w:val="right"/>
              <w:rPr>
                <w:rFonts w:ascii="Arial Narrow" w:hAnsi="Arial Narrow" w:cs="Arial"/>
                <w:sz w:val="20"/>
                <w:szCs w:val="20"/>
              </w:rPr>
            </w:pPr>
            <w:r>
              <w:rPr>
                <w:rFonts w:ascii="Arial Narrow" w:hAnsi="Arial Narrow" w:cs="Arial"/>
                <w:sz w:val="20"/>
                <w:szCs w:val="20"/>
              </w:rPr>
              <w:t>2 244,08</w:t>
            </w:r>
          </w:p>
        </w:tc>
        <w:tc>
          <w:tcPr>
            <w:tcW w:w="850" w:type="dxa"/>
            <w:tcBorders>
              <w:top w:val="nil"/>
              <w:left w:val="nil"/>
              <w:bottom w:val="single" w:sz="4" w:space="0" w:color="auto"/>
              <w:right w:val="single" w:sz="8" w:space="0" w:color="auto"/>
            </w:tcBorders>
            <w:shd w:val="clear" w:color="auto" w:fill="auto"/>
            <w:noWrap/>
            <w:vAlign w:val="bottom"/>
          </w:tcPr>
          <w:p w14:paraId="251BB41A" w14:textId="77777777" w:rsidR="00DF1C8B" w:rsidRDefault="00DF1C8B" w:rsidP="00DF1C8B">
            <w:pPr>
              <w:jc w:val="right"/>
              <w:rPr>
                <w:rFonts w:ascii="Arial Narrow" w:hAnsi="Arial Narrow" w:cs="Arial"/>
                <w:sz w:val="20"/>
                <w:szCs w:val="20"/>
              </w:rPr>
            </w:pPr>
            <w:r>
              <w:rPr>
                <w:rFonts w:ascii="Arial Narrow" w:hAnsi="Arial Narrow" w:cs="Arial"/>
                <w:sz w:val="20"/>
                <w:szCs w:val="20"/>
              </w:rPr>
              <w:t>100,0</w:t>
            </w:r>
          </w:p>
        </w:tc>
      </w:tr>
      <w:tr w:rsidR="00DF1C8B" w14:paraId="0A669B3B" w14:textId="77777777" w:rsidTr="00DF1C8B">
        <w:trPr>
          <w:trHeight w:val="323"/>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A1553C7" w14:textId="77777777" w:rsidR="00DF1C8B" w:rsidRDefault="00DF1C8B" w:rsidP="00DF1C8B">
            <w:pPr>
              <w:rPr>
                <w:rFonts w:ascii="Arial Narrow" w:hAnsi="Arial Narrow" w:cs="Arial"/>
                <w:sz w:val="20"/>
                <w:szCs w:val="20"/>
              </w:rPr>
            </w:pPr>
            <w:r>
              <w:rPr>
                <w:rFonts w:ascii="Arial Narrow" w:hAnsi="Arial Narrow" w:cs="Arial"/>
                <w:sz w:val="20"/>
                <w:szCs w:val="20"/>
              </w:rPr>
              <w:t>05.3.0 Znižovanie znečisťovania</w:t>
            </w:r>
          </w:p>
        </w:tc>
        <w:tc>
          <w:tcPr>
            <w:tcW w:w="207" w:type="dxa"/>
            <w:tcBorders>
              <w:top w:val="nil"/>
              <w:left w:val="nil"/>
              <w:bottom w:val="single" w:sz="4" w:space="0" w:color="auto"/>
              <w:right w:val="single" w:sz="4" w:space="0" w:color="auto"/>
            </w:tcBorders>
            <w:shd w:val="clear" w:color="auto" w:fill="auto"/>
            <w:noWrap/>
            <w:vAlign w:val="bottom"/>
          </w:tcPr>
          <w:p w14:paraId="2F3BC5B9" w14:textId="77777777" w:rsidR="00DF1C8B" w:rsidRDefault="00DF1C8B" w:rsidP="00DF1C8B">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231D082D" w14:textId="77777777" w:rsidR="00DF1C8B" w:rsidRDefault="00DF1C8B" w:rsidP="00DF1C8B">
            <w:pPr>
              <w:jc w:val="right"/>
              <w:rPr>
                <w:rFonts w:ascii="Arial Narrow" w:hAnsi="Arial Narrow" w:cs="Arial"/>
                <w:sz w:val="20"/>
                <w:szCs w:val="20"/>
              </w:rPr>
            </w:pPr>
            <w:r>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2BCF6224" w14:textId="77777777" w:rsidR="00DF1C8B" w:rsidRDefault="00DF1C8B" w:rsidP="00DF1C8B">
            <w:pPr>
              <w:jc w:val="right"/>
              <w:rPr>
                <w:rFonts w:ascii="Arial Narrow" w:hAnsi="Arial Narrow" w:cs="Arial"/>
                <w:sz w:val="20"/>
                <w:szCs w:val="20"/>
              </w:rPr>
            </w:pPr>
            <w:r>
              <w:rPr>
                <w:rFonts w:ascii="Arial Narrow" w:hAnsi="Arial Narrow" w:cs="Arial"/>
                <w:sz w:val="20"/>
                <w:szCs w:val="20"/>
              </w:rPr>
              <w:t>600,00</w:t>
            </w:r>
          </w:p>
        </w:tc>
        <w:tc>
          <w:tcPr>
            <w:tcW w:w="1701" w:type="dxa"/>
            <w:tcBorders>
              <w:top w:val="nil"/>
              <w:left w:val="nil"/>
              <w:bottom w:val="single" w:sz="4" w:space="0" w:color="auto"/>
              <w:right w:val="single" w:sz="4" w:space="0" w:color="auto"/>
            </w:tcBorders>
            <w:shd w:val="clear" w:color="auto" w:fill="auto"/>
            <w:noWrap/>
            <w:vAlign w:val="bottom"/>
          </w:tcPr>
          <w:p w14:paraId="4DF4D6F8" w14:textId="77777777" w:rsidR="00DF1C8B" w:rsidRDefault="00DF1C8B" w:rsidP="00DF1C8B">
            <w:pPr>
              <w:jc w:val="right"/>
              <w:rPr>
                <w:rFonts w:ascii="Arial Narrow" w:hAnsi="Arial Narrow" w:cs="Arial"/>
                <w:sz w:val="20"/>
                <w:szCs w:val="20"/>
              </w:rPr>
            </w:pPr>
            <w:r>
              <w:rPr>
                <w:rFonts w:ascii="Arial Narrow" w:hAnsi="Arial Narrow" w:cs="Arial"/>
                <w:sz w:val="20"/>
                <w:szCs w:val="20"/>
              </w:rPr>
              <w:t>600,00</w:t>
            </w:r>
          </w:p>
        </w:tc>
        <w:tc>
          <w:tcPr>
            <w:tcW w:w="850" w:type="dxa"/>
            <w:tcBorders>
              <w:top w:val="nil"/>
              <w:left w:val="nil"/>
              <w:bottom w:val="single" w:sz="4" w:space="0" w:color="auto"/>
              <w:right w:val="single" w:sz="8" w:space="0" w:color="auto"/>
            </w:tcBorders>
            <w:shd w:val="clear" w:color="auto" w:fill="auto"/>
            <w:noWrap/>
            <w:vAlign w:val="bottom"/>
          </w:tcPr>
          <w:p w14:paraId="44E7C468" w14:textId="77777777" w:rsidR="00DF1C8B" w:rsidRDefault="00DF1C8B" w:rsidP="00DF1C8B">
            <w:pPr>
              <w:jc w:val="right"/>
              <w:rPr>
                <w:rFonts w:ascii="Arial Narrow" w:hAnsi="Arial Narrow" w:cs="Arial"/>
                <w:sz w:val="20"/>
                <w:szCs w:val="20"/>
              </w:rPr>
            </w:pPr>
            <w:r>
              <w:rPr>
                <w:rFonts w:ascii="Arial Narrow" w:hAnsi="Arial Narrow" w:cs="Arial"/>
                <w:sz w:val="20"/>
                <w:szCs w:val="20"/>
              </w:rPr>
              <w:t>100,0</w:t>
            </w:r>
          </w:p>
        </w:tc>
      </w:tr>
      <w:tr w:rsidR="00DF1C8B" w14:paraId="507E0310"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D5DEAEC" w14:textId="77777777" w:rsidR="00DF1C8B" w:rsidRPr="00CF2987" w:rsidRDefault="00DF1C8B" w:rsidP="00DF1C8B">
            <w:pPr>
              <w:rPr>
                <w:rFonts w:ascii="Arial Narrow" w:hAnsi="Arial Narrow" w:cs="Arial"/>
                <w:b/>
                <w:i/>
                <w:iCs/>
                <w:sz w:val="20"/>
                <w:szCs w:val="20"/>
              </w:rPr>
            </w:pPr>
            <w:r w:rsidRPr="00CF2987">
              <w:rPr>
                <w:rFonts w:ascii="Arial Narrow" w:hAnsi="Arial Narrow" w:cs="Arial"/>
                <w:b/>
                <w:i/>
                <w:iCs/>
                <w:sz w:val="20"/>
                <w:szCs w:val="20"/>
              </w:rPr>
              <w:t>06 Bývanie a</w:t>
            </w:r>
            <w:r>
              <w:rPr>
                <w:rFonts w:ascii="Arial Narrow" w:hAnsi="Arial Narrow" w:cs="Arial"/>
                <w:b/>
                <w:i/>
                <w:iCs/>
                <w:sz w:val="20"/>
                <w:szCs w:val="20"/>
              </w:rPr>
              <w:t> </w:t>
            </w:r>
            <w:r w:rsidRPr="00CF2987">
              <w:rPr>
                <w:rFonts w:ascii="Arial Narrow" w:hAnsi="Arial Narrow" w:cs="Arial"/>
                <w:b/>
                <w:i/>
                <w:iCs/>
                <w:sz w:val="20"/>
                <w:szCs w:val="20"/>
              </w:rPr>
              <w:t>občianska vybavenosť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370A13F6" w14:textId="77777777" w:rsidR="00DF1C8B" w:rsidRPr="00CF2987" w:rsidRDefault="00DF1C8B" w:rsidP="00DF1C8B">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8AC8F00"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51 598,00</w:t>
            </w:r>
          </w:p>
        </w:tc>
        <w:tc>
          <w:tcPr>
            <w:tcW w:w="1701" w:type="dxa"/>
            <w:tcBorders>
              <w:top w:val="nil"/>
              <w:left w:val="nil"/>
              <w:bottom w:val="single" w:sz="4" w:space="0" w:color="auto"/>
              <w:right w:val="single" w:sz="4" w:space="0" w:color="auto"/>
            </w:tcBorders>
            <w:shd w:val="clear" w:color="auto" w:fill="auto"/>
            <w:noWrap/>
            <w:vAlign w:val="bottom"/>
          </w:tcPr>
          <w:p w14:paraId="2EF6A32E"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46 583,00</w:t>
            </w:r>
          </w:p>
        </w:tc>
        <w:tc>
          <w:tcPr>
            <w:tcW w:w="1701" w:type="dxa"/>
            <w:tcBorders>
              <w:top w:val="nil"/>
              <w:left w:val="nil"/>
              <w:bottom w:val="single" w:sz="4" w:space="0" w:color="auto"/>
              <w:right w:val="single" w:sz="4" w:space="0" w:color="auto"/>
            </w:tcBorders>
            <w:shd w:val="clear" w:color="auto" w:fill="auto"/>
            <w:noWrap/>
            <w:vAlign w:val="bottom"/>
          </w:tcPr>
          <w:p w14:paraId="46DEEDAF"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40 428,23</w:t>
            </w:r>
          </w:p>
        </w:tc>
        <w:tc>
          <w:tcPr>
            <w:tcW w:w="850" w:type="dxa"/>
            <w:tcBorders>
              <w:top w:val="nil"/>
              <w:left w:val="nil"/>
              <w:bottom w:val="single" w:sz="4" w:space="0" w:color="auto"/>
              <w:right w:val="single" w:sz="8" w:space="0" w:color="auto"/>
            </w:tcBorders>
            <w:shd w:val="clear" w:color="auto" w:fill="auto"/>
            <w:noWrap/>
            <w:vAlign w:val="bottom"/>
          </w:tcPr>
          <w:p w14:paraId="71512179"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86,8</w:t>
            </w:r>
          </w:p>
        </w:tc>
      </w:tr>
      <w:tr w:rsidR="00DF1C8B" w14:paraId="1170149C"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D484A11" w14:textId="77777777" w:rsidR="00DF1C8B" w:rsidRDefault="00DF1C8B" w:rsidP="00DF1C8B">
            <w:pPr>
              <w:rPr>
                <w:rFonts w:ascii="Arial Narrow" w:hAnsi="Arial Narrow" w:cs="Arial"/>
                <w:i/>
                <w:iCs/>
                <w:sz w:val="20"/>
                <w:szCs w:val="20"/>
              </w:rPr>
            </w:pPr>
            <w:r w:rsidRPr="0004485D">
              <w:rPr>
                <w:rFonts w:ascii="Arial Narrow" w:hAnsi="Arial Narrow" w:cs="Arial"/>
                <w:i/>
                <w:iCs/>
                <w:sz w:val="20"/>
                <w:szCs w:val="20"/>
              </w:rPr>
              <w:t>06.1.0</w:t>
            </w:r>
            <w:r>
              <w:rPr>
                <w:rFonts w:ascii="Arial Narrow" w:hAnsi="Arial Narrow" w:cs="Arial"/>
                <w:i/>
                <w:iCs/>
                <w:sz w:val="20"/>
                <w:szCs w:val="20"/>
              </w:rPr>
              <w:t xml:space="preserve"> </w:t>
            </w:r>
            <w:r w:rsidRPr="008E759B">
              <w:rPr>
                <w:rFonts w:ascii="Arial Narrow" w:hAnsi="Arial Narrow" w:cs="Arial"/>
                <w:i/>
                <w:iCs/>
                <w:sz w:val="20"/>
                <w:szCs w:val="20"/>
              </w:rPr>
              <w:t>Rozvoj bývania</w:t>
            </w:r>
          </w:p>
        </w:tc>
        <w:tc>
          <w:tcPr>
            <w:tcW w:w="207" w:type="dxa"/>
            <w:tcBorders>
              <w:top w:val="nil"/>
              <w:left w:val="nil"/>
              <w:bottom w:val="single" w:sz="4" w:space="0" w:color="auto"/>
              <w:right w:val="single" w:sz="4" w:space="0" w:color="auto"/>
            </w:tcBorders>
            <w:shd w:val="clear" w:color="auto" w:fill="auto"/>
            <w:noWrap/>
            <w:vAlign w:val="bottom"/>
          </w:tcPr>
          <w:p w14:paraId="294E2C11" w14:textId="77777777" w:rsidR="00DF1C8B" w:rsidRDefault="00DF1C8B" w:rsidP="00DF1C8B">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36FD635D"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16 880,00</w:t>
            </w:r>
          </w:p>
        </w:tc>
        <w:tc>
          <w:tcPr>
            <w:tcW w:w="1701" w:type="dxa"/>
            <w:tcBorders>
              <w:top w:val="nil"/>
              <w:left w:val="nil"/>
              <w:bottom w:val="single" w:sz="4" w:space="0" w:color="auto"/>
              <w:right w:val="single" w:sz="4" w:space="0" w:color="auto"/>
            </w:tcBorders>
            <w:shd w:val="clear" w:color="auto" w:fill="auto"/>
            <w:noWrap/>
            <w:vAlign w:val="bottom"/>
          </w:tcPr>
          <w:p w14:paraId="31D9C2CC"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17 871,00</w:t>
            </w:r>
          </w:p>
        </w:tc>
        <w:tc>
          <w:tcPr>
            <w:tcW w:w="1701" w:type="dxa"/>
            <w:tcBorders>
              <w:top w:val="nil"/>
              <w:left w:val="nil"/>
              <w:bottom w:val="single" w:sz="4" w:space="0" w:color="auto"/>
              <w:right w:val="single" w:sz="4" w:space="0" w:color="auto"/>
            </w:tcBorders>
            <w:shd w:val="clear" w:color="auto" w:fill="auto"/>
            <w:noWrap/>
            <w:vAlign w:val="bottom"/>
          </w:tcPr>
          <w:p w14:paraId="0A12E80D"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13 175,89</w:t>
            </w:r>
          </w:p>
        </w:tc>
        <w:tc>
          <w:tcPr>
            <w:tcW w:w="850" w:type="dxa"/>
            <w:tcBorders>
              <w:top w:val="nil"/>
              <w:left w:val="nil"/>
              <w:bottom w:val="single" w:sz="4" w:space="0" w:color="auto"/>
              <w:right w:val="single" w:sz="8" w:space="0" w:color="auto"/>
            </w:tcBorders>
            <w:shd w:val="clear" w:color="auto" w:fill="auto"/>
            <w:noWrap/>
            <w:vAlign w:val="bottom"/>
          </w:tcPr>
          <w:p w14:paraId="125CE955"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73,7</w:t>
            </w:r>
          </w:p>
        </w:tc>
      </w:tr>
      <w:tr w:rsidR="00DF1C8B" w14:paraId="1EE2AB88"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3D35707" w14:textId="77777777" w:rsidR="00DF1C8B" w:rsidRDefault="00DF1C8B" w:rsidP="00DF1C8B">
            <w:pPr>
              <w:rPr>
                <w:rFonts w:ascii="Arial Narrow" w:hAnsi="Arial Narrow" w:cs="Arial"/>
                <w:sz w:val="20"/>
                <w:szCs w:val="20"/>
              </w:rPr>
            </w:pPr>
            <w:r>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2DBE5D6B" w14:textId="77777777" w:rsidR="00DF1C8B" w:rsidRDefault="00DF1C8B" w:rsidP="00DF1C8B">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B129C59"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27 118,00</w:t>
            </w:r>
          </w:p>
        </w:tc>
        <w:tc>
          <w:tcPr>
            <w:tcW w:w="1701" w:type="dxa"/>
            <w:tcBorders>
              <w:top w:val="nil"/>
              <w:left w:val="nil"/>
              <w:bottom w:val="single" w:sz="4" w:space="0" w:color="auto"/>
              <w:right w:val="single" w:sz="4" w:space="0" w:color="auto"/>
            </w:tcBorders>
            <w:shd w:val="clear" w:color="auto" w:fill="auto"/>
            <w:noWrap/>
            <w:vAlign w:val="bottom"/>
          </w:tcPr>
          <w:p w14:paraId="1404F14E"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22 096,00</w:t>
            </w:r>
          </w:p>
        </w:tc>
        <w:tc>
          <w:tcPr>
            <w:tcW w:w="1701" w:type="dxa"/>
            <w:tcBorders>
              <w:top w:val="nil"/>
              <w:left w:val="nil"/>
              <w:bottom w:val="single" w:sz="4" w:space="0" w:color="auto"/>
              <w:right w:val="single" w:sz="4" w:space="0" w:color="auto"/>
            </w:tcBorders>
            <w:shd w:val="clear" w:color="auto" w:fill="auto"/>
            <w:noWrap/>
            <w:vAlign w:val="bottom"/>
          </w:tcPr>
          <w:p w14:paraId="1CA9F144"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21 812,94</w:t>
            </w:r>
          </w:p>
        </w:tc>
        <w:tc>
          <w:tcPr>
            <w:tcW w:w="850" w:type="dxa"/>
            <w:tcBorders>
              <w:top w:val="nil"/>
              <w:left w:val="nil"/>
              <w:bottom w:val="single" w:sz="4" w:space="0" w:color="auto"/>
              <w:right w:val="single" w:sz="8" w:space="0" w:color="auto"/>
            </w:tcBorders>
            <w:shd w:val="clear" w:color="auto" w:fill="auto"/>
            <w:noWrap/>
            <w:vAlign w:val="bottom"/>
          </w:tcPr>
          <w:p w14:paraId="3E996C75"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98,7</w:t>
            </w:r>
          </w:p>
        </w:tc>
      </w:tr>
      <w:tr w:rsidR="00DF1C8B" w14:paraId="36CC0C76"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8DB50E0" w14:textId="77777777" w:rsidR="00DF1C8B" w:rsidRDefault="00DF1C8B" w:rsidP="00DF1C8B">
            <w:pPr>
              <w:rPr>
                <w:rFonts w:ascii="Arial Narrow" w:hAnsi="Arial Narrow" w:cs="Arial"/>
                <w:sz w:val="20"/>
                <w:szCs w:val="20"/>
              </w:rPr>
            </w:pPr>
            <w:r>
              <w:rPr>
                <w:rFonts w:ascii="Arial Narrow" w:hAnsi="Arial Narrow" w:cs="Arial"/>
                <w:sz w:val="20"/>
                <w:szCs w:val="20"/>
              </w:rPr>
              <w:t>06.4.0 Verejné osvetlenie</w:t>
            </w:r>
          </w:p>
        </w:tc>
        <w:tc>
          <w:tcPr>
            <w:tcW w:w="207" w:type="dxa"/>
            <w:tcBorders>
              <w:top w:val="nil"/>
              <w:left w:val="nil"/>
              <w:bottom w:val="single" w:sz="4" w:space="0" w:color="auto"/>
              <w:right w:val="single" w:sz="4" w:space="0" w:color="auto"/>
            </w:tcBorders>
            <w:shd w:val="clear" w:color="auto" w:fill="auto"/>
            <w:noWrap/>
            <w:vAlign w:val="bottom"/>
          </w:tcPr>
          <w:p w14:paraId="10BAA4BA" w14:textId="77777777" w:rsidR="00DF1C8B" w:rsidRDefault="00DF1C8B" w:rsidP="00DF1C8B">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34E3714"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7 600,00</w:t>
            </w:r>
          </w:p>
        </w:tc>
        <w:tc>
          <w:tcPr>
            <w:tcW w:w="1701" w:type="dxa"/>
            <w:tcBorders>
              <w:top w:val="nil"/>
              <w:left w:val="nil"/>
              <w:bottom w:val="single" w:sz="4" w:space="0" w:color="auto"/>
              <w:right w:val="single" w:sz="4" w:space="0" w:color="auto"/>
            </w:tcBorders>
            <w:shd w:val="clear" w:color="auto" w:fill="auto"/>
            <w:noWrap/>
            <w:vAlign w:val="bottom"/>
          </w:tcPr>
          <w:p w14:paraId="4AA3ED5B"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6 616,00</w:t>
            </w:r>
          </w:p>
        </w:tc>
        <w:tc>
          <w:tcPr>
            <w:tcW w:w="1701" w:type="dxa"/>
            <w:tcBorders>
              <w:top w:val="nil"/>
              <w:left w:val="nil"/>
              <w:bottom w:val="single" w:sz="4" w:space="0" w:color="auto"/>
              <w:right w:val="single" w:sz="4" w:space="0" w:color="auto"/>
            </w:tcBorders>
            <w:shd w:val="clear" w:color="auto" w:fill="auto"/>
            <w:noWrap/>
            <w:vAlign w:val="bottom"/>
          </w:tcPr>
          <w:p w14:paraId="0DD595E7"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5 439,40</w:t>
            </w:r>
          </w:p>
        </w:tc>
        <w:tc>
          <w:tcPr>
            <w:tcW w:w="850" w:type="dxa"/>
            <w:tcBorders>
              <w:top w:val="nil"/>
              <w:left w:val="nil"/>
              <w:bottom w:val="single" w:sz="4" w:space="0" w:color="auto"/>
              <w:right w:val="single" w:sz="8" w:space="0" w:color="auto"/>
            </w:tcBorders>
            <w:shd w:val="clear" w:color="auto" w:fill="auto"/>
            <w:noWrap/>
            <w:vAlign w:val="bottom"/>
          </w:tcPr>
          <w:p w14:paraId="55E46A3A"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82,2</w:t>
            </w:r>
          </w:p>
        </w:tc>
      </w:tr>
      <w:tr w:rsidR="00DF1C8B" w14:paraId="53CB15FB"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D06D918" w14:textId="77777777" w:rsidR="00DF1C8B" w:rsidRPr="00CF2987" w:rsidRDefault="00DF1C8B" w:rsidP="00DF1C8B">
            <w:pPr>
              <w:rPr>
                <w:rFonts w:ascii="Arial Narrow" w:hAnsi="Arial Narrow" w:cs="Arial"/>
                <w:b/>
                <w:i/>
                <w:iCs/>
                <w:sz w:val="20"/>
                <w:szCs w:val="20"/>
              </w:rPr>
            </w:pPr>
            <w:r w:rsidRPr="00CF2987">
              <w:rPr>
                <w:rFonts w:ascii="Arial Narrow" w:hAnsi="Arial Narrow" w:cs="Arial"/>
                <w:b/>
                <w:i/>
                <w:iCs/>
                <w:sz w:val="20"/>
                <w:szCs w:val="20"/>
              </w:rPr>
              <w:t>08 Rekreácia, kultúra a</w:t>
            </w:r>
            <w:r>
              <w:rPr>
                <w:rFonts w:ascii="Arial Narrow" w:hAnsi="Arial Narrow" w:cs="Arial"/>
                <w:b/>
                <w:i/>
                <w:iCs/>
                <w:sz w:val="20"/>
                <w:szCs w:val="20"/>
              </w:rPr>
              <w:t> </w:t>
            </w:r>
            <w:r w:rsidRPr="00CF2987">
              <w:rPr>
                <w:rFonts w:ascii="Arial Narrow" w:hAnsi="Arial Narrow" w:cs="Arial"/>
                <w:b/>
                <w:i/>
                <w:iCs/>
                <w:sz w:val="20"/>
                <w:szCs w:val="20"/>
              </w:rPr>
              <w:t>náb.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1AC33979" w14:textId="77777777" w:rsidR="00DF1C8B" w:rsidRPr="00CF2987" w:rsidRDefault="00DF1C8B" w:rsidP="00DF1C8B">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E80A2EF"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12 214,00</w:t>
            </w:r>
          </w:p>
        </w:tc>
        <w:tc>
          <w:tcPr>
            <w:tcW w:w="1701" w:type="dxa"/>
            <w:tcBorders>
              <w:top w:val="nil"/>
              <w:left w:val="nil"/>
              <w:bottom w:val="single" w:sz="4" w:space="0" w:color="auto"/>
              <w:right w:val="single" w:sz="4" w:space="0" w:color="auto"/>
            </w:tcBorders>
            <w:shd w:val="clear" w:color="auto" w:fill="auto"/>
            <w:noWrap/>
            <w:vAlign w:val="bottom"/>
          </w:tcPr>
          <w:p w14:paraId="37F78BB5"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21 775,00</w:t>
            </w:r>
          </w:p>
        </w:tc>
        <w:tc>
          <w:tcPr>
            <w:tcW w:w="1701" w:type="dxa"/>
            <w:tcBorders>
              <w:top w:val="nil"/>
              <w:left w:val="nil"/>
              <w:bottom w:val="single" w:sz="4" w:space="0" w:color="auto"/>
              <w:right w:val="single" w:sz="4" w:space="0" w:color="auto"/>
            </w:tcBorders>
            <w:shd w:val="clear" w:color="auto" w:fill="auto"/>
            <w:noWrap/>
            <w:vAlign w:val="bottom"/>
          </w:tcPr>
          <w:p w14:paraId="2EB77346"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20 596,38</w:t>
            </w:r>
          </w:p>
        </w:tc>
        <w:tc>
          <w:tcPr>
            <w:tcW w:w="850" w:type="dxa"/>
            <w:tcBorders>
              <w:top w:val="nil"/>
              <w:left w:val="nil"/>
              <w:bottom w:val="single" w:sz="4" w:space="0" w:color="auto"/>
              <w:right w:val="single" w:sz="8" w:space="0" w:color="auto"/>
            </w:tcBorders>
            <w:shd w:val="clear" w:color="auto" w:fill="auto"/>
            <w:noWrap/>
            <w:vAlign w:val="bottom"/>
          </w:tcPr>
          <w:p w14:paraId="4ECE1A12"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94,6</w:t>
            </w:r>
          </w:p>
        </w:tc>
      </w:tr>
      <w:tr w:rsidR="00DF1C8B" w14:paraId="73E3A102"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117182C" w14:textId="77777777" w:rsidR="00DF1C8B" w:rsidRDefault="00DF1C8B" w:rsidP="00DF1C8B">
            <w:pPr>
              <w:rPr>
                <w:rFonts w:ascii="Arial Narrow" w:hAnsi="Arial Narrow" w:cs="Arial"/>
                <w:sz w:val="20"/>
                <w:szCs w:val="20"/>
              </w:rPr>
            </w:pPr>
            <w:r>
              <w:rPr>
                <w:rFonts w:ascii="Arial Narrow" w:hAnsi="Arial Narrow" w:cs="Arial"/>
                <w:sz w:val="20"/>
                <w:szCs w:val="20"/>
              </w:rPr>
              <w:t>08.1.0 Rekreačné a športové služby</w:t>
            </w:r>
          </w:p>
        </w:tc>
        <w:tc>
          <w:tcPr>
            <w:tcW w:w="207" w:type="dxa"/>
            <w:tcBorders>
              <w:top w:val="nil"/>
              <w:left w:val="nil"/>
              <w:bottom w:val="single" w:sz="4" w:space="0" w:color="auto"/>
              <w:right w:val="single" w:sz="4" w:space="0" w:color="auto"/>
            </w:tcBorders>
            <w:shd w:val="clear" w:color="auto" w:fill="auto"/>
            <w:noWrap/>
            <w:vAlign w:val="bottom"/>
          </w:tcPr>
          <w:p w14:paraId="5E072F97" w14:textId="77777777" w:rsidR="00DF1C8B" w:rsidRDefault="00DF1C8B" w:rsidP="00DF1C8B">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4B9AB5D"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600,00</w:t>
            </w:r>
          </w:p>
        </w:tc>
        <w:tc>
          <w:tcPr>
            <w:tcW w:w="1701" w:type="dxa"/>
            <w:tcBorders>
              <w:top w:val="nil"/>
              <w:left w:val="nil"/>
              <w:bottom w:val="single" w:sz="4" w:space="0" w:color="auto"/>
              <w:right w:val="single" w:sz="4" w:space="0" w:color="auto"/>
            </w:tcBorders>
            <w:shd w:val="clear" w:color="auto" w:fill="auto"/>
            <w:noWrap/>
            <w:vAlign w:val="bottom"/>
          </w:tcPr>
          <w:p w14:paraId="71F0041F"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757,00</w:t>
            </w:r>
          </w:p>
        </w:tc>
        <w:tc>
          <w:tcPr>
            <w:tcW w:w="1701" w:type="dxa"/>
            <w:tcBorders>
              <w:top w:val="nil"/>
              <w:left w:val="nil"/>
              <w:bottom w:val="single" w:sz="4" w:space="0" w:color="auto"/>
              <w:right w:val="single" w:sz="4" w:space="0" w:color="auto"/>
            </w:tcBorders>
            <w:shd w:val="clear" w:color="auto" w:fill="auto"/>
            <w:noWrap/>
            <w:vAlign w:val="bottom"/>
          </w:tcPr>
          <w:p w14:paraId="1FDB0456"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585,98</w:t>
            </w:r>
          </w:p>
        </w:tc>
        <w:tc>
          <w:tcPr>
            <w:tcW w:w="850" w:type="dxa"/>
            <w:tcBorders>
              <w:top w:val="nil"/>
              <w:left w:val="nil"/>
              <w:bottom w:val="single" w:sz="4" w:space="0" w:color="auto"/>
              <w:right w:val="single" w:sz="8" w:space="0" w:color="auto"/>
            </w:tcBorders>
            <w:shd w:val="clear" w:color="auto" w:fill="auto"/>
            <w:noWrap/>
            <w:vAlign w:val="bottom"/>
          </w:tcPr>
          <w:p w14:paraId="30422073"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77,4</w:t>
            </w:r>
          </w:p>
        </w:tc>
      </w:tr>
      <w:tr w:rsidR="00DF1C8B" w14:paraId="6ADD0DA8" w14:textId="77777777" w:rsidTr="00DF1C8B">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EA4C3A2" w14:textId="77777777" w:rsidR="00DF1C8B" w:rsidRDefault="00DF1C8B" w:rsidP="00DF1C8B">
            <w:pPr>
              <w:rPr>
                <w:rFonts w:ascii="Arial Narrow" w:hAnsi="Arial Narrow" w:cs="Arial"/>
                <w:sz w:val="20"/>
                <w:szCs w:val="20"/>
              </w:rPr>
            </w:pPr>
            <w:r>
              <w:rPr>
                <w:rFonts w:ascii="Arial Narrow" w:hAnsi="Arial Narrow" w:cs="Arial"/>
                <w:sz w:val="20"/>
                <w:szCs w:val="20"/>
              </w:rPr>
              <w:t>08.2.0.Kultúrne služby</w:t>
            </w:r>
          </w:p>
        </w:tc>
        <w:tc>
          <w:tcPr>
            <w:tcW w:w="207" w:type="dxa"/>
            <w:tcBorders>
              <w:top w:val="nil"/>
              <w:left w:val="nil"/>
              <w:bottom w:val="single" w:sz="4" w:space="0" w:color="auto"/>
              <w:right w:val="single" w:sz="4" w:space="0" w:color="auto"/>
            </w:tcBorders>
            <w:shd w:val="clear" w:color="auto" w:fill="auto"/>
            <w:noWrap/>
            <w:vAlign w:val="bottom"/>
          </w:tcPr>
          <w:p w14:paraId="11F20C13" w14:textId="77777777" w:rsidR="00DF1C8B" w:rsidRDefault="00DF1C8B" w:rsidP="00DF1C8B">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DC5EFE0"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7 911,00</w:t>
            </w:r>
          </w:p>
        </w:tc>
        <w:tc>
          <w:tcPr>
            <w:tcW w:w="1701" w:type="dxa"/>
            <w:tcBorders>
              <w:top w:val="nil"/>
              <w:left w:val="nil"/>
              <w:bottom w:val="single" w:sz="4" w:space="0" w:color="auto"/>
              <w:right w:val="single" w:sz="4" w:space="0" w:color="auto"/>
            </w:tcBorders>
            <w:shd w:val="clear" w:color="auto" w:fill="auto"/>
            <w:noWrap/>
            <w:vAlign w:val="bottom"/>
          </w:tcPr>
          <w:p w14:paraId="7D9015F9"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17 364,00</w:t>
            </w:r>
          </w:p>
        </w:tc>
        <w:tc>
          <w:tcPr>
            <w:tcW w:w="1701" w:type="dxa"/>
            <w:tcBorders>
              <w:top w:val="nil"/>
              <w:left w:val="nil"/>
              <w:bottom w:val="single" w:sz="4" w:space="0" w:color="auto"/>
              <w:right w:val="single" w:sz="4" w:space="0" w:color="auto"/>
            </w:tcBorders>
            <w:shd w:val="clear" w:color="auto" w:fill="auto"/>
            <w:noWrap/>
            <w:vAlign w:val="bottom"/>
          </w:tcPr>
          <w:p w14:paraId="1BA7FB1A"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16 882,30</w:t>
            </w:r>
          </w:p>
        </w:tc>
        <w:tc>
          <w:tcPr>
            <w:tcW w:w="850" w:type="dxa"/>
            <w:tcBorders>
              <w:top w:val="nil"/>
              <w:left w:val="nil"/>
              <w:bottom w:val="single" w:sz="4" w:space="0" w:color="auto"/>
              <w:right w:val="single" w:sz="8" w:space="0" w:color="auto"/>
            </w:tcBorders>
            <w:shd w:val="clear" w:color="auto" w:fill="auto"/>
            <w:noWrap/>
            <w:vAlign w:val="bottom"/>
          </w:tcPr>
          <w:p w14:paraId="1658E1D9"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97,2</w:t>
            </w:r>
          </w:p>
        </w:tc>
      </w:tr>
      <w:tr w:rsidR="00DF1C8B" w14:paraId="36291935"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D61DF57" w14:textId="77777777" w:rsidR="00DF1C8B" w:rsidRDefault="00DF1C8B" w:rsidP="00DF1C8B">
            <w:pPr>
              <w:rPr>
                <w:rFonts w:ascii="Arial Narrow" w:hAnsi="Arial Narrow" w:cs="Arial"/>
                <w:sz w:val="20"/>
                <w:szCs w:val="20"/>
              </w:rPr>
            </w:pPr>
            <w:r>
              <w:rPr>
                <w:rFonts w:ascii="Arial Narrow" w:hAnsi="Arial Narrow" w:cs="Arial"/>
                <w:sz w:val="20"/>
                <w:szCs w:val="20"/>
              </w:rPr>
              <w:t>08.3.0 Vysielacie a vydavateľské služby</w:t>
            </w:r>
          </w:p>
        </w:tc>
        <w:tc>
          <w:tcPr>
            <w:tcW w:w="207" w:type="dxa"/>
            <w:tcBorders>
              <w:top w:val="nil"/>
              <w:left w:val="nil"/>
              <w:bottom w:val="single" w:sz="4" w:space="0" w:color="auto"/>
              <w:right w:val="single" w:sz="4" w:space="0" w:color="auto"/>
            </w:tcBorders>
            <w:shd w:val="clear" w:color="auto" w:fill="auto"/>
            <w:noWrap/>
            <w:vAlign w:val="bottom"/>
          </w:tcPr>
          <w:p w14:paraId="6EC1E970" w14:textId="77777777" w:rsidR="00DF1C8B" w:rsidRDefault="00DF1C8B" w:rsidP="00DF1C8B">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0256FEA"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100,00</w:t>
            </w:r>
          </w:p>
        </w:tc>
        <w:tc>
          <w:tcPr>
            <w:tcW w:w="1701" w:type="dxa"/>
            <w:tcBorders>
              <w:top w:val="nil"/>
              <w:left w:val="nil"/>
              <w:bottom w:val="single" w:sz="4" w:space="0" w:color="auto"/>
              <w:right w:val="single" w:sz="4" w:space="0" w:color="auto"/>
            </w:tcBorders>
            <w:shd w:val="clear" w:color="auto" w:fill="auto"/>
            <w:noWrap/>
            <w:vAlign w:val="bottom"/>
          </w:tcPr>
          <w:p w14:paraId="57433228"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180,00</w:t>
            </w:r>
          </w:p>
        </w:tc>
        <w:tc>
          <w:tcPr>
            <w:tcW w:w="1701" w:type="dxa"/>
            <w:tcBorders>
              <w:top w:val="nil"/>
              <w:left w:val="nil"/>
              <w:bottom w:val="single" w:sz="4" w:space="0" w:color="auto"/>
              <w:right w:val="single" w:sz="4" w:space="0" w:color="auto"/>
            </w:tcBorders>
            <w:shd w:val="clear" w:color="auto" w:fill="auto"/>
            <w:noWrap/>
            <w:vAlign w:val="bottom"/>
          </w:tcPr>
          <w:p w14:paraId="47E813AE"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135,06</w:t>
            </w:r>
          </w:p>
        </w:tc>
        <w:tc>
          <w:tcPr>
            <w:tcW w:w="850" w:type="dxa"/>
            <w:tcBorders>
              <w:top w:val="nil"/>
              <w:left w:val="nil"/>
              <w:bottom w:val="single" w:sz="4" w:space="0" w:color="auto"/>
              <w:right w:val="single" w:sz="8" w:space="0" w:color="auto"/>
            </w:tcBorders>
            <w:shd w:val="clear" w:color="auto" w:fill="auto"/>
            <w:noWrap/>
            <w:vAlign w:val="bottom"/>
          </w:tcPr>
          <w:p w14:paraId="2D47CA50"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75,0</w:t>
            </w:r>
          </w:p>
        </w:tc>
      </w:tr>
      <w:tr w:rsidR="00DF1C8B" w14:paraId="6F7A6708"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1B8DE4B" w14:textId="77777777" w:rsidR="00DF1C8B" w:rsidRDefault="00DF1C8B" w:rsidP="00DF1C8B">
            <w:pPr>
              <w:rPr>
                <w:rFonts w:ascii="Arial Narrow" w:hAnsi="Arial Narrow" w:cs="Arial"/>
                <w:sz w:val="20"/>
                <w:szCs w:val="20"/>
              </w:rPr>
            </w:pPr>
            <w:r>
              <w:rPr>
                <w:rFonts w:ascii="Arial Narrow" w:hAnsi="Arial Narrow" w:cs="Arial"/>
                <w:sz w:val="20"/>
                <w:szCs w:val="20"/>
              </w:rPr>
              <w:t>08.4.0 Náboženské a iné spoločenské služby</w:t>
            </w:r>
          </w:p>
        </w:tc>
        <w:tc>
          <w:tcPr>
            <w:tcW w:w="207" w:type="dxa"/>
            <w:tcBorders>
              <w:top w:val="nil"/>
              <w:left w:val="nil"/>
              <w:bottom w:val="single" w:sz="4" w:space="0" w:color="auto"/>
              <w:right w:val="single" w:sz="4" w:space="0" w:color="auto"/>
            </w:tcBorders>
            <w:shd w:val="clear" w:color="auto" w:fill="auto"/>
            <w:noWrap/>
            <w:vAlign w:val="bottom"/>
          </w:tcPr>
          <w:p w14:paraId="0C34CD7F" w14:textId="77777777" w:rsidR="00DF1C8B" w:rsidRDefault="00DF1C8B" w:rsidP="00DF1C8B">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0BC4A57"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3 603,00</w:t>
            </w:r>
          </w:p>
        </w:tc>
        <w:tc>
          <w:tcPr>
            <w:tcW w:w="1701" w:type="dxa"/>
            <w:tcBorders>
              <w:top w:val="nil"/>
              <w:left w:val="nil"/>
              <w:bottom w:val="single" w:sz="4" w:space="0" w:color="auto"/>
              <w:right w:val="single" w:sz="4" w:space="0" w:color="auto"/>
            </w:tcBorders>
            <w:shd w:val="clear" w:color="auto" w:fill="auto"/>
            <w:noWrap/>
            <w:vAlign w:val="bottom"/>
          </w:tcPr>
          <w:p w14:paraId="327CD734"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3 474,00</w:t>
            </w:r>
          </w:p>
        </w:tc>
        <w:tc>
          <w:tcPr>
            <w:tcW w:w="1701" w:type="dxa"/>
            <w:tcBorders>
              <w:top w:val="nil"/>
              <w:left w:val="nil"/>
              <w:bottom w:val="single" w:sz="4" w:space="0" w:color="auto"/>
              <w:right w:val="single" w:sz="4" w:space="0" w:color="auto"/>
            </w:tcBorders>
            <w:shd w:val="clear" w:color="auto" w:fill="auto"/>
            <w:noWrap/>
            <w:vAlign w:val="bottom"/>
          </w:tcPr>
          <w:p w14:paraId="7A58B96F"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2 993,04</w:t>
            </w:r>
          </w:p>
        </w:tc>
        <w:tc>
          <w:tcPr>
            <w:tcW w:w="850" w:type="dxa"/>
            <w:tcBorders>
              <w:top w:val="nil"/>
              <w:left w:val="nil"/>
              <w:bottom w:val="single" w:sz="4" w:space="0" w:color="auto"/>
              <w:right w:val="single" w:sz="8" w:space="0" w:color="auto"/>
            </w:tcBorders>
            <w:shd w:val="clear" w:color="auto" w:fill="auto"/>
            <w:noWrap/>
            <w:vAlign w:val="bottom"/>
          </w:tcPr>
          <w:p w14:paraId="38CEC578"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86,2</w:t>
            </w:r>
          </w:p>
        </w:tc>
      </w:tr>
      <w:tr w:rsidR="00DF1C8B" w14:paraId="2C60C2B6"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5CF80F6" w14:textId="77777777" w:rsidR="00DF1C8B" w:rsidRPr="00CF2987" w:rsidRDefault="00DF1C8B" w:rsidP="00DF1C8B">
            <w:pPr>
              <w:rPr>
                <w:rFonts w:ascii="Arial Narrow" w:hAnsi="Arial Narrow" w:cs="Arial"/>
                <w:b/>
                <w:sz w:val="20"/>
                <w:szCs w:val="20"/>
              </w:rPr>
            </w:pPr>
            <w:r w:rsidRPr="00CF2987">
              <w:rPr>
                <w:rFonts w:ascii="Arial Narrow" w:hAnsi="Arial Narrow" w:cs="Arial"/>
                <w:b/>
                <w:sz w:val="20"/>
                <w:szCs w:val="20"/>
              </w:rPr>
              <w:t>09  Vzdelávanie</w:t>
            </w:r>
          </w:p>
        </w:tc>
        <w:tc>
          <w:tcPr>
            <w:tcW w:w="207" w:type="dxa"/>
            <w:tcBorders>
              <w:top w:val="nil"/>
              <w:left w:val="nil"/>
              <w:bottom w:val="single" w:sz="4" w:space="0" w:color="auto"/>
              <w:right w:val="single" w:sz="4" w:space="0" w:color="auto"/>
            </w:tcBorders>
            <w:shd w:val="clear" w:color="auto" w:fill="auto"/>
            <w:noWrap/>
            <w:vAlign w:val="bottom"/>
          </w:tcPr>
          <w:p w14:paraId="44933C4D" w14:textId="77777777" w:rsidR="00DF1C8B" w:rsidRPr="00CF2987" w:rsidRDefault="00DF1C8B" w:rsidP="00DF1C8B">
            <w:pPr>
              <w:rPr>
                <w:rFonts w:ascii="Arial Narrow" w:hAnsi="Arial Narrow" w:cs="Arial"/>
                <w:b/>
                <w:sz w:val="22"/>
                <w:szCs w:val="22"/>
              </w:rPr>
            </w:pPr>
            <w:r w:rsidRPr="00CF2987">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F7D3521"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107 323,00</w:t>
            </w:r>
          </w:p>
        </w:tc>
        <w:tc>
          <w:tcPr>
            <w:tcW w:w="1701" w:type="dxa"/>
            <w:tcBorders>
              <w:top w:val="nil"/>
              <w:left w:val="nil"/>
              <w:bottom w:val="single" w:sz="4" w:space="0" w:color="auto"/>
              <w:right w:val="single" w:sz="4" w:space="0" w:color="auto"/>
            </w:tcBorders>
            <w:shd w:val="clear" w:color="auto" w:fill="auto"/>
            <w:noWrap/>
            <w:vAlign w:val="bottom"/>
          </w:tcPr>
          <w:p w14:paraId="616C270D"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109 335,00</w:t>
            </w:r>
          </w:p>
        </w:tc>
        <w:tc>
          <w:tcPr>
            <w:tcW w:w="1701" w:type="dxa"/>
            <w:tcBorders>
              <w:top w:val="nil"/>
              <w:left w:val="nil"/>
              <w:bottom w:val="single" w:sz="4" w:space="0" w:color="auto"/>
              <w:right w:val="single" w:sz="4" w:space="0" w:color="auto"/>
            </w:tcBorders>
            <w:shd w:val="clear" w:color="auto" w:fill="auto"/>
            <w:noWrap/>
            <w:vAlign w:val="bottom"/>
          </w:tcPr>
          <w:p w14:paraId="0D23056D"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104 635,11</w:t>
            </w:r>
          </w:p>
        </w:tc>
        <w:tc>
          <w:tcPr>
            <w:tcW w:w="850" w:type="dxa"/>
            <w:tcBorders>
              <w:top w:val="nil"/>
              <w:left w:val="nil"/>
              <w:bottom w:val="single" w:sz="4" w:space="0" w:color="auto"/>
              <w:right w:val="single" w:sz="8" w:space="0" w:color="auto"/>
            </w:tcBorders>
            <w:shd w:val="clear" w:color="auto" w:fill="auto"/>
            <w:noWrap/>
            <w:vAlign w:val="bottom"/>
          </w:tcPr>
          <w:p w14:paraId="1393E910"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95,7</w:t>
            </w:r>
          </w:p>
        </w:tc>
      </w:tr>
      <w:tr w:rsidR="00DF1C8B" w14:paraId="2781CA25"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71A86ED" w14:textId="77777777" w:rsidR="00DF1C8B" w:rsidRDefault="00DF1C8B" w:rsidP="00DF1C8B">
            <w:pPr>
              <w:rPr>
                <w:rFonts w:ascii="Arial Narrow" w:hAnsi="Arial Narrow" w:cs="Arial"/>
                <w:sz w:val="20"/>
                <w:szCs w:val="20"/>
              </w:rPr>
            </w:pPr>
            <w:r>
              <w:rPr>
                <w:rFonts w:ascii="Arial Narrow" w:hAnsi="Arial Narrow" w:cs="Arial"/>
                <w:sz w:val="20"/>
                <w:szCs w:val="20"/>
              </w:rPr>
              <w:t>09.1.1 Predškolská výchova</w:t>
            </w:r>
          </w:p>
        </w:tc>
        <w:tc>
          <w:tcPr>
            <w:tcW w:w="207" w:type="dxa"/>
            <w:tcBorders>
              <w:top w:val="nil"/>
              <w:left w:val="nil"/>
              <w:bottom w:val="single" w:sz="4" w:space="0" w:color="auto"/>
              <w:right w:val="single" w:sz="4" w:space="0" w:color="auto"/>
            </w:tcBorders>
            <w:shd w:val="clear" w:color="auto" w:fill="auto"/>
            <w:noWrap/>
            <w:vAlign w:val="bottom"/>
          </w:tcPr>
          <w:p w14:paraId="6FB6FE86" w14:textId="77777777" w:rsidR="00DF1C8B" w:rsidRDefault="00DF1C8B" w:rsidP="00DF1C8B">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A4F3F02"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69 634,00</w:t>
            </w:r>
          </w:p>
        </w:tc>
        <w:tc>
          <w:tcPr>
            <w:tcW w:w="1701" w:type="dxa"/>
            <w:tcBorders>
              <w:top w:val="nil"/>
              <w:left w:val="nil"/>
              <w:bottom w:val="single" w:sz="4" w:space="0" w:color="auto"/>
              <w:right w:val="single" w:sz="4" w:space="0" w:color="auto"/>
            </w:tcBorders>
            <w:shd w:val="clear" w:color="auto" w:fill="auto"/>
            <w:noWrap/>
            <w:vAlign w:val="bottom"/>
          </w:tcPr>
          <w:p w14:paraId="2D3111F6"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68 557,00</w:t>
            </w:r>
          </w:p>
        </w:tc>
        <w:tc>
          <w:tcPr>
            <w:tcW w:w="1701" w:type="dxa"/>
            <w:tcBorders>
              <w:top w:val="nil"/>
              <w:left w:val="nil"/>
              <w:bottom w:val="single" w:sz="4" w:space="0" w:color="auto"/>
              <w:right w:val="single" w:sz="4" w:space="0" w:color="auto"/>
            </w:tcBorders>
            <w:shd w:val="clear" w:color="auto" w:fill="auto"/>
            <w:noWrap/>
            <w:vAlign w:val="bottom"/>
          </w:tcPr>
          <w:p w14:paraId="4E8AC2DD"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67 041,86</w:t>
            </w:r>
          </w:p>
        </w:tc>
        <w:tc>
          <w:tcPr>
            <w:tcW w:w="850" w:type="dxa"/>
            <w:tcBorders>
              <w:top w:val="nil"/>
              <w:left w:val="nil"/>
              <w:bottom w:val="single" w:sz="4" w:space="0" w:color="auto"/>
              <w:right w:val="single" w:sz="8" w:space="0" w:color="auto"/>
            </w:tcBorders>
            <w:shd w:val="clear" w:color="auto" w:fill="auto"/>
            <w:noWrap/>
            <w:vAlign w:val="bottom"/>
          </w:tcPr>
          <w:p w14:paraId="3C62707A"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97,8</w:t>
            </w:r>
          </w:p>
        </w:tc>
      </w:tr>
      <w:tr w:rsidR="00DF1C8B" w14:paraId="6D63CAFF"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934AE68" w14:textId="77777777" w:rsidR="00DF1C8B" w:rsidRDefault="00DF1C8B" w:rsidP="00DF1C8B">
            <w:pPr>
              <w:rPr>
                <w:rFonts w:ascii="Arial Narrow" w:hAnsi="Arial Narrow" w:cs="Arial"/>
                <w:sz w:val="20"/>
                <w:szCs w:val="20"/>
              </w:rPr>
            </w:pPr>
            <w:r>
              <w:rPr>
                <w:rFonts w:ascii="Arial Narrow" w:hAnsi="Arial Narrow" w:cs="Arial"/>
                <w:sz w:val="20"/>
                <w:szCs w:val="20"/>
              </w:rPr>
              <w:t>09.6.0 Školské stravovanie</w:t>
            </w:r>
          </w:p>
        </w:tc>
        <w:tc>
          <w:tcPr>
            <w:tcW w:w="207" w:type="dxa"/>
            <w:tcBorders>
              <w:top w:val="nil"/>
              <w:left w:val="nil"/>
              <w:bottom w:val="single" w:sz="4" w:space="0" w:color="auto"/>
              <w:right w:val="single" w:sz="4" w:space="0" w:color="auto"/>
            </w:tcBorders>
            <w:shd w:val="clear" w:color="auto" w:fill="auto"/>
            <w:noWrap/>
            <w:vAlign w:val="bottom"/>
          </w:tcPr>
          <w:p w14:paraId="351391C4" w14:textId="77777777" w:rsidR="00DF1C8B" w:rsidRDefault="00DF1C8B" w:rsidP="00DF1C8B">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4ACBD8B4" w14:textId="77777777" w:rsidR="00DF1C8B" w:rsidRDefault="00DF1C8B" w:rsidP="00DF1C8B">
            <w:pPr>
              <w:jc w:val="right"/>
              <w:rPr>
                <w:rFonts w:ascii="Arial Narrow" w:hAnsi="Arial Narrow" w:cs="Arial"/>
                <w:sz w:val="20"/>
                <w:szCs w:val="20"/>
              </w:rPr>
            </w:pPr>
            <w:r>
              <w:rPr>
                <w:rFonts w:ascii="Arial Narrow" w:hAnsi="Arial Narrow" w:cs="Arial"/>
                <w:sz w:val="20"/>
                <w:szCs w:val="20"/>
              </w:rPr>
              <w:t>37 689,00</w:t>
            </w:r>
          </w:p>
        </w:tc>
        <w:tc>
          <w:tcPr>
            <w:tcW w:w="1701" w:type="dxa"/>
            <w:tcBorders>
              <w:top w:val="nil"/>
              <w:left w:val="nil"/>
              <w:bottom w:val="single" w:sz="4" w:space="0" w:color="auto"/>
              <w:right w:val="single" w:sz="4" w:space="0" w:color="auto"/>
            </w:tcBorders>
            <w:shd w:val="clear" w:color="auto" w:fill="auto"/>
            <w:noWrap/>
            <w:vAlign w:val="bottom"/>
          </w:tcPr>
          <w:p w14:paraId="09455CB1" w14:textId="77777777" w:rsidR="00DF1C8B" w:rsidRDefault="00DF1C8B" w:rsidP="00DF1C8B">
            <w:pPr>
              <w:jc w:val="right"/>
              <w:rPr>
                <w:rFonts w:ascii="Arial Narrow" w:hAnsi="Arial Narrow" w:cs="Arial"/>
                <w:sz w:val="20"/>
                <w:szCs w:val="20"/>
              </w:rPr>
            </w:pPr>
            <w:r>
              <w:rPr>
                <w:rFonts w:ascii="Arial Narrow" w:hAnsi="Arial Narrow" w:cs="Arial"/>
                <w:sz w:val="20"/>
                <w:szCs w:val="20"/>
              </w:rPr>
              <w:t>40 778,00</w:t>
            </w:r>
          </w:p>
        </w:tc>
        <w:tc>
          <w:tcPr>
            <w:tcW w:w="1701" w:type="dxa"/>
            <w:tcBorders>
              <w:top w:val="nil"/>
              <w:left w:val="nil"/>
              <w:bottom w:val="single" w:sz="4" w:space="0" w:color="auto"/>
              <w:right w:val="single" w:sz="4" w:space="0" w:color="auto"/>
            </w:tcBorders>
            <w:shd w:val="clear" w:color="auto" w:fill="auto"/>
            <w:noWrap/>
            <w:vAlign w:val="bottom"/>
          </w:tcPr>
          <w:p w14:paraId="4501A9F9" w14:textId="77777777" w:rsidR="00DF1C8B" w:rsidRDefault="00DF1C8B" w:rsidP="00DF1C8B">
            <w:pPr>
              <w:jc w:val="right"/>
              <w:rPr>
                <w:rFonts w:ascii="Arial Narrow" w:hAnsi="Arial Narrow" w:cs="Arial"/>
                <w:sz w:val="20"/>
                <w:szCs w:val="20"/>
              </w:rPr>
            </w:pPr>
            <w:r>
              <w:rPr>
                <w:rFonts w:ascii="Arial Narrow" w:hAnsi="Arial Narrow" w:cs="Arial"/>
                <w:sz w:val="20"/>
                <w:szCs w:val="20"/>
              </w:rPr>
              <w:t>37 593,25</w:t>
            </w:r>
          </w:p>
        </w:tc>
        <w:tc>
          <w:tcPr>
            <w:tcW w:w="850" w:type="dxa"/>
            <w:tcBorders>
              <w:top w:val="nil"/>
              <w:left w:val="nil"/>
              <w:bottom w:val="single" w:sz="4" w:space="0" w:color="auto"/>
              <w:right w:val="single" w:sz="8" w:space="0" w:color="auto"/>
            </w:tcBorders>
            <w:shd w:val="clear" w:color="auto" w:fill="auto"/>
            <w:noWrap/>
            <w:vAlign w:val="bottom"/>
          </w:tcPr>
          <w:p w14:paraId="6BE28DB8" w14:textId="77777777" w:rsidR="00DF1C8B" w:rsidRDefault="00DF1C8B" w:rsidP="00DF1C8B">
            <w:pPr>
              <w:jc w:val="right"/>
              <w:rPr>
                <w:rFonts w:ascii="Arial Narrow" w:hAnsi="Arial Narrow" w:cs="Arial"/>
                <w:sz w:val="20"/>
                <w:szCs w:val="20"/>
              </w:rPr>
            </w:pPr>
            <w:r>
              <w:rPr>
                <w:rFonts w:ascii="Arial Narrow" w:hAnsi="Arial Narrow" w:cs="Arial"/>
                <w:sz w:val="20"/>
                <w:szCs w:val="20"/>
              </w:rPr>
              <w:t>92,2</w:t>
            </w:r>
          </w:p>
        </w:tc>
      </w:tr>
      <w:tr w:rsidR="00DF1C8B" w14:paraId="27FD966C"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86F7BEB" w14:textId="77777777" w:rsidR="00DF1C8B" w:rsidRPr="00CF2987" w:rsidRDefault="00DF1C8B" w:rsidP="00DF1C8B">
            <w:pPr>
              <w:rPr>
                <w:rFonts w:ascii="Arial Narrow" w:hAnsi="Arial Narrow" w:cs="Arial"/>
                <w:b/>
                <w:i/>
                <w:iCs/>
                <w:sz w:val="20"/>
                <w:szCs w:val="20"/>
              </w:rPr>
            </w:pPr>
            <w:r w:rsidRPr="00CF2987">
              <w:rPr>
                <w:rFonts w:ascii="Arial Narrow" w:hAnsi="Arial Narrow" w:cs="Arial"/>
                <w:b/>
                <w:i/>
                <w:iCs/>
                <w:sz w:val="20"/>
                <w:szCs w:val="20"/>
              </w:rPr>
              <w:t>10 Sociálne zabezpečenie</w:t>
            </w:r>
          </w:p>
        </w:tc>
        <w:tc>
          <w:tcPr>
            <w:tcW w:w="207" w:type="dxa"/>
            <w:tcBorders>
              <w:top w:val="nil"/>
              <w:left w:val="nil"/>
              <w:bottom w:val="single" w:sz="4" w:space="0" w:color="auto"/>
              <w:right w:val="single" w:sz="4" w:space="0" w:color="auto"/>
            </w:tcBorders>
            <w:shd w:val="clear" w:color="auto" w:fill="auto"/>
            <w:noWrap/>
            <w:vAlign w:val="bottom"/>
          </w:tcPr>
          <w:p w14:paraId="57F1B3C5" w14:textId="77777777" w:rsidR="00DF1C8B" w:rsidRPr="00CF2987" w:rsidRDefault="00DF1C8B" w:rsidP="00DF1C8B">
            <w:pPr>
              <w:rPr>
                <w:rFonts w:ascii="Arial Narrow" w:hAnsi="Arial Narrow" w:cs="Arial"/>
                <w:b/>
                <w:sz w:val="22"/>
                <w:szCs w:val="22"/>
              </w:rPr>
            </w:pPr>
            <w:r w:rsidRPr="00CF2987">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E8A7EC1"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30 983,00</w:t>
            </w:r>
          </w:p>
        </w:tc>
        <w:tc>
          <w:tcPr>
            <w:tcW w:w="1701" w:type="dxa"/>
            <w:tcBorders>
              <w:top w:val="nil"/>
              <w:left w:val="nil"/>
              <w:bottom w:val="single" w:sz="4" w:space="0" w:color="auto"/>
              <w:right w:val="single" w:sz="4" w:space="0" w:color="auto"/>
            </w:tcBorders>
            <w:shd w:val="clear" w:color="auto" w:fill="auto"/>
            <w:noWrap/>
            <w:vAlign w:val="bottom"/>
          </w:tcPr>
          <w:p w14:paraId="522DAB6C"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54 474,00</w:t>
            </w:r>
          </w:p>
        </w:tc>
        <w:tc>
          <w:tcPr>
            <w:tcW w:w="1701" w:type="dxa"/>
            <w:tcBorders>
              <w:top w:val="nil"/>
              <w:left w:val="nil"/>
              <w:bottom w:val="single" w:sz="4" w:space="0" w:color="auto"/>
              <w:right w:val="single" w:sz="4" w:space="0" w:color="auto"/>
            </w:tcBorders>
            <w:shd w:val="clear" w:color="auto" w:fill="auto"/>
            <w:noWrap/>
            <w:vAlign w:val="bottom"/>
          </w:tcPr>
          <w:p w14:paraId="3D162B12"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54 121,28</w:t>
            </w:r>
          </w:p>
        </w:tc>
        <w:tc>
          <w:tcPr>
            <w:tcW w:w="850" w:type="dxa"/>
            <w:tcBorders>
              <w:top w:val="nil"/>
              <w:left w:val="nil"/>
              <w:bottom w:val="single" w:sz="4" w:space="0" w:color="auto"/>
              <w:right w:val="single" w:sz="8" w:space="0" w:color="auto"/>
            </w:tcBorders>
            <w:shd w:val="clear" w:color="auto" w:fill="auto"/>
            <w:noWrap/>
            <w:vAlign w:val="bottom"/>
          </w:tcPr>
          <w:p w14:paraId="167F2D67" w14:textId="77777777" w:rsidR="00DF1C8B" w:rsidRPr="002C5D5F" w:rsidRDefault="00DF1C8B" w:rsidP="00DF1C8B">
            <w:pPr>
              <w:jc w:val="right"/>
              <w:rPr>
                <w:rFonts w:ascii="Arial Narrow" w:hAnsi="Arial Narrow" w:cs="Arial"/>
                <w:b/>
                <w:sz w:val="20"/>
                <w:szCs w:val="20"/>
              </w:rPr>
            </w:pPr>
            <w:r>
              <w:rPr>
                <w:rFonts w:ascii="Arial Narrow" w:hAnsi="Arial Narrow" w:cs="Arial"/>
                <w:b/>
                <w:sz w:val="20"/>
                <w:szCs w:val="20"/>
              </w:rPr>
              <w:t>99,4</w:t>
            </w:r>
          </w:p>
        </w:tc>
      </w:tr>
      <w:tr w:rsidR="00DF1C8B" w14:paraId="462420F9"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6806415" w14:textId="77777777" w:rsidR="00DF1C8B" w:rsidRDefault="00DF1C8B" w:rsidP="00DF1C8B">
            <w:pPr>
              <w:rPr>
                <w:rFonts w:ascii="Arial Narrow" w:hAnsi="Arial Narrow" w:cs="Arial"/>
                <w:sz w:val="20"/>
                <w:szCs w:val="20"/>
              </w:rPr>
            </w:pPr>
            <w:r>
              <w:rPr>
                <w:rFonts w:ascii="Arial Narrow" w:hAnsi="Arial Narrow" w:cs="Arial"/>
                <w:sz w:val="20"/>
                <w:szCs w:val="20"/>
              </w:rPr>
              <w:t>10.2.0  Staroba</w:t>
            </w:r>
          </w:p>
        </w:tc>
        <w:tc>
          <w:tcPr>
            <w:tcW w:w="207" w:type="dxa"/>
            <w:tcBorders>
              <w:top w:val="nil"/>
              <w:left w:val="nil"/>
              <w:bottom w:val="single" w:sz="4" w:space="0" w:color="auto"/>
              <w:right w:val="single" w:sz="4" w:space="0" w:color="auto"/>
            </w:tcBorders>
            <w:shd w:val="clear" w:color="auto" w:fill="auto"/>
            <w:noWrap/>
            <w:vAlign w:val="bottom"/>
          </w:tcPr>
          <w:p w14:paraId="468C51F8" w14:textId="77777777" w:rsidR="00DF1C8B" w:rsidRDefault="00DF1C8B" w:rsidP="00DF1C8B">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03176DB"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30 466,00</w:t>
            </w:r>
          </w:p>
        </w:tc>
        <w:tc>
          <w:tcPr>
            <w:tcW w:w="1701" w:type="dxa"/>
            <w:tcBorders>
              <w:top w:val="nil"/>
              <w:left w:val="nil"/>
              <w:bottom w:val="single" w:sz="4" w:space="0" w:color="auto"/>
              <w:right w:val="single" w:sz="4" w:space="0" w:color="auto"/>
            </w:tcBorders>
            <w:shd w:val="clear" w:color="auto" w:fill="auto"/>
            <w:noWrap/>
            <w:vAlign w:val="bottom"/>
          </w:tcPr>
          <w:p w14:paraId="54A96847"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53 614,00</w:t>
            </w:r>
          </w:p>
        </w:tc>
        <w:tc>
          <w:tcPr>
            <w:tcW w:w="1701" w:type="dxa"/>
            <w:tcBorders>
              <w:top w:val="nil"/>
              <w:left w:val="nil"/>
              <w:bottom w:val="single" w:sz="4" w:space="0" w:color="auto"/>
              <w:right w:val="single" w:sz="4" w:space="0" w:color="auto"/>
            </w:tcBorders>
            <w:shd w:val="clear" w:color="auto" w:fill="auto"/>
            <w:noWrap/>
            <w:vAlign w:val="bottom"/>
          </w:tcPr>
          <w:p w14:paraId="021258E5"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53 461,28</w:t>
            </w:r>
          </w:p>
        </w:tc>
        <w:tc>
          <w:tcPr>
            <w:tcW w:w="850" w:type="dxa"/>
            <w:tcBorders>
              <w:top w:val="nil"/>
              <w:left w:val="nil"/>
              <w:bottom w:val="single" w:sz="4" w:space="0" w:color="auto"/>
              <w:right w:val="single" w:sz="8" w:space="0" w:color="auto"/>
            </w:tcBorders>
            <w:shd w:val="clear" w:color="auto" w:fill="auto"/>
            <w:noWrap/>
            <w:vAlign w:val="bottom"/>
          </w:tcPr>
          <w:p w14:paraId="14E8E84A"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99,7</w:t>
            </w:r>
          </w:p>
        </w:tc>
      </w:tr>
      <w:tr w:rsidR="00DF1C8B" w14:paraId="740428BF" w14:textId="77777777" w:rsidTr="00127AE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311C2E0" w14:textId="77777777" w:rsidR="00DF1C8B" w:rsidRDefault="00DF1C8B" w:rsidP="00DF1C8B">
            <w:pPr>
              <w:rPr>
                <w:rFonts w:ascii="Arial Narrow" w:hAnsi="Arial Narrow" w:cs="Arial"/>
                <w:sz w:val="20"/>
                <w:szCs w:val="20"/>
              </w:rPr>
            </w:pPr>
            <w:r>
              <w:rPr>
                <w:rFonts w:ascii="Arial Narrow" w:hAnsi="Arial Narrow" w:cs="Arial"/>
                <w:sz w:val="20"/>
                <w:szCs w:val="20"/>
              </w:rPr>
              <w:t>10.4.0  Rodina a deti</w:t>
            </w:r>
          </w:p>
        </w:tc>
        <w:tc>
          <w:tcPr>
            <w:tcW w:w="207" w:type="dxa"/>
            <w:tcBorders>
              <w:top w:val="nil"/>
              <w:left w:val="nil"/>
              <w:bottom w:val="single" w:sz="4" w:space="0" w:color="auto"/>
              <w:right w:val="single" w:sz="4" w:space="0" w:color="auto"/>
            </w:tcBorders>
            <w:shd w:val="clear" w:color="auto" w:fill="auto"/>
            <w:noWrap/>
            <w:vAlign w:val="bottom"/>
          </w:tcPr>
          <w:p w14:paraId="0B6E0417" w14:textId="77777777" w:rsidR="00DF1C8B" w:rsidRDefault="00DF1C8B" w:rsidP="00DF1C8B">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169F8B73"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517,00</w:t>
            </w:r>
          </w:p>
        </w:tc>
        <w:tc>
          <w:tcPr>
            <w:tcW w:w="1701" w:type="dxa"/>
            <w:tcBorders>
              <w:top w:val="nil"/>
              <w:left w:val="nil"/>
              <w:bottom w:val="single" w:sz="4" w:space="0" w:color="auto"/>
              <w:right w:val="single" w:sz="4" w:space="0" w:color="auto"/>
            </w:tcBorders>
            <w:shd w:val="clear" w:color="auto" w:fill="auto"/>
            <w:noWrap/>
            <w:vAlign w:val="bottom"/>
          </w:tcPr>
          <w:p w14:paraId="01B56AE3"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860,00</w:t>
            </w:r>
          </w:p>
        </w:tc>
        <w:tc>
          <w:tcPr>
            <w:tcW w:w="1701" w:type="dxa"/>
            <w:tcBorders>
              <w:top w:val="nil"/>
              <w:left w:val="nil"/>
              <w:bottom w:val="single" w:sz="4" w:space="0" w:color="auto"/>
              <w:right w:val="single" w:sz="4" w:space="0" w:color="auto"/>
            </w:tcBorders>
            <w:shd w:val="clear" w:color="auto" w:fill="auto"/>
            <w:noWrap/>
            <w:vAlign w:val="bottom"/>
          </w:tcPr>
          <w:p w14:paraId="27D22B1B" w14:textId="77777777" w:rsidR="00DF1C8B" w:rsidRDefault="00DF1C8B" w:rsidP="00DF1C8B">
            <w:pPr>
              <w:jc w:val="right"/>
              <w:rPr>
                <w:rFonts w:ascii="Arial Narrow" w:hAnsi="Arial Narrow" w:cs="Arial"/>
                <w:sz w:val="20"/>
                <w:szCs w:val="20"/>
              </w:rPr>
            </w:pPr>
            <w:r>
              <w:rPr>
                <w:rFonts w:ascii="Arial Narrow" w:hAnsi="Arial Narrow" w:cs="Arial"/>
                <w:sz w:val="20"/>
                <w:szCs w:val="20"/>
              </w:rPr>
              <w:t>660,00</w:t>
            </w:r>
          </w:p>
        </w:tc>
        <w:tc>
          <w:tcPr>
            <w:tcW w:w="850" w:type="dxa"/>
            <w:tcBorders>
              <w:top w:val="nil"/>
              <w:left w:val="nil"/>
              <w:bottom w:val="single" w:sz="4" w:space="0" w:color="auto"/>
              <w:right w:val="single" w:sz="8" w:space="0" w:color="auto"/>
            </w:tcBorders>
            <w:shd w:val="clear" w:color="auto" w:fill="auto"/>
            <w:noWrap/>
            <w:vAlign w:val="bottom"/>
          </w:tcPr>
          <w:p w14:paraId="44CC7DD5" w14:textId="77777777" w:rsidR="00DF1C8B" w:rsidRDefault="00DF1C8B" w:rsidP="00DF1C8B">
            <w:pPr>
              <w:jc w:val="right"/>
              <w:rPr>
                <w:rFonts w:ascii="Arial Narrow" w:hAnsi="Arial Narrow" w:cs="Arial"/>
                <w:sz w:val="20"/>
                <w:szCs w:val="20"/>
              </w:rPr>
            </w:pPr>
            <w:r>
              <w:rPr>
                <w:rFonts w:ascii="Arial Narrow" w:hAnsi="Arial Narrow" w:cs="Arial"/>
                <w:sz w:val="20"/>
                <w:szCs w:val="20"/>
              </w:rPr>
              <w:t>767</w:t>
            </w:r>
          </w:p>
        </w:tc>
      </w:tr>
      <w:tr w:rsidR="00DF1C8B" w14:paraId="1D793386" w14:textId="77777777" w:rsidTr="00127AE8">
        <w:trPr>
          <w:trHeight w:val="330"/>
        </w:trPr>
        <w:tc>
          <w:tcPr>
            <w:tcW w:w="3975"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E9C1574" w14:textId="77777777" w:rsidR="00DF1C8B" w:rsidRPr="002C5D5F" w:rsidRDefault="00DF1C8B" w:rsidP="00DF1C8B">
            <w:pPr>
              <w:rPr>
                <w:rFonts w:ascii="Arial Narrow" w:hAnsi="Arial Narrow" w:cs="Arial"/>
                <w:b/>
                <w:bCs/>
                <w:sz w:val="20"/>
                <w:szCs w:val="20"/>
              </w:rPr>
            </w:pPr>
            <w:r w:rsidRPr="002C5D5F">
              <w:rPr>
                <w:rFonts w:ascii="Arial Narrow" w:hAnsi="Arial Narrow" w:cs="Arial"/>
                <w:b/>
                <w:bCs/>
                <w:sz w:val="20"/>
                <w:szCs w:val="20"/>
              </w:rPr>
              <w:t>Bežné výdavky spolu</w:t>
            </w:r>
          </w:p>
        </w:tc>
        <w:tc>
          <w:tcPr>
            <w:tcW w:w="207" w:type="dxa"/>
            <w:tcBorders>
              <w:top w:val="single" w:sz="4" w:space="0" w:color="auto"/>
              <w:left w:val="nil"/>
              <w:bottom w:val="single" w:sz="4" w:space="0" w:color="auto"/>
              <w:right w:val="single" w:sz="4" w:space="0" w:color="auto"/>
            </w:tcBorders>
            <w:shd w:val="clear" w:color="auto" w:fill="auto"/>
            <w:noWrap/>
            <w:vAlign w:val="bottom"/>
          </w:tcPr>
          <w:p w14:paraId="24EFFCE7" w14:textId="77777777" w:rsidR="00DF1C8B" w:rsidRPr="002C5D5F" w:rsidRDefault="00DF1C8B" w:rsidP="00DF1C8B">
            <w:pPr>
              <w:rPr>
                <w:rFonts w:ascii="Arial Narrow" w:hAnsi="Arial Narrow" w:cs="Arial"/>
                <w:b/>
                <w:bCs/>
                <w:sz w:val="20"/>
                <w:szCs w:val="20"/>
              </w:rPr>
            </w:pPr>
            <w:r w:rsidRPr="002C5D5F">
              <w:rPr>
                <w:rFonts w:ascii="Arial Narrow" w:hAnsi="Arial Narrow" w:cs="Arial"/>
                <w:b/>
                <w:bCs/>
                <w:sz w:val="20"/>
                <w:szCs w:val="20"/>
              </w:rPr>
              <w:t> </w:t>
            </w:r>
          </w:p>
        </w:tc>
        <w:tc>
          <w:tcPr>
            <w:tcW w:w="1220" w:type="dxa"/>
            <w:tcBorders>
              <w:top w:val="single" w:sz="4" w:space="0" w:color="auto"/>
              <w:left w:val="nil"/>
              <w:bottom w:val="single" w:sz="4" w:space="0" w:color="auto"/>
              <w:right w:val="single" w:sz="4" w:space="0" w:color="auto"/>
            </w:tcBorders>
            <w:shd w:val="clear" w:color="auto" w:fill="auto"/>
            <w:noWrap/>
            <w:vAlign w:val="bottom"/>
          </w:tcPr>
          <w:p w14:paraId="25C5E3C4" w14:textId="77777777" w:rsidR="00DF1C8B" w:rsidRPr="002C5D5F" w:rsidRDefault="00DF1C8B" w:rsidP="00DF1C8B">
            <w:pPr>
              <w:jc w:val="right"/>
              <w:rPr>
                <w:rFonts w:ascii="Arial Narrow" w:hAnsi="Arial Narrow" w:cs="Arial"/>
                <w:b/>
                <w:bCs/>
                <w:sz w:val="20"/>
                <w:szCs w:val="20"/>
              </w:rPr>
            </w:pPr>
            <w:r>
              <w:rPr>
                <w:rFonts w:ascii="Arial Narrow" w:hAnsi="Arial Narrow" w:cs="Arial"/>
                <w:b/>
                <w:bCs/>
                <w:sz w:val="20"/>
                <w:szCs w:val="20"/>
              </w:rPr>
              <w:t>356 612,00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33BF925F" w14:textId="77777777" w:rsidR="00DF1C8B" w:rsidRPr="002C5D5F" w:rsidRDefault="00DF1C8B" w:rsidP="00DF1C8B">
            <w:pPr>
              <w:jc w:val="right"/>
              <w:rPr>
                <w:rFonts w:ascii="Arial Narrow" w:hAnsi="Arial Narrow" w:cs="Arial"/>
                <w:b/>
                <w:bCs/>
                <w:sz w:val="20"/>
                <w:szCs w:val="20"/>
              </w:rPr>
            </w:pPr>
            <w:r>
              <w:rPr>
                <w:rFonts w:ascii="Arial Narrow" w:hAnsi="Arial Narrow" w:cs="Arial"/>
                <w:b/>
                <w:bCs/>
                <w:sz w:val="20"/>
                <w:szCs w:val="20"/>
              </w:rPr>
              <w:t>404 923,00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575F1AE1" w14:textId="77777777" w:rsidR="00DF1C8B" w:rsidRPr="002C5D5F" w:rsidRDefault="00DF1C8B" w:rsidP="00DF1C8B">
            <w:pPr>
              <w:jc w:val="right"/>
              <w:rPr>
                <w:rFonts w:ascii="Arial Narrow" w:hAnsi="Arial Narrow" w:cs="Arial"/>
                <w:b/>
                <w:bCs/>
                <w:sz w:val="20"/>
                <w:szCs w:val="20"/>
              </w:rPr>
            </w:pPr>
            <w:r>
              <w:rPr>
                <w:rFonts w:ascii="Arial Narrow" w:hAnsi="Arial Narrow" w:cs="Arial"/>
                <w:b/>
                <w:bCs/>
                <w:sz w:val="20"/>
                <w:szCs w:val="20"/>
              </w:rPr>
              <w:t>387 010,14</w:t>
            </w:r>
          </w:p>
        </w:tc>
        <w:tc>
          <w:tcPr>
            <w:tcW w:w="850" w:type="dxa"/>
            <w:tcBorders>
              <w:top w:val="single" w:sz="4" w:space="0" w:color="auto"/>
              <w:left w:val="nil"/>
              <w:bottom w:val="single" w:sz="4" w:space="0" w:color="auto"/>
              <w:right w:val="single" w:sz="8" w:space="0" w:color="auto"/>
            </w:tcBorders>
            <w:shd w:val="clear" w:color="auto" w:fill="auto"/>
            <w:noWrap/>
            <w:vAlign w:val="bottom"/>
          </w:tcPr>
          <w:p w14:paraId="769717CE" w14:textId="77777777" w:rsidR="00DF1C8B" w:rsidRPr="002C5D5F" w:rsidRDefault="00DF1C8B" w:rsidP="00DF1C8B">
            <w:pPr>
              <w:jc w:val="right"/>
              <w:rPr>
                <w:rFonts w:ascii="Arial Narrow" w:hAnsi="Arial Narrow" w:cs="Arial"/>
                <w:b/>
                <w:bCs/>
                <w:sz w:val="20"/>
                <w:szCs w:val="20"/>
              </w:rPr>
            </w:pPr>
            <w:r>
              <w:rPr>
                <w:rFonts w:ascii="Arial Narrow" w:hAnsi="Arial Narrow" w:cs="Arial"/>
                <w:b/>
                <w:bCs/>
                <w:sz w:val="20"/>
                <w:szCs w:val="20"/>
              </w:rPr>
              <w:t>95,6</w:t>
            </w:r>
          </w:p>
        </w:tc>
      </w:tr>
      <w:tr w:rsidR="00C523A3" w14:paraId="4E416362" w14:textId="77777777" w:rsidTr="00127AE8">
        <w:trPr>
          <w:trHeight w:val="330"/>
        </w:trPr>
        <w:tc>
          <w:tcPr>
            <w:tcW w:w="3975" w:type="dxa"/>
            <w:tcBorders>
              <w:top w:val="single" w:sz="4" w:space="0" w:color="auto"/>
            </w:tcBorders>
            <w:shd w:val="clear" w:color="auto" w:fill="auto"/>
            <w:noWrap/>
            <w:vAlign w:val="bottom"/>
          </w:tcPr>
          <w:p w14:paraId="1F525BAE" w14:textId="77777777" w:rsidR="00C523A3" w:rsidRDefault="00C523A3" w:rsidP="00DF1C8B">
            <w:pPr>
              <w:rPr>
                <w:rFonts w:ascii="Arial Narrow" w:hAnsi="Arial Narrow" w:cs="Arial"/>
                <w:b/>
                <w:bCs/>
                <w:sz w:val="20"/>
                <w:szCs w:val="20"/>
              </w:rPr>
            </w:pPr>
          </w:p>
          <w:p w14:paraId="08113DB8" w14:textId="77777777" w:rsidR="00C523A3" w:rsidRDefault="00C523A3" w:rsidP="00DF1C8B">
            <w:pPr>
              <w:rPr>
                <w:rFonts w:ascii="Arial Narrow" w:hAnsi="Arial Narrow" w:cs="Arial"/>
                <w:b/>
                <w:bCs/>
                <w:sz w:val="20"/>
                <w:szCs w:val="20"/>
              </w:rPr>
            </w:pPr>
          </w:p>
          <w:p w14:paraId="05FE0AF9" w14:textId="77777777" w:rsidR="00C523A3" w:rsidRDefault="00C523A3" w:rsidP="00DF1C8B">
            <w:pPr>
              <w:rPr>
                <w:rFonts w:ascii="Arial Narrow" w:hAnsi="Arial Narrow" w:cs="Arial"/>
                <w:b/>
                <w:bCs/>
                <w:sz w:val="20"/>
                <w:szCs w:val="20"/>
              </w:rPr>
            </w:pPr>
          </w:p>
          <w:p w14:paraId="2126EDAE" w14:textId="77777777" w:rsidR="00C523A3" w:rsidRDefault="00C523A3" w:rsidP="00DF1C8B">
            <w:pPr>
              <w:rPr>
                <w:rFonts w:ascii="Arial Narrow" w:hAnsi="Arial Narrow" w:cs="Arial"/>
                <w:b/>
                <w:bCs/>
                <w:sz w:val="20"/>
                <w:szCs w:val="20"/>
              </w:rPr>
            </w:pPr>
          </w:p>
          <w:p w14:paraId="10A42C38" w14:textId="7DF7A94D" w:rsidR="00C523A3" w:rsidRPr="002C5D5F" w:rsidRDefault="00C523A3" w:rsidP="00DF1C8B">
            <w:pPr>
              <w:rPr>
                <w:rFonts w:ascii="Arial Narrow" w:hAnsi="Arial Narrow" w:cs="Arial"/>
                <w:b/>
                <w:bCs/>
                <w:sz w:val="20"/>
                <w:szCs w:val="20"/>
              </w:rPr>
            </w:pPr>
          </w:p>
        </w:tc>
        <w:tc>
          <w:tcPr>
            <w:tcW w:w="207" w:type="dxa"/>
            <w:tcBorders>
              <w:top w:val="single" w:sz="4" w:space="0" w:color="auto"/>
            </w:tcBorders>
            <w:shd w:val="clear" w:color="auto" w:fill="auto"/>
            <w:noWrap/>
            <w:vAlign w:val="bottom"/>
          </w:tcPr>
          <w:p w14:paraId="05411985" w14:textId="77777777" w:rsidR="00C523A3" w:rsidRPr="002C5D5F" w:rsidRDefault="00C523A3" w:rsidP="00DF1C8B">
            <w:pPr>
              <w:rPr>
                <w:rFonts w:ascii="Arial Narrow" w:hAnsi="Arial Narrow" w:cs="Arial"/>
                <w:b/>
                <w:bCs/>
                <w:sz w:val="20"/>
                <w:szCs w:val="20"/>
              </w:rPr>
            </w:pPr>
          </w:p>
        </w:tc>
        <w:tc>
          <w:tcPr>
            <w:tcW w:w="1220" w:type="dxa"/>
            <w:tcBorders>
              <w:top w:val="single" w:sz="4" w:space="0" w:color="auto"/>
            </w:tcBorders>
            <w:shd w:val="clear" w:color="auto" w:fill="auto"/>
            <w:noWrap/>
            <w:vAlign w:val="bottom"/>
          </w:tcPr>
          <w:p w14:paraId="2D7CA722" w14:textId="77777777" w:rsidR="00C523A3" w:rsidRDefault="00C523A3" w:rsidP="00DF1C8B">
            <w:pPr>
              <w:jc w:val="right"/>
              <w:rPr>
                <w:rFonts w:ascii="Arial Narrow" w:hAnsi="Arial Narrow" w:cs="Arial"/>
                <w:b/>
                <w:bCs/>
                <w:sz w:val="20"/>
                <w:szCs w:val="20"/>
              </w:rPr>
            </w:pPr>
          </w:p>
        </w:tc>
        <w:tc>
          <w:tcPr>
            <w:tcW w:w="1701" w:type="dxa"/>
            <w:tcBorders>
              <w:top w:val="single" w:sz="4" w:space="0" w:color="auto"/>
            </w:tcBorders>
            <w:shd w:val="clear" w:color="auto" w:fill="auto"/>
            <w:noWrap/>
            <w:vAlign w:val="bottom"/>
          </w:tcPr>
          <w:p w14:paraId="22249673" w14:textId="77777777" w:rsidR="00C523A3" w:rsidRDefault="00C523A3" w:rsidP="00DF1C8B">
            <w:pPr>
              <w:jc w:val="right"/>
              <w:rPr>
                <w:rFonts w:ascii="Arial Narrow" w:hAnsi="Arial Narrow" w:cs="Arial"/>
                <w:b/>
                <w:bCs/>
                <w:sz w:val="20"/>
                <w:szCs w:val="20"/>
              </w:rPr>
            </w:pPr>
          </w:p>
        </w:tc>
        <w:tc>
          <w:tcPr>
            <w:tcW w:w="1701" w:type="dxa"/>
            <w:tcBorders>
              <w:top w:val="single" w:sz="4" w:space="0" w:color="auto"/>
            </w:tcBorders>
            <w:shd w:val="clear" w:color="auto" w:fill="auto"/>
            <w:noWrap/>
            <w:vAlign w:val="bottom"/>
          </w:tcPr>
          <w:p w14:paraId="70AC7E1C" w14:textId="77777777" w:rsidR="00C523A3" w:rsidRDefault="00C523A3" w:rsidP="00DF1C8B">
            <w:pPr>
              <w:jc w:val="right"/>
              <w:rPr>
                <w:rFonts w:ascii="Arial Narrow" w:hAnsi="Arial Narrow" w:cs="Arial"/>
                <w:b/>
                <w:bCs/>
                <w:sz w:val="20"/>
                <w:szCs w:val="20"/>
              </w:rPr>
            </w:pPr>
          </w:p>
        </w:tc>
        <w:tc>
          <w:tcPr>
            <w:tcW w:w="850" w:type="dxa"/>
            <w:tcBorders>
              <w:top w:val="single" w:sz="4" w:space="0" w:color="auto"/>
            </w:tcBorders>
            <w:shd w:val="clear" w:color="auto" w:fill="auto"/>
            <w:noWrap/>
            <w:vAlign w:val="bottom"/>
          </w:tcPr>
          <w:p w14:paraId="246EEB30" w14:textId="77777777" w:rsidR="00C523A3" w:rsidRDefault="00C523A3" w:rsidP="00DF1C8B">
            <w:pPr>
              <w:jc w:val="right"/>
              <w:rPr>
                <w:rFonts w:ascii="Arial Narrow" w:hAnsi="Arial Narrow" w:cs="Arial"/>
                <w:b/>
                <w:bCs/>
                <w:sz w:val="20"/>
                <w:szCs w:val="20"/>
              </w:rPr>
            </w:pPr>
          </w:p>
        </w:tc>
      </w:tr>
      <w:tr w:rsidR="00127AE8" w14:paraId="07718CF7" w14:textId="77777777" w:rsidTr="00127AE8">
        <w:trPr>
          <w:trHeight w:val="330"/>
        </w:trPr>
        <w:tc>
          <w:tcPr>
            <w:tcW w:w="3975" w:type="dxa"/>
            <w:tcBorders>
              <w:bottom w:val="single" w:sz="4" w:space="0" w:color="auto"/>
            </w:tcBorders>
            <w:shd w:val="clear" w:color="auto" w:fill="auto"/>
            <w:noWrap/>
            <w:vAlign w:val="bottom"/>
          </w:tcPr>
          <w:p w14:paraId="3033844B" w14:textId="77777777" w:rsidR="00127AE8" w:rsidRDefault="00127AE8" w:rsidP="00DF1C8B">
            <w:pPr>
              <w:rPr>
                <w:rFonts w:ascii="Arial Narrow" w:hAnsi="Arial Narrow" w:cs="Arial"/>
                <w:b/>
                <w:bCs/>
                <w:sz w:val="20"/>
                <w:szCs w:val="20"/>
              </w:rPr>
            </w:pPr>
          </w:p>
        </w:tc>
        <w:tc>
          <w:tcPr>
            <w:tcW w:w="207" w:type="dxa"/>
            <w:tcBorders>
              <w:bottom w:val="single" w:sz="4" w:space="0" w:color="auto"/>
            </w:tcBorders>
            <w:shd w:val="clear" w:color="auto" w:fill="auto"/>
            <w:noWrap/>
            <w:vAlign w:val="bottom"/>
          </w:tcPr>
          <w:p w14:paraId="4366F030" w14:textId="77777777" w:rsidR="00127AE8" w:rsidRPr="002C5D5F" w:rsidRDefault="00127AE8" w:rsidP="00DF1C8B">
            <w:pPr>
              <w:rPr>
                <w:rFonts w:ascii="Arial Narrow" w:hAnsi="Arial Narrow" w:cs="Arial"/>
                <w:b/>
                <w:bCs/>
                <w:sz w:val="20"/>
                <w:szCs w:val="20"/>
              </w:rPr>
            </w:pPr>
          </w:p>
        </w:tc>
        <w:tc>
          <w:tcPr>
            <w:tcW w:w="1220" w:type="dxa"/>
            <w:tcBorders>
              <w:bottom w:val="single" w:sz="4" w:space="0" w:color="auto"/>
            </w:tcBorders>
            <w:shd w:val="clear" w:color="auto" w:fill="auto"/>
            <w:noWrap/>
            <w:vAlign w:val="bottom"/>
          </w:tcPr>
          <w:p w14:paraId="5F192B17" w14:textId="77777777" w:rsidR="00127AE8" w:rsidRDefault="00127AE8" w:rsidP="00DF1C8B">
            <w:pPr>
              <w:jc w:val="right"/>
              <w:rPr>
                <w:rFonts w:ascii="Arial Narrow" w:hAnsi="Arial Narrow" w:cs="Arial"/>
                <w:b/>
                <w:bCs/>
                <w:sz w:val="20"/>
                <w:szCs w:val="20"/>
              </w:rPr>
            </w:pPr>
          </w:p>
        </w:tc>
        <w:tc>
          <w:tcPr>
            <w:tcW w:w="1701" w:type="dxa"/>
            <w:tcBorders>
              <w:bottom w:val="single" w:sz="4" w:space="0" w:color="auto"/>
            </w:tcBorders>
            <w:shd w:val="clear" w:color="auto" w:fill="auto"/>
            <w:noWrap/>
            <w:vAlign w:val="bottom"/>
          </w:tcPr>
          <w:p w14:paraId="63970066" w14:textId="77777777" w:rsidR="00127AE8" w:rsidRDefault="00127AE8" w:rsidP="00DF1C8B">
            <w:pPr>
              <w:jc w:val="right"/>
              <w:rPr>
                <w:rFonts w:ascii="Arial Narrow" w:hAnsi="Arial Narrow" w:cs="Arial"/>
                <w:b/>
                <w:bCs/>
                <w:sz w:val="20"/>
                <w:szCs w:val="20"/>
              </w:rPr>
            </w:pPr>
          </w:p>
        </w:tc>
        <w:tc>
          <w:tcPr>
            <w:tcW w:w="1701" w:type="dxa"/>
            <w:tcBorders>
              <w:bottom w:val="single" w:sz="4" w:space="0" w:color="auto"/>
            </w:tcBorders>
            <w:shd w:val="clear" w:color="auto" w:fill="auto"/>
            <w:noWrap/>
            <w:vAlign w:val="bottom"/>
          </w:tcPr>
          <w:p w14:paraId="32F72A3D" w14:textId="77777777" w:rsidR="00127AE8" w:rsidRDefault="00127AE8" w:rsidP="00DF1C8B">
            <w:pPr>
              <w:jc w:val="right"/>
              <w:rPr>
                <w:rFonts w:ascii="Arial Narrow" w:hAnsi="Arial Narrow" w:cs="Arial"/>
                <w:b/>
                <w:bCs/>
                <w:sz w:val="20"/>
                <w:szCs w:val="20"/>
              </w:rPr>
            </w:pPr>
          </w:p>
        </w:tc>
        <w:tc>
          <w:tcPr>
            <w:tcW w:w="850" w:type="dxa"/>
            <w:tcBorders>
              <w:bottom w:val="single" w:sz="4" w:space="0" w:color="auto"/>
            </w:tcBorders>
            <w:shd w:val="clear" w:color="auto" w:fill="auto"/>
            <w:noWrap/>
            <w:vAlign w:val="bottom"/>
          </w:tcPr>
          <w:p w14:paraId="4F1C3030" w14:textId="77777777" w:rsidR="00127AE8" w:rsidRDefault="00127AE8" w:rsidP="00DF1C8B">
            <w:pPr>
              <w:jc w:val="right"/>
              <w:rPr>
                <w:rFonts w:ascii="Arial Narrow" w:hAnsi="Arial Narrow" w:cs="Arial"/>
                <w:b/>
                <w:bCs/>
                <w:sz w:val="20"/>
                <w:szCs w:val="20"/>
              </w:rPr>
            </w:pPr>
          </w:p>
        </w:tc>
      </w:tr>
      <w:tr w:rsidR="00DF1C8B" w14:paraId="7F64843C" w14:textId="77777777" w:rsidTr="00127AE8">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4DBA4E8E" w14:textId="77777777" w:rsidR="00DF1C8B" w:rsidRPr="002C5D5F" w:rsidRDefault="00DF1C8B" w:rsidP="00DF1C8B">
            <w:pPr>
              <w:jc w:val="center"/>
              <w:rPr>
                <w:rFonts w:ascii="Arial Narrow" w:hAnsi="Arial Narrow" w:cs="Arial"/>
                <w:b/>
                <w:bCs/>
                <w:sz w:val="20"/>
                <w:szCs w:val="20"/>
              </w:rPr>
            </w:pPr>
            <w:r w:rsidRPr="002C5D5F">
              <w:rPr>
                <w:rFonts w:ascii="Arial Narrow" w:hAnsi="Arial Narrow" w:cs="Arial"/>
                <w:b/>
                <w:bCs/>
                <w:sz w:val="20"/>
                <w:szCs w:val="20"/>
              </w:rPr>
              <w:lastRenderedPageBreak/>
              <w:t>700 – Kapitálové výdavky</w:t>
            </w:r>
          </w:p>
        </w:tc>
      </w:tr>
      <w:tr w:rsidR="00DF1C8B" w14:paraId="6567611A" w14:textId="77777777" w:rsidTr="00DF1C8B">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E31EC27" w14:textId="77777777" w:rsidR="00DF1C8B" w:rsidRPr="002C5D5F" w:rsidRDefault="00DF1C8B" w:rsidP="00DF1C8B">
            <w:pPr>
              <w:rPr>
                <w:rFonts w:ascii="Arial Narrow" w:hAnsi="Arial Narrow" w:cs="Arial"/>
                <w:sz w:val="20"/>
                <w:szCs w:val="20"/>
              </w:rPr>
            </w:pPr>
          </w:p>
        </w:tc>
        <w:tc>
          <w:tcPr>
            <w:tcW w:w="207" w:type="dxa"/>
            <w:tcBorders>
              <w:top w:val="nil"/>
              <w:left w:val="nil"/>
              <w:bottom w:val="single" w:sz="4" w:space="0" w:color="auto"/>
              <w:right w:val="single" w:sz="4" w:space="0" w:color="auto"/>
            </w:tcBorders>
            <w:shd w:val="clear" w:color="auto" w:fill="auto"/>
            <w:noWrap/>
            <w:vAlign w:val="bottom"/>
          </w:tcPr>
          <w:p w14:paraId="6C3D85D5" w14:textId="77777777" w:rsidR="00DF1C8B" w:rsidRPr="002C5D5F" w:rsidRDefault="00DF1C8B" w:rsidP="00DF1C8B">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0F442B47" w14:textId="77777777" w:rsidR="00DF1C8B" w:rsidRPr="002C5D5F" w:rsidRDefault="00DF1C8B" w:rsidP="00DF1C8B">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453CEFAD" w14:textId="77777777" w:rsidR="00DF1C8B" w:rsidRPr="002C5D5F" w:rsidRDefault="00DF1C8B" w:rsidP="00DF1C8B">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4DC3921E" w14:textId="77777777" w:rsidR="00DF1C8B" w:rsidRPr="002C5D5F" w:rsidRDefault="00DF1C8B" w:rsidP="00DF1C8B">
            <w:pPr>
              <w:jc w:val="right"/>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62C973AB" w14:textId="77777777" w:rsidR="00DF1C8B" w:rsidRPr="002C5D5F" w:rsidRDefault="00DF1C8B" w:rsidP="00DF1C8B">
            <w:pPr>
              <w:jc w:val="right"/>
              <w:rPr>
                <w:rFonts w:ascii="Arial Narrow" w:hAnsi="Arial Narrow" w:cs="Arial"/>
                <w:sz w:val="20"/>
                <w:szCs w:val="20"/>
              </w:rPr>
            </w:pPr>
          </w:p>
        </w:tc>
      </w:tr>
      <w:tr w:rsidR="00DF1C8B" w14:paraId="32B9339A"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A05178F" w14:textId="77777777" w:rsidR="00DF1C8B" w:rsidRPr="002C5D5F" w:rsidRDefault="00DF1C8B" w:rsidP="00DF1C8B">
            <w:pPr>
              <w:rPr>
                <w:rFonts w:ascii="Arial Narrow" w:hAnsi="Arial Narrow" w:cs="Arial"/>
                <w:sz w:val="20"/>
                <w:szCs w:val="20"/>
              </w:rPr>
            </w:pPr>
            <w:r>
              <w:rPr>
                <w:rFonts w:ascii="Arial Narrow" w:hAnsi="Arial Narrow" w:cs="Arial"/>
                <w:sz w:val="20"/>
                <w:szCs w:val="20"/>
              </w:rPr>
              <w:t>04.5.1. Správa a údržba ciest</w:t>
            </w:r>
          </w:p>
        </w:tc>
        <w:tc>
          <w:tcPr>
            <w:tcW w:w="207" w:type="dxa"/>
            <w:tcBorders>
              <w:top w:val="nil"/>
              <w:left w:val="nil"/>
              <w:bottom w:val="single" w:sz="4" w:space="0" w:color="auto"/>
              <w:right w:val="single" w:sz="4" w:space="0" w:color="auto"/>
            </w:tcBorders>
            <w:shd w:val="clear" w:color="auto" w:fill="auto"/>
            <w:noWrap/>
            <w:vAlign w:val="bottom"/>
          </w:tcPr>
          <w:p w14:paraId="40659F1E" w14:textId="77777777" w:rsidR="00DF1C8B" w:rsidRPr="002C5D5F" w:rsidRDefault="00DF1C8B" w:rsidP="00DF1C8B">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15961765" w14:textId="77777777" w:rsidR="00DF1C8B" w:rsidRPr="006605CC" w:rsidRDefault="00DF1C8B" w:rsidP="00DF1C8B">
            <w:pPr>
              <w:jc w:val="right"/>
              <w:rPr>
                <w:rFonts w:ascii="Arial Narrow" w:hAnsi="Arial Narrow" w:cs="Arial"/>
                <w:sz w:val="20"/>
                <w:szCs w:val="20"/>
              </w:rPr>
            </w:pPr>
            <w:r w:rsidRPr="006605CC">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3A0C3AD5" w14:textId="77777777" w:rsidR="00DF1C8B" w:rsidRPr="006605CC" w:rsidRDefault="00DF1C8B" w:rsidP="00DF1C8B">
            <w:pPr>
              <w:jc w:val="right"/>
              <w:rPr>
                <w:rFonts w:ascii="Arial Narrow" w:hAnsi="Arial Narrow" w:cs="Arial"/>
                <w:sz w:val="20"/>
                <w:szCs w:val="20"/>
              </w:rPr>
            </w:pPr>
            <w:r>
              <w:rPr>
                <w:rFonts w:ascii="Arial Narrow" w:hAnsi="Arial Narrow" w:cs="Arial"/>
                <w:sz w:val="20"/>
                <w:szCs w:val="20"/>
              </w:rPr>
              <w:t>68 473,00</w:t>
            </w:r>
          </w:p>
        </w:tc>
        <w:tc>
          <w:tcPr>
            <w:tcW w:w="1701" w:type="dxa"/>
            <w:tcBorders>
              <w:top w:val="nil"/>
              <w:left w:val="nil"/>
              <w:bottom w:val="single" w:sz="4" w:space="0" w:color="auto"/>
              <w:right w:val="single" w:sz="4" w:space="0" w:color="auto"/>
            </w:tcBorders>
            <w:shd w:val="clear" w:color="auto" w:fill="auto"/>
            <w:noWrap/>
            <w:vAlign w:val="bottom"/>
          </w:tcPr>
          <w:p w14:paraId="0239DF9D"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67 792,20</w:t>
            </w:r>
          </w:p>
        </w:tc>
        <w:tc>
          <w:tcPr>
            <w:tcW w:w="850" w:type="dxa"/>
            <w:tcBorders>
              <w:top w:val="nil"/>
              <w:left w:val="nil"/>
              <w:bottom w:val="single" w:sz="4" w:space="0" w:color="auto"/>
              <w:right w:val="single" w:sz="8" w:space="0" w:color="auto"/>
            </w:tcBorders>
            <w:shd w:val="clear" w:color="auto" w:fill="auto"/>
            <w:noWrap/>
            <w:vAlign w:val="bottom"/>
          </w:tcPr>
          <w:p w14:paraId="01444289"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99,0</w:t>
            </w:r>
          </w:p>
        </w:tc>
      </w:tr>
      <w:tr w:rsidR="00DF1C8B" w14:paraId="375DD0E4"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5FD5D68" w14:textId="77777777" w:rsidR="00DF1C8B" w:rsidRDefault="00DF1C8B" w:rsidP="00DF1C8B">
            <w:pPr>
              <w:rPr>
                <w:rFonts w:ascii="Arial Narrow" w:hAnsi="Arial Narrow" w:cs="Arial"/>
                <w:sz w:val="20"/>
                <w:szCs w:val="20"/>
              </w:rPr>
            </w:pPr>
            <w:r>
              <w:rPr>
                <w:rFonts w:ascii="Arial Narrow" w:hAnsi="Arial Narrow" w:cs="Arial"/>
                <w:sz w:val="20"/>
                <w:szCs w:val="20"/>
              </w:rPr>
              <w:t>05.3.0 Znižovanie znečisťovania</w:t>
            </w:r>
          </w:p>
        </w:tc>
        <w:tc>
          <w:tcPr>
            <w:tcW w:w="207" w:type="dxa"/>
            <w:tcBorders>
              <w:top w:val="nil"/>
              <w:left w:val="nil"/>
              <w:bottom w:val="single" w:sz="4" w:space="0" w:color="auto"/>
              <w:right w:val="single" w:sz="4" w:space="0" w:color="auto"/>
            </w:tcBorders>
            <w:shd w:val="clear" w:color="auto" w:fill="auto"/>
            <w:noWrap/>
            <w:vAlign w:val="bottom"/>
          </w:tcPr>
          <w:p w14:paraId="63F50388" w14:textId="77777777" w:rsidR="00DF1C8B" w:rsidRPr="002C5D5F" w:rsidRDefault="00DF1C8B" w:rsidP="00DF1C8B">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49956910" w14:textId="77777777" w:rsidR="00DF1C8B" w:rsidRPr="006605CC" w:rsidRDefault="00DF1C8B" w:rsidP="00DF1C8B">
            <w:pPr>
              <w:jc w:val="right"/>
              <w:rPr>
                <w:rFonts w:ascii="Arial Narrow" w:hAnsi="Arial Narrow" w:cs="Arial"/>
                <w:sz w:val="20"/>
                <w:szCs w:val="20"/>
              </w:rPr>
            </w:pPr>
            <w:r>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03EC5525" w14:textId="77777777" w:rsidR="00DF1C8B" w:rsidRDefault="00DF1C8B" w:rsidP="00DF1C8B">
            <w:pPr>
              <w:jc w:val="right"/>
              <w:rPr>
                <w:rFonts w:ascii="Arial Narrow" w:hAnsi="Arial Narrow" w:cs="Arial"/>
                <w:sz w:val="20"/>
                <w:szCs w:val="20"/>
              </w:rPr>
            </w:pPr>
            <w:r>
              <w:rPr>
                <w:rFonts w:ascii="Arial Narrow" w:hAnsi="Arial Narrow" w:cs="Arial"/>
                <w:sz w:val="20"/>
                <w:szCs w:val="20"/>
              </w:rPr>
              <w:t>16 904,00</w:t>
            </w:r>
          </w:p>
        </w:tc>
        <w:tc>
          <w:tcPr>
            <w:tcW w:w="1701" w:type="dxa"/>
            <w:tcBorders>
              <w:top w:val="nil"/>
              <w:left w:val="nil"/>
              <w:bottom w:val="single" w:sz="4" w:space="0" w:color="auto"/>
              <w:right w:val="single" w:sz="4" w:space="0" w:color="auto"/>
            </w:tcBorders>
            <w:shd w:val="clear" w:color="auto" w:fill="auto"/>
            <w:noWrap/>
            <w:vAlign w:val="bottom"/>
          </w:tcPr>
          <w:p w14:paraId="1C8B271D" w14:textId="77777777" w:rsidR="00DF1C8B" w:rsidRDefault="00DF1C8B" w:rsidP="00DF1C8B">
            <w:pPr>
              <w:jc w:val="right"/>
              <w:rPr>
                <w:rFonts w:ascii="Arial Narrow" w:hAnsi="Arial Narrow" w:cs="Arial"/>
                <w:sz w:val="20"/>
                <w:szCs w:val="20"/>
              </w:rPr>
            </w:pPr>
            <w:r>
              <w:rPr>
                <w:rFonts w:ascii="Arial Narrow" w:hAnsi="Arial Narrow" w:cs="Arial"/>
                <w:sz w:val="20"/>
                <w:szCs w:val="20"/>
              </w:rPr>
              <w:t>16 904,04</w:t>
            </w:r>
          </w:p>
        </w:tc>
        <w:tc>
          <w:tcPr>
            <w:tcW w:w="850" w:type="dxa"/>
            <w:tcBorders>
              <w:top w:val="nil"/>
              <w:left w:val="nil"/>
              <w:bottom w:val="single" w:sz="4" w:space="0" w:color="auto"/>
              <w:right w:val="single" w:sz="8" w:space="0" w:color="auto"/>
            </w:tcBorders>
            <w:shd w:val="clear" w:color="auto" w:fill="auto"/>
            <w:noWrap/>
            <w:vAlign w:val="bottom"/>
          </w:tcPr>
          <w:p w14:paraId="21683FA1" w14:textId="77777777" w:rsidR="00DF1C8B" w:rsidRDefault="00DF1C8B" w:rsidP="00DF1C8B">
            <w:pPr>
              <w:jc w:val="right"/>
              <w:rPr>
                <w:rFonts w:ascii="Arial Narrow" w:hAnsi="Arial Narrow" w:cs="Arial"/>
                <w:sz w:val="20"/>
                <w:szCs w:val="20"/>
              </w:rPr>
            </w:pPr>
            <w:r>
              <w:rPr>
                <w:rFonts w:ascii="Arial Narrow" w:hAnsi="Arial Narrow" w:cs="Arial"/>
                <w:sz w:val="20"/>
                <w:szCs w:val="20"/>
              </w:rPr>
              <w:t>100,00</w:t>
            </w:r>
          </w:p>
        </w:tc>
      </w:tr>
      <w:tr w:rsidR="00DF1C8B" w14:paraId="3C0C9857"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52386A8" w14:textId="77777777" w:rsidR="00DF1C8B" w:rsidRPr="002C5D5F" w:rsidRDefault="00DF1C8B" w:rsidP="00DF1C8B">
            <w:pPr>
              <w:rPr>
                <w:rFonts w:ascii="Arial Narrow" w:hAnsi="Arial Narrow" w:cs="Arial"/>
                <w:sz w:val="20"/>
                <w:szCs w:val="20"/>
              </w:rPr>
            </w:pPr>
            <w:r w:rsidRPr="002C5D5F">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5EF1ADFA" w14:textId="77777777" w:rsidR="00DF1C8B" w:rsidRPr="002C5D5F" w:rsidRDefault="00DF1C8B" w:rsidP="00DF1C8B">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78AC2C94" w14:textId="77777777" w:rsidR="00DF1C8B" w:rsidRPr="006605CC" w:rsidRDefault="00DF1C8B" w:rsidP="00DF1C8B">
            <w:pPr>
              <w:jc w:val="right"/>
              <w:rPr>
                <w:rFonts w:ascii="Arial Narrow" w:hAnsi="Arial Narrow" w:cs="Arial"/>
                <w:sz w:val="20"/>
                <w:szCs w:val="20"/>
              </w:rPr>
            </w:pPr>
            <w:r>
              <w:rPr>
                <w:rFonts w:ascii="Arial Narrow" w:hAnsi="Arial Narrow" w:cs="Arial"/>
                <w:sz w:val="20"/>
                <w:szCs w:val="20"/>
              </w:rPr>
              <w:t>10 800,00</w:t>
            </w:r>
          </w:p>
        </w:tc>
        <w:tc>
          <w:tcPr>
            <w:tcW w:w="1701" w:type="dxa"/>
            <w:tcBorders>
              <w:top w:val="nil"/>
              <w:left w:val="nil"/>
              <w:bottom w:val="single" w:sz="4" w:space="0" w:color="auto"/>
              <w:right w:val="single" w:sz="4" w:space="0" w:color="auto"/>
            </w:tcBorders>
            <w:shd w:val="clear" w:color="auto" w:fill="auto"/>
            <w:noWrap/>
            <w:vAlign w:val="bottom"/>
          </w:tcPr>
          <w:p w14:paraId="00372507" w14:textId="77777777" w:rsidR="00DF1C8B" w:rsidRPr="006605CC" w:rsidRDefault="00DF1C8B" w:rsidP="00DF1C8B">
            <w:pPr>
              <w:jc w:val="right"/>
              <w:rPr>
                <w:rFonts w:ascii="Arial Narrow" w:hAnsi="Arial Narrow" w:cs="Arial"/>
                <w:sz w:val="20"/>
                <w:szCs w:val="20"/>
              </w:rPr>
            </w:pPr>
            <w:r>
              <w:rPr>
                <w:rFonts w:ascii="Arial Narrow" w:hAnsi="Arial Narrow" w:cs="Arial"/>
                <w:sz w:val="20"/>
                <w:szCs w:val="20"/>
              </w:rPr>
              <w:t>10 800,00</w:t>
            </w:r>
          </w:p>
        </w:tc>
        <w:tc>
          <w:tcPr>
            <w:tcW w:w="1701" w:type="dxa"/>
            <w:tcBorders>
              <w:top w:val="nil"/>
              <w:left w:val="nil"/>
              <w:bottom w:val="single" w:sz="4" w:space="0" w:color="auto"/>
              <w:right w:val="single" w:sz="4" w:space="0" w:color="auto"/>
            </w:tcBorders>
            <w:shd w:val="clear" w:color="auto" w:fill="auto"/>
            <w:noWrap/>
            <w:vAlign w:val="bottom"/>
          </w:tcPr>
          <w:p w14:paraId="5E942960"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0,00</w:t>
            </w:r>
          </w:p>
        </w:tc>
        <w:tc>
          <w:tcPr>
            <w:tcW w:w="850" w:type="dxa"/>
            <w:tcBorders>
              <w:top w:val="nil"/>
              <w:left w:val="nil"/>
              <w:bottom w:val="single" w:sz="4" w:space="0" w:color="auto"/>
              <w:right w:val="single" w:sz="8" w:space="0" w:color="auto"/>
            </w:tcBorders>
            <w:shd w:val="clear" w:color="auto" w:fill="auto"/>
            <w:noWrap/>
            <w:vAlign w:val="bottom"/>
          </w:tcPr>
          <w:p w14:paraId="75042BAE" w14:textId="77777777" w:rsidR="00DF1C8B" w:rsidRPr="002C5D5F" w:rsidRDefault="00DF1C8B" w:rsidP="00DF1C8B">
            <w:pPr>
              <w:jc w:val="right"/>
              <w:rPr>
                <w:rFonts w:ascii="Arial Narrow" w:hAnsi="Arial Narrow" w:cs="Arial"/>
                <w:sz w:val="20"/>
                <w:szCs w:val="20"/>
              </w:rPr>
            </w:pPr>
            <w:r>
              <w:rPr>
                <w:rFonts w:ascii="Arial Narrow" w:hAnsi="Arial Narrow" w:cs="Arial"/>
                <w:sz w:val="20"/>
                <w:szCs w:val="20"/>
              </w:rPr>
              <w:t>0,00</w:t>
            </w:r>
          </w:p>
        </w:tc>
      </w:tr>
      <w:tr w:rsidR="00DF1C8B" w14:paraId="52CF3504" w14:textId="77777777" w:rsidTr="00DF1C8B">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A3D0B42" w14:textId="77777777" w:rsidR="00DF1C8B" w:rsidRPr="002C5D5F" w:rsidRDefault="00DF1C8B" w:rsidP="00DF1C8B">
            <w:pPr>
              <w:rPr>
                <w:rFonts w:ascii="Arial Narrow" w:hAnsi="Arial Narrow" w:cs="Arial"/>
                <w:sz w:val="20"/>
                <w:szCs w:val="20"/>
              </w:rPr>
            </w:pPr>
            <w:r w:rsidRPr="002C5D5F">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22E5D206" w14:textId="77777777" w:rsidR="00DF1C8B" w:rsidRPr="002C5D5F" w:rsidRDefault="00DF1C8B" w:rsidP="00DF1C8B">
            <w:pPr>
              <w:rPr>
                <w:rFonts w:ascii="Arial Narrow" w:hAnsi="Arial Narrow" w:cs="Arial"/>
                <w:sz w:val="20"/>
                <w:szCs w:val="20"/>
              </w:rPr>
            </w:pPr>
            <w:r w:rsidRPr="002C5D5F">
              <w:rPr>
                <w:rFonts w:ascii="Arial Narrow" w:hAnsi="Arial Narrow" w:cs="Arial"/>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65B6EAFF" w14:textId="77777777" w:rsidR="00DF1C8B" w:rsidRPr="006605CC" w:rsidRDefault="00DF1C8B" w:rsidP="00DF1C8B">
            <w:pPr>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35622908" w14:textId="77777777" w:rsidR="00DF1C8B" w:rsidRPr="006605CC" w:rsidRDefault="00DF1C8B" w:rsidP="00DF1C8B">
            <w:pPr>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11CCDD11" w14:textId="77777777" w:rsidR="00DF1C8B" w:rsidRPr="002C5D5F" w:rsidRDefault="00DF1C8B" w:rsidP="00DF1C8B">
            <w:pPr>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7B49A1C0" w14:textId="77777777" w:rsidR="00DF1C8B" w:rsidRPr="002C5D5F" w:rsidRDefault="00DF1C8B" w:rsidP="00DF1C8B">
            <w:pPr>
              <w:jc w:val="right"/>
              <w:rPr>
                <w:rFonts w:ascii="Arial Narrow" w:hAnsi="Arial Narrow" w:cs="Arial"/>
                <w:sz w:val="20"/>
                <w:szCs w:val="20"/>
              </w:rPr>
            </w:pPr>
            <w:r w:rsidRPr="002C5D5F">
              <w:rPr>
                <w:rFonts w:ascii="Arial Narrow" w:hAnsi="Arial Narrow" w:cs="Arial"/>
                <w:sz w:val="20"/>
                <w:szCs w:val="20"/>
              </w:rPr>
              <w:t> </w:t>
            </w:r>
          </w:p>
        </w:tc>
      </w:tr>
      <w:tr w:rsidR="00DF1C8B" w14:paraId="1D976415"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231B470" w14:textId="77777777" w:rsidR="00DF1C8B" w:rsidRPr="002C5D5F" w:rsidRDefault="00DF1C8B" w:rsidP="00DF1C8B">
            <w:pPr>
              <w:rPr>
                <w:rFonts w:ascii="Arial Narrow" w:hAnsi="Arial Narrow" w:cs="Arial"/>
                <w:b/>
                <w:bCs/>
                <w:sz w:val="20"/>
                <w:szCs w:val="20"/>
              </w:rPr>
            </w:pPr>
            <w:r w:rsidRPr="002C5D5F">
              <w:rPr>
                <w:rFonts w:ascii="Arial Narrow" w:hAnsi="Arial Narrow" w:cs="Arial"/>
                <w:b/>
                <w:bCs/>
                <w:sz w:val="20"/>
                <w:szCs w:val="20"/>
              </w:rPr>
              <w:t>Kapitálové výdavky spolu</w:t>
            </w:r>
          </w:p>
        </w:tc>
        <w:tc>
          <w:tcPr>
            <w:tcW w:w="207" w:type="dxa"/>
            <w:tcBorders>
              <w:top w:val="nil"/>
              <w:left w:val="nil"/>
              <w:bottom w:val="single" w:sz="4" w:space="0" w:color="auto"/>
              <w:right w:val="single" w:sz="4" w:space="0" w:color="auto"/>
            </w:tcBorders>
            <w:shd w:val="clear" w:color="auto" w:fill="auto"/>
            <w:noWrap/>
            <w:vAlign w:val="bottom"/>
          </w:tcPr>
          <w:p w14:paraId="77E432A8" w14:textId="77777777" w:rsidR="00DF1C8B" w:rsidRPr="002C5D5F" w:rsidRDefault="00DF1C8B" w:rsidP="00DF1C8B">
            <w:pPr>
              <w:rPr>
                <w:rFonts w:ascii="Arial Narrow" w:hAnsi="Arial Narrow" w:cs="Arial"/>
                <w:b/>
                <w:bCs/>
                <w:sz w:val="20"/>
                <w:szCs w:val="20"/>
              </w:rPr>
            </w:pPr>
            <w:r w:rsidRPr="002C5D5F">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08784E8C" w14:textId="77777777" w:rsidR="00DF1C8B" w:rsidRPr="006605CC" w:rsidRDefault="00DF1C8B" w:rsidP="00DF1C8B">
            <w:pPr>
              <w:jc w:val="right"/>
              <w:rPr>
                <w:rFonts w:ascii="Arial Narrow" w:hAnsi="Arial Narrow" w:cs="Arial"/>
                <w:b/>
                <w:bCs/>
                <w:sz w:val="20"/>
                <w:szCs w:val="20"/>
              </w:rPr>
            </w:pPr>
            <w:r>
              <w:rPr>
                <w:rFonts w:ascii="Arial Narrow" w:hAnsi="Arial Narrow" w:cs="Arial"/>
                <w:b/>
                <w:bCs/>
                <w:sz w:val="20"/>
                <w:szCs w:val="20"/>
              </w:rPr>
              <w:t>10 800,00</w:t>
            </w:r>
          </w:p>
        </w:tc>
        <w:tc>
          <w:tcPr>
            <w:tcW w:w="1701" w:type="dxa"/>
            <w:tcBorders>
              <w:top w:val="nil"/>
              <w:left w:val="nil"/>
              <w:bottom w:val="single" w:sz="4" w:space="0" w:color="auto"/>
              <w:right w:val="single" w:sz="4" w:space="0" w:color="auto"/>
            </w:tcBorders>
            <w:shd w:val="clear" w:color="auto" w:fill="auto"/>
            <w:noWrap/>
            <w:vAlign w:val="bottom"/>
          </w:tcPr>
          <w:p w14:paraId="0A69F98D" w14:textId="77777777" w:rsidR="00DF1C8B" w:rsidRPr="006605CC" w:rsidRDefault="00DF1C8B" w:rsidP="00DF1C8B">
            <w:pPr>
              <w:jc w:val="right"/>
              <w:rPr>
                <w:rFonts w:ascii="Arial Narrow" w:hAnsi="Arial Narrow" w:cs="Arial"/>
                <w:b/>
                <w:bCs/>
                <w:sz w:val="20"/>
                <w:szCs w:val="20"/>
              </w:rPr>
            </w:pPr>
            <w:r>
              <w:rPr>
                <w:rFonts w:ascii="Arial Narrow" w:hAnsi="Arial Narrow" w:cs="Arial"/>
                <w:b/>
                <w:bCs/>
                <w:sz w:val="20"/>
                <w:szCs w:val="20"/>
              </w:rPr>
              <w:t>96 177,00</w:t>
            </w:r>
          </w:p>
        </w:tc>
        <w:tc>
          <w:tcPr>
            <w:tcW w:w="1701" w:type="dxa"/>
            <w:tcBorders>
              <w:top w:val="nil"/>
              <w:left w:val="nil"/>
              <w:bottom w:val="single" w:sz="4" w:space="0" w:color="auto"/>
              <w:right w:val="single" w:sz="4" w:space="0" w:color="auto"/>
            </w:tcBorders>
            <w:shd w:val="clear" w:color="auto" w:fill="auto"/>
            <w:noWrap/>
            <w:vAlign w:val="bottom"/>
          </w:tcPr>
          <w:p w14:paraId="1E973B8A" w14:textId="77777777" w:rsidR="00DF1C8B" w:rsidRPr="002C5D5F" w:rsidRDefault="00DF1C8B" w:rsidP="00DF1C8B">
            <w:pPr>
              <w:jc w:val="right"/>
              <w:rPr>
                <w:rFonts w:ascii="Arial Narrow" w:hAnsi="Arial Narrow" w:cs="Arial"/>
                <w:b/>
                <w:bCs/>
                <w:sz w:val="20"/>
                <w:szCs w:val="20"/>
              </w:rPr>
            </w:pPr>
            <w:r>
              <w:rPr>
                <w:rFonts w:ascii="Arial Narrow" w:hAnsi="Arial Narrow" w:cs="Arial"/>
                <w:b/>
                <w:bCs/>
                <w:sz w:val="20"/>
                <w:szCs w:val="20"/>
              </w:rPr>
              <w:t>84 696,24</w:t>
            </w:r>
          </w:p>
        </w:tc>
        <w:tc>
          <w:tcPr>
            <w:tcW w:w="850" w:type="dxa"/>
            <w:tcBorders>
              <w:top w:val="nil"/>
              <w:left w:val="nil"/>
              <w:bottom w:val="single" w:sz="4" w:space="0" w:color="auto"/>
              <w:right w:val="single" w:sz="8" w:space="0" w:color="auto"/>
            </w:tcBorders>
            <w:shd w:val="clear" w:color="auto" w:fill="auto"/>
            <w:noWrap/>
            <w:vAlign w:val="bottom"/>
          </w:tcPr>
          <w:p w14:paraId="2AD3E225" w14:textId="77777777" w:rsidR="00DF1C8B" w:rsidRPr="002C5D5F" w:rsidRDefault="00DF1C8B" w:rsidP="00DF1C8B">
            <w:pPr>
              <w:jc w:val="right"/>
              <w:rPr>
                <w:rFonts w:ascii="Arial Narrow" w:hAnsi="Arial Narrow" w:cs="Arial"/>
                <w:b/>
                <w:bCs/>
                <w:sz w:val="20"/>
                <w:szCs w:val="20"/>
              </w:rPr>
            </w:pPr>
            <w:r>
              <w:rPr>
                <w:rFonts w:ascii="Arial Narrow" w:hAnsi="Arial Narrow" w:cs="Arial"/>
                <w:b/>
                <w:bCs/>
                <w:sz w:val="20"/>
                <w:szCs w:val="20"/>
              </w:rPr>
              <w:t>88,1</w:t>
            </w:r>
          </w:p>
        </w:tc>
      </w:tr>
      <w:tr w:rsidR="00DF1C8B" w14:paraId="6B9F7E18" w14:textId="77777777" w:rsidTr="00DF1C8B">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53E74DC6" w14:textId="77777777" w:rsidR="00DF1C8B" w:rsidRPr="00EC44FA" w:rsidRDefault="00DF1C8B" w:rsidP="00DF1C8B">
            <w:pPr>
              <w:jc w:val="center"/>
              <w:rPr>
                <w:rFonts w:ascii="Arial Narrow" w:hAnsi="Arial Narrow" w:cs="Arial"/>
                <w:b/>
                <w:bCs/>
                <w:sz w:val="20"/>
                <w:szCs w:val="20"/>
              </w:rPr>
            </w:pPr>
            <w:r w:rsidRPr="00EC44FA">
              <w:rPr>
                <w:rFonts w:ascii="Arial Narrow" w:hAnsi="Arial Narrow" w:cs="Arial"/>
                <w:b/>
                <w:bCs/>
                <w:sz w:val="20"/>
                <w:szCs w:val="20"/>
              </w:rPr>
              <w:t>Finančné operácie</w:t>
            </w:r>
          </w:p>
        </w:tc>
      </w:tr>
      <w:tr w:rsidR="00DF1C8B" w14:paraId="7A7D8D29" w14:textId="77777777" w:rsidTr="00DF1C8B">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0B53E67" w14:textId="77777777" w:rsidR="00DF1C8B" w:rsidRPr="002C5D5F" w:rsidRDefault="00DF1C8B" w:rsidP="00DF1C8B">
            <w:pPr>
              <w:rPr>
                <w:rFonts w:ascii="Arial Narrow" w:hAnsi="Arial Narrow" w:cs="Arial"/>
                <w:sz w:val="20"/>
                <w:szCs w:val="20"/>
              </w:rPr>
            </w:pPr>
            <w:r w:rsidRPr="002C5D5F">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2427CD9C" w14:textId="77777777" w:rsidR="00DF1C8B" w:rsidRPr="002C5D5F" w:rsidRDefault="00DF1C8B" w:rsidP="00DF1C8B">
            <w:pPr>
              <w:rPr>
                <w:rFonts w:ascii="Arial Narrow" w:hAnsi="Arial Narrow" w:cs="Arial"/>
                <w:sz w:val="20"/>
                <w:szCs w:val="20"/>
              </w:rPr>
            </w:pPr>
            <w:r w:rsidRPr="002C5D5F">
              <w:rPr>
                <w:rFonts w:ascii="Arial Narrow" w:hAnsi="Arial Narrow" w:cs="Arial"/>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2607AB7F" w14:textId="77777777" w:rsidR="00DF1C8B" w:rsidRPr="002C5D5F" w:rsidRDefault="00DF1C8B" w:rsidP="00DF1C8B">
            <w:pPr>
              <w:rPr>
                <w:rFonts w:ascii="Arial Narrow" w:hAnsi="Arial Narrow" w:cs="Arial"/>
                <w:sz w:val="20"/>
                <w:szCs w:val="20"/>
              </w:rPr>
            </w:pPr>
            <w:r w:rsidRPr="002C5D5F">
              <w:rPr>
                <w:rFonts w:ascii="Arial Narrow" w:hAnsi="Arial Narrow" w:cs="Arial"/>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0F4AE81A" w14:textId="77777777" w:rsidR="00DF1C8B" w:rsidRPr="00EC44FA" w:rsidRDefault="00DF1C8B" w:rsidP="00DF1C8B">
            <w:pPr>
              <w:rPr>
                <w:rFonts w:ascii="Arial Narrow" w:hAnsi="Arial Narrow" w:cs="Arial"/>
                <w:sz w:val="20"/>
                <w:szCs w:val="20"/>
              </w:rPr>
            </w:pPr>
            <w:r w:rsidRPr="00EC44FA">
              <w:rPr>
                <w:rFonts w:ascii="Arial Narrow" w:hAnsi="Arial Narrow" w:cs="Arial"/>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47B6F36E" w14:textId="77777777" w:rsidR="00DF1C8B" w:rsidRPr="00EC44FA" w:rsidRDefault="00DF1C8B" w:rsidP="00DF1C8B">
            <w:pPr>
              <w:rPr>
                <w:rFonts w:ascii="Arial Narrow" w:hAnsi="Arial Narrow" w:cs="Arial"/>
                <w:sz w:val="20"/>
                <w:szCs w:val="20"/>
              </w:rPr>
            </w:pPr>
            <w:r w:rsidRPr="00EC44FA">
              <w:rPr>
                <w:rFonts w:ascii="Arial Narrow" w:hAnsi="Arial Narrow" w:cs="Arial"/>
                <w:sz w:val="20"/>
                <w:szCs w:val="20"/>
              </w:rPr>
              <w:t> </w:t>
            </w:r>
          </w:p>
        </w:tc>
        <w:tc>
          <w:tcPr>
            <w:tcW w:w="850" w:type="dxa"/>
            <w:tcBorders>
              <w:top w:val="nil"/>
              <w:left w:val="nil"/>
              <w:bottom w:val="single" w:sz="4" w:space="0" w:color="auto"/>
              <w:right w:val="single" w:sz="8" w:space="0" w:color="auto"/>
            </w:tcBorders>
            <w:shd w:val="clear" w:color="auto" w:fill="auto"/>
            <w:noWrap/>
            <w:vAlign w:val="bottom"/>
          </w:tcPr>
          <w:p w14:paraId="50A58F76" w14:textId="77777777" w:rsidR="00DF1C8B" w:rsidRPr="00EC44FA" w:rsidRDefault="00DF1C8B" w:rsidP="00DF1C8B">
            <w:pPr>
              <w:jc w:val="right"/>
              <w:rPr>
                <w:rFonts w:ascii="Arial Narrow" w:hAnsi="Arial Narrow" w:cs="Arial"/>
                <w:sz w:val="20"/>
                <w:szCs w:val="20"/>
              </w:rPr>
            </w:pPr>
            <w:r w:rsidRPr="00EC44FA">
              <w:rPr>
                <w:rFonts w:ascii="Arial Narrow" w:hAnsi="Arial Narrow" w:cs="Arial"/>
                <w:sz w:val="20"/>
                <w:szCs w:val="20"/>
              </w:rPr>
              <w:t> </w:t>
            </w:r>
          </w:p>
        </w:tc>
      </w:tr>
      <w:tr w:rsidR="00DF1C8B" w14:paraId="1092D43F"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D9D624B" w14:textId="77777777" w:rsidR="00DF1C8B" w:rsidRDefault="00DF1C8B" w:rsidP="00DF1C8B">
            <w:pPr>
              <w:rPr>
                <w:rFonts w:ascii="Arial Narrow" w:hAnsi="Arial Narrow" w:cs="Arial"/>
                <w:sz w:val="20"/>
                <w:szCs w:val="20"/>
              </w:rPr>
            </w:pPr>
            <w:r>
              <w:rPr>
                <w:rFonts w:ascii="Arial Narrow" w:hAnsi="Arial Narrow" w:cs="Arial"/>
                <w:sz w:val="20"/>
                <w:szCs w:val="20"/>
              </w:rPr>
              <w:t>01.7.0. Transakcie verejného dlhu – splátky úveru</w:t>
            </w:r>
          </w:p>
        </w:tc>
        <w:tc>
          <w:tcPr>
            <w:tcW w:w="207" w:type="dxa"/>
            <w:tcBorders>
              <w:top w:val="nil"/>
              <w:left w:val="nil"/>
              <w:bottom w:val="single" w:sz="4" w:space="0" w:color="auto"/>
              <w:right w:val="single" w:sz="4" w:space="0" w:color="auto"/>
            </w:tcBorders>
            <w:shd w:val="clear" w:color="auto" w:fill="auto"/>
            <w:noWrap/>
            <w:vAlign w:val="bottom"/>
          </w:tcPr>
          <w:p w14:paraId="59D0AF96" w14:textId="77777777" w:rsidR="00DF1C8B" w:rsidRDefault="00DF1C8B" w:rsidP="00DF1C8B">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5ECED40" w14:textId="77777777" w:rsidR="00DF1C8B" w:rsidRPr="002B422A" w:rsidRDefault="00DF1C8B" w:rsidP="00DF1C8B">
            <w:pPr>
              <w:jc w:val="right"/>
              <w:rPr>
                <w:rFonts w:ascii="Arial Narrow" w:hAnsi="Arial Narrow" w:cs="Arial"/>
                <w:sz w:val="20"/>
                <w:szCs w:val="20"/>
              </w:rPr>
            </w:pPr>
            <w:r>
              <w:rPr>
                <w:rFonts w:ascii="Arial Narrow" w:hAnsi="Arial Narrow" w:cs="Arial"/>
                <w:sz w:val="20"/>
                <w:szCs w:val="20"/>
              </w:rPr>
              <w:t>35 290,00</w:t>
            </w:r>
          </w:p>
        </w:tc>
        <w:tc>
          <w:tcPr>
            <w:tcW w:w="1701" w:type="dxa"/>
            <w:tcBorders>
              <w:top w:val="nil"/>
              <w:left w:val="nil"/>
              <w:bottom w:val="single" w:sz="4" w:space="0" w:color="auto"/>
              <w:right w:val="single" w:sz="4" w:space="0" w:color="auto"/>
            </w:tcBorders>
            <w:shd w:val="clear" w:color="auto" w:fill="auto"/>
            <w:noWrap/>
            <w:vAlign w:val="bottom"/>
          </w:tcPr>
          <w:p w14:paraId="5D568F55" w14:textId="77777777" w:rsidR="00DF1C8B" w:rsidRPr="002B422A" w:rsidRDefault="00DF1C8B" w:rsidP="00DF1C8B">
            <w:pPr>
              <w:jc w:val="right"/>
              <w:rPr>
                <w:rFonts w:ascii="Arial Narrow" w:hAnsi="Arial Narrow" w:cs="Arial"/>
                <w:sz w:val="20"/>
                <w:szCs w:val="20"/>
              </w:rPr>
            </w:pPr>
            <w:r>
              <w:rPr>
                <w:rFonts w:ascii="Arial Narrow" w:hAnsi="Arial Narrow" w:cs="Arial"/>
                <w:sz w:val="20"/>
                <w:szCs w:val="20"/>
              </w:rPr>
              <w:t>58 366,00</w:t>
            </w:r>
          </w:p>
        </w:tc>
        <w:tc>
          <w:tcPr>
            <w:tcW w:w="1701" w:type="dxa"/>
            <w:tcBorders>
              <w:top w:val="nil"/>
              <w:left w:val="nil"/>
              <w:bottom w:val="single" w:sz="4" w:space="0" w:color="auto"/>
              <w:right w:val="single" w:sz="4" w:space="0" w:color="auto"/>
            </w:tcBorders>
            <w:shd w:val="clear" w:color="auto" w:fill="auto"/>
            <w:noWrap/>
            <w:vAlign w:val="bottom"/>
          </w:tcPr>
          <w:p w14:paraId="5CC59CF9" w14:textId="77777777" w:rsidR="00DF1C8B" w:rsidRPr="00EC44FA" w:rsidRDefault="00DF1C8B" w:rsidP="00DF1C8B">
            <w:pPr>
              <w:jc w:val="right"/>
              <w:rPr>
                <w:rFonts w:ascii="Arial Narrow" w:hAnsi="Arial Narrow" w:cs="Arial"/>
                <w:sz w:val="20"/>
                <w:szCs w:val="20"/>
              </w:rPr>
            </w:pPr>
            <w:r>
              <w:rPr>
                <w:rFonts w:ascii="Arial Narrow" w:hAnsi="Arial Narrow" w:cs="Arial"/>
                <w:sz w:val="20"/>
                <w:szCs w:val="20"/>
              </w:rPr>
              <w:t>58 366,16</w:t>
            </w:r>
          </w:p>
        </w:tc>
        <w:tc>
          <w:tcPr>
            <w:tcW w:w="850" w:type="dxa"/>
            <w:tcBorders>
              <w:top w:val="nil"/>
              <w:left w:val="nil"/>
              <w:bottom w:val="single" w:sz="4" w:space="0" w:color="auto"/>
              <w:right w:val="single" w:sz="8" w:space="0" w:color="auto"/>
            </w:tcBorders>
            <w:shd w:val="clear" w:color="auto" w:fill="auto"/>
            <w:noWrap/>
            <w:vAlign w:val="bottom"/>
          </w:tcPr>
          <w:p w14:paraId="2423E848" w14:textId="77777777" w:rsidR="00DF1C8B" w:rsidRPr="00EC44FA" w:rsidRDefault="00DF1C8B" w:rsidP="00DF1C8B">
            <w:pPr>
              <w:jc w:val="right"/>
              <w:rPr>
                <w:rFonts w:ascii="Arial Narrow" w:hAnsi="Arial Narrow" w:cs="Arial"/>
                <w:sz w:val="20"/>
                <w:szCs w:val="20"/>
              </w:rPr>
            </w:pPr>
            <w:r>
              <w:rPr>
                <w:rFonts w:ascii="Arial Narrow" w:hAnsi="Arial Narrow" w:cs="Arial"/>
                <w:sz w:val="20"/>
                <w:szCs w:val="20"/>
              </w:rPr>
              <w:t>100,0</w:t>
            </w:r>
          </w:p>
        </w:tc>
      </w:tr>
      <w:tr w:rsidR="00DF1C8B" w14:paraId="70EAF991"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BE5304D" w14:textId="77777777" w:rsidR="00DF1C8B" w:rsidRDefault="00DF1C8B" w:rsidP="00DF1C8B">
            <w:pPr>
              <w:rPr>
                <w:rFonts w:ascii="Arial Narrow" w:hAnsi="Arial Narrow" w:cs="Arial"/>
                <w:sz w:val="20"/>
                <w:szCs w:val="20"/>
              </w:rPr>
            </w:pPr>
            <w:r>
              <w:rPr>
                <w:rFonts w:ascii="Arial Narrow" w:hAnsi="Arial Narrow" w:cs="Arial"/>
                <w:sz w:val="20"/>
                <w:szCs w:val="20"/>
              </w:rPr>
              <w:t>06.1.0. Ostatné výdavkové FO – vrátená zábezpeka</w:t>
            </w:r>
          </w:p>
        </w:tc>
        <w:tc>
          <w:tcPr>
            <w:tcW w:w="207" w:type="dxa"/>
            <w:tcBorders>
              <w:top w:val="nil"/>
              <w:left w:val="nil"/>
              <w:bottom w:val="single" w:sz="4" w:space="0" w:color="auto"/>
              <w:right w:val="single" w:sz="4" w:space="0" w:color="auto"/>
            </w:tcBorders>
            <w:shd w:val="clear" w:color="auto" w:fill="auto"/>
            <w:noWrap/>
            <w:vAlign w:val="bottom"/>
          </w:tcPr>
          <w:p w14:paraId="527AFBBF" w14:textId="77777777" w:rsidR="00DF1C8B" w:rsidRDefault="00DF1C8B" w:rsidP="00DF1C8B">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5318BF4E" w14:textId="77777777" w:rsidR="00DF1C8B" w:rsidRPr="002B422A" w:rsidRDefault="00DF1C8B" w:rsidP="00DF1C8B">
            <w:pPr>
              <w:jc w:val="right"/>
              <w:rPr>
                <w:rFonts w:ascii="Arial Narrow" w:hAnsi="Arial Narrow" w:cs="Arial"/>
                <w:sz w:val="20"/>
                <w:szCs w:val="20"/>
              </w:rPr>
            </w:pPr>
            <w:r w:rsidRPr="002B422A">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776FE2E8" w14:textId="77777777" w:rsidR="00DF1C8B" w:rsidRPr="002B422A" w:rsidRDefault="00DF1C8B" w:rsidP="00DF1C8B">
            <w:pPr>
              <w:jc w:val="right"/>
              <w:rPr>
                <w:rFonts w:ascii="Arial Narrow" w:hAnsi="Arial Narrow" w:cs="Arial"/>
                <w:sz w:val="20"/>
                <w:szCs w:val="20"/>
              </w:rPr>
            </w:pPr>
            <w:r>
              <w:rPr>
                <w:rFonts w:ascii="Arial Narrow" w:hAnsi="Arial Narrow" w:cs="Arial"/>
                <w:sz w:val="20"/>
                <w:szCs w:val="20"/>
              </w:rPr>
              <w:t>3 166,00</w:t>
            </w:r>
          </w:p>
        </w:tc>
        <w:tc>
          <w:tcPr>
            <w:tcW w:w="1701" w:type="dxa"/>
            <w:tcBorders>
              <w:top w:val="nil"/>
              <w:left w:val="nil"/>
              <w:bottom w:val="single" w:sz="4" w:space="0" w:color="auto"/>
              <w:right w:val="single" w:sz="4" w:space="0" w:color="auto"/>
            </w:tcBorders>
            <w:shd w:val="clear" w:color="auto" w:fill="auto"/>
            <w:noWrap/>
            <w:vAlign w:val="bottom"/>
          </w:tcPr>
          <w:p w14:paraId="1A60DABD" w14:textId="77777777" w:rsidR="00DF1C8B" w:rsidRPr="00EC44FA" w:rsidRDefault="00DF1C8B" w:rsidP="00DF1C8B">
            <w:pPr>
              <w:jc w:val="right"/>
              <w:rPr>
                <w:rFonts w:ascii="Arial Narrow" w:hAnsi="Arial Narrow" w:cs="Arial"/>
                <w:sz w:val="20"/>
                <w:szCs w:val="20"/>
              </w:rPr>
            </w:pPr>
            <w:r>
              <w:rPr>
                <w:rFonts w:ascii="Arial Narrow" w:hAnsi="Arial Narrow" w:cs="Arial"/>
                <w:sz w:val="20"/>
                <w:szCs w:val="20"/>
              </w:rPr>
              <w:t>3 166,40</w:t>
            </w:r>
          </w:p>
        </w:tc>
        <w:tc>
          <w:tcPr>
            <w:tcW w:w="850" w:type="dxa"/>
            <w:tcBorders>
              <w:top w:val="nil"/>
              <w:left w:val="nil"/>
              <w:bottom w:val="single" w:sz="4" w:space="0" w:color="auto"/>
              <w:right w:val="single" w:sz="8" w:space="0" w:color="auto"/>
            </w:tcBorders>
            <w:shd w:val="clear" w:color="auto" w:fill="auto"/>
            <w:noWrap/>
            <w:vAlign w:val="bottom"/>
          </w:tcPr>
          <w:p w14:paraId="10B45343" w14:textId="77777777" w:rsidR="00DF1C8B" w:rsidRPr="00EC44FA" w:rsidRDefault="00DF1C8B" w:rsidP="00DF1C8B">
            <w:pPr>
              <w:jc w:val="right"/>
              <w:rPr>
                <w:rFonts w:ascii="Arial Narrow" w:hAnsi="Arial Narrow" w:cs="Arial"/>
                <w:sz w:val="20"/>
                <w:szCs w:val="20"/>
              </w:rPr>
            </w:pPr>
            <w:r>
              <w:rPr>
                <w:rFonts w:ascii="Arial Narrow" w:hAnsi="Arial Narrow" w:cs="Arial"/>
                <w:sz w:val="20"/>
                <w:szCs w:val="20"/>
              </w:rPr>
              <w:t>100,0</w:t>
            </w:r>
          </w:p>
        </w:tc>
      </w:tr>
      <w:tr w:rsidR="00DF1C8B" w14:paraId="35EFE752"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17533C7" w14:textId="77777777" w:rsidR="00DF1C8B" w:rsidRPr="00EC44FA" w:rsidRDefault="00DF1C8B" w:rsidP="00DF1C8B">
            <w:pPr>
              <w:rPr>
                <w:rFonts w:ascii="Arial Narrow" w:hAnsi="Arial Narrow" w:cs="Arial"/>
                <w:b/>
                <w:bCs/>
                <w:sz w:val="20"/>
                <w:szCs w:val="20"/>
              </w:rPr>
            </w:pPr>
            <w:r w:rsidRPr="00EC44FA">
              <w:rPr>
                <w:rFonts w:ascii="Arial Narrow" w:hAnsi="Arial Narrow" w:cs="Arial"/>
                <w:b/>
                <w:bCs/>
                <w:sz w:val="20"/>
                <w:szCs w:val="20"/>
              </w:rPr>
              <w:t>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085015C4" w14:textId="77777777" w:rsidR="00DF1C8B" w:rsidRPr="00EC44FA" w:rsidRDefault="00DF1C8B" w:rsidP="00DF1C8B">
            <w:pPr>
              <w:rPr>
                <w:rFonts w:ascii="Arial Narrow" w:hAnsi="Arial Narrow" w:cs="Arial"/>
                <w:b/>
                <w:bCs/>
                <w:sz w:val="20"/>
                <w:szCs w:val="20"/>
              </w:rPr>
            </w:pPr>
            <w:r w:rsidRPr="00EC44FA">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035FA3B9" w14:textId="77777777" w:rsidR="00DF1C8B" w:rsidRPr="002B422A" w:rsidRDefault="00DF1C8B" w:rsidP="00DF1C8B">
            <w:pPr>
              <w:jc w:val="right"/>
              <w:rPr>
                <w:rFonts w:ascii="Arial Narrow" w:hAnsi="Arial Narrow" w:cs="Arial"/>
                <w:b/>
                <w:bCs/>
                <w:sz w:val="20"/>
                <w:szCs w:val="20"/>
              </w:rPr>
            </w:pPr>
            <w:r>
              <w:rPr>
                <w:rFonts w:ascii="Arial Narrow" w:hAnsi="Arial Narrow" w:cs="Arial"/>
                <w:b/>
                <w:bCs/>
                <w:sz w:val="20"/>
                <w:szCs w:val="20"/>
              </w:rPr>
              <w:t>35 290,00</w:t>
            </w:r>
          </w:p>
        </w:tc>
        <w:tc>
          <w:tcPr>
            <w:tcW w:w="1701" w:type="dxa"/>
            <w:tcBorders>
              <w:top w:val="nil"/>
              <w:left w:val="nil"/>
              <w:bottom w:val="single" w:sz="4" w:space="0" w:color="auto"/>
              <w:right w:val="single" w:sz="4" w:space="0" w:color="auto"/>
            </w:tcBorders>
            <w:shd w:val="clear" w:color="auto" w:fill="auto"/>
            <w:noWrap/>
            <w:vAlign w:val="bottom"/>
          </w:tcPr>
          <w:p w14:paraId="0718B2EF" w14:textId="77777777" w:rsidR="00DF1C8B" w:rsidRPr="002B422A" w:rsidRDefault="00DF1C8B" w:rsidP="00DF1C8B">
            <w:pPr>
              <w:jc w:val="right"/>
              <w:rPr>
                <w:rFonts w:ascii="Arial Narrow" w:hAnsi="Arial Narrow" w:cs="Arial"/>
                <w:b/>
                <w:bCs/>
                <w:sz w:val="20"/>
                <w:szCs w:val="20"/>
              </w:rPr>
            </w:pPr>
            <w:r>
              <w:rPr>
                <w:rFonts w:ascii="Arial Narrow" w:hAnsi="Arial Narrow" w:cs="Arial"/>
                <w:b/>
                <w:bCs/>
                <w:sz w:val="20"/>
                <w:szCs w:val="20"/>
              </w:rPr>
              <w:t>61 532,00</w:t>
            </w:r>
          </w:p>
        </w:tc>
        <w:tc>
          <w:tcPr>
            <w:tcW w:w="1701" w:type="dxa"/>
            <w:tcBorders>
              <w:top w:val="nil"/>
              <w:left w:val="nil"/>
              <w:bottom w:val="single" w:sz="4" w:space="0" w:color="auto"/>
              <w:right w:val="single" w:sz="4" w:space="0" w:color="auto"/>
            </w:tcBorders>
            <w:shd w:val="clear" w:color="auto" w:fill="auto"/>
            <w:noWrap/>
            <w:vAlign w:val="bottom"/>
          </w:tcPr>
          <w:p w14:paraId="599537ED" w14:textId="77777777" w:rsidR="00DF1C8B" w:rsidRPr="00EC44FA" w:rsidRDefault="00DF1C8B" w:rsidP="00DF1C8B">
            <w:pPr>
              <w:jc w:val="right"/>
              <w:rPr>
                <w:rFonts w:ascii="Arial Narrow" w:hAnsi="Arial Narrow" w:cs="Arial"/>
                <w:b/>
                <w:bCs/>
                <w:sz w:val="20"/>
                <w:szCs w:val="20"/>
              </w:rPr>
            </w:pPr>
            <w:r>
              <w:rPr>
                <w:rFonts w:ascii="Arial Narrow" w:hAnsi="Arial Narrow" w:cs="Arial"/>
                <w:b/>
                <w:bCs/>
                <w:sz w:val="20"/>
                <w:szCs w:val="20"/>
              </w:rPr>
              <w:t>61 532,56</w:t>
            </w:r>
          </w:p>
        </w:tc>
        <w:tc>
          <w:tcPr>
            <w:tcW w:w="850" w:type="dxa"/>
            <w:tcBorders>
              <w:top w:val="nil"/>
              <w:left w:val="nil"/>
              <w:bottom w:val="single" w:sz="4" w:space="0" w:color="auto"/>
              <w:right w:val="single" w:sz="8" w:space="0" w:color="auto"/>
            </w:tcBorders>
            <w:shd w:val="clear" w:color="auto" w:fill="auto"/>
            <w:noWrap/>
            <w:vAlign w:val="bottom"/>
          </w:tcPr>
          <w:p w14:paraId="4C8F7107" w14:textId="77777777" w:rsidR="00DF1C8B" w:rsidRPr="00EC44FA" w:rsidRDefault="00DF1C8B" w:rsidP="00DF1C8B">
            <w:pPr>
              <w:jc w:val="right"/>
              <w:rPr>
                <w:rFonts w:ascii="Arial Narrow" w:hAnsi="Arial Narrow" w:cs="Arial"/>
                <w:b/>
                <w:bCs/>
                <w:sz w:val="20"/>
                <w:szCs w:val="20"/>
              </w:rPr>
            </w:pPr>
            <w:r>
              <w:rPr>
                <w:rFonts w:ascii="Arial Narrow" w:hAnsi="Arial Narrow" w:cs="Arial"/>
                <w:b/>
                <w:bCs/>
                <w:sz w:val="20"/>
                <w:szCs w:val="20"/>
              </w:rPr>
              <w:t>100,0</w:t>
            </w:r>
          </w:p>
        </w:tc>
      </w:tr>
      <w:tr w:rsidR="00DF1C8B" w14:paraId="72715BEA" w14:textId="77777777" w:rsidTr="00DF1C8B">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F89FD18" w14:textId="77777777" w:rsidR="00DF1C8B" w:rsidRPr="00EC44FA" w:rsidRDefault="00DF1C8B" w:rsidP="00DF1C8B">
            <w:pPr>
              <w:rPr>
                <w:rFonts w:ascii="Arial Narrow" w:hAnsi="Arial Narrow" w:cs="Arial"/>
                <w:b/>
                <w:bCs/>
                <w:sz w:val="20"/>
                <w:szCs w:val="20"/>
              </w:rPr>
            </w:pPr>
            <w:r w:rsidRPr="00EC44FA">
              <w:rPr>
                <w:rFonts w:ascii="Arial Narrow" w:hAnsi="Arial Narrow" w:cs="Arial"/>
                <w:b/>
                <w:bCs/>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7BBF666B" w14:textId="77777777" w:rsidR="00DF1C8B" w:rsidRPr="00EC44FA" w:rsidRDefault="00DF1C8B" w:rsidP="00DF1C8B">
            <w:pPr>
              <w:rPr>
                <w:rFonts w:ascii="Arial Narrow" w:hAnsi="Arial Narrow" w:cs="Arial"/>
                <w:b/>
                <w:bCs/>
                <w:sz w:val="20"/>
                <w:szCs w:val="20"/>
              </w:rPr>
            </w:pPr>
            <w:r w:rsidRPr="00EC44FA">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78C91BDE" w14:textId="77777777" w:rsidR="00DF1C8B" w:rsidRPr="00EC44FA" w:rsidRDefault="00DF1C8B" w:rsidP="00DF1C8B">
            <w:pPr>
              <w:jc w:val="right"/>
              <w:rPr>
                <w:rFonts w:ascii="Arial Narrow" w:hAnsi="Arial Narrow" w:cs="Arial"/>
                <w:b/>
                <w:bCs/>
                <w:sz w:val="20"/>
                <w:szCs w:val="20"/>
              </w:rPr>
            </w:pPr>
            <w:r w:rsidRPr="00EC44FA">
              <w:rPr>
                <w:rFonts w:ascii="Arial Narrow" w:hAnsi="Arial Narrow" w:cs="Arial"/>
                <w:b/>
                <w:bCs/>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563EFD5F" w14:textId="77777777" w:rsidR="00DF1C8B" w:rsidRPr="00EC44FA" w:rsidRDefault="00DF1C8B" w:rsidP="00DF1C8B">
            <w:pPr>
              <w:jc w:val="right"/>
              <w:rPr>
                <w:rFonts w:ascii="Arial Narrow" w:hAnsi="Arial Narrow" w:cs="Arial"/>
                <w:b/>
                <w:bCs/>
                <w:sz w:val="20"/>
                <w:szCs w:val="20"/>
              </w:rPr>
            </w:pPr>
            <w:r w:rsidRPr="00EC44FA">
              <w:rPr>
                <w:rFonts w:ascii="Arial Narrow" w:hAnsi="Arial Narrow" w:cs="Arial"/>
                <w:b/>
                <w:bCs/>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498B0ABD" w14:textId="77777777" w:rsidR="00DF1C8B" w:rsidRPr="00EC44FA" w:rsidRDefault="00DF1C8B" w:rsidP="00DF1C8B">
            <w:pPr>
              <w:jc w:val="right"/>
              <w:rPr>
                <w:rFonts w:ascii="Arial Narrow" w:hAnsi="Arial Narrow" w:cs="Arial"/>
                <w:b/>
                <w:bCs/>
                <w:sz w:val="20"/>
                <w:szCs w:val="20"/>
              </w:rPr>
            </w:pPr>
            <w:r w:rsidRPr="00EC44FA">
              <w:rPr>
                <w:rFonts w:ascii="Arial Narrow" w:hAnsi="Arial Narrow" w:cs="Arial"/>
                <w:b/>
                <w:bCs/>
                <w:sz w:val="20"/>
                <w:szCs w:val="20"/>
              </w:rPr>
              <w:t> </w:t>
            </w:r>
          </w:p>
        </w:tc>
        <w:tc>
          <w:tcPr>
            <w:tcW w:w="850" w:type="dxa"/>
            <w:tcBorders>
              <w:top w:val="nil"/>
              <w:left w:val="nil"/>
              <w:bottom w:val="single" w:sz="4" w:space="0" w:color="auto"/>
              <w:right w:val="single" w:sz="8" w:space="0" w:color="auto"/>
            </w:tcBorders>
            <w:shd w:val="clear" w:color="auto" w:fill="auto"/>
            <w:noWrap/>
            <w:vAlign w:val="bottom"/>
          </w:tcPr>
          <w:p w14:paraId="7627DDB5" w14:textId="77777777" w:rsidR="00DF1C8B" w:rsidRPr="00EC44FA" w:rsidRDefault="00DF1C8B" w:rsidP="00DF1C8B">
            <w:pPr>
              <w:jc w:val="right"/>
              <w:rPr>
                <w:rFonts w:ascii="Arial Narrow" w:hAnsi="Arial Narrow" w:cs="Arial"/>
                <w:b/>
                <w:bCs/>
                <w:sz w:val="20"/>
                <w:szCs w:val="20"/>
              </w:rPr>
            </w:pPr>
          </w:p>
        </w:tc>
      </w:tr>
      <w:tr w:rsidR="00DF1C8B" w14:paraId="27790D32" w14:textId="77777777" w:rsidTr="00DF1C8B">
        <w:trPr>
          <w:trHeight w:val="405"/>
        </w:trPr>
        <w:tc>
          <w:tcPr>
            <w:tcW w:w="3975" w:type="dxa"/>
            <w:tcBorders>
              <w:top w:val="single" w:sz="4" w:space="0" w:color="auto"/>
              <w:left w:val="single" w:sz="8" w:space="0" w:color="auto"/>
              <w:bottom w:val="single" w:sz="4" w:space="0" w:color="auto"/>
              <w:right w:val="single" w:sz="4" w:space="0" w:color="auto"/>
            </w:tcBorders>
            <w:shd w:val="clear" w:color="auto" w:fill="C0C0C0"/>
            <w:noWrap/>
            <w:vAlign w:val="bottom"/>
          </w:tcPr>
          <w:p w14:paraId="01E02742" w14:textId="77777777" w:rsidR="00DF1C8B" w:rsidRPr="00EC44FA" w:rsidRDefault="00DF1C8B" w:rsidP="00DF1C8B">
            <w:pPr>
              <w:rPr>
                <w:rFonts w:ascii="Arial Narrow" w:hAnsi="Arial Narrow" w:cs="Arial"/>
                <w:b/>
                <w:bCs/>
                <w:color w:val="000000"/>
                <w:sz w:val="20"/>
                <w:szCs w:val="20"/>
              </w:rPr>
            </w:pPr>
            <w:r w:rsidRPr="00EC44FA">
              <w:rPr>
                <w:rFonts w:ascii="Arial Narrow" w:hAnsi="Arial Narrow" w:cs="Arial"/>
                <w:b/>
                <w:bCs/>
                <w:color w:val="000000"/>
                <w:sz w:val="20"/>
                <w:szCs w:val="20"/>
              </w:rPr>
              <w:t>VÝDAVKY OBCE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0F4EBD36" w14:textId="77777777" w:rsidR="00DF1C8B" w:rsidRPr="00EC44FA" w:rsidRDefault="00DF1C8B" w:rsidP="00DF1C8B">
            <w:pPr>
              <w:rPr>
                <w:rFonts w:ascii="Arial Narrow" w:hAnsi="Arial Narrow" w:cs="Arial"/>
                <w:b/>
                <w:bCs/>
                <w:color w:val="000000"/>
                <w:sz w:val="20"/>
                <w:szCs w:val="20"/>
              </w:rPr>
            </w:pPr>
            <w:r w:rsidRPr="00EC44FA">
              <w:rPr>
                <w:rFonts w:ascii="Arial Narrow" w:hAnsi="Arial Narrow" w:cs="Arial"/>
                <w:b/>
                <w:bCs/>
                <w:color w:val="000000"/>
                <w:sz w:val="20"/>
                <w:szCs w:val="20"/>
              </w:rPr>
              <w:t> </w:t>
            </w:r>
          </w:p>
        </w:tc>
        <w:tc>
          <w:tcPr>
            <w:tcW w:w="1220" w:type="dxa"/>
            <w:tcBorders>
              <w:top w:val="single" w:sz="4" w:space="0" w:color="auto"/>
              <w:left w:val="nil"/>
              <w:bottom w:val="single" w:sz="4" w:space="0" w:color="auto"/>
              <w:right w:val="single" w:sz="4" w:space="0" w:color="auto"/>
            </w:tcBorders>
            <w:shd w:val="clear" w:color="auto" w:fill="C0C0C0"/>
            <w:noWrap/>
            <w:vAlign w:val="bottom"/>
          </w:tcPr>
          <w:p w14:paraId="5ABD76DE" w14:textId="77777777" w:rsidR="00DF1C8B" w:rsidRPr="00EC44FA" w:rsidRDefault="00DF1C8B" w:rsidP="00DF1C8B">
            <w:pPr>
              <w:jc w:val="right"/>
              <w:rPr>
                <w:rFonts w:ascii="Arial Narrow" w:hAnsi="Arial Narrow" w:cs="Arial"/>
                <w:b/>
                <w:bCs/>
                <w:color w:val="000000"/>
                <w:sz w:val="20"/>
                <w:szCs w:val="20"/>
              </w:rPr>
            </w:pPr>
            <w:r>
              <w:rPr>
                <w:rFonts w:ascii="Arial Narrow" w:hAnsi="Arial Narrow" w:cs="Arial"/>
                <w:b/>
                <w:bCs/>
                <w:color w:val="000000"/>
                <w:sz w:val="20"/>
                <w:szCs w:val="20"/>
              </w:rPr>
              <w:t>402 702,00</w:t>
            </w:r>
          </w:p>
        </w:tc>
        <w:tc>
          <w:tcPr>
            <w:tcW w:w="1701" w:type="dxa"/>
            <w:tcBorders>
              <w:top w:val="single" w:sz="4" w:space="0" w:color="auto"/>
              <w:left w:val="nil"/>
              <w:bottom w:val="single" w:sz="4" w:space="0" w:color="auto"/>
              <w:right w:val="single" w:sz="4" w:space="0" w:color="auto"/>
            </w:tcBorders>
            <w:shd w:val="clear" w:color="auto" w:fill="C0C0C0"/>
            <w:noWrap/>
            <w:vAlign w:val="bottom"/>
          </w:tcPr>
          <w:p w14:paraId="3186009C" w14:textId="77777777" w:rsidR="00DF1C8B" w:rsidRPr="00EC44FA" w:rsidRDefault="00DF1C8B" w:rsidP="00DF1C8B">
            <w:pPr>
              <w:jc w:val="right"/>
              <w:rPr>
                <w:rFonts w:ascii="Arial Narrow" w:hAnsi="Arial Narrow" w:cs="Arial"/>
                <w:b/>
                <w:bCs/>
                <w:color w:val="000000"/>
                <w:sz w:val="20"/>
                <w:szCs w:val="20"/>
              </w:rPr>
            </w:pPr>
            <w:r>
              <w:rPr>
                <w:rFonts w:ascii="Arial Narrow" w:hAnsi="Arial Narrow" w:cs="Arial"/>
                <w:b/>
                <w:bCs/>
                <w:color w:val="000000"/>
                <w:sz w:val="20"/>
                <w:szCs w:val="20"/>
              </w:rPr>
              <w:t>562 632,00</w:t>
            </w:r>
          </w:p>
        </w:tc>
        <w:tc>
          <w:tcPr>
            <w:tcW w:w="1701" w:type="dxa"/>
            <w:tcBorders>
              <w:top w:val="single" w:sz="4" w:space="0" w:color="auto"/>
              <w:left w:val="nil"/>
              <w:bottom w:val="single" w:sz="4" w:space="0" w:color="auto"/>
              <w:right w:val="single" w:sz="4" w:space="0" w:color="auto"/>
            </w:tcBorders>
            <w:shd w:val="clear" w:color="auto" w:fill="C0C0C0"/>
            <w:noWrap/>
            <w:vAlign w:val="bottom"/>
          </w:tcPr>
          <w:p w14:paraId="7CD231F7" w14:textId="77777777" w:rsidR="00DF1C8B" w:rsidRPr="00EC44FA" w:rsidRDefault="00DF1C8B" w:rsidP="00DF1C8B">
            <w:pPr>
              <w:jc w:val="right"/>
              <w:rPr>
                <w:rFonts w:ascii="Arial Narrow" w:hAnsi="Arial Narrow" w:cs="Arial"/>
                <w:b/>
                <w:bCs/>
                <w:color w:val="000000"/>
                <w:sz w:val="20"/>
                <w:szCs w:val="20"/>
              </w:rPr>
            </w:pPr>
            <w:r>
              <w:rPr>
                <w:rFonts w:ascii="Arial Narrow" w:hAnsi="Arial Narrow" w:cs="Arial"/>
                <w:b/>
                <w:bCs/>
                <w:color w:val="000000"/>
                <w:sz w:val="20"/>
                <w:szCs w:val="20"/>
              </w:rPr>
              <w:t>533 238,94</w:t>
            </w:r>
          </w:p>
        </w:tc>
        <w:tc>
          <w:tcPr>
            <w:tcW w:w="850" w:type="dxa"/>
            <w:tcBorders>
              <w:top w:val="single" w:sz="4" w:space="0" w:color="auto"/>
              <w:left w:val="nil"/>
              <w:bottom w:val="single" w:sz="4" w:space="0" w:color="auto"/>
              <w:right w:val="single" w:sz="8" w:space="0" w:color="auto"/>
            </w:tcBorders>
            <w:shd w:val="clear" w:color="auto" w:fill="C0C0C0"/>
            <w:noWrap/>
            <w:vAlign w:val="bottom"/>
          </w:tcPr>
          <w:p w14:paraId="26D3D402" w14:textId="77777777" w:rsidR="00DF1C8B" w:rsidRPr="00EC44FA" w:rsidRDefault="00DF1C8B" w:rsidP="00DF1C8B">
            <w:pPr>
              <w:jc w:val="right"/>
              <w:rPr>
                <w:rFonts w:ascii="Arial Narrow" w:hAnsi="Arial Narrow" w:cs="Arial"/>
                <w:b/>
                <w:bCs/>
                <w:color w:val="000000"/>
                <w:sz w:val="20"/>
                <w:szCs w:val="20"/>
              </w:rPr>
            </w:pPr>
            <w:r>
              <w:rPr>
                <w:rFonts w:ascii="Arial Narrow" w:hAnsi="Arial Narrow" w:cs="Arial"/>
                <w:b/>
                <w:bCs/>
                <w:color w:val="000000"/>
                <w:sz w:val="20"/>
                <w:szCs w:val="20"/>
              </w:rPr>
              <w:t>94,8</w:t>
            </w:r>
          </w:p>
        </w:tc>
      </w:tr>
    </w:tbl>
    <w:p w14:paraId="69FC010B" w14:textId="77777777" w:rsidR="00DF1C8B" w:rsidRDefault="00DF1C8B" w:rsidP="00DF1C8B">
      <w:pPr>
        <w:rPr>
          <w:rFonts w:ascii="Georgia" w:hAnsi="Georgia" w:cs="Latha"/>
          <w:b/>
          <w:sz w:val="28"/>
          <w:szCs w:val="28"/>
        </w:rPr>
      </w:pPr>
    </w:p>
    <w:p w14:paraId="2C569DBA" w14:textId="77777777" w:rsidR="00DF1C8B" w:rsidRPr="00DF1C8B" w:rsidRDefault="00DF1C8B" w:rsidP="00DF1C8B"/>
    <w:p w14:paraId="6302D17D" w14:textId="73ACCC6B" w:rsidR="00DF1C8B" w:rsidRPr="00127AE8" w:rsidRDefault="007D3552" w:rsidP="00127AE8">
      <w:pPr>
        <w:pStyle w:val="Nadpis2"/>
        <w:ind w:left="851"/>
      </w:pPr>
      <w:r w:rsidRPr="00D47030">
        <w:t>Prebytok/schodok rozpo</w:t>
      </w:r>
      <w:r w:rsidR="00936071" w:rsidRPr="00D47030">
        <w:t>čtového hospodárenia za rok 202</w:t>
      </w:r>
      <w:r w:rsidR="00C523A3">
        <w:t>3</w:t>
      </w:r>
    </w:p>
    <w:p w14:paraId="7E2BA038" w14:textId="77777777" w:rsidR="00DF1C8B" w:rsidRPr="00C46CCE" w:rsidRDefault="00DF1C8B" w:rsidP="00DF1C8B">
      <w:pPr>
        <w:jc w:val="right"/>
        <w:rPr>
          <w:rFonts w:ascii="Arial Narrow" w:hAnsi="Arial Narrow" w:cs="Latha"/>
          <w:sz w:val="22"/>
          <w:szCs w:val="22"/>
        </w:rPr>
      </w:pPr>
      <w:r>
        <w:rPr>
          <w:rFonts w:ascii="Arial Narrow" w:hAnsi="Arial Narrow" w:cs="Latha"/>
          <w:sz w:val="22"/>
          <w:szCs w:val="22"/>
        </w:rPr>
        <w:t xml:space="preserve">v </w:t>
      </w:r>
      <w:r w:rsidRPr="00C46CCE">
        <w:rPr>
          <w:rFonts w:ascii="Arial Narrow" w:hAnsi="Arial Narrow" w:cs="Latha"/>
          <w:sz w:val="22"/>
          <w:szCs w:val="22"/>
        </w:rPr>
        <w:t xml:space="preserve"> €</w:t>
      </w:r>
    </w:p>
    <w:tbl>
      <w:tblPr>
        <w:tblW w:w="9709" w:type="dxa"/>
        <w:tblCellMar>
          <w:left w:w="70" w:type="dxa"/>
          <w:right w:w="70" w:type="dxa"/>
        </w:tblCellMar>
        <w:tblLook w:val="04A0" w:firstRow="1" w:lastRow="0" w:firstColumn="1" w:lastColumn="0" w:noHBand="0" w:noVBand="1"/>
      </w:tblPr>
      <w:tblGrid>
        <w:gridCol w:w="5457"/>
        <w:gridCol w:w="4252"/>
      </w:tblGrid>
      <w:tr w:rsidR="00DF1C8B" w:rsidRPr="00C46CCE" w14:paraId="4CCBD7B3" w14:textId="77777777" w:rsidTr="00DF1C8B">
        <w:trPr>
          <w:trHeight w:val="360"/>
        </w:trPr>
        <w:tc>
          <w:tcPr>
            <w:tcW w:w="54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E6F30" w14:textId="77777777" w:rsidR="00DF1C8B" w:rsidRPr="005930CB" w:rsidRDefault="00DF1C8B" w:rsidP="00DF1C8B">
            <w:pPr>
              <w:rPr>
                <w:rFonts w:ascii="Arial Narrow" w:hAnsi="Arial Narrow"/>
                <w:color w:val="000000"/>
                <w:sz w:val="22"/>
                <w:szCs w:val="22"/>
              </w:rPr>
            </w:pPr>
            <w:r w:rsidRPr="005930CB">
              <w:rPr>
                <w:rFonts w:ascii="Arial Narrow" w:hAnsi="Arial Narrow"/>
                <w:color w:val="000000"/>
                <w:sz w:val="22"/>
                <w:szCs w:val="22"/>
              </w:rPr>
              <w:t>Bežné príjmy spolu</w:t>
            </w:r>
          </w:p>
        </w:tc>
        <w:tc>
          <w:tcPr>
            <w:tcW w:w="4252" w:type="dxa"/>
            <w:tcBorders>
              <w:top w:val="single" w:sz="4" w:space="0" w:color="auto"/>
              <w:left w:val="nil"/>
              <w:bottom w:val="single" w:sz="4" w:space="0" w:color="auto"/>
              <w:right w:val="single" w:sz="4" w:space="0" w:color="auto"/>
            </w:tcBorders>
            <w:shd w:val="clear" w:color="auto" w:fill="auto"/>
            <w:noWrap/>
            <w:vAlign w:val="bottom"/>
            <w:hideMark/>
          </w:tcPr>
          <w:p w14:paraId="40EC858A" w14:textId="77777777" w:rsidR="00DF1C8B" w:rsidRPr="005930CB" w:rsidRDefault="00DF1C8B" w:rsidP="00DF1C8B">
            <w:pPr>
              <w:jc w:val="right"/>
              <w:rPr>
                <w:rFonts w:ascii="Arial Narrow" w:hAnsi="Arial Narrow"/>
                <w:color w:val="FFFFFF" w:themeColor="background1"/>
                <w:sz w:val="22"/>
                <w:szCs w:val="22"/>
              </w:rPr>
            </w:pPr>
            <w:r>
              <w:rPr>
                <w:rFonts w:ascii="Arial Narrow" w:hAnsi="Arial Narrow"/>
                <w:color w:val="000000"/>
                <w:sz w:val="22"/>
                <w:szCs w:val="22"/>
              </w:rPr>
              <w:t>442 697,49</w:t>
            </w:r>
          </w:p>
        </w:tc>
      </w:tr>
      <w:tr w:rsidR="00DF1C8B" w:rsidRPr="00C46CCE" w14:paraId="60D4AD04" w14:textId="77777777" w:rsidTr="00DF1C8B">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431EBC54" w14:textId="77777777" w:rsidR="00DF1C8B" w:rsidRPr="005930CB" w:rsidRDefault="00DF1C8B" w:rsidP="00DF1C8B">
            <w:pPr>
              <w:rPr>
                <w:rFonts w:ascii="Arial Narrow" w:hAnsi="Arial Narrow"/>
                <w:color w:val="000000"/>
                <w:sz w:val="22"/>
                <w:szCs w:val="22"/>
              </w:rPr>
            </w:pPr>
            <w:r w:rsidRPr="005930CB">
              <w:rPr>
                <w:rFonts w:ascii="Arial Narrow" w:hAnsi="Arial Narrow"/>
                <w:color w:val="000000"/>
                <w:sz w:val="22"/>
                <w:szCs w:val="22"/>
              </w:rPr>
              <w:t>Bežné výdavky spolu</w:t>
            </w:r>
          </w:p>
        </w:tc>
        <w:tc>
          <w:tcPr>
            <w:tcW w:w="4252" w:type="dxa"/>
            <w:tcBorders>
              <w:top w:val="nil"/>
              <w:left w:val="nil"/>
              <w:bottom w:val="single" w:sz="4" w:space="0" w:color="auto"/>
              <w:right w:val="single" w:sz="4" w:space="0" w:color="auto"/>
            </w:tcBorders>
            <w:shd w:val="clear" w:color="auto" w:fill="auto"/>
            <w:noWrap/>
            <w:vAlign w:val="bottom"/>
            <w:hideMark/>
          </w:tcPr>
          <w:p w14:paraId="0D2BB53D" w14:textId="77777777" w:rsidR="00DF1C8B" w:rsidRPr="005930CB" w:rsidRDefault="00DF1C8B" w:rsidP="00DF1C8B">
            <w:pPr>
              <w:jc w:val="right"/>
              <w:rPr>
                <w:rFonts w:ascii="Arial Narrow" w:hAnsi="Arial Narrow"/>
                <w:color w:val="000000"/>
                <w:sz w:val="22"/>
                <w:szCs w:val="22"/>
              </w:rPr>
            </w:pPr>
            <w:r>
              <w:rPr>
                <w:rFonts w:ascii="Arial Narrow" w:hAnsi="Arial Narrow"/>
                <w:color w:val="000000"/>
                <w:sz w:val="22"/>
                <w:szCs w:val="22"/>
              </w:rPr>
              <w:t>387 010,14</w:t>
            </w:r>
          </w:p>
        </w:tc>
      </w:tr>
      <w:tr w:rsidR="00DF1C8B" w:rsidRPr="00C46CCE" w14:paraId="4501C5F0" w14:textId="77777777" w:rsidTr="00DF1C8B">
        <w:trPr>
          <w:trHeight w:val="36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9FE53B5" w14:textId="77777777" w:rsidR="00DF1C8B" w:rsidRPr="005930CB" w:rsidRDefault="00DF1C8B" w:rsidP="00DF1C8B">
            <w:pPr>
              <w:rPr>
                <w:rFonts w:ascii="Arial Narrow" w:hAnsi="Arial Narrow"/>
                <w:color w:val="000000"/>
                <w:sz w:val="22"/>
                <w:szCs w:val="22"/>
              </w:rPr>
            </w:pPr>
            <w:r w:rsidRPr="005930CB">
              <w:rPr>
                <w:rFonts w:ascii="Arial Narrow" w:hAnsi="Arial Narrow"/>
                <w:color w:val="000000"/>
                <w:sz w:val="22"/>
                <w:szCs w:val="22"/>
              </w:rPr>
              <w:t>Bežný rozpočet</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hideMark/>
          </w:tcPr>
          <w:p w14:paraId="0CDE3E1E" w14:textId="77777777" w:rsidR="00DF1C8B" w:rsidRPr="005930CB" w:rsidRDefault="00DF1C8B" w:rsidP="00DF1C8B">
            <w:pPr>
              <w:jc w:val="right"/>
              <w:rPr>
                <w:rFonts w:ascii="Arial Narrow" w:hAnsi="Arial Narrow"/>
                <w:color w:val="000000"/>
                <w:sz w:val="22"/>
                <w:szCs w:val="22"/>
              </w:rPr>
            </w:pPr>
            <w:r>
              <w:rPr>
                <w:rFonts w:ascii="Arial Narrow" w:hAnsi="Arial Narrow"/>
                <w:color w:val="000000"/>
                <w:sz w:val="22"/>
                <w:szCs w:val="22"/>
              </w:rPr>
              <w:t>55 687,35</w:t>
            </w:r>
          </w:p>
        </w:tc>
      </w:tr>
      <w:tr w:rsidR="00DF1C8B" w:rsidRPr="00C46CCE" w14:paraId="53558A53" w14:textId="77777777" w:rsidTr="00DF1C8B">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70135523" w14:textId="77777777" w:rsidR="00DF1C8B" w:rsidRPr="005930CB" w:rsidRDefault="00DF1C8B" w:rsidP="00DF1C8B">
            <w:pPr>
              <w:rPr>
                <w:rFonts w:ascii="Arial Narrow" w:hAnsi="Arial Narrow"/>
                <w:color w:val="000000"/>
                <w:sz w:val="22"/>
                <w:szCs w:val="22"/>
              </w:rPr>
            </w:pPr>
            <w:r w:rsidRPr="005930CB">
              <w:rPr>
                <w:rFonts w:ascii="Arial Narrow" w:hAnsi="Arial Narrow"/>
                <w:color w:val="000000"/>
                <w:sz w:val="22"/>
                <w:szCs w:val="22"/>
              </w:rPr>
              <w:t>Kapitálové príjmy spolu</w:t>
            </w:r>
          </w:p>
        </w:tc>
        <w:tc>
          <w:tcPr>
            <w:tcW w:w="4252" w:type="dxa"/>
            <w:tcBorders>
              <w:top w:val="nil"/>
              <w:left w:val="nil"/>
              <w:bottom w:val="single" w:sz="4" w:space="0" w:color="auto"/>
              <w:right w:val="single" w:sz="4" w:space="0" w:color="auto"/>
            </w:tcBorders>
            <w:shd w:val="clear" w:color="auto" w:fill="auto"/>
            <w:noWrap/>
            <w:vAlign w:val="bottom"/>
            <w:hideMark/>
          </w:tcPr>
          <w:p w14:paraId="30B60E76" w14:textId="77777777" w:rsidR="00DF1C8B" w:rsidRPr="005930CB" w:rsidRDefault="00DF1C8B" w:rsidP="00DF1C8B">
            <w:pPr>
              <w:jc w:val="right"/>
              <w:rPr>
                <w:rFonts w:ascii="Arial Narrow" w:hAnsi="Arial Narrow"/>
                <w:color w:val="000000"/>
                <w:sz w:val="22"/>
                <w:szCs w:val="22"/>
              </w:rPr>
            </w:pPr>
            <w:r>
              <w:rPr>
                <w:rFonts w:ascii="Arial Narrow" w:hAnsi="Arial Narrow"/>
                <w:color w:val="000000"/>
                <w:sz w:val="22"/>
                <w:szCs w:val="22"/>
              </w:rPr>
              <w:t>48 934,42</w:t>
            </w:r>
          </w:p>
        </w:tc>
      </w:tr>
      <w:tr w:rsidR="00DF1C8B" w:rsidRPr="00C46CCE" w14:paraId="24F085FC" w14:textId="77777777" w:rsidTr="00DF1C8B">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13A87A9B" w14:textId="77777777" w:rsidR="00DF1C8B" w:rsidRPr="005930CB" w:rsidRDefault="00DF1C8B" w:rsidP="00DF1C8B">
            <w:pPr>
              <w:rPr>
                <w:rFonts w:ascii="Arial Narrow" w:hAnsi="Arial Narrow"/>
                <w:color w:val="000000"/>
                <w:sz w:val="22"/>
                <w:szCs w:val="22"/>
              </w:rPr>
            </w:pPr>
            <w:r w:rsidRPr="005930CB">
              <w:rPr>
                <w:rFonts w:ascii="Arial Narrow" w:hAnsi="Arial Narrow"/>
                <w:color w:val="000000"/>
                <w:sz w:val="22"/>
                <w:szCs w:val="22"/>
              </w:rPr>
              <w:t>Kapitálové výdavky spolu</w:t>
            </w:r>
          </w:p>
        </w:tc>
        <w:tc>
          <w:tcPr>
            <w:tcW w:w="4252" w:type="dxa"/>
            <w:tcBorders>
              <w:top w:val="nil"/>
              <w:left w:val="nil"/>
              <w:bottom w:val="single" w:sz="4" w:space="0" w:color="auto"/>
              <w:right w:val="single" w:sz="4" w:space="0" w:color="auto"/>
            </w:tcBorders>
            <w:shd w:val="clear" w:color="auto" w:fill="auto"/>
            <w:noWrap/>
            <w:vAlign w:val="bottom"/>
            <w:hideMark/>
          </w:tcPr>
          <w:p w14:paraId="417447BA" w14:textId="77777777" w:rsidR="00DF1C8B" w:rsidRPr="005930CB" w:rsidRDefault="00DF1C8B" w:rsidP="00DF1C8B">
            <w:pPr>
              <w:jc w:val="right"/>
              <w:rPr>
                <w:rFonts w:ascii="Arial Narrow" w:hAnsi="Arial Narrow"/>
                <w:color w:val="000000"/>
                <w:sz w:val="22"/>
                <w:szCs w:val="22"/>
              </w:rPr>
            </w:pPr>
            <w:r>
              <w:rPr>
                <w:rFonts w:ascii="Arial Narrow" w:hAnsi="Arial Narrow"/>
                <w:color w:val="000000"/>
                <w:sz w:val="22"/>
                <w:szCs w:val="22"/>
              </w:rPr>
              <w:t>84 696,24</w:t>
            </w:r>
          </w:p>
        </w:tc>
      </w:tr>
      <w:tr w:rsidR="00DF1C8B" w:rsidRPr="00C46CCE" w14:paraId="4A1F6DE9" w14:textId="77777777" w:rsidTr="00DF1C8B">
        <w:trPr>
          <w:trHeight w:val="36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14:paraId="3A50DF1A" w14:textId="77777777" w:rsidR="00DF1C8B" w:rsidRPr="005930CB" w:rsidRDefault="00DF1C8B" w:rsidP="00DF1C8B">
            <w:pPr>
              <w:rPr>
                <w:rFonts w:ascii="Arial Narrow" w:hAnsi="Arial Narrow"/>
                <w:color w:val="000000"/>
                <w:sz w:val="22"/>
                <w:szCs w:val="22"/>
              </w:rPr>
            </w:pPr>
            <w:r w:rsidRPr="005930CB">
              <w:rPr>
                <w:rFonts w:ascii="Arial Narrow" w:hAnsi="Arial Narrow"/>
                <w:color w:val="000000"/>
                <w:sz w:val="22"/>
                <w:szCs w:val="22"/>
              </w:rPr>
              <w:t>Kapitálový rozpočet</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tcPr>
          <w:p w14:paraId="4B8BB805" w14:textId="77777777" w:rsidR="00DF1C8B" w:rsidRPr="005930CB" w:rsidRDefault="00DF1C8B" w:rsidP="00DF1C8B">
            <w:pPr>
              <w:pStyle w:val="Odsekzoznamu"/>
              <w:numPr>
                <w:ilvl w:val="0"/>
                <w:numId w:val="12"/>
              </w:numPr>
              <w:jc w:val="right"/>
              <w:rPr>
                <w:rFonts w:ascii="Arial Narrow" w:hAnsi="Arial Narrow"/>
                <w:color w:val="000000"/>
                <w:sz w:val="22"/>
                <w:szCs w:val="22"/>
              </w:rPr>
            </w:pPr>
            <w:r>
              <w:rPr>
                <w:rFonts w:ascii="Arial Narrow" w:hAnsi="Arial Narrow"/>
                <w:color w:val="000000"/>
                <w:sz w:val="22"/>
                <w:szCs w:val="22"/>
              </w:rPr>
              <w:t>35 761,82</w:t>
            </w:r>
          </w:p>
        </w:tc>
      </w:tr>
      <w:tr w:rsidR="00DF1C8B" w:rsidRPr="00C46CCE" w14:paraId="422609BE" w14:textId="77777777" w:rsidTr="00DF1C8B">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32C8522C" w14:textId="77777777" w:rsidR="00DF1C8B" w:rsidRPr="005930CB" w:rsidRDefault="00DF1C8B" w:rsidP="00DF1C8B">
            <w:pPr>
              <w:rPr>
                <w:rFonts w:ascii="Arial Narrow" w:hAnsi="Arial Narrow"/>
                <w:color w:val="000000"/>
                <w:sz w:val="22"/>
                <w:szCs w:val="22"/>
              </w:rPr>
            </w:pPr>
            <w:r>
              <w:rPr>
                <w:rFonts w:ascii="Arial Narrow" w:hAnsi="Arial Narrow"/>
                <w:color w:val="000000"/>
                <w:sz w:val="22"/>
                <w:szCs w:val="22"/>
              </w:rPr>
              <w:t xml:space="preserve">Prebytok </w:t>
            </w:r>
            <w:r w:rsidRPr="005930CB">
              <w:rPr>
                <w:rFonts w:ascii="Arial Narrow" w:hAnsi="Arial Narrow"/>
                <w:color w:val="000000"/>
                <w:sz w:val="22"/>
                <w:szCs w:val="22"/>
              </w:rPr>
              <w:t>bežného a kapitálového rozpočtu</w:t>
            </w:r>
          </w:p>
        </w:tc>
        <w:tc>
          <w:tcPr>
            <w:tcW w:w="4252" w:type="dxa"/>
            <w:tcBorders>
              <w:top w:val="nil"/>
              <w:left w:val="nil"/>
              <w:bottom w:val="single" w:sz="4" w:space="0" w:color="auto"/>
              <w:right w:val="single" w:sz="4" w:space="0" w:color="auto"/>
            </w:tcBorders>
            <w:shd w:val="clear" w:color="auto" w:fill="auto"/>
            <w:noWrap/>
            <w:vAlign w:val="bottom"/>
            <w:hideMark/>
          </w:tcPr>
          <w:p w14:paraId="4A05233F" w14:textId="77777777" w:rsidR="00DF1C8B" w:rsidRPr="00F50AB4" w:rsidRDefault="00DF1C8B" w:rsidP="00DF1C8B">
            <w:pPr>
              <w:pStyle w:val="Odsekzoznamu"/>
              <w:jc w:val="right"/>
              <w:rPr>
                <w:rFonts w:ascii="Arial Narrow" w:hAnsi="Arial Narrow"/>
                <w:color w:val="000000"/>
                <w:sz w:val="22"/>
                <w:szCs w:val="22"/>
              </w:rPr>
            </w:pPr>
            <w:r>
              <w:rPr>
                <w:rFonts w:ascii="Arial Narrow" w:hAnsi="Arial Narrow"/>
                <w:color w:val="000000"/>
                <w:sz w:val="22"/>
                <w:szCs w:val="22"/>
              </w:rPr>
              <w:t>19 925,53</w:t>
            </w:r>
          </w:p>
        </w:tc>
      </w:tr>
      <w:tr w:rsidR="00DF1C8B" w:rsidRPr="00C46CCE" w14:paraId="577819EE" w14:textId="77777777" w:rsidTr="00DF1C8B">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4850A067" w14:textId="77777777" w:rsidR="00DF1C8B" w:rsidRPr="005930CB" w:rsidRDefault="00DF1C8B" w:rsidP="00DF1C8B">
            <w:pPr>
              <w:rPr>
                <w:rFonts w:ascii="Arial Narrow" w:hAnsi="Arial Narrow"/>
                <w:color w:val="000000"/>
                <w:sz w:val="22"/>
                <w:szCs w:val="22"/>
              </w:rPr>
            </w:pPr>
            <w:r w:rsidRPr="005930CB">
              <w:rPr>
                <w:rFonts w:ascii="Arial Narrow" w:hAnsi="Arial Narrow"/>
                <w:color w:val="000000"/>
                <w:sz w:val="22"/>
                <w:szCs w:val="22"/>
              </w:rPr>
              <w:t>Vylúčenie účelových finančných prostriedkov</w:t>
            </w:r>
          </w:p>
        </w:tc>
        <w:tc>
          <w:tcPr>
            <w:tcW w:w="4252" w:type="dxa"/>
            <w:tcBorders>
              <w:top w:val="nil"/>
              <w:left w:val="nil"/>
              <w:bottom w:val="single" w:sz="4" w:space="0" w:color="auto"/>
              <w:right w:val="single" w:sz="4" w:space="0" w:color="auto"/>
            </w:tcBorders>
            <w:shd w:val="clear" w:color="auto" w:fill="auto"/>
            <w:noWrap/>
            <w:vAlign w:val="bottom"/>
          </w:tcPr>
          <w:p w14:paraId="58267C36" w14:textId="77777777" w:rsidR="00DF1C8B" w:rsidRPr="005930CB" w:rsidRDefault="00DF1C8B" w:rsidP="00DF1C8B">
            <w:pPr>
              <w:pStyle w:val="Odsekzoznamu"/>
              <w:numPr>
                <w:ilvl w:val="1"/>
                <w:numId w:val="2"/>
              </w:numPr>
              <w:jc w:val="right"/>
              <w:rPr>
                <w:rFonts w:ascii="Arial Narrow" w:hAnsi="Arial Narrow"/>
                <w:color w:val="000000"/>
                <w:sz w:val="22"/>
                <w:szCs w:val="22"/>
              </w:rPr>
            </w:pPr>
            <w:r>
              <w:rPr>
                <w:rFonts w:ascii="Arial Narrow" w:hAnsi="Arial Narrow"/>
                <w:color w:val="000000"/>
                <w:sz w:val="22"/>
                <w:szCs w:val="22"/>
              </w:rPr>
              <w:t>9 410,50</w:t>
            </w:r>
          </w:p>
        </w:tc>
      </w:tr>
      <w:tr w:rsidR="00DF1C8B" w:rsidRPr="00C46CCE" w14:paraId="123EA3F1" w14:textId="77777777" w:rsidTr="00DF1C8B">
        <w:trPr>
          <w:trHeight w:val="45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5879208" w14:textId="77777777" w:rsidR="00DF1C8B" w:rsidRPr="005930CB" w:rsidRDefault="00DF1C8B" w:rsidP="00DF1C8B">
            <w:pPr>
              <w:rPr>
                <w:rFonts w:ascii="Arial Narrow" w:hAnsi="Arial Narrow"/>
                <w:color w:val="000000"/>
                <w:sz w:val="22"/>
                <w:szCs w:val="22"/>
              </w:rPr>
            </w:pPr>
            <w:r>
              <w:rPr>
                <w:rFonts w:ascii="Arial Narrow" w:hAnsi="Arial Narrow"/>
                <w:color w:val="000000"/>
                <w:sz w:val="22"/>
                <w:szCs w:val="22"/>
              </w:rPr>
              <w:t>Upravený prebytok</w:t>
            </w:r>
            <w:r w:rsidRPr="005930CB">
              <w:rPr>
                <w:rFonts w:ascii="Arial Narrow" w:hAnsi="Arial Narrow"/>
                <w:color w:val="000000"/>
                <w:sz w:val="22"/>
                <w:szCs w:val="22"/>
              </w:rPr>
              <w:t xml:space="preserve"> bežného a kapitálového rozpočtu    </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tcPr>
          <w:p w14:paraId="2CFA1D31" w14:textId="77777777" w:rsidR="00DF1C8B" w:rsidRPr="00F50AB4" w:rsidRDefault="00DF1C8B" w:rsidP="00DF1C8B">
            <w:pPr>
              <w:pStyle w:val="Odsekzoznamu"/>
              <w:ind w:left="1440"/>
              <w:jc w:val="right"/>
              <w:rPr>
                <w:rFonts w:ascii="Arial Narrow" w:hAnsi="Arial Narrow"/>
                <w:color w:val="000000"/>
                <w:sz w:val="22"/>
                <w:szCs w:val="22"/>
              </w:rPr>
            </w:pPr>
            <w:r>
              <w:rPr>
                <w:rFonts w:ascii="Arial Narrow" w:hAnsi="Arial Narrow"/>
                <w:color w:val="000000"/>
                <w:sz w:val="22"/>
                <w:szCs w:val="22"/>
              </w:rPr>
              <w:t>10 515,03</w:t>
            </w:r>
          </w:p>
        </w:tc>
      </w:tr>
      <w:tr w:rsidR="00DF1C8B" w:rsidRPr="00C46CCE" w14:paraId="5110135D" w14:textId="77777777" w:rsidTr="00DF1C8B">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0823FE70" w14:textId="77777777" w:rsidR="00DF1C8B" w:rsidRPr="005930CB" w:rsidRDefault="00DF1C8B" w:rsidP="00DF1C8B">
            <w:pPr>
              <w:rPr>
                <w:rFonts w:ascii="Arial Narrow" w:hAnsi="Arial Narrow"/>
                <w:color w:val="000000"/>
                <w:sz w:val="22"/>
                <w:szCs w:val="22"/>
              </w:rPr>
            </w:pPr>
            <w:r w:rsidRPr="005930CB">
              <w:rPr>
                <w:rFonts w:ascii="Arial Narrow" w:hAnsi="Arial Narrow"/>
                <w:sz w:val="22"/>
                <w:szCs w:val="22"/>
              </w:rPr>
              <w:t>Príjmové finančné operácie s výnimkou cudzích prostriedkov</w:t>
            </w:r>
          </w:p>
        </w:tc>
        <w:tc>
          <w:tcPr>
            <w:tcW w:w="4252" w:type="dxa"/>
            <w:tcBorders>
              <w:top w:val="nil"/>
              <w:left w:val="nil"/>
              <w:bottom w:val="single" w:sz="4" w:space="0" w:color="auto"/>
              <w:right w:val="single" w:sz="4" w:space="0" w:color="auto"/>
            </w:tcBorders>
            <w:shd w:val="clear" w:color="auto" w:fill="auto"/>
            <w:noWrap/>
            <w:vAlign w:val="bottom"/>
          </w:tcPr>
          <w:p w14:paraId="67E4D6C4" w14:textId="77777777" w:rsidR="00DF1C8B" w:rsidRPr="005930CB" w:rsidRDefault="00DF1C8B" w:rsidP="00DF1C8B">
            <w:pPr>
              <w:jc w:val="right"/>
              <w:rPr>
                <w:rFonts w:ascii="Arial Narrow" w:hAnsi="Arial Narrow"/>
                <w:color w:val="000000"/>
                <w:sz w:val="22"/>
                <w:szCs w:val="22"/>
              </w:rPr>
            </w:pPr>
            <w:r>
              <w:rPr>
                <w:rFonts w:ascii="Arial Narrow" w:hAnsi="Arial Narrow"/>
                <w:color w:val="000000"/>
                <w:sz w:val="22"/>
                <w:szCs w:val="22"/>
              </w:rPr>
              <w:t>61 065,72</w:t>
            </w:r>
          </w:p>
        </w:tc>
      </w:tr>
      <w:tr w:rsidR="00DF1C8B" w:rsidRPr="00C46CCE" w14:paraId="653D1389" w14:textId="77777777" w:rsidTr="00DF1C8B">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70C3C1C8" w14:textId="77777777" w:rsidR="00DF1C8B" w:rsidRPr="005930CB" w:rsidRDefault="00DF1C8B" w:rsidP="00DF1C8B">
            <w:pPr>
              <w:rPr>
                <w:rFonts w:ascii="Arial Narrow" w:hAnsi="Arial Narrow"/>
                <w:color w:val="000000"/>
                <w:sz w:val="22"/>
                <w:szCs w:val="22"/>
              </w:rPr>
            </w:pPr>
            <w:r w:rsidRPr="005930CB">
              <w:rPr>
                <w:rFonts w:ascii="Arial Narrow" w:hAnsi="Arial Narrow"/>
                <w:sz w:val="22"/>
                <w:szCs w:val="22"/>
              </w:rPr>
              <w:t>Výdavkové finančné operácie s výnimkou cudzích prostriedkov</w:t>
            </w:r>
          </w:p>
        </w:tc>
        <w:tc>
          <w:tcPr>
            <w:tcW w:w="4252" w:type="dxa"/>
            <w:tcBorders>
              <w:top w:val="nil"/>
              <w:left w:val="nil"/>
              <w:bottom w:val="single" w:sz="4" w:space="0" w:color="auto"/>
              <w:right w:val="single" w:sz="4" w:space="0" w:color="auto"/>
            </w:tcBorders>
            <w:shd w:val="clear" w:color="auto" w:fill="auto"/>
            <w:noWrap/>
            <w:vAlign w:val="bottom"/>
          </w:tcPr>
          <w:p w14:paraId="20EDFE2F" w14:textId="77777777" w:rsidR="00DF1C8B" w:rsidRPr="005930CB" w:rsidRDefault="00DF1C8B" w:rsidP="00DF1C8B">
            <w:pPr>
              <w:jc w:val="right"/>
              <w:rPr>
                <w:rFonts w:ascii="Arial Narrow" w:hAnsi="Arial Narrow"/>
                <w:color w:val="000000"/>
                <w:sz w:val="22"/>
                <w:szCs w:val="22"/>
              </w:rPr>
            </w:pPr>
            <w:r>
              <w:rPr>
                <w:rFonts w:ascii="Arial Narrow" w:hAnsi="Arial Narrow"/>
                <w:color w:val="000000"/>
                <w:sz w:val="22"/>
                <w:szCs w:val="22"/>
              </w:rPr>
              <w:t>58 366,16</w:t>
            </w:r>
          </w:p>
        </w:tc>
      </w:tr>
      <w:tr w:rsidR="00DF1C8B" w:rsidRPr="00C46CCE" w14:paraId="6BC222FB" w14:textId="77777777" w:rsidTr="00DF1C8B">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73234D07" w14:textId="77777777" w:rsidR="00DF1C8B" w:rsidRPr="005930CB" w:rsidRDefault="00DF1C8B" w:rsidP="00DF1C8B">
            <w:pPr>
              <w:rPr>
                <w:rFonts w:ascii="Arial Narrow" w:hAnsi="Arial Narrow"/>
                <w:color w:val="000000" w:themeColor="text1"/>
                <w:sz w:val="22"/>
                <w:szCs w:val="22"/>
              </w:rPr>
            </w:pPr>
            <w:r w:rsidRPr="005930CB">
              <w:rPr>
                <w:rFonts w:ascii="Arial Narrow" w:hAnsi="Arial Narrow"/>
                <w:color w:val="000000" w:themeColor="text1"/>
                <w:sz w:val="22"/>
                <w:szCs w:val="22"/>
              </w:rPr>
              <w:t>Rozdiel finančných operácií</w:t>
            </w:r>
          </w:p>
        </w:tc>
        <w:tc>
          <w:tcPr>
            <w:tcW w:w="4252" w:type="dxa"/>
            <w:tcBorders>
              <w:top w:val="nil"/>
              <w:left w:val="nil"/>
              <w:bottom w:val="single" w:sz="4" w:space="0" w:color="auto"/>
              <w:right w:val="single" w:sz="4" w:space="0" w:color="auto"/>
            </w:tcBorders>
            <w:shd w:val="clear" w:color="auto" w:fill="auto"/>
            <w:noWrap/>
            <w:vAlign w:val="bottom"/>
          </w:tcPr>
          <w:p w14:paraId="2C4EF2B7" w14:textId="77777777" w:rsidR="00DF1C8B" w:rsidRPr="002676B0" w:rsidRDefault="00DF1C8B" w:rsidP="00DF1C8B">
            <w:pPr>
              <w:jc w:val="right"/>
              <w:rPr>
                <w:rFonts w:ascii="Arial Narrow" w:hAnsi="Arial Narrow"/>
                <w:color w:val="000000" w:themeColor="text1"/>
                <w:sz w:val="22"/>
                <w:szCs w:val="22"/>
              </w:rPr>
            </w:pPr>
            <w:r>
              <w:rPr>
                <w:rFonts w:ascii="Arial Narrow" w:hAnsi="Arial Narrow"/>
                <w:color w:val="000000" w:themeColor="text1"/>
                <w:sz w:val="22"/>
                <w:szCs w:val="22"/>
              </w:rPr>
              <w:t>2 699,56</w:t>
            </w:r>
          </w:p>
        </w:tc>
      </w:tr>
      <w:tr w:rsidR="00DF1C8B" w:rsidRPr="00C46CCE" w14:paraId="073E791D" w14:textId="77777777" w:rsidTr="00DF1C8B">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11C4E27C" w14:textId="77777777" w:rsidR="00DF1C8B" w:rsidRPr="005930CB" w:rsidRDefault="00DF1C8B" w:rsidP="00DF1C8B">
            <w:pPr>
              <w:rPr>
                <w:rFonts w:ascii="Arial Narrow" w:hAnsi="Arial Narrow"/>
                <w:color w:val="000000"/>
                <w:sz w:val="22"/>
                <w:szCs w:val="22"/>
              </w:rPr>
            </w:pPr>
            <w:r w:rsidRPr="005930CB">
              <w:rPr>
                <w:rFonts w:ascii="Arial Narrow" w:hAnsi="Arial Narrow"/>
                <w:color w:val="000000"/>
                <w:sz w:val="22"/>
                <w:szCs w:val="22"/>
              </w:rPr>
              <w:t>PRÍJMY SPOLU</w:t>
            </w:r>
          </w:p>
        </w:tc>
        <w:tc>
          <w:tcPr>
            <w:tcW w:w="4252" w:type="dxa"/>
            <w:tcBorders>
              <w:top w:val="nil"/>
              <w:left w:val="nil"/>
              <w:bottom w:val="single" w:sz="4" w:space="0" w:color="auto"/>
              <w:right w:val="single" w:sz="4" w:space="0" w:color="auto"/>
            </w:tcBorders>
            <w:shd w:val="clear" w:color="auto" w:fill="auto"/>
            <w:noWrap/>
            <w:vAlign w:val="bottom"/>
          </w:tcPr>
          <w:p w14:paraId="493166B8" w14:textId="77777777" w:rsidR="00DF1C8B" w:rsidRPr="005930CB" w:rsidRDefault="00DF1C8B" w:rsidP="00DF1C8B">
            <w:pPr>
              <w:ind w:left="1440"/>
              <w:jc w:val="right"/>
              <w:rPr>
                <w:rFonts w:ascii="Arial Narrow" w:hAnsi="Arial Narrow"/>
                <w:color w:val="000000"/>
                <w:sz w:val="22"/>
                <w:szCs w:val="22"/>
              </w:rPr>
            </w:pPr>
            <w:r>
              <w:rPr>
                <w:rFonts w:ascii="Arial Narrow" w:hAnsi="Arial Narrow"/>
                <w:color w:val="000000"/>
                <w:sz w:val="22"/>
                <w:szCs w:val="22"/>
              </w:rPr>
              <w:t>555 864,03</w:t>
            </w:r>
          </w:p>
        </w:tc>
      </w:tr>
      <w:tr w:rsidR="00DF1C8B" w:rsidRPr="00C46CCE" w14:paraId="5738C4C3" w14:textId="77777777" w:rsidTr="00DF1C8B">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02B8FFF7" w14:textId="77777777" w:rsidR="00DF1C8B" w:rsidRPr="005930CB" w:rsidRDefault="00DF1C8B" w:rsidP="00DF1C8B">
            <w:pPr>
              <w:rPr>
                <w:rFonts w:ascii="Arial Narrow" w:hAnsi="Arial Narrow"/>
                <w:color w:val="000000"/>
                <w:sz w:val="22"/>
                <w:szCs w:val="22"/>
              </w:rPr>
            </w:pPr>
            <w:r w:rsidRPr="005930CB">
              <w:rPr>
                <w:rFonts w:ascii="Arial Narrow" w:hAnsi="Arial Narrow"/>
                <w:color w:val="000000"/>
                <w:sz w:val="22"/>
                <w:szCs w:val="22"/>
              </w:rPr>
              <w:t>VÝDAVKY SPOLU</w:t>
            </w:r>
          </w:p>
        </w:tc>
        <w:tc>
          <w:tcPr>
            <w:tcW w:w="4252" w:type="dxa"/>
            <w:tcBorders>
              <w:top w:val="nil"/>
              <w:left w:val="nil"/>
              <w:bottom w:val="single" w:sz="4" w:space="0" w:color="auto"/>
              <w:right w:val="single" w:sz="4" w:space="0" w:color="auto"/>
            </w:tcBorders>
            <w:shd w:val="clear" w:color="auto" w:fill="auto"/>
            <w:noWrap/>
            <w:vAlign w:val="bottom"/>
          </w:tcPr>
          <w:p w14:paraId="0E406393" w14:textId="77777777" w:rsidR="00DF1C8B" w:rsidRPr="005930CB" w:rsidRDefault="00DF1C8B" w:rsidP="00DF1C8B">
            <w:pPr>
              <w:ind w:left="1440"/>
              <w:jc w:val="right"/>
              <w:rPr>
                <w:rFonts w:ascii="Arial Narrow" w:hAnsi="Arial Narrow"/>
                <w:color w:val="000000"/>
                <w:sz w:val="22"/>
                <w:szCs w:val="22"/>
              </w:rPr>
            </w:pPr>
            <w:r>
              <w:rPr>
                <w:rFonts w:ascii="Arial Narrow" w:hAnsi="Arial Narrow"/>
                <w:color w:val="000000"/>
                <w:sz w:val="22"/>
                <w:szCs w:val="22"/>
              </w:rPr>
              <w:t>533 238,94</w:t>
            </w:r>
          </w:p>
        </w:tc>
      </w:tr>
      <w:tr w:rsidR="00DF1C8B" w:rsidRPr="00C46CCE" w14:paraId="7B436C86" w14:textId="77777777" w:rsidTr="00DF1C8B">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37E14CD3" w14:textId="77777777" w:rsidR="00DF1C8B" w:rsidRPr="00C46CCE" w:rsidRDefault="00DF1C8B" w:rsidP="00DF1C8B">
            <w:pPr>
              <w:rPr>
                <w:rFonts w:ascii="Arial Narrow" w:hAnsi="Arial Narrow"/>
                <w:color w:val="000000"/>
                <w:sz w:val="22"/>
                <w:szCs w:val="22"/>
              </w:rPr>
            </w:pPr>
            <w:r w:rsidRPr="00C46CCE">
              <w:rPr>
                <w:rFonts w:ascii="Arial Narrow" w:hAnsi="Arial Narrow"/>
                <w:color w:val="000000"/>
                <w:sz w:val="22"/>
                <w:szCs w:val="22"/>
              </w:rPr>
              <w:t>Hospodárenie obce</w:t>
            </w:r>
            <w:r>
              <w:rPr>
                <w:rFonts w:ascii="Arial Narrow" w:hAnsi="Arial Narrow"/>
                <w:color w:val="000000"/>
                <w:sz w:val="22"/>
                <w:szCs w:val="22"/>
              </w:rPr>
              <w:t xml:space="preserve"> – prebytok</w:t>
            </w:r>
          </w:p>
        </w:tc>
        <w:tc>
          <w:tcPr>
            <w:tcW w:w="4252" w:type="dxa"/>
            <w:tcBorders>
              <w:top w:val="nil"/>
              <w:left w:val="nil"/>
              <w:bottom w:val="single" w:sz="4" w:space="0" w:color="auto"/>
              <w:right w:val="single" w:sz="4" w:space="0" w:color="auto"/>
            </w:tcBorders>
            <w:shd w:val="clear" w:color="auto" w:fill="auto"/>
            <w:noWrap/>
            <w:vAlign w:val="bottom"/>
          </w:tcPr>
          <w:p w14:paraId="594D0847" w14:textId="77777777" w:rsidR="00DF1C8B" w:rsidRPr="00C46CCE" w:rsidRDefault="00DF1C8B" w:rsidP="00DF1C8B">
            <w:pPr>
              <w:ind w:left="1080"/>
              <w:jc w:val="right"/>
              <w:rPr>
                <w:rFonts w:ascii="Arial Narrow" w:hAnsi="Arial Narrow"/>
                <w:color w:val="000000"/>
                <w:sz w:val="22"/>
                <w:szCs w:val="22"/>
              </w:rPr>
            </w:pPr>
            <w:r>
              <w:rPr>
                <w:rFonts w:ascii="Arial Narrow" w:hAnsi="Arial Narrow"/>
                <w:color w:val="000000"/>
                <w:sz w:val="22"/>
                <w:szCs w:val="22"/>
              </w:rPr>
              <w:t>22 625,09</w:t>
            </w:r>
          </w:p>
        </w:tc>
      </w:tr>
      <w:tr w:rsidR="00DF1C8B" w:rsidRPr="00C46CCE" w14:paraId="71DD5A28" w14:textId="77777777" w:rsidTr="00DF1C8B">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64A73DA0" w14:textId="77777777" w:rsidR="00DF1C8B" w:rsidRPr="00C46CCE" w:rsidRDefault="00DF1C8B" w:rsidP="00DF1C8B">
            <w:pPr>
              <w:rPr>
                <w:rFonts w:ascii="Arial Narrow" w:hAnsi="Arial Narrow"/>
                <w:color w:val="000000"/>
                <w:sz w:val="22"/>
                <w:szCs w:val="22"/>
              </w:rPr>
            </w:pPr>
            <w:r w:rsidRPr="00C46CCE">
              <w:rPr>
                <w:rFonts w:ascii="Arial Narrow" w:hAnsi="Arial Narrow"/>
                <w:color w:val="000000"/>
                <w:sz w:val="22"/>
                <w:szCs w:val="22"/>
              </w:rPr>
              <w:t>Vylúče</w:t>
            </w:r>
            <w:r>
              <w:rPr>
                <w:rFonts w:ascii="Arial Narrow" w:hAnsi="Arial Narrow"/>
                <w:color w:val="000000"/>
                <w:sz w:val="22"/>
                <w:szCs w:val="22"/>
              </w:rPr>
              <w:t xml:space="preserve">nie </w:t>
            </w:r>
            <w:proofErr w:type="spellStart"/>
            <w:r>
              <w:rPr>
                <w:rFonts w:ascii="Arial Narrow" w:hAnsi="Arial Narrow"/>
                <w:color w:val="000000"/>
                <w:sz w:val="22"/>
                <w:szCs w:val="22"/>
              </w:rPr>
              <w:t>účel.prostr</w:t>
            </w:r>
            <w:proofErr w:type="spellEnd"/>
            <w:r>
              <w:rPr>
                <w:rFonts w:ascii="Arial Narrow" w:hAnsi="Arial Narrow"/>
                <w:color w:val="000000"/>
                <w:sz w:val="22"/>
                <w:szCs w:val="22"/>
              </w:rPr>
              <w:t xml:space="preserve">. –nevyčerpané </w:t>
            </w:r>
          </w:p>
        </w:tc>
        <w:tc>
          <w:tcPr>
            <w:tcW w:w="4252" w:type="dxa"/>
            <w:tcBorders>
              <w:top w:val="nil"/>
              <w:left w:val="nil"/>
              <w:bottom w:val="single" w:sz="4" w:space="0" w:color="auto"/>
              <w:right w:val="single" w:sz="4" w:space="0" w:color="auto"/>
            </w:tcBorders>
            <w:shd w:val="clear" w:color="auto" w:fill="auto"/>
            <w:noWrap/>
            <w:vAlign w:val="bottom"/>
          </w:tcPr>
          <w:p w14:paraId="7EF40128" w14:textId="77777777" w:rsidR="00DF1C8B" w:rsidRPr="00C46CCE" w:rsidRDefault="00DF1C8B" w:rsidP="00DF1C8B">
            <w:pPr>
              <w:pStyle w:val="Odsekzoznamu"/>
              <w:numPr>
                <w:ilvl w:val="1"/>
                <w:numId w:val="2"/>
              </w:numPr>
              <w:jc w:val="right"/>
              <w:rPr>
                <w:rFonts w:ascii="Arial Narrow" w:hAnsi="Arial Narrow"/>
                <w:color w:val="000000"/>
                <w:sz w:val="22"/>
                <w:szCs w:val="22"/>
              </w:rPr>
            </w:pPr>
            <w:r>
              <w:rPr>
                <w:rFonts w:ascii="Arial Narrow" w:hAnsi="Arial Narrow"/>
                <w:color w:val="000000"/>
                <w:sz w:val="22"/>
                <w:szCs w:val="22"/>
              </w:rPr>
              <w:t>9 410,50</w:t>
            </w:r>
          </w:p>
        </w:tc>
      </w:tr>
      <w:tr w:rsidR="00DF1C8B" w:rsidRPr="00C46CCE" w14:paraId="026C05AC" w14:textId="77777777" w:rsidTr="00DF1C8B">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53D8AFD5" w14:textId="77777777" w:rsidR="00DF1C8B" w:rsidRPr="00C46CCE" w:rsidRDefault="00DF1C8B" w:rsidP="00DF1C8B">
            <w:pPr>
              <w:rPr>
                <w:rFonts w:ascii="Arial Narrow" w:hAnsi="Arial Narrow"/>
                <w:color w:val="000000"/>
                <w:sz w:val="22"/>
                <w:szCs w:val="22"/>
              </w:rPr>
            </w:pPr>
            <w:r>
              <w:rPr>
                <w:rFonts w:ascii="Arial Narrow" w:hAnsi="Arial Narrow"/>
                <w:color w:val="000000"/>
                <w:sz w:val="22"/>
                <w:szCs w:val="22"/>
              </w:rPr>
              <w:t>Vylúčenie rozdielu cudzích prostriedkov FO</w:t>
            </w:r>
          </w:p>
        </w:tc>
        <w:tc>
          <w:tcPr>
            <w:tcW w:w="4252" w:type="dxa"/>
            <w:tcBorders>
              <w:top w:val="nil"/>
              <w:left w:val="nil"/>
              <w:bottom w:val="single" w:sz="4" w:space="0" w:color="auto"/>
              <w:right w:val="single" w:sz="4" w:space="0" w:color="auto"/>
            </w:tcBorders>
            <w:shd w:val="clear" w:color="auto" w:fill="auto"/>
            <w:noWrap/>
            <w:vAlign w:val="bottom"/>
          </w:tcPr>
          <w:p w14:paraId="3ADE6F99" w14:textId="77777777" w:rsidR="00DF1C8B" w:rsidRDefault="00DF1C8B" w:rsidP="00DF1C8B">
            <w:pPr>
              <w:pStyle w:val="Odsekzoznamu"/>
              <w:numPr>
                <w:ilvl w:val="1"/>
                <w:numId w:val="2"/>
              </w:numPr>
              <w:jc w:val="right"/>
              <w:rPr>
                <w:rFonts w:ascii="Arial Narrow" w:hAnsi="Arial Narrow"/>
                <w:color w:val="000000"/>
                <w:sz w:val="22"/>
                <w:szCs w:val="22"/>
              </w:rPr>
            </w:pPr>
            <w:r>
              <w:rPr>
                <w:rFonts w:ascii="Arial Narrow" w:hAnsi="Arial Narrow"/>
                <w:color w:val="000000"/>
                <w:sz w:val="22"/>
                <w:szCs w:val="22"/>
              </w:rPr>
              <w:t>0,00</w:t>
            </w:r>
          </w:p>
        </w:tc>
      </w:tr>
      <w:tr w:rsidR="00DF1C8B" w:rsidRPr="00C46CCE" w14:paraId="1C5F6E8A" w14:textId="77777777" w:rsidTr="00DF1C8B">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052236BC" w14:textId="77777777" w:rsidR="00DF1C8B" w:rsidRPr="00C46CCE" w:rsidRDefault="00DF1C8B" w:rsidP="00DF1C8B">
            <w:pPr>
              <w:rPr>
                <w:rFonts w:ascii="Arial Narrow" w:hAnsi="Arial Narrow"/>
                <w:color w:val="000000"/>
                <w:sz w:val="22"/>
                <w:szCs w:val="22"/>
              </w:rPr>
            </w:pPr>
            <w:r w:rsidRPr="00C46CCE">
              <w:rPr>
                <w:rFonts w:ascii="Arial Narrow" w:hAnsi="Arial Narrow"/>
                <w:color w:val="000000"/>
                <w:sz w:val="22"/>
                <w:szCs w:val="22"/>
              </w:rPr>
              <w:t>Upravené hospodárenie obce</w:t>
            </w:r>
            <w:r>
              <w:rPr>
                <w:rFonts w:ascii="Arial Narrow" w:hAnsi="Arial Narrow"/>
                <w:color w:val="000000"/>
                <w:sz w:val="22"/>
                <w:szCs w:val="22"/>
              </w:rPr>
              <w:t xml:space="preserve">                              </w:t>
            </w:r>
          </w:p>
        </w:tc>
        <w:tc>
          <w:tcPr>
            <w:tcW w:w="4252" w:type="dxa"/>
            <w:tcBorders>
              <w:top w:val="nil"/>
              <w:left w:val="nil"/>
              <w:bottom w:val="single" w:sz="4" w:space="0" w:color="auto"/>
              <w:right w:val="single" w:sz="4" w:space="0" w:color="auto"/>
            </w:tcBorders>
            <w:shd w:val="clear" w:color="auto" w:fill="auto"/>
            <w:noWrap/>
            <w:vAlign w:val="bottom"/>
          </w:tcPr>
          <w:p w14:paraId="0C9A73F6" w14:textId="77777777" w:rsidR="00DF1C8B" w:rsidRPr="00C46CCE" w:rsidRDefault="00DF1C8B" w:rsidP="00DF1C8B">
            <w:pPr>
              <w:ind w:left="1080"/>
              <w:jc w:val="right"/>
              <w:rPr>
                <w:rFonts w:ascii="Arial Narrow" w:hAnsi="Arial Narrow"/>
                <w:color w:val="000000"/>
                <w:sz w:val="22"/>
                <w:szCs w:val="22"/>
              </w:rPr>
            </w:pPr>
            <w:r>
              <w:rPr>
                <w:rFonts w:ascii="Arial Narrow" w:hAnsi="Arial Narrow"/>
                <w:color w:val="000000"/>
                <w:sz w:val="22"/>
                <w:szCs w:val="22"/>
              </w:rPr>
              <w:t>13 214,59</w:t>
            </w:r>
          </w:p>
        </w:tc>
      </w:tr>
    </w:tbl>
    <w:p w14:paraId="142067F9" w14:textId="77777777" w:rsidR="00DF1C8B" w:rsidRDefault="00DF1C8B" w:rsidP="00DF1C8B">
      <w:pPr>
        <w:rPr>
          <w:rFonts w:ascii="Arial Narrow" w:hAnsi="Arial Narrow" w:cs="Latha"/>
          <w:sz w:val="22"/>
          <w:szCs w:val="22"/>
        </w:rPr>
      </w:pPr>
    </w:p>
    <w:p w14:paraId="0D9530A7" w14:textId="77777777" w:rsidR="00DF1C8B" w:rsidRDefault="00DF1C8B" w:rsidP="00DF1C8B">
      <w:pPr>
        <w:tabs>
          <w:tab w:val="right" w:pos="7740"/>
        </w:tabs>
        <w:jc w:val="both"/>
        <w:rPr>
          <w:rFonts w:ascii="Arial Narrow" w:hAnsi="Arial Narrow"/>
          <w:sz w:val="22"/>
          <w:szCs w:val="22"/>
        </w:rPr>
      </w:pPr>
      <w:r>
        <w:rPr>
          <w:rFonts w:ascii="Arial Narrow" w:hAnsi="Arial Narrow"/>
          <w:b/>
          <w:sz w:val="22"/>
          <w:szCs w:val="22"/>
        </w:rPr>
        <w:lastRenderedPageBreak/>
        <w:t>Prebytok</w:t>
      </w:r>
      <w:r w:rsidRPr="00176212">
        <w:rPr>
          <w:rFonts w:ascii="Arial Narrow" w:hAnsi="Arial Narrow"/>
          <w:b/>
          <w:sz w:val="22"/>
          <w:szCs w:val="22"/>
        </w:rPr>
        <w:t xml:space="preserve"> ro</w:t>
      </w:r>
      <w:r>
        <w:rPr>
          <w:rFonts w:ascii="Arial Narrow" w:hAnsi="Arial Narrow"/>
          <w:b/>
          <w:sz w:val="22"/>
          <w:szCs w:val="22"/>
        </w:rPr>
        <w:t>zpočtu v sume 19 925,53</w:t>
      </w:r>
      <w:r w:rsidRPr="00176212">
        <w:rPr>
          <w:rFonts w:ascii="Arial Narrow" w:hAnsi="Arial Narrow"/>
          <w:b/>
          <w:sz w:val="22"/>
          <w:szCs w:val="22"/>
        </w:rPr>
        <w:t xml:space="preserve"> EUR</w:t>
      </w:r>
      <w:r w:rsidRPr="00176212">
        <w:rPr>
          <w:rFonts w:ascii="Arial Narrow" w:hAnsi="Arial Narrow"/>
          <w:sz w:val="22"/>
          <w:szCs w:val="22"/>
        </w:rPr>
        <w:t xml:space="preserve">  zistený podľa ustanovenia § 10 ods. 3 písm. a) a b) zákona č. 583/2004 </w:t>
      </w:r>
      <w:proofErr w:type="spellStart"/>
      <w:r w:rsidRPr="00176212">
        <w:rPr>
          <w:rFonts w:ascii="Arial Narrow" w:hAnsi="Arial Narrow"/>
          <w:sz w:val="22"/>
          <w:szCs w:val="22"/>
        </w:rPr>
        <w:t>Z.z</w:t>
      </w:r>
      <w:proofErr w:type="spellEnd"/>
      <w:r w:rsidRPr="00176212">
        <w:rPr>
          <w:rFonts w:ascii="Arial Narrow" w:hAnsi="Arial Narrow"/>
          <w:sz w:val="22"/>
          <w:szCs w:val="22"/>
        </w:rPr>
        <w:t>. o rozpočtových pravidlách územnej samosprávy a o zmene a doplnení niektorých zákonov v znení neskorších predpisov</w:t>
      </w:r>
      <w:r w:rsidRPr="002C1D02">
        <w:rPr>
          <w:rFonts w:ascii="Arial Narrow" w:hAnsi="Arial Narrow"/>
          <w:sz w:val="22"/>
          <w:szCs w:val="22"/>
        </w:rPr>
        <w:t xml:space="preserve">, </w:t>
      </w:r>
      <w:r w:rsidRPr="002C1D02">
        <w:rPr>
          <w:rFonts w:ascii="Arial Narrow" w:hAnsi="Arial Narrow"/>
          <w:b/>
          <w:sz w:val="22"/>
          <w:szCs w:val="22"/>
        </w:rPr>
        <w:t>upravený</w:t>
      </w:r>
      <w:r w:rsidRPr="002C1D02">
        <w:rPr>
          <w:rFonts w:ascii="Arial Narrow" w:hAnsi="Arial Narrow"/>
          <w:sz w:val="22"/>
          <w:szCs w:val="22"/>
        </w:rPr>
        <w:t xml:space="preserve"> </w:t>
      </w:r>
      <w:r w:rsidRPr="00176212">
        <w:rPr>
          <w:rFonts w:ascii="Arial Narrow" w:hAnsi="Arial Narrow"/>
          <w:sz w:val="22"/>
          <w:szCs w:val="22"/>
        </w:rPr>
        <w:t xml:space="preserve">o nevyčerpané prostriedky  zo ŠR a podľa osobitných predpisov v sume </w:t>
      </w:r>
      <w:r>
        <w:rPr>
          <w:rFonts w:ascii="Arial Narrow" w:hAnsi="Arial Narrow"/>
          <w:sz w:val="22"/>
          <w:szCs w:val="22"/>
        </w:rPr>
        <w:t>9 410,50</w:t>
      </w:r>
      <w:r w:rsidRPr="00176212">
        <w:rPr>
          <w:rFonts w:ascii="Arial Narrow" w:hAnsi="Arial Narrow"/>
          <w:sz w:val="22"/>
          <w:szCs w:val="22"/>
        </w:rPr>
        <w:t xml:space="preserve"> EUR  </w:t>
      </w:r>
      <w:r>
        <w:rPr>
          <w:rFonts w:ascii="Arial Narrow" w:hAnsi="Arial Narrow"/>
          <w:sz w:val="22"/>
          <w:szCs w:val="22"/>
        </w:rPr>
        <w:t xml:space="preserve">navrhujeme použiť na: </w:t>
      </w:r>
    </w:p>
    <w:p w14:paraId="2F782AF8" w14:textId="77777777" w:rsidR="00DF1C8B" w:rsidRDefault="00DF1C8B" w:rsidP="00DF1C8B">
      <w:pPr>
        <w:tabs>
          <w:tab w:val="right" w:pos="7740"/>
        </w:tabs>
        <w:jc w:val="both"/>
        <w:rPr>
          <w:rFonts w:ascii="Arial Narrow" w:hAnsi="Arial Narrow"/>
          <w:sz w:val="22"/>
          <w:szCs w:val="22"/>
        </w:rPr>
      </w:pPr>
    </w:p>
    <w:p w14:paraId="30153DB1" w14:textId="77777777" w:rsidR="00DF1C8B" w:rsidRPr="006A7023" w:rsidRDefault="00DF1C8B" w:rsidP="00DF1C8B">
      <w:pPr>
        <w:pStyle w:val="Odsekzoznamu"/>
        <w:numPr>
          <w:ilvl w:val="1"/>
          <w:numId w:val="2"/>
        </w:numPr>
        <w:tabs>
          <w:tab w:val="right" w:pos="7740"/>
        </w:tabs>
        <w:jc w:val="both"/>
        <w:rPr>
          <w:rFonts w:ascii="Arial Narrow" w:hAnsi="Arial Narrow"/>
          <w:sz w:val="22"/>
          <w:szCs w:val="22"/>
        </w:rPr>
      </w:pPr>
      <w:r w:rsidRPr="006A7023">
        <w:rPr>
          <w:rFonts w:ascii="Arial Narrow" w:hAnsi="Arial Narrow"/>
          <w:sz w:val="22"/>
          <w:szCs w:val="22"/>
        </w:rPr>
        <w:t xml:space="preserve">  tvorbu rezervného fondu  :                            10 515,03 EUR</w:t>
      </w:r>
    </w:p>
    <w:p w14:paraId="39EC81B9" w14:textId="77777777" w:rsidR="00DF1C8B" w:rsidRDefault="00DF1C8B" w:rsidP="00DF1C8B">
      <w:pPr>
        <w:rPr>
          <w:rFonts w:ascii="Arial Narrow" w:hAnsi="Arial Narrow" w:cs="Latha"/>
          <w:sz w:val="22"/>
          <w:szCs w:val="22"/>
        </w:rPr>
      </w:pPr>
    </w:p>
    <w:p w14:paraId="4139688E" w14:textId="77777777" w:rsidR="00DF1C8B" w:rsidRPr="00F36B74" w:rsidRDefault="00DF1C8B" w:rsidP="00DF1C8B">
      <w:pPr>
        <w:jc w:val="both"/>
        <w:rPr>
          <w:rFonts w:ascii="Arial Narrow" w:hAnsi="Arial Narrow"/>
          <w:iCs/>
          <w:sz w:val="22"/>
          <w:szCs w:val="22"/>
        </w:rPr>
      </w:pPr>
      <w:r w:rsidRPr="00F36B74">
        <w:rPr>
          <w:rFonts w:ascii="Arial Narrow" w:hAnsi="Arial Narrow"/>
          <w:iCs/>
          <w:sz w:val="22"/>
          <w:szCs w:val="22"/>
        </w:rPr>
        <w:t xml:space="preserve">V zmysle ustanovenia § 16  odsek 6 zákona č.583/2004 </w:t>
      </w:r>
      <w:proofErr w:type="spellStart"/>
      <w:r w:rsidRPr="00F36B74">
        <w:rPr>
          <w:rFonts w:ascii="Arial Narrow" w:hAnsi="Arial Narrow"/>
          <w:iCs/>
          <w:sz w:val="22"/>
          <w:szCs w:val="22"/>
        </w:rPr>
        <w:t>Z.z</w:t>
      </w:r>
      <w:proofErr w:type="spellEnd"/>
      <w:r w:rsidRPr="00F36B74">
        <w:rPr>
          <w:rFonts w:ascii="Arial Narrow" w:hAnsi="Arial Narrow"/>
          <w:iCs/>
          <w:sz w:val="22"/>
          <w:szCs w:val="22"/>
        </w:rPr>
        <w:t xml:space="preserve">. o rozpočtových pravidlách územnej samosprávy a o zmene a doplnení niektorých zákonov v znení neskorších predpisov sa na účely tvorby peňažných fondov pri usporiadaní prebytku rozpočtu obce podľa </w:t>
      </w:r>
      <w:r w:rsidRPr="00F36B74">
        <w:rPr>
          <w:rFonts w:ascii="Arial Narrow" w:hAnsi="Arial Narrow"/>
          <w:sz w:val="22"/>
          <w:szCs w:val="22"/>
        </w:rPr>
        <w:t xml:space="preserve">§ 10 ods. 3 písm. a) a b)  citovaného zákona, </w:t>
      </w:r>
      <w:r w:rsidRPr="00F36B74">
        <w:rPr>
          <w:rFonts w:ascii="Arial Narrow" w:hAnsi="Arial Narrow"/>
          <w:iCs/>
          <w:color w:val="000000" w:themeColor="text1"/>
          <w:sz w:val="22"/>
          <w:szCs w:val="22"/>
        </w:rPr>
        <w:t xml:space="preserve">z tohto  </w:t>
      </w:r>
      <w:r w:rsidRPr="00F36B74">
        <w:rPr>
          <w:rFonts w:ascii="Arial Narrow" w:hAnsi="Arial Narrow"/>
          <w:b/>
          <w:iCs/>
          <w:color w:val="000000" w:themeColor="text1"/>
          <w:sz w:val="22"/>
          <w:szCs w:val="22"/>
        </w:rPr>
        <w:t>prebytku vylučujú :</w:t>
      </w:r>
      <w:r w:rsidRPr="00F36B74">
        <w:rPr>
          <w:rFonts w:ascii="Arial Narrow" w:hAnsi="Arial Narrow"/>
          <w:iCs/>
          <w:color w:val="000000" w:themeColor="text1"/>
          <w:sz w:val="22"/>
          <w:szCs w:val="22"/>
        </w:rPr>
        <w:t xml:space="preserve"> </w:t>
      </w:r>
    </w:p>
    <w:p w14:paraId="526CDAF7" w14:textId="77777777" w:rsidR="00DF1C8B" w:rsidRDefault="00DF1C8B" w:rsidP="00DF1C8B">
      <w:pPr>
        <w:jc w:val="both"/>
        <w:rPr>
          <w:rFonts w:ascii="Arial Narrow" w:hAnsi="Arial Narrow" w:cs="Microsoft Sans Serif"/>
          <w:iCs/>
          <w:sz w:val="22"/>
          <w:szCs w:val="22"/>
        </w:rPr>
      </w:pPr>
    </w:p>
    <w:p w14:paraId="3519053B" w14:textId="77777777" w:rsidR="00DF1C8B" w:rsidRDefault="00DF1C8B" w:rsidP="00DF1C8B">
      <w:pPr>
        <w:pStyle w:val="Odsekzoznamu"/>
        <w:numPr>
          <w:ilvl w:val="0"/>
          <w:numId w:val="13"/>
        </w:numPr>
        <w:tabs>
          <w:tab w:val="right" w:pos="709"/>
        </w:tabs>
        <w:ind w:left="709" w:hanging="425"/>
        <w:jc w:val="both"/>
        <w:rPr>
          <w:rFonts w:ascii="Arial Narrow" w:hAnsi="Arial Narrow" w:cs="Microsoft Sans Serif"/>
          <w:iCs/>
          <w:sz w:val="22"/>
          <w:szCs w:val="22"/>
        </w:rPr>
      </w:pPr>
      <w:r w:rsidRPr="00C46CCE">
        <w:rPr>
          <w:rFonts w:ascii="Arial Narrow" w:hAnsi="Arial Narrow" w:cs="Microsoft Sans Serif"/>
          <w:iCs/>
          <w:sz w:val="22"/>
          <w:szCs w:val="22"/>
        </w:rPr>
        <w:t xml:space="preserve">nevyčerpané prostriedky </w:t>
      </w:r>
      <w:r w:rsidRPr="00176212">
        <w:rPr>
          <w:rFonts w:ascii="Arial Narrow" w:hAnsi="Arial Narrow" w:cs="Microsoft Sans Serif"/>
          <w:b/>
          <w:iCs/>
          <w:sz w:val="22"/>
          <w:szCs w:val="22"/>
        </w:rPr>
        <w:t>zo ŠR</w:t>
      </w:r>
      <w:r w:rsidRPr="00176212">
        <w:rPr>
          <w:rFonts w:ascii="Arial Narrow" w:hAnsi="Arial Narrow" w:cs="Microsoft Sans Serif"/>
          <w:iCs/>
          <w:sz w:val="22"/>
          <w:szCs w:val="22"/>
        </w:rPr>
        <w:t xml:space="preserve"> účelovo určené na </w:t>
      </w:r>
      <w:r w:rsidRPr="00176212">
        <w:rPr>
          <w:rFonts w:ascii="Arial Narrow" w:hAnsi="Arial Narrow" w:cs="Microsoft Sans Serif"/>
          <w:b/>
          <w:iCs/>
          <w:sz w:val="22"/>
          <w:szCs w:val="22"/>
        </w:rPr>
        <w:t>bežné výdavky</w:t>
      </w:r>
      <w:r w:rsidRPr="00176212">
        <w:rPr>
          <w:rFonts w:ascii="Arial Narrow" w:hAnsi="Arial Narrow" w:cs="Microsoft Sans Serif"/>
          <w:iCs/>
          <w:sz w:val="22"/>
          <w:szCs w:val="22"/>
        </w:rPr>
        <w:t xml:space="preserve"> poskytnuté v</w:t>
      </w:r>
      <w:r>
        <w:rPr>
          <w:rFonts w:ascii="Arial Narrow" w:hAnsi="Arial Narrow" w:cs="Microsoft Sans Serif"/>
          <w:iCs/>
          <w:sz w:val="22"/>
          <w:szCs w:val="22"/>
        </w:rPr>
        <w:t> </w:t>
      </w:r>
      <w:r w:rsidRPr="00176212">
        <w:rPr>
          <w:rFonts w:ascii="Arial Narrow" w:hAnsi="Arial Narrow" w:cs="Microsoft Sans Serif"/>
          <w:iCs/>
          <w:sz w:val="22"/>
          <w:szCs w:val="22"/>
        </w:rPr>
        <w:t>predchádzajúcom</w:t>
      </w:r>
      <w:r>
        <w:rPr>
          <w:rFonts w:ascii="Arial Narrow" w:hAnsi="Arial Narrow" w:cs="Microsoft Sans Serif"/>
          <w:iCs/>
          <w:sz w:val="22"/>
          <w:szCs w:val="22"/>
        </w:rPr>
        <w:t xml:space="preserve"> rozpočtovom roku a to na: </w:t>
      </w:r>
    </w:p>
    <w:p w14:paraId="1BEA778F" w14:textId="77777777" w:rsidR="00DF1C8B" w:rsidRDefault="00DF1C8B" w:rsidP="00DF1C8B">
      <w:pPr>
        <w:pStyle w:val="Odsekzoznamu"/>
        <w:numPr>
          <w:ilvl w:val="1"/>
          <w:numId w:val="2"/>
        </w:numPr>
        <w:tabs>
          <w:tab w:val="right" w:pos="709"/>
        </w:tabs>
        <w:jc w:val="both"/>
        <w:rPr>
          <w:rFonts w:ascii="Arial Narrow" w:hAnsi="Arial Narrow" w:cs="Microsoft Sans Serif"/>
          <w:iCs/>
          <w:sz w:val="22"/>
          <w:szCs w:val="22"/>
        </w:rPr>
      </w:pPr>
      <w:r>
        <w:rPr>
          <w:rFonts w:ascii="Arial Narrow" w:hAnsi="Arial Narrow" w:cs="Microsoft Sans Serif"/>
          <w:iCs/>
          <w:sz w:val="22"/>
          <w:szCs w:val="22"/>
        </w:rPr>
        <w:t>na podporu výchovy k stravovacím návykom dieťaťa v sume 816,20 EUR</w:t>
      </w:r>
    </w:p>
    <w:p w14:paraId="0CF97B99" w14:textId="77777777" w:rsidR="00DF1C8B" w:rsidRDefault="00DF1C8B" w:rsidP="00DF1C8B">
      <w:pPr>
        <w:pStyle w:val="Odsekzoznamu"/>
        <w:numPr>
          <w:ilvl w:val="1"/>
          <w:numId w:val="2"/>
        </w:numPr>
        <w:tabs>
          <w:tab w:val="right" w:pos="709"/>
        </w:tabs>
        <w:jc w:val="both"/>
        <w:rPr>
          <w:rFonts w:ascii="Arial Narrow" w:hAnsi="Arial Narrow" w:cs="Microsoft Sans Serif"/>
          <w:iCs/>
          <w:sz w:val="22"/>
          <w:szCs w:val="22"/>
        </w:rPr>
      </w:pPr>
      <w:r>
        <w:rPr>
          <w:rFonts w:ascii="Arial Narrow" w:hAnsi="Arial Narrow" w:cs="Microsoft Sans Serif"/>
          <w:iCs/>
          <w:sz w:val="22"/>
          <w:szCs w:val="22"/>
        </w:rPr>
        <w:t>na profesijný rozvoj v sume 62,00 EUR</w:t>
      </w:r>
    </w:p>
    <w:p w14:paraId="5A075D78" w14:textId="77777777" w:rsidR="00DF1C8B" w:rsidRDefault="00DF1C8B" w:rsidP="00DF1C8B">
      <w:pPr>
        <w:pStyle w:val="Odsekzoznamu"/>
        <w:numPr>
          <w:ilvl w:val="1"/>
          <w:numId w:val="2"/>
        </w:numPr>
        <w:tabs>
          <w:tab w:val="right" w:pos="709"/>
        </w:tabs>
        <w:jc w:val="both"/>
        <w:rPr>
          <w:rFonts w:ascii="Arial Narrow" w:hAnsi="Arial Narrow" w:cs="Microsoft Sans Serif"/>
          <w:iCs/>
          <w:sz w:val="22"/>
          <w:szCs w:val="22"/>
        </w:rPr>
      </w:pPr>
      <w:r>
        <w:rPr>
          <w:rFonts w:ascii="Arial Narrow" w:hAnsi="Arial Narrow" w:cs="Microsoft Sans Serif"/>
          <w:iCs/>
          <w:sz w:val="22"/>
          <w:szCs w:val="22"/>
        </w:rPr>
        <w:t>na opatrovateľskú službu v sume 102,27 EUR</w:t>
      </w:r>
    </w:p>
    <w:p w14:paraId="6799A9F8" w14:textId="77777777" w:rsidR="00DF1C8B" w:rsidRPr="00176212" w:rsidRDefault="00DF1C8B" w:rsidP="00DF1C8B">
      <w:pPr>
        <w:pStyle w:val="Odsekzoznamu"/>
        <w:tabs>
          <w:tab w:val="right" w:pos="709"/>
        </w:tabs>
        <w:ind w:left="709"/>
        <w:jc w:val="both"/>
        <w:rPr>
          <w:rFonts w:ascii="Arial Narrow" w:hAnsi="Arial Narrow" w:cs="Microsoft Sans Serif"/>
          <w:iCs/>
          <w:sz w:val="22"/>
          <w:szCs w:val="22"/>
        </w:rPr>
      </w:pPr>
    </w:p>
    <w:p w14:paraId="0D1A8615" w14:textId="77777777" w:rsidR="00DF1C8B" w:rsidRDefault="00DF1C8B" w:rsidP="00DF1C8B">
      <w:pPr>
        <w:numPr>
          <w:ilvl w:val="0"/>
          <w:numId w:val="13"/>
        </w:numPr>
        <w:tabs>
          <w:tab w:val="right" w:pos="709"/>
        </w:tabs>
        <w:ind w:left="709" w:hanging="425"/>
        <w:jc w:val="both"/>
        <w:rPr>
          <w:rFonts w:ascii="Arial Narrow" w:hAnsi="Arial Narrow"/>
          <w:iCs/>
          <w:sz w:val="22"/>
          <w:szCs w:val="22"/>
        </w:rPr>
      </w:pPr>
      <w:r w:rsidRPr="00176212">
        <w:rPr>
          <w:rFonts w:ascii="Arial Narrow" w:hAnsi="Arial Narrow"/>
          <w:iCs/>
          <w:sz w:val="22"/>
          <w:szCs w:val="22"/>
        </w:rPr>
        <w:t xml:space="preserve">nevyčerpané prostriedky </w:t>
      </w:r>
      <w:r w:rsidRPr="00176212">
        <w:rPr>
          <w:rFonts w:ascii="Arial Narrow" w:hAnsi="Arial Narrow"/>
          <w:b/>
          <w:iCs/>
          <w:sz w:val="22"/>
          <w:szCs w:val="22"/>
        </w:rPr>
        <w:t>z príspevkov</w:t>
      </w:r>
      <w:r w:rsidRPr="00176212">
        <w:rPr>
          <w:rFonts w:ascii="Arial Narrow" w:hAnsi="Arial Narrow"/>
          <w:iCs/>
          <w:sz w:val="22"/>
          <w:szCs w:val="22"/>
        </w:rPr>
        <w:t xml:space="preserve"> podľa zákona č.245/2008 </w:t>
      </w:r>
      <w:proofErr w:type="spellStart"/>
      <w:r w:rsidRPr="00176212">
        <w:rPr>
          <w:rFonts w:ascii="Arial Narrow" w:hAnsi="Arial Narrow"/>
          <w:iCs/>
          <w:sz w:val="22"/>
          <w:szCs w:val="22"/>
        </w:rPr>
        <w:t>Z.z</w:t>
      </w:r>
      <w:proofErr w:type="spellEnd"/>
      <w:r w:rsidRPr="00176212">
        <w:rPr>
          <w:rFonts w:ascii="Arial Narrow" w:hAnsi="Arial Narrow"/>
          <w:iCs/>
          <w:sz w:val="22"/>
          <w:szCs w:val="22"/>
        </w:rPr>
        <w:t xml:space="preserve">. o výchove a vzdelávaní (školský zákon) a </w:t>
      </w:r>
      <w:r w:rsidRPr="00176212">
        <w:rPr>
          <w:rFonts w:ascii="Arial Narrow" w:hAnsi="Arial Narrow"/>
          <w:bCs/>
          <w:color w:val="000000"/>
          <w:sz w:val="22"/>
          <w:szCs w:val="22"/>
        </w:rPr>
        <w:t xml:space="preserve">o zmene a doplnení niektorých zákonov </w:t>
      </w:r>
      <w:r w:rsidRPr="00176212">
        <w:rPr>
          <w:rFonts w:ascii="Arial Narrow" w:hAnsi="Arial Narrow"/>
          <w:iCs/>
          <w:sz w:val="22"/>
          <w:szCs w:val="22"/>
        </w:rPr>
        <w:t xml:space="preserve">v znení neskorších predpisov v sume </w:t>
      </w:r>
      <w:r>
        <w:rPr>
          <w:rFonts w:ascii="Arial Narrow" w:hAnsi="Arial Narrow"/>
          <w:iCs/>
          <w:sz w:val="22"/>
          <w:szCs w:val="22"/>
        </w:rPr>
        <w:t>1 257,70</w:t>
      </w:r>
      <w:r w:rsidRPr="00176212">
        <w:rPr>
          <w:rFonts w:ascii="Arial Narrow" w:hAnsi="Arial Narrow"/>
          <w:iCs/>
          <w:sz w:val="22"/>
          <w:szCs w:val="22"/>
        </w:rPr>
        <w:t xml:space="preserve"> EUR, </w:t>
      </w:r>
    </w:p>
    <w:p w14:paraId="4D969830" w14:textId="77777777" w:rsidR="00DF1C8B" w:rsidRDefault="00DF1C8B" w:rsidP="00DF1C8B">
      <w:pPr>
        <w:pStyle w:val="Odsekzoznamu"/>
        <w:rPr>
          <w:rFonts w:ascii="Arial Narrow" w:hAnsi="Arial Narrow"/>
          <w:iCs/>
          <w:sz w:val="22"/>
          <w:szCs w:val="22"/>
        </w:rPr>
      </w:pPr>
    </w:p>
    <w:p w14:paraId="25594AFF" w14:textId="77777777" w:rsidR="00DF1C8B" w:rsidRPr="00176212" w:rsidRDefault="00DF1C8B" w:rsidP="00DF1C8B">
      <w:pPr>
        <w:tabs>
          <w:tab w:val="right" w:pos="709"/>
        </w:tabs>
        <w:ind w:left="709"/>
        <w:jc w:val="both"/>
        <w:rPr>
          <w:rFonts w:ascii="Arial Narrow" w:hAnsi="Arial Narrow"/>
          <w:iCs/>
          <w:sz w:val="22"/>
          <w:szCs w:val="22"/>
        </w:rPr>
      </w:pPr>
    </w:p>
    <w:p w14:paraId="6D9EDF24" w14:textId="77777777" w:rsidR="00DF1C8B" w:rsidRDefault="00DF1C8B" w:rsidP="00DF1C8B">
      <w:pPr>
        <w:numPr>
          <w:ilvl w:val="0"/>
          <w:numId w:val="13"/>
        </w:numPr>
        <w:tabs>
          <w:tab w:val="right" w:pos="709"/>
        </w:tabs>
        <w:ind w:left="709" w:hanging="425"/>
        <w:jc w:val="both"/>
        <w:rPr>
          <w:rFonts w:ascii="Arial Narrow" w:hAnsi="Arial Narrow"/>
          <w:iCs/>
          <w:sz w:val="22"/>
          <w:szCs w:val="22"/>
        </w:rPr>
      </w:pPr>
      <w:r w:rsidRPr="00176212">
        <w:rPr>
          <w:rFonts w:ascii="Arial Narrow" w:hAnsi="Arial Narrow"/>
          <w:iCs/>
          <w:sz w:val="22"/>
          <w:szCs w:val="22"/>
        </w:rPr>
        <w:t xml:space="preserve">nevyčerpané prostriedky </w:t>
      </w:r>
      <w:r w:rsidRPr="00176212">
        <w:rPr>
          <w:rFonts w:ascii="Arial Narrow" w:hAnsi="Arial Narrow"/>
          <w:b/>
          <w:iCs/>
          <w:sz w:val="22"/>
          <w:szCs w:val="22"/>
        </w:rPr>
        <w:t>školského stravovania</w:t>
      </w:r>
      <w:r w:rsidRPr="00176212">
        <w:rPr>
          <w:rFonts w:ascii="Arial Narrow" w:hAnsi="Arial Narrow"/>
          <w:iCs/>
          <w:sz w:val="22"/>
          <w:szCs w:val="22"/>
        </w:rPr>
        <w:t xml:space="preserve"> </w:t>
      </w:r>
      <w:r w:rsidRPr="00176212">
        <w:rPr>
          <w:rFonts w:ascii="Arial Narrow" w:hAnsi="Arial Narrow"/>
          <w:b/>
          <w:iCs/>
          <w:sz w:val="22"/>
          <w:szCs w:val="22"/>
        </w:rPr>
        <w:t xml:space="preserve">na stravné a réžiu </w:t>
      </w:r>
      <w:r w:rsidRPr="00176212">
        <w:rPr>
          <w:rFonts w:ascii="Arial Narrow" w:hAnsi="Arial Narrow"/>
          <w:iCs/>
          <w:sz w:val="22"/>
          <w:szCs w:val="22"/>
        </w:rPr>
        <w:t xml:space="preserve">podľa ustanovenia </w:t>
      </w:r>
      <w:r w:rsidRPr="00176212">
        <w:rPr>
          <w:rFonts w:ascii="Arial Narrow" w:hAnsi="Arial Narrow"/>
          <w:sz w:val="22"/>
          <w:szCs w:val="22"/>
        </w:rPr>
        <w:t xml:space="preserve">§140-141 zákona č.245/2008 </w:t>
      </w:r>
      <w:proofErr w:type="spellStart"/>
      <w:r w:rsidRPr="00176212">
        <w:rPr>
          <w:rFonts w:ascii="Arial Narrow" w:hAnsi="Arial Narrow"/>
          <w:sz w:val="22"/>
          <w:szCs w:val="22"/>
        </w:rPr>
        <w:t>Z.z</w:t>
      </w:r>
      <w:proofErr w:type="spellEnd"/>
      <w:r w:rsidRPr="00176212">
        <w:rPr>
          <w:rFonts w:ascii="Arial Narrow" w:hAnsi="Arial Narrow"/>
          <w:sz w:val="22"/>
          <w:szCs w:val="22"/>
        </w:rPr>
        <w:t>.</w:t>
      </w:r>
      <w:r w:rsidRPr="00176212">
        <w:rPr>
          <w:rFonts w:ascii="Arial Narrow" w:hAnsi="Arial Narrow"/>
          <w:bCs/>
          <w:sz w:val="22"/>
          <w:szCs w:val="22"/>
        </w:rPr>
        <w:t xml:space="preserve"> o výchove a vzdelávaní (školský zákon) a o zmene a doplnení niektorých zákonov</w:t>
      </w:r>
      <w:r w:rsidRPr="00176212">
        <w:rPr>
          <w:rFonts w:ascii="Arial Narrow" w:hAnsi="Arial Narrow"/>
          <w:b/>
          <w:iCs/>
          <w:sz w:val="22"/>
          <w:szCs w:val="22"/>
        </w:rPr>
        <w:t xml:space="preserve"> </w:t>
      </w:r>
      <w:r w:rsidRPr="00176212">
        <w:rPr>
          <w:rFonts w:ascii="Arial Narrow" w:hAnsi="Arial Narrow"/>
          <w:iCs/>
          <w:sz w:val="22"/>
          <w:szCs w:val="22"/>
        </w:rPr>
        <w:t xml:space="preserve">v sume </w:t>
      </w:r>
      <w:r>
        <w:rPr>
          <w:rFonts w:ascii="Arial Narrow" w:hAnsi="Arial Narrow"/>
          <w:iCs/>
          <w:sz w:val="22"/>
          <w:szCs w:val="22"/>
        </w:rPr>
        <w:t>3 653,97 EUR.</w:t>
      </w:r>
    </w:p>
    <w:p w14:paraId="02E3655D" w14:textId="77777777" w:rsidR="00DF1C8B" w:rsidRPr="00176212" w:rsidRDefault="00DF1C8B" w:rsidP="00DF1C8B">
      <w:pPr>
        <w:tabs>
          <w:tab w:val="right" w:pos="709"/>
        </w:tabs>
        <w:ind w:left="709"/>
        <w:jc w:val="both"/>
        <w:rPr>
          <w:rFonts w:ascii="Arial Narrow" w:hAnsi="Arial Narrow"/>
          <w:iCs/>
          <w:sz w:val="22"/>
          <w:szCs w:val="22"/>
        </w:rPr>
      </w:pPr>
    </w:p>
    <w:p w14:paraId="68B448DF" w14:textId="77777777" w:rsidR="00DF1C8B" w:rsidRDefault="00DF1C8B" w:rsidP="00DF1C8B">
      <w:pPr>
        <w:numPr>
          <w:ilvl w:val="0"/>
          <w:numId w:val="13"/>
        </w:numPr>
        <w:tabs>
          <w:tab w:val="right" w:pos="709"/>
        </w:tabs>
        <w:ind w:left="709" w:hanging="425"/>
        <w:jc w:val="both"/>
        <w:rPr>
          <w:rFonts w:ascii="Arial Narrow" w:hAnsi="Arial Narrow"/>
          <w:iCs/>
          <w:sz w:val="22"/>
          <w:szCs w:val="22"/>
        </w:rPr>
      </w:pPr>
      <w:r w:rsidRPr="00176212">
        <w:rPr>
          <w:rFonts w:ascii="Arial Narrow" w:hAnsi="Arial Narrow"/>
          <w:iCs/>
          <w:sz w:val="22"/>
          <w:szCs w:val="22"/>
        </w:rPr>
        <w:t xml:space="preserve">nevyčerpané prostriedky </w:t>
      </w:r>
      <w:r w:rsidRPr="00176212">
        <w:rPr>
          <w:rFonts w:ascii="Arial Narrow" w:hAnsi="Arial Narrow"/>
          <w:b/>
          <w:iCs/>
          <w:sz w:val="22"/>
          <w:szCs w:val="22"/>
        </w:rPr>
        <w:t>z fondu prevádzky, údržby a opráv</w:t>
      </w:r>
      <w:r w:rsidRPr="00176212">
        <w:rPr>
          <w:rFonts w:ascii="Arial Narrow" w:hAnsi="Arial Narrow"/>
          <w:iCs/>
          <w:sz w:val="22"/>
          <w:szCs w:val="22"/>
        </w:rPr>
        <w:t xml:space="preserve"> podľa ustanovenia § 18 ods.3 zákona č.443/2010 </w:t>
      </w:r>
      <w:proofErr w:type="spellStart"/>
      <w:r w:rsidRPr="00176212">
        <w:rPr>
          <w:rFonts w:ascii="Arial Narrow" w:hAnsi="Arial Narrow"/>
          <w:iCs/>
          <w:sz w:val="22"/>
          <w:szCs w:val="22"/>
        </w:rPr>
        <w:t>Z.z</w:t>
      </w:r>
      <w:proofErr w:type="spellEnd"/>
      <w:r w:rsidRPr="00176212">
        <w:rPr>
          <w:rFonts w:ascii="Arial Narrow" w:hAnsi="Arial Narrow"/>
          <w:iCs/>
          <w:sz w:val="22"/>
          <w:szCs w:val="22"/>
        </w:rPr>
        <w:t>. o dotáciách na rozvoj bývania a o sociálnom bývaní v </w:t>
      </w:r>
      <w:proofErr w:type="spellStart"/>
      <w:r w:rsidRPr="00176212">
        <w:rPr>
          <w:rFonts w:ascii="Arial Narrow" w:hAnsi="Arial Narrow"/>
          <w:iCs/>
          <w:sz w:val="22"/>
          <w:szCs w:val="22"/>
        </w:rPr>
        <w:t>z.n.p</w:t>
      </w:r>
      <w:proofErr w:type="spellEnd"/>
      <w:r w:rsidRPr="00176212">
        <w:rPr>
          <w:rFonts w:ascii="Arial Narrow" w:hAnsi="Arial Narrow"/>
          <w:iCs/>
          <w:sz w:val="22"/>
          <w:szCs w:val="22"/>
        </w:rPr>
        <w:t xml:space="preserve">. </w:t>
      </w:r>
      <w:r>
        <w:rPr>
          <w:rFonts w:ascii="Arial Narrow" w:hAnsi="Arial Narrow"/>
          <w:iCs/>
          <w:sz w:val="22"/>
          <w:szCs w:val="22"/>
        </w:rPr>
        <w:t>v sume 3 518,36</w:t>
      </w:r>
      <w:r w:rsidRPr="00176212">
        <w:rPr>
          <w:rFonts w:ascii="Arial Narrow" w:hAnsi="Arial Narrow"/>
          <w:iCs/>
          <w:sz w:val="22"/>
          <w:szCs w:val="22"/>
        </w:rPr>
        <w:t xml:space="preserve"> EUR</w:t>
      </w:r>
      <w:r>
        <w:rPr>
          <w:rFonts w:ascii="Arial Narrow" w:hAnsi="Arial Narrow"/>
          <w:iCs/>
          <w:sz w:val="22"/>
          <w:szCs w:val="22"/>
        </w:rPr>
        <w:t>.</w:t>
      </w:r>
    </w:p>
    <w:p w14:paraId="675C73AB" w14:textId="77777777" w:rsidR="00DF1C8B" w:rsidRDefault="00DF1C8B" w:rsidP="00DF1C8B">
      <w:pPr>
        <w:pStyle w:val="Odsekzoznamu"/>
        <w:rPr>
          <w:rFonts w:ascii="Arial Narrow" w:hAnsi="Arial Narrow"/>
          <w:iCs/>
          <w:sz w:val="22"/>
          <w:szCs w:val="22"/>
        </w:rPr>
      </w:pPr>
    </w:p>
    <w:p w14:paraId="60CE641A" w14:textId="77777777" w:rsidR="00DF1C8B" w:rsidRPr="00194798" w:rsidRDefault="00DF1C8B" w:rsidP="00DF1C8B">
      <w:pPr>
        <w:tabs>
          <w:tab w:val="right" w:pos="709"/>
        </w:tabs>
        <w:ind w:left="709"/>
        <w:jc w:val="both"/>
        <w:rPr>
          <w:rFonts w:ascii="Arial Narrow" w:hAnsi="Arial Narrow"/>
          <w:iCs/>
          <w:sz w:val="22"/>
          <w:szCs w:val="22"/>
        </w:rPr>
      </w:pPr>
    </w:p>
    <w:p w14:paraId="68E31262" w14:textId="77777777" w:rsidR="00DF1C8B" w:rsidRDefault="00DF1C8B" w:rsidP="00DF1C8B">
      <w:pPr>
        <w:tabs>
          <w:tab w:val="right" w:pos="5580"/>
        </w:tabs>
        <w:jc w:val="both"/>
        <w:rPr>
          <w:rFonts w:ascii="Arial Narrow" w:hAnsi="Arial Narrow"/>
          <w:sz w:val="22"/>
          <w:szCs w:val="22"/>
        </w:rPr>
      </w:pPr>
      <w:r w:rsidRPr="00194798">
        <w:rPr>
          <w:rFonts w:ascii="Arial Narrow" w:hAnsi="Arial Narrow"/>
          <w:b/>
          <w:sz w:val="22"/>
          <w:szCs w:val="22"/>
        </w:rPr>
        <w:t xml:space="preserve">Zostatok  finančných operácií </w:t>
      </w:r>
      <w:r w:rsidRPr="00194798">
        <w:rPr>
          <w:rFonts w:ascii="Arial Narrow" w:hAnsi="Arial Narrow"/>
          <w:sz w:val="22"/>
          <w:szCs w:val="22"/>
        </w:rPr>
        <w:t>podľa § 15 ods. 1 písm. c)</w:t>
      </w:r>
      <w:r w:rsidRPr="00194798">
        <w:rPr>
          <w:rFonts w:ascii="Arial Narrow" w:hAnsi="Arial Narrow"/>
          <w:b/>
          <w:sz w:val="22"/>
          <w:szCs w:val="22"/>
        </w:rPr>
        <w:t xml:space="preserve"> </w:t>
      </w:r>
      <w:r w:rsidRPr="00194798">
        <w:rPr>
          <w:rFonts w:ascii="Arial Narrow" w:hAnsi="Arial Narrow"/>
          <w:sz w:val="22"/>
          <w:szCs w:val="22"/>
        </w:rPr>
        <w:t xml:space="preserve">zákona č. 583/2004 </w:t>
      </w:r>
      <w:proofErr w:type="spellStart"/>
      <w:r w:rsidRPr="00194798">
        <w:rPr>
          <w:rFonts w:ascii="Arial Narrow" w:hAnsi="Arial Narrow"/>
          <w:sz w:val="22"/>
          <w:szCs w:val="22"/>
        </w:rPr>
        <w:t>Z.z</w:t>
      </w:r>
      <w:proofErr w:type="spellEnd"/>
      <w:r w:rsidRPr="00194798">
        <w:rPr>
          <w:rFonts w:ascii="Arial Narrow" w:hAnsi="Arial Narrow"/>
          <w:sz w:val="22"/>
          <w:szCs w:val="22"/>
        </w:rPr>
        <w:t xml:space="preserve">. o rozpočtových pravidlách územnej samosprávy a o zmene a doplnení niektorých zákonov v znení neskorších predpisov v sume </w:t>
      </w:r>
      <w:r>
        <w:rPr>
          <w:rFonts w:ascii="Arial Narrow" w:hAnsi="Arial Narrow"/>
          <w:sz w:val="22"/>
          <w:szCs w:val="22"/>
        </w:rPr>
        <w:t>2 699,56</w:t>
      </w:r>
      <w:r w:rsidRPr="00194798">
        <w:rPr>
          <w:rFonts w:ascii="Arial Narrow" w:hAnsi="Arial Narrow"/>
          <w:sz w:val="22"/>
          <w:szCs w:val="22"/>
        </w:rPr>
        <w:t xml:space="preserve"> EUR</w:t>
      </w:r>
      <w:r w:rsidRPr="00194798">
        <w:rPr>
          <w:rFonts w:ascii="Arial Narrow" w:hAnsi="Arial Narrow"/>
          <w:b/>
          <w:sz w:val="22"/>
          <w:szCs w:val="22"/>
        </w:rPr>
        <w:t>,</w:t>
      </w:r>
      <w:r w:rsidRPr="00194798">
        <w:rPr>
          <w:rFonts w:ascii="Arial Narrow" w:hAnsi="Arial Narrow"/>
          <w:sz w:val="22"/>
          <w:szCs w:val="22"/>
        </w:rPr>
        <w:t xml:space="preserve"> </w:t>
      </w:r>
      <w:r>
        <w:rPr>
          <w:rFonts w:ascii="Arial Narrow" w:hAnsi="Arial Narrow"/>
          <w:sz w:val="22"/>
          <w:szCs w:val="22"/>
        </w:rPr>
        <w:t>navrhujeme použiť na:</w:t>
      </w:r>
    </w:p>
    <w:p w14:paraId="6A452ABE" w14:textId="77777777" w:rsidR="00DF1C8B" w:rsidRPr="006A7023" w:rsidRDefault="00DF1C8B" w:rsidP="00DF1C8B">
      <w:pPr>
        <w:pStyle w:val="Odsekzoznamu"/>
        <w:numPr>
          <w:ilvl w:val="1"/>
          <w:numId w:val="2"/>
        </w:numPr>
        <w:tabs>
          <w:tab w:val="right" w:pos="5580"/>
        </w:tabs>
        <w:jc w:val="both"/>
        <w:rPr>
          <w:rFonts w:ascii="Arial Narrow" w:hAnsi="Arial Narrow"/>
          <w:sz w:val="22"/>
          <w:szCs w:val="22"/>
        </w:rPr>
      </w:pPr>
      <w:r w:rsidRPr="006A7023">
        <w:rPr>
          <w:rFonts w:ascii="Arial Narrow" w:hAnsi="Arial Narrow"/>
          <w:sz w:val="22"/>
          <w:szCs w:val="22"/>
        </w:rPr>
        <w:t xml:space="preserve"> tvorbu rezervného fondu</w:t>
      </w:r>
      <w:r>
        <w:rPr>
          <w:rFonts w:ascii="Arial Narrow" w:hAnsi="Arial Narrow"/>
          <w:sz w:val="22"/>
          <w:szCs w:val="22"/>
        </w:rPr>
        <w:t xml:space="preserve">                                  2 699,56 EUR</w:t>
      </w:r>
      <w:r w:rsidRPr="006A7023">
        <w:rPr>
          <w:rFonts w:ascii="Arial Narrow" w:hAnsi="Arial Narrow"/>
          <w:sz w:val="22"/>
          <w:szCs w:val="22"/>
        </w:rPr>
        <w:tab/>
        <w:t xml:space="preserve"> </w:t>
      </w:r>
    </w:p>
    <w:p w14:paraId="7A859F80" w14:textId="77777777" w:rsidR="00DF1C8B" w:rsidRPr="00E269F7" w:rsidRDefault="00DF1C8B" w:rsidP="00DF1C8B">
      <w:pPr>
        <w:ind w:left="720"/>
        <w:jc w:val="both"/>
        <w:rPr>
          <w:rFonts w:ascii="Arial Narrow" w:hAnsi="Arial Narrow"/>
          <w:i/>
        </w:rPr>
      </w:pPr>
    </w:p>
    <w:p w14:paraId="7344E197" w14:textId="77777777" w:rsidR="00DF1C8B" w:rsidRPr="00E269F7" w:rsidRDefault="00DF1C8B" w:rsidP="00DF1C8B">
      <w:pPr>
        <w:tabs>
          <w:tab w:val="right" w:pos="5580"/>
        </w:tabs>
        <w:jc w:val="both"/>
        <w:rPr>
          <w:rFonts w:ascii="Arial Narrow" w:hAnsi="Arial Narrow"/>
        </w:rPr>
      </w:pPr>
    </w:p>
    <w:p w14:paraId="348F53DE" w14:textId="77777777" w:rsidR="00DF1C8B" w:rsidRPr="00E269F7" w:rsidRDefault="00DF1C8B" w:rsidP="00DF1C8B">
      <w:pPr>
        <w:tabs>
          <w:tab w:val="right" w:pos="5580"/>
        </w:tabs>
        <w:jc w:val="both"/>
        <w:rPr>
          <w:rFonts w:ascii="Arial Narrow" w:hAnsi="Arial Narrow"/>
        </w:rPr>
      </w:pPr>
      <w:r w:rsidRPr="00194798">
        <w:rPr>
          <w:rFonts w:ascii="Arial Narrow" w:hAnsi="Arial Narrow"/>
          <w:sz w:val="22"/>
          <w:szCs w:val="22"/>
        </w:rPr>
        <w:t>Na základe uvedených skutočností navrhujeme tvorbu rezervného fondu za rok 202</w:t>
      </w:r>
      <w:r>
        <w:rPr>
          <w:rFonts w:ascii="Arial Narrow" w:hAnsi="Arial Narrow"/>
          <w:sz w:val="22"/>
          <w:szCs w:val="22"/>
        </w:rPr>
        <w:t>3</w:t>
      </w:r>
      <w:r w:rsidRPr="00194798">
        <w:rPr>
          <w:rFonts w:ascii="Arial Narrow" w:hAnsi="Arial Narrow"/>
          <w:sz w:val="22"/>
          <w:szCs w:val="22"/>
        </w:rPr>
        <w:t xml:space="preserve"> vo výške </w:t>
      </w:r>
      <w:r>
        <w:rPr>
          <w:rFonts w:ascii="Arial Narrow" w:hAnsi="Arial Narrow"/>
          <w:sz w:val="22"/>
          <w:szCs w:val="22"/>
        </w:rPr>
        <w:t>13 214,59</w:t>
      </w:r>
      <w:r w:rsidRPr="00194798">
        <w:rPr>
          <w:rFonts w:ascii="Arial Narrow" w:hAnsi="Arial Narrow"/>
          <w:sz w:val="22"/>
          <w:szCs w:val="22"/>
        </w:rPr>
        <w:t xml:space="preserve">  EUR</w:t>
      </w:r>
      <w:r w:rsidRPr="00E269F7">
        <w:rPr>
          <w:rFonts w:ascii="Arial Narrow" w:hAnsi="Arial Narrow"/>
        </w:rPr>
        <w:t xml:space="preserve">. </w:t>
      </w:r>
    </w:p>
    <w:p w14:paraId="799148C8" w14:textId="77777777" w:rsidR="00DF1C8B" w:rsidRPr="00E269F7" w:rsidRDefault="00DF1C8B" w:rsidP="00DF1C8B">
      <w:pPr>
        <w:pStyle w:val="Odsekzoznamu"/>
        <w:ind w:left="709"/>
        <w:jc w:val="both"/>
        <w:rPr>
          <w:rFonts w:ascii="Arial Narrow" w:hAnsi="Arial Narrow" w:cs="Microsoft Sans Serif"/>
          <w:iCs/>
          <w:sz w:val="22"/>
          <w:szCs w:val="22"/>
          <w:highlight w:val="yellow"/>
        </w:rPr>
      </w:pPr>
    </w:p>
    <w:p w14:paraId="3A41851D" w14:textId="77777777" w:rsidR="00DF1C8B" w:rsidRDefault="00DF1C8B" w:rsidP="00DF1C8B">
      <w:pPr>
        <w:rPr>
          <w:rFonts w:ascii="Arial Narrow" w:hAnsi="Arial Narrow" w:cs="Latha"/>
          <w:sz w:val="22"/>
          <w:szCs w:val="22"/>
        </w:rPr>
      </w:pPr>
    </w:p>
    <w:p w14:paraId="5B853AD8" w14:textId="77777777" w:rsidR="00127AE8" w:rsidRDefault="00D14F6C" w:rsidP="00936071">
      <w:pPr>
        <w:jc w:val="both"/>
        <w:rPr>
          <w:rFonts w:ascii="Arial Narrow" w:hAnsi="Arial Narrow"/>
          <w:iCs/>
          <w:sz w:val="22"/>
          <w:szCs w:val="22"/>
        </w:rPr>
      </w:pPr>
      <w:r w:rsidRPr="00D47030">
        <w:rPr>
          <w:rFonts w:ascii="Arial Narrow" w:hAnsi="Arial Narrow"/>
          <w:iCs/>
          <w:sz w:val="22"/>
          <w:szCs w:val="22"/>
        </w:rPr>
        <w:t xml:space="preserve">               </w:t>
      </w:r>
    </w:p>
    <w:p w14:paraId="30F74B34" w14:textId="77777777" w:rsidR="00127AE8" w:rsidRDefault="00127AE8">
      <w:pPr>
        <w:rPr>
          <w:rFonts w:ascii="Arial Narrow" w:hAnsi="Arial Narrow"/>
          <w:iCs/>
          <w:sz w:val="22"/>
          <w:szCs w:val="22"/>
        </w:rPr>
      </w:pPr>
      <w:r>
        <w:rPr>
          <w:rFonts w:ascii="Arial Narrow" w:hAnsi="Arial Narrow"/>
          <w:iCs/>
          <w:sz w:val="22"/>
          <w:szCs w:val="22"/>
        </w:rPr>
        <w:br w:type="page"/>
      </w:r>
    </w:p>
    <w:p w14:paraId="502A7281" w14:textId="2134FC87" w:rsidR="008D534D" w:rsidRPr="00446203" w:rsidRDefault="00BA40E9" w:rsidP="00CE59B1">
      <w:pPr>
        <w:pStyle w:val="Nadpis1"/>
      </w:pPr>
      <w:r w:rsidRPr="00446203">
        <w:lastRenderedPageBreak/>
        <w:t>Informácia o vývoji obce z pohľadu účtovníctv</w:t>
      </w:r>
      <w:r w:rsidR="00E40488" w:rsidRPr="00446203">
        <w:t xml:space="preserve">a </w:t>
      </w:r>
    </w:p>
    <w:p w14:paraId="03143371" w14:textId="77777777" w:rsidR="00BA40E9" w:rsidRPr="00D47030" w:rsidRDefault="00BA40E9" w:rsidP="00BA40E9"/>
    <w:p w14:paraId="7354C2C6" w14:textId="03F8A5FB" w:rsidR="00BA40E9" w:rsidRPr="00D47030" w:rsidRDefault="00BA40E9" w:rsidP="00127AE8">
      <w:pPr>
        <w:pStyle w:val="Nadpis2"/>
        <w:spacing w:line="240" w:lineRule="auto"/>
      </w:pPr>
      <w:r w:rsidRPr="00D47030">
        <w:t>Majetok</w:t>
      </w:r>
    </w:p>
    <w:p w14:paraId="78A8975E" w14:textId="40196356" w:rsidR="008D534D" w:rsidRPr="00D47030" w:rsidRDefault="00C255A7" w:rsidP="008D534D">
      <w:pPr>
        <w:ind w:left="29736" w:hanging="29736"/>
        <w:jc w:val="right"/>
      </w:pPr>
      <w:r w:rsidRPr="00D47030">
        <w:rPr>
          <w:rFonts w:ascii="Georgia" w:hAnsi="Georgia" w:cs="Latha"/>
        </w:rPr>
        <w:t xml:space="preserve">v </w:t>
      </w:r>
      <w:r w:rsidR="008D534D" w:rsidRPr="00D47030">
        <w:rPr>
          <w:rFonts w:ascii="Georgia" w:hAnsi="Georgia" w:cs="Latha"/>
        </w:rPr>
        <w:t xml:space="preserve"> €</w:t>
      </w:r>
    </w:p>
    <w:tbl>
      <w:tblPr>
        <w:tblW w:w="9574" w:type="dxa"/>
        <w:tblInd w:w="55" w:type="dxa"/>
        <w:tblCellMar>
          <w:left w:w="70" w:type="dxa"/>
          <w:right w:w="70" w:type="dxa"/>
        </w:tblCellMar>
        <w:tblLook w:val="0000" w:firstRow="0" w:lastRow="0" w:firstColumn="0" w:lastColumn="0" w:noHBand="0" w:noVBand="0"/>
      </w:tblPr>
      <w:tblGrid>
        <w:gridCol w:w="4080"/>
        <w:gridCol w:w="1747"/>
        <w:gridCol w:w="1701"/>
        <w:gridCol w:w="2046"/>
      </w:tblGrid>
      <w:tr w:rsidR="00B03EC7" w:rsidRPr="00D47030" w14:paraId="473A8918" w14:textId="77777777" w:rsidTr="00127AE8">
        <w:trPr>
          <w:trHeight w:val="499"/>
        </w:trPr>
        <w:tc>
          <w:tcPr>
            <w:tcW w:w="4080" w:type="dxa"/>
            <w:tcBorders>
              <w:top w:val="single" w:sz="8" w:space="0" w:color="auto"/>
              <w:left w:val="single" w:sz="8" w:space="0" w:color="auto"/>
              <w:bottom w:val="single" w:sz="4" w:space="0" w:color="auto"/>
              <w:right w:val="single" w:sz="4" w:space="0" w:color="auto"/>
            </w:tcBorders>
            <w:shd w:val="clear" w:color="auto" w:fill="C0C0C0"/>
            <w:noWrap/>
            <w:vAlign w:val="bottom"/>
          </w:tcPr>
          <w:p w14:paraId="76C3DA92" w14:textId="36344CFE" w:rsidR="00B03EC7" w:rsidRPr="00D47030" w:rsidRDefault="00B03EC7" w:rsidP="00B03EC7">
            <w:pPr>
              <w:jc w:val="center"/>
              <w:rPr>
                <w:rFonts w:ascii="Arial Narrow" w:hAnsi="Arial Narrow" w:cs="Arial"/>
                <w:b/>
              </w:rPr>
            </w:pPr>
            <w:r w:rsidRPr="00D47030">
              <w:rPr>
                <w:rFonts w:ascii="Arial Narrow" w:hAnsi="Arial Narrow" w:cs="Arial"/>
                <w:b/>
              </w:rPr>
              <w:t>Názov</w:t>
            </w:r>
          </w:p>
        </w:tc>
        <w:tc>
          <w:tcPr>
            <w:tcW w:w="1747" w:type="dxa"/>
            <w:tcBorders>
              <w:top w:val="single" w:sz="8" w:space="0" w:color="auto"/>
              <w:left w:val="nil"/>
              <w:bottom w:val="single" w:sz="4" w:space="0" w:color="auto"/>
              <w:right w:val="single" w:sz="4" w:space="0" w:color="auto"/>
            </w:tcBorders>
            <w:shd w:val="clear" w:color="auto" w:fill="C0C0C0"/>
            <w:noWrap/>
            <w:vAlign w:val="bottom"/>
          </w:tcPr>
          <w:p w14:paraId="52A502C2" w14:textId="1642D130" w:rsidR="00B03EC7" w:rsidRPr="00D47030" w:rsidRDefault="00B03EC7" w:rsidP="00B03EC7">
            <w:pPr>
              <w:jc w:val="center"/>
              <w:rPr>
                <w:rFonts w:ascii="Arial Narrow" w:hAnsi="Arial Narrow" w:cs="Arial"/>
                <w:b/>
              </w:rPr>
            </w:pPr>
            <w:r w:rsidRPr="00D47030">
              <w:rPr>
                <w:rFonts w:ascii="Arial Narrow" w:hAnsi="Arial Narrow" w:cs="Arial"/>
                <w:b/>
              </w:rPr>
              <w:t>Skutočnosť k 31.12.202</w:t>
            </w:r>
            <w:r>
              <w:rPr>
                <w:rFonts w:ascii="Arial Narrow" w:hAnsi="Arial Narrow" w:cs="Arial"/>
                <w:b/>
              </w:rPr>
              <w:t>3</w:t>
            </w:r>
          </w:p>
        </w:tc>
        <w:tc>
          <w:tcPr>
            <w:tcW w:w="1701" w:type="dxa"/>
            <w:tcBorders>
              <w:top w:val="single" w:sz="8" w:space="0" w:color="auto"/>
              <w:left w:val="nil"/>
              <w:bottom w:val="single" w:sz="4" w:space="0" w:color="auto"/>
              <w:right w:val="single" w:sz="8" w:space="0" w:color="auto"/>
            </w:tcBorders>
            <w:shd w:val="clear" w:color="auto" w:fill="C0C0C0"/>
            <w:noWrap/>
            <w:vAlign w:val="bottom"/>
          </w:tcPr>
          <w:p w14:paraId="1F679FB9" w14:textId="1923A7F5" w:rsidR="00B03EC7" w:rsidRPr="00D47030" w:rsidRDefault="00B03EC7" w:rsidP="00B03EC7">
            <w:pPr>
              <w:jc w:val="center"/>
              <w:rPr>
                <w:rFonts w:ascii="Arial Narrow" w:hAnsi="Arial Narrow" w:cs="Arial"/>
                <w:b/>
              </w:rPr>
            </w:pPr>
            <w:r w:rsidRPr="00D47030">
              <w:rPr>
                <w:rFonts w:ascii="Arial Narrow" w:hAnsi="Arial Narrow" w:cs="Arial"/>
                <w:b/>
              </w:rPr>
              <w:t>Skutočnosť k 31.12.2022</w:t>
            </w:r>
          </w:p>
        </w:tc>
        <w:tc>
          <w:tcPr>
            <w:tcW w:w="2046" w:type="dxa"/>
            <w:tcBorders>
              <w:top w:val="single" w:sz="8" w:space="0" w:color="auto"/>
              <w:left w:val="nil"/>
              <w:bottom w:val="single" w:sz="4" w:space="0" w:color="auto"/>
              <w:right w:val="single" w:sz="8" w:space="0" w:color="auto"/>
            </w:tcBorders>
            <w:shd w:val="clear" w:color="auto" w:fill="C0C0C0"/>
            <w:vAlign w:val="bottom"/>
          </w:tcPr>
          <w:p w14:paraId="65674E7A" w14:textId="48A23E6E" w:rsidR="00B03EC7" w:rsidRPr="00D47030" w:rsidRDefault="00B03EC7" w:rsidP="00B03EC7">
            <w:pPr>
              <w:jc w:val="center"/>
              <w:rPr>
                <w:rFonts w:ascii="Arial Narrow" w:hAnsi="Arial Narrow" w:cs="Arial"/>
                <w:b/>
              </w:rPr>
            </w:pPr>
            <w:r w:rsidRPr="00D47030">
              <w:rPr>
                <w:rFonts w:ascii="Arial Narrow" w:hAnsi="Arial Narrow" w:cs="Arial"/>
                <w:b/>
              </w:rPr>
              <w:t>Rozdiel</w:t>
            </w:r>
          </w:p>
        </w:tc>
      </w:tr>
      <w:tr w:rsidR="00B03EC7" w:rsidRPr="00D47030" w14:paraId="3DE05FD1"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BAA3157" w14:textId="61EA757A" w:rsidR="00B03EC7" w:rsidRPr="00D47030" w:rsidRDefault="00B03EC7" w:rsidP="00B03EC7">
            <w:pPr>
              <w:rPr>
                <w:rFonts w:ascii="Arial Narrow" w:hAnsi="Arial Narrow" w:cs="Arial"/>
                <w:b/>
                <w:bCs/>
              </w:rPr>
            </w:pPr>
            <w:r w:rsidRPr="00D47030">
              <w:rPr>
                <w:rFonts w:ascii="Arial Narrow" w:hAnsi="Arial Narrow" w:cs="Arial"/>
                <w:b/>
                <w:bCs/>
              </w:rPr>
              <w:t>Majetok spolu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B33A55B" w14:textId="2F02867E" w:rsidR="00B03EC7" w:rsidRPr="00D47030" w:rsidRDefault="00B03EC7" w:rsidP="00B03EC7">
            <w:pPr>
              <w:jc w:val="right"/>
              <w:rPr>
                <w:rFonts w:ascii="Arial Narrow" w:hAnsi="Arial Narrow" w:cs="Arial"/>
                <w:b/>
                <w:bCs/>
              </w:rPr>
            </w:pPr>
            <w:r>
              <w:rPr>
                <w:rFonts w:ascii="Arial Narrow" w:hAnsi="Arial Narrow" w:cs="Arial"/>
                <w:b/>
                <w:bCs/>
              </w:rPr>
              <w:t>2 482 771,21</w:t>
            </w:r>
            <w:r w:rsidRPr="00D47030">
              <w:rPr>
                <w:rFonts w:ascii="Arial Narrow" w:hAnsi="Arial Narrow" w:cs="Arial"/>
                <w:b/>
                <w:bCs/>
              </w:rPr>
              <w:t xml:space="preserve"> </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75B6A3A" w14:textId="7A4B9F06" w:rsidR="00B03EC7" w:rsidRPr="00D47030" w:rsidRDefault="00B03EC7" w:rsidP="00B03EC7">
            <w:pPr>
              <w:jc w:val="right"/>
              <w:rPr>
                <w:rFonts w:ascii="Arial Narrow" w:hAnsi="Arial Narrow" w:cs="Arial"/>
                <w:b/>
                <w:bCs/>
              </w:rPr>
            </w:pPr>
            <w:r w:rsidRPr="00D47030">
              <w:rPr>
                <w:rFonts w:ascii="Arial Narrow" w:hAnsi="Arial Narrow" w:cs="Arial"/>
                <w:b/>
                <w:bCs/>
              </w:rPr>
              <w:t xml:space="preserve">2 492 829,12 </w:t>
            </w:r>
          </w:p>
        </w:tc>
        <w:tc>
          <w:tcPr>
            <w:tcW w:w="2046" w:type="dxa"/>
            <w:tcBorders>
              <w:top w:val="single" w:sz="4" w:space="0" w:color="auto"/>
              <w:left w:val="nil"/>
              <w:bottom w:val="single" w:sz="4" w:space="0" w:color="auto"/>
              <w:right w:val="single" w:sz="8" w:space="0" w:color="auto"/>
            </w:tcBorders>
            <w:vAlign w:val="bottom"/>
          </w:tcPr>
          <w:p w14:paraId="19070891" w14:textId="0CFF1E24" w:rsidR="00B03EC7" w:rsidRPr="00D47030" w:rsidRDefault="009531C9" w:rsidP="00127AE8">
            <w:pPr>
              <w:pStyle w:val="Odsekzoznamu"/>
              <w:numPr>
                <w:ilvl w:val="1"/>
                <w:numId w:val="2"/>
              </w:numPr>
              <w:tabs>
                <w:tab w:val="clear" w:pos="1440"/>
              </w:tabs>
              <w:ind w:left="983"/>
              <w:jc w:val="right"/>
              <w:rPr>
                <w:rFonts w:ascii="Arial Narrow" w:hAnsi="Arial Narrow" w:cs="Arial"/>
                <w:b/>
                <w:bCs/>
              </w:rPr>
            </w:pPr>
            <w:r>
              <w:rPr>
                <w:rFonts w:ascii="Arial Narrow" w:hAnsi="Arial Narrow" w:cs="Arial"/>
                <w:b/>
                <w:bCs/>
              </w:rPr>
              <w:t>10 057,91</w:t>
            </w:r>
          </w:p>
        </w:tc>
      </w:tr>
      <w:tr w:rsidR="00B03EC7" w:rsidRPr="00D47030" w14:paraId="565A120A"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3C8B728" w14:textId="2ABC106D" w:rsidR="00B03EC7" w:rsidRPr="00D47030" w:rsidRDefault="00B03EC7" w:rsidP="00B03EC7">
            <w:pPr>
              <w:rPr>
                <w:rFonts w:ascii="Arial Narrow" w:hAnsi="Arial Narrow" w:cs="Arial"/>
                <w:b/>
                <w:bCs/>
                <w:sz w:val="22"/>
                <w:szCs w:val="22"/>
              </w:rPr>
            </w:pPr>
            <w:r w:rsidRPr="00D47030">
              <w:rPr>
                <w:rFonts w:ascii="Arial Narrow" w:hAnsi="Arial Narrow" w:cs="Arial"/>
                <w:b/>
                <w:bCs/>
                <w:sz w:val="22"/>
                <w:szCs w:val="22"/>
              </w:rPr>
              <w:t>Neobežný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6275864" w14:textId="62677171" w:rsidR="00B03EC7" w:rsidRPr="00D47030" w:rsidRDefault="00B03EC7" w:rsidP="00B03EC7">
            <w:pPr>
              <w:jc w:val="right"/>
              <w:rPr>
                <w:rFonts w:ascii="Arial Narrow" w:hAnsi="Arial Narrow" w:cs="Arial"/>
                <w:b/>
                <w:bCs/>
                <w:sz w:val="22"/>
                <w:szCs w:val="22"/>
              </w:rPr>
            </w:pPr>
            <w:r>
              <w:rPr>
                <w:rFonts w:ascii="Arial Narrow" w:hAnsi="Arial Narrow" w:cs="Arial"/>
                <w:b/>
                <w:bCs/>
                <w:sz w:val="22"/>
                <w:szCs w:val="22"/>
              </w:rPr>
              <w:t>2 398 391,32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E76CC85" w14:textId="7A5F62B9" w:rsidR="00B03EC7" w:rsidRPr="00D47030" w:rsidRDefault="00B03EC7" w:rsidP="00B03EC7">
            <w:pPr>
              <w:jc w:val="right"/>
              <w:rPr>
                <w:rFonts w:ascii="Arial Narrow" w:hAnsi="Arial Narrow" w:cs="Arial"/>
                <w:b/>
                <w:bCs/>
                <w:sz w:val="22"/>
                <w:szCs w:val="22"/>
              </w:rPr>
            </w:pPr>
            <w:r w:rsidRPr="00D47030">
              <w:rPr>
                <w:rFonts w:ascii="Arial Narrow" w:hAnsi="Arial Narrow" w:cs="Arial"/>
                <w:b/>
                <w:bCs/>
                <w:sz w:val="22"/>
                <w:szCs w:val="22"/>
              </w:rPr>
              <w:t>2 404 157,70</w:t>
            </w:r>
          </w:p>
        </w:tc>
        <w:tc>
          <w:tcPr>
            <w:tcW w:w="2046" w:type="dxa"/>
            <w:tcBorders>
              <w:top w:val="single" w:sz="4" w:space="0" w:color="auto"/>
              <w:left w:val="nil"/>
              <w:bottom w:val="single" w:sz="4" w:space="0" w:color="auto"/>
              <w:right w:val="single" w:sz="8" w:space="0" w:color="auto"/>
            </w:tcBorders>
            <w:vAlign w:val="bottom"/>
          </w:tcPr>
          <w:p w14:paraId="3E90DC23" w14:textId="3405AD3F" w:rsidR="00B03EC7" w:rsidRPr="00D47030" w:rsidRDefault="009531C9" w:rsidP="00127AE8">
            <w:pPr>
              <w:pStyle w:val="Odsekzoznamu"/>
              <w:numPr>
                <w:ilvl w:val="1"/>
                <w:numId w:val="2"/>
              </w:numPr>
              <w:tabs>
                <w:tab w:val="clear" w:pos="1440"/>
              </w:tabs>
              <w:ind w:left="983"/>
              <w:jc w:val="right"/>
              <w:rPr>
                <w:rFonts w:ascii="Arial Narrow" w:hAnsi="Arial Narrow" w:cs="Arial"/>
                <w:b/>
                <w:bCs/>
                <w:sz w:val="22"/>
                <w:szCs w:val="22"/>
              </w:rPr>
            </w:pPr>
            <w:r>
              <w:rPr>
                <w:rFonts w:ascii="Arial Narrow" w:hAnsi="Arial Narrow" w:cs="Arial"/>
                <w:b/>
                <w:bCs/>
                <w:sz w:val="22"/>
                <w:szCs w:val="22"/>
              </w:rPr>
              <w:t>5 766,38</w:t>
            </w:r>
          </w:p>
        </w:tc>
      </w:tr>
      <w:tr w:rsidR="00B03EC7" w:rsidRPr="00D47030" w14:paraId="78757F9F"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872F5FA" w14:textId="6AA95547" w:rsidR="00B03EC7" w:rsidRPr="00D47030" w:rsidRDefault="00B03EC7" w:rsidP="00B03EC7">
            <w:pPr>
              <w:rPr>
                <w:rFonts w:ascii="Arial Narrow" w:hAnsi="Arial Narrow" w:cs="Arial"/>
                <w:sz w:val="22"/>
                <w:szCs w:val="22"/>
              </w:rPr>
            </w:pPr>
            <w:r w:rsidRPr="00D47030">
              <w:rPr>
                <w:rFonts w:ascii="Arial Narrow" w:hAnsi="Arial Narrow" w:cs="Arial"/>
                <w:sz w:val="22"/>
                <w:szCs w:val="22"/>
              </w:rPr>
              <w:t>dlhodobý nehmotný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D536AAF" w14:textId="75662F26" w:rsidR="00B03EC7" w:rsidRPr="00D47030" w:rsidRDefault="00B03EC7" w:rsidP="00B03EC7">
            <w:pPr>
              <w:jc w:val="right"/>
              <w:rPr>
                <w:rFonts w:ascii="Arial Narrow" w:hAnsi="Arial Narrow" w:cs="Arial"/>
                <w:sz w:val="22"/>
                <w:szCs w:val="22"/>
              </w:rPr>
            </w:pPr>
            <w:r w:rsidRPr="00D47030">
              <w:rPr>
                <w:rFonts w:ascii="Arial Narrow" w:hAnsi="Arial Narrow" w:cs="Arial"/>
                <w:sz w:val="22"/>
                <w:szCs w:val="22"/>
              </w:rPr>
              <w:t>17 780,00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430A6E0" w14:textId="238A4A3C" w:rsidR="00B03EC7" w:rsidRPr="00D47030" w:rsidRDefault="00B03EC7" w:rsidP="00B03EC7">
            <w:pPr>
              <w:jc w:val="right"/>
              <w:rPr>
                <w:rFonts w:ascii="Arial Narrow" w:hAnsi="Arial Narrow" w:cs="Arial"/>
                <w:sz w:val="22"/>
                <w:szCs w:val="22"/>
              </w:rPr>
            </w:pPr>
            <w:r w:rsidRPr="00D47030">
              <w:rPr>
                <w:rFonts w:ascii="Arial Narrow" w:hAnsi="Arial Narrow" w:cs="Arial"/>
                <w:sz w:val="22"/>
                <w:szCs w:val="22"/>
              </w:rPr>
              <w:t>17 780,00</w:t>
            </w:r>
          </w:p>
        </w:tc>
        <w:tc>
          <w:tcPr>
            <w:tcW w:w="2046" w:type="dxa"/>
            <w:tcBorders>
              <w:top w:val="single" w:sz="4" w:space="0" w:color="auto"/>
              <w:left w:val="nil"/>
              <w:bottom w:val="single" w:sz="4" w:space="0" w:color="auto"/>
              <w:right w:val="single" w:sz="8" w:space="0" w:color="auto"/>
            </w:tcBorders>
            <w:vAlign w:val="bottom"/>
          </w:tcPr>
          <w:p w14:paraId="297E970C" w14:textId="71A99C53" w:rsidR="00B03EC7" w:rsidRPr="00D47030" w:rsidRDefault="009531C9" w:rsidP="00127AE8">
            <w:pPr>
              <w:ind w:left="983"/>
              <w:jc w:val="right"/>
              <w:rPr>
                <w:rFonts w:ascii="Arial Narrow" w:hAnsi="Arial Narrow" w:cs="Arial"/>
                <w:sz w:val="22"/>
                <w:szCs w:val="22"/>
              </w:rPr>
            </w:pPr>
            <w:r>
              <w:rPr>
                <w:rFonts w:ascii="Arial Narrow" w:hAnsi="Arial Narrow" w:cs="Arial"/>
                <w:sz w:val="22"/>
                <w:szCs w:val="22"/>
              </w:rPr>
              <w:t>0,00</w:t>
            </w:r>
          </w:p>
        </w:tc>
      </w:tr>
      <w:tr w:rsidR="00B03EC7" w:rsidRPr="00D47030" w14:paraId="0398EF65"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EADF5EA" w14:textId="0CE13C4A" w:rsidR="00B03EC7" w:rsidRPr="00D47030" w:rsidRDefault="00B03EC7" w:rsidP="00B03EC7">
            <w:pPr>
              <w:rPr>
                <w:rFonts w:ascii="Arial Narrow" w:hAnsi="Arial Narrow" w:cs="Arial"/>
                <w:sz w:val="22"/>
                <w:szCs w:val="22"/>
              </w:rPr>
            </w:pPr>
            <w:r w:rsidRPr="00D47030">
              <w:rPr>
                <w:rFonts w:ascii="Arial Narrow" w:hAnsi="Arial Narrow" w:cs="Arial"/>
                <w:sz w:val="22"/>
                <w:szCs w:val="22"/>
              </w:rPr>
              <w:t>dlhodobý 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02BFF54B" w14:textId="10F79963" w:rsidR="00B03EC7" w:rsidRPr="00D47030" w:rsidRDefault="00B03EC7" w:rsidP="00B03EC7">
            <w:pPr>
              <w:jc w:val="right"/>
              <w:rPr>
                <w:rFonts w:ascii="Arial Narrow" w:hAnsi="Arial Narrow" w:cs="Arial"/>
                <w:sz w:val="22"/>
                <w:szCs w:val="22"/>
              </w:rPr>
            </w:pPr>
            <w:r>
              <w:rPr>
                <w:rFonts w:ascii="Arial Narrow" w:hAnsi="Arial Narrow" w:cs="Arial"/>
                <w:sz w:val="22"/>
                <w:szCs w:val="22"/>
              </w:rPr>
              <w:t>2 238 341,32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931E536" w14:textId="62F5B943" w:rsidR="00B03EC7" w:rsidRPr="00D47030" w:rsidRDefault="00B03EC7" w:rsidP="00B03EC7">
            <w:pPr>
              <w:jc w:val="right"/>
              <w:rPr>
                <w:rFonts w:ascii="Arial Narrow" w:hAnsi="Arial Narrow" w:cs="Arial"/>
                <w:sz w:val="22"/>
                <w:szCs w:val="22"/>
              </w:rPr>
            </w:pPr>
            <w:r w:rsidRPr="00D47030">
              <w:rPr>
                <w:rFonts w:ascii="Arial Narrow" w:hAnsi="Arial Narrow" w:cs="Arial"/>
                <w:sz w:val="22"/>
                <w:szCs w:val="22"/>
              </w:rPr>
              <w:t>2 268 397,70</w:t>
            </w:r>
          </w:p>
        </w:tc>
        <w:tc>
          <w:tcPr>
            <w:tcW w:w="2046" w:type="dxa"/>
            <w:tcBorders>
              <w:top w:val="single" w:sz="4" w:space="0" w:color="auto"/>
              <w:left w:val="nil"/>
              <w:bottom w:val="single" w:sz="4" w:space="0" w:color="auto"/>
              <w:right w:val="single" w:sz="8" w:space="0" w:color="auto"/>
            </w:tcBorders>
            <w:vAlign w:val="bottom"/>
          </w:tcPr>
          <w:p w14:paraId="2A330D7B" w14:textId="3EA068EE" w:rsidR="00B03EC7" w:rsidRPr="00D47030" w:rsidRDefault="009531C9" w:rsidP="00127AE8">
            <w:pPr>
              <w:pStyle w:val="Odsekzoznamu"/>
              <w:ind w:left="983"/>
              <w:jc w:val="right"/>
              <w:rPr>
                <w:rFonts w:ascii="Arial Narrow" w:hAnsi="Arial Narrow" w:cs="Arial"/>
                <w:sz w:val="22"/>
                <w:szCs w:val="22"/>
              </w:rPr>
            </w:pPr>
            <w:r>
              <w:rPr>
                <w:rFonts w:ascii="Arial Narrow" w:hAnsi="Arial Narrow" w:cs="Arial"/>
                <w:sz w:val="22"/>
                <w:szCs w:val="22"/>
              </w:rPr>
              <w:t>-30 056,38</w:t>
            </w:r>
          </w:p>
        </w:tc>
      </w:tr>
      <w:tr w:rsidR="00B03EC7" w:rsidRPr="00D47030" w14:paraId="2D8986B4"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D24A2A7" w14:textId="1C7DA657" w:rsidR="00B03EC7" w:rsidRPr="00D47030" w:rsidRDefault="00B03EC7" w:rsidP="00B03EC7">
            <w:pPr>
              <w:rPr>
                <w:rFonts w:ascii="Arial Narrow" w:hAnsi="Arial Narrow" w:cs="Arial"/>
                <w:sz w:val="22"/>
                <w:szCs w:val="22"/>
              </w:rPr>
            </w:pPr>
            <w:r w:rsidRPr="00D47030">
              <w:rPr>
                <w:rFonts w:ascii="Arial Narrow" w:hAnsi="Arial Narrow" w:cs="Arial"/>
                <w:sz w:val="22"/>
                <w:szCs w:val="22"/>
              </w:rPr>
              <w:t>dlhodobý finančný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80938C" w14:textId="0083435A" w:rsidR="00B03EC7" w:rsidRPr="00D47030" w:rsidRDefault="00B03EC7" w:rsidP="00B03EC7">
            <w:pPr>
              <w:jc w:val="right"/>
              <w:rPr>
                <w:rFonts w:ascii="Arial Narrow" w:hAnsi="Arial Narrow" w:cs="Arial"/>
                <w:sz w:val="22"/>
                <w:szCs w:val="22"/>
              </w:rPr>
            </w:pPr>
            <w:r>
              <w:rPr>
                <w:rFonts w:ascii="Arial Narrow" w:hAnsi="Arial Narrow" w:cs="Arial"/>
                <w:sz w:val="22"/>
                <w:szCs w:val="22"/>
              </w:rPr>
              <w:t>142 270,00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5CA92225" w14:textId="7BF0A92E" w:rsidR="00B03EC7" w:rsidRPr="00D47030" w:rsidRDefault="00B03EC7" w:rsidP="00B03EC7">
            <w:pPr>
              <w:jc w:val="right"/>
              <w:rPr>
                <w:rFonts w:ascii="Arial Narrow" w:hAnsi="Arial Narrow" w:cs="Arial"/>
                <w:sz w:val="22"/>
                <w:szCs w:val="22"/>
              </w:rPr>
            </w:pPr>
            <w:r w:rsidRPr="00D47030">
              <w:rPr>
                <w:rFonts w:ascii="Arial Narrow" w:hAnsi="Arial Narrow" w:cs="Arial"/>
                <w:sz w:val="22"/>
                <w:szCs w:val="22"/>
              </w:rPr>
              <w:t>117 980,00</w:t>
            </w:r>
          </w:p>
        </w:tc>
        <w:tc>
          <w:tcPr>
            <w:tcW w:w="2046" w:type="dxa"/>
            <w:tcBorders>
              <w:top w:val="single" w:sz="4" w:space="0" w:color="auto"/>
              <w:left w:val="nil"/>
              <w:bottom w:val="single" w:sz="4" w:space="0" w:color="auto"/>
              <w:right w:val="single" w:sz="8" w:space="0" w:color="auto"/>
            </w:tcBorders>
            <w:vAlign w:val="bottom"/>
          </w:tcPr>
          <w:p w14:paraId="5F8FDFCC" w14:textId="0985392F" w:rsidR="00B03EC7" w:rsidRPr="00D47030" w:rsidRDefault="009531C9" w:rsidP="00127AE8">
            <w:pPr>
              <w:ind w:left="983"/>
              <w:jc w:val="right"/>
              <w:rPr>
                <w:rFonts w:ascii="Arial Narrow" w:hAnsi="Arial Narrow" w:cs="Arial"/>
                <w:sz w:val="22"/>
                <w:szCs w:val="22"/>
              </w:rPr>
            </w:pPr>
            <w:r>
              <w:rPr>
                <w:rFonts w:ascii="Arial Narrow" w:hAnsi="Arial Narrow" w:cs="Arial"/>
                <w:sz w:val="22"/>
                <w:szCs w:val="22"/>
              </w:rPr>
              <w:t>24 290,00</w:t>
            </w:r>
          </w:p>
        </w:tc>
      </w:tr>
      <w:tr w:rsidR="00B03EC7" w:rsidRPr="00D47030" w14:paraId="35DCF950"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00168F5" w14:textId="22FC41C1" w:rsidR="00B03EC7" w:rsidRPr="00D47030" w:rsidRDefault="00B03EC7" w:rsidP="00B03EC7">
            <w:pPr>
              <w:rPr>
                <w:rFonts w:ascii="Arial Narrow" w:hAnsi="Arial Narrow" w:cs="Arial"/>
                <w:b/>
                <w:bCs/>
                <w:sz w:val="22"/>
                <w:szCs w:val="22"/>
              </w:rPr>
            </w:pPr>
            <w:r w:rsidRPr="00D47030">
              <w:rPr>
                <w:rFonts w:ascii="Arial Narrow" w:hAnsi="Arial Narrow" w:cs="Arial"/>
                <w:b/>
                <w:bCs/>
                <w:sz w:val="22"/>
                <w:szCs w:val="22"/>
              </w:rPr>
              <w:t>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243002" w14:textId="545D36B1" w:rsidR="00B03EC7" w:rsidRPr="00D47030" w:rsidRDefault="00B03EC7" w:rsidP="00B03EC7">
            <w:pPr>
              <w:jc w:val="right"/>
              <w:rPr>
                <w:rFonts w:ascii="Arial Narrow" w:hAnsi="Arial Narrow" w:cs="Arial"/>
                <w:b/>
                <w:bCs/>
                <w:sz w:val="22"/>
                <w:szCs w:val="22"/>
              </w:rPr>
            </w:pPr>
            <w:r>
              <w:rPr>
                <w:rFonts w:ascii="Arial Narrow" w:hAnsi="Arial Narrow" w:cs="Arial"/>
                <w:b/>
                <w:bCs/>
                <w:sz w:val="22"/>
                <w:szCs w:val="22"/>
              </w:rPr>
              <w:t>83 260,77</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04528EA1" w14:textId="79E9FD18" w:rsidR="00B03EC7" w:rsidRPr="00D47030" w:rsidRDefault="00B03EC7" w:rsidP="00B03EC7">
            <w:pPr>
              <w:jc w:val="right"/>
              <w:rPr>
                <w:rFonts w:ascii="Arial Narrow" w:hAnsi="Arial Narrow" w:cs="Arial"/>
                <w:b/>
                <w:bCs/>
                <w:sz w:val="22"/>
                <w:szCs w:val="22"/>
              </w:rPr>
            </w:pPr>
            <w:r w:rsidRPr="00D47030">
              <w:rPr>
                <w:rFonts w:ascii="Arial Narrow" w:hAnsi="Arial Narrow" w:cs="Arial"/>
                <w:b/>
                <w:bCs/>
                <w:sz w:val="22"/>
                <w:szCs w:val="22"/>
              </w:rPr>
              <w:t>87 771,18</w:t>
            </w:r>
          </w:p>
        </w:tc>
        <w:tc>
          <w:tcPr>
            <w:tcW w:w="2046" w:type="dxa"/>
            <w:tcBorders>
              <w:top w:val="single" w:sz="4" w:space="0" w:color="auto"/>
              <w:left w:val="nil"/>
              <w:bottom w:val="single" w:sz="4" w:space="0" w:color="auto"/>
              <w:right w:val="single" w:sz="8" w:space="0" w:color="auto"/>
            </w:tcBorders>
            <w:vAlign w:val="bottom"/>
          </w:tcPr>
          <w:p w14:paraId="6E36580E" w14:textId="0ED84E99" w:rsidR="00B03EC7" w:rsidRPr="00D47030" w:rsidRDefault="009531C9" w:rsidP="00127AE8">
            <w:pPr>
              <w:pStyle w:val="Odsekzoznamu"/>
              <w:numPr>
                <w:ilvl w:val="1"/>
                <w:numId w:val="2"/>
              </w:numPr>
              <w:tabs>
                <w:tab w:val="clear" w:pos="1440"/>
              </w:tabs>
              <w:ind w:left="983"/>
              <w:jc w:val="right"/>
              <w:rPr>
                <w:rFonts w:ascii="Arial Narrow" w:hAnsi="Arial Narrow" w:cs="Arial"/>
                <w:b/>
                <w:bCs/>
                <w:sz w:val="22"/>
                <w:szCs w:val="22"/>
              </w:rPr>
            </w:pPr>
            <w:r>
              <w:rPr>
                <w:rFonts w:ascii="Arial Narrow" w:hAnsi="Arial Narrow" w:cs="Arial"/>
                <w:b/>
                <w:bCs/>
                <w:sz w:val="22"/>
                <w:szCs w:val="22"/>
              </w:rPr>
              <w:t>4 510,41</w:t>
            </w:r>
          </w:p>
        </w:tc>
      </w:tr>
      <w:tr w:rsidR="00B03EC7" w:rsidRPr="00D47030" w14:paraId="015D579B"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9553F03" w14:textId="240A7458" w:rsidR="00B03EC7" w:rsidRPr="00D47030" w:rsidRDefault="00B03EC7" w:rsidP="00B03EC7">
            <w:pPr>
              <w:rPr>
                <w:rFonts w:ascii="Arial Narrow" w:hAnsi="Arial Narrow" w:cs="Arial"/>
                <w:sz w:val="22"/>
                <w:szCs w:val="22"/>
              </w:rPr>
            </w:pPr>
            <w:r w:rsidRPr="00D47030">
              <w:rPr>
                <w:rFonts w:ascii="Arial Narrow" w:hAnsi="Arial Narrow" w:cs="Arial"/>
                <w:sz w:val="22"/>
                <w:szCs w:val="22"/>
              </w:rPr>
              <w:t>zásoby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65F44D5" w14:textId="2026CF3D" w:rsidR="00B03EC7" w:rsidRPr="00D47030" w:rsidRDefault="00B03EC7" w:rsidP="00B03EC7">
            <w:pPr>
              <w:jc w:val="right"/>
              <w:rPr>
                <w:rFonts w:ascii="Arial Narrow" w:hAnsi="Arial Narrow" w:cs="Arial"/>
                <w:sz w:val="22"/>
                <w:szCs w:val="22"/>
              </w:rPr>
            </w:pPr>
            <w:r>
              <w:rPr>
                <w:rFonts w:ascii="Arial Narrow" w:hAnsi="Arial Narrow" w:cs="Arial"/>
                <w:sz w:val="22"/>
                <w:szCs w:val="22"/>
              </w:rPr>
              <w:t>171,01</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FE08B34" w14:textId="1F0951EF" w:rsidR="00B03EC7" w:rsidRPr="00D47030" w:rsidRDefault="00B03EC7" w:rsidP="00B03EC7">
            <w:pPr>
              <w:jc w:val="right"/>
              <w:rPr>
                <w:rFonts w:ascii="Arial Narrow" w:hAnsi="Arial Narrow" w:cs="Arial"/>
                <w:sz w:val="22"/>
                <w:szCs w:val="22"/>
              </w:rPr>
            </w:pPr>
            <w:r w:rsidRPr="00D47030">
              <w:rPr>
                <w:rFonts w:ascii="Arial Narrow" w:hAnsi="Arial Narrow" w:cs="Arial"/>
                <w:sz w:val="22"/>
                <w:szCs w:val="22"/>
              </w:rPr>
              <w:t>332,03</w:t>
            </w:r>
          </w:p>
        </w:tc>
        <w:tc>
          <w:tcPr>
            <w:tcW w:w="2046" w:type="dxa"/>
            <w:tcBorders>
              <w:top w:val="single" w:sz="4" w:space="0" w:color="auto"/>
              <w:left w:val="nil"/>
              <w:bottom w:val="single" w:sz="4" w:space="0" w:color="auto"/>
              <w:right w:val="single" w:sz="8" w:space="0" w:color="auto"/>
            </w:tcBorders>
            <w:vAlign w:val="bottom"/>
          </w:tcPr>
          <w:p w14:paraId="04490BFB" w14:textId="70690918" w:rsidR="00B03EC7" w:rsidRPr="00D47030" w:rsidRDefault="009531C9" w:rsidP="00127AE8">
            <w:pPr>
              <w:pStyle w:val="Odsekzoznamu"/>
              <w:numPr>
                <w:ilvl w:val="1"/>
                <w:numId w:val="2"/>
              </w:numPr>
              <w:tabs>
                <w:tab w:val="clear" w:pos="1440"/>
              </w:tabs>
              <w:ind w:left="983"/>
              <w:jc w:val="right"/>
              <w:rPr>
                <w:rFonts w:ascii="Arial Narrow" w:hAnsi="Arial Narrow" w:cs="Arial"/>
                <w:sz w:val="22"/>
                <w:szCs w:val="22"/>
              </w:rPr>
            </w:pPr>
            <w:r>
              <w:rPr>
                <w:rFonts w:ascii="Arial Narrow" w:hAnsi="Arial Narrow" w:cs="Arial"/>
                <w:sz w:val="22"/>
                <w:szCs w:val="22"/>
              </w:rPr>
              <w:t>161,02</w:t>
            </w:r>
          </w:p>
        </w:tc>
      </w:tr>
      <w:tr w:rsidR="00B03EC7" w:rsidRPr="00D47030" w14:paraId="7416A198"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4F68A5B" w14:textId="52ECC5EB" w:rsidR="00B03EC7" w:rsidRPr="00D47030" w:rsidRDefault="00B03EC7" w:rsidP="00B03EC7">
            <w:pPr>
              <w:rPr>
                <w:rFonts w:ascii="Arial Narrow" w:hAnsi="Arial Narrow" w:cs="Arial"/>
                <w:sz w:val="22"/>
                <w:szCs w:val="22"/>
              </w:rPr>
            </w:pPr>
            <w:r w:rsidRPr="00D47030">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126B5FA" w14:textId="0BE69485" w:rsidR="00B03EC7" w:rsidRPr="00D47030" w:rsidRDefault="00B03EC7" w:rsidP="00B03EC7">
            <w:pPr>
              <w:jc w:val="right"/>
              <w:rPr>
                <w:rFonts w:ascii="Arial Narrow" w:hAnsi="Arial Narrow" w:cs="Arial"/>
                <w:sz w:val="22"/>
                <w:szCs w:val="22"/>
              </w:rPr>
            </w:pPr>
            <w:r w:rsidRPr="00D47030">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201302" w14:textId="5FB56E64" w:rsidR="00B03EC7" w:rsidRPr="00D47030" w:rsidRDefault="00B03EC7" w:rsidP="00B03EC7">
            <w:pPr>
              <w:jc w:val="right"/>
              <w:rPr>
                <w:rFonts w:ascii="Arial Narrow" w:hAnsi="Arial Narrow" w:cs="Arial"/>
                <w:sz w:val="22"/>
                <w:szCs w:val="22"/>
              </w:rPr>
            </w:pPr>
            <w:r w:rsidRPr="00D47030">
              <w:rPr>
                <w:rFonts w:ascii="Arial Narrow" w:hAnsi="Arial Narrow" w:cs="Arial"/>
                <w:sz w:val="22"/>
                <w:szCs w:val="22"/>
              </w:rPr>
              <w:t>0,00</w:t>
            </w:r>
          </w:p>
        </w:tc>
        <w:tc>
          <w:tcPr>
            <w:tcW w:w="2046" w:type="dxa"/>
            <w:tcBorders>
              <w:top w:val="single" w:sz="4" w:space="0" w:color="auto"/>
              <w:left w:val="nil"/>
              <w:bottom w:val="single" w:sz="4" w:space="0" w:color="auto"/>
              <w:right w:val="single" w:sz="8" w:space="0" w:color="auto"/>
            </w:tcBorders>
            <w:vAlign w:val="bottom"/>
          </w:tcPr>
          <w:p w14:paraId="2A860FBD" w14:textId="38C37F4B" w:rsidR="00B03EC7" w:rsidRPr="00D47030" w:rsidRDefault="00B03EC7" w:rsidP="00127AE8">
            <w:pPr>
              <w:pStyle w:val="Odsekzoznamu"/>
              <w:ind w:left="983"/>
              <w:jc w:val="right"/>
              <w:rPr>
                <w:rFonts w:ascii="Arial Narrow" w:hAnsi="Arial Narrow" w:cs="Arial"/>
                <w:sz w:val="22"/>
                <w:szCs w:val="22"/>
              </w:rPr>
            </w:pPr>
            <w:r w:rsidRPr="00D47030">
              <w:rPr>
                <w:rFonts w:ascii="Arial Narrow" w:hAnsi="Arial Narrow" w:cs="Arial"/>
                <w:sz w:val="22"/>
                <w:szCs w:val="22"/>
              </w:rPr>
              <w:t>0,00</w:t>
            </w:r>
          </w:p>
        </w:tc>
      </w:tr>
      <w:tr w:rsidR="00B03EC7" w:rsidRPr="00D47030" w14:paraId="4E37904A"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423F8E" w14:textId="1FF4ADEF" w:rsidR="00B03EC7" w:rsidRPr="00D47030" w:rsidRDefault="00B03EC7" w:rsidP="00B03EC7">
            <w:pPr>
              <w:rPr>
                <w:rFonts w:ascii="Arial Narrow" w:hAnsi="Arial Narrow" w:cs="Arial"/>
                <w:sz w:val="22"/>
                <w:szCs w:val="22"/>
              </w:rPr>
            </w:pPr>
            <w:r w:rsidRPr="00D47030">
              <w:rPr>
                <w:rFonts w:ascii="Arial Narrow" w:hAnsi="Arial Narrow" w:cs="Arial"/>
                <w:sz w:val="22"/>
                <w:szCs w:val="22"/>
              </w:rPr>
              <w:t>pohľadávky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F8CDD76" w14:textId="2E5B0481" w:rsidR="00B03EC7" w:rsidRPr="00D47030" w:rsidRDefault="00B03EC7" w:rsidP="00B03EC7">
            <w:pPr>
              <w:jc w:val="right"/>
              <w:rPr>
                <w:rFonts w:ascii="Arial Narrow" w:hAnsi="Arial Narrow" w:cs="Arial"/>
                <w:sz w:val="22"/>
                <w:szCs w:val="22"/>
              </w:rPr>
            </w:pPr>
            <w:r>
              <w:rPr>
                <w:rFonts w:ascii="Arial Narrow" w:hAnsi="Arial Narrow" w:cs="Arial"/>
                <w:sz w:val="22"/>
                <w:szCs w:val="22"/>
              </w:rPr>
              <w:t>6 951,28</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18DE86" w14:textId="40A8B344" w:rsidR="00B03EC7" w:rsidRPr="00D47030" w:rsidRDefault="00B03EC7" w:rsidP="00B03EC7">
            <w:pPr>
              <w:jc w:val="right"/>
              <w:rPr>
                <w:rFonts w:ascii="Arial Narrow" w:hAnsi="Arial Narrow" w:cs="Arial"/>
                <w:sz w:val="22"/>
                <w:szCs w:val="22"/>
              </w:rPr>
            </w:pPr>
            <w:r w:rsidRPr="00D47030">
              <w:rPr>
                <w:rFonts w:ascii="Arial Narrow" w:hAnsi="Arial Narrow" w:cs="Arial"/>
                <w:sz w:val="22"/>
                <w:szCs w:val="22"/>
              </w:rPr>
              <w:t>11 360,15</w:t>
            </w:r>
          </w:p>
        </w:tc>
        <w:tc>
          <w:tcPr>
            <w:tcW w:w="2046" w:type="dxa"/>
            <w:tcBorders>
              <w:top w:val="single" w:sz="4" w:space="0" w:color="auto"/>
              <w:left w:val="nil"/>
              <w:bottom w:val="single" w:sz="4" w:space="0" w:color="auto"/>
              <w:right w:val="single" w:sz="8" w:space="0" w:color="auto"/>
            </w:tcBorders>
            <w:vAlign w:val="bottom"/>
          </w:tcPr>
          <w:p w14:paraId="471D6850" w14:textId="191B364E" w:rsidR="00B03EC7" w:rsidRPr="00D47030" w:rsidRDefault="009531C9" w:rsidP="00127AE8">
            <w:pPr>
              <w:pStyle w:val="Odsekzoznamu"/>
              <w:numPr>
                <w:ilvl w:val="1"/>
                <w:numId w:val="2"/>
              </w:numPr>
              <w:tabs>
                <w:tab w:val="clear" w:pos="1440"/>
              </w:tabs>
              <w:ind w:left="983"/>
              <w:jc w:val="right"/>
              <w:rPr>
                <w:rFonts w:ascii="Arial Narrow" w:hAnsi="Arial Narrow" w:cs="Arial"/>
                <w:sz w:val="22"/>
                <w:szCs w:val="22"/>
              </w:rPr>
            </w:pPr>
            <w:r>
              <w:rPr>
                <w:rFonts w:ascii="Arial Narrow" w:hAnsi="Arial Narrow" w:cs="Arial"/>
                <w:sz w:val="22"/>
                <w:szCs w:val="22"/>
              </w:rPr>
              <w:t>4 408,87</w:t>
            </w:r>
          </w:p>
        </w:tc>
      </w:tr>
      <w:tr w:rsidR="00B03EC7" w:rsidRPr="00D47030" w14:paraId="21A8BE1B"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4A74ECF" w14:textId="445FF7B6" w:rsidR="00B03EC7" w:rsidRPr="00D47030" w:rsidRDefault="00B03EC7" w:rsidP="00B03EC7">
            <w:pPr>
              <w:rPr>
                <w:rFonts w:ascii="Arial Narrow" w:hAnsi="Arial Narrow" w:cs="Arial"/>
                <w:sz w:val="22"/>
                <w:szCs w:val="22"/>
              </w:rPr>
            </w:pPr>
            <w:r w:rsidRPr="00D47030">
              <w:rPr>
                <w:rFonts w:ascii="Arial Narrow" w:hAnsi="Arial Narrow" w:cs="Arial"/>
                <w:sz w:val="22"/>
                <w:szCs w:val="22"/>
              </w:rPr>
              <w:t>finančný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61873290" w14:textId="2278E03E" w:rsidR="00B03EC7" w:rsidRPr="00D47030" w:rsidRDefault="00B03EC7" w:rsidP="00B03EC7">
            <w:pPr>
              <w:jc w:val="right"/>
              <w:rPr>
                <w:rFonts w:ascii="Arial Narrow" w:hAnsi="Arial Narrow" w:cs="Arial"/>
                <w:sz w:val="22"/>
                <w:szCs w:val="22"/>
              </w:rPr>
            </w:pPr>
            <w:r>
              <w:rPr>
                <w:rFonts w:ascii="Arial Narrow" w:hAnsi="Arial Narrow" w:cs="Arial"/>
                <w:sz w:val="22"/>
                <w:szCs w:val="22"/>
              </w:rPr>
              <w:t>76 138,48</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ABB693" w14:textId="3B94F34C" w:rsidR="00B03EC7" w:rsidRPr="00D47030" w:rsidRDefault="00B03EC7" w:rsidP="00B03EC7">
            <w:pPr>
              <w:jc w:val="right"/>
              <w:rPr>
                <w:rFonts w:ascii="Arial Narrow" w:hAnsi="Arial Narrow" w:cs="Arial"/>
                <w:sz w:val="22"/>
                <w:szCs w:val="22"/>
              </w:rPr>
            </w:pPr>
            <w:r w:rsidRPr="00D47030">
              <w:rPr>
                <w:rFonts w:ascii="Arial Narrow" w:hAnsi="Arial Narrow" w:cs="Arial"/>
                <w:sz w:val="22"/>
                <w:szCs w:val="22"/>
              </w:rPr>
              <w:t>76 079,00</w:t>
            </w:r>
          </w:p>
        </w:tc>
        <w:tc>
          <w:tcPr>
            <w:tcW w:w="2046" w:type="dxa"/>
            <w:tcBorders>
              <w:top w:val="single" w:sz="4" w:space="0" w:color="auto"/>
              <w:left w:val="nil"/>
              <w:bottom w:val="single" w:sz="4" w:space="0" w:color="auto"/>
              <w:right w:val="single" w:sz="8" w:space="0" w:color="auto"/>
            </w:tcBorders>
            <w:vAlign w:val="bottom"/>
          </w:tcPr>
          <w:p w14:paraId="4887ED55" w14:textId="2C9D3B83" w:rsidR="00B03EC7" w:rsidRPr="00D47030" w:rsidRDefault="009531C9" w:rsidP="00127AE8">
            <w:pPr>
              <w:pStyle w:val="Odsekzoznamu"/>
              <w:ind w:left="983"/>
              <w:jc w:val="right"/>
              <w:rPr>
                <w:rFonts w:ascii="Arial Narrow" w:hAnsi="Arial Narrow" w:cs="Arial"/>
                <w:sz w:val="22"/>
                <w:szCs w:val="22"/>
              </w:rPr>
            </w:pPr>
            <w:r>
              <w:rPr>
                <w:rFonts w:ascii="Arial Narrow" w:hAnsi="Arial Narrow" w:cs="Arial"/>
                <w:sz w:val="22"/>
                <w:szCs w:val="22"/>
              </w:rPr>
              <w:t xml:space="preserve">                        59,48</w:t>
            </w:r>
          </w:p>
        </w:tc>
      </w:tr>
      <w:tr w:rsidR="00B03EC7" w:rsidRPr="00D47030" w14:paraId="5B53F062"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191DEAF" w14:textId="488142AF" w:rsidR="00B03EC7" w:rsidRPr="00D47030" w:rsidRDefault="00B03EC7" w:rsidP="00B03EC7">
            <w:pPr>
              <w:rPr>
                <w:rFonts w:ascii="Arial Narrow" w:hAnsi="Arial Narrow" w:cs="Arial"/>
                <w:sz w:val="22"/>
                <w:szCs w:val="22"/>
              </w:rPr>
            </w:pPr>
            <w:r w:rsidRPr="00D47030">
              <w:rPr>
                <w:rFonts w:ascii="Arial Narrow" w:hAnsi="Arial Narrow" w:cs="Arial"/>
                <w:sz w:val="22"/>
                <w:szCs w:val="22"/>
              </w:rPr>
              <w:t>Návratná finančná výpomoc</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418C75A" w14:textId="5949DC8C" w:rsidR="00B03EC7" w:rsidRPr="00D47030" w:rsidRDefault="00B03EC7" w:rsidP="00B03EC7">
            <w:pPr>
              <w:jc w:val="right"/>
              <w:rPr>
                <w:rFonts w:ascii="Arial Narrow" w:hAnsi="Arial Narrow" w:cs="Arial"/>
                <w:sz w:val="22"/>
                <w:szCs w:val="22"/>
              </w:rPr>
            </w:pPr>
            <w:r w:rsidRPr="00D47030">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A49120" w14:textId="18E0DB1D" w:rsidR="00B03EC7" w:rsidRPr="00D47030" w:rsidRDefault="00B03EC7" w:rsidP="00B03EC7">
            <w:pPr>
              <w:jc w:val="right"/>
              <w:rPr>
                <w:rFonts w:ascii="Arial Narrow" w:hAnsi="Arial Narrow" w:cs="Arial"/>
                <w:sz w:val="22"/>
                <w:szCs w:val="22"/>
              </w:rPr>
            </w:pPr>
            <w:r w:rsidRPr="00D47030">
              <w:rPr>
                <w:rFonts w:ascii="Arial Narrow" w:hAnsi="Arial Narrow" w:cs="Arial"/>
                <w:sz w:val="22"/>
                <w:szCs w:val="22"/>
              </w:rPr>
              <w:t>0,00</w:t>
            </w:r>
          </w:p>
        </w:tc>
        <w:tc>
          <w:tcPr>
            <w:tcW w:w="2046" w:type="dxa"/>
            <w:tcBorders>
              <w:top w:val="single" w:sz="4" w:space="0" w:color="auto"/>
              <w:left w:val="nil"/>
              <w:bottom w:val="single" w:sz="4" w:space="0" w:color="auto"/>
              <w:right w:val="single" w:sz="8" w:space="0" w:color="auto"/>
            </w:tcBorders>
            <w:vAlign w:val="bottom"/>
          </w:tcPr>
          <w:p w14:paraId="056052C5" w14:textId="331476E9" w:rsidR="00B03EC7" w:rsidRPr="00D47030" w:rsidRDefault="00B03EC7" w:rsidP="00127AE8">
            <w:pPr>
              <w:ind w:left="983"/>
              <w:jc w:val="right"/>
              <w:rPr>
                <w:rFonts w:ascii="Arial Narrow" w:hAnsi="Arial Narrow" w:cs="Arial"/>
                <w:sz w:val="22"/>
                <w:szCs w:val="22"/>
              </w:rPr>
            </w:pPr>
            <w:r w:rsidRPr="00D47030">
              <w:rPr>
                <w:rFonts w:ascii="Arial Narrow" w:hAnsi="Arial Narrow" w:cs="Arial"/>
                <w:sz w:val="22"/>
                <w:szCs w:val="22"/>
              </w:rPr>
              <w:t>0,00</w:t>
            </w:r>
          </w:p>
        </w:tc>
      </w:tr>
      <w:tr w:rsidR="00527294" w:rsidRPr="00D47030" w14:paraId="0D61C67D" w14:textId="77777777"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E39CEDF" w14:textId="30C6734C" w:rsidR="00527294" w:rsidRPr="00D47030" w:rsidRDefault="00527294" w:rsidP="00527294">
            <w:pPr>
              <w:rPr>
                <w:rFonts w:ascii="Arial Narrow" w:hAnsi="Arial Narrow" w:cs="Arial"/>
                <w:b/>
                <w:bCs/>
                <w:sz w:val="22"/>
                <w:szCs w:val="22"/>
              </w:rPr>
            </w:pPr>
            <w:r w:rsidRPr="00D47030">
              <w:rPr>
                <w:rFonts w:ascii="Arial Narrow" w:hAnsi="Arial Narrow" w:cs="Arial"/>
                <w:b/>
                <w:bCs/>
                <w:sz w:val="22"/>
                <w:szCs w:val="22"/>
              </w:rPr>
              <w:t>Časové rozlíšenie</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AC210BC" w14:textId="5D875150" w:rsidR="00527294" w:rsidRPr="00D47030" w:rsidRDefault="00B03EC7" w:rsidP="00527294">
            <w:pPr>
              <w:jc w:val="right"/>
              <w:rPr>
                <w:rFonts w:ascii="Arial Narrow" w:hAnsi="Arial Narrow" w:cs="Arial"/>
                <w:b/>
                <w:bCs/>
                <w:sz w:val="22"/>
                <w:szCs w:val="22"/>
              </w:rPr>
            </w:pPr>
            <w:r>
              <w:rPr>
                <w:rFonts w:ascii="Arial Narrow" w:hAnsi="Arial Narrow" w:cs="Arial"/>
                <w:b/>
                <w:bCs/>
                <w:sz w:val="22"/>
                <w:szCs w:val="22"/>
              </w:rPr>
              <w:t>1 119,12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208E054" w14:textId="29D9EEAB" w:rsidR="00527294" w:rsidRPr="00D47030" w:rsidRDefault="00B03EC7" w:rsidP="00527294">
            <w:pPr>
              <w:jc w:val="right"/>
              <w:rPr>
                <w:rFonts w:ascii="Arial Narrow" w:hAnsi="Arial Narrow" w:cs="Arial"/>
                <w:b/>
                <w:bCs/>
                <w:sz w:val="22"/>
                <w:szCs w:val="22"/>
              </w:rPr>
            </w:pPr>
            <w:r w:rsidRPr="00D47030">
              <w:rPr>
                <w:rFonts w:ascii="Arial Narrow" w:hAnsi="Arial Narrow" w:cs="Arial"/>
                <w:b/>
                <w:bCs/>
                <w:sz w:val="22"/>
                <w:szCs w:val="22"/>
              </w:rPr>
              <w:t>900,24</w:t>
            </w:r>
          </w:p>
        </w:tc>
        <w:tc>
          <w:tcPr>
            <w:tcW w:w="2046" w:type="dxa"/>
            <w:tcBorders>
              <w:top w:val="single" w:sz="4" w:space="0" w:color="auto"/>
              <w:left w:val="nil"/>
              <w:bottom w:val="single" w:sz="4" w:space="0" w:color="auto"/>
              <w:right w:val="single" w:sz="8" w:space="0" w:color="auto"/>
            </w:tcBorders>
            <w:vAlign w:val="bottom"/>
          </w:tcPr>
          <w:p w14:paraId="7992BCCC" w14:textId="2AB86897" w:rsidR="00527294" w:rsidRPr="00D47030" w:rsidRDefault="009531C9" w:rsidP="00127AE8">
            <w:pPr>
              <w:pStyle w:val="Odsekzoznamu"/>
              <w:ind w:left="983"/>
              <w:jc w:val="right"/>
              <w:rPr>
                <w:rFonts w:ascii="Arial Narrow" w:hAnsi="Arial Narrow" w:cs="Arial"/>
                <w:b/>
                <w:bCs/>
                <w:sz w:val="22"/>
                <w:szCs w:val="22"/>
              </w:rPr>
            </w:pPr>
            <w:r>
              <w:rPr>
                <w:rFonts w:ascii="Arial Narrow" w:hAnsi="Arial Narrow" w:cs="Arial"/>
                <w:b/>
                <w:bCs/>
                <w:sz w:val="22"/>
                <w:szCs w:val="22"/>
              </w:rPr>
              <w:t>218,88</w:t>
            </w:r>
          </w:p>
        </w:tc>
      </w:tr>
    </w:tbl>
    <w:p w14:paraId="0FEFC227" w14:textId="77777777" w:rsidR="00C21FBA" w:rsidRPr="00D47030" w:rsidRDefault="00C21FBA" w:rsidP="00C21FBA">
      <w:pPr>
        <w:rPr>
          <w:rFonts w:ascii="Georgia" w:hAnsi="Georgia" w:cs="Latha"/>
          <w:b/>
          <w:sz w:val="28"/>
          <w:szCs w:val="28"/>
        </w:rPr>
      </w:pPr>
    </w:p>
    <w:p w14:paraId="18CEDD86" w14:textId="125ADD61" w:rsidR="00CA249E" w:rsidRPr="00D47030" w:rsidRDefault="007C22A6" w:rsidP="00127AE8">
      <w:pPr>
        <w:ind w:firstLine="708"/>
        <w:rPr>
          <w:rFonts w:ascii="Tahoma" w:hAnsi="Tahoma" w:cs="Tahoma"/>
          <w:b/>
          <w:sz w:val="28"/>
          <w:szCs w:val="28"/>
        </w:rPr>
      </w:pPr>
      <w:r>
        <w:rPr>
          <w:rFonts w:ascii="Tahoma" w:hAnsi="Tahoma" w:cs="Tahoma"/>
          <w:b/>
          <w:sz w:val="28"/>
          <w:szCs w:val="28"/>
        </w:rPr>
        <w:t>6</w:t>
      </w:r>
      <w:r w:rsidR="00CA249E" w:rsidRPr="00D47030">
        <w:rPr>
          <w:rFonts w:ascii="Tahoma" w:hAnsi="Tahoma" w:cs="Tahoma"/>
          <w:b/>
          <w:sz w:val="28"/>
          <w:szCs w:val="28"/>
        </w:rPr>
        <w:t>.</w:t>
      </w:r>
      <w:r w:rsidR="00CA249E" w:rsidRPr="00446203">
        <w:rPr>
          <w:rFonts w:ascii="Tahoma" w:hAnsi="Tahoma" w:cs="Tahoma"/>
          <w:b/>
          <w:sz w:val="28"/>
          <w:szCs w:val="28"/>
        </w:rPr>
        <w:t>2   Zdroje krytia</w:t>
      </w:r>
    </w:p>
    <w:p w14:paraId="4F1D97B5" w14:textId="66C4F79F" w:rsidR="00CA249E" w:rsidRPr="00127AE8" w:rsidRDefault="00127AE8" w:rsidP="00127AE8">
      <w:pPr>
        <w:ind w:left="29736" w:hanging="29736"/>
        <w:jc w:val="right"/>
      </w:pPr>
      <w:r w:rsidRPr="00D47030">
        <w:rPr>
          <w:rFonts w:ascii="Georgia" w:hAnsi="Georgia" w:cs="Latha"/>
        </w:rPr>
        <w:t>v  €</w:t>
      </w:r>
    </w:p>
    <w:tbl>
      <w:tblPr>
        <w:tblW w:w="9574" w:type="dxa"/>
        <w:tblInd w:w="55" w:type="dxa"/>
        <w:tblLayout w:type="fixed"/>
        <w:tblCellMar>
          <w:left w:w="70" w:type="dxa"/>
          <w:right w:w="70" w:type="dxa"/>
        </w:tblCellMar>
        <w:tblLook w:val="04A0" w:firstRow="1" w:lastRow="0" w:firstColumn="1" w:lastColumn="0" w:noHBand="0" w:noVBand="1"/>
      </w:tblPr>
      <w:tblGrid>
        <w:gridCol w:w="4080"/>
        <w:gridCol w:w="1747"/>
        <w:gridCol w:w="1701"/>
        <w:gridCol w:w="2046"/>
      </w:tblGrid>
      <w:tr w:rsidR="00D46AD1" w:rsidRPr="00D47030" w14:paraId="22EBD6ED" w14:textId="69E43C84" w:rsidTr="00127AE8">
        <w:trPr>
          <w:trHeight w:val="454"/>
        </w:trPr>
        <w:tc>
          <w:tcPr>
            <w:tcW w:w="4080"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14:paraId="3D51E5AD" w14:textId="77777777" w:rsidR="00D46AD1" w:rsidRPr="00D47030" w:rsidRDefault="00D46AD1">
            <w:pPr>
              <w:jc w:val="center"/>
              <w:rPr>
                <w:rFonts w:ascii="Arial Narrow" w:hAnsi="Arial Narrow" w:cs="Arial"/>
                <w:b/>
                <w:bCs/>
              </w:rPr>
            </w:pPr>
            <w:r w:rsidRPr="00D47030">
              <w:rPr>
                <w:rFonts w:ascii="Arial Narrow" w:hAnsi="Arial Narrow" w:cs="Arial"/>
                <w:b/>
              </w:rPr>
              <w:t>Názov</w:t>
            </w:r>
          </w:p>
        </w:tc>
        <w:tc>
          <w:tcPr>
            <w:tcW w:w="1747"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09E4FF68" w14:textId="3A630451" w:rsidR="00D46AD1" w:rsidRPr="00D47030" w:rsidRDefault="00D46AD1" w:rsidP="009A144E">
            <w:pPr>
              <w:jc w:val="right"/>
              <w:rPr>
                <w:rFonts w:ascii="Arial Narrow" w:hAnsi="Arial Narrow" w:cs="Arial"/>
                <w:b/>
                <w:bCs/>
              </w:rPr>
            </w:pPr>
            <w:r w:rsidRPr="00D47030">
              <w:rPr>
                <w:rFonts w:ascii="Arial Narrow" w:hAnsi="Arial Narrow" w:cs="Arial"/>
                <w:b/>
              </w:rPr>
              <w:t>Skutočnosť k 3</w:t>
            </w:r>
            <w:r w:rsidR="00B03EC7">
              <w:rPr>
                <w:rFonts w:ascii="Arial Narrow" w:hAnsi="Arial Narrow" w:cs="Arial"/>
                <w:b/>
              </w:rPr>
              <w:t>1</w:t>
            </w:r>
            <w:r w:rsidRPr="00D47030">
              <w:rPr>
                <w:rFonts w:ascii="Arial Narrow" w:hAnsi="Arial Narrow" w:cs="Arial"/>
                <w:b/>
              </w:rPr>
              <w:t>.12.202</w:t>
            </w:r>
            <w:r w:rsidR="00B03EC7">
              <w:rPr>
                <w:rFonts w:ascii="Arial Narrow" w:hAnsi="Arial Narrow" w:cs="Arial"/>
                <w:b/>
              </w:rPr>
              <w:t>3</w:t>
            </w:r>
          </w:p>
        </w:tc>
        <w:tc>
          <w:tcPr>
            <w:tcW w:w="1701" w:type="dxa"/>
            <w:tcBorders>
              <w:top w:val="single" w:sz="4" w:space="0" w:color="auto"/>
              <w:left w:val="nil"/>
              <w:bottom w:val="single" w:sz="4" w:space="0" w:color="auto"/>
              <w:right w:val="single" w:sz="8" w:space="0" w:color="auto"/>
            </w:tcBorders>
            <w:shd w:val="clear" w:color="auto" w:fill="BFBFBF" w:themeFill="background1" w:themeFillShade="BF"/>
            <w:noWrap/>
            <w:vAlign w:val="bottom"/>
            <w:hideMark/>
          </w:tcPr>
          <w:p w14:paraId="3126FF4A" w14:textId="5A1B1DB1" w:rsidR="00D46AD1" w:rsidRPr="00D47030" w:rsidRDefault="00D46AD1" w:rsidP="009A144E">
            <w:pPr>
              <w:jc w:val="right"/>
              <w:rPr>
                <w:rFonts w:ascii="Arial Narrow" w:hAnsi="Arial Narrow" w:cs="Arial"/>
                <w:b/>
                <w:bCs/>
              </w:rPr>
            </w:pPr>
            <w:r w:rsidRPr="00D47030">
              <w:rPr>
                <w:rFonts w:ascii="Arial Narrow" w:hAnsi="Arial Narrow" w:cs="Arial"/>
                <w:b/>
              </w:rPr>
              <w:t>Skutočnosť k 31.12.202</w:t>
            </w:r>
            <w:r w:rsidR="00B03EC7">
              <w:rPr>
                <w:rFonts w:ascii="Arial Narrow" w:hAnsi="Arial Narrow" w:cs="Arial"/>
                <w:b/>
              </w:rPr>
              <w:t>2</w:t>
            </w:r>
          </w:p>
        </w:tc>
        <w:tc>
          <w:tcPr>
            <w:tcW w:w="2046" w:type="dxa"/>
            <w:tcBorders>
              <w:top w:val="single" w:sz="4" w:space="0" w:color="auto"/>
              <w:left w:val="nil"/>
              <w:bottom w:val="single" w:sz="4" w:space="0" w:color="auto"/>
              <w:right w:val="single" w:sz="8" w:space="0" w:color="auto"/>
            </w:tcBorders>
            <w:shd w:val="clear" w:color="auto" w:fill="C0C0C0"/>
            <w:vAlign w:val="bottom"/>
            <w:hideMark/>
          </w:tcPr>
          <w:p w14:paraId="401C90CD" w14:textId="77777777" w:rsidR="00D46AD1" w:rsidRPr="00D47030" w:rsidRDefault="00D46AD1" w:rsidP="0016593E">
            <w:pPr>
              <w:rPr>
                <w:rFonts w:ascii="Arial Narrow" w:hAnsi="Arial Narrow" w:cs="Arial"/>
                <w:b/>
                <w:bCs/>
              </w:rPr>
            </w:pPr>
            <w:r w:rsidRPr="00D47030">
              <w:rPr>
                <w:rFonts w:ascii="Arial Narrow" w:hAnsi="Arial Narrow" w:cs="Arial"/>
                <w:b/>
              </w:rPr>
              <w:t>Rozdiel</w:t>
            </w:r>
          </w:p>
        </w:tc>
      </w:tr>
      <w:tr w:rsidR="00527294" w:rsidRPr="00D47030" w14:paraId="11977F4B" w14:textId="37F78492" w:rsidTr="00127AE8">
        <w:trPr>
          <w:trHeight w:val="454"/>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CA0FC64" w14:textId="77777777" w:rsidR="00527294" w:rsidRPr="00D47030" w:rsidRDefault="00527294" w:rsidP="00527294">
            <w:pPr>
              <w:rPr>
                <w:rFonts w:ascii="Arial Narrow" w:hAnsi="Arial Narrow" w:cs="Arial"/>
                <w:b/>
                <w:bCs/>
              </w:rPr>
            </w:pPr>
            <w:r w:rsidRPr="00D47030">
              <w:rPr>
                <w:rFonts w:ascii="Arial Narrow" w:hAnsi="Arial Narrow" w:cs="Arial"/>
                <w:b/>
                <w:bCs/>
              </w:rPr>
              <w:t>Vlastné imanie a záväzky spolu</w:t>
            </w:r>
          </w:p>
        </w:tc>
        <w:tc>
          <w:tcPr>
            <w:tcW w:w="1747" w:type="dxa"/>
            <w:tcBorders>
              <w:top w:val="single" w:sz="4" w:space="0" w:color="auto"/>
              <w:left w:val="nil"/>
              <w:bottom w:val="single" w:sz="4" w:space="0" w:color="auto"/>
              <w:right w:val="single" w:sz="4" w:space="0" w:color="auto"/>
            </w:tcBorders>
            <w:noWrap/>
            <w:vAlign w:val="bottom"/>
            <w:hideMark/>
          </w:tcPr>
          <w:p w14:paraId="56FF6E4E" w14:textId="69E55B11" w:rsidR="00527294" w:rsidRPr="00D47030" w:rsidRDefault="00B03EC7" w:rsidP="00527294">
            <w:pPr>
              <w:jc w:val="right"/>
              <w:rPr>
                <w:rFonts w:ascii="Arial Narrow" w:hAnsi="Arial Narrow" w:cs="Arial"/>
                <w:b/>
                <w:bCs/>
              </w:rPr>
            </w:pPr>
            <w:r>
              <w:rPr>
                <w:rFonts w:ascii="Arial Narrow" w:hAnsi="Arial Narrow" w:cs="Arial"/>
                <w:b/>
                <w:bCs/>
              </w:rPr>
              <w:t>2 482 771,21</w:t>
            </w:r>
          </w:p>
        </w:tc>
        <w:tc>
          <w:tcPr>
            <w:tcW w:w="1701" w:type="dxa"/>
            <w:tcBorders>
              <w:top w:val="single" w:sz="4" w:space="0" w:color="auto"/>
              <w:left w:val="nil"/>
              <w:bottom w:val="single" w:sz="4" w:space="0" w:color="auto"/>
              <w:right w:val="single" w:sz="8" w:space="0" w:color="auto"/>
            </w:tcBorders>
            <w:noWrap/>
            <w:vAlign w:val="bottom"/>
            <w:hideMark/>
          </w:tcPr>
          <w:p w14:paraId="20378858" w14:textId="5BBE0972" w:rsidR="00527294" w:rsidRPr="0016593E" w:rsidRDefault="0016593E" w:rsidP="0016593E">
            <w:pPr>
              <w:pStyle w:val="Nadpis1"/>
              <w:numPr>
                <w:ilvl w:val="0"/>
                <w:numId w:val="0"/>
              </w:numPr>
              <w:ind w:left="432"/>
              <w:jc w:val="center"/>
              <w:rPr>
                <w:rFonts w:ascii="Arial Narrow" w:hAnsi="Arial Narrow" w:cs="Arial"/>
                <w:bCs/>
                <w:sz w:val="22"/>
                <w:szCs w:val="22"/>
              </w:rPr>
            </w:pPr>
            <w:r w:rsidRPr="0016593E">
              <w:rPr>
                <w:rFonts w:ascii="Arial Narrow" w:hAnsi="Arial Narrow" w:cs="Arial"/>
                <w:bCs/>
                <w:sz w:val="22"/>
                <w:szCs w:val="22"/>
              </w:rPr>
              <w:t>2 492 829,12</w:t>
            </w:r>
          </w:p>
        </w:tc>
        <w:tc>
          <w:tcPr>
            <w:tcW w:w="2046" w:type="dxa"/>
            <w:tcBorders>
              <w:top w:val="single" w:sz="4" w:space="0" w:color="auto"/>
              <w:left w:val="nil"/>
              <w:bottom w:val="single" w:sz="4" w:space="0" w:color="auto"/>
              <w:right w:val="single" w:sz="8" w:space="0" w:color="auto"/>
            </w:tcBorders>
            <w:vAlign w:val="bottom"/>
            <w:hideMark/>
          </w:tcPr>
          <w:p w14:paraId="0D7661ED" w14:textId="3137D749" w:rsidR="0016593E" w:rsidRPr="00D3492C" w:rsidRDefault="00D3492C" w:rsidP="00D3492C">
            <w:pPr>
              <w:ind w:left="700"/>
              <w:jc w:val="right"/>
              <w:rPr>
                <w:rFonts w:ascii="Arial Narrow" w:hAnsi="Arial Narrow" w:cs="Arial"/>
                <w:b/>
                <w:bCs/>
                <w:sz w:val="22"/>
                <w:szCs w:val="22"/>
              </w:rPr>
            </w:pPr>
            <w:r w:rsidRPr="00D3492C">
              <w:rPr>
                <w:rFonts w:ascii="Arial Narrow" w:hAnsi="Arial Narrow" w:cs="Arial"/>
                <w:b/>
                <w:bCs/>
                <w:sz w:val="22"/>
                <w:szCs w:val="22"/>
              </w:rPr>
              <w:t>-</w:t>
            </w:r>
            <w:r>
              <w:rPr>
                <w:rFonts w:ascii="Arial Narrow" w:hAnsi="Arial Narrow" w:cs="Arial"/>
                <w:b/>
                <w:bCs/>
                <w:sz w:val="22"/>
                <w:szCs w:val="22"/>
              </w:rPr>
              <w:t xml:space="preserve"> </w:t>
            </w:r>
            <w:r w:rsidRPr="00D3492C">
              <w:rPr>
                <w:rFonts w:ascii="Arial Narrow" w:hAnsi="Arial Narrow" w:cs="Arial"/>
                <w:b/>
                <w:bCs/>
                <w:sz w:val="22"/>
                <w:szCs w:val="22"/>
              </w:rPr>
              <w:t>10</w:t>
            </w:r>
            <w:r>
              <w:rPr>
                <w:rFonts w:ascii="Arial Narrow" w:hAnsi="Arial Narrow" w:cs="Arial"/>
                <w:b/>
                <w:bCs/>
                <w:sz w:val="22"/>
                <w:szCs w:val="22"/>
              </w:rPr>
              <w:t xml:space="preserve"> </w:t>
            </w:r>
            <w:r w:rsidRPr="00D3492C">
              <w:rPr>
                <w:rFonts w:ascii="Arial Narrow" w:hAnsi="Arial Narrow" w:cs="Arial"/>
                <w:b/>
                <w:bCs/>
                <w:sz w:val="22"/>
                <w:szCs w:val="22"/>
              </w:rPr>
              <w:t>057,91</w:t>
            </w:r>
          </w:p>
        </w:tc>
      </w:tr>
      <w:tr w:rsidR="00527294" w:rsidRPr="00D47030" w14:paraId="603834B7" w14:textId="4924348C" w:rsidTr="00127AE8">
        <w:trPr>
          <w:trHeight w:val="454"/>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7BFB0A94" w14:textId="77777777" w:rsidR="00527294" w:rsidRPr="00D47030" w:rsidRDefault="00527294" w:rsidP="00527294">
            <w:pPr>
              <w:rPr>
                <w:rFonts w:ascii="Arial Narrow" w:hAnsi="Arial Narrow" w:cs="Arial"/>
                <w:b/>
                <w:bCs/>
                <w:sz w:val="22"/>
                <w:szCs w:val="22"/>
              </w:rPr>
            </w:pPr>
            <w:r w:rsidRPr="00D47030">
              <w:rPr>
                <w:rFonts w:ascii="Arial Narrow" w:hAnsi="Arial Narrow" w:cs="Arial"/>
                <w:b/>
                <w:bCs/>
                <w:sz w:val="22"/>
                <w:szCs w:val="22"/>
              </w:rPr>
              <w:t>Vlastné zdroje krytia majetku</w:t>
            </w:r>
          </w:p>
        </w:tc>
        <w:tc>
          <w:tcPr>
            <w:tcW w:w="1747" w:type="dxa"/>
            <w:tcBorders>
              <w:top w:val="single" w:sz="4" w:space="0" w:color="auto"/>
              <w:left w:val="nil"/>
              <w:bottom w:val="single" w:sz="4" w:space="0" w:color="auto"/>
              <w:right w:val="single" w:sz="4" w:space="0" w:color="auto"/>
            </w:tcBorders>
            <w:noWrap/>
            <w:vAlign w:val="bottom"/>
            <w:hideMark/>
          </w:tcPr>
          <w:p w14:paraId="68D1C1A8" w14:textId="7051574D" w:rsidR="00527294" w:rsidRPr="00D47030" w:rsidRDefault="00B03EC7" w:rsidP="00527294">
            <w:pPr>
              <w:jc w:val="right"/>
              <w:rPr>
                <w:rFonts w:ascii="Arial Narrow" w:hAnsi="Arial Narrow" w:cs="Arial"/>
                <w:b/>
                <w:bCs/>
                <w:sz w:val="22"/>
                <w:szCs w:val="22"/>
              </w:rPr>
            </w:pPr>
            <w:r>
              <w:rPr>
                <w:rFonts w:ascii="Arial Narrow" w:hAnsi="Arial Narrow" w:cs="Arial"/>
                <w:b/>
                <w:bCs/>
                <w:sz w:val="22"/>
                <w:szCs w:val="22"/>
              </w:rPr>
              <w:t>1 192 128,02</w:t>
            </w:r>
          </w:p>
        </w:tc>
        <w:tc>
          <w:tcPr>
            <w:tcW w:w="1701" w:type="dxa"/>
            <w:tcBorders>
              <w:top w:val="single" w:sz="4" w:space="0" w:color="auto"/>
              <w:left w:val="nil"/>
              <w:bottom w:val="single" w:sz="4" w:space="0" w:color="auto"/>
              <w:right w:val="single" w:sz="8" w:space="0" w:color="auto"/>
            </w:tcBorders>
            <w:noWrap/>
            <w:vAlign w:val="bottom"/>
            <w:hideMark/>
          </w:tcPr>
          <w:p w14:paraId="51FF2777" w14:textId="1E876BBC" w:rsidR="00527294" w:rsidRPr="00D47030" w:rsidRDefault="00B03EC7" w:rsidP="00527294">
            <w:pPr>
              <w:jc w:val="right"/>
              <w:rPr>
                <w:rFonts w:ascii="Arial Narrow" w:hAnsi="Arial Narrow" w:cs="Arial"/>
                <w:b/>
                <w:bCs/>
                <w:sz w:val="22"/>
                <w:szCs w:val="22"/>
              </w:rPr>
            </w:pPr>
            <w:r>
              <w:rPr>
                <w:rFonts w:ascii="Arial Narrow" w:hAnsi="Arial Narrow" w:cs="Arial"/>
                <w:b/>
                <w:bCs/>
                <w:sz w:val="22"/>
                <w:szCs w:val="22"/>
              </w:rPr>
              <w:t>1 150 822,41</w:t>
            </w:r>
          </w:p>
        </w:tc>
        <w:tc>
          <w:tcPr>
            <w:tcW w:w="2046" w:type="dxa"/>
            <w:tcBorders>
              <w:top w:val="single" w:sz="4" w:space="0" w:color="auto"/>
              <w:left w:val="nil"/>
              <w:bottom w:val="single" w:sz="4" w:space="0" w:color="auto"/>
              <w:right w:val="single" w:sz="8" w:space="0" w:color="auto"/>
            </w:tcBorders>
            <w:vAlign w:val="bottom"/>
            <w:hideMark/>
          </w:tcPr>
          <w:p w14:paraId="4499ED7A" w14:textId="121D341C" w:rsidR="00527294" w:rsidRPr="00D47030" w:rsidRDefault="0016593E" w:rsidP="00527294">
            <w:pPr>
              <w:pStyle w:val="Odsekzoznamu"/>
              <w:ind w:left="644"/>
              <w:jc w:val="right"/>
              <w:rPr>
                <w:rFonts w:ascii="Arial Narrow" w:hAnsi="Arial Narrow" w:cs="Arial"/>
                <w:b/>
                <w:bCs/>
                <w:sz w:val="22"/>
                <w:szCs w:val="22"/>
              </w:rPr>
            </w:pPr>
            <w:r>
              <w:rPr>
                <w:rFonts w:ascii="Arial Narrow" w:hAnsi="Arial Narrow" w:cs="Arial"/>
                <w:b/>
                <w:bCs/>
                <w:sz w:val="22"/>
                <w:szCs w:val="22"/>
              </w:rPr>
              <w:t>41 305,61</w:t>
            </w:r>
          </w:p>
        </w:tc>
      </w:tr>
      <w:tr w:rsidR="00527294" w:rsidRPr="00D47030" w14:paraId="09605C03" w14:textId="6F86BF06" w:rsidTr="00127AE8">
        <w:trPr>
          <w:trHeight w:val="454"/>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674B30B0"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výsledok hospodárenia</w:t>
            </w:r>
          </w:p>
        </w:tc>
        <w:tc>
          <w:tcPr>
            <w:tcW w:w="1747" w:type="dxa"/>
            <w:tcBorders>
              <w:top w:val="single" w:sz="4" w:space="0" w:color="auto"/>
              <w:left w:val="nil"/>
              <w:bottom w:val="single" w:sz="4" w:space="0" w:color="auto"/>
              <w:right w:val="single" w:sz="4" w:space="0" w:color="auto"/>
            </w:tcBorders>
            <w:noWrap/>
            <w:vAlign w:val="bottom"/>
            <w:hideMark/>
          </w:tcPr>
          <w:p w14:paraId="4A97B278" w14:textId="2A822B54" w:rsidR="00527294" w:rsidRPr="00D47030" w:rsidRDefault="00B03EC7" w:rsidP="00527294">
            <w:pPr>
              <w:jc w:val="right"/>
              <w:rPr>
                <w:rFonts w:ascii="Arial Narrow" w:hAnsi="Arial Narrow" w:cs="Arial"/>
                <w:sz w:val="22"/>
                <w:szCs w:val="22"/>
              </w:rPr>
            </w:pPr>
            <w:r>
              <w:rPr>
                <w:rFonts w:ascii="Arial Narrow" w:hAnsi="Arial Narrow" w:cs="Arial"/>
                <w:sz w:val="22"/>
                <w:szCs w:val="22"/>
              </w:rPr>
              <w:t>1 192 128,02</w:t>
            </w:r>
          </w:p>
        </w:tc>
        <w:tc>
          <w:tcPr>
            <w:tcW w:w="1701" w:type="dxa"/>
            <w:tcBorders>
              <w:top w:val="single" w:sz="4" w:space="0" w:color="auto"/>
              <w:left w:val="nil"/>
              <w:bottom w:val="single" w:sz="4" w:space="0" w:color="auto"/>
              <w:right w:val="single" w:sz="8" w:space="0" w:color="auto"/>
            </w:tcBorders>
            <w:noWrap/>
            <w:vAlign w:val="bottom"/>
            <w:hideMark/>
          </w:tcPr>
          <w:p w14:paraId="38A679F7" w14:textId="1C925A67" w:rsidR="00527294" w:rsidRPr="00D47030" w:rsidRDefault="00B03EC7" w:rsidP="00527294">
            <w:pPr>
              <w:jc w:val="right"/>
              <w:rPr>
                <w:rFonts w:ascii="Arial Narrow" w:hAnsi="Arial Narrow" w:cs="Arial"/>
                <w:sz w:val="22"/>
                <w:szCs w:val="22"/>
              </w:rPr>
            </w:pPr>
            <w:r>
              <w:rPr>
                <w:rFonts w:ascii="Arial Narrow" w:hAnsi="Arial Narrow" w:cs="Arial"/>
                <w:sz w:val="22"/>
                <w:szCs w:val="22"/>
              </w:rPr>
              <w:t>1 150 822,41</w:t>
            </w:r>
          </w:p>
        </w:tc>
        <w:tc>
          <w:tcPr>
            <w:tcW w:w="2046" w:type="dxa"/>
            <w:tcBorders>
              <w:top w:val="single" w:sz="4" w:space="0" w:color="auto"/>
              <w:left w:val="nil"/>
              <w:bottom w:val="single" w:sz="4" w:space="0" w:color="auto"/>
              <w:right w:val="single" w:sz="8" w:space="0" w:color="auto"/>
            </w:tcBorders>
            <w:vAlign w:val="bottom"/>
            <w:hideMark/>
          </w:tcPr>
          <w:p w14:paraId="65A1C06F" w14:textId="0716E40C" w:rsidR="00527294" w:rsidRPr="00D47030" w:rsidRDefault="0016593E" w:rsidP="00527294">
            <w:pPr>
              <w:jc w:val="right"/>
              <w:rPr>
                <w:rFonts w:ascii="Arial Narrow" w:hAnsi="Arial Narrow" w:cs="Arial"/>
                <w:sz w:val="22"/>
                <w:szCs w:val="22"/>
              </w:rPr>
            </w:pPr>
            <w:r>
              <w:rPr>
                <w:rFonts w:ascii="Arial Narrow" w:hAnsi="Arial Narrow" w:cs="Arial"/>
                <w:sz w:val="22"/>
                <w:szCs w:val="22"/>
              </w:rPr>
              <w:t>41 305,61</w:t>
            </w:r>
          </w:p>
        </w:tc>
      </w:tr>
      <w:tr w:rsidR="00527294" w:rsidRPr="00D47030" w14:paraId="77F3931F" w14:textId="0BA80B86" w:rsidTr="00127AE8">
        <w:trPr>
          <w:trHeight w:val="454"/>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50B691F7" w14:textId="77777777" w:rsidR="00527294" w:rsidRPr="00D47030" w:rsidRDefault="00527294" w:rsidP="00527294">
            <w:pPr>
              <w:rPr>
                <w:rFonts w:ascii="Arial Narrow" w:hAnsi="Arial Narrow" w:cs="Arial"/>
                <w:b/>
                <w:bCs/>
                <w:sz w:val="22"/>
                <w:szCs w:val="22"/>
              </w:rPr>
            </w:pPr>
            <w:r w:rsidRPr="00D47030">
              <w:rPr>
                <w:rFonts w:ascii="Arial Narrow" w:hAnsi="Arial Narrow" w:cs="Arial"/>
                <w:b/>
                <w:bCs/>
                <w:sz w:val="22"/>
                <w:szCs w:val="22"/>
              </w:rPr>
              <w:t>Záväzky</w:t>
            </w:r>
          </w:p>
        </w:tc>
        <w:tc>
          <w:tcPr>
            <w:tcW w:w="1747" w:type="dxa"/>
            <w:tcBorders>
              <w:top w:val="single" w:sz="4" w:space="0" w:color="auto"/>
              <w:left w:val="nil"/>
              <w:bottom w:val="single" w:sz="4" w:space="0" w:color="auto"/>
              <w:right w:val="single" w:sz="4" w:space="0" w:color="auto"/>
            </w:tcBorders>
            <w:noWrap/>
            <w:vAlign w:val="bottom"/>
            <w:hideMark/>
          </w:tcPr>
          <w:p w14:paraId="070A9763" w14:textId="54A2A0E7" w:rsidR="00527294" w:rsidRPr="00D47030" w:rsidRDefault="00B03EC7" w:rsidP="00527294">
            <w:pPr>
              <w:jc w:val="right"/>
              <w:rPr>
                <w:rFonts w:ascii="Arial Narrow" w:hAnsi="Arial Narrow" w:cs="Arial"/>
                <w:b/>
                <w:bCs/>
                <w:sz w:val="22"/>
                <w:szCs w:val="22"/>
              </w:rPr>
            </w:pPr>
            <w:r>
              <w:rPr>
                <w:rFonts w:ascii="Arial Narrow" w:hAnsi="Arial Narrow" w:cs="Arial"/>
                <w:b/>
                <w:bCs/>
                <w:sz w:val="22"/>
                <w:szCs w:val="22"/>
              </w:rPr>
              <w:t>641 819,91</w:t>
            </w:r>
          </w:p>
        </w:tc>
        <w:tc>
          <w:tcPr>
            <w:tcW w:w="1701" w:type="dxa"/>
            <w:tcBorders>
              <w:top w:val="single" w:sz="4" w:space="0" w:color="auto"/>
              <w:left w:val="nil"/>
              <w:bottom w:val="single" w:sz="4" w:space="0" w:color="auto"/>
              <w:right w:val="single" w:sz="8" w:space="0" w:color="auto"/>
            </w:tcBorders>
            <w:noWrap/>
            <w:vAlign w:val="bottom"/>
            <w:hideMark/>
          </w:tcPr>
          <w:p w14:paraId="3C5E5E99" w14:textId="02546793" w:rsidR="00527294" w:rsidRPr="00D47030" w:rsidRDefault="00B03EC7" w:rsidP="00527294">
            <w:pPr>
              <w:jc w:val="right"/>
              <w:rPr>
                <w:rFonts w:ascii="Arial Narrow" w:hAnsi="Arial Narrow" w:cs="Arial"/>
                <w:b/>
                <w:bCs/>
                <w:sz w:val="22"/>
                <w:szCs w:val="22"/>
              </w:rPr>
            </w:pPr>
            <w:r>
              <w:rPr>
                <w:rFonts w:ascii="Arial Narrow" w:hAnsi="Arial Narrow" w:cs="Arial"/>
                <w:b/>
                <w:bCs/>
                <w:sz w:val="22"/>
                <w:szCs w:val="22"/>
              </w:rPr>
              <w:t>699 438,92</w:t>
            </w:r>
          </w:p>
        </w:tc>
        <w:tc>
          <w:tcPr>
            <w:tcW w:w="2046" w:type="dxa"/>
            <w:tcBorders>
              <w:top w:val="single" w:sz="4" w:space="0" w:color="auto"/>
              <w:left w:val="nil"/>
              <w:bottom w:val="single" w:sz="4" w:space="0" w:color="auto"/>
              <w:right w:val="single" w:sz="8" w:space="0" w:color="auto"/>
            </w:tcBorders>
            <w:vAlign w:val="bottom"/>
            <w:hideMark/>
          </w:tcPr>
          <w:p w14:paraId="0B5FDED0" w14:textId="072DFDD3" w:rsidR="00527294" w:rsidRPr="00D47030" w:rsidRDefault="0016593E" w:rsidP="00CB1396">
            <w:pPr>
              <w:pStyle w:val="Odsekzoznamu"/>
              <w:numPr>
                <w:ilvl w:val="0"/>
                <w:numId w:val="4"/>
              </w:numPr>
              <w:jc w:val="right"/>
              <w:rPr>
                <w:rFonts w:ascii="Arial Narrow" w:hAnsi="Arial Narrow" w:cs="Arial"/>
                <w:b/>
                <w:bCs/>
                <w:sz w:val="22"/>
                <w:szCs w:val="22"/>
              </w:rPr>
            </w:pPr>
            <w:r>
              <w:rPr>
                <w:rFonts w:ascii="Arial Narrow" w:hAnsi="Arial Narrow" w:cs="Arial"/>
                <w:b/>
                <w:bCs/>
                <w:sz w:val="22"/>
                <w:szCs w:val="22"/>
              </w:rPr>
              <w:t>57 619,01</w:t>
            </w:r>
          </w:p>
        </w:tc>
      </w:tr>
      <w:tr w:rsidR="00527294" w:rsidRPr="00D47030" w14:paraId="67FF3A27" w14:textId="426A1C4B" w:rsidTr="00127AE8">
        <w:trPr>
          <w:trHeight w:val="454"/>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566009FE"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rezervy</w:t>
            </w:r>
          </w:p>
        </w:tc>
        <w:tc>
          <w:tcPr>
            <w:tcW w:w="1747" w:type="dxa"/>
            <w:tcBorders>
              <w:top w:val="single" w:sz="4" w:space="0" w:color="auto"/>
              <w:left w:val="nil"/>
              <w:bottom w:val="single" w:sz="4" w:space="0" w:color="auto"/>
              <w:right w:val="single" w:sz="4" w:space="0" w:color="auto"/>
            </w:tcBorders>
            <w:noWrap/>
            <w:vAlign w:val="bottom"/>
            <w:hideMark/>
          </w:tcPr>
          <w:p w14:paraId="3D6C2752" w14:textId="028EAE42"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700,00</w:t>
            </w:r>
          </w:p>
        </w:tc>
        <w:tc>
          <w:tcPr>
            <w:tcW w:w="1701" w:type="dxa"/>
            <w:tcBorders>
              <w:top w:val="single" w:sz="4" w:space="0" w:color="auto"/>
              <w:left w:val="nil"/>
              <w:bottom w:val="single" w:sz="4" w:space="0" w:color="auto"/>
              <w:right w:val="single" w:sz="8" w:space="0" w:color="auto"/>
            </w:tcBorders>
            <w:noWrap/>
            <w:vAlign w:val="bottom"/>
            <w:hideMark/>
          </w:tcPr>
          <w:p w14:paraId="792D4AA7" w14:textId="711B90C6"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700,00</w:t>
            </w:r>
          </w:p>
        </w:tc>
        <w:tc>
          <w:tcPr>
            <w:tcW w:w="2046" w:type="dxa"/>
            <w:tcBorders>
              <w:top w:val="single" w:sz="4" w:space="0" w:color="auto"/>
              <w:left w:val="nil"/>
              <w:bottom w:val="single" w:sz="4" w:space="0" w:color="auto"/>
              <w:right w:val="single" w:sz="8" w:space="0" w:color="auto"/>
            </w:tcBorders>
            <w:vAlign w:val="bottom"/>
            <w:hideMark/>
          </w:tcPr>
          <w:p w14:paraId="3C7B29DE" w14:textId="7C54DD91" w:rsidR="00527294" w:rsidRPr="00D47030" w:rsidRDefault="00527294" w:rsidP="00527294">
            <w:pPr>
              <w:pStyle w:val="Odsekzoznamu"/>
              <w:ind w:left="644"/>
              <w:jc w:val="right"/>
              <w:rPr>
                <w:rFonts w:ascii="Arial Narrow" w:hAnsi="Arial Narrow" w:cs="Arial"/>
                <w:sz w:val="22"/>
                <w:szCs w:val="22"/>
              </w:rPr>
            </w:pPr>
          </w:p>
          <w:p w14:paraId="5995EF03" w14:textId="3F23AA0A" w:rsidR="00527294" w:rsidRPr="00D47030" w:rsidRDefault="00527294" w:rsidP="00527294">
            <w:pPr>
              <w:pStyle w:val="Odsekzoznamu"/>
              <w:ind w:left="644"/>
              <w:jc w:val="right"/>
              <w:rPr>
                <w:rFonts w:ascii="Arial Narrow" w:hAnsi="Arial Narrow" w:cs="Arial"/>
                <w:sz w:val="22"/>
                <w:szCs w:val="22"/>
              </w:rPr>
            </w:pPr>
            <w:r w:rsidRPr="00D47030">
              <w:rPr>
                <w:rFonts w:ascii="Arial Narrow" w:hAnsi="Arial Narrow" w:cs="Arial"/>
                <w:sz w:val="22"/>
                <w:szCs w:val="22"/>
              </w:rPr>
              <w:t>0,00</w:t>
            </w:r>
          </w:p>
        </w:tc>
      </w:tr>
      <w:tr w:rsidR="00527294" w:rsidRPr="00D47030" w14:paraId="1D92C599" w14:textId="68053FD7" w:rsidTr="00127AE8">
        <w:trPr>
          <w:trHeight w:val="454"/>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566D1DE" w14:textId="5C01EBCF"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noWrap/>
            <w:vAlign w:val="bottom"/>
            <w:hideMark/>
          </w:tcPr>
          <w:p w14:paraId="148E1A7A" w14:textId="04169452" w:rsidR="00527294" w:rsidRPr="00D47030" w:rsidRDefault="00B03EC7" w:rsidP="00527294">
            <w:pPr>
              <w:jc w:val="right"/>
              <w:rPr>
                <w:rFonts w:ascii="Arial Narrow" w:hAnsi="Arial Narrow" w:cs="Arial"/>
                <w:sz w:val="22"/>
                <w:szCs w:val="22"/>
              </w:rPr>
            </w:pPr>
            <w:r>
              <w:rPr>
                <w:rFonts w:ascii="Arial Narrow" w:hAnsi="Arial Narrow" w:cs="Arial"/>
                <w:sz w:val="22"/>
                <w:szCs w:val="22"/>
              </w:rPr>
              <w:t>980,47</w:t>
            </w:r>
          </w:p>
        </w:tc>
        <w:tc>
          <w:tcPr>
            <w:tcW w:w="1701" w:type="dxa"/>
            <w:tcBorders>
              <w:top w:val="single" w:sz="4" w:space="0" w:color="auto"/>
              <w:left w:val="nil"/>
              <w:bottom w:val="single" w:sz="4" w:space="0" w:color="auto"/>
              <w:right w:val="single" w:sz="8" w:space="0" w:color="auto"/>
            </w:tcBorders>
            <w:noWrap/>
            <w:vAlign w:val="bottom"/>
            <w:hideMark/>
          </w:tcPr>
          <w:p w14:paraId="2A9A7238" w14:textId="01FFC7BB" w:rsidR="00527294" w:rsidRPr="00D47030" w:rsidRDefault="00B03EC7" w:rsidP="00527294">
            <w:pPr>
              <w:jc w:val="right"/>
              <w:rPr>
                <w:rFonts w:ascii="Arial Narrow" w:hAnsi="Arial Narrow" w:cs="Arial"/>
                <w:sz w:val="22"/>
                <w:szCs w:val="22"/>
              </w:rPr>
            </w:pPr>
            <w:r>
              <w:rPr>
                <w:rFonts w:ascii="Arial Narrow" w:hAnsi="Arial Narrow" w:cs="Arial"/>
                <w:sz w:val="22"/>
                <w:szCs w:val="22"/>
              </w:rPr>
              <w:t>23 462,34</w:t>
            </w:r>
          </w:p>
        </w:tc>
        <w:tc>
          <w:tcPr>
            <w:tcW w:w="2046" w:type="dxa"/>
            <w:tcBorders>
              <w:top w:val="single" w:sz="4" w:space="0" w:color="auto"/>
              <w:left w:val="nil"/>
              <w:bottom w:val="single" w:sz="4" w:space="0" w:color="auto"/>
              <w:right w:val="single" w:sz="8" w:space="0" w:color="auto"/>
            </w:tcBorders>
            <w:vAlign w:val="bottom"/>
            <w:hideMark/>
          </w:tcPr>
          <w:p w14:paraId="021C9528" w14:textId="4B761561" w:rsidR="00527294" w:rsidRPr="00D47030" w:rsidRDefault="0016593E" w:rsidP="00CB1396">
            <w:pPr>
              <w:pStyle w:val="Odsekzoznamu"/>
              <w:numPr>
                <w:ilvl w:val="0"/>
                <w:numId w:val="4"/>
              </w:numPr>
              <w:jc w:val="right"/>
              <w:rPr>
                <w:rFonts w:ascii="Arial Narrow" w:hAnsi="Arial Narrow" w:cs="Arial"/>
                <w:sz w:val="22"/>
                <w:szCs w:val="22"/>
              </w:rPr>
            </w:pPr>
            <w:r>
              <w:rPr>
                <w:rFonts w:ascii="Arial Narrow" w:hAnsi="Arial Narrow" w:cs="Arial"/>
                <w:sz w:val="22"/>
                <w:szCs w:val="22"/>
              </w:rPr>
              <w:t>22 481,87</w:t>
            </w:r>
          </w:p>
        </w:tc>
      </w:tr>
      <w:tr w:rsidR="00527294" w:rsidRPr="00D47030" w14:paraId="539E2BDA" w14:textId="3BB70B8C" w:rsidTr="00127AE8">
        <w:trPr>
          <w:trHeight w:val="454"/>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22B33C8D"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dlhodobé záväzky</w:t>
            </w:r>
          </w:p>
        </w:tc>
        <w:tc>
          <w:tcPr>
            <w:tcW w:w="1747" w:type="dxa"/>
            <w:tcBorders>
              <w:top w:val="single" w:sz="4" w:space="0" w:color="auto"/>
              <w:left w:val="nil"/>
              <w:bottom w:val="single" w:sz="4" w:space="0" w:color="auto"/>
              <w:right w:val="single" w:sz="4" w:space="0" w:color="auto"/>
            </w:tcBorders>
            <w:noWrap/>
            <w:vAlign w:val="bottom"/>
            <w:hideMark/>
          </w:tcPr>
          <w:p w14:paraId="5126C005" w14:textId="6E428311" w:rsidR="00527294" w:rsidRPr="00D47030" w:rsidRDefault="00B03EC7" w:rsidP="00527294">
            <w:pPr>
              <w:jc w:val="right"/>
              <w:rPr>
                <w:rFonts w:ascii="Arial Narrow" w:hAnsi="Arial Narrow" w:cs="Arial"/>
                <w:sz w:val="22"/>
                <w:szCs w:val="22"/>
              </w:rPr>
            </w:pPr>
            <w:r>
              <w:rPr>
                <w:rFonts w:ascii="Arial Narrow" w:hAnsi="Arial Narrow" w:cs="Arial"/>
                <w:sz w:val="22"/>
                <w:szCs w:val="22"/>
              </w:rPr>
              <w:t>490 926,18</w:t>
            </w:r>
          </w:p>
        </w:tc>
        <w:tc>
          <w:tcPr>
            <w:tcW w:w="1701" w:type="dxa"/>
            <w:tcBorders>
              <w:top w:val="single" w:sz="4" w:space="0" w:color="auto"/>
              <w:left w:val="nil"/>
              <w:bottom w:val="single" w:sz="4" w:space="0" w:color="auto"/>
              <w:right w:val="single" w:sz="8" w:space="0" w:color="auto"/>
            </w:tcBorders>
            <w:noWrap/>
            <w:vAlign w:val="bottom"/>
            <w:hideMark/>
          </w:tcPr>
          <w:p w14:paraId="56A14EA4" w14:textId="28BABD98" w:rsidR="00527294" w:rsidRPr="00D47030" w:rsidRDefault="00B03EC7" w:rsidP="00527294">
            <w:pPr>
              <w:jc w:val="right"/>
              <w:rPr>
                <w:rFonts w:ascii="Arial Narrow" w:hAnsi="Arial Narrow" w:cs="Arial"/>
                <w:sz w:val="22"/>
                <w:szCs w:val="22"/>
              </w:rPr>
            </w:pPr>
            <w:r>
              <w:rPr>
                <w:rFonts w:ascii="Arial Narrow" w:hAnsi="Arial Narrow" w:cs="Arial"/>
                <w:sz w:val="22"/>
                <w:szCs w:val="22"/>
              </w:rPr>
              <w:t>513 823,37</w:t>
            </w:r>
          </w:p>
        </w:tc>
        <w:tc>
          <w:tcPr>
            <w:tcW w:w="2046" w:type="dxa"/>
            <w:tcBorders>
              <w:top w:val="single" w:sz="4" w:space="0" w:color="auto"/>
              <w:left w:val="nil"/>
              <w:bottom w:val="single" w:sz="4" w:space="0" w:color="auto"/>
              <w:right w:val="single" w:sz="8" w:space="0" w:color="auto"/>
            </w:tcBorders>
            <w:vAlign w:val="bottom"/>
            <w:hideMark/>
          </w:tcPr>
          <w:p w14:paraId="0552C6B8" w14:textId="151F4509" w:rsidR="00527294" w:rsidRPr="00D47030" w:rsidRDefault="0016593E" w:rsidP="00527294">
            <w:pPr>
              <w:pStyle w:val="Odsekzoznamu"/>
              <w:numPr>
                <w:ilvl w:val="0"/>
                <w:numId w:val="16"/>
              </w:numPr>
              <w:jc w:val="right"/>
              <w:rPr>
                <w:rFonts w:ascii="Arial Narrow" w:hAnsi="Arial Narrow" w:cs="Arial"/>
                <w:sz w:val="22"/>
                <w:szCs w:val="22"/>
              </w:rPr>
            </w:pPr>
            <w:r>
              <w:rPr>
                <w:rFonts w:ascii="Arial Narrow" w:hAnsi="Arial Narrow" w:cs="Arial"/>
                <w:sz w:val="22"/>
                <w:szCs w:val="22"/>
              </w:rPr>
              <w:t>22 897,19</w:t>
            </w:r>
          </w:p>
        </w:tc>
      </w:tr>
      <w:tr w:rsidR="00527294" w:rsidRPr="00D47030" w14:paraId="61D7147D" w14:textId="354A9C83" w:rsidTr="00127AE8">
        <w:trPr>
          <w:trHeight w:val="454"/>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76052E12"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krátkodobé záväzky</w:t>
            </w:r>
          </w:p>
        </w:tc>
        <w:tc>
          <w:tcPr>
            <w:tcW w:w="1747" w:type="dxa"/>
            <w:tcBorders>
              <w:top w:val="single" w:sz="4" w:space="0" w:color="auto"/>
              <w:left w:val="nil"/>
              <w:bottom w:val="single" w:sz="4" w:space="0" w:color="auto"/>
              <w:right w:val="single" w:sz="4" w:space="0" w:color="auto"/>
            </w:tcBorders>
            <w:noWrap/>
            <w:vAlign w:val="bottom"/>
            <w:hideMark/>
          </w:tcPr>
          <w:p w14:paraId="3FC56D9D" w14:textId="249A9BD1" w:rsidR="00527294" w:rsidRPr="00D47030" w:rsidRDefault="00B03EC7" w:rsidP="00527294">
            <w:pPr>
              <w:jc w:val="right"/>
              <w:rPr>
                <w:rFonts w:ascii="Arial Narrow" w:hAnsi="Arial Narrow" w:cs="Arial"/>
                <w:sz w:val="22"/>
                <w:szCs w:val="22"/>
              </w:rPr>
            </w:pPr>
            <w:r>
              <w:rPr>
                <w:rFonts w:ascii="Arial Narrow" w:hAnsi="Arial Narrow" w:cs="Arial"/>
                <w:sz w:val="22"/>
                <w:szCs w:val="22"/>
              </w:rPr>
              <w:t>42 482,19</w:t>
            </w:r>
          </w:p>
        </w:tc>
        <w:tc>
          <w:tcPr>
            <w:tcW w:w="1701" w:type="dxa"/>
            <w:tcBorders>
              <w:top w:val="single" w:sz="4" w:space="0" w:color="auto"/>
              <w:left w:val="nil"/>
              <w:bottom w:val="single" w:sz="4" w:space="0" w:color="auto"/>
              <w:right w:val="single" w:sz="8" w:space="0" w:color="auto"/>
            </w:tcBorders>
            <w:noWrap/>
            <w:vAlign w:val="bottom"/>
            <w:hideMark/>
          </w:tcPr>
          <w:p w14:paraId="140AEA4B" w14:textId="189A468F" w:rsidR="00527294" w:rsidRPr="00D47030" w:rsidRDefault="00B03EC7" w:rsidP="00527294">
            <w:pPr>
              <w:jc w:val="right"/>
              <w:rPr>
                <w:rFonts w:ascii="Arial Narrow" w:hAnsi="Arial Narrow" w:cs="Arial"/>
                <w:sz w:val="22"/>
                <w:szCs w:val="22"/>
              </w:rPr>
            </w:pPr>
            <w:r>
              <w:rPr>
                <w:rFonts w:ascii="Arial Narrow" w:hAnsi="Arial Narrow" w:cs="Arial"/>
                <w:sz w:val="22"/>
                <w:szCs w:val="22"/>
              </w:rPr>
              <w:t>45 344,56</w:t>
            </w:r>
          </w:p>
        </w:tc>
        <w:tc>
          <w:tcPr>
            <w:tcW w:w="2046" w:type="dxa"/>
            <w:tcBorders>
              <w:top w:val="single" w:sz="4" w:space="0" w:color="auto"/>
              <w:left w:val="nil"/>
              <w:bottom w:val="single" w:sz="4" w:space="0" w:color="auto"/>
              <w:right w:val="single" w:sz="8" w:space="0" w:color="auto"/>
            </w:tcBorders>
            <w:vAlign w:val="bottom"/>
            <w:hideMark/>
          </w:tcPr>
          <w:p w14:paraId="01CAF2F3" w14:textId="3B9C30D5" w:rsidR="00527294" w:rsidRPr="00D47030" w:rsidRDefault="0016593E" w:rsidP="0016593E">
            <w:pPr>
              <w:pStyle w:val="Odsekzoznamu"/>
              <w:numPr>
                <w:ilvl w:val="0"/>
                <w:numId w:val="16"/>
              </w:numPr>
              <w:jc w:val="right"/>
              <w:rPr>
                <w:rFonts w:ascii="Arial Narrow" w:hAnsi="Arial Narrow" w:cs="Arial"/>
                <w:sz w:val="22"/>
                <w:szCs w:val="22"/>
              </w:rPr>
            </w:pPr>
            <w:r>
              <w:rPr>
                <w:rFonts w:ascii="Arial Narrow" w:hAnsi="Arial Narrow" w:cs="Arial"/>
                <w:sz w:val="22"/>
                <w:szCs w:val="22"/>
              </w:rPr>
              <w:t>2 862,37</w:t>
            </w:r>
            <w:r w:rsidR="00527294" w:rsidRPr="00D47030">
              <w:rPr>
                <w:rFonts w:ascii="Arial Narrow" w:hAnsi="Arial Narrow" w:cs="Arial"/>
                <w:sz w:val="22"/>
                <w:szCs w:val="22"/>
              </w:rPr>
              <w:t xml:space="preserve"> </w:t>
            </w:r>
          </w:p>
        </w:tc>
      </w:tr>
      <w:tr w:rsidR="00527294" w:rsidRPr="00D47030" w14:paraId="29BA7B07" w14:textId="18A77BBD" w:rsidTr="00127AE8">
        <w:trPr>
          <w:trHeight w:val="454"/>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1339F2CE" w14:textId="50FD688E"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bankové úvery a výpomoci</w:t>
            </w:r>
          </w:p>
        </w:tc>
        <w:tc>
          <w:tcPr>
            <w:tcW w:w="1747" w:type="dxa"/>
            <w:tcBorders>
              <w:top w:val="single" w:sz="4" w:space="0" w:color="auto"/>
              <w:left w:val="nil"/>
              <w:bottom w:val="single" w:sz="4" w:space="0" w:color="auto"/>
              <w:right w:val="single" w:sz="4" w:space="0" w:color="auto"/>
            </w:tcBorders>
            <w:noWrap/>
            <w:vAlign w:val="bottom"/>
            <w:hideMark/>
          </w:tcPr>
          <w:p w14:paraId="312488D3" w14:textId="64132BB8" w:rsidR="00527294" w:rsidRPr="00D47030" w:rsidRDefault="00B03EC7" w:rsidP="00527294">
            <w:pPr>
              <w:jc w:val="right"/>
              <w:rPr>
                <w:rFonts w:ascii="Arial Narrow" w:hAnsi="Arial Narrow" w:cs="Arial"/>
                <w:sz w:val="22"/>
                <w:szCs w:val="22"/>
              </w:rPr>
            </w:pPr>
            <w:r>
              <w:rPr>
                <w:rFonts w:ascii="Arial Narrow" w:hAnsi="Arial Narrow" w:cs="Arial"/>
                <w:sz w:val="22"/>
                <w:szCs w:val="22"/>
              </w:rPr>
              <w:t>106 731,07</w:t>
            </w:r>
          </w:p>
        </w:tc>
        <w:tc>
          <w:tcPr>
            <w:tcW w:w="1701" w:type="dxa"/>
            <w:tcBorders>
              <w:top w:val="single" w:sz="4" w:space="0" w:color="auto"/>
              <w:left w:val="nil"/>
              <w:bottom w:val="single" w:sz="4" w:space="0" w:color="auto"/>
              <w:right w:val="single" w:sz="8" w:space="0" w:color="auto"/>
            </w:tcBorders>
            <w:noWrap/>
            <w:vAlign w:val="bottom"/>
            <w:hideMark/>
          </w:tcPr>
          <w:p w14:paraId="61A1E523" w14:textId="0C46A14B" w:rsidR="00527294" w:rsidRPr="00D47030" w:rsidRDefault="00B03EC7" w:rsidP="00527294">
            <w:pPr>
              <w:jc w:val="right"/>
              <w:rPr>
                <w:rFonts w:ascii="Arial Narrow" w:hAnsi="Arial Narrow" w:cs="Arial"/>
                <w:sz w:val="22"/>
                <w:szCs w:val="22"/>
              </w:rPr>
            </w:pPr>
            <w:r>
              <w:rPr>
                <w:rFonts w:ascii="Arial Narrow" w:hAnsi="Arial Narrow" w:cs="Arial"/>
                <w:sz w:val="22"/>
                <w:szCs w:val="22"/>
              </w:rPr>
              <w:t>116 108,65</w:t>
            </w:r>
          </w:p>
        </w:tc>
        <w:tc>
          <w:tcPr>
            <w:tcW w:w="2046" w:type="dxa"/>
            <w:tcBorders>
              <w:top w:val="single" w:sz="4" w:space="0" w:color="auto"/>
              <w:left w:val="nil"/>
              <w:bottom w:val="single" w:sz="4" w:space="0" w:color="auto"/>
              <w:right w:val="single" w:sz="8" w:space="0" w:color="auto"/>
            </w:tcBorders>
            <w:vAlign w:val="bottom"/>
            <w:hideMark/>
          </w:tcPr>
          <w:p w14:paraId="1AE04B6E" w14:textId="55CD9C33" w:rsidR="00527294" w:rsidRPr="00D47030" w:rsidRDefault="0016593E" w:rsidP="0016593E">
            <w:pPr>
              <w:pStyle w:val="Odsekzoznamu"/>
              <w:numPr>
                <w:ilvl w:val="0"/>
                <w:numId w:val="16"/>
              </w:numPr>
              <w:jc w:val="right"/>
              <w:rPr>
                <w:rFonts w:ascii="Arial Narrow" w:hAnsi="Arial Narrow" w:cs="Arial"/>
                <w:sz w:val="22"/>
                <w:szCs w:val="22"/>
              </w:rPr>
            </w:pPr>
            <w:r>
              <w:rPr>
                <w:rFonts w:ascii="Arial Narrow" w:hAnsi="Arial Narrow" w:cs="Arial"/>
                <w:sz w:val="22"/>
                <w:szCs w:val="22"/>
              </w:rPr>
              <w:t>9</w:t>
            </w:r>
            <w:r w:rsidR="00174C36">
              <w:rPr>
                <w:rFonts w:ascii="Arial Narrow" w:hAnsi="Arial Narrow" w:cs="Arial"/>
                <w:sz w:val="22"/>
                <w:szCs w:val="22"/>
              </w:rPr>
              <w:t xml:space="preserve"> </w:t>
            </w:r>
            <w:r>
              <w:rPr>
                <w:rFonts w:ascii="Arial Narrow" w:hAnsi="Arial Narrow" w:cs="Arial"/>
                <w:sz w:val="22"/>
                <w:szCs w:val="22"/>
              </w:rPr>
              <w:t>377,58</w:t>
            </w:r>
          </w:p>
        </w:tc>
      </w:tr>
      <w:tr w:rsidR="00527294" w:rsidRPr="00D47030" w14:paraId="5990C4DD" w14:textId="596D6BE2" w:rsidTr="00127AE8">
        <w:trPr>
          <w:trHeight w:val="454"/>
        </w:trPr>
        <w:tc>
          <w:tcPr>
            <w:tcW w:w="4080" w:type="dxa"/>
            <w:tcBorders>
              <w:top w:val="single" w:sz="4" w:space="0" w:color="auto"/>
              <w:left w:val="single" w:sz="8" w:space="0" w:color="auto"/>
              <w:bottom w:val="single" w:sz="8" w:space="0" w:color="auto"/>
              <w:right w:val="single" w:sz="4" w:space="0" w:color="auto"/>
            </w:tcBorders>
            <w:noWrap/>
            <w:vAlign w:val="bottom"/>
            <w:hideMark/>
          </w:tcPr>
          <w:p w14:paraId="720E7AA1" w14:textId="77777777" w:rsidR="00527294" w:rsidRPr="00D47030" w:rsidRDefault="00527294" w:rsidP="00527294">
            <w:pPr>
              <w:rPr>
                <w:rFonts w:ascii="Arial Narrow" w:hAnsi="Arial Narrow" w:cs="Arial"/>
                <w:b/>
                <w:bCs/>
                <w:sz w:val="22"/>
                <w:szCs w:val="22"/>
              </w:rPr>
            </w:pPr>
            <w:r w:rsidRPr="00D47030">
              <w:rPr>
                <w:rFonts w:ascii="Arial Narrow" w:hAnsi="Arial Narrow" w:cs="Arial"/>
                <w:b/>
                <w:bCs/>
                <w:sz w:val="22"/>
                <w:szCs w:val="22"/>
              </w:rPr>
              <w:t>Časové rozlíšenie</w:t>
            </w:r>
          </w:p>
        </w:tc>
        <w:tc>
          <w:tcPr>
            <w:tcW w:w="1747" w:type="dxa"/>
            <w:tcBorders>
              <w:top w:val="single" w:sz="4" w:space="0" w:color="auto"/>
              <w:left w:val="nil"/>
              <w:bottom w:val="single" w:sz="8" w:space="0" w:color="auto"/>
              <w:right w:val="single" w:sz="4" w:space="0" w:color="auto"/>
            </w:tcBorders>
            <w:noWrap/>
            <w:vAlign w:val="bottom"/>
            <w:hideMark/>
          </w:tcPr>
          <w:p w14:paraId="30837072" w14:textId="5F1A39AE" w:rsidR="00527294" w:rsidRPr="00D47030" w:rsidRDefault="00B03EC7" w:rsidP="00527294">
            <w:pPr>
              <w:jc w:val="right"/>
              <w:rPr>
                <w:rFonts w:ascii="Arial Narrow" w:hAnsi="Arial Narrow" w:cs="Arial"/>
                <w:b/>
                <w:bCs/>
                <w:sz w:val="22"/>
                <w:szCs w:val="22"/>
              </w:rPr>
            </w:pPr>
            <w:r>
              <w:rPr>
                <w:rFonts w:ascii="Arial Narrow" w:hAnsi="Arial Narrow" w:cs="Arial"/>
                <w:b/>
                <w:bCs/>
                <w:sz w:val="22"/>
                <w:szCs w:val="22"/>
              </w:rPr>
              <w:t>648 823,28</w:t>
            </w:r>
          </w:p>
        </w:tc>
        <w:tc>
          <w:tcPr>
            <w:tcW w:w="1701" w:type="dxa"/>
            <w:tcBorders>
              <w:top w:val="single" w:sz="4" w:space="0" w:color="auto"/>
              <w:left w:val="nil"/>
              <w:bottom w:val="single" w:sz="8" w:space="0" w:color="auto"/>
              <w:right w:val="single" w:sz="8" w:space="0" w:color="auto"/>
            </w:tcBorders>
            <w:noWrap/>
            <w:vAlign w:val="bottom"/>
            <w:hideMark/>
          </w:tcPr>
          <w:p w14:paraId="3D7D85EE" w14:textId="76BF7BE4" w:rsidR="00527294" w:rsidRPr="00D47030" w:rsidRDefault="00B03EC7" w:rsidP="00527294">
            <w:pPr>
              <w:jc w:val="right"/>
              <w:rPr>
                <w:rFonts w:ascii="Arial Narrow" w:hAnsi="Arial Narrow" w:cs="Arial"/>
                <w:b/>
                <w:bCs/>
                <w:sz w:val="22"/>
                <w:szCs w:val="22"/>
              </w:rPr>
            </w:pPr>
            <w:r>
              <w:rPr>
                <w:rFonts w:ascii="Arial Narrow" w:hAnsi="Arial Narrow" w:cs="Arial"/>
                <w:b/>
                <w:bCs/>
                <w:sz w:val="22"/>
                <w:szCs w:val="22"/>
              </w:rPr>
              <w:t>642 567,79</w:t>
            </w:r>
          </w:p>
        </w:tc>
        <w:tc>
          <w:tcPr>
            <w:tcW w:w="2046" w:type="dxa"/>
            <w:tcBorders>
              <w:top w:val="single" w:sz="4" w:space="0" w:color="auto"/>
              <w:left w:val="nil"/>
              <w:bottom w:val="single" w:sz="8" w:space="0" w:color="auto"/>
              <w:right w:val="single" w:sz="8" w:space="0" w:color="auto"/>
            </w:tcBorders>
            <w:vAlign w:val="bottom"/>
            <w:hideMark/>
          </w:tcPr>
          <w:p w14:paraId="1387BE00" w14:textId="347B0ABA" w:rsidR="00527294" w:rsidRPr="00D47030" w:rsidRDefault="0016593E" w:rsidP="00CB1396">
            <w:pPr>
              <w:pStyle w:val="Odsekzoznamu"/>
              <w:ind w:left="644"/>
              <w:jc w:val="right"/>
              <w:rPr>
                <w:rFonts w:ascii="Arial Narrow" w:hAnsi="Arial Narrow" w:cs="Arial"/>
                <w:b/>
                <w:bCs/>
                <w:sz w:val="22"/>
                <w:szCs w:val="22"/>
              </w:rPr>
            </w:pPr>
            <w:r>
              <w:rPr>
                <w:rFonts w:ascii="Arial Narrow" w:hAnsi="Arial Narrow" w:cs="Arial"/>
                <w:b/>
                <w:bCs/>
                <w:sz w:val="22"/>
                <w:szCs w:val="22"/>
              </w:rPr>
              <w:t>6 255,49</w:t>
            </w:r>
          </w:p>
        </w:tc>
      </w:tr>
    </w:tbl>
    <w:p w14:paraId="21DD3B56" w14:textId="77777777" w:rsidR="00CA249E" w:rsidRPr="00D47030" w:rsidRDefault="00CA249E" w:rsidP="00CA249E">
      <w:pPr>
        <w:rPr>
          <w:rFonts w:ascii="Georgia" w:hAnsi="Georgia" w:cs="Latha"/>
          <w:b/>
          <w:sz w:val="28"/>
          <w:szCs w:val="28"/>
        </w:rPr>
      </w:pPr>
    </w:p>
    <w:p w14:paraId="00F9EBB2" w14:textId="61950238" w:rsidR="00CA249E" w:rsidRPr="00D47030" w:rsidRDefault="007C22A6" w:rsidP="00CA249E">
      <w:pPr>
        <w:pStyle w:val="Nadpis1"/>
        <w:numPr>
          <w:ilvl w:val="0"/>
          <w:numId w:val="0"/>
        </w:numPr>
        <w:ind w:left="432" w:hanging="432"/>
        <w:jc w:val="both"/>
        <w:rPr>
          <w:sz w:val="28"/>
          <w:szCs w:val="28"/>
        </w:rPr>
      </w:pPr>
      <w:r>
        <w:rPr>
          <w:sz w:val="28"/>
          <w:szCs w:val="28"/>
        </w:rPr>
        <w:lastRenderedPageBreak/>
        <w:t>6</w:t>
      </w:r>
      <w:r w:rsidR="00CA249E" w:rsidRPr="00D47030">
        <w:rPr>
          <w:sz w:val="28"/>
          <w:szCs w:val="28"/>
        </w:rPr>
        <w:t xml:space="preserve">.3 </w:t>
      </w:r>
      <w:r w:rsidR="00CA249E" w:rsidRPr="00446203">
        <w:rPr>
          <w:sz w:val="28"/>
          <w:szCs w:val="28"/>
        </w:rPr>
        <w:t>Vývoj pohľadávok a záväzkov</w:t>
      </w:r>
      <w:r w:rsidR="00CA249E" w:rsidRPr="00D47030">
        <w:rPr>
          <w:sz w:val="28"/>
          <w:szCs w:val="28"/>
        </w:rPr>
        <w:t xml:space="preserve"> </w:t>
      </w:r>
    </w:p>
    <w:p w14:paraId="6E7BFE4E" w14:textId="77777777" w:rsidR="00CA249E" w:rsidRPr="00D47030" w:rsidRDefault="00CA249E" w:rsidP="00CA249E"/>
    <w:p w14:paraId="25D7F0D8" w14:textId="77777777" w:rsidR="00CA249E" w:rsidRPr="00D47030" w:rsidRDefault="00CA249E" w:rsidP="00CA249E"/>
    <w:p w14:paraId="683F67B5" w14:textId="2ADFB7AB" w:rsidR="00CA249E" w:rsidRPr="00D47030" w:rsidRDefault="00C255A7" w:rsidP="00CA249E">
      <w:pPr>
        <w:ind w:left="29736" w:hanging="29736"/>
        <w:jc w:val="right"/>
      </w:pPr>
      <w:r w:rsidRPr="00D47030">
        <w:rPr>
          <w:rFonts w:ascii="Georgia" w:hAnsi="Georgia" w:cs="Latha"/>
        </w:rPr>
        <w:t xml:space="preserve">v </w:t>
      </w:r>
      <w:r w:rsidR="00CA249E" w:rsidRPr="00D47030">
        <w:rPr>
          <w:rFonts w:ascii="Georgia" w:hAnsi="Georgia" w:cs="Latha"/>
        </w:rPr>
        <w:t xml:space="preserve"> €</w:t>
      </w:r>
    </w:p>
    <w:tbl>
      <w:tblPr>
        <w:tblW w:w="9087" w:type="dxa"/>
        <w:tblInd w:w="55" w:type="dxa"/>
        <w:tblCellMar>
          <w:left w:w="70" w:type="dxa"/>
          <w:right w:w="70" w:type="dxa"/>
        </w:tblCellMar>
        <w:tblLook w:val="04A0" w:firstRow="1" w:lastRow="0" w:firstColumn="1" w:lastColumn="0" w:noHBand="0" w:noVBand="1"/>
      </w:tblPr>
      <w:tblGrid>
        <w:gridCol w:w="1480"/>
        <w:gridCol w:w="2560"/>
        <w:gridCol w:w="2638"/>
        <w:gridCol w:w="2409"/>
      </w:tblGrid>
      <w:tr w:rsidR="00CA249E" w:rsidRPr="00D47030" w14:paraId="222972F8" w14:textId="77777777" w:rsidTr="00CA249E">
        <w:trPr>
          <w:trHeight w:val="360"/>
        </w:trPr>
        <w:tc>
          <w:tcPr>
            <w:tcW w:w="1480" w:type="dxa"/>
            <w:tcBorders>
              <w:top w:val="single" w:sz="8" w:space="0" w:color="auto"/>
              <w:left w:val="single" w:sz="8" w:space="0" w:color="auto"/>
              <w:bottom w:val="single" w:sz="4" w:space="0" w:color="auto"/>
              <w:right w:val="single" w:sz="4" w:space="0" w:color="auto"/>
            </w:tcBorders>
            <w:shd w:val="clear" w:color="auto" w:fill="C0C0C0"/>
            <w:noWrap/>
            <w:vAlign w:val="bottom"/>
            <w:hideMark/>
          </w:tcPr>
          <w:p w14:paraId="637A7167" w14:textId="77777777" w:rsidR="00CA249E" w:rsidRPr="00D47030" w:rsidRDefault="00CA249E">
            <w:pPr>
              <w:jc w:val="center"/>
              <w:rPr>
                <w:rFonts w:ascii="Arial Narrow" w:hAnsi="Arial Narrow" w:cs="Arial"/>
                <w:b/>
                <w:bCs/>
                <w:sz w:val="22"/>
                <w:szCs w:val="22"/>
              </w:rPr>
            </w:pPr>
            <w:r w:rsidRPr="00D47030">
              <w:rPr>
                <w:rFonts w:ascii="Arial Narrow" w:hAnsi="Arial Narrow" w:cs="Arial"/>
                <w:b/>
                <w:bCs/>
                <w:sz w:val="22"/>
                <w:szCs w:val="22"/>
              </w:rPr>
              <w:t>Názov</w:t>
            </w:r>
          </w:p>
        </w:tc>
        <w:tc>
          <w:tcPr>
            <w:tcW w:w="2560" w:type="dxa"/>
            <w:tcBorders>
              <w:top w:val="single" w:sz="8" w:space="0" w:color="auto"/>
              <w:left w:val="nil"/>
              <w:bottom w:val="single" w:sz="4" w:space="0" w:color="auto"/>
              <w:right w:val="single" w:sz="4" w:space="0" w:color="auto"/>
            </w:tcBorders>
            <w:shd w:val="clear" w:color="auto" w:fill="C0C0C0"/>
            <w:noWrap/>
            <w:vAlign w:val="bottom"/>
            <w:hideMark/>
          </w:tcPr>
          <w:p w14:paraId="6B5D76C6" w14:textId="77777777" w:rsidR="00CA249E" w:rsidRPr="00D47030" w:rsidRDefault="00CA249E">
            <w:pPr>
              <w:jc w:val="center"/>
              <w:rPr>
                <w:rFonts w:ascii="Arial Narrow" w:hAnsi="Arial Narrow" w:cs="Arial"/>
                <w:b/>
                <w:bCs/>
                <w:sz w:val="22"/>
                <w:szCs w:val="22"/>
              </w:rPr>
            </w:pPr>
            <w:r w:rsidRPr="00D47030">
              <w:rPr>
                <w:rFonts w:ascii="Arial Narrow" w:hAnsi="Arial Narrow" w:cs="Arial"/>
                <w:b/>
                <w:bCs/>
                <w:sz w:val="22"/>
                <w:szCs w:val="22"/>
              </w:rPr>
              <w:t>účty</w:t>
            </w:r>
          </w:p>
        </w:tc>
        <w:tc>
          <w:tcPr>
            <w:tcW w:w="2638" w:type="dxa"/>
            <w:tcBorders>
              <w:top w:val="single" w:sz="8" w:space="0" w:color="auto"/>
              <w:left w:val="nil"/>
              <w:bottom w:val="single" w:sz="4" w:space="0" w:color="auto"/>
              <w:right w:val="single" w:sz="4" w:space="0" w:color="auto"/>
            </w:tcBorders>
            <w:shd w:val="clear" w:color="auto" w:fill="C0C0C0"/>
            <w:noWrap/>
            <w:vAlign w:val="bottom"/>
            <w:hideMark/>
          </w:tcPr>
          <w:p w14:paraId="7BA27B85" w14:textId="2E65DD20" w:rsidR="00CA249E" w:rsidRPr="00D47030" w:rsidRDefault="001026B8">
            <w:pPr>
              <w:jc w:val="center"/>
              <w:rPr>
                <w:rFonts w:ascii="Arial Narrow" w:hAnsi="Arial Narrow" w:cs="Arial"/>
                <w:b/>
                <w:bCs/>
                <w:sz w:val="22"/>
                <w:szCs w:val="22"/>
              </w:rPr>
            </w:pPr>
            <w:r w:rsidRPr="00D47030">
              <w:rPr>
                <w:rFonts w:ascii="Arial Narrow" w:hAnsi="Arial Narrow" w:cs="Arial"/>
                <w:b/>
                <w:bCs/>
                <w:sz w:val="22"/>
                <w:szCs w:val="22"/>
              </w:rPr>
              <w:t>Stav k 31.12.202</w:t>
            </w:r>
            <w:r w:rsidR="009531C9">
              <w:rPr>
                <w:rFonts w:ascii="Arial Narrow" w:hAnsi="Arial Narrow" w:cs="Arial"/>
                <w:b/>
                <w:bCs/>
                <w:sz w:val="22"/>
                <w:szCs w:val="22"/>
              </w:rPr>
              <w:t>3</w:t>
            </w:r>
          </w:p>
        </w:tc>
        <w:tc>
          <w:tcPr>
            <w:tcW w:w="2409" w:type="dxa"/>
            <w:tcBorders>
              <w:top w:val="single" w:sz="8" w:space="0" w:color="auto"/>
              <w:left w:val="nil"/>
              <w:bottom w:val="single" w:sz="4" w:space="0" w:color="auto"/>
              <w:right w:val="single" w:sz="8" w:space="0" w:color="auto"/>
            </w:tcBorders>
            <w:shd w:val="clear" w:color="auto" w:fill="C0C0C0"/>
            <w:noWrap/>
            <w:vAlign w:val="bottom"/>
            <w:hideMark/>
          </w:tcPr>
          <w:p w14:paraId="2369853E" w14:textId="6516DC29" w:rsidR="00CA249E" w:rsidRPr="00D47030" w:rsidRDefault="002B245C">
            <w:pPr>
              <w:jc w:val="center"/>
              <w:rPr>
                <w:rFonts w:ascii="Arial Narrow" w:hAnsi="Arial Narrow" w:cs="Arial"/>
                <w:b/>
                <w:bCs/>
                <w:sz w:val="22"/>
                <w:szCs w:val="22"/>
              </w:rPr>
            </w:pPr>
            <w:r w:rsidRPr="00D47030">
              <w:rPr>
                <w:rFonts w:ascii="Arial Narrow" w:hAnsi="Arial Narrow" w:cs="Arial"/>
                <w:b/>
                <w:bCs/>
                <w:sz w:val="22"/>
                <w:szCs w:val="22"/>
              </w:rPr>
              <w:t>Stav k 31.12.202</w:t>
            </w:r>
            <w:r w:rsidR="009531C9">
              <w:rPr>
                <w:rFonts w:ascii="Arial Narrow" w:hAnsi="Arial Narrow" w:cs="Arial"/>
                <w:b/>
                <w:bCs/>
                <w:sz w:val="22"/>
                <w:szCs w:val="22"/>
              </w:rPr>
              <w:t>2</w:t>
            </w:r>
          </w:p>
        </w:tc>
      </w:tr>
      <w:tr w:rsidR="00527294" w:rsidRPr="00D47030" w14:paraId="455B8B19" w14:textId="77777777" w:rsidTr="00CA249E">
        <w:trPr>
          <w:trHeight w:val="360"/>
        </w:trPr>
        <w:tc>
          <w:tcPr>
            <w:tcW w:w="1480" w:type="dxa"/>
            <w:vMerge w:val="restart"/>
            <w:tcBorders>
              <w:top w:val="single" w:sz="4" w:space="0" w:color="auto"/>
              <w:left w:val="single" w:sz="4" w:space="0" w:color="auto"/>
              <w:bottom w:val="single" w:sz="4" w:space="0" w:color="000000"/>
              <w:right w:val="single" w:sz="4" w:space="0" w:color="auto"/>
            </w:tcBorders>
            <w:noWrap/>
            <w:vAlign w:val="center"/>
            <w:hideMark/>
          </w:tcPr>
          <w:p w14:paraId="2B2C4699"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.Pohľadávky</w:t>
            </w:r>
          </w:p>
        </w:tc>
        <w:tc>
          <w:tcPr>
            <w:tcW w:w="2560" w:type="dxa"/>
            <w:tcBorders>
              <w:top w:val="single" w:sz="4" w:space="0" w:color="auto"/>
              <w:left w:val="nil"/>
              <w:bottom w:val="single" w:sz="4" w:space="0" w:color="auto"/>
              <w:right w:val="single" w:sz="4" w:space="0" w:color="auto"/>
            </w:tcBorders>
            <w:noWrap/>
            <w:vAlign w:val="bottom"/>
            <w:hideMark/>
          </w:tcPr>
          <w:p w14:paraId="5C9D1F64"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12CA27EE" w14:textId="75FFAA89" w:rsidR="00527294" w:rsidRPr="00D47030" w:rsidRDefault="009531C9" w:rsidP="00527294">
            <w:pPr>
              <w:jc w:val="right"/>
              <w:rPr>
                <w:rFonts w:ascii="Arial Narrow" w:hAnsi="Arial Narrow" w:cs="Arial"/>
                <w:sz w:val="22"/>
                <w:szCs w:val="22"/>
              </w:rPr>
            </w:pPr>
            <w:r>
              <w:rPr>
                <w:rFonts w:ascii="Arial Narrow" w:hAnsi="Arial Narrow" w:cs="Arial"/>
                <w:sz w:val="22"/>
                <w:szCs w:val="22"/>
              </w:rPr>
              <w:t>1 286,42</w:t>
            </w:r>
          </w:p>
        </w:tc>
        <w:tc>
          <w:tcPr>
            <w:tcW w:w="2409" w:type="dxa"/>
            <w:tcBorders>
              <w:top w:val="single" w:sz="4" w:space="0" w:color="auto"/>
              <w:left w:val="nil"/>
              <w:bottom w:val="single" w:sz="4" w:space="0" w:color="auto"/>
              <w:right w:val="single" w:sz="4" w:space="0" w:color="auto"/>
            </w:tcBorders>
            <w:noWrap/>
            <w:vAlign w:val="bottom"/>
            <w:hideMark/>
          </w:tcPr>
          <w:p w14:paraId="706A9ED0" w14:textId="0D2278AA" w:rsidR="00527294" w:rsidRPr="00D47030" w:rsidRDefault="009531C9" w:rsidP="00527294">
            <w:pPr>
              <w:jc w:val="right"/>
              <w:rPr>
                <w:rFonts w:ascii="Arial Narrow" w:hAnsi="Arial Narrow" w:cs="Arial"/>
                <w:sz w:val="22"/>
                <w:szCs w:val="22"/>
              </w:rPr>
            </w:pPr>
            <w:r>
              <w:rPr>
                <w:rFonts w:ascii="Arial Narrow" w:hAnsi="Arial Narrow" w:cs="Arial"/>
                <w:sz w:val="22"/>
                <w:szCs w:val="22"/>
              </w:rPr>
              <w:t>1 989,60</w:t>
            </w:r>
          </w:p>
        </w:tc>
      </w:tr>
      <w:tr w:rsidR="00527294" w:rsidRPr="00D47030" w14:paraId="0B1A4387" w14:textId="77777777" w:rsidTr="00CA249E">
        <w:trPr>
          <w:trHeight w:val="36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63F40988" w14:textId="77777777" w:rsidR="00527294" w:rsidRPr="00D47030" w:rsidRDefault="00527294" w:rsidP="00527294">
            <w:pPr>
              <w:rPr>
                <w:rFonts w:ascii="Arial Narrow" w:hAnsi="Arial Narrow" w:cs="Arial"/>
                <w:sz w:val="22"/>
                <w:szCs w:val="22"/>
              </w:rPr>
            </w:pPr>
          </w:p>
        </w:tc>
        <w:tc>
          <w:tcPr>
            <w:tcW w:w="2560" w:type="dxa"/>
            <w:tcBorders>
              <w:top w:val="nil"/>
              <w:left w:val="nil"/>
              <w:bottom w:val="single" w:sz="4" w:space="0" w:color="auto"/>
              <w:right w:val="single" w:sz="4" w:space="0" w:color="auto"/>
            </w:tcBorders>
            <w:noWrap/>
            <w:vAlign w:val="bottom"/>
            <w:hideMark/>
          </w:tcPr>
          <w:p w14:paraId="241EA33D"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Po lehote splatnosti</w:t>
            </w:r>
          </w:p>
        </w:tc>
        <w:tc>
          <w:tcPr>
            <w:tcW w:w="2638" w:type="dxa"/>
            <w:tcBorders>
              <w:top w:val="nil"/>
              <w:left w:val="nil"/>
              <w:bottom w:val="single" w:sz="4" w:space="0" w:color="auto"/>
              <w:right w:val="single" w:sz="4" w:space="0" w:color="auto"/>
            </w:tcBorders>
            <w:noWrap/>
            <w:vAlign w:val="bottom"/>
            <w:hideMark/>
          </w:tcPr>
          <w:p w14:paraId="4669262A" w14:textId="12F3E37B" w:rsidR="00527294" w:rsidRPr="00D47030" w:rsidRDefault="009531C9" w:rsidP="00527294">
            <w:pPr>
              <w:jc w:val="right"/>
              <w:rPr>
                <w:rFonts w:ascii="Arial Narrow" w:hAnsi="Arial Narrow" w:cs="Arial"/>
                <w:sz w:val="22"/>
                <w:szCs w:val="22"/>
              </w:rPr>
            </w:pPr>
            <w:r>
              <w:rPr>
                <w:rFonts w:ascii="Arial Narrow" w:hAnsi="Arial Narrow" w:cs="Arial"/>
                <w:sz w:val="22"/>
                <w:szCs w:val="22"/>
              </w:rPr>
              <w:t>7 655,16</w:t>
            </w:r>
          </w:p>
        </w:tc>
        <w:tc>
          <w:tcPr>
            <w:tcW w:w="2409" w:type="dxa"/>
            <w:tcBorders>
              <w:top w:val="nil"/>
              <w:left w:val="nil"/>
              <w:bottom w:val="single" w:sz="4" w:space="0" w:color="auto"/>
              <w:right w:val="single" w:sz="4" w:space="0" w:color="auto"/>
            </w:tcBorders>
            <w:noWrap/>
            <w:vAlign w:val="bottom"/>
            <w:hideMark/>
          </w:tcPr>
          <w:p w14:paraId="4AE9EC47" w14:textId="5F7C4C9D" w:rsidR="00527294" w:rsidRPr="00D47030" w:rsidRDefault="009531C9" w:rsidP="00527294">
            <w:pPr>
              <w:jc w:val="right"/>
              <w:rPr>
                <w:rFonts w:ascii="Arial Narrow" w:hAnsi="Arial Narrow" w:cs="Arial"/>
                <w:sz w:val="22"/>
                <w:szCs w:val="22"/>
              </w:rPr>
            </w:pPr>
            <w:r>
              <w:rPr>
                <w:rFonts w:ascii="Arial Narrow" w:hAnsi="Arial Narrow" w:cs="Arial"/>
                <w:sz w:val="22"/>
                <w:szCs w:val="22"/>
              </w:rPr>
              <w:t>12 822,48</w:t>
            </w:r>
          </w:p>
        </w:tc>
      </w:tr>
      <w:tr w:rsidR="00527294" w:rsidRPr="00D47030" w14:paraId="09CCC7A3" w14:textId="77777777" w:rsidTr="00CA249E">
        <w:trPr>
          <w:trHeight w:val="360"/>
        </w:trPr>
        <w:tc>
          <w:tcPr>
            <w:tcW w:w="1480" w:type="dxa"/>
            <w:vMerge w:val="restart"/>
            <w:tcBorders>
              <w:top w:val="nil"/>
              <w:left w:val="single" w:sz="4" w:space="0" w:color="auto"/>
              <w:bottom w:val="single" w:sz="4" w:space="0" w:color="auto"/>
              <w:right w:val="single" w:sz="4" w:space="0" w:color="auto"/>
            </w:tcBorders>
            <w:noWrap/>
            <w:vAlign w:val="center"/>
            <w:hideMark/>
          </w:tcPr>
          <w:p w14:paraId="099D3C75"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Záväzky</w:t>
            </w:r>
          </w:p>
        </w:tc>
        <w:tc>
          <w:tcPr>
            <w:tcW w:w="2560" w:type="dxa"/>
            <w:tcBorders>
              <w:top w:val="single" w:sz="4" w:space="0" w:color="auto"/>
              <w:left w:val="nil"/>
              <w:bottom w:val="single" w:sz="4" w:space="0" w:color="auto"/>
              <w:right w:val="single" w:sz="4" w:space="0" w:color="auto"/>
            </w:tcBorders>
            <w:noWrap/>
            <w:vAlign w:val="bottom"/>
            <w:hideMark/>
          </w:tcPr>
          <w:p w14:paraId="702500A2"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56964687" w14:textId="086F2054" w:rsidR="00527294" w:rsidRPr="00D47030" w:rsidRDefault="009531C9" w:rsidP="00527294">
            <w:pPr>
              <w:jc w:val="right"/>
              <w:rPr>
                <w:rFonts w:ascii="Arial Narrow" w:hAnsi="Arial Narrow" w:cs="Arial"/>
                <w:sz w:val="22"/>
                <w:szCs w:val="22"/>
              </w:rPr>
            </w:pPr>
            <w:r>
              <w:rPr>
                <w:rFonts w:ascii="Arial Narrow" w:hAnsi="Arial Narrow" w:cs="Arial"/>
                <w:sz w:val="22"/>
                <w:szCs w:val="22"/>
              </w:rPr>
              <w:t>533 408,37</w:t>
            </w:r>
          </w:p>
        </w:tc>
        <w:tc>
          <w:tcPr>
            <w:tcW w:w="2409" w:type="dxa"/>
            <w:tcBorders>
              <w:top w:val="single" w:sz="4" w:space="0" w:color="auto"/>
              <w:left w:val="nil"/>
              <w:bottom w:val="single" w:sz="4" w:space="0" w:color="auto"/>
              <w:right w:val="single" w:sz="4" w:space="0" w:color="auto"/>
            </w:tcBorders>
            <w:noWrap/>
            <w:vAlign w:val="bottom"/>
            <w:hideMark/>
          </w:tcPr>
          <w:p w14:paraId="5E1C96A9" w14:textId="778E3329" w:rsidR="00527294" w:rsidRPr="00D47030" w:rsidRDefault="009531C9" w:rsidP="00527294">
            <w:pPr>
              <w:jc w:val="right"/>
              <w:rPr>
                <w:rFonts w:ascii="Arial Narrow" w:hAnsi="Arial Narrow" w:cs="Arial"/>
                <w:sz w:val="22"/>
                <w:szCs w:val="22"/>
              </w:rPr>
            </w:pPr>
            <w:r>
              <w:rPr>
                <w:rFonts w:ascii="Arial Narrow" w:hAnsi="Arial Narrow" w:cs="Arial"/>
                <w:sz w:val="22"/>
                <w:szCs w:val="22"/>
              </w:rPr>
              <w:t>559 167,93</w:t>
            </w:r>
          </w:p>
        </w:tc>
      </w:tr>
      <w:tr w:rsidR="00527294" w:rsidRPr="00D47030" w14:paraId="0BC39919" w14:textId="77777777" w:rsidTr="003F6F29">
        <w:trPr>
          <w:trHeight w:val="424"/>
        </w:trPr>
        <w:tc>
          <w:tcPr>
            <w:tcW w:w="0" w:type="auto"/>
            <w:vMerge/>
            <w:tcBorders>
              <w:top w:val="nil"/>
              <w:left w:val="single" w:sz="4" w:space="0" w:color="auto"/>
              <w:bottom w:val="single" w:sz="4" w:space="0" w:color="auto"/>
              <w:right w:val="single" w:sz="4" w:space="0" w:color="auto"/>
            </w:tcBorders>
            <w:vAlign w:val="center"/>
            <w:hideMark/>
          </w:tcPr>
          <w:p w14:paraId="10135D75" w14:textId="77777777" w:rsidR="00527294" w:rsidRPr="00D47030" w:rsidRDefault="00527294" w:rsidP="00527294">
            <w:pPr>
              <w:rPr>
                <w:rFonts w:ascii="Arial Narrow" w:hAnsi="Arial Narrow" w:cs="Arial"/>
                <w:sz w:val="22"/>
                <w:szCs w:val="22"/>
              </w:rPr>
            </w:pPr>
          </w:p>
        </w:tc>
        <w:tc>
          <w:tcPr>
            <w:tcW w:w="2560" w:type="dxa"/>
            <w:tcBorders>
              <w:top w:val="single" w:sz="4" w:space="0" w:color="auto"/>
              <w:left w:val="nil"/>
              <w:bottom w:val="single" w:sz="4" w:space="0" w:color="auto"/>
              <w:right w:val="single" w:sz="4" w:space="0" w:color="auto"/>
            </w:tcBorders>
            <w:noWrap/>
            <w:vAlign w:val="bottom"/>
            <w:hideMark/>
          </w:tcPr>
          <w:p w14:paraId="51F50F8B"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Po lehote splatnosti</w:t>
            </w:r>
          </w:p>
        </w:tc>
        <w:tc>
          <w:tcPr>
            <w:tcW w:w="2638" w:type="dxa"/>
            <w:tcBorders>
              <w:top w:val="single" w:sz="4" w:space="0" w:color="auto"/>
              <w:left w:val="nil"/>
              <w:bottom w:val="single" w:sz="4" w:space="0" w:color="auto"/>
              <w:right w:val="single" w:sz="4" w:space="0" w:color="auto"/>
            </w:tcBorders>
            <w:noWrap/>
            <w:vAlign w:val="bottom"/>
            <w:hideMark/>
          </w:tcPr>
          <w:p w14:paraId="4162309F" w14:textId="77777777"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0</w:t>
            </w:r>
          </w:p>
        </w:tc>
        <w:tc>
          <w:tcPr>
            <w:tcW w:w="2409" w:type="dxa"/>
            <w:tcBorders>
              <w:top w:val="single" w:sz="4" w:space="0" w:color="auto"/>
              <w:left w:val="nil"/>
              <w:bottom w:val="single" w:sz="4" w:space="0" w:color="auto"/>
              <w:right w:val="single" w:sz="4" w:space="0" w:color="auto"/>
            </w:tcBorders>
            <w:noWrap/>
            <w:vAlign w:val="bottom"/>
            <w:hideMark/>
          </w:tcPr>
          <w:p w14:paraId="6EF01787" w14:textId="6FBC3B18"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0</w:t>
            </w:r>
          </w:p>
        </w:tc>
      </w:tr>
    </w:tbl>
    <w:p w14:paraId="1DFF5B67" w14:textId="77777777" w:rsidR="00CA249E" w:rsidRPr="00D47030" w:rsidRDefault="00CA249E" w:rsidP="00CA249E">
      <w:pPr>
        <w:rPr>
          <w:rFonts w:ascii="Georgia" w:hAnsi="Georgia" w:cs="Latha"/>
          <w:b/>
          <w:sz w:val="28"/>
          <w:szCs w:val="28"/>
        </w:rPr>
      </w:pPr>
    </w:p>
    <w:p w14:paraId="68623E98" w14:textId="77777777" w:rsidR="00CA249E" w:rsidRPr="00D47030" w:rsidRDefault="00CA249E" w:rsidP="00CA249E">
      <w:pPr>
        <w:rPr>
          <w:rFonts w:ascii="Georgia" w:hAnsi="Georgia" w:cs="Latha"/>
          <w:b/>
          <w:sz w:val="28"/>
          <w:szCs w:val="28"/>
        </w:rPr>
      </w:pPr>
    </w:p>
    <w:p w14:paraId="2E0D91C2" w14:textId="6E96D5D8" w:rsidR="00CA249E" w:rsidRDefault="00E40488" w:rsidP="007C22A6">
      <w:pPr>
        <w:pStyle w:val="Nadpis1"/>
      </w:pPr>
      <w:r w:rsidRPr="00446203">
        <w:t>Ho</w:t>
      </w:r>
      <w:r w:rsidR="00936071" w:rsidRPr="00446203">
        <w:t>spodársky výsledok za 202</w:t>
      </w:r>
      <w:r w:rsidR="00767934" w:rsidRPr="00446203">
        <w:t>3</w:t>
      </w:r>
      <w:r w:rsidR="00CA249E" w:rsidRPr="00446203">
        <w:t xml:space="preserve"> – vývoj nákla</w:t>
      </w:r>
      <w:r w:rsidRPr="00446203">
        <w:t>dov</w:t>
      </w:r>
      <w:r w:rsidRPr="00D47030">
        <w:t xml:space="preserve"> a výnosov </w:t>
      </w:r>
    </w:p>
    <w:p w14:paraId="2B96B256" w14:textId="77777777" w:rsidR="002917CC" w:rsidRPr="002917CC" w:rsidRDefault="002917CC" w:rsidP="002917CC"/>
    <w:p w14:paraId="6F427F8B" w14:textId="44EC972A" w:rsidR="00E87EA7" w:rsidRPr="00D47030" w:rsidRDefault="00E87EA7" w:rsidP="00E87EA7">
      <w:pPr>
        <w:spacing w:line="360" w:lineRule="auto"/>
        <w:rPr>
          <w:b/>
          <w:sz w:val="28"/>
          <w:szCs w:val="28"/>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E87EA7" w:rsidRPr="00D47030" w14:paraId="18817A13" w14:textId="77777777" w:rsidTr="003F54D0">
        <w:tc>
          <w:tcPr>
            <w:tcW w:w="3828" w:type="dxa"/>
            <w:shd w:val="clear" w:color="auto" w:fill="F2F2F2" w:themeFill="background1" w:themeFillShade="F2"/>
          </w:tcPr>
          <w:p w14:paraId="6523F081" w14:textId="77777777" w:rsidR="00E87EA7" w:rsidRPr="00FE711E" w:rsidRDefault="00E87EA7" w:rsidP="00FE711E">
            <w:pPr>
              <w:jc w:val="center"/>
              <w:rPr>
                <w:rFonts w:ascii="Arial Narrow" w:hAnsi="Arial Narrow" w:cs="Arial"/>
                <w:b/>
                <w:bCs/>
                <w:sz w:val="22"/>
                <w:szCs w:val="22"/>
              </w:rPr>
            </w:pPr>
            <w:r w:rsidRPr="00FE711E">
              <w:rPr>
                <w:rFonts w:ascii="Arial Narrow" w:hAnsi="Arial Narrow" w:cs="Arial"/>
                <w:b/>
                <w:bCs/>
                <w:sz w:val="22"/>
                <w:szCs w:val="22"/>
              </w:rPr>
              <w:t>Názov</w:t>
            </w:r>
          </w:p>
        </w:tc>
        <w:tc>
          <w:tcPr>
            <w:tcW w:w="2693" w:type="dxa"/>
            <w:shd w:val="clear" w:color="auto" w:fill="F2F2F2" w:themeFill="background1" w:themeFillShade="F2"/>
          </w:tcPr>
          <w:p w14:paraId="2ECE6C31" w14:textId="77777777" w:rsidR="00E87EA7" w:rsidRPr="00FE711E" w:rsidRDefault="00E87EA7" w:rsidP="00FE711E">
            <w:pPr>
              <w:ind w:left="-188" w:firstLine="188"/>
              <w:jc w:val="center"/>
              <w:rPr>
                <w:rFonts w:ascii="Arial Narrow" w:hAnsi="Arial Narrow" w:cs="Arial"/>
                <w:b/>
                <w:bCs/>
                <w:sz w:val="22"/>
                <w:szCs w:val="22"/>
              </w:rPr>
            </w:pPr>
            <w:r w:rsidRPr="00FE711E">
              <w:rPr>
                <w:rFonts w:ascii="Arial Narrow" w:hAnsi="Arial Narrow" w:cs="Arial"/>
                <w:b/>
                <w:bCs/>
                <w:sz w:val="22"/>
                <w:szCs w:val="22"/>
              </w:rPr>
              <w:t>Skutočnosť</w:t>
            </w:r>
          </w:p>
          <w:p w14:paraId="401959C9" w14:textId="419C2775" w:rsidR="00E87EA7" w:rsidRPr="00FE711E" w:rsidRDefault="00E87EA7" w:rsidP="00FE711E">
            <w:pPr>
              <w:ind w:left="-188" w:firstLine="188"/>
              <w:jc w:val="center"/>
              <w:rPr>
                <w:rFonts w:ascii="Arial Narrow" w:hAnsi="Arial Narrow" w:cs="Arial"/>
                <w:b/>
                <w:bCs/>
                <w:sz w:val="22"/>
                <w:szCs w:val="22"/>
              </w:rPr>
            </w:pPr>
            <w:r w:rsidRPr="00FE711E">
              <w:rPr>
                <w:rFonts w:ascii="Arial Narrow" w:hAnsi="Arial Narrow" w:cs="Arial"/>
                <w:b/>
                <w:bCs/>
                <w:sz w:val="22"/>
                <w:szCs w:val="22"/>
              </w:rPr>
              <w:t>k 31.12.</w:t>
            </w:r>
            <w:r w:rsidR="00D017D4" w:rsidRPr="00FE711E">
              <w:rPr>
                <w:rFonts w:ascii="Arial Narrow" w:hAnsi="Arial Narrow" w:cs="Arial"/>
                <w:b/>
                <w:bCs/>
                <w:sz w:val="22"/>
                <w:szCs w:val="22"/>
              </w:rPr>
              <w:t>202</w:t>
            </w:r>
            <w:r w:rsidR="002917CC" w:rsidRPr="00FE711E">
              <w:rPr>
                <w:rFonts w:ascii="Arial Narrow" w:hAnsi="Arial Narrow" w:cs="Arial"/>
                <w:b/>
                <w:bCs/>
                <w:sz w:val="22"/>
                <w:szCs w:val="22"/>
              </w:rPr>
              <w:t>3</w:t>
            </w:r>
          </w:p>
        </w:tc>
        <w:tc>
          <w:tcPr>
            <w:tcW w:w="2693" w:type="dxa"/>
            <w:shd w:val="clear" w:color="auto" w:fill="F2F2F2" w:themeFill="background1" w:themeFillShade="F2"/>
          </w:tcPr>
          <w:p w14:paraId="27964086" w14:textId="77777777" w:rsidR="00E87EA7" w:rsidRPr="00FE711E" w:rsidRDefault="00E87EA7" w:rsidP="00FE711E">
            <w:pPr>
              <w:jc w:val="center"/>
              <w:rPr>
                <w:rFonts w:ascii="Arial Narrow" w:hAnsi="Arial Narrow" w:cs="Arial"/>
                <w:b/>
                <w:bCs/>
                <w:sz w:val="22"/>
                <w:szCs w:val="22"/>
              </w:rPr>
            </w:pPr>
            <w:r w:rsidRPr="00FE711E">
              <w:rPr>
                <w:rFonts w:ascii="Arial Narrow" w:hAnsi="Arial Narrow" w:cs="Arial"/>
                <w:b/>
                <w:bCs/>
                <w:sz w:val="22"/>
                <w:szCs w:val="22"/>
              </w:rPr>
              <w:t>Skutočnosť</w:t>
            </w:r>
          </w:p>
          <w:p w14:paraId="4A36199D" w14:textId="6F481EE3" w:rsidR="00E87EA7" w:rsidRPr="00FE711E" w:rsidRDefault="00E87EA7" w:rsidP="00FE711E">
            <w:pPr>
              <w:jc w:val="center"/>
              <w:rPr>
                <w:rFonts w:ascii="Arial Narrow" w:hAnsi="Arial Narrow" w:cs="Arial"/>
                <w:b/>
                <w:bCs/>
                <w:sz w:val="22"/>
                <w:szCs w:val="22"/>
              </w:rPr>
            </w:pPr>
            <w:r w:rsidRPr="00FE711E">
              <w:rPr>
                <w:rFonts w:ascii="Arial Narrow" w:hAnsi="Arial Narrow" w:cs="Arial"/>
                <w:b/>
                <w:bCs/>
                <w:sz w:val="22"/>
                <w:szCs w:val="22"/>
              </w:rPr>
              <w:t>k 31.12.</w:t>
            </w:r>
            <w:r w:rsidR="002B245C" w:rsidRPr="00FE711E">
              <w:rPr>
                <w:rFonts w:ascii="Arial Narrow" w:hAnsi="Arial Narrow" w:cs="Arial"/>
                <w:b/>
                <w:bCs/>
                <w:sz w:val="22"/>
                <w:szCs w:val="22"/>
              </w:rPr>
              <w:t>202</w:t>
            </w:r>
            <w:r w:rsidR="00446203" w:rsidRPr="00FE711E">
              <w:rPr>
                <w:rFonts w:ascii="Arial Narrow" w:hAnsi="Arial Narrow" w:cs="Arial"/>
                <w:b/>
                <w:bCs/>
                <w:sz w:val="22"/>
                <w:szCs w:val="22"/>
              </w:rPr>
              <w:t>2</w:t>
            </w:r>
          </w:p>
        </w:tc>
      </w:tr>
      <w:tr w:rsidR="00446203" w:rsidRPr="00D47030" w14:paraId="57A1C73C" w14:textId="77777777" w:rsidTr="00E87EA7">
        <w:tc>
          <w:tcPr>
            <w:tcW w:w="3828" w:type="dxa"/>
            <w:shd w:val="clear" w:color="auto" w:fill="D9D9D9"/>
          </w:tcPr>
          <w:p w14:paraId="3A34DCCE" w14:textId="77777777" w:rsidR="00446203" w:rsidRPr="002917CC" w:rsidRDefault="00446203" w:rsidP="00446203">
            <w:pPr>
              <w:spacing w:line="360" w:lineRule="auto"/>
              <w:jc w:val="both"/>
              <w:rPr>
                <w:rFonts w:ascii="Arial Narrow" w:hAnsi="Arial Narrow"/>
                <w:b/>
                <w:sz w:val="22"/>
                <w:szCs w:val="22"/>
              </w:rPr>
            </w:pPr>
            <w:r w:rsidRPr="002917CC">
              <w:rPr>
                <w:rFonts w:ascii="Arial Narrow" w:hAnsi="Arial Narrow"/>
                <w:b/>
                <w:sz w:val="22"/>
                <w:szCs w:val="22"/>
              </w:rPr>
              <w:t>Náklady</w:t>
            </w:r>
          </w:p>
        </w:tc>
        <w:tc>
          <w:tcPr>
            <w:tcW w:w="2693" w:type="dxa"/>
            <w:shd w:val="clear" w:color="auto" w:fill="D9D9D9"/>
          </w:tcPr>
          <w:p w14:paraId="1907A3A1" w14:textId="39FA5DBB"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475 970,10</w:t>
            </w:r>
          </w:p>
        </w:tc>
        <w:tc>
          <w:tcPr>
            <w:tcW w:w="2693" w:type="dxa"/>
            <w:shd w:val="clear" w:color="auto" w:fill="D9D9D9"/>
          </w:tcPr>
          <w:p w14:paraId="551D1454" w14:textId="36A28D94"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403 706,40</w:t>
            </w:r>
          </w:p>
        </w:tc>
      </w:tr>
      <w:tr w:rsidR="00446203" w:rsidRPr="00D47030" w14:paraId="02200ADA" w14:textId="77777777" w:rsidTr="00E87EA7">
        <w:tc>
          <w:tcPr>
            <w:tcW w:w="3828" w:type="dxa"/>
          </w:tcPr>
          <w:p w14:paraId="74653823" w14:textId="77777777" w:rsidR="00446203" w:rsidRPr="002917CC" w:rsidRDefault="00446203" w:rsidP="00446203">
            <w:pPr>
              <w:spacing w:line="360" w:lineRule="auto"/>
              <w:jc w:val="both"/>
              <w:rPr>
                <w:rFonts w:ascii="Arial Narrow" w:hAnsi="Arial Narrow"/>
                <w:sz w:val="22"/>
                <w:szCs w:val="22"/>
              </w:rPr>
            </w:pPr>
            <w:r w:rsidRPr="002917CC">
              <w:rPr>
                <w:rFonts w:ascii="Arial Narrow" w:hAnsi="Arial Narrow"/>
                <w:sz w:val="22"/>
                <w:szCs w:val="22"/>
              </w:rPr>
              <w:t>50 – Spotrebované nákupy</w:t>
            </w:r>
          </w:p>
        </w:tc>
        <w:tc>
          <w:tcPr>
            <w:tcW w:w="2693" w:type="dxa"/>
          </w:tcPr>
          <w:p w14:paraId="6A2793C5" w14:textId="062C8F9C"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59 209,80</w:t>
            </w:r>
          </w:p>
        </w:tc>
        <w:tc>
          <w:tcPr>
            <w:tcW w:w="2693" w:type="dxa"/>
          </w:tcPr>
          <w:p w14:paraId="0B5CCC8E" w14:textId="46283A64"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62 174,91</w:t>
            </w:r>
          </w:p>
        </w:tc>
      </w:tr>
      <w:tr w:rsidR="00446203" w:rsidRPr="00D47030" w14:paraId="7AD7E9E9" w14:textId="77777777" w:rsidTr="00E87EA7">
        <w:tc>
          <w:tcPr>
            <w:tcW w:w="3828" w:type="dxa"/>
          </w:tcPr>
          <w:p w14:paraId="224D0791" w14:textId="77777777" w:rsidR="00446203" w:rsidRPr="002917CC" w:rsidRDefault="00446203" w:rsidP="00446203">
            <w:pPr>
              <w:spacing w:line="360" w:lineRule="auto"/>
              <w:jc w:val="both"/>
              <w:rPr>
                <w:rFonts w:ascii="Arial Narrow" w:hAnsi="Arial Narrow"/>
                <w:sz w:val="22"/>
                <w:szCs w:val="22"/>
              </w:rPr>
            </w:pPr>
            <w:r w:rsidRPr="002917CC">
              <w:rPr>
                <w:rFonts w:ascii="Arial Narrow" w:hAnsi="Arial Narrow"/>
                <w:sz w:val="22"/>
                <w:szCs w:val="22"/>
              </w:rPr>
              <w:t>51 – Služby</w:t>
            </w:r>
          </w:p>
        </w:tc>
        <w:tc>
          <w:tcPr>
            <w:tcW w:w="2693" w:type="dxa"/>
          </w:tcPr>
          <w:p w14:paraId="00280C44" w14:textId="7554EEEF"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37 890,74</w:t>
            </w:r>
          </w:p>
        </w:tc>
        <w:tc>
          <w:tcPr>
            <w:tcW w:w="2693" w:type="dxa"/>
          </w:tcPr>
          <w:p w14:paraId="1B6B34DE" w14:textId="26893235"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35 440,05</w:t>
            </w:r>
          </w:p>
        </w:tc>
      </w:tr>
      <w:tr w:rsidR="00446203" w:rsidRPr="00D47030" w14:paraId="7183AB6E" w14:textId="77777777" w:rsidTr="00E87EA7">
        <w:tc>
          <w:tcPr>
            <w:tcW w:w="3828" w:type="dxa"/>
          </w:tcPr>
          <w:p w14:paraId="48357FE3" w14:textId="77777777" w:rsidR="00446203" w:rsidRPr="002917CC" w:rsidRDefault="00446203" w:rsidP="00446203">
            <w:pPr>
              <w:spacing w:line="360" w:lineRule="auto"/>
              <w:jc w:val="both"/>
              <w:rPr>
                <w:rFonts w:ascii="Arial Narrow" w:hAnsi="Arial Narrow"/>
                <w:sz w:val="22"/>
                <w:szCs w:val="22"/>
              </w:rPr>
            </w:pPr>
            <w:r w:rsidRPr="002917CC">
              <w:rPr>
                <w:rFonts w:ascii="Arial Narrow" w:hAnsi="Arial Narrow"/>
                <w:sz w:val="22"/>
                <w:szCs w:val="22"/>
              </w:rPr>
              <w:t>52 – Osobné náklady</w:t>
            </w:r>
          </w:p>
        </w:tc>
        <w:tc>
          <w:tcPr>
            <w:tcW w:w="2693" w:type="dxa"/>
          </w:tcPr>
          <w:p w14:paraId="47780533" w14:textId="52994938"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261 268,32</w:t>
            </w:r>
          </w:p>
        </w:tc>
        <w:tc>
          <w:tcPr>
            <w:tcW w:w="2693" w:type="dxa"/>
          </w:tcPr>
          <w:p w14:paraId="626C5848" w14:textId="5C7D23C6"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211 021,66</w:t>
            </w:r>
          </w:p>
        </w:tc>
      </w:tr>
      <w:tr w:rsidR="00446203" w:rsidRPr="00D47030" w14:paraId="7D5790E4" w14:textId="77777777" w:rsidTr="00E87EA7">
        <w:tc>
          <w:tcPr>
            <w:tcW w:w="3828" w:type="dxa"/>
          </w:tcPr>
          <w:p w14:paraId="63547CAA" w14:textId="77777777" w:rsidR="00446203" w:rsidRPr="002917CC" w:rsidRDefault="00446203" w:rsidP="00446203">
            <w:pPr>
              <w:spacing w:line="360" w:lineRule="auto"/>
              <w:jc w:val="both"/>
              <w:rPr>
                <w:rFonts w:ascii="Arial Narrow" w:hAnsi="Arial Narrow"/>
                <w:sz w:val="22"/>
                <w:szCs w:val="22"/>
              </w:rPr>
            </w:pPr>
            <w:r w:rsidRPr="002917CC">
              <w:rPr>
                <w:rFonts w:ascii="Arial Narrow" w:hAnsi="Arial Narrow"/>
                <w:sz w:val="22"/>
                <w:szCs w:val="22"/>
              </w:rPr>
              <w:t>53 – Dane a  poplatky</w:t>
            </w:r>
          </w:p>
        </w:tc>
        <w:tc>
          <w:tcPr>
            <w:tcW w:w="2693" w:type="dxa"/>
          </w:tcPr>
          <w:p w14:paraId="3B3F8091" w14:textId="0DC5BAF7"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657,90</w:t>
            </w:r>
          </w:p>
        </w:tc>
        <w:tc>
          <w:tcPr>
            <w:tcW w:w="2693" w:type="dxa"/>
          </w:tcPr>
          <w:p w14:paraId="0E34095B" w14:textId="6C34EC67"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823,00</w:t>
            </w:r>
          </w:p>
        </w:tc>
      </w:tr>
      <w:tr w:rsidR="00446203" w:rsidRPr="00D47030" w14:paraId="14D6F24D" w14:textId="77777777" w:rsidTr="00E87EA7">
        <w:tc>
          <w:tcPr>
            <w:tcW w:w="3828" w:type="dxa"/>
          </w:tcPr>
          <w:p w14:paraId="235E7ACF"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54 – Ostatné náklady na prevádzkovú činnosť</w:t>
            </w:r>
          </w:p>
        </w:tc>
        <w:tc>
          <w:tcPr>
            <w:tcW w:w="2693" w:type="dxa"/>
          </w:tcPr>
          <w:p w14:paraId="7A9A13F6" w14:textId="3353ABD0"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26 267,51</w:t>
            </w:r>
          </w:p>
        </w:tc>
        <w:tc>
          <w:tcPr>
            <w:tcW w:w="2693" w:type="dxa"/>
          </w:tcPr>
          <w:p w14:paraId="03FCD07D" w14:textId="4586297F"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7 002,80</w:t>
            </w:r>
          </w:p>
        </w:tc>
      </w:tr>
      <w:tr w:rsidR="00446203" w:rsidRPr="00D47030" w14:paraId="60BA6507" w14:textId="77777777" w:rsidTr="00E87EA7">
        <w:tc>
          <w:tcPr>
            <w:tcW w:w="3828" w:type="dxa"/>
          </w:tcPr>
          <w:p w14:paraId="151A31DE"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55 – Odpisy, rezervy a OP z prevádzkovej a finančnej činnosti a zúčtovanie časového rozlíšenia</w:t>
            </w:r>
          </w:p>
        </w:tc>
        <w:tc>
          <w:tcPr>
            <w:tcW w:w="2693" w:type="dxa"/>
          </w:tcPr>
          <w:p w14:paraId="28F7C67A" w14:textId="1AB8E0F5"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79 779,78</w:t>
            </w:r>
          </w:p>
        </w:tc>
        <w:tc>
          <w:tcPr>
            <w:tcW w:w="2693" w:type="dxa"/>
          </w:tcPr>
          <w:p w14:paraId="4485EBF8" w14:textId="6A2A1D9A"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76 897,48</w:t>
            </w:r>
          </w:p>
        </w:tc>
      </w:tr>
      <w:tr w:rsidR="00446203" w:rsidRPr="00D47030" w14:paraId="0D44CB27" w14:textId="77777777" w:rsidTr="00E87EA7">
        <w:tc>
          <w:tcPr>
            <w:tcW w:w="3828" w:type="dxa"/>
          </w:tcPr>
          <w:p w14:paraId="69C2B8DF"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56 – Finančné náklady</w:t>
            </w:r>
          </w:p>
        </w:tc>
        <w:tc>
          <w:tcPr>
            <w:tcW w:w="2693" w:type="dxa"/>
          </w:tcPr>
          <w:p w14:paraId="6E3B4276" w14:textId="03397CF4"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10 896,05</w:t>
            </w:r>
          </w:p>
        </w:tc>
        <w:tc>
          <w:tcPr>
            <w:tcW w:w="2693" w:type="dxa"/>
          </w:tcPr>
          <w:p w14:paraId="7271A7F1" w14:textId="67073354"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10 346,50</w:t>
            </w:r>
          </w:p>
        </w:tc>
      </w:tr>
      <w:tr w:rsidR="00446203" w:rsidRPr="00D47030" w14:paraId="0A491747" w14:textId="77777777" w:rsidTr="00E87EA7">
        <w:tc>
          <w:tcPr>
            <w:tcW w:w="3828" w:type="dxa"/>
          </w:tcPr>
          <w:p w14:paraId="233261B9"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57 – Mimoriadne náklady</w:t>
            </w:r>
          </w:p>
        </w:tc>
        <w:tc>
          <w:tcPr>
            <w:tcW w:w="2693" w:type="dxa"/>
          </w:tcPr>
          <w:p w14:paraId="5EDBC5C8" w14:textId="68A9EAD4"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c>
          <w:tcPr>
            <w:tcW w:w="2693" w:type="dxa"/>
          </w:tcPr>
          <w:p w14:paraId="303F5FC0" w14:textId="00344278"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r>
      <w:tr w:rsidR="00446203" w:rsidRPr="00D47030" w14:paraId="50754442" w14:textId="77777777" w:rsidTr="00E87EA7">
        <w:tc>
          <w:tcPr>
            <w:tcW w:w="3828" w:type="dxa"/>
          </w:tcPr>
          <w:p w14:paraId="310EC00F"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58 – Náklady na transfery a náklady z odvodov príjmov</w:t>
            </w:r>
          </w:p>
        </w:tc>
        <w:tc>
          <w:tcPr>
            <w:tcW w:w="2693" w:type="dxa"/>
          </w:tcPr>
          <w:p w14:paraId="1DEABAF2" w14:textId="54E9BF34"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c>
          <w:tcPr>
            <w:tcW w:w="2693" w:type="dxa"/>
          </w:tcPr>
          <w:p w14:paraId="511291EE" w14:textId="012FCF5A"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r>
      <w:tr w:rsidR="00446203" w:rsidRPr="00D47030" w14:paraId="0BEC61EC" w14:textId="77777777" w:rsidTr="00E87EA7">
        <w:tc>
          <w:tcPr>
            <w:tcW w:w="3828" w:type="dxa"/>
          </w:tcPr>
          <w:p w14:paraId="3DC867ED"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59 – Dane z príjmov</w:t>
            </w:r>
          </w:p>
        </w:tc>
        <w:tc>
          <w:tcPr>
            <w:tcW w:w="2693" w:type="dxa"/>
          </w:tcPr>
          <w:p w14:paraId="4C47C1AB" w14:textId="09D07EE1"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c>
          <w:tcPr>
            <w:tcW w:w="2693" w:type="dxa"/>
          </w:tcPr>
          <w:p w14:paraId="77DD9D67" w14:textId="016128AE"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r>
      <w:tr w:rsidR="00446203" w:rsidRPr="00D47030" w14:paraId="73EBD8B3" w14:textId="77777777" w:rsidTr="00E87EA7">
        <w:tc>
          <w:tcPr>
            <w:tcW w:w="3828" w:type="dxa"/>
            <w:shd w:val="clear" w:color="auto" w:fill="D9D9D9"/>
          </w:tcPr>
          <w:p w14:paraId="067544A0" w14:textId="77777777" w:rsidR="00446203" w:rsidRPr="002917CC" w:rsidRDefault="00446203" w:rsidP="00446203">
            <w:pPr>
              <w:rPr>
                <w:rFonts w:ascii="Arial Narrow" w:hAnsi="Arial Narrow"/>
                <w:b/>
                <w:sz w:val="22"/>
                <w:szCs w:val="22"/>
              </w:rPr>
            </w:pPr>
            <w:r w:rsidRPr="002917CC">
              <w:rPr>
                <w:rFonts w:ascii="Arial Narrow" w:hAnsi="Arial Narrow"/>
                <w:b/>
                <w:sz w:val="22"/>
                <w:szCs w:val="22"/>
              </w:rPr>
              <w:t>Výnosy</w:t>
            </w:r>
          </w:p>
        </w:tc>
        <w:tc>
          <w:tcPr>
            <w:tcW w:w="2693" w:type="dxa"/>
            <w:shd w:val="clear" w:color="auto" w:fill="D9D9D9"/>
          </w:tcPr>
          <w:p w14:paraId="5BD64FD7" w14:textId="6DAEAB73"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517 608,71</w:t>
            </w:r>
          </w:p>
        </w:tc>
        <w:tc>
          <w:tcPr>
            <w:tcW w:w="2693" w:type="dxa"/>
            <w:shd w:val="clear" w:color="auto" w:fill="D9D9D9"/>
          </w:tcPr>
          <w:p w14:paraId="47C1E144" w14:textId="61255B09"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412 437,13</w:t>
            </w:r>
          </w:p>
        </w:tc>
      </w:tr>
      <w:tr w:rsidR="00446203" w:rsidRPr="00D47030" w14:paraId="3C223592" w14:textId="77777777" w:rsidTr="00E87EA7">
        <w:tc>
          <w:tcPr>
            <w:tcW w:w="3828" w:type="dxa"/>
          </w:tcPr>
          <w:p w14:paraId="39E5338E"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60 – Tržby za vlastné výkony a tovar</w:t>
            </w:r>
          </w:p>
        </w:tc>
        <w:tc>
          <w:tcPr>
            <w:tcW w:w="2693" w:type="dxa"/>
          </w:tcPr>
          <w:p w14:paraId="28F7910D" w14:textId="49F95B0A"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41 697,55</w:t>
            </w:r>
          </w:p>
        </w:tc>
        <w:tc>
          <w:tcPr>
            <w:tcW w:w="2693" w:type="dxa"/>
          </w:tcPr>
          <w:p w14:paraId="3C84579F" w14:textId="4DF533D0"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26 828,85</w:t>
            </w:r>
          </w:p>
        </w:tc>
      </w:tr>
      <w:tr w:rsidR="00446203" w:rsidRPr="00D47030" w14:paraId="4031DAB3" w14:textId="77777777" w:rsidTr="00E87EA7">
        <w:tc>
          <w:tcPr>
            <w:tcW w:w="3828" w:type="dxa"/>
          </w:tcPr>
          <w:p w14:paraId="076DEE78"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61 – Zmena stavu vnútroorganizačných služieb</w:t>
            </w:r>
          </w:p>
        </w:tc>
        <w:tc>
          <w:tcPr>
            <w:tcW w:w="2693" w:type="dxa"/>
          </w:tcPr>
          <w:p w14:paraId="1F622F90" w14:textId="50761BB8"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c>
          <w:tcPr>
            <w:tcW w:w="2693" w:type="dxa"/>
          </w:tcPr>
          <w:p w14:paraId="14C7631C" w14:textId="4C7717EB"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r>
      <w:tr w:rsidR="00446203" w:rsidRPr="00D47030" w14:paraId="643A5CA0" w14:textId="77777777" w:rsidTr="00E87EA7">
        <w:tc>
          <w:tcPr>
            <w:tcW w:w="3828" w:type="dxa"/>
          </w:tcPr>
          <w:p w14:paraId="539FE157"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62 – Aktivácia</w:t>
            </w:r>
          </w:p>
        </w:tc>
        <w:tc>
          <w:tcPr>
            <w:tcW w:w="2693" w:type="dxa"/>
          </w:tcPr>
          <w:p w14:paraId="3794980E" w14:textId="3F561491"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c>
          <w:tcPr>
            <w:tcW w:w="2693" w:type="dxa"/>
          </w:tcPr>
          <w:p w14:paraId="5A9A1592" w14:textId="3AC6F9B9"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r>
      <w:tr w:rsidR="00446203" w:rsidRPr="00D47030" w14:paraId="35D94215" w14:textId="77777777" w:rsidTr="00E87EA7">
        <w:tc>
          <w:tcPr>
            <w:tcW w:w="3828" w:type="dxa"/>
          </w:tcPr>
          <w:p w14:paraId="2E00571E"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63 – Daňové a colné výnosy a výnosy z poplatkov</w:t>
            </w:r>
          </w:p>
        </w:tc>
        <w:tc>
          <w:tcPr>
            <w:tcW w:w="2693" w:type="dxa"/>
          </w:tcPr>
          <w:p w14:paraId="5E1AF070" w14:textId="2C7772EA"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282 977,37</w:t>
            </w:r>
          </w:p>
        </w:tc>
        <w:tc>
          <w:tcPr>
            <w:tcW w:w="2693" w:type="dxa"/>
          </w:tcPr>
          <w:p w14:paraId="4A86F106" w14:textId="5173089E"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261 566,23</w:t>
            </w:r>
          </w:p>
        </w:tc>
      </w:tr>
      <w:tr w:rsidR="00446203" w:rsidRPr="00D47030" w14:paraId="58213EC7" w14:textId="77777777" w:rsidTr="00E87EA7">
        <w:tc>
          <w:tcPr>
            <w:tcW w:w="3828" w:type="dxa"/>
          </w:tcPr>
          <w:p w14:paraId="6AC8DD5E"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64 – Ostatné výnosy</w:t>
            </w:r>
          </w:p>
        </w:tc>
        <w:tc>
          <w:tcPr>
            <w:tcW w:w="2693" w:type="dxa"/>
          </w:tcPr>
          <w:p w14:paraId="36E152C4" w14:textId="031624C6"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56 628,66</w:t>
            </w:r>
          </w:p>
        </w:tc>
        <w:tc>
          <w:tcPr>
            <w:tcW w:w="2693" w:type="dxa"/>
          </w:tcPr>
          <w:p w14:paraId="7D30E72A" w14:textId="3C6D3F85"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58 484,01</w:t>
            </w:r>
          </w:p>
        </w:tc>
      </w:tr>
      <w:tr w:rsidR="00446203" w:rsidRPr="00D47030" w14:paraId="70714165" w14:textId="77777777" w:rsidTr="00E87EA7">
        <w:tc>
          <w:tcPr>
            <w:tcW w:w="3828" w:type="dxa"/>
          </w:tcPr>
          <w:p w14:paraId="0E723056" w14:textId="77777777" w:rsidR="00446203" w:rsidRPr="002917CC" w:rsidRDefault="00446203" w:rsidP="00446203">
            <w:pPr>
              <w:rPr>
                <w:rFonts w:ascii="Arial Narrow" w:hAnsi="Arial Narrow"/>
                <w:sz w:val="22"/>
                <w:szCs w:val="22"/>
              </w:rPr>
            </w:pPr>
            <w:r w:rsidRPr="002917CC">
              <w:rPr>
                <w:rFonts w:ascii="Arial Narrow" w:hAnsi="Arial Narrow"/>
                <w:sz w:val="22"/>
                <w:szCs w:val="22"/>
              </w:rPr>
              <w:lastRenderedPageBreak/>
              <w:t>65 – Zúčtovanie rezerv a OP z prevádzkovej a finančnej činnosti a zúčtovanie časového rozlíšenia</w:t>
            </w:r>
          </w:p>
        </w:tc>
        <w:tc>
          <w:tcPr>
            <w:tcW w:w="2693" w:type="dxa"/>
          </w:tcPr>
          <w:p w14:paraId="4DB51720" w14:textId="502737C3"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2 386,41</w:t>
            </w:r>
          </w:p>
        </w:tc>
        <w:tc>
          <w:tcPr>
            <w:tcW w:w="2693" w:type="dxa"/>
          </w:tcPr>
          <w:p w14:paraId="37451632" w14:textId="6F6A9E63"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450,74</w:t>
            </w:r>
          </w:p>
        </w:tc>
      </w:tr>
      <w:tr w:rsidR="00446203" w:rsidRPr="00D47030" w14:paraId="2E94FBEF" w14:textId="77777777" w:rsidTr="00E87EA7">
        <w:tc>
          <w:tcPr>
            <w:tcW w:w="3828" w:type="dxa"/>
          </w:tcPr>
          <w:p w14:paraId="43E6B99A"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66 – Finančné výnosy</w:t>
            </w:r>
          </w:p>
        </w:tc>
        <w:tc>
          <w:tcPr>
            <w:tcW w:w="2693" w:type="dxa"/>
          </w:tcPr>
          <w:p w14:paraId="056B10CE" w14:textId="6F603C9F"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24 290,00</w:t>
            </w:r>
          </w:p>
        </w:tc>
        <w:tc>
          <w:tcPr>
            <w:tcW w:w="2693" w:type="dxa"/>
          </w:tcPr>
          <w:p w14:paraId="777069BA" w14:textId="29728DD1"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r>
      <w:tr w:rsidR="00446203" w:rsidRPr="00D47030" w14:paraId="1DD1E903" w14:textId="77777777" w:rsidTr="00E87EA7">
        <w:tc>
          <w:tcPr>
            <w:tcW w:w="3828" w:type="dxa"/>
          </w:tcPr>
          <w:p w14:paraId="2491C0F0"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67 – Mimoriadne výnosy</w:t>
            </w:r>
          </w:p>
        </w:tc>
        <w:tc>
          <w:tcPr>
            <w:tcW w:w="2693" w:type="dxa"/>
          </w:tcPr>
          <w:p w14:paraId="06A38B1C" w14:textId="2729E2AE"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c>
          <w:tcPr>
            <w:tcW w:w="2693" w:type="dxa"/>
          </w:tcPr>
          <w:p w14:paraId="4B1C756E" w14:textId="57F22CC3"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0,00</w:t>
            </w:r>
          </w:p>
        </w:tc>
      </w:tr>
      <w:tr w:rsidR="00446203" w:rsidRPr="00D47030" w14:paraId="28DD95BB" w14:textId="77777777" w:rsidTr="00E87EA7">
        <w:tc>
          <w:tcPr>
            <w:tcW w:w="3828" w:type="dxa"/>
          </w:tcPr>
          <w:p w14:paraId="18E4C8B9" w14:textId="77777777" w:rsidR="00446203" w:rsidRPr="002917CC" w:rsidRDefault="00446203" w:rsidP="00446203">
            <w:pPr>
              <w:rPr>
                <w:rFonts w:ascii="Arial Narrow" w:hAnsi="Arial Narrow"/>
                <w:sz w:val="22"/>
                <w:szCs w:val="22"/>
              </w:rPr>
            </w:pPr>
            <w:r w:rsidRPr="002917CC">
              <w:rPr>
                <w:rFonts w:ascii="Arial Narrow" w:hAnsi="Arial Narrow"/>
                <w:sz w:val="22"/>
                <w:szCs w:val="22"/>
              </w:rPr>
              <w:t>69 – Výnosy z transferov a rozpočtových príjmov v obciach, VÚC a v RO a PO zriadených obcou alebo VÚC</w:t>
            </w:r>
          </w:p>
        </w:tc>
        <w:tc>
          <w:tcPr>
            <w:tcW w:w="2693" w:type="dxa"/>
          </w:tcPr>
          <w:p w14:paraId="1BF51044" w14:textId="0676E481"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109 628,72</w:t>
            </w:r>
          </w:p>
        </w:tc>
        <w:tc>
          <w:tcPr>
            <w:tcW w:w="2693" w:type="dxa"/>
          </w:tcPr>
          <w:p w14:paraId="237DB6E1" w14:textId="66D8370F"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65 107,30</w:t>
            </w:r>
          </w:p>
        </w:tc>
      </w:tr>
      <w:tr w:rsidR="00446203" w:rsidRPr="00D47030" w14:paraId="5850064C" w14:textId="77777777" w:rsidTr="00E87EA7">
        <w:tc>
          <w:tcPr>
            <w:tcW w:w="3828" w:type="dxa"/>
            <w:shd w:val="clear" w:color="auto" w:fill="D9D9D9"/>
          </w:tcPr>
          <w:p w14:paraId="57C5DF0E" w14:textId="77777777" w:rsidR="00446203" w:rsidRPr="002917CC" w:rsidRDefault="00446203" w:rsidP="00446203">
            <w:pPr>
              <w:rPr>
                <w:rFonts w:ascii="Arial Narrow" w:hAnsi="Arial Narrow"/>
                <w:b/>
                <w:sz w:val="22"/>
                <w:szCs w:val="22"/>
              </w:rPr>
            </w:pPr>
            <w:r w:rsidRPr="002917CC">
              <w:rPr>
                <w:rFonts w:ascii="Arial Narrow" w:hAnsi="Arial Narrow"/>
                <w:b/>
                <w:sz w:val="22"/>
                <w:szCs w:val="22"/>
              </w:rPr>
              <w:t>Hospodársky výsledok</w:t>
            </w:r>
          </w:p>
          <w:p w14:paraId="5D0AF7CC" w14:textId="77777777" w:rsidR="00446203" w:rsidRPr="002917CC" w:rsidRDefault="00446203" w:rsidP="00446203">
            <w:pPr>
              <w:rPr>
                <w:rFonts w:ascii="Arial Narrow" w:hAnsi="Arial Narrow"/>
                <w:sz w:val="22"/>
                <w:szCs w:val="22"/>
              </w:rPr>
            </w:pPr>
            <w:r w:rsidRPr="002917CC">
              <w:rPr>
                <w:rFonts w:ascii="Arial Narrow" w:hAnsi="Arial Narrow"/>
                <w:b/>
                <w:sz w:val="22"/>
                <w:szCs w:val="22"/>
              </w:rPr>
              <w:t>/+ kladný HV, - záporný HV/</w:t>
            </w:r>
          </w:p>
        </w:tc>
        <w:tc>
          <w:tcPr>
            <w:tcW w:w="2693" w:type="dxa"/>
            <w:shd w:val="clear" w:color="auto" w:fill="D9D9D9"/>
          </w:tcPr>
          <w:p w14:paraId="08D1338A" w14:textId="4A1F3B72"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41 638,61</w:t>
            </w:r>
          </w:p>
        </w:tc>
        <w:tc>
          <w:tcPr>
            <w:tcW w:w="2693" w:type="dxa"/>
            <w:shd w:val="clear" w:color="auto" w:fill="D9D9D9"/>
          </w:tcPr>
          <w:p w14:paraId="5CB2F439" w14:textId="17FE48A2" w:rsidR="00446203" w:rsidRPr="002917CC" w:rsidRDefault="00446203" w:rsidP="00446203">
            <w:pPr>
              <w:spacing w:line="360" w:lineRule="auto"/>
              <w:jc w:val="right"/>
              <w:rPr>
                <w:rFonts w:ascii="Arial Narrow" w:hAnsi="Arial Narrow"/>
                <w:sz w:val="22"/>
                <w:szCs w:val="22"/>
              </w:rPr>
            </w:pPr>
            <w:r w:rsidRPr="002917CC">
              <w:rPr>
                <w:rFonts w:ascii="Arial Narrow" w:hAnsi="Arial Narrow"/>
                <w:sz w:val="22"/>
                <w:szCs w:val="22"/>
              </w:rPr>
              <w:t>8 730,73</w:t>
            </w:r>
          </w:p>
        </w:tc>
      </w:tr>
    </w:tbl>
    <w:p w14:paraId="59A7058D" w14:textId="4F445240" w:rsidR="000639EF" w:rsidRDefault="000639EF" w:rsidP="00034076">
      <w:pPr>
        <w:rPr>
          <w:rFonts w:ascii="Tahoma" w:hAnsi="Tahoma" w:cs="Tahoma"/>
          <w:b/>
          <w:sz w:val="32"/>
          <w:szCs w:val="32"/>
        </w:rPr>
      </w:pPr>
    </w:p>
    <w:p w14:paraId="778CCA1C" w14:textId="4828533F" w:rsidR="000639EF" w:rsidRPr="00D47030" w:rsidRDefault="00E2301B" w:rsidP="004E1EA8">
      <w:pPr>
        <w:pStyle w:val="Nadpis1"/>
      </w:pPr>
      <w:r w:rsidRPr="00D47030">
        <w:t xml:space="preserve"> </w:t>
      </w:r>
      <w:r w:rsidR="00B37615" w:rsidRPr="00D47030">
        <w:t>Ostatné dôležité informácie</w:t>
      </w:r>
    </w:p>
    <w:p w14:paraId="6F3296D8" w14:textId="77777777" w:rsidR="00B37615" w:rsidRPr="00D47030" w:rsidRDefault="00B37615" w:rsidP="00B37615">
      <w:pPr>
        <w:rPr>
          <w:rFonts w:ascii="Georgia" w:hAnsi="Georgia" w:cs="Latha"/>
          <w:b/>
          <w:sz w:val="28"/>
          <w:szCs w:val="28"/>
        </w:rPr>
      </w:pPr>
    </w:p>
    <w:p w14:paraId="02D1D448" w14:textId="2295BBC9" w:rsidR="00B37615" w:rsidRPr="00D47030" w:rsidRDefault="00B37615" w:rsidP="004E1EA8">
      <w:pPr>
        <w:pStyle w:val="Nadpis2"/>
      </w:pPr>
      <w:r w:rsidRPr="00D47030">
        <w:t>Prijaté granty a</w:t>
      </w:r>
      <w:r w:rsidR="00034076" w:rsidRPr="00D47030">
        <w:t> </w:t>
      </w:r>
      <w:r w:rsidRPr="00D47030">
        <w:t>transfery</w:t>
      </w:r>
    </w:p>
    <w:p w14:paraId="78B8FADA" w14:textId="77777777" w:rsidR="00034076" w:rsidRPr="00D47030" w:rsidRDefault="00034076" w:rsidP="00034076"/>
    <w:p w14:paraId="1492F396" w14:textId="7E3C16FC" w:rsidR="004960F6" w:rsidRPr="00D47030" w:rsidRDefault="001026B8" w:rsidP="004960F6">
      <w:pPr>
        <w:rPr>
          <w:rFonts w:ascii="Microsoft Sans Serif" w:hAnsi="Microsoft Sans Serif" w:cs="Microsoft Sans Serif"/>
        </w:rPr>
      </w:pPr>
      <w:r w:rsidRPr="00D47030">
        <w:rPr>
          <w:rFonts w:ascii="Microsoft Sans Serif" w:hAnsi="Microsoft Sans Serif" w:cs="Microsoft Sans Serif"/>
        </w:rPr>
        <w:t>V rok</w:t>
      </w:r>
      <w:r w:rsidR="00E11BE9" w:rsidRPr="00D47030">
        <w:rPr>
          <w:rFonts w:ascii="Microsoft Sans Serif" w:hAnsi="Microsoft Sans Serif" w:cs="Microsoft Sans Serif"/>
        </w:rPr>
        <w:t>u 202</w:t>
      </w:r>
      <w:r w:rsidR="00767934">
        <w:rPr>
          <w:rFonts w:ascii="Microsoft Sans Serif" w:hAnsi="Microsoft Sans Serif" w:cs="Microsoft Sans Serif"/>
        </w:rPr>
        <w:t>3</w:t>
      </w:r>
      <w:r w:rsidR="00034076" w:rsidRPr="00D47030">
        <w:rPr>
          <w:rFonts w:ascii="Microsoft Sans Serif" w:hAnsi="Microsoft Sans Serif" w:cs="Microsoft Sans Serif"/>
        </w:rPr>
        <w:t xml:space="preserve"> obec </w:t>
      </w:r>
      <w:r w:rsidR="00E11BE9" w:rsidRPr="00D47030">
        <w:rPr>
          <w:rFonts w:ascii="Microsoft Sans Serif" w:hAnsi="Microsoft Sans Serif" w:cs="Microsoft Sans Serif"/>
        </w:rPr>
        <w:t xml:space="preserve"> prijala nasledovné g</w:t>
      </w:r>
      <w:r w:rsidR="00E2301B" w:rsidRPr="00D47030">
        <w:rPr>
          <w:rFonts w:ascii="Microsoft Sans Serif" w:hAnsi="Microsoft Sans Serif" w:cs="Microsoft Sans Serif"/>
        </w:rPr>
        <w:t>ranty a transfery:</w:t>
      </w:r>
    </w:p>
    <w:p w14:paraId="490739B3" w14:textId="77777777" w:rsidR="001026B8" w:rsidRPr="00D47030" w:rsidRDefault="001026B8" w:rsidP="004960F6">
      <w:pPr>
        <w:rPr>
          <w:rFonts w:ascii="Microsoft Sans Serif" w:hAnsi="Microsoft Sans Serif" w:cs="Microsoft Sans Serif"/>
        </w:rPr>
      </w:pPr>
    </w:p>
    <w:p w14:paraId="562FB1AA" w14:textId="55500E75" w:rsidR="00E11BE9" w:rsidRPr="00D47030" w:rsidRDefault="00E11BE9" w:rsidP="00E11BE9">
      <w:pPr>
        <w:pStyle w:val="Nadpis2"/>
        <w:numPr>
          <w:ilvl w:val="0"/>
          <w:numId w:val="0"/>
        </w:numPr>
        <w:rPr>
          <w:rFonts w:ascii="Arial Narrow" w:hAnsi="Arial Narrow"/>
          <w:sz w:val="22"/>
          <w:szCs w:val="22"/>
        </w:rPr>
      </w:pPr>
      <w:r w:rsidRPr="00D47030">
        <w:rPr>
          <w:rFonts w:ascii="Arial Narrow" w:hAnsi="Arial Narrow" w:cs="Kalinga"/>
          <w:sz w:val="22"/>
          <w:szCs w:val="22"/>
        </w:rPr>
        <w:t xml:space="preserve">     Bežné granty a transfery                   </w:t>
      </w:r>
    </w:p>
    <w:p w14:paraId="37591164" w14:textId="76A878D6" w:rsidR="00767934" w:rsidRPr="00127AE8" w:rsidRDefault="00D14F6C" w:rsidP="00127AE8">
      <w:pPr>
        <w:pStyle w:val="Nadpis2"/>
        <w:numPr>
          <w:ilvl w:val="0"/>
          <w:numId w:val="0"/>
        </w:numPr>
        <w:rPr>
          <w:rFonts w:ascii="Arial Narrow" w:hAnsi="Arial Narrow"/>
          <w:sz w:val="22"/>
          <w:szCs w:val="22"/>
        </w:rPr>
      </w:pPr>
      <w:r w:rsidRPr="00D47030">
        <w:rPr>
          <w:rFonts w:ascii="Arial Narrow" w:hAnsi="Arial Narrow" w:cs="Kalinga"/>
          <w:sz w:val="22"/>
          <w:szCs w:val="22"/>
        </w:rPr>
        <w:t xml:space="preserve">                          </w:t>
      </w:r>
      <w:r w:rsidRPr="00D47030">
        <w:rPr>
          <w:rFonts w:ascii="Arial Narrow" w:hAnsi="Arial Narrow"/>
          <w:sz w:val="22"/>
          <w:szCs w:val="22"/>
        </w:rPr>
        <w:t xml:space="preserve">Prijaté granty a transfery </w:t>
      </w:r>
    </w:p>
    <w:tbl>
      <w:tblPr>
        <w:tblW w:w="9654" w:type="dxa"/>
        <w:tblInd w:w="55" w:type="dxa"/>
        <w:tblCellMar>
          <w:left w:w="70" w:type="dxa"/>
          <w:right w:w="70" w:type="dxa"/>
        </w:tblCellMar>
        <w:tblLook w:val="0000" w:firstRow="0" w:lastRow="0" w:firstColumn="0" w:lastColumn="0" w:noHBand="0" w:noVBand="0"/>
      </w:tblPr>
      <w:tblGrid>
        <w:gridCol w:w="500"/>
        <w:gridCol w:w="2917"/>
        <w:gridCol w:w="1338"/>
        <w:gridCol w:w="4899"/>
      </w:tblGrid>
      <w:tr w:rsidR="00767934" w14:paraId="37426715" w14:textId="77777777" w:rsidTr="00B03EC7">
        <w:trPr>
          <w:trHeight w:val="360"/>
        </w:trPr>
        <w:tc>
          <w:tcPr>
            <w:tcW w:w="500" w:type="dxa"/>
            <w:tcBorders>
              <w:top w:val="single" w:sz="8" w:space="0" w:color="auto"/>
              <w:left w:val="single" w:sz="8" w:space="0" w:color="auto"/>
              <w:bottom w:val="nil"/>
              <w:right w:val="single" w:sz="4" w:space="0" w:color="auto"/>
            </w:tcBorders>
            <w:shd w:val="clear" w:color="auto" w:fill="C0C0C0"/>
            <w:noWrap/>
            <w:vAlign w:val="bottom"/>
          </w:tcPr>
          <w:p w14:paraId="6EFCFB5F" w14:textId="77777777" w:rsidR="00767934" w:rsidRDefault="00767934" w:rsidP="00B03EC7">
            <w:pPr>
              <w:rPr>
                <w:rFonts w:ascii="Arial Narrow" w:hAnsi="Arial Narrow" w:cs="Arial"/>
                <w:b/>
                <w:bCs/>
                <w:sz w:val="22"/>
                <w:szCs w:val="22"/>
              </w:rPr>
            </w:pPr>
            <w:proofErr w:type="spellStart"/>
            <w:r>
              <w:rPr>
                <w:rFonts w:ascii="Arial Narrow" w:hAnsi="Arial Narrow" w:cs="Arial"/>
                <w:b/>
                <w:bCs/>
                <w:sz w:val="22"/>
                <w:szCs w:val="22"/>
              </w:rPr>
              <w:t>P.č</w:t>
            </w:r>
            <w:proofErr w:type="spellEnd"/>
            <w:r>
              <w:rPr>
                <w:rFonts w:ascii="Arial Narrow" w:hAnsi="Arial Narrow" w:cs="Arial"/>
                <w:b/>
                <w:bCs/>
                <w:sz w:val="22"/>
                <w:szCs w:val="22"/>
              </w:rPr>
              <w:t>.</w:t>
            </w:r>
          </w:p>
        </w:tc>
        <w:tc>
          <w:tcPr>
            <w:tcW w:w="2917" w:type="dxa"/>
            <w:tcBorders>
              <w:top w:val="single" w:sz="8" w:space="0" w:color="auto"/>
              <w:left w:val="nil"/>
              <w:bottom w:val="nil"/>
              <w:right w:val="single" w:sz="4" w:space="0" w:color="auto"/>
            </w:tcBorders>
            <w:shd w:val="clear" w:color="auto" w:fill="C0C0C0"/>
            <w:noWrap/>
            <w:vAlign w:val="bottom"/>
          </w:tcPr>
          <w:p w14:paraId="7A4467BD" w14:textId="77777777" w:rsidR="00767934" w:rsidRDefault="00767934" w:rsidP="00B03EC7">
            <w:pPr>
              <w:rPr>
                <w:rFonts w:ascii="Arial Narrow" w:hAnsi="Arial Narrow" w:cs="Arial"/>
                <w:b/>
                <w:bCs/>
                <w:sz w:val="22"/>
                <w:szCs w:val="22"/>
              </w:rPr>
            </w:pPr>
            <w:r>
              <w:rPr>
                <w:rFonts w:ascii="Arial Narrow" w:hAnsi="Arial Narrow" w:cs="Arial"/>
                <w:b/>
                <w:bCs/>
                <w:sz w:val="22"/>
                <w:szCs w:val="22"/>
              </w:rPr>
              <w:t>Poskytovateľ</w:t>
            </w:r>
          </w:p>
        </w:tc>
        <w:tc>
          <w:tcPr>
            <w:tcW w:w="1338" w:type="dxa"/>
            <w:tcBorders>
              <w:top w:val="single" w:sz="8" w:space="0" w:color="auto"/>
              <w:left w:val="nil"/>
              <w:bottom w:val="nil"/>
              <w:right w:val="single" w:sz="4" w:space="0" w:color="auto"/>
            </w:tcBorders>
            <w:shd w:val="clear" w:color="auto" w:fill="C0C0C0"/>
            <w:noWrap/>
            <w:vAlign w:val="bottom"/>
          </w:tcPr>
          <w:p w14:paraId="2D4CC428" w14:textId="77777777" w:rsidR="00767934" w:rsidRDefault="00767934" w:rsidP="00B03EC7">
            <w:pPr>
              <w:jc w:val="center"/>
              <w:rPr>
                <w:rFonts w:ascii="Arial Narrow" w:hAnsi="Arial Narrow" w:cs="Arial"/>
                <w:b/>
                <w:bCs/>
                <w:sz w:val="22"/>
                <w:szCs w:val="22"/>
              </w:rPr>
            </w:pPr>
            <w:r>
              <w:rPr>
                <w:rFonts w:ascii="Arial Narrow" w:hAnsi="Arial Narrow" w:cs="Arial"/>
                <w:b/>
                <w:bCs/>
                <w:sz w:val="22"/>
                <w:szCs w:val="22"/>
              </w:rPr>
              <w:t>Suma v €</w:t>
            </w:r>
          </w:p>
        </w:tc>
        <w:tc>
          <w:tcPr>
            <w:tcW w:w="4899" w:type="dxa"/>
            <w:tcBorders>
              <w:top w:val="single" w:sz="8" w:space="0" w:color="auto"/>
              <w:left w:val="nil"/>
              <w:bottom w:val="nil"/>
              <w:right w:val="single" w:sz="8" w:space="0" w:color="auto"/>
            </w:tcBorders>
            <w:shd w:val="clear" w:color="auto" w:fill="C0C0C0"/>
            <w:noWrap/>
            <w:vAlign w:val="bottom"/>
          </w:tcPr>
          <w:p w14:paraId="750E0E2A" w14:textId="77777777" w:rsidR="00767934" w:rsidRDefault="00767934" w:rsidP="00B03EC7">
            <w:pPr>
              <w:jc w:val="center"/>
              <w:rPr>
                <w:rFonts w:ascii="Arial Narrow" w:hAnsi="Arial Narrow" w:cs="Arial"/>
                <w:b/>
                <w:bCs/>
                <w:sz w:val="22"/>
                <w:szCs w:val="22"/>
              </w:rPr>
            </w:pPr>
            <w:r>
              <w:rPr>
                <w:rFonts w:ascii="Arial Narrow" w:hAnsi="Arial Narrow" w:cs="Arial"/>
                <w:b/>
                <w:bCs/>
                <w:sz w:val="22"/>
                <w:szCs w:val="22"/>
              </w:rPr>
              <w:t>Účel</w:t>
            </w:r>
          </w:p>
        </w:tc>
      </w:tr>
      <w:tr w:rsidR="00767934" w14:paraId="3CCE1FF8" w14:textId="77777777" w:rsidTr="00B03EC7">
        <w:trPr>
          <w:trHeight w:val="333"/>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097953FE" w14:textId="77777777" w:rsidR="00767934" w:rsidRDefault="00767934" w:rsidP="00B03EC7">
            <w:pPr>
              <w:jc w:val="center"/>
              <w:rPr>
                <w:rFonts w:ascii="Arial Narrow" w:hAnsi="Arial Narrow" w:cs="Arial"/>
                <w:sz w:val="20"/>
                <w:szCs w:val="20"/>
              </w:rPr>
            </w:pP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0E97F611" w14:textId="77777777" w:rsidR="00767934" w:rsidRPr="003D40B1" w:rsidRDefault="00767934" w:rsidP="00B03EC7">
            <w:pPr>
              <w:rPr>
                <w:rFonts w:ascii="Arial Narrow" w:hAnsi="Arial Narrow" w:cs="Arial"/>
                <w:b/>
                <w:sz w:val="20"/>
                <w:szCs w:val="20"/>
              </w:rPr>
            </w:pPr>
            <w:r w:rsidRPr="003D40B1">
              <w:rPr>
                <w:rFonts w:ascii="Arial Narrow" w:hAnsi="Arial Narrow" w:cs="Arial"/>
                <w:b/>
                <w:sz w:val="20"/>
                <w:szCs w:val="20"/>
              </w:rPr>
              <w:t>Bežné výdavky</w:t>
            </w:r>
          </w:p>
        </w:tc>
        <w:tc>
          <w:tcPr>
            <w:tcW w:w="1338" w:type="dxa"/>
            <w:tcBorders>
              <w:top w:val="single" w:sz="8" w:space="0" w:color="auto"/>
              <w:left w:val="nil"/>
              <w:bottom w:val="single" w:sz="4" w:space="0" w:color="auto"/>
              <w:right w:val="single" w:sz="4" w:space="0" w:color="auto"/>
            </w:tcBorders>
            <w:shd w:val="clear" w:color="auto" w:fill="auto"/>
            <w:noWrap/>
            <w:vAlign w:val="bottom"/>
          </w:tcPr>
          <w:p w14:paraId="76C7A5E4" w14:textId="77777777" w:rsidR="00767934" w:rsidRPr="002C5D5F" w:rsidRDefault="00767934" w:rsidP="00B03EC7">
            <w:pPr>
              <w:jc w:val="right"/>
              <w:rPr>
                <w:rFonts w:ascii="Arial Narrow" w:hAnsi="Arial Narrow" w:cs="Arial"/>
                <w:sz w:val="20"/>
                <w:szCs w:val="20"/>
              </w:rPr>
            </w:pPr>
          </w:p>
        </w:tc>
        <w:tc>
          <w:tcPr>
            <w:tcW w:w="4899" w:type="dxa"/>
            <w:tcBorders>
              <w:top w:val="single" w:sz="8" w:space="0" w:color="auto"/>
              <w:left w:val="nil"/>
              <w:bottom w:val="single" w:sz="4" w:space="0" w:color="auto"/>
              <w:right w:val="single" w:sz="8" w:space="0" w:color="auto"/>
            </w:tcBorders>
            <w:shd w:val="clear" w:color="auto" w:fill="auto"/>
            <w:noWrap/>
            <w:vAlign w:val="bottom"/>
          </w:tcPr>
          <w:p w14:paraId="6434131D" w14:textId="77777777" w:rsidR="00767934" w:rsidRPr="002C5D5F" w:rsidRDefault="00767934" w:rsidP="00B03EC7">
            <w:pPr>
              <w:rPr>
                <w:rFonts w:ascii="Arial Narrow" w:hAnsi="Arial Narrow" w:cs="Arial"/>
                <w:sz w:val="20"/>
                <w:szCs w:val="20"/>
              </w:rPr>
            </w:pPr>
          </w:p>
        </w:tc>
      </w:tr>
      <w:tr w:rsidR="00767934" w14:paraId="0532F2A6" w14:textId="77777777" w:rsidTr="00B03EC7">
        <w:trPr>
          <w:trHeight w:val="360"/>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4AAD3E2A" w14:textId="77777777" w:rsidR="00767934" w:rsidRDefault="00767934" w:rsidP="00B03EC7">
            <w:pPr>
              <w:jc w:val="center"/>
              <w:rPr>
                <w:rFonts w:ascii="Arial Narrow" w:hAnsi="Arial Narrow" w:cs="Arial"/>
                <w:sz w:val="20"/>
                <w:szCs w:val="20"/>
              </w:rPr>
            </w:pPr>
            <w:r>
              <w:rPr>
                <w:rFonts w:ascii="Arial Narrow" w:hAnsi="Arial Narrow" w:cs="Arial"/>
                <w:sz w:val="20"/>
                <w:szCs w:val="20"/>
              </w:rPr>
              <w:t>1.</w:t>
            </w: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7336BFA0" w14:textId="77777777" w:rsidR="00767934" w:rsidRPr="002C5D5F" w:rsidRDefault="00767934" w:rsidP="00B03EC7">
            <w:pPr>
              <w:rPr>
                <w:rFonts w:ascii="Arial Narrow" w:hAnsi="Arial Narrow" w:cs="Arial"/>
                <w:sz w:val="20"/>
                <w:szCs w:val="20"/>
              </w:rPr>
            </w:pPr>
            <w:r>
              <w:rPr>
                <w:rFonts w:ascii="Arial Narrow" w:hAnsi="Arial Narrow" w:cs="Arial"/>
                <w:sz w:val="20"/>
                <w:szCs w:val="20"/>
              </w:rPr>
              <w:t>MV SR</w:t>
            </w:r>
          </w:p>
        </w:tc>
        <w:tc>
          <w:tcPr>
            <w:tcW w:w="1338" w:type="dxa"/>
            <w:tcBorders>
              <w:top w:val="single" w:sz="8" w:space="0" w:color="auto"/>
              <w:left w:val="nil"/>
              <w:bottom w:val="single" w:sz="4" w:space="0" w:color="auto"/>
              <w:right w:val="single" w:sz="4" w:space="0" w:color="auto"/>
            </w:tcBorders>
            <w:shd w:val="clear" w:color="auto" w:fill="auto"/>
            <w:noWrap/>
            <w:vAlign w:val="bottom"/>
          </w:tcPr>
          <w:p w14:paraId="16624C52" w14:textId="77777777" w:rsidR="00767934" w:rsidRDefault="00767934" w:rsidP="00B03EC7">
            <w:pPr>
              <w:jc w:val="right"/>
              <w:rPr>
                <w:rFonts w:ascii="Arial Narrow" w:hAnsi="Arial Narrow" w:cs="Arial"/>
                <w:sz w:val="20"/>
                <w:szCs w:val="20"/>
              </w:rPr>
            </w:pPr>
            <w:r>
              <w:rPr>
                <w:rFonts w:ascii="Arial Narrow" w:hAnsi="Arial Narrow" w:cs="Arial"/>
                <w:sz w:val="20"/>
                <w:szCs w:val="20"/>
              </w:rPr>
              <w:t>198,00</w:t>
            </w:r>
          </w:p>
        </w:tc>
        <w:tc>
          <w:tcPr>
            <w:tcW w:w="4899" w:type="dxa"/>
            <w:tcBorders>
              <w:top w:val="single" w:sz="8" w:space="0" w:color="auto"/>
              <w:left w:val="nil"/>
              <w:bottom w:val="single" w:sz="4" w:space="0" w:color="auto"/>
              <w:right w:val="single" w:sz="8" w:space="0" w:color="auto"/>
            </w:tcBorders>
            <w:shd w:val="clear" w:color="auto" w:fill="auto"/>
            <w:noWrap/>
            <w:vAlign w:val="bottom"/>
          </w:tcPr>
          <w:p w14:paraId="5416AE8B" w14:textId="77777777" w:rsidR="00767934" w:rsidRPr="002C5D5F" w:rsidRDefault="00767934" w:rsidP="00B03EC7">
            <w:pPr>
              <w:rPr>
                <w:rFonts w:ascii="Arial Narrow" w:hAnsi="Arial Narrow" w:cs="Arial"/>
                <w:sz w:val="20"/>
                <w:szCs w:val="20"/>
              </w:rPr>
            </w:pPr>
            <w:r w:rsidRPr="002C5D5F">
              <w:rPr>
                <w:rFonts w:ascii="Arial Narrow" w:hAnsi="Arial Narrow" w:cs="Arial"/>
                <w:sz w:val="20"/>
                <w:szCs w:val="20"/>
              </w:rPr>
              <w:t>Hlásenie pobytu občanov a register obyvateľov</w:t>
            </w:r>
          </w:p>
        </w:tc>
      </w:tr>
      <w:tr w:rsidR="00767934" w14:paraId="19E86BC1"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E939037" w14:textId="77777777" w:rsidR="00767934" w:rsidRDefault="00767934" w:rsidP="00B03EC7">
            <w:pPr>
              <w:jc w:val="center"/>
              <w:rPr>
                <w:rFonts w:ascii="Arial Narrow" w:hAnsi="Arial Narrow" w:cs="Arial"/>
                <w:sz w:val="20"/>
                <w:szCs w:val="20"/>
              </w:rPr>
            </w:pPr>
            <w:r>
              <w:rPr>
                <w:rFonts w:ascii="Arial Narrow" w:hAnsi="Arial Narrow" w:cs="Arial"/>
                <w:sz w:val="20"/>
                <w:szCs w:val="20"/>
              </w:rPr>
              <w:t>2.</w:t>
            </w:r>
          </w:p>
        </w:tc>
        <w:tc>
          <w:tcPr>
            <w:tcW w:w="2917" w:type="dxa"/>
            <w:tcBorders>
              <w:top w:val="nil"/>
              <w:left w:val="nil"/>
              <w:bottom w:val="single" w:sz="4" w:space="0" w:color="auto"/>
              <w:right w:val="single" w:sz="4" w:space="0" w:color="auto"/>
            </w:tcBorders>
            <w:shd w:val="clear" w:color="auto" w:fill="auto"/>
            <w:noWrap/>
            <w:vAlign w:val="bottom"/>
          </w:tcPr>
          <w:p w14:paraId="4E105383" w14:textId="77777777" w:rsidR="00767934" w:rsidRPr="002C5D5F" w:rsidRDefault="00767934" w:rsidP="00B03EC7">
            <w:pPr>
              <w:rPr>
                <w:rFonts w:ascii="Arial Narrow" w:hAnsi="Arial Narrow" w:cs="Arial"/>
                <w:sz w:val="20"/>
                <w:szCs w:val="20"/>
              </w:rPr>
            </w:pPr>
            <w:r>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6360B802" w14:textId="77777777" w:rsidR="00767934" w:rsidRPr="002C5D5F" w:rsidRDefault="00767934" w:rsidP="00B03EC7">
            <w:pPr>
              <w:jc w:val="right"/>
              <w:rPr>
                <w:rFonts w:ascii="Arial Narrow" w:hAnsi="Arial Narrow" w:cs="Arial"/>
                <w:sz w:val="20"/>
                <w:szCs w:val="20"/>
              </w:rPr>
            </w:pPr>
            <w:r>
              <w:rPr>
                <w:rFonts w:ascii="Arial Narrow" w:hAnsi="Arial Narrow" w:cs="Arial"/>
                <w:sz w:val="20"/>
                <w:szCs w:val="20"/>
              </w:rPr>
              <w:t>2 558,71</w:t>
            </w:r>
          </w:p>
        </w:tc>
        <w:tc>
          <w:tcPr>
            <w:tcW w:w="4899" w:type="dxa"/>
            <w:tcBorders>
              <w:top w:val="nil"/>
              <w:left w:val="nil"/>
              <w:bottom w:val="single" w:sz="4" w:space="0" w:color="auto"/>
              <w:right w:val="single" w:sz="8" w:space="0" w:color="auto"/>
            </w:tcBorders>
            <w:shd w:val="clear" w:color="auto" w:fill="auto"/>
            <w:noWrap/>
            <w:vAlign w:val="bottom"/>
          </w:tcPr>
          <w:p w14:paraId="10800264" w14:textId="77777777" w:rsidR="00767934" w:rsidRPr="002C5D5F" w:rsidRDefault="00767934" w:rsidP="00B03EC7">
            <w:pPr>
              <w:rPr>
                <w:rFonts w:ascii="Arial Narrow" w:hAnsi="Arial Narrow" w:cs="Arial"/>
                <w:sz w:val="20"/>
                <w:szCs w:val="20"/>
              </w:rPr>
            </w:pPr>
            <w:r w:rsidRPr="002C5D5F">
              <w:rPr>
                <w:rFonts w:ascii="Arial Narrow" w:hAnsi="Arial Narrow" w:cs="Arial"/>
                <w:sz w:val="20"/>
                <w:szCs w:val="20"/>
              </w:rPr>
              <w:t>Vedenie matriky</w:t>
            </w:r>
          </w:p>
        </w:tc>
      </w:tr>
      <w:tr w:rsidR="00767934" w14:paraId="19A5BC07"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47A9226" w14:textId="77777777" w:rsidR="00767934" w:rsidRDefault="00767934" w:rsidP="00B03EC7">
            <w:pPr>
              <w:jc w:val="center"/>
              <w:rPr>
                <w:rFonts w:ascii="Arial Narrow" w:hAnsi="Arial Narrow" w:cs="Arial"/>
                <w:sz w:val="20"/>
                <w:szCs w:val="20"/>
              </w:rPr>
            </w:pPr>
            <w:r>
              <w:rPr>
                <w:rFonts w:ascii="Arial Narrow" w:hAnsi="Arial Narrow" w:cs="Arial"/>
                <w:sz w:val="20"/>
                <w:szCs w:val="20"/>
              </w:rPr>
              <w:t>3.</w:t>
            </w:r>
          </w:p>
        </w:tc>
        <w:tc>
          <w:tcPr>
            <w:tcW w:w="2917" w:type="dxa"/>
            <w:tcBorders>
              <w:top w:val="nil"/>
              <w:left w:val="nil"/>
              <w:bottom w:val="single" w:sz="4" w:space="0" w:color="auto"/>
              <w:right w:val="single" w:sz="4" w:space="0" w:color="auto"/>
            </w:tcBorders>
            <w:shd w:val="clear" w:color="auto" w:fill="auto"/>
            <w:noWrap/>
            <w:vAlign w:val="bottom"/>
          </w:tcPr>
          <w:p w14:paraId="6D4576C5" w14:textId="77777777" w:rsidR="00767934" w:rsidRPr="002C5D5F" w:rsidRDefault="00767934" w:rsidP="00B03EC7">
            <w:pPr>
              <w:rPr>
                <w:rFonts w:ascii="Arial Narrow" w:hAnsi="Arial Narrow" w:cs="Arial"/>
                <w:sz w:val="20"/>
                <w:szCs w:val="20"/>
              </w:rPr>
            </w:pPr>
            <w:r>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1CEA61E6" w14:textId="77777777" w:rsidR="00767934" w:rsidRPr="002C5D5F" w:rsidRDefault="00767934" w:rsidP="00B03EC7">
            <w:pPr>
              <w:jc w:val="right"/>
              <w:rPr>
                <w:rFonts w:ascii="Arial Narrow" w:hAnsi="Arial Narrow" w:cs="Arial"/>
                <w:sz w:val="20"/>
                <w:szCs w:val="20"/>
              </w:rPr>
            </w:pPr>
            <w:r>
              <w:rPr>
                <w:rFonts w:ascii="Arial Narrow" w:hAnsi="Arial Narrow" w:cs="Arial"/>
                <w:sz w:val="20"/>
                <w:szCs w:val="20"/>
              </w:rPr>
              <w:t>24,40</w:t>
            </w:r>
          </w:p>
        </w:tc>
        <w:tc>
          <w:tcPr>
            <w:tcW w:w="4899" w:type="dxa"/>
            <w:tcBorders>
              <w:top w:val="nil"/>
              <w:left w:val="nil"/>
              <w:bottom w:val="single" w:sz="4" w:space="0" w:color="auto"/>
              <w:right w:val="single" w:sz="8" w:space="0" w:color="auto"/>
            </w:tcBorders>
            <w:shd w:val="clear" w:color="auto" w:fill="auto"/>
            <w:noWrap/>
            <w:vAlign w:val="bottom"/>
          </w:tcPr>
          <w:p w14:paraId="66BA719F" w14:textId="77777777" w:rsidR="00767934" w:rsidRPr="002C5D5F" w:rsidRDefault="00767934" w:rsidP="00B03EC7">
            <w:pPr>
              <w:rPr>
                <w:rFonts w:ascii="Arial Narrow" w:hAnsi="Arial Narrow" w:cs="Arial"/>
                <w:sz w:val="20"/>
                <w:szCs w:val="20"/>
              </w:rPr>
            </w:pPr>
            <w:r w:rsidRPr="002C5D5F">
              <w:rPr>
                <w:rFonts w:ascii="Arial Narrow" w:hAnsi="Arial Narrow" w:cs="Arial"/>
                <w:sz w:val="20"/>
                <w:szCs w:val="20"/>
              </w:rPr>
              <w:t>Register adries</w:t>
            </w:r>
          </w:p>
        </w:tc>
      </w:tr>
      <w:tr w:rsidR="00767934" w14:paraId="1F15C4CD"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62B152A" w14:textId="77777777" w:rsidR="00767934" w:rsidRPr="00920F3C" w:rsidRDefault="00767934" w:rsidP="00B03EC7">
            <w:pPr>
              <w:jc w:val="center"/>
              <w:rPr>
                <w:rFonts w:ascii="Arial Narrow" w:hAnsi="Arial Narrow" w:cs="Arial"/>
                <w:sz w:val="20"/>
                <w:szCs w:val="20"/>
              </w:rPr>
            </w:pPr>
            <w:r w:rsidRPr="00920F3C">
              <w:rPr>
                <w:rFonts w:ascii="Arial Narrow" w:hAnsi="Arial Narrow" w:cs="Arial"/>
                <w:sz w:val="20"/>
                <w:szCs w:val="20"/>
              </w:rPr>
              <w:t>4.</w:t>
            </w:r>
          </w:p>
        </w:tc>
        <w:tc>
          <w:tcPr>
            <w:tcW w:w="2917" w:type="dxa"/>
            <w:tcBorders>
              <w:top w:val="nil"/>
              <w:left w:val="nil"/>
              <w:bottom w:val="single" w:sz="4" w:space="0" w:color="auto"/>
              <w:right w:val="single" w:sz="4" w:space="0" w:color="auto"/>
            </w:tcBorders>
            <w:shd w:val="clear" w:color="auto" w:fill="auto"/>
            <w:noWrap/>
            <w:vAlign w:val="bottom"/>
          </w:tcPr>
          <w:p w14:paraId="3DD79DB6" w14:textId="77777777" w:rsidR="00767934" w:rsidRPr="00920F3C" w:rsidRDefault="00767934" w:rsidP="00B03EC7">
            <w:pPr>
              <w:rPr>
                <w:rFonts w:ascii="Arial Narrow" w:hAnsi="Arial Narrow" w:cs="Arial"/>
                <w:sz w:val="20"/>
                <w:szCs w:val="20"/>
              </w:rPr>
            </w:pPr>
            <w:r w:rsidRPr="00920F3C">
              <w:rPr>
                <w:rFonts w:ascii="Arial Narrow" w:hAnsi="Arial Narrow" w:cs="Arial"/>
                <w:sz w:val="20"/>
                <w:szCs w:val="20"/>
              </w:rPr>
              <w:t>Okresný úrad</w:t>
            </w:r>
          </w:p>
        </w:tc>
        <w:tc>
          <w:tcPr>
            <w:tcW w:w="1338" w:type="dxa"/>
            <w:tcBorders>
              <w:top w:val="nil"/>
              <w:left w:val="nil"/>
              <w:bottom w:val="single" w:sz="4" w:space="0" w:color="auto"/>
              <w:right w:val="single" w:sz="4" w:space="0" w:color="auto"/>
            </w:tcBorders>
            <w:shd w:val="clear" w:color="auto" w:fill="auto"/>
            <w:noWrap/>
            <w:vAlign w:val="bottom"/>
          </w:tcPr>
          <w:p w14:paraId="13CA2477" w14:textId="77777777" w:rsidR="00767934" w:rsidRPr="002C5D5F" w:rsidRDefault="00767934" w:rsidP="00B03EC7">
            <w:pPr>
              <w:jc w:val="right"/>
              <w:rPr>
                <w:rFonts w:ascii="Arial Narrow" w:hAnsi="Arial Narrow" w:cs="Arial"/>
                <w:sz w:val="20"/>
                <w:szCs w:val="20"/>
              </w:rPr>
            </w:pPr>
            <w:r>
              <w:rPr>
                <w:rFonts w:ascii="Arial Narrow" w:hAnsi="Arial Narrow" w:cs="Arial"/>
                <w:sz w:val="20"/>
                <w:szCs w:val="20"/>
              </w:rPr>
              <w:t>144,83</w:t>
            </w:r>
          </w:p>
        </w:tc>
        <w:tc>
          <w:tcPr>
            <w:tcW w:w="4899" w:type="dxa"/>
            <w:tcBorders>
              <w:top w:val="nil"/>
              <w:left w:val="nil"/>
              <w:bottom w:val="single" w:sz="4" w:space="0" w:color="auto"/>
              <w:right w:val="single" w:sz="8" w:space="0" w:color="auto"/>
            </w:tcBorders>
            <w:shd w:val="clear" w:color="auto" w:fill="auto"/>
            <w:noWrap/>
            <w:vAlign w:val="bottom"/>
          </w:tcPr>
          <w:p w14:paraId="4CE5986F" w14:textId="77777777" w:rsidR="00767934" w:rsidRPr="002C5D5F" w:rsidRDefault="00767934" w:rsidP="00B03EC7">
            <w:pPr>
              <w:rPr>
                <w:rFonts w:ascii="Arial Narrow" w:hAnsi="Arial Narrow" w:cs="Arial"/>
                <w:sz w:val="20"/>
                <w:szCs w:val="20"/>
              </w:rPr>
            </w:pPr>
            <w:r w:rsidRPr="002C5D5F">
              <w:rPr>
                <w:rFonts w:ascii="Arial Narrow" w:hAnsi="Arial Narrow" w:cs="Arial"/>
                <w:sz w:val="20"/>
                <w:szCs w:val="20"/>
              </w:rPr>
              <w:t>Skladník CO</w:t>
            </w:r>
          </w:p>
        </w:tc>
      </w:tr>
      <w:tr w:rsidR="00767934" w14:paraId="7BFC9D1D"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12BA439" w14:textId="77777777" w:rsidR="00767934" w:rsidRPr="00920F3C" w:rsidRDefault="00767934" w:rsidP="00B03EC7">
            <w:pPr>
              <w:jc w:val="center"/>
              <w:rPr>
                <w:rFonts w:ascii="Arial Narrow" w:hAnsi="Arial Narrow" w:cs="Arial"/>
                <w:sz w:val="20"/>
                <w:szCs w:val="20"/>
              </w:rPr>
            </w:pPr>
            <w:r w:rsidRPr="00920F3C">
              <w:rPr>
                <w:rFonts w:ascii="Arial Narrow" w:hAnsi="Arial Narrow" w:cs="Arial"/>
                <w:sz w:val="20"/>
                <w:szCs w:val="20"/>
              </w:rPr>
              <w:t>5.</w:t>
            </w:r>
          </w:p>
        </w:tc>
        <w:tc>
          <w:tcPr>
            <w:tcW w:w="2917" w:type="dxa"/>
            <w:tcBorders>
              <w:top w:val="nil"/>
              <w:left w:val="nil"/>
              <w:bottom w:val="single" w:sz="4" w:space="0" w:color="auto"/>
              <w:right w:val="single" w:sz="4" w:space="0" w:color="auto"/>
            </w:tcBorders>
            <w:shd w:val="clear" w:color="auto" w:fill="auto"/>
            <w:noWrap/>
            <w:vAlign w:val="bottom"/>
          </w:tcPr>
          <w:p w14:paraId="2247D794" w14:textId="77777777" w:rsidR="00767934" w:rsidRPr="00920F3C" w:rsidRDefault="00767934" w:rsidP="00B03EC7">
            <w:pPr>
              <w:rPr>
                <w:rFonts w:ascii="Arial Narrow" w:hAnsi="Arial Narrow" w:cs="Arial"/>
                <w:sz w:val="20"/>
                <w:szCs w:val="20"/>
              </w:rPr>
            </w:pPr>
            <w:r w:rsidRPr="00920F3C">
              <w:rPr>
                <w:rFonts w:ascii="Arial Narrow" w:hAnsi="Arial Narrow" w:cs="Arial"/>
                <w:sz w:val="20"/>
                <w:szCs w:val="20"/>
              </w:rPr>
              <w:t>Okresný úrad</w:t>
            </w:r>
          </w:p>
        </w:tc>
        <w:tc>
          <w:tcPr>
            <w:tcW w:w="1338" w:type="dxa"/>
            <w:tcBorders>
              <w:top w:val="nil"/>
              <w:left w:val="nil"/>
              <w:bottom w:val="single" w:sz="4" w:space="0" w:color="auto"/>
              <w:right w:val="single" w:sz="4" w:space="0" w:color="auto"/>
            </w:tcBorders>
            <w:shd w:val="clear" w:color="auto" w:fill="auto"/>
            <w:noWrap/>
            <w:vAlign w:val="bottom"/>
          </w:tcPr>
          <w:p w14:paraId="39261D6F" w14:textId="77777777" w:rsidR="00767934" w:rsidRDefault="00767934" w:rsidP="00B03EC7">
            <w:pPr>
              <w:jc w:val="right"/>
              <w:rPr>
                <w:rFonts w:ascii="Arial Narrow" w:hAnsi="Arial Narrow" w:cs="Arial"/>
                <w:sz w:val="20"/>
                <w:szCs w:val="20"/>
              </w:rPr>
            </w:pPr>
            <w:r>
              <w:rPr>
                <w:rFonts w:ascii="Arial Narrow" w:hAnsi="Arial Narrow" w:cs="Arial"/>
                <w:sz w:val="20"/>
                <w:szCs w:val="20"/>
              </w:rPr>
              <w:t>1 885,30</w:t>
            </w:r>
          </w:p>
        </w:tc>
        <w:tc>
          <w:tcPr>
            <w:tcW w:w="4899" w:type="dxa"/>
            <w:tcBorders>
              <w:top w:val="nil"/>
              <w:left w:val="nil"/>
              <w:bottom w:val="single" w:sz="4" w:space="0" w:color="auto"/>
              <w:right w:val="single" w:sz="8" w:space="0" w:color="auto"/>
            </w:tcBorders>
            <w:shd w:val="clear" w:color="auto" w:fill="auto"/>
            <w:noWrap/>
            <w:vAlign w:val="bottom"/>
          </w:tcPr>
          <w:p w14:paraId="06440EE8" w14:textId="77777777" w:rsidR="00767934" w:rsidRPr="002C5D5F" w:rsidRDefault="00767934" w:rsidP="00B03EC7">
            <w:pPr>
              <w:rPr>
                <w:rFonts w:ascii="Arial Narrow" w:hAnsi="Arial Narrow" w:cs="Arial"/>
                <w:sz w:val="20"/>
                <w:szCs w:val="20"/>
              </w:rPr>
            </w:pPr>
            <w:r w:rsidRPr="009574D3">
              <w:rPr>
                <w:rFonts w:ascii="Arial Narrow" w:hAnsi="Arial Narrow" w:cs="Arial"/>
                <w:sz w:val="20"/>
                <w:szCs w:val="20"/>
              </w:rPr>
              <w:t>Voľby do NR SR</w:t>
            </w:r>
          </w:p>
        </w:tc>
      </w:tr>
      <w:tr w:rsidR="00767934" w14:paraId="37574D5F"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52462A3" w14:textId="77777777" w:rsidR="00767934" w:rsidRPr="00920F3C" w:rsidRDefault="00767934" w:rsidP="00B03EC7">
            <w:pPr>
              <w:jc w:val="center"/>
              <w:rPr>
                <w:rFonts w:ascii="Arial Narrow" w:hAnsi="Arial Narrow" w:cs="Arial"/>
                <w:sz w:val="20"/>
                <w:szCs w:val="20"/>
              </w:rPr>
            </w:pPr>
            <w:r w:rsidRPr="00920F3C">
              <w:rPr>
                <w:rFonts w:ascii="Arial Narrow" w:hAnsi="Arial Narrow" w:cs="Arial"/>
                <w:sz w:val="20"/>
                <w:szCs w:val="20"/>
              </w:rPr>
              <w:t>6.</w:t>
            </w:r>
          </w:p>
        </w:tc>
        <w:tc>
          <w:tcPr>
            <w:tcW w:w="2917" w:type="dxa"/>
            <w:tcBorders>
              <w:top w:val="nil"/>
              <w:left w:val="nil"/>
              <w:bottom w:val="single" w:sz="4" w:space="0" w:color="auto"/>
              <w:right w:val="single" w:sz="4" w:space="0" w:color="auto"/>
            </w:tcBorders>
            <w:shd w:val="clear" w:color="auto" w:fill="auto"/>
            <w:noWrap/>
            <w:vAlign w:val="bottom"/>
          </w:tcPr>
          <w:p w14:paraId="7FE8DFDA" w14:textId="77777777" w:rsidR="00767934" w:rsidRPr="00920F3C" w:rsidRDefault="00767934" w:rsidP="00B03EC7">
            <w:pPr>
              <w:rPr>
                <w:rFonts w:ascii="Arial Narrow" w:hAnsi="Arial Narrow" w:cs="Arial"/>
                <w:sz w:val="20"/>
                <w:szCs w:val="20"/>
              </w:rPr>
            </w:pPr>
            <w:r>
              <w:rPr>
                <w:rFonts w:ascii="Arial Narrow" w:hAnsi="Arial Narrow" w:cs="Arial"/>
                <w:sz w:val="20"/>
                <w:szCs w:val="20"/>
              </w:rPr>
              <w:t>Regionálny úrad ŠS</w:t>
            </w:r>
          </w:p>
        </w:tc>
        <w:tc>
          <w:tcPr>
            <w:tcW w:w="1338" w:type="dxa"/>
            <w:tcBorders>
              <w:top w:val="nil"/>
              <w:left w:val="nil"/>
              <w:bottom w:val="single" w:sz="4" w:space="0" w:color="auto"/>
              <w:right w:val="single" w:sz="4" w:space="0" w:color="auto"/>
            </w:tcBorders>
            <w:shd w:val="clear" w:color="auto" w:fill="auto"/>
            <w:noWrap/>
            <w:vAlign w:val="bottom"/>
          </w:tcPr>
          <w:p w14:paraId="23E0A9D4" w14:textId="77777777" w:rsidR="00767934" w:rsidRDefault="00767934" w:rsidP="00B03EC7">
            <w:pPr>
              <w:jc w:val="right"/>
              <w:rPr>
                <w:rFonts w:ascii="Arial Narrow" w:hAnsi="Arial Narrow" w:cs="Arial"/>
                <w:sz w:val="20"/>
                <w:szCs w:val="20"/>
              </w:rPr>
            </w:pPr>
            <w:r>
              <w:rPr>
                <w:rFonts w:ascii="Arial Narrow" w:hAnsi="Arial Narrow" w:cs="Arial"/>
                <w:sz w:val="20"/>
                <w:szCs w:val="20"/>
              </w:rPr>
              <w:t>5 594,00</w:t>
            </w:r>
          </w:p>
        </w:tc>
        <w:tc>
          <w:tcPr>
            <w:tcW w:w="4899" w:type="dxa"/>
            <w:tcBorders>
              <w:top w:val="nil"/>
              <w:left w:val="nil"/>
              <w:bottom w:val="single" w:sz="4" w:space="0" w:color="auto"/>
              <w:right w:val="single" w:sz="8" w:space="0" w:color="auto"/>
            </w:tcBorders>
            <w:shd w:val="clear" w:color="auto" w:fill="auto"/>
            <w:noWrap/>
            <w:vAlign w:val="bottom"/>
          </w:tcPr>
          <w:p w14:paraId="7CDFF8C3" w14:textId="77777777" w:rsidR="00767934" w:rsidRPr="002C5D5F" w:rsidRDefault="00767934" w:rsidP="00B03EC7">
            <w:pPr>
              <w:rPr>
                <w:rFonts w:ascii="Arial Narrow" w:hAnsi="Arial Narrow" w:cs="Arial"/>
                <w:sz w:val="20"/>
                <w:szCs w:val="20"/>
              </w:rPr>
            </w:pPr>
            <w:r>
              <w:rPr>
                <w:rFonts w:ascii="Arial Narrow" w:hAnsi="Arial Narrow" w:cs="Arial"/>
                <w:sz w:val="20"/>
                <w:szCs w:val="20"/>
              </w:rPr>
              <w:t>Nenormatívne - n</w:t>
            </w:r>
            <w:r w:rsidRPr="002C5D5F">
              <w:rPr>
                <w:rFonts w:ascii="Arial Narrow" w:hAnsi="Arial Narrow" w:cs="Arial"/>
                <w:sz w:val="20"/>
                <w:szCs w:val="20"/>
              </w:rPr>
              <w:t>a výchovu a vzdelávanie pre MŠ</w:t>
            </w:r>
          </w:p>
        </w:tc>
      </w:tr>
      <w:tr w:rsidR="00767934" w14:paraId="4ADEF083"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B400B28" w14:textId="77777777" w:rsidR="00767934" w:rsidRPr="00920F3C" w:rsidRDefault="00767934" w:rsidP="00B03EC7">
            <w:pPr>
              <w:jc w:val="center"/>
              <w:rPr>
                <w:rFonts w:ascii="Arial Narrow" w:hAnsi="Arial Narrow" w:cs="Arial"/>
                <w:sz w:val="20"/>
                <w:szCs w:val="20"/>
              </w:rPr>
            </w:pPr>
            <w:r>
              <w:rPr>
                <w:rFonts w:ascii="Arial Narrow" w:hAnsi="Arial Narrow" w:cs="Arial"/>
                <w:sz w:val="20"/>
                <w:szCs w:val="20"/>
              </w:rPr>
              <w:t>7.</w:t>
            </w:r>
          </w:p>
        </w:tc>
        <w:tc>
          <w:tcPr>
            <w:tcW w:w="2917" w:type="dxa"/>
            <w:tcBorders>
              <w:top w:val="nil"/>
              <w:left w:val="nil"/>
              <w:bottom w:val="single" w:sz="4" w:space="0" w:color="auto"/>
              <w:right w:val="single" w:sz="4" w:space="0" w:color="auto"/>
            </w:tcBorders>
            <w:shd w:val="clear" w:color="auto" w:fill="auto"/>
            <w:noWrap/>
            <w:vAlign w:val="bottom"/>
          </w:tcPr>
          <w:p w14:paraId="52F8C89C" w14:textId="77777777" w:rsidR="00767934" w:rsidRDefault="00767934" w:rsidP="00B03EC7">
            <w:pPr>
              <w:rPr>
                <w:rFonts w:ascii="Arial Narrow" w:hAnsi="Arial Narrow" w:cs="Arial"/>
                <w:sz w:val="20"/>
                <w:szCs w:val="20"/>
              </w:rPr>
            </w:pPr>
            <w:r>
              <w:rPr>
                <w:rFonts w:ascii="Arial Narrow" w:hAnsi="Arial Narrow" w:cs="Arial"/>
                <w:sz w:val="20"/>
                <w:szCs w:val="20"/>
              </w:rPr>
              <w:t>Regionálny úrad ŠS</w:t>
            </w:r>
          </w:p>
        </w:tc>
        <w:tc>
          <w:tcPr>
            <w:tcW w:w="1338" w:type="dxa"/>
            <w:tcBorders>
              <w:top w:val="nil"/>
              <w:left w:val="nil"/>
              <w:bottom w:val="single" w:sz="4" w:space="0" w:color="auto"/>
              <w:right w:val="single" w:sz="4" w:space="0" w:color="auto"/>
            </w:tcBorders>
            <w:shd w:val="clear" w:color="auto" w:fill="auto"/>
            <w:noWrap/>
            <w:vAlign w:val="bottom"/>
          </w:tcPr>
          <w:p w14:paraId="2D34E2AA" w14:textId="77777777" w:rsidR="00767934" w:rsidRDefault="00767934" w:rsidP="00B03EC7">
            <w:pPr>
              <w:jc w:val="right"/>
              <w:rPr>
                <w:rFonts w:ascii="Arial Narrow" w:hAnsi="Arial Narrow" w:cs="Arial"/>
                <w:sz w:val="20"/>
                <w:szCs w:val="20"/>
              </w:rPr>
            </w:pPr>
            <w:r>
              <w:rPr>
                <w:rFonts w:ascii="Arial Narrow" w:hAnsi="Arial Narrow" w:cs="Arial"/>
                <w:sz w:val="20"/>
                <w:szCs w:val="20"/>
              </w:rPr>
              <w:t>62,00</w:t>
            </w:r>
          </w:p>
        </w:tc>
        <w:tc>
          <w:tcPr>
            <w:tcW w:w="4899" w:type="dxa"/>
            <w:tcBorders>
              <w:top w:val="nil"/>
              <w:left w:val="nil"/>
              <w:bottom w:val="single" w:sz="4" w:space="0" w:color="auto"/>
              <w:right w:val="single" w:sz="8" w:space="0" w:color="auto"/>
            </w:tcBorders>
            <w:shd w:val="clear" w:color="auto" w:fill="auto"/>
            <w:noWrap/>
            <w:vAlign w:val="bottom"/>
          </w:tcPr>
          <w:p w14:paraId="60E84D00" w14:textId="77777777" w:rsidR="00767934" w:rsidRDefault="00767934" w:rsidP="00B03EC7">
            <w:pPr>
              <w:rPr>
                <w:rFonts w:ascii="Arial Narrow" w:hAnsi="Arial Narrow" w:cs="Arial"/>
                <w:sz w:val="20"/>
                <w:szCs w:val="20"/>
              </w:rPr>
            </w:pPr>
            <w:r>
              <w:rPr>
                <w:rFonts w:ascii="Arial Narrow" w:hAnsi="Arial Narrow" w:cs="Arial"/>
                <w:sz w:val="20"/>
                <w:szCs w:val="20"/>
              </w:rPr>
              <w:t>Profesijný rozvoj</w:t>
            </w:r>
          </w:p>
        </w:tc>
      </w:tr>
      <w:tr w:rsidR="00767934" w14:paraId="33CC8900"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5BDA090" w14:textId="77777777" w:rsidR="00767934" w:rsidRPr="00920F3C" w:rsidRDefault="00767934" w:rsidP="00B03EC7">
            <w:pPr>
              <w:jc w:val="center"/>
              <w:rPr>
                <w:rFonts w:ascii="Arial Narrow" w:hAnsi="Arial Narrow" w:cs="Arial"/>
                <w:sz w:val="20"/>
                <w:szCs w:val="20"/>
              </w:rPr>
            </w:pPr>
            <w:r>
              <w:rPr>
                <w:rFonts w:ascii="Arial Narrow" w:hAnsi="Arial Narrow" w:cs="Arial"/>
                <w:sz w:val="20"/>
                <w:szCs w:val="20"/>
              </w:rPr>
              <w:t>8</w:t>
            </w:r>
          </w:p>
        </w:tc>
        <w:tc>
          <w:tcPr>
            <w:tcW w:w="2917" w:type="dxa"/>
            <w:tcBorders>
              <w:top w:val="nil"/>
              <w:left w:val="nil"/>
              <w:bottom w:val="single" w:sz="4" w:space="0" w:color="auto"/>
              <w:right w:val="single" w:sz="4" w:space="0" w:color="auto"/>
            </w:tcBorders>
            <w:shd w:val="clear" w:color="auto" w:fill="auto"/>
            <w:noWrap/>
            <w:vAlign w:val="bottom"/>
          </w:tcPr>
          <w:p w14:paraId="36C59F63" w14:textId="77777777" w:rsidR="00767934" w:rsidRPr="00920F3C" w:rsidRDefault="00767934" w:rsidP="00B03EC7">
            <w:pPr>
              <w:rPr>
                <w:rFonts w:ascii="Arial Narrow" w:hAnsi="Arial Narrow" w:cs="Arial"/>
                <w:sz w:val="20"/>
                <w:szCs w:val="20"/>
              </w:rPr>
            </w:pPr>
            <w:r w:rsidRPr="00920F3C">
              <w:rPr>
                <w:rFonts w:ascii="Arial Narrow" w:hAnsi="Arial Narrow" w:cs="Arial"/>
                <w:sz w:val="20"/>
                <w:szCs w:val="20"/>
              </w:rPr>
              <w:t>MPSVaR</w:t>
            </w:r>
          </w:p>
        </w:tc>
        <w:tc>
          <w:tcPr>
            <w:tcW w:w="1338" w:type="dxa"/>
            <w:tcBorders>
              <w:top w:val="nil"/>
              <w:left w:val="nil"/>
              <w:bottom w:val="single" w:sz="4" w:space="0" w:color="auto"/>
              <w:right w:val="single" w:sz="4" w:space="0" w:color="auto"/>
            </w:tcBorders>
            <w:shd w:val="clear" w:color="auto" w:fill="auto"/>
            <w:noWrap/>
            <w:vAlign w:val="bottom"/>
          </w:tcPr>
          <w:p w14:paraId="56806218" w14:textId="77777777" w:rsidR="00767934" w:rsidRPr="002C5D5F" w:rsidRDefault="00767934" w:rsidP="00B03EC7">
            <w:pPr>
              <w:jc w:val="right"/>
              <w:rPr>
                <w:rFonts w:ascii="Arial Narrow" w:hAnsi="Arial Narrow" w:cs="Arial"/>
                <w:sz w:val="20"/>
                <w:szCs w:val="20"/>
              </w:rPr>
            </w:pPr>
            <w:r>
              <w:rPr>
                <w:rFonts w:ascii="Arial Narrow" w:hAnsi="Arial Narrow" w:cs="Arial"/>
                <w:sz w:val="20"/>
                <w:szCs w:val="20"/>
              </w:rPr>
              <w:t>40 925,97</w:t>
            </w:r>
          </w:p>
        </w:tc>
        <w:tc>
          <w:tcPr>
            <w:tcW w:w="4899" w:type="dxa"/>
            <w:tcBorders>
              <w:top w:val="nil"/>
              <w:left w:val="nil"/>
              <w:bottom w:val="single" w:sz="4" w:space="0" w:color="auto"/>
              <w:right w:val="single" w:sz="8" w:space="0" w:color="auto"/>
            </w:tcBorders>
            <w:shd w:val="clear" w:color="auto" w:fill="auto"/>
            <w:noWrap/>
            <w:vAlign w:val="bottom"/>
          </w:tcPr>
          <w:p w14:paraId="1640175A" w14:textId="77777777" w:rsidR="00767934" w:rsidRPr="002C5D5F" w:rsidRDefault="00767934" w:rsidP="00B03EC7">
            <w:pPr>
              <w:rPr>
                <w:rFonts w:ascii="Arial Narrow" w:hAnsi="Arial Narrow" w:cs="Arial"/>
                <w:sz w:val="20"/>
                <w:szCs w:val="20"/>
              </w:rPr>
            </w:pPr>
            <w:r>
              <w:rPr>
                <w:rFonts w:ascii="Arial Narrow" w:hAnsi="Arial Narrow" w:cs="Arial"/>
                <w:sz w:val="20"/>
                <w:szCs w:val="20"/>
              </w:rPr>
              <w:t>Opatrovateľská služba</w:t>
            </w:r>
          </w:p>
        </w:tc>
      </w:tr>
      <w:tr w:rsidR="00767934" w14:paraId="183F8874"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48B08C68" w14:textId="77777777" w:rsidR="00767934" w:rsidRPr="00920F3C" w:rsidRDefault="00767934" w:rsidP="00B03EC7">
            <w:pPr>
              <w:jc w:val="center"/>
              <w:rPr>
                <w:rFonts w:ascii="Arial Narrow" w:hAnsi="Arial Narrow" w:cs="Arial"/>
                <w:sz w:val="20"/>
                <w:szCs w:val="20"/>
              </w:rPr>
            </w:pPr>
            <w:r>
              <w:rPr>
                <w:rFonts w:ascii="Arial Narrow" w:hAnsi="Arial Narrow" w:cs="Arial"/>
                <w:sz w:val="20"/>
                <w:szCs w:val="20"/>
              </w:rPr>
              <w:t>9.</w:t>
            </w:r>
          </w:p>
        </w:tc>
        <w:tc>
          <w:tcPr>
            <w:tcW w:w="2917" w:type="dxa"/>
            <w:tcBorders>
              <w:top w:val="nil"/>
              <w:left w:val="nil"/>
              <w:bottom w:val="single" w:sz="4" w:space="0" w:color="auto"/>
              <w:right w:val="single" w:sz="4" w:space="0" w:color="auto"/>
            </w:tcBorders>
            <w:shd w:val="clear" w:color="auto" w:fill="auto"/>
            <w:noWrap/>
            <w:vAlign w:val="bottom"/>
          </w:tcPr>
          <w:p w14:paraId="38074F98" w14:textId="77777777" w:rsidR="00767934" w:rsidRDefault="00767934" w:rsidP="00B03EC7">
            <w:pPr>
              <w:rPr>
                <w:rFonts w:ascii="Arial Narrow" w:hAnsi="Arial Narrow" w:cs="Arial"/>
                <w:sz w:val="20"/>
                <w:szCs w:val="20"/>
              </w:rPr>
            </w:pPr>
            <w:r w:rsidRPr="00920F3C">
              <w:rPr>
                <w:rFonts w:ascii="Arial Narrow" w:hAnsi="Arial Narrow" w:cs="Arial"/>
                <w:sz w:val="20"/>
                <w:szCs w:val="20"/>
              </w:rPr>
              <w:t>MPSVaR</w:t>
            </w:r>
          </w:p>
        </w:tc>
        <w:tc>
          <w:tcPr>
            <w:tcW w:w="1338" w:type="dxa"/>
            <w:tcBorders>
              <w:top w:val="nil"/>
              <w:left w:val="nil"/>
              <w:bottom w:val="single" w:sz="4" w:space="0" w:color="auto"/>
              <w:right w:val="single" w:sz="4" w:space="0" w:color="auto"/>
            </w:tcBorders>
            <w:shd w:val="clear" w:color="auto" w:fill="auto"/>
            <w:noWrap/>
            <w:vAlign w:val="bottom"/>
          </w:tcPr>
          <w:p w14:paraId="0B853D95" w14:textId="77777777" w:rsidR="00767934" w:rsidRPr="00952AD6" w:rsidRDefault="00767934" w:rsidP="00B03EC7">
            <w:pPr>
              <w:jc w:val="right"/>
              <w:rPr>
                <w:rFonts w:ascii="Arial Narrow" w:hAnsi="Arial Narrow" w:cs="Arial"/>
                <w:sz w:val="20"/>
                <w:szCs w:val="20"/>
              </w:rPr>
            </w:pPr>
            <w:r>
              <w:rPr>
                <w:rFonts w:ascii="Arial Narrow" w:hAnsi="Arial Narrow" w:cs="Arial"/>
                <w:sz w:val="20"/>
                <w:szCs w:val="20"/>
              </w:rPr>
              <w:t>11 561,01</w:t>
            </w:r>
          </w:p>
        </w:tc>
        <w:tc>
          <w:tcPr>
            <w:tcW w:w="4899" w:type="dxa"/>
            <w:tcBorders>
              <w:top w:val="nil"/>
              <w:left w:val="nil"/>
              <w:bottom w:val="single" w:sz="4" w:space="0" w:color="auto"/>
              <w:right w:val="single" w:sz="8" w:space="0" w:color="auto"/>
            </w:tcBorders>
            <w:shd w:val="clear" w:color="auto" w:fill="auto"/>
            <w:noWrap/>
            <w:vAlign w:val="bottom"/>
          </w:tcPr>
          <w:p w14:paraId="11983BEC" w14:textId="77777777" w:rsidR="00767934" w:rsidRDefault="00767934" w:rsidP="00B03EC7">
            <w:pPr>
              <w:rPr>
                <w:rFonts w:ascii="Arial Narrow" w:hAnsi="Arial Narrow" w:cs="Arial"/>
                <w:sz w:val="20"/>
                <w:szCs w:val="20"/>
              </w:rPr>
            </w:pPr>
            <w:r>
              <w:rPr>
                <w:rFonts w:ascii="Arial Narrow" w:hAnsi="Arial Narrow" w:cs="Arial"/>
                <w:sz w:val="20"/>
                <w:szCs w:val="20"/>
              </w:rPr>
              <w:t>Krytie výdavkov súvisiacich s negatívnymi dôsledkami inflácie</w:t>
            </w:r>
          </w:p>
        </w:tc>
      </w:tr>
      <w:tr w:rsidR="00767934" w14:paraId="68F20EB4"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8629B10" w14:textId="77777777" w:rsidR="00767934" w:rsidRPr="00920F3C" w:rsidRDefault="00767934" w:rsidP="00B03EC7">
            <w:pPr>
              <w:jc w:val="center"/>
              <w:rPr>
                <w:rFonts w:ascii="Arial Narrow" w:hAnsi="Arial Narrow" w:cs="Arial"/>
                <w:sz w:val="20"/>
                <w:szCs w:val="20"/>
              </w:rPr>
            </w:pPr>
            <w:r>
              <w:rPr>
                <w:rFonts w:ascii="Arial Narrow" w:hAnsi="Arial Narrow" w:cs="Arial"/>
                <w:sz w:val="20"/>
                <w:szCs w:val="20"/>
              </w:rPr>
              <w:t>10</w:t>
            </w:r>
          </w:p>
        </w:tc>
        <w:tc>
          <w:tcPr>
            <w:tcW w:w="2917" w:type="dxa"/>
            <w:tcBorders>
              <w:top w:val="nil"/>
              <w:left w:val="nil"/>
              <w:bottom w:val="single" w:sz="4" w:space="0" w:color="auto"/>
              <w:right w:val="single" w:sz="4" w:space="0" w:color="auto"/>
            </w:tcBorders>
            <w:shd w:val="clear" w:color="auto" w:fill="auto"/>
            <w:noWrap/>
            <w:vAlign w:val="bottom"/>
          </w:tcPr>
          <w:p w14:paraId="59E3953E" w14:textId="77777777" w:rsidR="00767934" w:rsidRPr="00920F3C" w:rsidRDefault="00767934" w:rsidP="00B03EC7">
            <w:pPr>
              <w:rPr>
                <w:rFonts w:ascii="Arial Narrow" w:hAnsi="Arial Narrow" w:cs="Arial"/>
                <w:sz w:val="20"/>
                <w:szCs w:val="20"/>
              </w:rPr>
            </w:pPr>
            <w:r w:rsidRPr="00920F3C">
              <w:rPr>
                <w:rFonts w:ascii="Arial Narrow" w:hAnsi="Arial Narrow" w:cs="Arial"/>
                <w:sz w:val="20"/>
                <w:szCs w:val="20"/>
              </w:rPr>
              <w:t>ÚPSVaR</w:t>
            </w:r>
          </w:p>
        </w:tc>
        <w:tc>
          <w:tcPr>
            <w:tcW w:w="1338" w:type="dxa"/>
            <w:tcBorders>
              <w:top w:val="nil"/>
              <w:left w:val="nil"/>
              <w:bottom w:val="single" w:sz="4" w:space="0" w:color="auto"/>
              <w:right w:val="single" w:sz="4" w:space="0" w:color="auto"/>
            </w:tcBorders>
            <w:shd w:val="clear" w:color="auto" w:fill="auto"/>
            <w:noWrap/>
            <w:vAlign w:val="bottom"/>
          </w:tcPr>
          <w:p w14:paraId="0AE162F6" w14:textId="77777777" w:rsidR="00767934" w:rsidRPr="00952AD6" w:rsidRDefault="00767934" w:rsidP="00B03EC7">
            <w:pPr>
              <w:jc w:val="right"/>
              <w:rPr>
                <w:rFonts w:ascii="Arial Narrow" w:hAnsi="Arial Narrow" w:cs="Arial"/>
                <w:sz w:val="20"/>
                <w:szCs w:val="20"/>
              </w:rPr>
            </w:pPr>
            <w:r>
              <w:rPr>
                <w:rFonts w:ascii="Arial Narrow" w:hAnsi="Arial Narrow" w:cs="Arial"/>
                <w:sz w:val="20"/>
                <w:szCs w:val="20"/>
              </w:rPr>
              <w:t>1 805,50</w:t>
            </w:r>
          </w:p>
        </w:tc>
        <w:tc>
          <w:tcPr>
            <w:tcW w:w="4899" w:type="dxa"/>
            <w:tcBorders>
              <w:top w:val="nil"/>
              <w:left w:val="nil"/>
              <w:bottom w:val="single" w:sz="4" w:space="0" w:color="auto"/>
              <w:right w:val="single" w:sz="8" w:space="0" w:color="auto"/>
            </w:tcBorders>
            <w:shd w:val="clear" w:color="auto" w:fill="auto"/>
            <w:noWrap/>
            <w:vAlign w:val="bottom"/>
          </w:tcPr>
          <w:p w14:paraId="039E3F61" w14:textId="77777777" w:rsidR="00767934" w:rsidRPr="00952AD6" w:rsidRDefault="00767934" w:rsidP="00B03EC7">
            <w:pPr>
              <w:rPr>
                <w:rFonts w:ascii="Arial Narrow" w:hAnsi="Arial Narrow" w:cs="Arial"/>
                <w:sz w:val="20"/>
                <w:szCs w:val="20"/>
              </w:rPr>
            </w:pPr>
            <w:r>
              <w:rPr>
                <w:rFonts w:ascii="Arial Narrow" w:hAnsi="Arial Narrow" w:cs="Arial"/>
                <w:sz w:val="20"/>
                <w:szCs w:val="20"/>
              </w:rPr>
              <w:t xml:space="preserve">Na podporu výchovy k stravovacím návykom dieťaťa </w:t>
            </w:r>
          </w:p>
        </w:tc>
      </w:tr>
      <w:tr w:rsidR="00767934" w14:paraId="27854188"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92AFE83" w14:textId="77777777" w:rsidR="00767934" w:rsidRPr="00920F3C" w:rsidRDefault="00767934" w:rsidP="00B03EC7">
            <w:pPr>
              <w:jc w:val="center"/>
              <w:rPr>
                <w:rFonts w:ascii="Arial Narrow" w:hAnsi="Arial Narrow" w:cs="Arial"/>
                <w:sz w:val="20"/>
                <w:szCs w:val="20"/>
              </w:rPr>
            </w:pPr>
            <w:r>
              <w:rPr>
                <w:rFonts w:ascii="Arial Narrow" w:hAnsi="Arial Narrow" w:cs="Arial"/>
                <w:sz w:val="20"/>
                <w:szCs w:val="20"/>
              </w:rPr>
              <w:t>11.</w:t>
            </w:r>
          </w:p>
        </w:tc>
        <w:tc>
          <w:tcPr>
            <w:tcW w:w="2917" w:type="dxa"/>
            <w:tcBorders>
              <w:top w:val="nil"/>
              <w:left w:val="nil"/>
              <w:bottom w:val="single" w:sz="4" w:space="0" w:color="auto"/>
              <w:right w:val="single" w:sz="4" w:space="0" w:color="auto"/>
            </w:tcBorders>
            <w:shd w:val="clear" w:color="auto" w:fill="auto"/>
            <w:noWrap/>
            <w:vAlign w:val="bottom"/>
          </w:tcPr>
          <w:p w14:paraId="7172A960" w14:textId="77777777" w:rsidR="00767934" w:rsidRPr="00920F3C" w:rsidRDefault="00767934" w:rsidP="00B03EC7">
            <w:pPr>
              <w:rPr>
                <w:rFonts w:ascii="Arial Narrow" w:hAnsi="Arial Narrow" w:cs="Arial"/>
                <w:sz w:val="20"/>
                <w:szCs w:val="20"/>
              </w:rPr>
            </w:pPr>
            <w:r w:rsidRPr="00920F3C">
              <w:rPr>
                <w:rFonts w:ascii="Arial Narrow" w:hAnsi="Arial Narrow" w:cs="Arial"/>
                <w:sz w:val="20"/>
                <w:szCs w:val="20"/>
              </w:rPr>
              <w:t xml:space="preserve">ÚPSVaR </w:t>
            </w:r>
          </w:p>
        </w:tc>
        <w:tc>
          <w:tcPr>
            <w:tcW w:w="1338" w:type="dxa"/>
            <w:tcBorders>
              <w:top w:val="nil"/>
              <w:left w:val="nil"/>
              <w:bottom w:val="single" w:sz="4" w:space="0" w:color="auto"/>
              <w:right w:val="single" w:sz="4" w:space="0" w:color="auto"/>
            </w:tcBorders>
            <w:shd w:val="clear" w:color="auto" w:fill="auto"/>
            <w:noWrap/>
            <w:vAlign w:val="bottom"/>
          </w:tcPr>
          <w:p w14:paraId="56D8B425" w14:textId="77777777" w:rsidR="00767934" w:rsidRDefault="00767934" w:rsidP="00B03EC7">
            <w:pPr>
              <w:jc w:val="right"/>
              <w:rPr>
                <w:rFonts w:ascii="Arial Narrow" w:hAnsi="Arial Narrow" w:cs="Arial"/>
                <w:sz w:val="20"/>
                <w:szCs w:val="20"/>
              </w:rPr>
            </w:pPr>
            <w:r>
              <w:rPr>
                <w:rFonts w:ascii="Arial Narrow" w:hAnsi="Arial Narrow" w:cs="Arial"/>
                <w:sz w:val="20"/>
                <w:szCs w:val="20"/>
              </w:rPr>
              <w:t>256,65</w:t>
            </w:r>
          </w:p>
        </w:tc>
        <w:tc>
          <w:tcPr>
            <w:tcW w:w="4899" w:type="dxa"/>
            <w:tcBorders>
              <w:top w:val="nil"/>
              <w:left w:val="nil"/>
              <w:bottom w:val="single" w:sz="4" w:space="0" w:color="auto"/>
              <w:right w:val="single" w:sz="8" w:space="0" w:color="auto"/>
            </w:tcBorders>
            <w:shd w:val="clear" w:color="auto" w:fill="auto"/>
            <w:noWrap/>
            <w:vAlign w:val="bottom"/>
          </w:tcPr>
          <w:p w14:paraId="5283DB6A" w14:textId="77777777" w:rsidR="00767934" w:rsidRDefault="00767934" w:rsidP="00B03EC7">
            <w:pPr>
              <w:rPr>
                <w:rFonts w:ascii="Arial Narrow" w:hAnsi="Arial Narrow" w:cs="Arial"/>
                <w:sz w:val="20"/>
                <w:szCs w:val="20"/>
              </w:rPr>
            </w:pPr>
            <w:r>
              <w:rPr>
                <w:rFonts w:ascii="Arial Narrow" w:hAnsi="Arial Narrow" w:cs="Arial"/>
                <w:sz w:val="20"/>
                <w:szCs w:val="20"/>
              </w:rPr>
              <w:t xml:space="preserve">Podpora udržiavania pracovných návykov </w:t>
            </w:r>
          </w:p>
        </w:tc>
      </w:tr>
      <w:tr w:rsidR="00767934" w14:paraId="1A41D5A8"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E2FD7F2" w14:textId="77777777" w:rsidR="00767934" w:rsidRPr="00920F3C" w:rsidRDefault="00767934" w:rsidP="00B03EC7">
            <w:pPr>
              <w:jc w:val="center"/>
              <w:rPr>
                <w:rFonts w:ascii="Arial Narrow" w:hAnsi="Arial Narrow" w:cs="Arial"/>
                <w:sz w:val="20"/>
                <w:szCs w:val="20"/>
              </w:rPr>
            </w:pPr>
            <w:r>
              <w:rPr>
                <w:rFonts w:ascii="Arial Narrow" w:hAnsi="Arial Narrow" w:cs="Arial"/>
                <w:sz w:val="20"/>
                <w:szCs w:val="20"/>
              </w:rPr>
              <w:t>12.</w:t>
            </w:r>
          </w:p>
        </w:tc>
        <w:tc>
          <w:tcPr>
            <w:tcW w:w="2917" w:type="dxa"/>
            <w:tcBorders>
              <w:top w:val="nil"/>
              <w:left w:val="nil"/>
              <w:bottom w:val="single" w:sz="4" w:space="0" w:color="auto"/>
              <w:right w:val="single" w:sz="4" w:space="0" w:color="auto"/>
            </w:tcBorders>
            <w:shd w:val="clear" w:color="auto" w:fill="auto"/>
            <w:noWrap/>
            <w:vAlign w:val="bottom"/>
          </w:tcPr>
          <w:p w14:paraId="4C7C3B13" w14:textId="77777777" w:rsidR="00767934" w:rsidRPr="00920F3C" w:rsidRDefault="00767934" w:rsidP="00B03EC7">
            <w:pPr>
              <w:rPr>
                <w:rFonts w:ascii="Arial Narrow" w:hAnsi="Arial Narrow" w:cs="Arial"/>
                <w:sz w:val="20"/>
                <w:szCs w:val="20"/>
              </w:rPr>
            </w:pPr>
            <w:r w:rsidRPr="00920F3C">
              <w:rPr>
                <w:rFonts w:ascii="Arial Narrow" w:hAnsi="Arial Narrow" w:cs="Arial"/>
                <w:sz w:val="20"/>
                <w:szCs w:val="20"/>
              </w:rPr>
              <w:t>ÚPSVaR</w:t>
            </w:r>
          </w:p>
        </w:tc>
        <w:tc>
          <w:tcPr>
            <w:tcW w:w="1338" w:type="dxa"/>
            <w:tcBorders>
              <w:top w:val="nil"/>
              <w:left w:val="nil"/>
              <w:bottom w:val="single" w:sz="4" w:space="0" w:color="auto"/>
              <w:right w:val="single" w:sz="4" w:space="0" w:color="auto"/>
            </w:tcBorders>
            <w:shd w:val="clear" w:color="auto" w:fill="auto"/>
            <w:noWrap/>
            <w:vAlign w:val="bottom"/>
          </w:tcPr>
          <w:p w14:paraId="54F331C6" w14:textId="77777777" w:rsidR="00767934" w:rsidRDefault="00767934" w:rsidP="00B03EC7">
            <w:pPr>
              <w:jc w:val="right"/>
              <w:rPr>
                <w:rFonts w:ascii="Arial Narrow" w:hAnsi="Arial Narrow" w:cs="Arial"/>
                <w:sz w:val="20"/>
                <w:szCs w:val="20"/>
              </w:rPr>
            </w:pPr>
            <w:r>
              <w:rPr>
                <w:rFonts w:ascii="Arial Narrow" w:hAnsi="Arial Narrow" w:cs="Arial"/>
                <w:sz w:val="20"/>
                <w:szCs w:val="20"/>
              </w:rPr>
              <w:t>273,84</w:t>
            </w:r>
          </w:p>
        </w:tc>
        <w:tc>
          <w:tcPr>
            <w:tcW w:w="4899" w:type="dxa"/>
            <w:tcBorders>
              <w:top w:val="nil"/>
              <w:left w:val="nil"/>
              <w:bottom w:val="single" w:sz="4" w:space="0" w:color="auto"/>
              <w:right w:val="single" w:sz="8" w:space="0" w:color="auto"/>
            </w:tcBorders>
            <w:shd w:val="clear" w:color="auto" w:fill="auto"/>
            <w:noWrap/>
            <w:vAlign w:val="bottom"/>
          </w:tcPr>
          <w:p w14:paraId="10C96C06" w14:textId="77777777" w:rsidR="00767934" w:rsidRPr="002C5D5F" w:rsidRDefault="00767934" w:rsidP="00B03EC7">
            <w:pPr>
              <w:rPr>
                <w:rFonts w:ascii="Arial Narrow" w:hAnsi="Arial Narrow" w:cs="Arial"/>
                <w:sz w:val="20"/>
                <w:szCs w:val="20"/>
              </w:rPr>
            </w:pPr>
            <w:r>
              <w:rPr>
                <w:rFonts w:ascii="Arial Narrow" w:hAnsi="Arial Narrow" w:cs="Arial"/>
                <w:sz w:val="20"/>
                <w:szCs w:val="20"/>
              </w:rPr>
              <w:t>Aktivácia znevýhodnených uchádzačov o zamestnanie</w:t>
            </w:r>
          </w:p>
        </w:tc>
      </w:tr>
      <w:tr w:rsidR="00767934" w14:paraId="65662189"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AAE5FB3" w14:textId="77777777" w:rsidR="00767934" w:rsidRPr="00920F3C" w:rsidRDefault="00767934" w:rsidP="00B03EC7">
            <w:pPr>
              <w:jc w:val="center"/>
              <w:rPr>
                <w:rFonts w:ascii="Arial Narrow" w:hAnsi="Arial Narrow" w:cs="Arial"/>
                <w:sz w:val="20"/>
                <w:szCs w:val="20"/>
              </w:rPr>
            </w:pPr>
            <w:r>
              <w:rPr>
                <w:rFonts w:ascii="Arial Narrow" w:hAnsi="Arial Narrow" w:cs="Arial"/>
                <w:sz w:val="20"/>
                <w:szCs w:val="20"/>
              </w:rPr>
              <w:t>13.</w:t>
            </w:r>
          </w:p>
        </w:tc>
        <w:tc>
          <w:tcPr>
            <w:tcW w:w="2917" w:type="dxa"/>
            <w:tcBorders>
              <w:top w:val="nil"/>
              <w:left w:val="nil"/>
              <w:bottom w:val="single" w:sz="4" w:space="0" w:color="auto"/>
              <w:right w:val="single" w:sz="4" w:space="0" w:color="auto"/>
            </w:tcBorders>
            <w:shd w:val="clear" w:color="auto" w:fill="auto"/>
            <w:noWrap/>
            <w:vAlign w:val="bottom"/>
          </w:tcPr>
          <w:p w14:paraId="3E9A55C8" w14:textId="77777777" w:rsidR="00767934" w:rsidRPr="00920F3C" w:rsidRDefault="00767934" w:rsidP="00B03EC7">
            <w:pPr>
              <w:rPr>
                <w:rFonts w:ascii="Arial Narrow" w:hAnsi="Arial Narrow" w:cs="Arial"/>
                <w:sz w:val="20"/>
                <w:szCs w:val="20"/>
              </w:rPr>
            </w:pPr>
            <w:r w:rsidRPr="00920F3C">
              <w:rPr>
                <w:rFonts w:ascii="Arial Narrow" w:hAnsi="Arial Narrow" w:cs="Arial"/>
                <w:sz w:val="20"/>
                <w:szCs w:val="20"/>
              </w:rPr>
              <w:t>ÚPSVaR</w:t>
            </w:r>
          </w:p>
        </w:tc>
        <w:tc>
          <w:tcPr>
            <w:tcW w:w="1338" w:type="dxa"/>
            <w:tcBorders>
              <w:top w:val="nil"/>
              <w:left w:val="nil"/>
              <w:bottom w:val="single" w:sz="4" w:space="0" w:color="auto"/>
              <w:right w:val="single" w:sz="4" w:space="0" w:color="auto"/>
            </w:tcBorders>
            <w:shd w:val="clear" w:color="auto" w:fill="auto"/>
            <w:noWrap/>
            <w:vAlign w:val="bottom"/>
          </w:tcPr>
          <w:p w14:paraId="41D9A7E2" w14:textId="77777777" w:rsidR="00767934" w:rsidRPr="002C5D5F" w:rsidRDefault="00767934" w:rsidP="00B03EC7">
            <w:pPr>
              <w:jc w:val="right"/>
              <w:rPr>
                <w:rFonts w:ascii="Arial Narrow" w:hAnsi="Arial Narrow" w:cs="Arial"/>
                <w:sz w:val="20"/>
                <w:szCs w:val="20"/>
              </w:rPr>
            </w:pPr>
            <w:r>
              <w:rPr>
                <w:rFonts w:ascii="Arial Narrow" w:hAnsi="Arial Narrow" w:cs="Arial"/>
                <w:sz w:val="20"/>
                <w:szCs w:val="20"/>
              </w:rPr>
              <w:t>360,00</w:t>
            </w:r>
          </w:p>
        </w:tc>
        <w:tc>
          <w:tcPr>
            <w:tcW w:w="4899" w:type="dxa"/>
            <w:tcBorders>
              <w:top w:val="nil"/>
              <w:left w:val="nil"/>
              <w:bottom w:val="single" w:sz="4" w:space="0" w:color="auto"/>
              <w:right w:val="single" w:sz="8" w:space="0" w:color="auto"/>
            </w:tcBorders>
            <w:shd w:val="clear" w:color="auto" w:fill="auto"/>
            <w:noWrap/>
            <w:vAlign w:val="bottom"/>
          </w:tcPr>
          <w:p w14:paraId="560A54DA" w14:textId="77777777" w:rsidR="00767934" w:rsidRPr="002C5D5F" w:rsidRDefault="00767934" w:rsidP="00B03EC7">
            <w:pPr>
              <w:rPr>
                <w:rFonts w:ascii="Arial Narrow" w:hAnsi="Arial Narrow" w:cs="Arial"/>
                <w:sz w:val="20"/>
                <w:szCs w:val="20"/>
              </w:rPr>
            </w:pPr>
            <w:r>
              <w:rPr>
                <w:rFonts w:ascii="Arial Narrow" w:hAnsi="Arial Narrow" w:cs="Arial"/>
                <w:sz w:val="20"/>
                <w:szCs w:val="20"/>
              </w:rPr>
              <w:t>Osobitný príjemca – prídavky na dieťa</w:t>
            </w:r>
          </w:p>
        </w:tc>
      </w:tr>
      <w:tr w:rsidR="00767934" w14:paraId="133264BF"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1A2165A8" w14:textId="77777777" w:rsidR="00767934" w:rsidRPr="00920F3C" w:rsidRDefault="00767934" w:rsidP="00B03EC7">
            <w:pPr>
              <w:jc w:val="center"/>
              <w:rPr>
                <w:rFonts w:ascii="Arial Narrow" w:hAnsi="Arial Narrow" w:cs="Arial"/>
                <w:sz w:val="20"/>
                <w:szCs w:val="20"/>
              </w:rPr>
            </w:pPr>
            <w:r>
              <w:rPr>
                <w:rFonts w:ascii="Arial Narrow" w:hAnsi="Arial Narrow" w:cs="Arial"/>
                <w:sz w:val="20"/>
                <w:szCs w:val="20"/>
              </w:rPr>
              <w:t>14.</w:t>
            </w:r>
          </w:p>
        </w:tc>
        <w:tc>
          <w:tcPr>
            <w:tcW w:w="2917" w:type="dxa"/>
            <w:tcBorders>
              <w:top w:val="nil"/>
              <w:left w:val="nil"/>
              <w:bottom w:val="single" w:sz="4" w:space="0" w:color="auto"/>
              <w:right w:val="single" w:sz="4" w:space="0" w:color="auto"/>
            </w:tcBorders>
            <w:shd w:val="clear" w:color="auto" w:fill="auto"/>
            <w:noWrap/>
            <w:vAlign w:val="bottom"/>
          </w:tcPr>
          <w:p w14:paraId="0E458C31" w14:textId="77777777" w:rsidR="00767934" w:rsidRPr="00920F3C" w:rsidRDefault="00767934" w:rsidP="00B03EC7">
            <w:pPr>
              <w:rPr>
                <w:rFonts w:ascii="Arial Narrow" w:hAnsi="Arial Narrow" w:cs="Arial"/>
                <w:sz w:val="20"/>
                <w:szCs w:val="20"/>
              </w:rPr>
            </w:pPr>
            <w:r w:rsidRPr="00443D06">
              <w:rPr>
                <w:rFonts w:ascii="Arial Narrow" w:hAnsi="Arial Narrow" w:cs="Arial"/>
                <w:sz w:val="20"/>
                <w:szCs w:val="20"/>
              </w:rPr>
              <w:t>BBSK</w:t>
            </w:r>
          </w:p>
        </w:tc>
        <w:tc>
          <w:tcPr>
            <w:tcW w:w="1338" w:type="dxa"/>
            <w:tcBorders>
              <w:top w:val="nil"/>
              <w:left w:val="nil"/>
              <w:bottom w:val="single" w:sz="4" w:space="0" w:color="auto"/>
              <w:right w:val="single" w:sz="4" w:space="0" w:color="auto"/>
            </w:tcBorders>
            <w:shd w:val="clear" w:color="auto" w:fill="auto"/>
            <w:noWrap/>
            <w:vAlign w:val="bottom"/>
          </w:tcPr>
          <w:p w14:paraId="1D1FE315" w14:textId="77777777" w:rsidR="00767934" w:rsidRDefault="00767934" w:rsidP="00B03EC7">
            <w:pPr>
              <w:jc w:val="right"/>
              <w:rPr>
                <w:rFonts w:ascii="Arial Narrow" w:hAnsi="Arial Narrow" w:cs="Arial"/>
                <w:sz w:val="20"/>
                <w:szCs w:val="20"/>
              </w:rPr>
            </w:pPr>
            <w:r>
              <w:rPr>
                <w:rFonts w:ascii="Arial Narrow" w:hAnsi="Arial Narrow" w:cs="Arial"/>
                <w:sz w:val="20"/>
                <w:szCs w:val="20"/>
              </w:rPr>
              <w:t>800,00</w:t>
            </w:r>
          </w:p>
        </w:tc>
        <w:tc>
          <w:tcPr>
            <w:tcW w:w="4899" w:type="dxa"/>
            <w:tcBorders>
              <w:top w:val="nil"/>
              <w:left w:val="nil"/>
              <w:bottom w:val="single" w:sz="4" w:space="0" w:color="auto"/>
              <w:right w:val="single" w:sz="8" w:space="0" w:color="auto"/>
            </w:tcBorders>
            <w:shd w:val="clear" w:color="auto" w:fill="auto"/>
            <w:noWrap/>
            <w:vAlign w:val="bottom"/>
          </w:tcPr>
          <w:p w14:paraId="6B5767B4" w14:textId="77777777" w:rsidR="00767934" w:rsidRDefault="00767934" w:rsidP="00B03EC7">
            <w:pPr>
              <w:rPr>
                <w:rFonts w:ascii="Arial Narrow" w:hAnsi="Arial Narrow" w:cs="Arial"/>
                <w:sz w:val="20"/>
                <w:szCs w:val="20"/>
              </w:rPr>
            </w:pPr>
            <w:r w:rsidRPr="00F63FCD">
              <w:rPr>
                <w:rFonts w:ascii="Arial Narrow" w:hAnsi="Arial Narrow" w:cs="Arial"/>
                <w:sz w:val="20"/>
                <w:szCs w:val="20"/>
              </w:rPr>
              <w:t>Denný tábor 202</w:t>
            </w:r>
            <w:r>
              <w:rPr>
                <w:rFonts w:ascii="Arial Narrow" w:hAnsi="Arial Narrow" w:cs="Arial"/>
                <w:sz w:val="20"/>
                <w:szCs w:val="20"/>
              </w:rPr>
              <w:t>3</w:t>
            </w:r>
          </w:p>
        </w:tc>
      </w:tr>
      <w:tr w:rsidR="00767934" w14:paraId="33A2F2C7"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F4FACB6" w14:textId="77777777" w:rsidR="00767934" w:rsidRPr="00920F3C" w:rsidRDefault="00767934" w:rsidP="00B03EC7">
            <w:pPr>
              <w:jc w:val="center"/>
              <w:rPr>
                <w:rFonts w:ascii="Arial Narrow" w:hAnsi="Arial Narrow" w:cs="Arial"/>
                <w:sz w:val="20"/>
                <w:szCs w:val="20"/>
              </w:rPr>
            </w:pPr>
            <w:r>
              <w:rPr>
                <w:rFonts w:ascii="Arial Narrow" w:hAnsi="Arial Narrow" w:cs="Arial"/>
                <w:sz w:val="20"/>
                <w:szCs w:val="20"/>
              </w:rPr>
              <w:t>15.</w:t>
            </w:r>
          </w:p>
        </w:tc>
        <w:tc>
          <w:tcPr>
            <w:tcW w:w="2917" w:type="dxa"/>
            <w:tcBorders>
              <w:top w:val="nil"/>
              <w:left w:val="nil"/>
              <w:bottom w:val="single" w:sz="4" w:space="0" w:color="auto"/>
              <w:right w:val="single" w:sz="4" w:space="0" w:color="auto"/>
            </w:tcBorders>
            <w:shd w:val="clear" w:color="auto" w:fill="auto"/>
            <w:noWrap/>
            <w:vAlign w:val="bottom"/>
          </w:tcPr>
          <w:p w14:paraId="7EA173DE" w14:textId="77777777" w:rsidR="00767934" w:rsidRPr="00920F3C" w:rsidRDefault="00767934" w:rsidP="00B03EC7">
            <w:pPr>
              <w:rPr>
                <w:rFonts w:ascii="Arial Narrow" w:hAnsi="Arial Narrow" w:cs="Arial"/>
                <w:sz w:val="20"/>
                <w:szCs w:val="20"/>
              </w:rPr>
            </w:pPr>
            <w:r>
              <w:rPr>
                <w:rFonts w:ascii="Arial Narrow" w:hAnsi="Arial Narrow" w:cs="Arial"/>
                <w:sz w:val="20"/>
                <w:szCs w:val="20"/>
              </w:rPr>
              <w:t>BBSK</w:t>
            </w:r>
          </w:p>
        </w:tc>
        <w:tc>
          <w:tcPr>
            <w:tcW w:w="1338" w:type="dxa"/>
            <w:tcBorders>
              <w:top w:val="nil"/>
              <w:left w:val="nil"/>
              <w:bottom w:val="single" w:sz="4" w:space="0" w:color="auto"/>
              <w:right w:val="single" w:sz="4" w:space="0" w:color="auto"/>
            </w:tcBorders>
            <w:shd w:val="clear" w:color="auto" w:fill="auto"/>
            <w:noWrap/>
            <w:vAlign w:val="bottom"/>
          </w:tcPr>
          <w:p w14:paraId="12E6FCDE" w14:textId="77777777" w:rsidR="00767934" w:rsidRPr="00C75D8D" w:rsidRDefault="00767934" w:rsidP="00B03EC7">
            <w:pPr>
              <w:jc w:val="right"/>
              <w:rPr>
                <w:rFonts w:ascii="Arial Narrow" w:hAnsi="Arial Narrow" w:cs="Arial"/>
                <w:sz w:val="20"/>
                <w:szCs w:val="20"/>
              </w:rPr>
            </w:pPr>
            <w:r>
              <w:rPr>
                <w:rFonts w:ascii="Arial Narrow" w:hAnsi="Arial Narrow" w:cs="Arial"/>
                <w:sz w:val="20"/>
                <w:szCs w:val="20"/>
              </w:rPr>
              <w:t>600,00</w:t>
            </w:r>
          </w:p>
        </w:tc>
        <w:tc>
          <w:tcPr>
            <w:tcW w:w="4899" w:type="dxa"/>
            <w:tcBorders>
              <w:top w:val="nil"/>
              <w:left w:val="nil"/>
              <w:bottom w:val="single" w:sz="4" w:space="0" w:color="auto"/>
              <w:right w:val="single" w:sz="8" w:space="0" w:color="auto"/>
            </w:tcBorders>
            <w:shd w:val="clear" w:color="auto" w:fill="auto"/>
            <w:noWrap/>
            <w:vAlign w:val="bottom"/>
          </w:tcPr>
          <w:p w14:paraId="427F95CF" w14:textId="77777777" w:rsidR="00767934" w:rsidRPr="00C75D8D" w:rsidRDefault="00767934" w:rsidP="00B03EC7">
            <w:pPr>
              <w:rPr>
                <w:rFonts w:ascii="Arial Narrow" w:hAnsi="Arial Narrow" w:cs="Arial"/>
                <w:sz w:val="20"/>
                <w:szCs w:val="20"/>
              </w:rPr>
            </w:pPr>
            <w:r>
              <w:rPr>
                <w:rFonts w:ascii="Arial Narrow" w:hAnsi="Arial Narrow" w:cs="Arial"/>
                <w:sz w:val="20"/>
                <w:szCs w:val="20"/>
              </w:rPr>
              <w:t>Tradičná vinárska súťaž „Plachtince“ – XXIV. ročník</w:t>
            </w:r>
          </w:p>
        </w:tc>
      </w:tr>
      <w:tr w:rsidR="00767934" w14:paraId="616213D2"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D488833" w14:textId="77777777" w:rsidR="00767934" w:rsidRPr="00920F3C" w:rsidRDefault="00767934" w:rsidP="00B03EC7">
            <w:pPr>
              <w:jc w:val="center"/>
              <w:rPr>
                <w:rFonts w:ascii="Arial Narrow" w:hAnsi="Arial Narrow" w:cs="Arial"/>
                <w:sz w:val="20"/>
                <w:szCs w:val="20"/>
              </w:rPr>
            </w:pPr>
            <w:r>
              <w:rPr>
                <w:rFonts w:ascii="Arial Narrow" w:hAnsi="Arial Narrow" w:cs="Arial"/>
                <w:sz w:val="20"/>
                <w:szCs w:val="20"/>
              </w:rPr>
              <w:t>16.</w:t>
            </w:r>
          </w:p>
        </w:tc>
        <w:tc>
          <w:tcPr>
            <w:tcW w:w="2917" w:type="dxa"/>
            <w:tcBorders>
              <w:top w:val="nil"/>
              <w:left w:val="nil"/>
              <w:bottom w:val="single" w:sz="4" w:space="0" w:color="auto"/>
              <w:right w:val="single" w:sz="4" w:space="0" w:color="auto"/>
            </w:tcBorders>
            <w:shd w:val="clear" w:color="auto" w:fill="auto"/>
            <w:noWrap/>
            <w:vAlign w:val="bottom"/>
          </w:tcPr>
          <w:p w14:paraId="329DC014" w14:textId="77777777" w:rsidR="00767934" w:rsidRPr="00920F3C" w:rsidRDefault="00767934" w:rsidP="00B03EC7">
            <w:pPr>
              <w:rPr>
                <w:rFonts w:ascii="Arial Narrow" w:hAnsi="Arial Narrow" w:cs="Arial"/>
                <w:sz w:val="20"/>
                <w:szCs w:val="20"/>
              </w:rPr>
            </w:pPr>
            <w:proofErr w:type="spellStart"/>
            <w:r>
              <w:rPr>
                <w:rFonts w:ascii="Arial Narrow" w:hAnsi="Arial Narrow" w:cs="Arial"/>
                <w:sz w:val="20"/>
                <w:szCs w:val="20"/>
              </w:rPr>
              <w:t>Enviromentálny</w:t>
            </w:r>
            <w:proofErr w:type="spellEnd"/>
            <w:r>
              <w:rPr>
                <w:rFonts w:ascii="Arial Narrow" w:hAnsi="Arial Narrow" w:cs="Arial"/>
                <w:sz w:val="20"/>
                <w:szCs w:val="20"/>
              </w:rPr>
              <w:t xml:space="preserve"> fond</w:t>
            </w:r>
          </w:p>
        </w:tc>
        <w:tc>
          <w:tcPr>
            <w:tcW w:w="1338" w:type="dxa"/>
            <w:tcBorders>
              <w:top w:val="nil"/>
              <w:left w:val="nil"/>
              <w:bottom w:val="single" w:sz="4" w:space="0" w:color="auto"/>
              <w:right w:val="single" w:sz="4" w:space="0" w:color="auto"/>
            </w:tcBorders>
            <w:shd w:val="clear" w:color="auto" w:fill="auto"/>
            <w:noWrap/>
            <w:vAlign w:val="bottom"/>
          </w:tcPr>
          <w:p w14:paraId="68DE97E7" w14:textId="77777777" w:rsidR="00767934" w:rsidRDefault="00767934" w:rsidP="00B03EC7">
            <w:pPr>
              <w:jc w:val="right"/>
              <w:rPr>
                <w:rFonts w:ascii="Arial Narrow" w:hAnsi="Arial Narrow" w:cs="Arial"/>
                <w:sz w:val="20"/>
                <w:szCs w:val="20"/>
              </w:rPr>
            </w:pPr>
            <w:r>
              <w:rPr>
                <w:rFonts w:ascii="Arial Narrow" w:hAnsi="Arial Narrow" w:cs="Arial"/>
                <w:sz w:val="20"/>
                <w:szCs w:val="20"/>
              </w:rPr>
              <w:t>873,35</w:t>
            </w:r>
          </w:p>
        </w:tc>
        <w:tc>
          <w:tcPr>
            <w:tcW w:w="4899" w:type="dxa"/>
            <w:tcBorders>
              <w:top w:val="nil"/>
              <w:left w:val="nil"/>
              <w:bottom w:val="single" w:sz="4" w:space="0" w:color="auto"/>
              <w:right w:val="single" w:sz="8" w:space="0" w:color="auto"/>
            </w:tcBorders>
            <w:shd w:val="clear" w:color="auto" w:fill="auto"/>
            <w:noWrap/>
            <w:vAlign w:val="bottom"/>
          </w:tcPr>
          <w:p w14:paraId="3E76748D" w14:textId="77777777" w:rsidR="00767934" w:rsidRPr="00C75D8D" w:rsidRDefault="00767934" w:rsidP="00B03EC7">
            <w:pPr>
              <w:rPr>
                <w:rFonts w:ascii="Arial Narrow" w:hAnsi="Arial Narrow" w:cs="Arial"/>
                <w:sz w:val="20"/>
                <w:szCs w:val="20"/>
              </w:rPr>
            </w:pPr>
            <w:r>
              <w:rPr>
                <w:rFonts w:ascii="Arial Narrow" w:hAnsi="Arial Narrow" w:cs="Arial"/>
                <w:sz w:val="20"/>
                <w:szCs w:val="20"/>
              </w:rPr>
              <w:t>Príspevok z </w:t>
            </w:r>
            <w:proofErr w:type="spellStart"/>
            <w:r>
              <w:rPr>
                <w:rFonts w:ascii="Arial Narrow" w:hAnsi="Arial Narrow" w:cs="Arial"/>
                <w:sz w:val="20"/>
                <w:szCs w:val="20"/>
              </w:rPr>
              <w:t>envir</w:t>
            </w:r>
            <w:proofErr w:type="spellEnd"/>
            <w:r>
              <w:rPr>
                <w:rFonts w:ascii="Arial Narrow" w:hAnsi="Arial Narrow" w:cs="Arial"/>
                <w:sz w:val="20"/>
                <w:szCs w:val="20"/>
              </w:rPr>
              <w:t>. fondu</w:t>
            </w:r>
          </w:p>
        </w:tc>
      </w:tr>
      <w:tr w:rsidR="00767934" w14:paraId="54F742DA" w14:textId="77777777" w:rsidTr="00B03EC7">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A9F4DE3" w14:textId="77777777" w:rsidR="00767934" w:rsidRPr="00443D06" w:rsidRDefault="00767934" w:rsidP="00B03EC7">
            <w:pPr>
              <w:jc w:val="center"/>
              <w:rPr>
                <w:rFonts w:ascii="Arial Narrow" w:hAnsi="Arial Narrow" w:cs="Arial"/>
                <w:sz w:val="20"/>
                <w:szCs w:val="20"/>
              </w:rPr>
            </w:pPr>
            <w:r>
              <w:rPr>
                <w:rFonts w:ascii="Arial Narrow" w:hAnsi="Arial Narrow" w:cs="Arial"/>
                <w:sz w:val="20"/>
                <w:szCs w:val="20"/>
              </w:rPr>
              <w:t>17.</w:t>
            </w:r>
          </w:p>
        </w:tc>
        <w:tc>
          <w:tcPr>
            <w:tcW w:w="2917" w:type="dxa"/>
            <w:tcBorders>
              <w:top w:val="nil"/>
              <w:left w:val="nil"/>
              <w:bottom w:val="single" w:sz="4" w:space="0" w:color="auto"/>
              <w:right w:val="single" w:sz="4" w:space="0" w:color="auto"/>
            </w:tcBorders>
            <w:shd w:val="clear" w:color="auto" w:fill="auto"/>
            <w:noWrap/>
            <w:vAlign w:val="bottom"/>
          </w:tcPr>
          <w:p w14:paraId="1C7BB4D7" w14:textId="77777777" w:rsidR="00767934" w:rsidRPr="00443D06" w:rsidRDefault="00767934" w:rsidP="00B03EC7">
            <w:pPr>
              <w:rPr>
                <w:rFonts w:ascii="Arial Narrow" w:hAnsi="Arial Narrow" w:cs="Arial"/>
                <w:sz w:val="20"/>
                <w:szCs w:val="20"/>
              </w:rPr>
            </w:pPr>
            <w:r>
              <w:rPr>
                <w:rFonts w:ascii="Arial Narrow" w:hAnsi="Arial Narrow" w:cs="Arial"/>
                <w:sz w:val="20"/>
                <w:szCs w:val="20"/>
              </w:rPr>
              <w:t>Fond na podporu umenia</w:t>
            </w:r>
          </w:p>
        </w:tc>
        <w:tc>
          <w:tcPr>
            <w:tcW w:w="1338" w:type="dxa"/>
            <w:tcBorders>
              <w:top w:val="nil"/>
              <w:left w:val="nil"/>
              <w:bottom w:val="single" w:sz="4" w:space="0" w:color="auto"/>
              <w:right w:val="single" w:sz="4" w:space="0" w:color="auto"/>
            </w:tcBorders>
            <w:shd w:val="clear" w:color="auto" w:fill="auto"/>
            <w:noWrap/>
            <w:vAlign w:val="bottom"/>
          </w:tcPr>
          <w:p w14:paraId="50D5587F" w14:textId="77777777" w:rsidR="00767934" w:rsidRPr="0017130D" w:rsidRDefault="00767934" w:rsidP="00B03EC7">
            <w:pPr>
              <w:jc w:val="right"/>
              <w:rPr>
                <w:rFonts w:ascii="Arial Narrow" w:hAnsi="Arial Narrow" w:cs="Arial"/>
                <w:sz w:val="20"/>
                <w:szCs w:val="20"/>
              </w:rPr>
            </w:pPr>
            <w:r>
              <w:rPr>
                <w:rFonts w:ascii="Arial Narrow" w:hAnsi="Arial Narrow" w:cs="Arial"/>
                <w:sz w:val="20"/>
                <w:szCs w:val="20"/>
              </w:rPr>
              <w:t>1 000,00</w:t>
            </w:r>
          </w:p>
        </w:tc>
        <w:tc>
          <w:tcPr>
            <w:tcW w:w="4899" w:type="dxa"/>
            <w:tcBorders>
              <w:top w:val="nil"/>
              <w:left w:val="nil"/>
              <w:bottom w:val="single" w:sz="4" w:space="0" w:color="auto"/>
              <w:right w:val="single" w:sz="8" w:space="0" w:color="auto"/>
            </w:tcBorders>
            <w:shd w:val="clear" w:color="auto" w:fill="auto"/>
            <w:noWrap/>
            <w:vAlign w:val="bottom"/>
          </w:tcPr>
          <w:p w14:paraId="23B0E96A" w14:textId="77777777" w:rsidR="00767934" w:rsidRPr="00F63FCD" w:rsidRDefault="00767934" w:rsidP="00B03EC7">
            <w:pPr>
              <w:rPr>
                <w:rFonts w:ascii="Arial Narrow" w:hAnsi="Arial Narrow" w:cs="Arial"/>
                <w:sz w:val="20"/>
                <w:szCs w:val="20"/>
              </w:rPr>
            </w:pPr>
            <w:r>
              <w:rPr>
                <w:rFonts w:ascii="Arial Narrow" w:hAnsi="Arial Narrow" w:cs="Arial"/>
                <w:sz w:val="20"/>
                <w:szCs w:val="20"/>
              </w:rPr>
              <w:t>Rozšírenie knižničného fondu</w:t>
            </w:r>
          </w:p>
        </w:tc>
      </w:tr>
    </w:tbl>
    <w:p w14:paraId="05805DC2" w14:textId="77777777" w:rsidR="00767934" w:rsidRPr="00767934" w:rsidRDefault="00767934" w:rsidP="00767934"/>
    <w:p w14:paraId="09BF89B6" w14:textId="77777777" w:rsidR="00757BF4" w:rsidRPr="00D47030" w:rsidRDefault="005A791B" w:rsidP="005A791B">
      <w:pPr>
        <w:rPr>
          <w:rFonts w:ascii="Microsoft Sans Serif" w:hAnsi="Microsoft Sans Serif" w:cs="Microsoft Sans Serif"/>
        </w:rPr>
      </w:pPr>
      <w:r w:rsidRPr="00D47030">
        <w:rPr>
          <w:rFonts w:ascii="Microsoft Sans Serif" w:hAnsi="Microsoft Sans Serif" w:cs="Microsoft Sans Serif"/>
          <w:noProof/>
        </w:rPr>
        <w:t>Granty a transfery boli účelovo viazané a boli použité v súlade s ich účelom</w:t>
      </w:r>
      <w:r w:rsidR="004E1EA8" w:rsidRPr="00D47030">
        <w:rPr>
          <w:rFonts w:ascii="Microsoft Sans Serif" w:hAnsi="Microsoft Sans Serif" w:cs="Microsoft Sans Serif"/>
          <w:noProof/>
        </w:rPr>
        <w:t>.</w:t>
      </w:r>
    </w:p>
    <w:p w14:paraId="4C69C948" w14:textId="77777777" w:rsidR="00E11BE9" w:rsidRPr="00D47030" w:rsidRDefault="00E11BE9" w:rsidP="00E11BE9">
      <w:pPr>
        <w:spacing w:line="360" w:lineRule="auto"/>
        <w:jc w:val="both"/>
        <w:rPr>
          <w:rFonts w:ascii="Microsoft Sans Serif" w:hAnsi="Microsoft Sans Serif" w:cs="Microsoft Sans Serif"/>
          <w:noProof/>
          <w:sz w:val="20"/>
          <w:szCs w:val="20"/>
        </w:rPr>
      </w:pPr>
    </w:p>
    <w:p w14:paraId="1DBA4AD5" w14:textId="1B41692A" w:rsidR="00767934" w:rsidRDefault="00E11BE9" w:rsidP="00E11BE9">
      <w:pPr>
        <w:spacing w:line="360" w:lineRule="auto"/>
        <w:jc w:val="both"/>
        <w:rPr>
          <w:rFonts w:ascii="Microsoft Sans Serif" w:hAnsi="Microsoft Sans Serif" w:cs="Microsoft Sans Serif"/>
          <w:b/>
          <w:noProof/>
          <w:sz w:val="20"/>
          <w:szCs w:val="20"/>
        </w:rPr>
      </w:pPr>
      <w:r w:rsidRPr="00D47030">
        <w:rPr>
          <w:rFonts w:ascii="Microsoft Sans Serif" w:hAnsi="Microsoft Sans Serif" w:cs="Microsoft Sans Serif"/>
          <w:b/>
          <w:noProof/>
          <w:sz w:val="20"/>
          <w:szCs w:val="20"/>
        </w:rPr>
        <w:lastRenderedPageBreak/>
        <w:t>Kapitálové granty a</w:t>
      </w:r>
      <w:r w:rsidR="00767934">
        <w:rPr>
          <w:rFonts w:ascii="Microsoft Sans Serif" w:hAnsi="Microsoft Sans Serif" w:cs="Microsoft Sans Serif"/>
          <w:b/>
          <w:noProof/>
          <w:sz w:val="20"/>
          <w:szCs w:val="20"/>
        </w:rPr>
        <w:t> </w:t>
      </w:r>
      <w:r w:rsidRPr="00D47030">
        <w:rPr>
          <w:rFonts w:ascii="Microsoft Sans Serif" w:hAnsi="Microsoft Sans Serif" w:cs="Microsoft Sans Serif"/>
          <w:b/>
          <w:noProof/>
          <w:sz w:val="20"/>
          <w:szCs w:val="20"/>
        </w:rPr>
        <w:t>transfery</w:t>
      </w:r>
    </w:p>
    <w:p w14:paraId="1698CFD8" w14:textId="6115C55D" w:rsidR="00767934" w:rsidRPr="00164193" w:rsidRDefault="00767934" w:rsidP="00767934">
      <w:pPr>
        <w:outlineLvl w:val="0"/>
        <w:rPr>
          <w:rFonts w:ascii="Arial Narrow" w:hAnsi="Arial Narrow"/>
          <w:b/>
          <w:sz w:val="22"/>
          <w:szCs w:val="22"/>
        </w:rPr>
      </w:pPr>
      <w:r>
        <w:rPr>
          <w:rFonts w:ascii="Arial Narrow" w:hAnsi="Arial Narrow"/>
          <w:b/>
          <w:sz w:val="22"/>
          <w:szCs w:val="22"/>
        </w:rPr>
        <w:t xml:space="preserve">                          </w:t>
      </w:r>
      <w:r w:rsidRPr="00164193">
        <w:rPr>
          <w:rFonts w:ascii="Arial Narrow" w:hAnsi="Arial Narrow"/>
          <w:b/>
          <w:sz w:val="22"/>
          <w:szCs w:val="22"/>
        </w:rPr>
        <w:t>Prijaté kapitálové granty a transfery:</w:t>
      </w:r>
    </w:p>
    <w:p w14:paraId="74671887" w14:textId="77777777" w:rsidR="00767934" w:rsidRPr="00D7431C" w:rsidRDefault="00767934" w:rsidP="00767934">
      <w:pPr>
        <w:rPr>
          <w:rFonts w:ascii="Microsoft Sans Serif" w:hAnsi="Microsoft Sans Serif" w:cs="Microsoft Sans Serif"/>
        </w:rPr>
      </w:pPr>
    </w:p>
    <w:tbl>
      <w:tblPr>
        <w:tblW w:w="9654" w:type="dxa"/>
        <w:tblInd w:w="55" w:type="dxa"/>
        <w:tblCellMar>
          <w:left w:w="70" w:type="dxa"/>
          <w:right w:w="70" w:type="dxa"/>
        </w:tblCellMar>
        <w:tblLook w:val="0000" w:firstRow="0" w:lastRow="0" w:firstColumn="0" w:lastColumn="0" w:noHBand="0" w:noVBand="0"/>
      </w:tblPr>
      <w:tblGrid>
        <w:gridCol w:w="500"/>
        <w:gridCol w:w="2917"/>
        <w:gridCol w:w="1338"/>
        <w:gridCol w:w="4899"/>
      </w:tblGrid>
      <w:tr w:rsidR="00767934" w14:paraId="616443D1" w14:textId="77777777" w:rsidTr="00B03EC7">
        <w:trPr>
          <w:trHeight w:val="360"/>
        </w:trPr>
        <w:tc>
          <w:tcPr>
            <w:tcW w:w="500" w:type="dxa"/>
            <w:tcBorders>
              <w:top w:val="single" w:sz="8" w:space="0" w:color="auto"/>
              <w:left w:val="single" w:sz="8" w:space="0" w:color="auto"/>
              <w:bottom w:val="nil"/>
              <w:right w:val="single" w:sz="4" w:space="0" w:color="auto"/>
            </w:tcBorders>
            <w:shd w:val="clear" w:color="auto" w:fill="C0C0C0"/>
            <w:noWrap/>
            <w:vAlign w:val="bottom"/>
          </w:tcPr>
          <w:p w14:paraId="3224EBFA" w14:textId="77777777" w:rsidR="00767934" w:rsidRDefault="00767934" w:rsidP="00B03EC7">
            <w:pPr>
              <w:rPr>
                <w:rFonts w:ascii="Arial Narrow" w:hAnsi="Arial Narrow" w:cs="Arial"/>
                <w:b/>
                <w:bCs/>
                <w:sz w:val="22"/>
                <w:szCs w:val="22"/>
              </w:rPr>
            </w:pPr>
            <w:proofErr w:type="spellStart"/>
            <w:r>
              <w:rPr>
                <w:rFonts w:ascii="Arial Narrow" w:hAnsi="Arial Narrow" w:cs="Arial"/>
                <w:b/>
                <w:bCs/>
                <w:sz w:val="22"/>
                <w:szCs w:val="22"/>
              </w:rPr>
              <w:t>P.č</w:t>
            </w:r>
            <w:proofErr w:type="spellEnd"/>
            <w:r>
              <w:rPr>
                <w:rFonts w:ascii="Arial Narrow" w:hAnsi="Arial Narrow" w:cs="Arial"/>
                <w:b/>
                <w:bCs/>
                <w:sz w:val="22"/>
                <w:szCs w:val="22"/>
              </w:rPr>
              <w:t>.</w:t>
            </w:r>
          </w:p>
        </w:tc>
        <w:tc>
          <w:tcPr>
            <w:tcW w:w="2917" w:type="dxa"/>
            <w:tcBorders>
              <w:top w:val="single" w:sz="8" w:space="0" w:color="auto"/>
              <w:left w:val="nil"/>
              <w:bottom w:val="nil"/>
              <w:right w:val="single" w:sz="4" w:space="0" w:color="auto"/>
            </w:tcBorders>
            <w:shd w:val="clear" w:color="auto" w:fill="C0C0C0"/>
            <w:noWrap/>
            <w:vAlign w:val="bottom"/>
          </w:tcPr>
          <w:p w14:paraId="4D7DB641" w14:textId="77777777" w:rsidR="00767934" w:rsidRDefault="00767934" w:rsidP="00B03EC7">
            <w:pPr>
              <w:rPr>
                <w:rFonts w:ascii="Arial Narrow" w:hAnsi="Arial Narrow" w:cs="Arial"/>
                <w:b/>
                <w:bCs/>
                <w:sz w:val="22"/>
                <w:szCs w:val="22"/>
              </w:rPr>
            </w:pPr>
            <w:r>
              <w:rPr>
                <w:rFonts w:ascii="Arial Narrow" w:hAnsi="Arial Narrow" w:cs="Arial"/>
                <w:b/>
                <w:bCs/>
                <w:sz w:val="22"/>
                <w:szCs w:val="22"/>
              </w:rPr>
              <w:t>Poskytovateľ</w:t>
            </w:r>
          </w:p>
        </w:tc>
        <w:tc>
          <w:tcPr>
            <w:tcW w:w="1338" w:type="dxa"/>
            <w:tcBorders>
              <w:top w:val="single" w:sz="8" w:space="0" w:color="auto"/>
              <w:left w:val="nil"/>
              <w:bottom w:val="nil"/>
              <w:right w:val="single" w:sz="4" w:space="0" w:color="auto"/>
            </w:tcBorders>
            <w:shd w:val="clear" w:color="auto" w:fill="C0C0C0"/>
            <w:noWrap/>
            <w:vAlign w:val="bottom"/>
          </w:tcPr>
          <w:p w14:paraId="6AC5ACAF" w14:textId="77777777" w:rsidR="00767934" w:rsidRDefault="00767934" w:rsidP="00B03EC7">
            <w:pPr>
              <w:jc w:val="center"/>
              <w:rPr>
                <w:rFonts w:ascii="Arial Narrow" w:hAnsi="Arial Narrow" w:cs="Arial"/>
                <w:b/>
                <w:bCs/>
                <w:sz w:val="22"/>
                <w:szCs w:val="22"/>
              </w:rPr>
            </w:pPr>
            <w:r>
              <w:rPr>
                <w:rFonts w:ascii="Arial Narrow" w:hAnsi="Arial Narrow" w:cs="Arial"/>
                <w:b/>
                <w:bCs/>
                <w:sz w:val="22"/>
                <w:szCs w:val="22"/>
              </w:rPr>
              <w:t>Suma v €</w:t>
            </w:r>
          </w:p>
        </w:tc>
        <w:tc>
          <w:tcPr>
            <w:tcW w:w="4899" w:type="dxa"/>
            <w:tcBorders>
              <w:top w:val="single" w:sz="8" w:space="0" w:color="auto"/>
              <w:left w:val="nil"/>
              <w:bottom w:val="nil"/>
              <w:right w:val="single" w:sz="8" w:space="0" w:color="auto"/>
            </w:tcBorders>
            <w:shd w:val="clear" w:color="auto" w:fill="C0C0C0"/>
            <w:noWrap/>
            <w:vAlign w:val="bottom"/>
          </w:tcPr>
          <w:p w14:paraId="3C7EA3F2" w14:textId="77777777" w:rsidR="00767934" w:rsidRDefault="00767934" w:rsidP="00B03EC7">
            <w:pPr>
              <w:jc w:val="center"/>
              <w:rPr>
                <w:rFonts w:ascii="Arial Narrow" w:hAnsi="Arial Narrow" w:cs="Arial"/>
                <w:b/>
                <w:bCs/>
                <w:sz w:val="22"/>
                <w:szCs w:val="22"/>
              </w:rPr>
            </w:pPr>
            <w:r>
              <w:rPr>
                <w:rFonts w:ascii="Arial Narrow" w:hAnsi="Arial Narrow" w:cs="Arial"/>
                <w:b/>
                <w:bCs/>
                <w:sz w:val="22"/>
                <w:szCs w:val="22"/>
              </w:rPr>
              <w:t>Účel</w:t>
            </w:r>
          </w:p>
        </w:tc>
      </w:tr>
      <w:tr w:rsidR="00767934" w14:paraId="676316D3" w14:textId="77777777" w:rsidTr="00B03EC7">
        <w:trPr>
          <w:trHeight w:val="333"/>
        </w:trPr>
        <w:tc>
          <w:tcPr>
            <w:tcW w:w="500" w:type="dxa"/>
            <w:tcBorders>
              <w:top w:val="single" w:sz="8" w:space="0" w:color="auto"/>
              <w:left w:val="single" w:sz="8" w:space="0" w:color="auto"/>
              <w:bottom w:val="single" w:sz="8" w:space="0" w:color="auto"/>
              <w:right w:val="single" w:sz="4" w:space="0" w:color="auto"/>
            </w:tcBorders>
            <w:shd w:val="clear" w:color="auto" w:fill="auto"/>
            <w:noWrap/>
            <w:vAlign w:val="bottom"/>
          </w:tcPr>
          <w:p w14:paraId="5E8A9F03" w14:textId="77777777" w:rsidR="00767934" w:rsidRDefault="00767934" w:rsidP="00B03EC7">
            <w:pPr>
              <w:jc w:val="center"/>
              <w:rPr>
                <w:rFonts w:ascii="Arial Narrow" w:hAnsi="Arial Narrow" w:cs="Arial"/>
                <w:sz w:val="20"/>
                <w:szCs w:val="20"/>
              </w:rPr>
            </w:pPr>
            <w:r>
              <w:rPr>
                <w:rFonts w:ascii="Arial Narrow" w:hAnsi="Arial Narrow" w:cs="Arial"/>
                <w:sz w:val="20"/>
                <w:szCs w:val="20"/>
              </w:rPr>
              <w:t>1.</w:t>
            </w:r>
          </w:p>
        </w:tc>
        <w:tc>
          <w:tcPr>
            <w:tcW w:w="2917" w:type="dxa"/>
            <w:tcBorders>
              <w:top w:val="single" w:sz="8" w:space="0" w:color="auto"/>
              <w:left w:val="nil"/>
              <w:bottom w:val="single" w:sz="8" w:space="0" w:color="auto"/>
              <w:right w:val="single" w:sz="4" w:space="0" w:color="auto"/>
            </w:tcBorders>
            <w:shd w:val="clear" w:color="auto" w:fill="auto"/>
            <w:noWrap/>
            <w:vAlign w:val="bottom"/>
          </w:tcPr>
          <w:p w14:paraId="07031A1F" w14:textId="77777777" w:rsidR="00767934" w:rsidRPr="003A060E" w:rsidRDefault="00767934" w:rsidP="00B03EC7">
            <w:pPr>
              <w:rPr>
                <w:rFonts w:ascii="Arial Narrow" w:hAnsi="Arial Narrow" w:cs="Arial"/>
                <w:sz w:val="20"/>
                <w:szCs w:val="20"/>
                <w:highlight w:val="yellow"/>
              </w:rPr>
            </w:pPr>
            <w:r w:rsidRPr="006947C6">
              <w:rPr>
                <w:rFonts w:ascii="Arial Narrow" w:hAnsi="Arial Narrow" w:cs="Arial"/>
                <w:sz w:val="20"/>
                <w:szCs w:val="20"/>
              </w:rPr>
              <w:t>MŽP</w:t>
            </w:r>
          </w:p>
        </w:tc>
        <w:tc>
          <w:tcPr>
            <w:tcW w:w="1338" w:type="dxa"/>
            <w:tcBorders>
              <w:top w:val="single" w:sz="8" w:space="0" w:color="auto"/>
              <w:left w:val="nil"/>
              <w:bottom w:val="single" w:sz="8" w:space="0" w:color="auto"/>
              <w:right w:val="single" w:sz="4" w:space="0" w:color="auto"/>
            </w:tcBorders>
            <w:shd w:val="clear" w:color="auto" w:fill="auto"/>
            <w:noWrap/>
            <w:vAlign w:val="bottom"/>
          </w:tcPr>
          <w:p w14:paraId="1D0DDD8C" w14:textId="77777777" w:rsidR="00767934" w:rsidRPr="002C5D5F" w:rsidRDefault="00767934" w:rsidP="00B03EC7">
            <w:pPr>
              <w:jc w:val="right"/>
              <w:rPr>
                <w:rFonts w:ascii="Arial Narrow" w:hAnsi="Arial Narrow" w:cs="Arial"/>
                <w:sz w:val="20"/>
                <w:szCs w:val="20"/>
              </w:rPr>
            </w:pPr>
            <w:r>
              <w:rPr>
                <w:rFonts w:ascii="Arial Narrow" w:hAnsi="Arial Narrow" w:cs="Arial"/>
                <w:sz w:val="20"/>
                <w:szCs w:val="20"/>
              </w:rPr>
              <w:t>16 058,84</w:t>
            </w:r>
          </w:p>
        </w:tc>
        <w:tc>
          <w:tcPr>
            <w:tcW w:w="4899" w:type="dxa"/>
            <w:tcBorders>
              <w:top w:val="single" w:sz="8" w:space="0" w:color="auto"/>
              <w:left w:val="nil"/>
              <w:bottom w:val="single" w:sz="8" w:space="0" w:color="auto"/>
              <w:right w:val="single" w:sz="8" w:space="0" w:color="auto"/>
            </w:tcBorders>
            <w:shd w:val="clear" w:color="auto" w:fill="auto"/>
            <w:noWrap/>
            <w:vAlign w:val="bottom"/>
          </w:tcPr>
          <w:p w14:paraId="37F905DF" w14:textId="77777777" w:rsidR="00767934" w:rsidRPr="002C5D5F" w:rsidRDefault="00767934" w:rsidP="00B03EC7">
            <w:pPr>
              <w:rPr>
                <w:rFonts w:ascii="Arial Narrow" w:hAnsi="Arial Narrow" w:cs="Arial"/>
                <w:sz w:val="20"/>
                <w:szCs w:val="20"/>
              </w:rPr>
            </w:pPr>
            <w:proofErr w:type="spellStart"/>
            <w:r w:rsidRPr="006947C6">
              <w:rPr>
                <w:rFonts w:ascii="Arial Narrow" w:hAnsi="Arial Narrow" w:cs="Arial"/>
                <w:sz w:val="20"/>
                <w:szCs w:val="20"/>
              </w:rPr>
              <w:t>Fotovoltické</w:t>
            </w:r>
            <w:proofErr w:type="spellEnd"/>
            <w:r w:rsidRPr="006947C6">
              <w:rPr>
                <w:rFonts w:ascii="Arial Narrow" w:hAnsi="Arial Narrow" w:cs="Arial"/>
                <w:sz w:val="20"/>
                <w:szCs w:val="20"/>
              </w:rPr>
              <w:t xml:space="preserve"> zariadenie pre </w:t>
            </w:r>
            <w:proofErr w:type="spellStart"/>
            <w:r w:rsidRPr="006947C6">
              <w:rPr>
                <w:rFonts w:ascii="Arial Narrow" w:hAnsi="Arial Narrow" w:cs="Arial"/>
                <w:sz w:val="20"/>
                <w:szCs w:val="20"/>
              </w:rPr>
              <w:t>OcÚ</w:t>
            </w:r>
            <w:proofErr w:type="spellEnd"/>
            <w:r w:rsidRPr="006947C6">
              <w:rPr>
                <w:rFonts w:ascii="Arial Narrow" w:hAnsi="Arial Narrow" w:cs="Arial"/>
                <w:sz w:val="20"/>
                <w:szCs w:val="20"/>
              </w:rPr>
              <w:t xml:space="preserve">, </w:t>
            </w:r>
            <w:r>
              <w:rPr>
                <w:rFonts w:ascii="Arial Narrow" w:hAnsi="Arial Narrow" w:cs="Arial"/>
                <w:sz w:val="20"/>
                <w:szCs w:val="20"/>
              </w:rPr>
              <w:t>KD</w:t>
            </w:r>
            <w:r w:rsidRPr="006947C6">
              <w:rPr>
                <w:rFonts w:ascii="Arial Narrow" w:hAnsi="Arial Narrow" w:cs="Arial"/>
                <w:sz w:val="20"/>
                <w:szCs w:val="20"/>
              </w:rPr>
              <w:t xml:space="preserve"> a </w:t>
            </w:r>
            <w:r>
              <w:rPr>
                <w:rFonts w:ascii="Arial Narrow" w:hAnsi="Arial Narrow" w:cs="Arial"/>
                <w:sz w:val="20"/>
                <w:szCs w:val="20"/>
              </w:rPr>
              <w:t>MŠ</w:t>
            </w:r>
          </w:p>
        </w:tc>
      </w:tr>
      <w:tr w:rsidR="00767934" w14:paraId="3980AD9C" w14:textId="77777777" w:rsidTr="00B03EC7">
        <w:trPr>
          <w:trHeight w:val="333"/>
        </w:trPr>
        <w:tc>
          <w:tcPr>
            <w:tcW w:w="500" w:type="dxa"/>
            <w:tcBorders>
              <w:top w:val="single" w:sz="8" w:space="0" w:color="auto"/>
              <w:left w:val="single" w:sz="8" w:space="0" w:color="auto"/>
              <w:bottom w:val="single" w:sz="8" w:space="0" w:color="auto"/>
              <w:right w:val="single" w:sz="4" w:space="0" w:color="auto"/>
            </w:tcBorders>
            <w:shd w:val="clear" w:color="auto" w:fill="auto"/>
            <w:noWrap/>
            <w:vAlign w:val="bottom"/>
          </w:tcPr>
          <w:p w14:paraId="5F6F7C2F" w14:textId="77777777" w:rsidR="00767934" w:rsidRDefault="00767934" w:rsidP="00B03EC7">
            <w:pPr>
              <w:jc w:val="center"/>
              <w:rPr>
                <w:rFonts w:ascii="Arial Narrow" w:hAnsi="Arial Narrow" w:cs="Arial"/>
                <w:sz w:val="20"/>
                <w:szCs w:val="20"/>
              </w:rPr>
            </w:pPr>
            <w:r>
              <w:rPr>
                <w:rFonts w:ascii="Arial Narrow" w:hAnsi="Arial Narrow" w:cs="Arial"/>
                <w:sz w:val="20"/>
                <w:szCs w:val="20"/>
              </w:rPr>
              <w:t>2.</w:t>
            </w:r>
          </w:p>
        </w:tc>
        <w:tc>
          <w:tcPr>
            <w:tcW w:w="2917" w:type="dxa"/>
            <w:tcBorders>
              <w:top w:val="single" w:sz="8" w:space="0" w:color="auto"/>
              <w:left w:val="nil"/>
              <w:bottom w:val="single" w:sz="8" w:space="0" w:color="auto"/>
              <w:right w:val="single" w:sz="4" w:space="0" w:color="auto"/>
            </w:tcBorders>
            <w:shd w:val="clear" w:color="auto" w:fill="auto"/>
            <w:noWrap/>
            <w:vAlign w:val="bottom"/>
          </w:tcPr>
          <w:p w14:paraId="52FC079E" w14:textId="77777777" w:rsidR="00767934" w:rsidRDefault="00767934" w:rsidP="00B03EC7">
            <w:pPr>
              <w:rPr>
                <w:rFonts w:ascii="Arial Narrow" w:hAnsi="Arial Narrow" w:cs="Arial"/>
                <w:sz w:val="20"/>
                <w:szCs w:val="20"/>
              </w:rPr>
            </w:pPr>
            <w:r w:rsidRPr="007F3352">
              <w:rPr>
                <w:rFonts w:ascii="Arial Narrow" w:hAnsi="Arial Narrow" w:cs="Arial"/>
                <w:sz w:val="20"/>
                <w:szCs w:val="20"/>
              </w:rPr>
              <w:t>MAS HNP</w:t>
            </w:r>
          </w:p>
        </w:tc>
        <w:tc>
          <w:tcPr>
            <w:tcW w:w="1338" w:type="dxa"/>
            <w:tcBorders>
              <w:top w:val="single" w:sz="8" w:space="0" w:color="auto"/>
              <w:left w:val="nil"/>
              <w:bottom w:val="single" w:sz="8" w:space="0" w:color="auto"/>
              <w:right w:val="single" w:sz="4" w:space="0" w:color="auto"/>
            </w:tcBorders>
            <w:shd w:val="clear" w:color="auto" w:fill="auto"/>
            <w:noWrap/>
            <w:vAlign w:val="bottom"/>
          </w:tcPr>
          <w:p w14:paraId="29BD0B7F" w14:textId="77777777" w:rsidR="00767934" w:rsidRDefault="00767934" w:rsidP="00B03EC7">
            <w:pPr>
              <w:jc w:val="right"/>
              <w:rPr>
                <w:rFonts w:ascii="Arial Narrow" w:hAnsi="Arial Narrow" w:cs="Arial"/>
                <w:sz w:val="20"/>
                <w:szCs w:val="20"/>
              </w:rPr>
            </w:pPr>
            <w:r>
              <w:rPr>
                <w:rFonts w:ascii="Arial Narrow" w:hAnsi="Arial Narrow" w:cs="Arial"/>
                <w:sz w:val="20"/>
                <w:szCs w:val="20"/>
              </w:rPr>
              <w:t>23 075,96</w:t>
            </w:r>
          </w:p>
        </w:tc>
        <w:tc>
          <w:tcPr>
            <w:tcW w:w="4899" w:type="dxa"/>
            <w:tcBorders>
              <w:top w:val="single" w:sz="8" w:space="0" w:color="auto"/>
              <w:left w:val="nil"/>
              <w:bottom w:val="single" w:sz="8" w:space="0" w:color="auto"/>
              <w:right w:val="single" w:sz="8" w:space="0" w:color="auto"/>
            </w:tcBorders>
            <w:shd w:val="clear" w:color="auto" w:fill="auto"/>
            <w:noWrap/>
            <w:vAlign w:val="bottom"/>
          </w:tcPr>
          <w:p w14:paraId="546ECB78" w14:textId="77777777" w:rsidR="00767934" w:rsidRDefault="00767934" w:rsidP="00B03EC7">
            <w:pPr>
              <w:rPr>
                <w:rFonts w:ascii="Arial Narrow" w:hAnsi="Arial Narrow" w:cs="Arial"/>
                <w:sz w:val="20"/>
                <w:szCs w:val="20"/>
              </w:rPr>
            </w:pPr>
            <w:r>
              <w:rPr>
                <w:rFonts w:ascii="Arial Narrow" w:hAnsi="Arial Narrow" w:cs="Arial"/>
                <w:sz w:val="20"/>
                <w:szCs w:val="20"/>
              </w:rPr>
              <w:t>Viacúčelové detské ihrisko</w:t>
            </w:r>
          </w:p>
        </w:tc>
      </w:tr>
      <w:tr w:rsidR="00767934" w14:paraId="1F10B455" w14:textId="77777777" w:rsidTr="00B03EC7">
        <w:trPr>
          <w:trHeight w:val="333"/>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18910C8C" w14:textId="77777777" w:rsidR="00767934" w:rsidRDefault="00767934" w:rsidP="00B03EC7">
            <w:pPr>
              <w:jc w:val="center"/>
              <w:rPr>
                <w:rFonts w:ascii="Arial Narrow" w:hAnsi="Arial Narrow" w:cs="Arial"/>
                <w:sz w:val="20"/>
                <w:szCs w:val="20"/>
              </w:rPr>
            </w:pPr>
            <w:r>
              <w:rPr>
                <w:rFonts w:ascii="Arial Narrow" w:hAnsi="Arial Narrow" w:cs="Arial"/>
                <w:sz w:val="20"/>
                <w:szCs w:val="20"/>
              </w:rPr>
              <w:t>3.</w:t>
            </w: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0F9B064B" w14:textId="77777777" w:rsidR="00767934" w:rsidRDefault="00767934" w:rsidP="00B03EC7">
            <w:pPr>
              <w:rPr>
                <w:rFonts w:ascii="Arial Narrow" w:hAnsi="Arial Narrow" w:cs="Arial"/>
                <w:sz w:val="20"/>
                <w:szCs w:val="20"/>
              </w:rPr>
            </w:pPr>
            <w:r>
              <w:rPr>
                <w:rFonts w:ascii="Arial Narrow" w:hAnsi="Arial Narrow" w:cs="Arial"/>
                <w:sz w:val="20"/>
                <w:szCs w:val="20"/>
              </w:rPr>
              <w:t>MAS HNP</w:t>
            </w:r>
          </w:p>
        </w:tc>
        <w:tc>
          <w:tcPr>
            <w:tcW w:w="1338" w:type="dxa"/>
            <w:tcBorders>
              <w:top w:val="single" w:sz="8" w:space="0" w:color="auto"/>
              <w:left w:val="nil"/>
              <w:bottom w:val="single" w:sz="4" w:space="0" w:color="auto"/>
              <w:right w:val="single" w:sz="4" w:space="0" w:color="auto"/>
            </w:tcBorders>
            <w:shd w:val="clear" w:color="auto" w:fill="auto"/>
            <w:noWrap/>
            <w:vAlign w:val="bottom"/>
          </w:tcPr>
          <w:p w14:paraId="494D1DE6" w14:textId="77777777" w:rsidR="00767934" w:rsidRDefault="00767934" w:rsidP="00B03EC7">
            <w:pPr>
              <w:jc w:val="right"/>
              <w:rPr>
                <w:rFonts w:ascii="Arial Narrow" w:hAnsi="Arial Narrow" w:cs="Arial"/>
                <w:sz w:val="20"/>
                <w:szCs w:val="20"/>
              </w:rPr>
            </w:pPr>
            <w:r>
              <w:rPr>
                <w:rFonts w:ascii="Arial Narrow" w:hAnsi="Arial Narrow" w:cs="Arial"/>
                <w:sz w:val="20"/>
                <w:szCs w:val="20"/>
              </w:rPr>
              <w:t>9 118,62</w:t>
            </w:r>
          </w:p>
        </w:tc>
        <w:tc>
          <w:tcPr>
            <w:tcW w:w="4899" w:type="dxa"/>
            <w:tcBorders>
              <w:top w:val="single" w:sz="8" w:space="0" w:color="auto"/>
              <w:left w:val="nil"/>
              <w:bottom w:val="single" w:sz="4" w:space="0" w:color="auto"/>
              <w:right w:val="single" w:sz="8" w:space="0" w:color="auto"/>
            </w:tcBorders>
            <w:shd w:val="clear" w:color="auto" w:fill="auto"/>
            <w:noWrap/>
            <w:vAlign w:val="bottom"/>
          </w:tcPr>
          <w:p w14:paraId="2E80D24E" w14:textId="77777777" w:rsidR="00767934" w:rsidRDefault="00767934" w:rsidP="00B03EC7">
            <w:pPr>
              <w:rPr>
                <w:rFonts w:ascii="Arial Narrow" w:hAnsi="Arial Narrow" w:cs="Arial"/>
                <w:sz w:val="20"/>
                <w:szCs w:val="20"/>
              </w:rPr>
            </w:pPr>
            <w:r>
              <w:rPr>
                <w:rFonts w:ascii="Arial Narrow" w:hAnsi="Arial Narrow" w:cs="Arial"/>
                <w:sz w:val="20"/>
                <w:szCs w:val="20"/>
              </w:rPr>
              <w:t>Rekonštrukcia parkoviska pri autobusovej zastávke</w:t>
            </w:r>
          </w:p>
        </w:tc>
      </w:tr>
    </w:tbl>
    <w:p w14:paraId="5EE2EAFB" w14:textId="77777777" w:rsidR="00767934" w:rsidRPr="002C5D5F" w:rsidRDefault="00767934" w:rsidP="00767934">
      <w:pPr>
        <w:spacing w:line="360" w:lineRule="auto"/>
        <w:jc w:val="both"/>
        <w:rPr>
          <w:rFonts w:ascii="Microsoft Sans Serif" w:hAnsi="Microsoft Sans Serif" w:cs="Microsoft Sans Serif"/>
          <w:b/>
          <w:noProof/>
          <w:sz w:val="20"/>
          <w:szCs w:val="20"/>
        </w:rPr>
      </w:pPr>
    </w:p>
    <w:p w14:paraId="61832F87" w14:textId="77777777" w:rsidR="00D14F6C" w:rsidRPr="00D47030" w:rsidRDefault="00D14F6C" w:rsidP="00D14F6C">
      <w:pPr>
        <w:jc w:val="both"/>
        <w:rPr>
          <w:rFonts w:ascii="Arial Narrow" w:hAnsi="Arial Narrow"/>
          <w:noProof/>
          <w:sz w:val="22"/>
          <w:szCs w:val="22"/>
        </w:rPr>
      </w:pPr>
      <w:r w:rsidRPr="00D47030">
        <w:rPr>
          <w:rFonts w:ascii="Arial Narrow" w:hAnsi="Arial Narrow"/>
          <w:noProof/>
          <w:sz w:val="22"/>
          <w:szCs w:val="22"/>
        </w:rPr>
        <w:t>Prijaté granty a transfery boli účelovo učené na kapitálové výdavky a boli použité v súlade s ich účelom.</w:t>
      </w:r>
    </w:p>
    <w:p w14:paraId="68448ECE" w14:textId="77777777" w:rsidR="00E11BE9" w:rsidRPr="00D47030" w:rsidRDefault="00E11BE9" w:rsidP="00E11BE9">
      <w:pPr>
        <w:spacing w:line="360" w:lineRule="auto"/>
        <w:jc w:val="both"/>
        <w:rPr>
          <w:rFonts w:ascii="Microsoft Sans Serif" w:hAnsi="Microsoft Sans Serif" w:cs="Microsoft Sans Serif"/>
          <w:b/>
          <w:noProof/>
          <w:sz w:val="20"/>
          <w:szCs w:val="20"/>
        </w:rPr>
      </w:pPr>
    </w:p>
    <w:p w14:paraId="2E6A0180" w14:textId="77777777" w:rsidR="000639EF" w:rsidRPr="00D47030" w:rsidRDefault="00B37615" w:rsidP="007558AF">
      <w:pPr>
        <w:pStyle w:val="Nadpis2"/>
      </w:pPr>
      <w:r w:rsidRPr="00D47030">
        <w:t>Poskytnuté dotácie</w:t>
      </w:r>
    </w:p>
    <w:p w14:paraId="3AA31048" w14:textId="2C5F302E" w:rsidR="00E87EA7" w:rsidRPr="00D47030" w:rsidRDefault="00E11BE9" w:rsidP="00E87EA7">
      <w:pPr>
        <w:jc w:val="both"/>
        <w:rPr>
          <w:rFonts w:ascii="Microsoft Sans Serif" w:hAnsi="Microsoft Sans Serif" w:cs="Microsoft Sans Serif"/>
        </w:rPr>
      </w:pPr>
      <w:r w:rsidRPr="00D47030">
        <w:rPr>
          <w:rFonts w:ascii="Microsoft Sans Serif" w:hAnsi="Microsoft Sans Serif" w:cs="Microsoft Sans Serif"/>
        </w:rPr>
        <w:t>Obec v roku 20</w:t>
      </w:r>
      <w:r w:rsidR="00767934">
        <w:rPr>
          <w:rFonts w:ascii="Microsoft Sans Serif" w:hAnsi="Microsoft Sans Serif" w:cs="Microsoft Sans Serif"/>
        </w:rPr>
        <w:t>23</w:t>
      </w:r>
      <w:r w:rsidR="00E87EA7" w:rsidRPr="00D47030">
        <w:rPr>
          <w:rFonts w:ascii="Microsoft Sans Serif" w:hAnsi="Microsoft Sans Serif" w:cs="Microsoft Sans Serif"/>
        </w:rPr>
        <w:t xml:space="preserve"> neposkytla žiadnu dotáciu v súlade so VZN č. 1/2016 o dotáciách, právnickým osobám, fyzickým osobám – podnikateľom na podporu všeobecne prospešných služieb.</w:t>
      </w:r>
    </w:p>
    <w:p w14:paraId="3C050281" w14:textId="77777777" w:rsidR="00355CE7" w:rsidRPr="00D47030" w:rsidRDefault="00355CE7" w:rsidP="00E87EA7">
      <w:pPr>
        <w:jc w:val="both"/>
        <w:rPr>
          <w:rFonts w:ascii="Microsoft Sans Serif" w:hAnsi="Microsoft Sans Serif" w:cs="Microsoft Sans Serif"/>
        </w:rPr>
      </w:pPr>
    </w:p>
    <w:p w14:paraId="4A56C019" w14:textId="77777777" w:rsidR="005B6D58" w:rsidRPr="00D47030" w:rsidRDefault="005B6D58" w:rsidP="005B6D58"/>
    <w:p w14:paraId="5E023087" w14:textId="48535B13" w:rsidR="00B37615" w:rsidRPr="007C22A6" w:rsidRDefault="00E1236F" w:rsidP="007558AF">
      <w:pPr>
        <w:pStyle w:val="Nadpis2"/>
      </w:pPr>
      <w:r w:rsidRPr="007C22A6">
        <w:t>Vý</w:t>
      </w:r>
      <w:r w:rsidR="00B37615" w:rsidRPr="007C22A6">
        <w:t>zna</w:t>
      </w:r>
      <w:r w:rsidR="00D14F6C" w:rsidRPr="007C22A6">
        <w:t>mné investičné akcie v roku 202</w:t>
      </w:r>
      <w:r w:rsidR="00767934" w:rsidRPr="007C22A6">
        <w:t>3</w:t>
      </w:r>
    </w:p>
    <w:p w14:paraId="62994AD3" w14:textId="446675B0" w:rsidR="0088375D" w:rsidRPr="00D47030" w:rsidRDefault="00704A72" w:rsidP="0088375D">
      <w:pPr>
        <w:jc w:val="both"/>
        <w:rPr>
          <w:rFonts w:ascii="Microsoft Sans Serif" w:hAnsi="Microsoft Sans Serif" w:cs="Microsoft Sans Serif"/>
        </w:rPr>
      </w:pPr>
      <w:r w:rsidRPr="00D47030">
        <w:rPr>
          <w:rFonts w:ascii="Microsoft Sans Serif" w:hAnsi="Microsoft Sans Serif" w:cs="Microsoft Sans Serif"/>
        </w:rPr>
        <w:t>Realizovali sme projekty</w:t>
      </w:r>
      <w:r w:rsidR="0088375D" w:rsidRPr="00D47030">
        <w:rPr>
          <w:rFonts w:ascii="Microsoft Sans Serif" w:hAnsi="Microsoft Sans Serif" w:cs="Microsoft Sans Serif"/>
        </w:rPr>
        <w:t>:</w:t>
      </w:r>
    </w:p>
    <w:p w14:paraId="10B50E34" w14:textId="530B9243" w:rsidR="0088375D" w:rsidRDefault="0088375D" w:rsidP="0093328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Národný projekt „</w:t>
      </w:r>
      <w:r w:rsidR="005C0843" w:rsidRPr="005C0843">
        <w:rPr>
          <w:rFonts w:ascii="Microsoft Sans Serif" w:hAnsi="Microsoft Sans Serif" w:cs="Microsoft Sans Serif"/>
        </w:rPr>
        <w:t>Podpora udržiavania pracovných návykov</w:t>
      </w:r>
      <w:r w:rsidRPr="00D47030">
        <w:rPr>
          <w:rFonts w:ascii="Microsoft Sans Serif" w:hAnsi="Microsoft Sans Serif" w:cs="Microsoft Sans Serif"/>
        </w:rPr>
        <w:t>“</w:t>
      </w:r>
      <w:r w:rsidR="006D2270" w:rsidRPr="00D47030">
        <w:rPr>
          <w:rFonts w:ascii="Microsoft Sans Serif" w:hAnsi="Microsoft Sans Serif" w:cs="Microsoft Sans Serif"/>
        </w:rPr>
        <w:t>,</w:t>
      </w:r>
    </w:p>
    <w:p w14:paraId="7DF6F332" w14:textId="469EA70F" w:rsidR="005C0843" w:rsidRPr="00D47030" w:rsidRDefault="005C0843" w:rsidP="00933283">
      <w:pPr>
        <w:pStyle w:val="Odsekzoznamu"/>
        <w:numPr>
          <w:ilvl w:val="0"/>
          <w:numId w:val="21"/>
        </w:numPr>
        <w:jc w:val="both"/>
        <w:rPr>
          <w:rFonts w:ascii="Microsoft Sans Serif" w:hAnsi="Microsoft Sans Serif" w:cs="Microsoft Sans Serif"/>
        </w:rPr>
      </w:pPr>
      <w:r w:rsidRPr="005C0843">
        <w:rPr>
          <w:rFonts w:ascii="Microsoft Sans Serif" w:hAnsi="Microsoft Sans Serif" w:cs="Microsoft Sans Serif"/>
        </w:rPr>
        <w:t>Aktivácia znevýhodnených uchádzačov o zamestnanie</w:t>
      </w:r>
    </w:p>
    <w:p w14:paraId="48DDE016" w14:textId="2B9B762A" w:rsidR="00723443" w:rsidRPr="00D47030" w:rsidRDefault="00723443" w:rsidP="0072344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„Podpora výchovy k stravovacím návykom dieťaťa“,</w:t>
      </w:r>
    </w:p>
    <w:p w14:paraId="0EE63AB0" w14:textId="77777777" w:rsidR="00723443" w:rsidRPr="00D47030" w:rsidRDefault="00723443" w:rsidP="00723443">
      <w:pPr>
        <w:jc w:val="both"/>
        <w:rPr>
          <w:rFonts w:ascii="Microsoft Sans Serif" w:hAnsi="Microsoft Sans Serif" w:cs="Microsoft Sans Serif"/>
        </w:rPr>
      </w:pPr>
    </w:p>
    <w:p w14:paraId="4D36D856" w14:textId="0F3041E2" w:rsidR="00723443" w:rsidRPr="00D47030" w:rsidRDefault="00723443" w:rsidP="00723443">
      <w:pPr>
        <w:jc w:val="both"/>
        <w:rPr>
          <w:rFonts w:ascii="Microsoft Sans Serif" w:hAnsi="Microsoft Sans Serif" w:cs="Microsoft Sans Serif"/>
        </w:rPr>
      </w:pPr>
      <w:r w:rsidRPr="00D47030">
        <w:rPr>
          <w:rFonts w:ascii="Microsoft Sans Serif" w:hAnsi="Microsoft Sans Serif" w:cs="Microsoft Sans Serif"/>
        </w:rPr>
        <w:t>Realizovali sme projekt MPSVaR „opatrovateľská služba“.</w:t>
      </w:r>
    </w:p>
    <w:p w14:paraId="0EF81A93" w14:textId="77777777" w:rsidR="0088375D" w:rsidRPr="00D47030" w:rsidRDefault="0088375D" w:rsidP="0088375D">
      <w:pPr>
        <w:jc w:val="both"/>
        <w:rPr>
          <w:rFonts w:ascii="Microsoft Sans Serif" w:hAnsi="Microsoft Sans Serif" w:cs="Microsoft Sans Serif"/>
        </w:rPr>
      </w:pPr>
    </w:p>
    <w:p w14:paraId="54A8AFC6" w14:textId="5FB6846E" w:rsidR="0088375D" w:rsidRPr="00D47030" w:rsidRDefault="0088375D" w:rsidP="0088375D">
      <w:pPr>
        <w:jc w:val="both"/>
        <w:rPr>
          <w:rFonts w:ascii="Microsoft Sans Serif" w:hAnsi="Microsoft Sans Serif" w:cs="Microsoft Sans Serif"/>
        </w:rPr>
      </w:pPr>
      <w:r w:rsidRPr="00D47030">
        <w:rPr>
          <w:rFonts w:ascii="Microsoft Sans Serif" w:hAnsi="Microsoft Sans Serif" w:cs="Microsoft Sans Serif"/>
        </w:rPr>
        <w:t>Najdôležitejšie významné investičné akcie:</w:t>
      </w:r>
    </w:p>
    <w:p w14:paraId="2E8CCD4E" w14:textId="7D73343A" w:rsidR="003535D9" w:rsidRDefault="00FF2DE9" w:rsidP="003535D9">
      <w:pPr>
        <w:pStyle w:val="Odsekzoznamu"/>
        <w:numPr>
          <w:ilvl w:val="0"/>
          <w:numId w:val="21"/>
        </w:numPr>
        <w:jc w:val="both"/>
        <w:rPr>
          <w:rFonts w:ascii="Microsoft Sans Serif" w:hAnsi="Microsoft Sans Serif" w:cs="Microsoft Sans Serif"/>
        </w:rPr>
      </w:pPr>
      <w:proofErr w:type="spellStart"/>
      <w:r w:rsidRPr="00FF2DE9">
        <w:rPr>
          <w:rFonts w:ascii="Microsoft Sans Serif" w:hAnsi="Microsoft Sans Serif" w:cs="Microsoft Sans Serif"/>
        </w:rPr>
        <w:t>Fotovoltické</w:t>
      </w:r>
      <w:proofErr w:type="spellEnd"/>
      <w:r w:rsidRPr="00FF2DE9">
        <w:rPr>
          <w:rFonts w:ascii="Microsoft Sans Serif" w:hAnsi="Microsoft Sans Serif" w:cs="Microsoft Sans Serif"/>
        </w:rPr>
        <w:t xml:space="preserve"> zariadenie pre </w:t>
      </w:r>
      <w:proofErr w:type="spellStart"/>
      <w:r w:rsidRPr="00FF2DE9">
        <w:rPr>
          <w:rFonts w:ascii="Microsoft Sans Serif" w:hAnsi="Microsoft Sans Serif" w:cs="Microsoft Sans Serif"/>
        </w:rPr>
        <w:t>OcÚ</w:t>
      </w:r>
      <w:proofErr w:type="spellEnd"/>
      <w:r w:rsidRPr="00FF2DE9">
        <w:rPr>
          <w:rFonts w:ascii="Microsoft Sans Serif" w:hAnsi="Microsoft Sans Serif" w:cs="Microsoft Sans Serif"/>
        </w:rPr>
        <w:t>, KD a</w:t>
      </w:r>
      <w:r w:rsidR="003535D9">
        <w:rPr>
          <w:rFonts w:ascii="Microsoft Sans Serif" w:hAnsi="Microsoft Sans Serif" w:cs="Microsoft Sans Serif"/>
        </w:rPr>
        <w:t> </w:t>
      </w:r>
      <w:r w:rsidRPr="00FF2DE9">
        <w:rPr>
          <w:rFonts w:ascii="Microsoft Sans Serif" w:hAnsi="Microsoft Sans Serif" w:cs="Microsoft Sans Serif"/>
        </w:rPr>
        <w:t>MŠ</w:t>
      </w:r>
      <w:r w:rsidR="003535D9">
        <w:rPr>
          <w:rFonts w:ascii="Microsoft Sans Serif" w:hAnsi="Microsoft Sans Serif" w:cs="Microsoft Sans Serif"/>
        </w:rPr>
        <w:t xml:space="preserve"> v sume 16 058,84</w:t>
      </w:r>
    </w:p>
    <w:p w14:paraId="47A795B9" w14:textId="0CF31348" w:rsidR="00C84DD9" w:rsidRDefault="00C84DD9" w:rsidP="003535D9">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 xml:space="preserve">Výsadba stromov - </w:t>
      </w:r>
      <w:r w:rsidRPr="00596A30">
        <w:rPr>
          <w:rFonts w:ascii="Microsoft Sans Serif" w:hAnsi="Microsoft Sans Serif" w:cs="Microsoft Sans Serif"/>
        </w:rPr>
        <w:t>Zelené obce Slovenska</w:t>
      </w:r>
      <w:r>
        <w:rPr>
          <w:rFonts w:ascii="Microsoft Sans Serif" w:hAnsi="Microsoft Sans Serif" w:cs="Microsoft Sans Serif"/>
        </w:rPr>
        <w:t xml:space="preserve"> 16115,57 Eur</w:t>
      </w:r>
    </w:p>
    <w:p w14:paraId="643761A2" w14:textId="331667C6" w:rsidR="00C84DD9" w:rsidRPr="003535D9" w:rsidRDefault="00C84DD9" w:rsidP="003535D9">
      <w:pPr>
        <w:pStyle w:val="Odsekzoznamu"/>
        <w:numPr>
          <w:ilvl w:val="0"/>
          <w:numId w:val="21"/>
        </w:numPr>
        <w:jc w:val="both"/>
        <w:rPr>
          <w:rFonts w:ascii="Microsoft Sans Serif" w:hAnsi="Microsoft Sans Serif" w:cs="Microsoft Sans Serif"/>
        </w:rPr>
      </w:pPr>
      <w:r w:rsidRPr="00DC7979">
        <w:rPr>
          <w:rFonts w:ascii="Microsoft Sans Serif" w:hAnsi="Microsoft Sans Serif" w:cs="Microsoft Sans Serif"/>
        </w:rPr>
        <w:t>Rekonštrukcia chodníka v obci Dolné Plachtince”</w:t>
      </w:r>
      <w:r>
        <w:rPr>
          <w:rFonts w:ascii="Microsoft Sans Serif" w:hAnsi="Microsoft Sans Serif" w:cs="Microsoft Sans Serif"/>
        </w:rPr>
        <w:t xml:space="preserve">, vynovenie </w:t>
      </w:r>
      <w:r w:rsidRPr="00DC7979">
        <w:rPr>
          <w:rFonts w:ascii="Microsoft Sans Serif" w:hAnsi="Microsoft Sans Serif" w:cs="Microsoft Sans Serif"/>
        </w:rPr>
        <w:t>pôvodného chodníka uprostred dediny vedúceho ku kostolu a vybudovanie nového parkoviska pred ním</w:t>
      </w:r>
      <w:r>
        <w:rPr>
          <w:rFonts w:ascii="Microsoft Sans Serif" w:hAnsi="Microsoft Sans Serif" w:cs="Microsoft Sans Serif"/>
        </w:rPr>
        <w:t xml:space="preserve"> v sume NFP </w:t>
      </w:r>
      <w:r w:rsidRPr="00DC7979">
        <w:rPr>
          <w:rFonts w:ascii="Microsoft Sans Serif" w:hAnsi="Microsoft Sans Serif" w:cs="Microsoft Sans Serif"/>
        </w:rPr>
        <w:t>37 419,38 Eur</w:t>
      </w:r>
    </w:p>
    <w:p w14:paraId="659DBD39" w14:textId="77B1903D" w:rsidR="00933283" w:rsidRPr="00D47030" w:rsidRDefault="00933283" w:rsidP="0093328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Zmena a doplnok ÚP v sume 7 000,00 EUR</w:t>
      </w:r>
    </w:p>
    <w:p w14:paraId="3650C19D" w14:textId="08D2479C" w:rsidR="00933283" w:rsidRPr="00D47030" w:rsidRDefault="00933283" w:rsidP="0093328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Parkovisko pri autobusovej zastávke – rekonštrukcia  v sume 9 598,55 EUR</w:t>
      </w:r>
    </w:p>
    <w:p w14:paraId="55DB07B4" w14:textId="05886B3A" w:rsidR="00E75139" w:rsidRDefault="00933283" w:rsidP="0093328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Viacúčelové športové ihrisko pre MŠ v sume 33 312,65 EUR</w:t>
      </w:r>
    </w:p>
    <w:p w14:paraId="20430425" w14:textId="77777777" w:rsidR="00C84DD9" w:rsidRPr="00C84DD9" w:rsidRDefault="00C84DD9" w:rsidP="00C84DD9">
      <w:pPr>
        <w:jc w:val="both"/>
        <w:rPr>
          <w:rFonts w:ascii="Microsoft Sans Serif" w:hAnsi="Microsoft Sans Serif" w:cs="Microsoft Sans Serif"/>
        </w:rPr>
      </w:pPr>
    </w:p>
    <w:p w14:paraId="4EECB8A3" w14:textId="77777777" w:rsidR="00E75139" w:rsidRPr="00D47030" w:rsidRDefault="00E75139" w:rsidP="00E75139"/>
    <w:p w14:paraId="2691E457" w14:textId="77777777" w:rsidR="0099293B" w:rsidRPr="007C22A6" w:rsidRDefault="00B37615" w:rsidP="00816B25">
      <w:pPr>
        <w:pStyle w:val="Nadpis2"/>
      </w:pPr>
      <w:r w:rsidRPr="007C22A6">
        <w:t>Predpokladaný budúci vývoj činnosti</w:t>
      </w:r>
    </w:p>
    <w:p w14:paraId="124C93F7" w14:textId="4508B4C3" w:rsidR="00A83D89" w:rsidRPr="00D47030" w:rsidRDefault="006B55F2" w:rsidP="00A83D89">
      <w:pPr>
        <w:tabs>
          <w:tab w:val="left" w:pos="-2552"/>
        </w:tabs>
        <w:rPr>
          <w:rFonts w:ascii="Microsoft Sans Serif" w:hAnsi="Microsoft Sans Serif" w:cs="Microsoft Sans Serif"/>
        </w:rPr>
      </w:pPr>
      <w:r w:rsidRPr="00D47030">
        <w:rPr>
          <w:rFonts w:ascii="Microsoft Sans Serif" w:hAnsi="Microsoft Sans Serif" w:cs="Microsoft Sans Serif"/>
        </w:rPr>
        <w:t>Na rok 20</w:t>
      </w:r>
      <w:r w:rsidR="00A83D89" w:rsidRPr="00D47030">
        <w:rPr>
          <w:rFonts w:ascii="Microsoft Sans Serif" w:hAnsi="Microsoft Sans Serif" w:cs="Microsoft Sans Serif"/>
        </w:rPr>
        <w:t>2</w:t>
      </w:r>
      <w:r w:rsidR="00C84DD9">
        <w:rPr>
          <w:rFonts w:ascii="Microsoft Sans Serif" w:hAnsi="Microsoft Sans Serif" w:cs="Microsoft Sans Serif"/>
        </w:rPr>
        <w:t>4</w:t>
      </w:r>
      <w:r w:rsidRPr="00D47030">
        <w:rPr>
          <w:rFonts w:ascii="Microsoft Sans Serif" w:hAnsi="Microsoft Sans Serif" w:cs="Microsoft Sans Serif"/>
        </w:rPr>
        <w:t xml:space="preserve"> sa predpokladá</w:t>
      </w:r>
      <w:r w:rsidR="00A83D89" w:rsidRPr="00D47030">
        <w:rPr>
          <w:rFonts w:ascii="Microsoft Sans Serif" w:hAnsi="Microsoft Sans Serif" w:cs="Microsoft Sans Serif"/>
        </w:rPr>
        <w:t>:</w:t>
      </w:r>
    </w:p>
    <w:p w14:paraId="488FB845" w14:textId="585F9C77" w:rsidR="00A83D89" w:rsidRDefault="00A83D89" w:rsidP="00A83D89">
      <w:pPr>
        <w:tabs>
          <w:tab w:val="left" w:pos="-2552"/>
        </w:tabs>
        <w:rPr>
          <w:rFonts w:ascii="Microsoft Sans Serif" w:hAnsi="Microsoft Sans Serif" w:cs="Microsoft Sans Serif"/>
        </w:rPr>
      </w:pPr>
      <w:r w:rsidRPr="00D47030">
        <w:rPr>
          <w:rFonts w:ascii="Microsoft Sans Serif" w:hAnsi="Microsoft Sans Serif" w:cs="Microsoft Sans Serif"/>
        </w:rPr>
        <w:t xml:space="preserve">Osadenie dverných vrátnikov na vchody nájomného bytového domu s 24 </w:t>
      </w:r>
      <w:proofErr w:type="spellStart"/>
      <w:r w:rsidRPr="00D47030">
        <w:rPr>
          <w:rFonts w:ascii="Microsoft Sans Serif" w:hAnsi="Microsoft Sans Serif" w:cs="Microsoft Sans Serif"/>
        </w:rPr>
        <w:t>b.j</w:t>
      </w:r>
      <w:proofErr w:type="spellEnd"/>
      <w:r w:rsidRPr="00D47030">
        <w:rPr>
          <w:rFonts w:ascii="Microsoft Sans Serif" w:hAnsi="Microsoft Sans Serif" w:cs="Microsoft Sans Serif"/>
        </w:rPr>
        <w:t>.</w:t>
      </w:r>
    </w:p>
    <w:p w14:paraId="67025752" w14:textId="1FDFC6FA" w:rsidR="007C22A6" w:rsidRPr="00D47030" w:rsidRDefault="007C22A6" w:rsidP="00A83D89">
      <w:pPr>
        <w:tabs>
          <w:tab w:val="left" w:pos="-2552"/>
        </w:tabs>
        <w:rPr>
          <w:rFonts w:ascii="Microsoft Sans Serif" w:hAnsi="Microsoft Sans Serif" w:cs="Microsoft Sans Serif"/>
        </w:rPr>
      </w:pPr>
      <w:r>
        <w:rPr>
          <w:rFonts w:ascii="Microsoft Sans Serif" w:hAnsi="Microsoft Sans Serif" w:cs="Microsoft Sans Serif"/>
        </w:rPr>
        <w:t>Výstavba nových altánkov pri ihrisku MŠ a pri viacúčelovom ihrisku.</w:t>
      </w:r>
    </w:p>
    <w:p w14:paraId="2E60CC2E" w14:textId="72E7B2DC" w:rsidR="00451292" w:rsidRPr="00D47030" w:rsidRDefault="00451292" w:rsidP="00A83D89">
      <w:pPr>
        <w:tabs>
          <w:tab w:val="left" w:pos="-2552"/>
        </w:tabs>
        <w:rPr>
          <w:rFonts w:ascii="Microsoft Sans Serif" w:hAnsi="Microsoft Sans Serif" w:cs="Microsoft Sans Serif"/>
        </w:rPr>
      </w:pPr>
      <w:r w:rsidRPr="00D47030">
        <w:rPr>
          <w:rFonts w:ascii="Microsoft Sans Serif" w:hAnsi="Microsoft Sans Serif" w:cs="Microsoft Sans Serif"/>
        </w:rPr>
        <w:t>Výstavba urnového hája.</w:t>
      </w:r>
    </w:p>
    <w:p w14:paraId="5285D275" w14:textId="644302FD" w:rsidR="00451292" w:rsidRPr="00D47030" w:rsidRDefault="00933283" w:rsidP="00A83D89">
      <w:pPr>
        <w:tabs>
          <w:tab w:val="left" w:pos="-2552"/>
        </w:tabs>
        <w:rPr>
          <w:rFonts w:ascii="Microsoft Sans Serif" w:hAnsi="Microsoft Sans Serif" w:cs="Microsoft Sans Serif"/>
        </w:rPr>
      </w:pPr>
      <w:r w:rsidRPr="00D47030">
        <w:rPr>
          <w:rFonts w:ascii="Microsoft Sans Serif" w:hAnsi="Microsoft Sans Serif" w:cs="Microsoft Sans Serif"/>
        </w:rPr>
        <w:t>Využiť dostupné projektové výzvy IROP, MAS, Plán obnovy a štátne a samosprávne dotačné schémy</w:t>
      </w:r>
      <w:r w:rsidR="00451292" w:rsidRPr="00D47030">
        <w:rPr>
          <w:rFonts w:ascii="Microsoft Sans Serif" w:hAnsi="Microsoft Sans Serif" w:cs="Microsoft Sans Serif"/>
        </w:rPr>
        <w:t>.</w:t>
      </w:r>
    </w:p>
    <w:p w14:paraId="6D75DD99" w14:textId="4EA7B145" w:rsidR="00355CE7" w:rsidRPr="00D47030" w:rsidRDefault="00355CE7" w:rsidP="00A83D89">
      <w:pPr>
        <w:tabs>
          <w:tab w:val="left" w:pos="-2552"/>
        </w:tabs>
        <w:rPr>
          <w:rFonts w:ascii="Microsoft Sans Serif" w:hAnsi="Microsoft Sans Serif" w:cs="Microsoft Sans Serif"/>
        </w:rPr>
      </w:pPr>
      <w:r w:rsidRPr="00D47030">
        <w:rPr>
          <w:rFonts w:ascii="Microsoft Sans Serif" w:hAnsi="Microsoft Sans Serif" w:cs="Microsoft Sans Serif"/>
        </w:rPr>
        <w:t>Vypracovávanie projektov</w:t>
      </w:r>
      <w:r w:rsidR="007712C1" w:rsidRPr="00D47030">
        <w:rPr>
          <w:rFonts w:ascii="Microsoft Sans Serif" w:hAnsi="Microsoft Sans Serif" w:cs="Microsoft Sans Serif"/>
        </w:rPr>
        <w:t xml:space="preserve"> a investičných zámerov</w:t>
      </w:r>
      <w:r w:rsidRPr="00D47030">
        <w:rPr>
          <w:rFonts w:ascii="Microsoft Sans Serif" w:hAnsi="Microsoft Sans Serif" w:cs="Microsoft Sans Serif"/>
        </w:rPr>
        <w:t xml:space="preserve"> podľa možností</w:t>
      </w:r>
      <w:r w:rsidR="007712C1" w:rsidRPr="00D47030">
        <w:rPr>
          <w:rFonts w:ascii="Microsoft Sans Serif" w:hAnsi="Microsoft Sans Serif" w:cs="Microsoft Sans Serif"/>
        </w:rPr>
        <w:t>, ktoré budú vyhlásené</w:t>
      </w:r>
      <w:r w:rsidRPr="00D47030">
        <w:rPr>
          <w:rFonts w:ascii="Microsoft Sans Serif" w:hAnsi="Microsoft Sans Serif" w:cs="Microsoft Sans Serif"/>
        </w:rPr>
        <w:t xml:space="preserve"> zo strany štátu.</w:t>
      </w:r>
    </w:p>
    <w:p w14:paraId="715A5241" w14:textId="77777777" w:rsidR="00355CE7" w:rsidRPr="00D47030" w:rsidRDefault="00355CE7" w:rsidP="00A83D89">
      <w:pPr>
        <w:tabs>
          <w:tab w:val="left" w:pos="-2552"/>
        </w:tabs>
        <w:rPr>
          <w:rFonts w:ascii="Microsoft Sans Serif" w:hAnsi="Microsoft Sans Serif" w:cs="Microsoft Sans Serif"/>
        </w:rPr>
      </w:pPr>
    </w:p>
    <w:p w14:paraId="3481F128" w14:textId="5F0724FB" w:rsidR="00A83D89" w:rsidRPr="00D47030" w:rsidRDefault="00C84DD9" w:rsidP="00A83D89">
      <w:pPr>
        <w:tabs>
          <w:tab w:val="left" w:pos="-2552"/>
        </w:tabs>
        <w:rPr>
          <w:rFonts w:ascii="Microsoft Sans Serif" w:hAnsi="Microsoft Sans Serif" w:cs="Microsoft Sans Serif"/>
        </w:rPr>
      </w:pPr>
      <w:r>
        <w:rPr>
          <w:rFonts w:ascii="Microsoft Sans Serif" w:hAnsi="Microsoft Sans Serif" w:cs="Microsoft Sans Serif"/>
        </w:rPr>
        <w:lastRenderedPageBreak/>
        <w:t>V</w:t>
      </w:r>
      <w:r w:rsidR="00A83D89" w:rsidRPr="00D47030">
        <w:rPr>
          <w:rFonts w:ascii="Microsoft Sans Serif" w:hAnsi="Microsoft Sans Serif" w:cs="Microsoft Sans Serif"/>
        </w:rPr>
        <w:t>ysadiť nové okrasné hraby a osadiť lavičky, smetné koše</w:t>
      </w:r>
      <w:r>
        <w:rPr>
          <w:rFonts w:ascii="Microsoft Sans Serif" w:hAnsi="Microsoft Sans Serif" w:cs="Microsoft Sans Serif"/>
        </w:rPr>
        <w:t>.</w:t>
      </w:r>
      <w:r w:rsidR="00DA6ACD">
        <w:rPr>
          <w:rFonts w:ascii="Microsoft Sans Serif" w:hAnsi="Microsoft Sans Serif" w:cs="Microsoft Sans Serif"/>
        </w:rPr>
        <w:t xml:space="preserve"> Pr</w:t>
      </w:r>
      <w:r w:rsidR="00A83D89" w:rsidRPr="00D47030">
        <w:rPr>
          <w:rFonts w:ascii="Microsoft Sans Serif" w:hAnsi="Microsoft Sans Serif" w:cs="Microsoft Sans Serif"/>
        </w:rPr>
        <w:t>ed Domom Smútku by mala pribudnúť strieška, Dom Smútku čaká významnejšia oprava interiéru aj exteriéru.</w:t>
      </w:r>
    </w:p>
    <w:p w14:paraId="4468734C" w14:textId="58CA725C" w:rsidR="003033B2" w:rsidRPr="00D47030" w:rsidRDefault="00A83D89" w:rsidP="00A83D89">
      <w:pPr>
        <w:tabs>
          <w:tab w:val="left" w:pos="-2552"/>
        </w:tabs>
        <w:rPr>
          <w:rFonts w:ascii="Microsoft Sans Serif" w:hAnsi="Microsoft Sans Serif" w:cs="Microsoft Sans Serif"/>
        </w:rPr>
      </w:pPr>
      <w:r w:rsidRPr="00D47030">
        <w:rPr>
          <w:rFonts w:ascii="Microsoft Sans Serif" w:hAnsi="Microsoft Sans Serif" w:cs="Microsoft Sans Serif"/>
        </w:rPr>
        <w:t xml:space="preserve">Na riešenie čaká naplánovaná cesta Bytovka 248 - cintorín popred p. </w:t>
      </w:r>
      <w:proofErr w:type="spellStart"/>
      <w:r w:rsidRPr="00D47030">
        <w:rPr>
          <w:rFonts w:ascii="Microsoft Sans Serif" w:hAnsi="Microsoft Sans Serif" w:cs="Microsoft Sans Serif"/>
        </w:rPr>
        <w:t>Scheda</w:t>
      </w:r>
      <w:proofErr w:type="spellEnd"/>
      <w:r w:rsidRPr="00D47030">
        <w:rPr>
          <w:rFonts w:ascii="Microsoft Sans Serif" w:hAnsi="Microsoft Sans Serif" w:cs="Microsoft Sans Serif"/>
        </w:rPr>
        <w:t>,</w:t>
      </w:r>
      <w:r w:rsidR="00933283" w:rsidRPr="00D47030">
        <w:rPr>
          <w:rFonts w:ascii="Microsoft Sans Serif" w:hAnsi="Microsoft Sans Serif" w:cs="Microsoft Sans Serif"/>
        </w:rPr>
        <w:t xml:space="preserve"> </w:t>
      </w:r>
      <w:r w:rsidR="00DA6ACD">
        <w:rPr>
          <w:rFonts w:ascii="Microsoft Sans Serif" w:hAnsi="Microsoft Sans Serif" w:cs="Microsoft Sans Serif"/>
        </w:rPr>
        <w:t xml:space="preserve">asfaltovanie miestnych komunikácií, zateplenie bytového domu 248, rekonštrukcia bývalej hornej školy, dokončenie domu vinohradníckych tradícií a ďalšie. </w:t>
      </w:r>
      <w:r w:rsidRPr="00D47030">
        <w:rPr>
          <w:rFonts w:ascii="Microsoft Sans Serif" w:hAnsi="Microsoft Sans Serif" w:cs="Microsoft Sans Serif"/>
        </w:rPr>
        <w:t>Pokračovanie v svojpomocnej rekonštrukcii Mlynského jarku.</w:t>
      </w:r>
    </w:p>
    <w:p w14:paraId="5FBAF4AF" w14:textId="77777777" w:rsidR="00A83D89" w:rsidRPr="00D47030" w:rsidRDefault="00A83D89" w:rsidP="00A83D89">
      <w:pPr>
        <w:tabs>
          <w:tab w:val="left" w:pos="-2552"/>
        </w:tabs>
        <w:rPr>
          <w:rFonts w:ascii="Microsoft Sans Serif" w:hAnsi="Microsoft Sans Serif" w:cs="Microsoft Sans Serif"/>
        </w:rPr>
      </w:pPr>
    </w:p>
    <w:p w14:paraId="761BFC81" w14:textId="77777777" w:rsidR="003033B2" w:rsidRPr="00D47030" w:rsidRDefault="003033B2" w:rsidP="008525AB">
      <w:pPr>
        <w:tabs>
          <w:tab w:val="left" w:pos="-2552"/>
        </w:tabs>
        <w:rPr>
          <w:rFonts w:ascii="Microsoft Sans Serif" w:hAnsi="Microsoft Sans Serif" w:cs="Microsoft Sans Serif"/>
        </w:rPr>
      </w:pPr>
    </w:p>
    <w:p w14:paraId="058F5049" w14:textId="77777777" w:rsidR="00052B3C" w:rsidRPr="00D47030" w:rsidRDefault="00052B3C" w:rsidP="000639EF">
      <w:pPr>
        <w:rPr>
          <w:rFonts w:ascii="Georgia" w:hAnsi="Georgia" w:cs="Latha"/>
          <w:sz w:val="28"/>
          <w:szCs w:val="28"/>
        </w:rPr>
      </w:pPr>
    </w:p>
    <w:p w14:paraId="3E669F43" w14:textId="2113AF0C" w:rsidR="009B5B01" w:rsidRPr="007C22A6" w:rsidRDefault="00B37615" w:rsidP="00C5287A">
      <w:pPr>
        <w:pStyle w:val="Nadpis2"/>
        <w:spacing w:line="240" w:lineRule="auto"/>
        <w:ind w:left="1843" w:hanging="1276"/>
        <w:jc w:val="left"/>
      </w:pPr>
      <w:r w:rsidRPr="007C22A6">
        <w:t>Udalosti</w:t>
      </w:r>
      <w:r w:rsidR="00C5287A" w:rsidRPr="007C22A6">
        <w:t xml:space="preserve"> osobitného významu po skončení </w:t>
      </w:r>
      <w:r w:rsidRPr="007C22A6">
        <w:t xml:space="preserve">účtovného </w:t>
      </w:r>
      <w:r w:rsidR="009B5B01" w:rsidRPr="007C22A6">
        <w:t>obdobia</w:t>
      </w:r>
    </w:p>
    <w:p w14:paraId="16313574" w14:textId="77777777" w:rsidR="00C5287A" w:rsidRPr="00D47030" w:rsidRDefault="00C5287A" w:rsidP="00C5287A"/>
    <w:p w14:paraId="7F455D29" w14:textId="57BB2D2D" w:rsidR="00A83D89" w:rsidRPr="00D47030" w:rsidRDefault="00A83D89" w:rsidP="00A83D89">
      <w:pPr>
        <w:spacing w:after="200"/>
        <w:ind w:firstLine="708"/>
        <w:rPr>
          <w:rFonts w:ascii="Arial" w:hAnsi="Arial" w:cs="Arial"/>
          <w:color w:val="000000"/>
        </w:rPr>
      </w:pPr>
      <w:r w:rsidRPr="00D47030">
        <w:rPr>
          <w:rFonts w:ascii="Arial" w:hAnsi="Arial" w:cs="Arial"/>
          <w:color w:val="000000"/>
        </w:rPr>
        <w:t>V roku 202</w:t>
      </w:r>
      <w:r w:rsidR="00DA6ACD">
        <w:rPr>
          <w:rFonts w:ascii="Arial" w:hAnsi="Arial" w:cs="Arial"/>
          <w:color w:val="000000"/>
        </w:rPr>
        <w:t>3</w:t>
      </w:r>
      <w:r w:rsidRPr="00D47030">
        <w:rPr>
          <w:rFonts w:ascii="Arial" w:hAnsi="Arial" w:cs="Arial"/>
          <w:color w:val="000000"/>
        </w:rPr>
        <w:t xml:space="preserve"> sa </w:t>
      </w:r>
      <w:r w:rsidR="00451292" w:rsidRPr="00D47030">
        <w:rPr>
          <w:rFonts w:ascii="Arial" w:hAnsi="Arial" w:cs="Arial"/>
          <w:color w:val="000000"/>
        </w:rPr>
        <w:t>dopady</w:t>
      </w:r>
      <w:r w:rsidR="00CD23EE">
        <w:rPr>
          <w:rFonts w:ascii="Arial" w:hAnsi="Arial" w:cs="Arial"/>
          <w:color w:val="000000"/>
        </w:rPr>
        <w:t xml:space="preserve"> tzv. „</w:t>
      </w:r>
      <w:proofErr w:type="spellStart"/>
      <w:r w:rsidR="00CD23EE">
        <w:rPr>
          <w:rFonts w:ascii="Arial" w:hAnsi="Arial" w:cs="Arial"/>
          <w:color w:val="000000"/>
        </w:rPr>
        <w:t>Matovičovho</w:t>
      </w:r>
      <w:proofErr w:type="spellEnd"/>
      <w:r w:rsidR="00CD23EE">
        <w:rPr>
          <w:rFonts w:ascii="Arial" w:hAnsi="Arial" w:cs="Arial"/>
          <w:color w:val="000000"/>
        </w:rPr>
        <w:t xml:space="preserve"> </w:t>
      </w:r>
      <w:proofErr w:type="spellStart"/>
      <w:r w:rsidR="00CD23EE">
        <w:rPr>
          <w:rFonts w:ascii="Arial" w:hAnsi="Arial" w:cs="Arial"/>
          <w:color w:val="000000"/>
        </w:rPr>
        <w:t>prorodinného</w:t>
      </w:r>
      <w:proofErr w:type="spellEnd"/>
      <w:r w:rsidR="00CD23EE">
        <w:rPr>
          <w:rFonts w:ascii="Arial" w:hAnsi="Arial" w:cs="Arial"/>
          <w:color w:val="000000"/>
        </w:rPr>
        <w:t xml:space="preserve"> balíčka</w:t>
      </w:r>
      <w:r w:rsidR="00CD23EE">
        <w:rPr>
          <w:rStyle w:val="Odkaznapoznmkupodiarou"/>
          <w:rFonts w:ascii="Arial" w:hAnsi="Arial" w:cs="Arial"/>
          <w:color w:val="000000"/>
        </w:rPr>
        <w:footnoteReference w:id="2"/>
      </w:r>
      <w:r w:rsidR="00CD23EE">
        <w:rPr>
          <w:rFonts w:ascii="Arial" w:hAnsi="Arial" w:cs="Arial"/>
          <w:color w:val="000000"/>
        </w:rPr>
        <w:t>“,</w:t>
      </w:r>
      <w:r w:rsidR="00451292" w:rsidRPr="00D47030">
        <w:rPr>
          <w:rFonts w:ascii="Arial" w:hAnsi="Arial" w:cs="Arial"/>
          <w:color w:val="000000"/>
        </w:rPr>
        <w:t xml:space="preserve"> </w:t>
      </w:r>
      <w:r w:rsidR="00DA6ACD">
        <w:rPr>
          <w:rFonts w:ascii="Arial" w:hAnsi="Arial" w:cs="Arial"/>
          <w:color w:val="000000"/>
        </w:rPr>
        <w:t xml:space="preserve">inflácie a vysokých cien energií podarilo zvládnuť aj vďaka štátnej </w:t>
      </w:r>
      <w:r w:rsidR="00CD23EE" w:rsidRPr="00D47030">
        <w:rPr>
          <w:rFonts w:ascii="Arial" w:hAnsi="Arial" w:cs="Arial"/>
          <w:color w:val="000000"/>
        </w:rPr>
        <w:t>kompenzácia vysokých cien energií</w:t>
      </w:r>
      <w:r w:rsidR="00CD23EE">
        <w:rPr>
          <w:rFonts w:ascii="Arial" w:hAnsi="Arial" w:cs="Arial"/>
          <w:color w:val="000000"/>
        </w:rPr>
        <w:t xml:space="preserve"> pre</w:t>
      </w:r>
      <w:r w:rsidR="00DA6ACD">
        <w:rPr>
          <w:rFonts w:ascii="Arial" w:hAnsi="Arial" w:cs="Arial"/>
          <w:color w:val="000000"/>
        </w:rPr>
        <w:t xml:space="preserve"> samospráv</w:t>
      </w:r>
      <w:r w:rsidR="00CD23EE">
        <w:rPr>
          <w:rFonts w:ascii="Arial" w:hAnsi="Arial" w:cs="Arial"/>
          <w:color w:val="000000"/>
        </w:rPr>
        <w:t>y</w:t>
      </w:r>
      <w:r w:rsidR="00DA6ACD">
        <w:rPr>
          <w:rFonts w:ascii="Arial" w:hAnsi="Arial" w:cs="Arial"/>
          <w:color w:val="000000"/>
        </w:rPr>
        <w:t>. V decembri 2023 Ministerstvo investícií, regionálneho rozvoja a informatizácie deklarovalo, že samosprávy môžu počítať s</w:t>
      </w:r>
      <w:r w:rsidR="00CD23EE">
        <w:rPr>
          <w:rFonts w:ascii="Arial" w:hAnsi="Arial" w:cs="Arial"/>
          <w:color w:val="000000"/>
        </w:rPr>
        <w:t>o štátnou pomocou aj v roku 2024. V čase písania tejto správy však došlo iba k plánovanému presunu celej dane z právnických osôb na samosprávy, avšak k iným transferom nie.</w:t>
      </w:r>
    </w:p>
    <w:p w14:paraId="192C0A24" w14:textId="6291FC63" w:rsidR="00A83D89" w:rsidRPr="00D47030" w:rsidRDefault="00A83D89" w:rsidP="006A5085">
      <w:pPr>
        <w:spacing w:after="200"/>
        <w:rPr>
          <w:rFonts w:ascii="Arial" w:hAnsi="Arial" w:cs="Arial"/>
          <w:color w:val="252525"/>
        </w:rPr>
      </w:pPr>
      <w:r w:rsidRPr="00D47030">
        <w:rPr>
          <w:rFonts w:ascii="Arial" w:hAnsi="Arial" w:cs="Arial"/>
          <w:color w:val="000000"/>
        </w:rPr>
        <w:t xml:space="preserve">Samosprávy </w:t>
      </w:r>
      <w:r w:rsidR="00AF411F" w:rsidRPr="00D47030">
        <w:rPr>
          <w:rFonts w:ascii="Arial" w:hAnsi="Arial" w:cs="Arial"/>
          <w:color w:val="000000"/>
        </w:rPr>
        <w:t xml:space="preserve">tak </w:t>
      </w:r>
      <w:r w:rsidR="00CF0AAC" w:rsidRPr="00D47030">
        <w:rPr>
          <w:rFonts w:ascii="Arial" w:hAnsi="Arial" w:cs="Arial"/>
          <w:color w:val="000000"/>
        </w:rPr>
        <w:t xml:space="preserve">naďalej </w:t>
      </w:r>
      <w:r w:rsidRPr="00D47030">
        <w:rPr>
          <w:rFonts w:ascii="Arial" w:hAnsi="Arial" w:cs="Arial"/>
          <w:color w:val="000000"/>
        </w:rPr>
        <w:t>očakávajú tvrdé ekonomické dopady</w:t>
      </w:r>
      <w:r w:rsidR="00D47030" w:rsidRPr="00D47030">
        <w:rPr>
          <w:rFonts w:ascii="Arial" w:hAnsi="Arial" w:cs="Arial"/>
          <w:color w:val="000000"/>
        </w:rPr>
        <w:t xml:space="preserve"> a prisľúbená kompenzácia vysokých cien energií sa pravdepodobne nebude konať.</w:t>
      </w:r>
    </w:p>
    <w:p w14:paraId="7FB85034" w14:textId="5CC1C84A" w:rsidR="00034076" w:rsidRDefault="00A83D89" w:rsidP="00A83D89">
      <w:pPr>
        <w:rPr>
          <w:rFonts w:ascii="Arial" w:hAnsi="Arial" w:cs="Arial"/>
          <w:color w:val="000000"/>
        </w:rPr>
      </w:pPr>
      <w:r w:rsidRPr="00D47030">
        <w:rPr>
          <w:rFonts w:ascii="Arial" w:hAnsi="Arial" w:cs="Arial"/>
          <w:color w:val="000000"/>
        </w:rPr>
        <w:t xml:space="preserve">Všetky dopady </w:t>
      </w:r>
      <w:r w:rsidR="00F55F4B" w:rsidRPr="00D47030">
        <w:rPr>
          <w:rFonts w:ascii="Arial" w:hAnsi="Arial" w:cs="Arial"/>
          <w:color w:val="000000"/>
        </w:rPr>
        <w:t>krízy</w:t>
      </w:r>
      <w:r w:rsidRPr="00D47030">
        <w:rPr>
          <w:rFonts w:ascii="Arial" w:hAnsi="Arial" w:cs="Arial"/>
          <w:color w:val="000000"/>
        </w:rPr>
        <w:t xml:space="preserve"> budú primerane premietnuté do rozpočtovníctva a účtovníctva v roku 202</w:t>
      </w:r>
      <w:r w:rsidR="00CD23EE">
        <w:rPr>
          <w:rFonts w:ascii="Arial" w:hAnsi="Arial" w:cs="Arial"/>
          <w:color w:val="000000"/>
        </w:rPr>
        <w:t>4</w:t>
      </w:r>
      <w:r w:rsidRPr="00D47030">
        <w:rPr>
          <w:rFonts w:ascii="Arial" w:hAnsi="Arial" w:cs="Arial"/>
          <w:color w:val="000000"/>
        </w:rPr>
        <w:t xml:space="preserve"> a v nasledujúcich obdobiach.</w:t>
      </w:r>
    </w:p>
    <w:p w14:paraId="112D9FEB" w14:textId="1E5CB677" w:rsidR="00CD23EE" w:rsidRDefault="00CD23EE" w:rsidP="00A83D89">
      <w:pPr>
        <w:rPr>
          <w:rFonts w:ascii="Georgia" w:hAnsi="Georgia" w:cs="Latha"/>
        </w:rPr>
      </w:pPr>
    </w:p>
    <w:p w14:paraId="65D0C0A1" w14:textId="3DC430AC" w:rsidR="00CD23EE" w:rsidRPr="00D47030" w:rsidRDefault="00CD23EE" w:rsidP="00A83D89">
      <w:pPr>
        <w:rPr>
          <w:rFonts w:ascii="Georgia" w:hAnsi="Georgia" w:cs="Latha"/>
        </w:rPr>
      </w:pPr>
      <w:r>
        <w:rPr>
          <w:rFonts w:ascii="Arial" w:hAnsi="Arial" w:cs="Arial"/>
          <w:color w:val="000000"/>
        </w:rPr>
        <w:t>30. septembra</w:t>
      </w:r>
      <w:r w:rsidRPr="00CD23EE">
        <w:rPr>
          <w:rFonts w:ascii="Arial" w:hAnsi="Arial" w:cs="Arial"/>
          <w:color w:val="000000"/>
        </w:rPr>
        <w:t xml:space="preserve"> 2023 sa konali</w:t>
      </w:r>
      <w:r>
        <w:rPr>
          <w:rFonts w:ascii="Arial" w:hAnsi="Arial" w:cs="Arial"/>
          <w:color w:val="000000"/>
        </w:rPr>
        <w:t xml:space="preserve"> voľby do NR SR, ktorých víťaz SMER-SD zostavil novú vládu s HLAS-SD a</w:t>
      </w:r>
      <w:r w:rsidR="006E7C67">
        <w:rPr>
          <w:rFonts w:ascii="Arial" w:hAnsi="Arial" w:cs="Arial"/>
          <w:color w:val="000000"/>
        </w:rPr>
        <w:t> </w:t>
      </w:r>
      <w:r>
        <w:rPr>
          <w:rFonts w:ascii="Arial" w:hAnsi="Arial" w:cs="Arial"/>
          <w:color w:val="000000"/>
        </w:rPr>
        <w:t>SNS</w:t>
      </w:r>
      <w:r w:rsidR="006E7C67">
        <w:rPr>
          <w:rFonts w:ascii="Arial" w:hAnsi="Arial" w:cs="Arial"/>
          <w:color w:val="000000"/>
        </w:rPr>
        <w:t xml:space="preserve">. Občianska spoločnosť je polarizovaná a k tejto polarizácii prispeli aj prezidentské voľby, ktoré sa konali v dvoch kolách </w:t>
      </w:r>
      <w:r w:rsidR="006E7C67" w:rsidRPr="006E7C67">
        <w:rPr>
          <w:rFonts w:ascii="Arial" w:hAnsi="Arial" w:cs="Arial"/>
          <w:color w:val="000000"/>
        </w:rPr>
        <w:t>23. marca 2024</w:t>
      </w:r>
      <w:r w:rsidR="006E7C67">
        <w:rPr>
          <w:rFonts w:ascii="Arial" w:hAnsi="Arial" w:cs="Arial"/>
          <w:color w:val="000000"/>
        </w:rPr>
        <w:t xml:space="preserve"> a </w:t>
      </w:r>
      <w:r w:rsidR="006E7C67" w:rsidRPr="006E7C67">
        <w:rPr>
          <w:rFonts w:ascii="Arial" w:hAnsi="Arial" w:cs="Arial"/>
          <w:color w:val="000000"/>
        </w:rPr>
        <w:t>6. apríla 2024</w:t>
      </w:r>
      <w:r w:rsidR="006E7C67">
        <w:rPr>
          <w:rFonts w:ascii="Arial" w:hAnsi="Arial" w:cs="Arial"/>
          <w:color w:val="000000"/>
        </w:rPr>
        <w:t xml:space="preserve">. Víťazom a novým prezidentom SR sa stal Peter </w:t>
      </w:r>
      <w:proofErr w:type="spellStart"/>
      <w:r w:rsidR="006E7C67">
        <w:rPr>
          <w:rFonts w:ascii="Arial" w:hAnsi="Arial" w:cs="Arial"/>
          <w:color w:val="000000"/>
        </w:rPr>
        <w:t>Pellegrini</w:t>
      </w:r>
      <w:proofErr w:type="spellEnd"/>
      <w:r w:rsidR="006E7C67">
        <w:rPr>
          <w:rFonts w:ascii="Arial" w:hAnsi="Arial" w:cs="Arial"/>
          <w:color w:val="000000"/>
        </w:rPr>
        <w:t xml:space="preserve">, predseda strany HLAS-SD, ktorý porazil kandidáta celej opozície Ivana </w:t>
      </w:r>
      <w:proofErr w:type="spellStart"/>
      <w:r w:rsidR="006E7C67">
        <w:rPr>
          <w:rFonts w:ascii="Arial" w:hAnsi="Arial" w:cs="Arial"/>
          <w:color w:val="000000"/>
        </w:rPr>
        <w:t>Korčoka</w:t>
      </w:r>
      <w:proofErr w:type="spellEnd"/>
      <w:r w:rsidR="006E7C67">
        <w:rPr>
          <w:rFonts w:ascii="Arial" w:hAnsi="Arial" w:cs="Arial"/>
          <w:color w:val="000000"/>
        </w:rPr>
        <w:t xml:space="preserve"> v pomere 53,13% k 46,87%, čo dokazuje ako veľmi je spoločnosť názorovo rozpoltená.</w:t>
      </w:r>
    </w:p>
    <w:p w14:paraId="5CE9CB35" w14:textId="77777777" w:rsidR="00034076" w:rsidRPr="00D47030" w:rsidRDefault="00034076" w:rsidP="000639EF">
      <w:pPr>
        <w:rPr>
          <w:rFonts w:ascii="Georgia" w:hAnsi="Georgia" w:cs="Latha"/>
        </w:rPr>
      </w:pPr>
    </w:p>
    <w:p w14:paraId="102594E3" w14:textId="336E7587" w:rsidR="00034076" w:rsidRDefault="006E7C67" w:rsidP="000639EF">
      <w:pPr>
        <w:rPr>
          <w:rFonts w:ascii="Arial" w:hAnsi="Arial" w:cs="Arial"/>
          <w:color w:val="000000"/>
        </w:rPr>
      </w:pPr>
      <w:r>
        <w:rPr>
          <w:rFonts w:ascii="Arial" w:hAnsi="Arial" w:cs="Arial"/>
          <w:color w:val="000000"/>
        </w:rPr>
        <w:t>Situácia sa ešte viac vyhrotila v</w:t>
      </w:r>
      <w:r w:rsidR="00CD23EE" w:rsidRPr="00CD23EE">
        <w:rPr>
          <w:rFonts w:ascii="Arial" w:hAnsi="Arial" w:cs="Arial"/>
          <w:color w:val="000000"/>
        </w:rPr>
        <w:t xml:space="preserve"> stredu 15. mája 2024</w:t>
      </w:r>
      <w:r>
        <w:rPr>
          <w:rFonts w:ascii="Arial" w:hAnsi="Arial" w:cs="Arial"/>
          <w:color w:val="000000"/>
        </w:rPr>
        <w:t>, keď</w:t>
      </w:r>
      <w:r w:rsidR="00CD23EE" w:rsidRPr="00CD23EE">
        <w:rPr>
          <w:rFonts w:ascii="Arial" w:hAnsi="Arial" w:cs="Arial"/>
          <w:color w:val="000000"/>
        </w:rPr>
        <w:t xml:space="preserve"> </w:t>
      </w:r>
      <w:r w:rsidR="00CD23EE">
        <w:rPr>
          <w:rFonts w:ascii="Arial" w:hAnsi="Arial" w:cs="Arial"/>
          <w:color w:val="000000"/>
        </w:rPr>
        <w:t xml:space="preserve">bol </w:t>
      </w:r>
      <w:r w:rsidR="00CD23EE" w:rsidRPr="00CD23EE">
        <w:rPr>
          <w:rFonts w:ascii="Arial" w:hAnsi="Arial" w:cs="Arial"/>
          <w:color w:val="000000"/>
        </w:rPr>
        <w:t xml:space="preserve">pred domom kultúry v Handlovej </w:t>
      </w:r>
      <w:r w:rsidR="00CD23EE">
        <w:rPr>
          <w:rFonts w:ascii="Arial" w:hAnsi="Arial" w:cs="Arial"/>
          <w:color w:val="000000"/>
        </w:rPr>
        <w:t>spáchaný a</w:t>
      </w:r>
      <w:r w:rsidR="00CD23EE" w:rsidRPr="00CD23EE">
        <w:rPr>
          <w:rFonts w:ascii="Arial" w:hAnsi="Arial" w:cs="Arial"/>
          <w:color w:val="000000"/>
        </w:rPr>
        <w:t>tentát na Roberta Fica, štvornásobného premiéra Slovenskej republiky</w:t>
      </w:r>
      <w:r>
        <w:rPr>
          <w:rFonts w:ascii="Arial" w:hAnsi="Arial" w:cs="Arial"/>
          <w:color w:val="000000"/>
        </w:rPr>
        <w:t>.</w:t>
      </w:r>
    </w:p>
    <w:p w14:paraId="2F9F797C" w14:textId="140461CA" w:rsidR="006E7C67" w:rsidRDefault="006E7C67" w:rsidP="000639EF">
      <w:pPr>
        <w:rPr>
          <w:rFonts w:ascii="Arial" w:hAnsi="Arial" w:cs="Arial"/>
          <w:color w:val="000000"/>
        </w:rPr>
      </w:pPr>
    </w:p>
    <w:p w14:paraId="072850C3" w14:textId="3959B0E4" w:rsidR="006E7C67" w:rsidRPr="00CD23EE" w:rsidRDefault="006E7C67" w:rsidP="000639EF">
      <w:pPr>
        <w:rPr>
          <w:rFonts w:ascii="Arial" w:hAnsi="Arial" w:cs="Arial"/>
          <w:color w:val="000000"/>
        </w:rPr>
      </w:pPr>
      <w:r>
        <w:rPr>
          <w:rFonts w:ascii="Arial" w:hAnsi="Arial" w:cs="Arial"/>
          <w:color w:val="000000"/>
        </w:rPr>
        <w:t>Kroky vládnej koalície v regulácii trestného práva smerujúce k zvoľneniu, zrušenie špeciálnej prokuratúry, plánované zrušenie Národnej kriminálnej agentúry a najmä personálne zmeny a kroky v oblasti kultúry, reštrukturalizácia Rozhlasu a televízie Slovenka na Slovenskú televíziu a rozhlas, výmena riaditeľov inštitúcií a regulácia liberálne a progresívne smerovaných aktivít umelcov a</w:t>
      </w:r>
      <w:r w:rsidR="002D1597">
        <w:rPr>
          <w:rFonts w:ascii="Arial" w:hAnsi="Arial" w:cs="Arial"/>
          <w:color w:val="000000"/>
        </w:rPr>
        <w:t> inštitúcií zo strany ministerstva, sú vodou na mlyn opozícii, ktorá zvoláva protestné zhromaždenia.</w:t>
      </w:r>
    </w:p>
    <w:p w14:paraId="0CCD79C5" w14:textId="3667AC91" w:rsidR="00034076" w:rsidRDefault="00034076" w:rsidP="000639EF">
      <w:pPr>
        <w:rPr>
          <w:rFonts w:ascii="Georgia" w:hAnsi="Georgia" w:cs="Latha"/>
        </w:rPr>
      </w:pPr>
    </w:p>
    <w:p w14:paraId="42540041" w14:textId="5F70DFB4" w:rsidR="002D1597" w:rsidRDefault="002D1597" w:rsidP="000639EF">
      <w:pPr>
        <w:rPr>
          <w:rFonts w:ascii="Arial" w:hAnsi="Arial" w:cs="Arial"/>
          <w:color w:val="000000"/>
        </w:rPr>
      </w:pPr>
      <w:r>
        <w:rPr>
          <w:rFonts w:ascii="Arial" w:hAnsi="Arial" w:cs="Arial"/>
          <w:color w:val="000000"/>
        </w:rPr>
        <w:t>Situácia je naďalej nestabilná</w:t>
      </w:r>
      <w:r w:rsidR="006B7DDB">
        <w:rPr>
          <w:rFonts w:ascii="Arial" w:hAnsi="Arial" w:cs="Arial"/>
          <w:color w:val="000000"/>
        </w:rPr>
        <w:t xml:space="preserve"> nielen z vnútropolitického hľadiska. V</w:t>
      </w:r>
      <w:r>
        <w:rPr>
          <w:rFonts w:ascii="Arial" w:hAnsi="Arial" w:cs="Arial"/>
          <w:color w:val="000000"/>
        </w:rPr>
        <w:t xml:space="preserve">ojna na Ukrajine naďalej trvá, čo má za následok stále sa prehlbujúcu ekonomickú krízu, ktorej plné dopady sa ešte len očakávajú v najbližších rokoch. Nič nenasvedčuje tomu, že by sankcie uvalené Európskou úniu, ktoré zaťažujú aj hospodárstvo štátov EÚ, boli </w:t>
      </w:r>
      <w:r>
        <w:rPr>
          <w:rFonts w:ascii="Arial" w:hAnsi="Arial" w:cs="Arial"/>
          <w:color w:val="000000"/>
        </w:rPr>
        <w:lastRenderedPageBreak/>
        <w:t xml:space="preserve">zrušené vo výhľade niekoľkých rokov a to ani po voľbách do Európskeho parlamentu, v ktorých sa očakávalo posilnenie konzervatívnych strán, avšak vo výsledku je stále prevažujúce </w:t>
      </w:r>
      <w:proofErr w:type="spellStart"/>
      <w:r>
        <w:rPr>
          <w:rFonts w:ascii="Arial" w:hAnsi="Arial" w:cs="Arial"/>
          <w:color w:val="000000"/>
        </w:rPr>
        <w:t>progresivistické</w:t>
      </w:r>
      <w:proofErr w:type="spellEnd"/>
      <w:r>
        <w:rPr>
          <w:rFonts w:ascii="Arial" w:hAnsi="Arial" w:cs="Arial"/>
          <w:color w:val="000000"/>
        </w:rPr>
        <w:t xml:space="preserve"> a liberálne krídlo, vďaka čomu je aj smerovanie Európskej únie a kroky Európskej komisie naďalej </w:t>
      </w:r>
      <w:r w:rsidR="00561365">
        <w:rPr>
          <w:rFonts w:ascii="Arial" w:hAnsi="Arial" w:cs="Arial"/>
          <w:color w:val="000000"/>
        </w:rPr>
        <w:t xml:space="preserve">otočené pôvodným smerom. </w:t>
      </w:r>
    </w:p>
    <w:p w14:paraId="2370A69E" w14:textId="0BC838B6" w:rsidR="00561365" w:rsidRDefault="00561365" w:rsidP="000639EF">
      <w:pPr>
        <w:rPr>
          <w:rFonts w:ascii="Arial" w:hAnsi="Arial" w:cs="Arial"/>
          <w:color w:val="000000"/>
        </w:rPr>
      </w:pPr>
    </w:p>
    <w:p w14:paraId="1B344A1A" w14:textId="4DCBD1BA" w:rsidR="00561365" w:rsidRPr="002D1597" w:rsidRDefault="00561365" w:rsidP="000639EF">
      <w:pPr>
        <w:rPr>
          <w:rFonts w:ascii="Arial" w:hAnsi="Arial" w:cs="Arial"/>
          <w:color w:val="000000"/>
        </w:rPr>
      </w:pPr>
      <w:r>
        <w:rPr>
          <w:rFonts w:ascii="Arial" w:hAnsi="Arial" w:cs="Arial"/>
          <w:color w:val="000000"/>
        </w:rPr>
        <w:t>Vládou deklarovaná pozícia SR vo vzťahu k vojne na Ukrajine je však zhodná s Maďarskom a v rozpore so všeobecným postojom EÚ</w:t>
      </w:r>
      <w:r w:rsidR="006B7DDB">
        <w:rPr>
          <w:rFonts w:ascii="Arial" w:hAnsi="Arial" w:cs="Arial"/>
          <w:color w:val="000000"/>
        </w:rPr>
        <w:t>, čo prináša ďalšie pnutia a zhoršovanie medzinárodných vzťahov SR.</w:t>
      </w:r>
    </w:p>
    <w:p w14:paraId="41C541F9" w14:textId="77777777" w:rsidR="00034076" w:rsidRPr="00D47030" w:rsidRDefault="00034076" w:rsidP="000639EF">
      <w:pPr>
        <w:rPr>
          <w:rFonts w:ascii="Georgia" w:hAnsi="Georgia" w:cs="Latha"/>
        </w:rPr>
      </w:pPr>
    </w:p>
    <w:p w14:paraId="4F5F0718" w14:textId="77777777" w:rsidR="000639EF" w:rsidRPr="00D47030" w:rsidRDefault="000639EF" w:rsidP="000639EF">
      <w:pPr>
        <w:rPr>
          <w:rFonts w:ascii="Georgia" w:hAnsi="Georgia" w:cs="Latha"/>
          <w:color w:val="FF0000"/>
        </w:rPr>
      </w:pPr>
    </w:p>
    <w:p w14:paraId="0B9FF28C" w14:textId="61D94BA2" w:rsidR="000639EF" w:rsidRPr="00D47030" w:rsidRDefault="009B5B01" w:rsidP="000639EF">
      <w:pPr>
        <w:rPr>
          <w:rFonts w:ascii="Microsoft Sans Serif" w:hAnsi="Microsoft Sans Serif" w:cs="Microsoft Sans Serif"/>
        </w:rPr>
      </w:pPr>
      <w:r w:rsidRPr="00D47030">
        <w:rPr>
          <w:rFonts w:ascii="Microsoft Sans Serif" w:hAnsi="Microsoft Sans Serif" w:cs="Microsoft Sans Serif"/>
        </w:rPr>
        <w:t xml:space="preserve">Vypracoval: </w:t>
      </w:r>
      <w:r w:rsidR="005B64F9" w:rsidRPr="00D47030">
        <w:rPr>
          <w:rFonts w:ascii="Microsoft Sans Serif" w:hAnsi="Microsoft Sans Serif" w:cs="Microsoft Sans Serif"/>
        </w:rPr>
        <w:tab/>
      </w:r>
      <w:r w:rsidRPr="00D47030">
        <w:rPr>
          <w:rFonts w:ascii="Microsoft Sans Serif" w:hAnsi="Microsoft Sans Serif" w:cs="Microsoft Sans Serif"/>
        </w:rPr>
        <w:t>Bc. Cyril Bartók</w:t>
      </w:r>
    </w:p>
    <w:p w14:paraId="12289BA3" w14:textId="683770EC" w:rsidR="009B5B01" w:rsidRPr="00D47030" w:rsidRDefault="009B5B01" w:rsidP="000639EF">
      <w:pPr>
        <w:rPr>
          <w:rFonts w:ascii="Microsoft Sans Serif" w:hAnsi="Microsoft Sans Serif" w:cs="Microsoft Sans Serif"/>
        </w:rPr>
      </w:pPr>
      <w:r w:rsidRPr="00D47030">
        <w:rPr>
          <w:rFonts w:ascii="Microsoft Sans Serif" w:hAnsi="Microsoft Sans Serif" w:cs="Microsoft Sans Serif"/>
        </w:rPr>
        <w:t xml:space="preserve">                      Mariana Rimajová</w:t>
      </w:r>
    </w:p>
    <w:p w14:paraId="3AE76739" w14:textId="77777777" w:rsidR="000639EF" w:rsidRPr="00D47030" w:rsidRDefault="000639EF" w:rsidP="000639EF">
      <w:pPr>
        <w:rPr>
          <w:rFonts w:ascii="Microsoft Sans Serif" w:hAnsi="Microsoft Sans Serif" w:cs="Microsoft Sans Serif"/>
        </w:rPr>
      </w:pPr>
    </w:p>
    <w:p w14:paraId="5A6FD996" w14:textId="77777777" w:rsidR="000639EF" w:rsidRPr="00D47030" w:rsidRDefault="000639EF" w:rsidP="000639EF">
      <w:pPr>
        <w:rPr>
          <w:rFonts w:ascii="Microsoft Sans Serif" w:hAnsi="Microsoft Sans Serif" w:cs="Microsoft Sans Serif"/>
        </w:rPr>
      </w:pPr>
    </w:p>
    <w:p w14:paraId="0FFB2E34" w14:textId="77777777" w:rsidR="000639EF" w:rsidRPr="00D47030" w:rsidRDefault="009B5B01" w:rsidP="000639EF">
      <w:pPr>
        <w:rPr>
          <w:rFonts w:ascii="Microsoft Sans Serif" w:hAnsi="Microsoft Sans Serif" w:cs="Microsoft Sans Serif"/>
        </w:rPr>
      </w:pPr>
      <w:r w:rsidRPr="00D47030">
        <w:rPr>
          <w:rFonts w:ascii="Microsoft Sans Serif" w:hAnsi="Microsoft Sans Serif" w:cs="Microsoft Sans Serif"/>
        </w:rPr>
        <w:t xml:space="preserve">Predkladá: </w:t>
      </w:r>
      <w:r w:rsidR="001E1971" w:rsidRPr="00D47030">
        <w:rPr>
          <w:rFonts w:ascii="Microsoft Sans Serif" w:hAnsi="Microsoft Sans Serif" w:cs="Microsoft Sans Serif"/>
        </w:rPr>
        <w:t>Bc. Cyril Bartók</w:t>
      </w:r>
      <w:r w:rsidRPr="00D47030">
        <w:rPr>
          <w:rFonts w:ascii="Microsoft Sans Serif" w:hAnsi="Microsoft Sans Serif" w:cs="Microsoft Sans Serif"/>
        </w:rPr>
        <w:t>, starosta obce</w:t>
      </w:r>
    </w:p>
    <w:p w14:paraId="32284B25" w14:textId="77777777" w:rsidR="000639EF" w:rsidRPr="00D47030" w:rsidRDefault="000639EF" w:rsidP="000639EF">
      <w:pPr>
        <w:rPr>
          <w:rFonts w:ascii="Microsoft Sans Serif" w:hAnsi="Microsoft Sans Serif" w:cs="Microsoft Sans Serif"/>
        </w:rPr>
      </w:pPr>
    </w:p>
    <w:p w14:paraId="4ED7A481" w14:textId="77777777" w:rsidR="000639EF" w:rsidRPr="00D47030" w:rsidRDefault="000639EF" w:rsidP="000639EF">
      <w:pPr>
        <w:rPr>
          <w:rFonts w:ascii="Microsoft Sans Serif" w:hAnsi="Microsoft Sans Serif" w:cs="Microsoft Sans Serif"/>
        </w:rPr>
      </w:pPr>
    </w:p>
    <w:p w14:paraId="41CECF71" w14:textId="4C5A60D2" w:rsidR="000639EF" w:rsidRPr="002424C3" w:rsidRDefault="009B5B01" w:rsidP="000639EF">
      <w:pPr>
        <w:rPr>
          <w:rFonts w:ascii="Microsoft Sans Serif" w:hAnsi="Microsoft Sans Serif" w:cs="Microsoft Sans Serif"/>
        </w:rPr>
      </w:pPr>
      <w:r w:rsidRPr="00D47030">
        <w:rPr>
          <w:rFonts w:ascii="Microsoft Sans Serif" w:hAnsi="Microsoft Sans Serif" w:cs="Microsoft Sans Serif"/>
        </w:rPr>
        <w:t xml:space="preserve">V Dolných Plachtinciach, dňa </w:t>
      </w:r>
      <w:r w:rsidR="00914E7E" w:rsidRPr="00D47030">
        <w:rPr>
          <w:rFonts w:ascii="Microsoft Sans Serif" w:hAnsi="Microsoft Sans Serif" w:cs="Microsoft Sans Serif"/>
        </w:rPr>
        <w:t>1</w:t>
      </w:r>
      <w:r w:rsidR="006B7DDB">
        <w:rPr>
          <w:rFonts w:ascii="Microsoft Sans Serif" w:hAnsi="Microsoft Sans Serif" w:cs="Microsoft Sans Serif"/>
        </w:rPr>
        <w:t>4</w:t>
      </w:r>
      <w:r w:rsidR="007E4A4F" w:rsidRPr="00D47030">
        <w:rPr>
          <w:rFonts w:ascii="Microsoft Sans Serif" w:hAnsi="Microsoft Sans Serif" w:cs="Microsoft Sans Serif"/>
        </w:rPr>
        <w:t>.</w:t>
      </w:r>
      <w:r w:rsidR="00914E7E" w:rsidRPr="00D47030">
        <w:rPr>
          <w:rFonts w:ascii="Microsoft Sans Serif" w:hAnsi="Microsoft Sans Serif" w:cs="Microsoft Sans Serif"/>
        </w:rPr>
        <w:t>0</w:t>
      </w:r>
      <w:r w:rsidR="006B7DDB">
        <w:rPr>
          <w:rFonts w:ascii="Microsoft Sans Serif" w:hAnsi="Microsoft Sans Serif" w:cs="Microsoft Sans Serif"/>
        </w:rPr>
        <w:t>6</w:t>
      </w:r>
      <w:r w:rsidR="007E4A4F" w:rsidRPr="00D47030">
        <w:rPr>
          <w:rFonts w:ascii="Microsoft Sans Serif" w:hAnsi="Microsoft Sans Serif" w:cs="Microsoft Sans Serif"/>
        </w:rPr>
        <w:t>.20</w:t>
      </w:r>
      <w:r w:rsidR="00D14F6C" w:rsidRPr="00D47030">
        <w:rPr>
          <w:rFonts w:ascii="Microsoft Sans Serif" w:hAnsi="Microsoft Sans Serif" w:cs="Microsoft Sans Serif"/>
        </w:rPr>
        <w:t>2</w:t>
      </w:r>
      <w:r w:rsidR="00767934">
        <w:rPr>
          <w:rFonts w:ascii="Microsoft Sans Serif" w:hAnsi="Microsoft Sans Serif" w:cs="Microsoft Sans Serif"/>
        </w:rPr>
        <w:t>4</w:t>
      </w:r>
    </w:p>
    <w:sectPr w:rsidR="000639EF" w:rsidRPr="002424C3" w:rsidSect="00BD7003">
      <w:headerReference w:type="default" r:id="rId51"/>
      <w:footerReference w:type="even" r:id="rId52"/>
      <w:footerReference w:type="default" r:id="rId53"/>
      <w:headerReference w:type="first" r:id="rId54"/>
      <w:footerReference w:type="first" r:id="rId55"/>
      <w:pgSz w:w="11907" w:h="16840" w:code="9"/>
      <w:pgMar w:top="1418" w:right="1418" w:bottom="1418" w:left="1418" w:header="709" w:footer="266"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68A215" w14:textId="77777777" w:rsidR="004E72B0" w:rsidRDefault="004E72B0">
      <w:r>
        <w:separator/>
      </w:r>
    </w:p>
  </w:endnote>
  <w:endnote w:type="continuationSeparator" w:id="0">
    <w:p w14:paraId="21F37AF4" w14:textId="77777777" w:rsidR="004E72B0" w:rsidRDefault="004E72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tarSymbol">
    <w:altName w:val="Arial Unicode MS"/>
    <w:charset w:val="80"/>
    <w:family w:val="auto"/>
    <w:pitch w:val="default"/>
    <w:sig w:usb0="00000001" w:usb1="08070000" w:usb2="00000010" w:usb3="00000000" w:csb0="0002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ha">
    <w:panose1 w:val="02000400000000000000"/>
    <w:charset w:val="00"/>
    <w:family w:val="swiss"/>
    <w:pitch w:val="variable"/>
    <w:sig w:usb0="001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icrosoft Sans Serif">
    <w:panose1 w:val="020B0604020202020204"/>
    <w:charset w:val="EE"/>
    <w:family w:val="swiss"/>
    <w:pitch w:val="variable"/>
    <w:sig w:usb0="E5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Bookman Old Style">
    <w:panose1 w:val="02050604050505020204"/>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Fjalla One">
    <w:altName w:val="Arial Narrow"/>
    <w:charset w:val="00"/>
    <w:family w:val="auto"/>
    <w:pitch w:val="variable"/>
    <w:sig w:usb0="00000003" w:usb1="4000004B" w:usb2="00000000" w:usb3="00000000" w:csb0="00000001" w:csb1="00000000"/>
  </w:font>
  <w:font w:name="Kalinga">
    <w:charset w:val="00"/>
    <w:family w:val="swiss"/>
    <w:pitch w:val="variable"/>
    <w:sig w:usb0="00080003" w:usb1="00000000" w:usb2="00000000" w:usb3="00000000" w:csb0="00000001" w:csb1="00000000"/>
  </w:font>
  <w:font w:name="Helvetica">
    <w:panose1 w:val="020B0604020202020204"/>
    <w:charset w:val="EE"/>
    <w:family w:val="swiss"/>
    <w:pitch w:val="variable"/>
    <w:sig w:usb0="E0002AFF" w:usb1="C0007843" w:usb2="00000009" w:usb3="00000000" w:csb0="000001FF" w:csb1="00000000"/>
  </w:font>
  <w:font w:name="Antique Olive">
    <w:altName w:val="Trebuchet MS"/>
    <w:charset w:val="EE"/>
    <w:family w:val="swiss"/>
    <w:pitch w:val="variable"/>
    <w:sig w:usb0="00000007" w:usb1="00000000" w:usb2="00000000" w:usb3="00000000" w:csb0="00000093"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7A016D" w14:textId="77777777" w:rsidR="004E72B0" w:rsidRDefault="004E72B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21</w:t>
    </w:r>
    <w:r>
      <w:rPr>
        <w:rStyle w:val="slostrany"/>
      </w:rPr>
      <w:fldChar w:fldCharType="end"/>
    </w:r>
  </w:p>
  <w:p w14:paraId="33956E3E" w14:textId="77777777" w:rsidR="004E72B0" w:rsidRDefault="004E72B0">
    <w:pPr>
      <w:pStyle w:val="Pta"/>
      <w:ind w:right="360"/>
    </w:pPr>
  </w:p>
  <w:p w14:paraId="06B30A7B" w14:textId="77777777" w:rsidR="004E72B0" w:rsidRDefault="004E72B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FE3812" w14:textId="77777777" w:rsidR="004E72B0" w:rsidRPr="00427E7B" w:rsidRDefault="004E72B0" w:rsidP="005916AF">
    <w:pPr>
      <w:pStyle w:val="Pta"/>
      <w:jc w:val="center"/>
      <w:rPr>
        <w:rFonts w:ascii="Fjalla One" w:hAnsi="Fjalla One"/>
      </w:rPr>
    </w:pPr>
    <w:r w:rsidRPr="00427E7B">
      <w:rPr>
        <w:rFonts w:ascii="Fjalla One" w:hAnsi="Fjalla One"/>
      </w:rPr>
      <w:t xml:space="preserve">Strana </w:t>
    </w:r>
    <w:r w:rsidRPr="00427E7B">
      <w:rPr>
        <w:rFonts w:ascii="Fjalla One" w:hAnsi="Fjalla One"/>
      </w:rPr>
      <w:fldChar w:fldCharType="begin"/>
    </w:r>
    <w:r w:rsidRPr="00427E7B">
      <w:rPr>
        <w:rFonts w:ascii="Fjalla One" w:hAnsi="Fjalla One"/>
      </w:rPr>
      <w:instrText xml:space="preserve"> PAGE </w:instrText>
    </w:r>
    <w:r w:rsidRPr="00427E7B">
      <w:rPr>
        <w:rFonts w:ascii="Fjalla One" w:hAnsi="Fjalla One"/>
      </w:rPr>
      <w:fldChar w:fldCharType="separate"/>
    </w:r>
    <w:r>
      <w:rPr>
        <w:rFonts w:ascii="Fjalla One" w:hAnsi="Fjalla One"/>
        <w:noProof/>
      </w:rPr>
      <w:t>5</w:t>
    </w:r>
    <w:r w:rsidRPr="00427E7B">
      <w:rPr>
        <w:rFonts w:ascii="Fjalla One" w:hAnsi="Fjalla One"/>
        <w:noProof/>
      </w:rPr>
      <w:fldChar w:fldCharType="end"/>
    </w:r>
    <w:r w:rsidRPr="00427E7B">
      <w:rPr>
        <w:rFonts w:ascii="Fjalla One" w:hAnsi="Fjalla One"/>
      </w:rPr>
      <w:t xml:space="preserve"> z </w:t>
    </w:r>
    <w:r w:rsidRPr="00427E7B">
      <w:rPr>
        <w:rFonts w:ascii="Fjalla One" w:hAnsi="Fjalla One"/>
      </w:rPr>
      <w:fldChar w:fldCharType="begin"/>
    </w:r>
    <w:r w:rsidRPr="00427E7B">
      <w:rPr>
        <w:rFonts w:ascii="Fjalla One" w:hAnsi="Fjalla One"/>
      </w:rPr>
      <w:instrText xml:space="preserve"> NUMPAGES </w:instrText>
    </w:r>
    <w:r w:rsidRPr="00427E7B">
      <w:rPr>
        <w:rFonts w:ascii="Fjalla One" w:hAnsi="Fjalla One"/>
      </w:rPr>
      <w:fldChar w:fldCharType="separate"/>
    </w:r>
    <w:r>
      <w:rPr>
        <w:rFonts w:ascii="Fjalla One" w:hAnsi="Fjalla One"/>
        <w:noProof/>
      </w:rPr>
      <w:t>30</w:t>
    </w:r>
    <w:r w:rsidRPr="00427E7B">
      <w:rPr>
        <w:rFonts w:ascii="Fjalla One" w:hAnsi="Fjalla One"/>
        <w:noProof/>
      </w:rPr>
      <w:fldChar w:fldCharType="end"/>
    </w:r>
  </w:p>
  <w:p w14:paraId="3FB9FC6E" w14:textId="77777777" w:rsidR="004E72B0" w:rsidRDefault="004E72B0" w:rsidP="005916AF">
    <w:pPr>
      <w:pStyle w:val="Pta"/>
    </w:pPr>
  </w:p>
  <w:p w14:paraId="5D15E565" w14:textId="77777777" w:rsidR="004E72B0" w:rsidRDefault="004E72B0" w:rsidP="005916AF"/>
  <w:p w14:paraId="2C0E40F0" w14:textId="77777777" w:rsidR="004E72B0" w:rsidRPr="005916AF" w:rsidRDefault="004E72B0" w:rsidP="005916AF">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F3174D" w14:textId="67678D69" w:rsidR="004E72B0" w:rsidRDefault="004E72B0">
    <w:pPr>
      <w:pStyle w:val="Pta"/>
    </w:pPr>
    <w:r>
      <w:rPr>
        <w:noProof/>
      </w:rPr>
      <mc:AlternateContent>
        <mc:Choice Requires="wps">
          <w:drawing>
            <wp:anchor distT="0" distB="0" distL="114300" distR="114300" simplePos="0" relativeHeight="251660288" behindDoc="0" locked="0" layoutInCell="1" allowOverlap="1" wp14:anchorId="4A15A107" wp14:editId="4118970C">
              <wp:simplePos x="0" y="0"/>
              <wp:positionH relativeFrom="column">
                <wp:posOffset>-904875</wp:posOffset>
              </wp:positionH>
              <wp:positionV relativeFrom="paragraph">
                <wp:posOffset>-382905</wp:posOffset>
              </wp:positionV>
              <wp:extent cx="7553325" cy="685800"/>
              <wp:effectExtent l="0" t="3810" r="4445" b="0"/>
              <wp:wrapNone/>
              <wp:docPr id="14"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685800"/>
                      </a:xfrm>
                      <a:prstGeom prst="rect">
                        <a:avLst/>
                      </a:prstGeom>
                      <a:solidFill>
                        <a:srgbClr val="C00000"/>
                      </a:solidFill>
                      <a:ln>
                        <a:noFill/>
                      </a:ln>
                      <a:extLst>
                        <a:ext uri="{91240B29-F687-4F45-9708-019B960494DF}">
                          <a14:hiddenLine xmlns:a14="http://schemas.microsoft.com/office/drawing/2010/main" w="25400" cap="flat" cmpd="sng" algn="ctr">
                            <a:solidFill>
                              <a:srgbClr val="000000"/>
                            </a:solidFill>
                            <a:prstDash val="solid"/>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4BD0215" id="Obdĺžnik 12" o:spid="_x0000_s1026" style="position:absolute;margin-left:-71.25pt;margin-top:-30.15pt;width:594.75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" fillcolor="#c00000" stroked="f" strokeweight="2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632125" w14:textId="77777777" w:rsidR="004E72B0" w:rsidRDefault="004E72B0">
      <w:r>
        <w:separator/>
      </w:r>
    </w:p>
  </w:footnote>
  <w:footnote w:type="continuationSeparator" w:id="0">
    <w:p w14:paraId="4F07F795" w14:textId="77777777" w:rsidR="004E72B0" w:rsidRDefault="004E72B0">
      <w:r>
        <w:continuationSeparator/>
      </w:r>
    </w:p>
  </w:footnote>
  <w:footnote w:id="1">
    <w:p w14:paraId="0A0B11EC" w14:textId="3A5FC709" w:rsidR="004E72B0" w:rsidRDefault="004E72B0">
      <w:pPr>
        <w:pStyle w:val="Textpoznmkypodiarou"/>
      </w:pPr>
      <w:r>
        <w:rPr>
          <w:rStyle w:val="Odkaznapoznmkupodiarou"/>
        </w:rPr>
        <w:footnoteRef/>
      </w:r>
      <w:r>
        <w:t xml:space="preserve"> Mgr. Dana Hrehušová oznámila že sa zrieka podpory strany </w:t>
      </w:r>
      <w:r w:rsidRPr="00EA12D0">
        <w:t>Hlas – sociálna demokracia</w:t>
      </w:r>
      <w:r>
        <w:t xml:space="preserve"> a vyhlásila že sa nikdy v prospech strany politicky neangažovala a nie je členkou tejto strany. V budúcnosti bude konať bez politickej  príslušnosti.</w:t>
      </w:r>
    </w:p>
  </w:footnote>
  <w:footnote w:id="2">
    <w:p w14:paraId="28B52625" w14:textId="7C192CB5" w:rsidR="00CD23EE" w:rsidRDefault="00CD23EE">
      <w:pPr>
        <w:pStyle w:val="Textpoznmkypodiarou"/>
      </w:pPr>
      <w:r>
        <w:rPr>
          <w:rStyle w:val="Odkaznapoznmkupodiarou"/>
        </w:rPr>
        <w:footnoteRef/>
      </w:r>
      <w:r>
        <w:t xml:space="preserve"> </w:t>
      </w:r>
      <w:proofErr w:type="spellStart"/>
      <w:r>
        <w:t>Matovičov</w:t>
      </w:r>
      <w:proofErr w:type="spellEnd"/>
      <w:r>
        <w:t xml:space="preserve"> </w:t>
      </w:r>
      <w:proofErr w:type="spellStart"/>
      <w:r>
        <w:t>prorodinný</w:t>
      </w:r>
      <w:proofErr w:type="spellEnd"/>
      <w:r>
        <w:t xml:space="preserve"> balíček je bývalou vládou schválený súbor opatrení, ktorý umožnil znížiť daňové zaťaženie pracujúcim rodičom, na úkor dane z príjmov fyzických osôb – hlavného príjmu samospráv.</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3B1983" w14:textId="398B93A1" w:rsidR="004E72B0" w:rsidRPr="005916AF" w:rsidRDefault="004E72B0" w:rsidP="00D94FEE">
    <w:pPr>
      <w:pStyle w:val="Hlavika"/>
      <w:pBdr>
        <w:bottom w:val="single" w:sz="6" w:space="1" w:color="auto"/>
      </w:pBdr>
      <w:jc w:val="center"/>
      <w:rPr>
        <w:rFonts w:ascii="Microsoft Sans Serif" w:hAnsi="Microsoft Sans Serif" w:cs="Microsoft Sans Serif"/>
      </w:rPr>
    </w:pPr>
    <w:r>
      <w:rPr>
        <w:rFonts w:ascii="Microsoft Sans Serif" w:hAnsi="Microsoft Sans Serif" w:cs="Microsoft Sans Serif"/>
      </w:rPr>
      <w:t>V</w:t>
    </w:r>
    <w:r w:rsidRPr="005916AF">
      <w:rPr>
        <w:rFonts w:ascii="Microsoft Sans Serif" w:hAnsi="Microsoft Sans Serif" w:cs="Microsoft Sans Serif"/>
      </w:rPr>
      <w:t xml:space="preserve">ýročná správa </w:t>
    </w:r>
    <w:r>
      <w:rPr>
        <w:rFonts w:ascii="Microsoft Sans Serif" w:hAnsi="Microsoft Sans Serif" w:cs="Microsoft Sans Serif"/>
      </w:rPr>
      <w:t>Obce Dolné Plachtince za rok 2023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48D657" w14:textId="77D69EF7" w:rsidR="004E72B0" w:rsidRDefault="004E72B0" w:rsidP="009B09F3">
    <w:pPr>
      <w:pStyle w:val="Hlavika"/>
      <w:jc w:val="right"/>
    </w:pPr>
    <w:r>
      <w:rPr>
        <w:noProof/>
      </w:rPr>
      <mc:AlternateContent>
        <mc:Choice Requires="wps">
          <w:drawing>
            <wp:anchor distT="0" distB="0" distL="114300" distR="114300" simplePos="0" relativeHeight="251659264" behindDoc="0" locked="0" layoutInCell="1" allowOverlap="1" wp14:anchorId="57754CF1" wp14:editId="71196F7A">
              <wp:simplePos x="0" y="0"/>
              <wp:positionH relativeFrom="column">
                <wp:posOffset>-904875</wp:posOffset>
              </wp:positionH>
              <wp:positionV relativeFrom="paragraph">
                <wp:posOffset>-447675</wp:posOffset>
              </wp:positionV>
              <wp:extent cx="7553325" cy="685800"/>
              <wp:effectExtent l="0" t="0" r="9525" b="0"/>
              <wp:wrapNone/>
              <wp:docPr id="15"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3325" cy="685800"/>
                      </a:xfrm>
                      <a:prstGeom prst="rect">
                        <a:avLst/>
                      </a:prstGeom>
                      <a:solidFill>
                        <a:srgbClr val="2277B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EC7750" id="Obdĺžnik 12" o:spid="_x0000_s1026" style="position:absolute;margin-left:-71.25pt;margin-top:-35.25pt;width:594.75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" fillcolor="#27b" stroked="f" strokeweight="2pt">
              <v:path arrowok="t"/>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numFmt w:val="bullet"/>
      <w:lvlText w:val="-"/>
      <w:lvlJc w:val="left"/>
      <w:pPr>
        <w:tabs>
          <w:tab w:val="num" w:pos="1069"/>
        </w:tabs>
        <w:ind w:left="1069" w:hanging="360"/>
      </w:pPr>
      <w:rPr>
        <w:rFonts w:ascii="StarSymbol" w:hAnsi="StarSymbol"/>
      </w:rPr>
    </w:lvl>
  </w:abstractNum>
  <w:abstractNum w:abstractNumId="2" w15:restartNumberingAfterBreak="0">
    <w:nsid w:val="00000003"/>
    <w:multiLevelType w:val="singleLevel"/>
    <w:tmpl w:val="00000003"/>
    <w:name w:val="WW8Num3"/>
    <w:lvl w:ilvl="0">
      <w:numFmt w:val="bullet"/>
      <w:lvlText w:val="-"/>
      <w:lvlJc w:val="left"/>
      <w:pPr>
        <w:tabs>
          <w:tab w:val="num" w:pos="360"/>
        </w:tabs>
        <w:ind w:left="360" w:hanging="360"/>
      </w:pPr>
      <w:rPr>
        <w:rFonts w:ascii="StarSymbol" w:hAnsi="StarSymbol"/>
      </w:rPr>
    </w:lvl>
  </w:abstractNum>
  <w:abstractNum w:abstractNumId="3" w15:restartNumberingAfterBreak="0">
    <w:nsid w:val="05DE3D59"/>
    <w:multiLevelType w:val="hybridMultilevel"/>
    <w:tmpl w:val="BEDC8D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A3B3482"/>
    <w:multiLevelType w:val="hybridMultilevel"/>
    <w:tmpl w:val="2E0AA4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603E80"/>
    <w:multiLevelType w:val="hybridMultilevel"/>
    <w:tmpl w:val="5B2E533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31B81CB1"/>
    <w:multiLevelType w:val="hybridMultilevel"/>
    <w:tmpl w:val="2012DDC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7B725D1"/>
    <w:multiLevelType w:val="hybridMultilevel"/>
    <w:tmpl w:val="C2E8F8EA"/>
    <w:lvl w:ilvl="0" w:tplc="CEDAFE0A">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FF110D"/>
    <w:multiLevelType w:val="hybridMultilevel"/>
    <w:tmpl w:val="26FC1A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45B277E"/>
    <w:multiLevelType w:val="hybridMultilevel"/>
    <w:tmpl w:val="E0803DFA"/>
    <w:lvl w:ilvl="0" w:tplc="041B000F">
      <w:start w:val="1"/>
      <w:numFmt w:val="decimal"/>
      <w:lvlText w:val="%1."/>
      <w:lvlJc w:val="left"/>
      <w:pPr>
        <w:tabs>
          <w:tab w:val="num" w:pos="720"/>
        </w:tabs>
        <w:ind w:left="720" w:hanging="360"/>
      </w:pPr>
      <w:rPr>
        <w:rFonts w:hint="default"/>
      </w:rPr>
    </w:lvl>
    <w:lvl w:ilvl="1" w:tplc="3376C7B0">
      <w:start w:val="1"/>
      <w:numFmt w:val="bullet"/>
      <w:lvlText w:val="-"/>
      <w:lvlJc w:val="left"/>
      <w:pPr>
        <w:tabs>
          <w:tab w:val="num" w:pos="1440"/>
        </w:tabs>
        <w:ind w:left="1440" w:hanging="360"/>
      </w:pPr>
      <w:rPr>
        <w:rFonts w:ascii="Latha" w:eastAsia="Times New Roman" w:hAnsi="Latha" w:cs="Latha"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49161DA1"/>
    <w:multiLevelType w:val="multilevel"/>
    <w:tmpl w:val="655E42BA"/>
    <w:lvl w:ilvl="0">
      <w:start w:val="1"/>
      <w:numFmt w:val="decimal"/>
      <w:pStyle w:val="Nadpis1"/>
      <w:lvlText w:val="%1"/>
      <w:lvlJc w:val="left"/>
      <w:pPr>
        <w:ind w:left="432" w:hanging="432"/>
      </w:pPr>
      <w:rPr>
        <w:rFonts w:ascii="Tahoma" w:hAnsi="Tahoma" w:cs="Tahoma" w:hint="default"/>
        <w:b/>
        <w:sz w:val="32"/>
        <w:szCs w:val="32"/>
      </w:rPr>
    </w:lvl>
    <w:lvl w:ilvl="1">
      <w:start w:val="1"/>
      <w:numFmt w:val="decimal"/>
      <w:pStyle w:val="Nadpis2"/>
      <w:lvlText w:val="%1.%2"/>
      <w:lvlJc w:val="left"/>
      <w:pPr>
        <w:ind w:left="859" w:hanging="576"/>
      </w:pPr>
      <w:rPr>
        <w:rFonts w:ascii="Tahoma" w:hAnsi="Tahoma" w:cs="Tahoma" w:hint="default"/>
      </w:rPr>
    </w:lvl>
    <w:lvl w:ilvl="2">
      <w:start w:val="1"/>
      <w:numFmt w:val="decimal"/>
      <w:pStyle w:val="Nadpis3"/>
      <w:lvlText w:val="%1.%2.%3"/>
      <w:lvlJc w:val="left"/>
      <w:pPr>
        <w:ind w:left="720" w:hanging="720"/>
      </w:pPr>
      <w:rPr>
        <w:rFonts w:ascii="Tahoma" w:hAnsi="Tahoma" w:cs="Tahoma" w:hint="default"/>
        <w:sz w:val="24"/>
        <w:szCs w:val="24"/>
      </w:rPr>
    </w:lvl>
    <w:lvl w:ilvl="3">
      <w:start w:val="1"/>
      <w:numFmt w:val="decimal"/>
      <w:pStyle w:val="Nadpis4"/>
      <w:lvlText w:val="%1.%2.%3.%4"/>
      <w:lvlJc w:val="left"/>
      <w:pPr>
        <w:ind w:left="864"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12" w15:restartNumberingAfterBreak="0">
    <w:nsid w:val="4B03738B"/>
    <w:multiLevelType w:val="hybridMultilevel"/>
    <w:tmpl w:val="984881FC"/>
    <w:lvl w:ilvl="0" w:tplc="D31A461A">
      <w:numFmt w:val="bullet"/>
      <w:lvlText w:val="-"/>
      <w:lvlJc w:val="left"/>
      <w:pPr>
        <w:ind w:left="720" w:hanging="360"/>
      </w:pPr>
      <w:rPr>
        <w:rFonts w:ascii="Microsoft Sans Serif" w:eastAsia="Times New Roman" w:hAnsi="Microsoft Sans Serif" w:cs="Microsoft Sans Serif"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E380FD8"/>
    <w:multiLevelType w:val="hybridMultilevel"/>
    <w:tmpl w:val="6D58518C"/>
    <w:lvl w:ilvl="0" w:tplc="02A49152">
      <w:start w:val="1"/>
      <w:numFmt w:val="lowerLetter"/>
      <w:lvlText w:val="%1)"/>
      <w:lvlJc w:val="left"/>
      <w:pPr>
        <w:ind w:left="1152" w:hanging="720"/>
      </w:pPr>
      <w:rPr>
        <w:rFonts w:hint="default"/>
      </w:rPr>
    </w:lvl>
    <w:lvl w:ilvl="1" w:tplc="041B0019" w:tentative="1">
      <w:start w:val="1"/>
      <w:numFmt w:val="lowerLetter"/>
      <w:lvlText w:val="%2."/>
      <w:lvlJc w:val="left"/>
      <w:pPr>
        <w:ind w:left="1512" w:hanging="360"/>
      </w:pPr>
    </w:lvl>
    <w:lvl w:ilvl="2" w:tplc="041B001B" w:tentative="1">
      <w:start w:val="1"/>
      <w:numFmt w:val="lowerRoman"/>
      <w:lvlText w:val="%3."/>
      <w:lvlJc w:val="right"/>
      <w:pPr>
        <w:ind w:left="2232" w:hanging="180"/>
      </w:pPr>
    </w:lvl>
    <w:lvl w:ilvl="3" w:tplc="041B000F" w:tentative="1">
      <w:start w:val="1"/>
      <w:numFmt w:val="decimal"/>
      <w:lvlText w:val="%4."/>
      <w:lvlJc w:val="left"/>
      <w:pPr>
        <w:ind w:left="2952" w:hanging="360"/>
      </w:pPr>
    </w:lvl>
    <w:lvl w:ilvl="4" w:tplc="041B0019" w:tentative="1">
      <w:start w:val="1"/>
      <w:numFmt w:val="lowerLetter"/>
      <w:lvlText w:val="%5."/>
      <w:lvlJc w:val="left"/>
      <w:pPr>
        <w:ind w:left="3672" w:hanging="360"/>
      </w:pPr>
    </w:lvl>
    <w:lvl w:ilvl="5" w:tplc="041B001B" w:tentative="1">
      <w:start w:val="1"/>
      <w:numFmt w:val="lowerRoman"/>
      <w:lvlText w:val="%6."/>
      <w:lvlJc w:val="right"/>
      <w:pPr>
        <w:ind w:left="4392" w:hanging="180"/>
      </w:pPr>
    </w:lvl>
    <w:lvl w:ilvl="6" w:tplc="041B000F" w:tentative="1">
      <w:start w:val="1"/>
      <w:numFmt w:val="decimal"/>
      <w:lvlText w:val="%7."/>
      <w:lvlJc w:val="left"/>
      <w:pPr>
        <w:ind w:left="5112" w:hanging="360"/>
      </w:pPr>
    </w:lvl>
    <w:lvl w:ilvl="7" w:tplc="041B0019" w:tentative="1">
      <w:start w:val="1"/>
      <w:numFmt w:val="lowerLetter"/>
      <w:lvlText w:val="%8."/>
      <w:lvlJc w:val="left"/>
      <w:pPr>
        <w:ind w:left="5832" w:hanging="360"/>
      </w:pPr>
    </w:lvl>
    <w:lvl w:ilvl="8" w:tplc="041B001B" w:tentative="1">
      <w:start w:val="1"/>
      <w:numFmt w:val="lowerRoman"/>
      <w:lvlText w:val="%9."/>
      <w:lvlJc w:val="right"/>
      <w:pPr>
        <w:ind w:left="6552" w:hanging="180"/>
      </w:pPr>
    </w:lvl>
  </w:abstractNum>
  <w:abstractNum w:abstractNumId="14" w15:restartNumberingAfterBreak="0">
    <w:nsid w:val="570B0DC2"/>
    <w:multiLevelType w:val="hybridMultilevel"/>
    <w:tmpl w:val="4F20E9F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3B441EF"/>
    <w:multiLevelType w:val="hybridMultilevel"/>
    <w:tmpl w:val="9B36F7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6BC11AE9"/>
    <w:multiLevelType w:val="hybridMultilevel"/>
    <w:tmpl w:val="57CA6044"/>
    <w:lvl w:ilvl="0" w:tplc="9F0AA884">
      <w:start w:val="3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7AE2660"/>
    <w:multiLevelType w:val="hybridMultilevel"/>
    <w:tmpl w:val="AD9E3854"/>
    <w:lvl w:ilvl="0" w:tplc="3376C7B0">
      <w:start w:val="1"/>
      <w:numFmt w:val="bullet"/>
      <w:lvlText w:val="-"/>
      <w:lvlJc w:val="left"/>
      <w:pPr>
        <w:ind w:left="1364" w:hanging="360"/>
      </w:pPr>
      <w:rPr>
        <w:rFonts w:ascii="Latha" w:eastAsia="Times New Roman" w:hAnsi="Latha" w:cs="Latha"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num w:numId="1">
    <w:abstractNumId w:val="7"/>
  </w:num>
  <w:num w:numId="2">
    <w:abstractNumId w:val="10"/>
  </w:num>
  <w:num w:numId="3">
    <w:abstractNumId w:val="5"/>
  </w:num>
  <w:num w:numId="4">
    <w:abstractNumId w:val="8"/>
  </w:num>
  <w:num w:numId="5">
    <w:abstractNumId w:val="11"/>
  </w:num>
  <w:num w:numId="6">
    <w:abstractNumId w:val="13"/>
  </w:num>
  <w:num w:numId="7">
    <w:abstractNumId w:val="3"/>
  </w:num>
  <w:num w:numId="8">
    <w:abstractNumId w:val="11"/>
    <w:lvlOverride w:ilvl="0">
      <w:startOverride w:val="6"/>
    </w:lvlOverride>
    <w:lvlOverride w:ilvl="1">
      <w:startOverride w:val="5"/>
    </w:lvlOverride>
  </w:num>
  <w:num w:numId="9">
    <w:abstractNumId w:val="9"/>
  </w:num>
  <w:num w:numId="10">
    <w:abstractNumId w:val="15"/>
  </w:num>
  <w:num w:numId="11">
    <w:abstractNumId w:val="11"/>
    <w:lvlOverride w:ilvl="0">
      <w:startOverride w:val="9"/>
    </w:lvlOverride>
  </w:num>
  <w:num w:numId="12">
    <w:abstractNumId w:val="17"/>
  </w:num>
  <w:num w:numId="13">
    <w:abstractNumId w:val="6"/>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12"/>
  </w:num>
  <w:num w:numId="22">
    <w:abstractNumId w:val="16"/>
  </w:num>
  <w:num w:numId="23">
    <w:abstractNumId w:val="18"/>
  </w:num>
  <w:num w:numId="24">
    <w:abstractNumId w:val="14"/>
  </w:num>
  <w:num w:numId="25">
    <w:abstractNumId w:val="11"/>
    <w:lvlOverride w:ilvl="0">
      <w:startOverride w:val="2"/>
    </w:lvlOverride>
  </w:num>
  <w:num w:numId="26">
    <w:abstractNumId w:val="11"/>
    <w:lvlOverride w:ilvl="0">
      <w:startOverride w:val="7"/>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7C8"/>
    <w:rsid w:val="0000128C"/>
    <w:rsid w:val="00002558"/>
    <w:rsid w:val="00006ED7"/>
    <w:rsid w:val="00015A78"/>
    <w:rsid w:val="00016984"/>
    <w:rsid w:val="0002136B"/>
    <w:rsid w:val="000224DC"/>
    <w:rsid w:val="00027025"/>
    <w:rsid w:val="000325E4"/>
    <w:rsid w:val="00034076"/>
    <w:rsid w:val="00036E86"/>
    <w:rsid w:val="000378EB"/>
    <w:rsid w:val="000379EA"/>
    <w:rsid w:val="00052B3C"/>
    <w:rsid w:val="00052D5D"/>
    <w:rsid w:val="00055D7D"/>
    <w:rsid w:val="00060191"/>
    <w:rsid w:val="00061BA5"/>
    <w:rsid w:val="000635D7"/>
    <w:rsid w:val="000639EF"/>
    <w:rsid w:val="000651D6"/>
    <w:rsid w:val="000656CE"/>
    <w:rsid w:val="00070AE1"/>
    <w:rsid w:val="000776A9"/>
    <w:rsid w:val="00084F24"/>
    <w:rsid w:val="00085F5C"/>
    <w:rsid w:val="000A0CAB"/>
    <w:rsid w:val="000A1ABD"/>
    <w:rsid w:val="000A6C50"/>
    <w:rsid w:val="000A71F0"/>
    <w:rsid w:val="000A7A36"/>
    <w:rsid w:val="000B0368"/>
    <w:rsid w:val="000B1C6F"/>
    <w:rsid w:val="000D06C8"/>
    <w:rsid w:val="000D30BF"/>
    <w:rsid w:val="000D5FE8"/>
    <w:rsid w:val="000E7120"/>
    <w:rsid w:val="000F6CDA"/>
    <w:rsid w:val="00101B64"/>
    <w:rsid w:val="001026B8"/>
    <w:rsid w:val="00102854"/>
    <w:rsid w:val="001072FC"/>
    <w:rsid w:val="001137E8"/>
    <w:rsid w:val="00123BEC"/>
    <w:rsid w:val="00124A12"/>
    <w:rsid w:val="00127AE8"/>
    <w:rsid w:val="0013225F"/>
    <w:rsid w:val="00133C3C"/>
    <w:rsid w:val="00136A72"/>
    <w:rsid w:val="00143E45"/>
    <w:rsid w:val="00150F09"/>
    <w:rsid w:val="00151D60"/>
    <w:rsid w:val="001523F6"/>
    <w:rsid w:val="0015266F"/>
    <w:rsid w:val="0016593E"/>
    <w:rsid w:val="0017164A"/>
    <w:rsid w:val="00174C36"/>
    <w:rsid w:val="00176AB3"/>
    <w:rsid w:val="001B06A8"/>
    <w:rsid w:val="001B75A8"/>
    <w:rsid w:val="001B761A"/>
    <w:rsid w:val="001C1238"/>
    <w:rsid w:val="001C5FDB"/>
    <w:rsid w:val="001C6F01"/>
    <w:rsid w:val="001D7CF2"/>
    <w:rsid w:val="001E09C0"/>
    <w:rsid w:val="001E144E"/>
    <w:rsid w:val="001E1971"/>
    <w:rsid w:val="001E5C85"/>
    <w:rsid w:val="001F6922"/>
    <w:rsid w:val="00206101"/>
    <w:rsid w:val="00206147"/>
    <w:rsid w:val="0021387B"/>
    <w:rsid w:val="002271E0"/>
    <w:rsid w:val="002323B9"/>
    <w:rsid w:val="00232FF3"/>
    <w:rsid w:val="0023362D"/>
    <w:rsid w:val="002405AA"/>
    <w:rsid w:val="002424C3"/>
    <w:rsid w:val="00242C92"/>
    <w:rsid w:val="002560DB"/>
    <w:rsid w:val="002566D8"/>
    <w:rsid w:val="00263870"/>
    <w:rsid w:val="0026460D"/>
    <w:rsid w:val="00265A29"/>
    <w:rsid w:val="00267973"/>
    <w:rsid w:val="00270642"/>
    <w:rsid w:val="00271A78"/>
    <w:rsid w:val="00275724"/>
    <w:rsid w:val="00277530"/>
    <w:rsid w:val="00283C43"/>
    <w:rsid w:val="002847B1"/>
    <w:rsid w:val="0028500F"/>
    <w:rsid w:val="00285092"/>
    <w:rsid w:val="002917CC"/>
    <w:rsid w:val="0029370B"/>
    <w:rsid w:val="00297A2F"/>
    <w:rsid w:val="002A55CA"/>
    <w:rsid w:val="002A666F"/>
    <w:rsid w:val="002A6BB3"/>
    <w:rsid w:val="002B245C"/>
    <w:rsid w:val="002B52AC"/>
    <w:rsid w:val="002D1597"/>
    <w:rsid w:val="002D4DF7"/>
    <w:rsid w:val="002D6492"/>
    <w:rsid w:val="002E38F0"/>
    <w:rsid w:val="002E5763"/>
    <w:rsid w:val="002F3C24"/>
    <w:rsid w:val="003033B2"/>
    <w:rsid w:val="00304474"/>
    <w:rsid w:val="00312293"/>
    <w:rsid w:val="00313AA8"/>
    <w:rsid w:val="00314613"/>
    <w:rsid w:val="00314ECB"/>
    <w:rsid w:val="00315EE4"/>
    <w:rsid w:val="00317954"/>
    <w:rsid w:val="003205F7"/>
    <w:rsid w:val="003236FE"/>
    <w:rsid w:val="00331DEB"/>
    <w:rsid w:val="00332238"/>
    <w:rsid w:val="00333402"/>
    <w:rsid w:val="0033524F"/>
    <w:rsid w:val="00335EC9"/>
    <w:rsid w:val="0033628E"/>
    <w:rsid w:val="00337266"/>
    <w:rsid w:val="0034072C"/>
    <w:rsid w:val="003439D6"/>
    <w:rsid w:val="003535D9"/>
    <w:rsid w:val="00355CE7"/>
    <w:rsid w:val="00357E35"/>
    <w:rsid w:val="00360530"/>
    <w:rsid w:val="003641C9"/>
    <w:rsid w:val="0036429B"/>
    <w:rsid w:val="0036644A"/>
    <w:rsid w:val="00372D27"/>
    <w:rsid w:val="003733A0"/>
    <w:rsid w:val="00374608"/>
    <w:rsid w:val="003755DE"/>
    <w:rsid w:val="00375E97"/>
    <w:rsid w:val="00394A56"/>
    <w:rsid w:val="00394AE2"/>
    <w:rsid w:val="003A4A1E"/>
    <w:rsid w:val="003A7276"/>
    <w:rsid w:val="003B34B8"/>
    <w:rsid w:val="003B5D97"/>
    <w:rsid w:val="003C1515"/>
    <w:rsid w:val="003C29EA"/>
    <w:rsid w:val="003C7CCE"/>
    <w:rsid w:val="003D02EE"/>
    <w:rsid w:val="003D38D1"/>
    <w:rsid w:val="003D7DC9"/>
    <w:rsid w:val="003E0033"/>
    <w:rsid w:val="003E0A3F"/>
    <w:rsid w:val="003E212A"/>
    <w:rsid w:val="003E2B2D"/>
    <w:rsid w:val="003E6C7C"/>
    <w:rsid w:val="003F0234"/>
    <w:rsid w:val="003F4EAD"/>
    <w:rsid w:val="003F54D0"/>
    <w:rsid w:val="003F6F29"/>
    <w:rsid w:val="003F7687"/>
    <w:rsid w:val="00401A37"/>
    <w:rsid w:val="004024DD"/>
    <w:rsid w:val="004047C4"/>
    <w:rsid w:val="00411008"/>
    <w:rsid w:val="00411F3D"/>
    <w:rsid w:val="00413530"/>
    <w:rsid w:val="00415123"/>
    <w:rsid w:val="004174D2"/>
    <w:rsid w:val="00424CF5"/>
    <w:rsid w:val="004254B9"/>
    <w:rsid w:val="004322BD"/>
    <w:rsid w:val="00435BDD"/>
    <w:rsid w:val="004372EF"/>
    <w:rsid w:val="00446203"/>
    <w:rsid w:val="00446466"/>
    <w:rsid w:val="00451292"/>
    <w:rsid w:val="00451750"/>
    <w:rsid w:val="00453563"/>
    <w:rsid w:val="00456F19"/>
    <w:rsid w:val="00466304"/>
    <w:rsid w:val="0047506F"/>
    <w:rsid w:val="00475B3B"/>
    <w:rsid w:val="00475BAA"/>
    <w:rsid w:val="004915C7"/>
    <w:rsid w:val="00495393"/>
    <w:rsid w:val="004960F6"/>
    <w:rsid w:val="00497979"/>
    <w:rsid w:val="004A020F"/>
    <w:rsid w:val="004A4ECD"/>
    <w:rsid w:val="004A5B1A"/>
    <w:rsid w:val="004B0660"/>
    <w:rsid w:val="004B2C8D"/>
    <w:rsid w:val="004B3D8E"/>
    <w:rsid w:val="004B5D0A"/>
    <w:rsid w:val="004E070E"/>
    <w:rsid w:val="004E1EA8"/>
    <w:rsid w:val="004E29DD"/>
    <w:rsid w:val="004E72B0"/>
    <w:rsid w:val="004E730E"/>
    <w:rsid w:val="004F2AF1"/>
    <w:rsid w:val="004F46C0"/>
    <w:rsid w:val="004F6457"/>
    <w:rsid w:val="004F7418"/>
    <w:rsid w:val="00500B2C"/>
    <w:rsid w:val="00505011"/>
    <w:rsid w:val="005064CE"/>
    <w:rsid w:val="00514902"/>
    <w:rsid w:val="0052084B"/>
    <w:rsid w:val="00523AE8"/>
    <w:rsid w:val="00525B4E"/>
    <w:rsid w:val="00527294"/>
    <w:rsid w:val="00534CE9"/>
    <w:rsid w:val="005367E7"/>
    <w:rsid w:val="0055329C"/>
    <w:rsid w:val="00555F16"/>
    <w:rsid w:val="00556102"/>
    <w:rsid w:val="00561365"/>
    <w:rsid w:val="00562B86"/>
    <w:rsid w:val="00564277"/>
    <w:rsid w:val="0058619F"/>
    <w:rsid w:val="005916AF"/>
    <w:rsid w:val="00596A30"/>
    <w:rsid w:val="005A0F45"/>
    <w:rsid w:val="005A2671"/>
    <w:rsid w:val="005A5248"/>
    <w:rsid w:val="005A791B"/>
    <w:rsid w:val="005B1982"/>
    <w:rsid w:val="005B3C2F"/>
    <w:rsid w:val="005B64F9"/>
    <w:rsid w:val="005B6D58"/>
    <w:rsid w:val="005B7818"/>
    <w:rsid w:val="005C0843"/>
    <w:rsid w:val="005D1A22"/>
    <w:rsid w:val="005D7118"/>
    <w:rsid w:val="005D77BF"/>
    <w:rsid w:val="005E159F"/>
    <w:rsid w:val="005E1825"/>
    <w:rsid w:val="005E30B1"/>
    <w:rsid w:val="005E3524"/>
    <w:rsid w:val="005E72A9"/>
    <w:rsid w:val="005F264E"/>
    <w:rsid w:val="00605927"/>
    <w:rsid w:val="00610089"/>
    <w:rsid w:val="0061489C"/>
    <w:rsid w:val="00637052"/>
    <w:rsid w:val="006404B7"/>
    <w:rsid w:val="00642EC3"/>
    <w:rsid w:val="00650D39"/>
    <w:rsid w:val="00657B12"/>
    <w:rsid w:val="0066051A"/>
    <w:rsid w:val="0066621C"/>
    <w:rsid w:val="006726BF"/>
    <w:rsid w:val="00683240"/>
    <w:rsid w:val="0068398F"/>
    <w:rsid w:val="00685E65"/>
    <w:rsid w:val="0068651F"/>
    <w:rsid w:val="00693F88"/>
    <w:rsid w:val="006A3F7E"/>
    <w:rsid w:val="006A5085"/>
    <w:rsid w:val="006B119A"/>
    <w:rsid w:val="006B3A45"/>
    <w:rsid w:val="006B5228"/>
    <w:rsid w:val="006B55F2"/>
    <w:rsid w:val="006B7DDB"/>
    <w:rsid w:val="006C1C9A"/>
    <w:rsid w:val="006C2106"/>
    <w:rsid w:val="006C38E1"/>
    <w:rsid w:val="006C7762"/>
    <w:rsid w:val="006D2270"/>
    <w:rsid w:val="006D78FE"/>
    <w:rsid w:val="006D7A43"/>
    <w:rsid w:val="006E6DE0"/>
    <w:rsid w:val="006E7C67"/>
    <w:rsid w:val="006F33F8"/>
    <w:rsid w:val="006F468D"/>
    <w:rsid w:val="006F5E7A"/>
    <w:rsid w:val="00704A72"/>
    <w:rsid w:val="007104CC"/>
    <w:rsid w:val="0071261E"/>
    <w:rsid w:val="0071708D"/>
    <w:rsid w:val="00720504"/>
    <w:rsid w:val="00723443"/>
    <w:rsid w:val="00727D82"/>
    <w:rsid w:val="00733937"/>
    <w:rsid w:val="00734485"/>
    <w:rsid w:val="00745650"/>
    <w:rsid w:val="00752A05"/>
    <w:rsid w:val="007558AF"/>
    <w:rsid w:val="00757BF4"/>
    <w:rsid w:val="007656EF"/>
    <w:rsid w:val="00767934"/>
    <w:rsid w:val="007712C1"/>
    <w:rsid w:val="007715C0"/>
    <w:rsid w:val="00775E15"/>
    <w:rsid w:val="007822ED"/>
    <w:rsid w:val="00782F23"/>
    <w:rsid w:val="0078368C"/>
    <w:rsid w:val="00784A14"/>
    <w:rsid w:val="00790A52"/>
    <w:rsid w:val="00791605"/>
    <w:rsid w:val="00791E52"/>
    <w:rsid w:val="00796507"/>
    <w:rsid w:val="0079666C"/>
    <w:rsid w:val="007A0DD7"/>
    <w:rsid w:val="007A1076"/>
    <w:rsid w:val="007A1ACC"/>
    <w:rsid w:val="007A65A6"/>
    <w:rsid w:val="007B3FC7"/>
    <w:rsid w:val="007C22A6"/>
    <w:rsid w:val="007C71E8"/>
    <w:rsid w:val="007C77F4"/>
    <w:rsid w:val="007D3552"/>
    <w:rsid w:val="007D411A"/>
    <w:rsid w:val="007D53CB"/>
    <w:rsid w:val="007D65A8"/>
    <w:rsid w:val="007E08A3"/>
    <w:rsid w:val="007E4189"/>
    <w:rsid w:val="007E4A4F"/>
    <w:rsid w:val="007E5988"/>
    <w:rsid w:val="007E7013"/>
    <w:rsid w:val="007F497F"/>
    <w:rsid w:val="008038BC"/>
    <w:rsid w:val="00804006"/>
    <w:rsid w:val="00804F2F"/>
    <w:rsid w:val="008101B7"/>
    <w:rsid w:val="00810F58"/>
    <w:rsid w:val="00815763"/>
    <w:rsid w:val="00816B25"/>
    <w:rsid w:val="0082478D"/>
    <w:rsid w:val="00827066"/>
    <w:rsid w:val="008273BD"/>
    <w:rsid w:val="008303DA"/>
    <w:rsid w:val="00845F6E"/>
    <w:rsid w:val="008525AB"/>
    <w:rsid w:val="008553A7"/>
    <w:rsid w:val="00862C1B"/>
    <w:rsid w:val="008654B8"/>
    <w:rsid w:val="008732B1"/>
    <w:rsid w:val="00873BF4"/>
    <w:rsid w:val="00880104"/>
    <w:rsid w:val="008821A8"/>
    <w:rsid w:val="0088375D"/>
    <w:rsid w:val="008837ED"/>
    <w:rsid w:val="00884075"/>
    <w:rsid w:val="00884397"/>
    <w:rsid w:val="00891BF8"/>
    <w:rsid w:val="0089297C"/>
    <w:rsid w:val="008A1932"/>
    <w:rsid w:val="008A2C88"/>
    <w:rsid w:val="008B278C"/>
    <w:rsid w:val="008C0A5A"/>
    <w:rsid w:val="008C2B3A"/>
    <w:rsid w:val="008D4264"/>
    <w:rsid w:val="008D4718"/>
    <w:rsid w:val="008D534D"/>
    <w:rsid w:val="008D73B1"/>
    <w:rsid w:val="008D7FDD"/>
    <w:rsid w:val="008E1A79"/>
    <w:rsid w:val="008E2B0B"/>
    <w:rsid w:val="008E3287"/>
    <w:rsid w:val="008E41F1"/>
    <w:rsid w:val="008F4A37"/>
    <w:rsid w:val="008F5772"/>
    <w:rsid w:val="009018C4"/>
    <w:rsid w:val="009037D4"/>
    <w:rsid w:val="00904BD7"/>
    <w:rsid w:val="0091147B"/>
    <w:rsid w:val="00913722"/>
    <w:rsid w:val="00914E7E"/>
    <w:rsid w:val="00916F4A"/>
    <w:rsid w:val="00922294"/>
    <w:rsid w:val="00922A14"/>
    <w:rsid w:val="00923063"/>
    <w:rsid w:val="00932C31"/>
    <w:rsid w:val="00933283"/>
    <w:rsid w:val="00936071"/>
    <w:rsid w:val="009434EB"/>
    <w:rsid w:val="00944D63"/>
    <w:rsid w:val="009531C9"/>
    <w:rsid w:val="009537A7"/>
    <w:rsid w:val="00960CD6"/>
    <w:rsid w:val="00961E01"/>
    <w:rsid w:val="00963BA8"/>
    <w:rsid w:val="00974F65"/>
    <w:rsid w:val="009839D0"/>
    <w:rsid w:val="00985FCB"/>
    <w:rsid w:val="00987CE2"/>
    <w:rsid w:val="0099293B"/>
    <w:rsid w:val="009A038D"/>
    <w:rsid w:val="009A144E"/>
    <w:rsid w:val="009A2A85"/>
    <w:rsid w:val="009A50DB"/>
    <w:rsid w:val="009A6CEE"/>
    <w:rsid w:val="009B09F3"/>
    <w:rsid w:val="009B5B01"/>
    <w:rsid w:val="009C653A"/>
    <w:rsid w:val="009C7B15"/>
    <w:rsid w:val="009D2A14"/>
    <w:rsid w:val="009D5782"/>
    <w:rsid w:val="009D6772"/>
    <w:rsid w:val="009D7C6E"/>
    <w:rsid w:val="009E0165"/>
    <w:rsid w:val="009E0699"/>
    <w:rsid w:val="009E4DA9"/>
    <w:rsid w:val="009E6799"/>
    <w:rsid w:val="009F027C"/>
    <w:rsid w:val="009F46DE"/>
    <w:rsid w:val="00A00CA6"/>
    <w:rsid w:val="00A023B6"/>
    <w:rsid w:val="00A05C7D"/>
    <w:rsid w:val="00A064D1"/>
    <w:rsid w:val="00A06BBB"/>
    <w:rsid w:val="00A0760B"/>
    <w:rsid w:val="00A0768B"/>
    <w:rsid w:val="00A11442"/>
    <w:rsid w:val="00A11EC2"/>
    <w:rsid w:val="00A150CF"/>
    <w:rsid w:val="00A20784"/>
    <w:rsid w:val="00A23E13"/>
    <w:rsid w:val="00A252E5"/>
    <w:rsid w:val="00A27EB7"/>
    <w:rsid w:val="00A375F9"/>
    <w:rsid w:val="00A42A6B"/>
    <w:rsid w:val="00A4305E"/>
    <w:rsid w:val="00A537FB"/>
    <w:rsid w:val="00A5715D"/>
    <w:rsid w:val="00A60B54"/>
    <w:rsid w:val="00A61244"/>
    <w:rsid w:val="00A627D3"/>
    <w:rsid w:val="00A64AAB"/>
    <w:rsid w:val="00A64E6F"/>
    <w:rsid w:val="00A6551D"/>
    <w:rsid w:val="00A673E6"/>
    <w:rsid w:val="00A67F45"/>
    <w:rsid w:val="00A83D89"/>
    <w:rsid w:val="00A9256F"/>
    <w:rsid w:val="00A93D85"/>
    <w:rsid w:val="00A95622"/>
    <w:rsid w:val="00A971CC"/>
    <w:rsid w:val="00A97417"/>
    <w:rsid w:val="00AA6977"/>
    <w:rsid w:val="00AA6FCE"/>
    <w:rsid w:val="00AB39A3"/>
    <w:rsid w:val="00AB6E54"/>
    <w:rsid w:val="00AD4169"/>
    <w:rsid w:val="00AD719B"/>
    <w:rsid w:val="00AE477F"/>
    <w:rsid w:val="00AE7D3C"/>
    <w:rsid w:val="00AF0822"/>
    <w:rsid w:val="00AF2428"/>
    <w:rsid w:val="00AF411F"/>
    <w:rsid w:val="00AF46FF"/>
    <w:rsid w:val="00AF67DD"/>
    <w:rsid w:val="00B00BBC"/>
    <w:rsid w:val="00B01DD3"/>
    <w:rsid w:val="00B022B4"/>
    <w:rsid w:val="00B02D9E"/>
    <w:rsid w:val="00B03EC7"/>
    <w:rsid w:val="00B073E7"/>
    <w:rsid w:val="00B11F1E"/>
    <w:rsid w:val="00B125AF"/>
    <w:rsid w:val="00B12AB7"/>
    <w:rsid w:val="00B136F4"/>
    <w:rsid w:val="00B14130"/>
    <w:rsid w:val="00B16532"/>
    <w:rsid w:val="00B20DC7"/>
    <w:rsid w:val="00B21360"/>
    <w:rsid w:val="00B217A7"/>
    <w:rsid w:val="00B26A08"/>
    <w:rsid w:val="00B27397"/>
    <w:rsid w:val="00B3229E"/>
    <w:rsid w:val="00B32639"/>
    <w:rsid w:val="00B35F18"/>
    <w:rsid w:val="00B37615"/>
    <w:rsid w:val="00B6515F"/>
    <w:rsid w:val="00B70D84"/>
    <w:rsid w:val="00B70E0D"/>
    <w:rsid w:val="00B71EC3"/>
    <w:rsid w:val="00B76A17"/>
    <w:rsid w:val="00B92F4A"/>
    <w:rsid w:val="00B967C4"/>
    <w:rsid w:val="00B96C4F"/>
    <w:rsid w:val="00B97DB8"/>
    <w:rsid w:val="00BA23D9"/>
    <w:rsid w:val="00BA40E9"/>
    <w:rsid w:val="00BA4B4C"/>
    <w:rsid w:val="00BA60C9"/>
    <w:rsid w:val="00BA6E10"/>
    <w:rsid w:val="00BB0357"/>
    <w:rsid w:val="00BB436A"/>
    <w:rsid w:val="00BC47B0"/>
    <w:rsid w:val="00BC52B8"/>
    <w:rsid w:val="00BD2610"/>
    <w:rsid w:val="00BD4F3A"/>
    <w:rsid w:val="00BD518B"/>
    <w:rsid w:val="00BD7003"/>
    <w:rsid w:val="00BD7A43"/>
    <w:rsid w:val="00BE0E3E"/>
    <w:rsid w:val="00BE2477"/>
    <w:rsid w:val="00BE4ABD"/>
    <w:rsid w:val="00BE7712"/>
    <w:rsid w:val="00BF1EE8"/>
    <w:rsid w:val="00C02A12"/>
    <w:rsid w:val="00C21FBA"/>
    <w:rsid w:val="00C255A7"/>
    <w:rsid w:val="00C304BF"/>
    <w:rsid w:val="00C30CD0"/>
    <w:rsid w:val="00C33B86"/>
    <w:rsid w:val="00C33B8C"/>
    <w:rsid w:val="00C34E80"/>
    <w:rsid w:val="00C470FB"/>
    <w:rsid w:val="00C4740E"/>
    <w:rsid w:val="00C50A06"/>
    <w:rsid w:val="00C5123F"/>
    <w:rsid w:val="00C519F5"/>
    <w:rsid w:val="00C523A3"/>
    <w:rsid w:val="00C5287A"/>
    <w:rsid w:val="00C530B1"/>
    <w:rsid w:val="00C558B0"/>
    <w:rsid w:val="00C56F44"/>
    <w:rsid w:val="00C57C51"/>
    <w:rsid w:val="00C60D84"/>
    <w:rsid w:val="00C632A0"/>
    <w:rsid w:val="00C63C35"/>
    <w:rsid w:val="00C662A5"/>
    <w:rsid w:val="00C70559"/>
    <w:rsid w:val="00C70AB1"/>
    <w:rsid w:val="00C72707"/>
    <w:rsid w:val="00C7630D"/>
    <w:rsid w:val="00C80764"/>
    <w:rsid w:val="00C848A8"/>
    <w:rsid w:val="00C84D18"/>
    <w:rsid w:val="00C84DD9"/>
    <w:rsid w:val="00C86A56"/>
    <w:rsid w:val="00C971C3"/>
    <w:rsid w:val="00CA07C8"/>
    <w:rsid w:val="00CA0F72"/>
    <w:rsid w:val="00CA249E"/>
    <w:rsid w:val="00CA7835"/>
    <w:rsid w:val="00CB0901"/>
    <w:rsid w:val="00CB1396"/>
    <w:rsid w:val="00CB17CE"/>
    <w:rsid w:val="00CB208B"/>
    <w:rsid w:val="00CB3FC5"/>
    <w:rsid w:val="00CB5439"/>
    <w:rsid w:val="00CB7274"/>
    <w:rsid w:val="00CC4AF8"/>
    <w:rsid w:val="00CC7E4B"/>
    <w:rsid w:val="00CD0FD1"/>
    <w:rsid w:val="00CD23EE"/>
    <w:rsid w:val="00CD3302"/>
    <w:rsid w:val="00CD7E5C"/>
    <w:rsid w:val="00CE47D1"/>
    <w:rsid w:val="00CE5205"/>
    <w:rsid w:val="00CE59B1"/>
    <w:rsid w:val="00CF0AAC"/>
    <w:rsid w:val="00CF532E"/>
    <w:rsid w:val="00D0072B"/>
    <w:rsid w:val="00D017D4"/>
    <w:rsid w:val="00D045DD"/>
    <w:rsid w:val="00D048F3"/>
    <w:rsid w:val="00D063E6"/>
    <w:rsid w:val="00D11171"/>
    <w:rsid w:val="00D14F6C"/>
    <w:rsid w:val="00D21E93"/>
    <w:rsid w:val="00D2378B"/>
    <w:rsid w:val="00D23F46"/>
    <w:rsid w:val="00D3492C"/>
    <w:rsid w:val="00D3498F"/>
    <w:rsid w:val="00D37AE3"/>
    <w:rsid w:val="00D42FAA"/>
    <w:rsid w:val="00D43D7B"/>
    <w:rsid w:val="00D4431C"/>
    <w:rsid w:val="00D4506D"/>
    <w:rsid w:val="00D45727"/>
    <w:rsid w:val="00D46814"/>
    <w:rsid w:val="00D46AD1"/>
    <w:rsid w:val="00D47030"/>
    <w:rsid w:val="00D6595D"/>
    <w:rsid w:val="00D665A0"/>
    <w:rsid w:val="00D72CC9"/>
    <w:rsid w:val="00D76BF1"/>
    <w:rsid w:val="00D82BAD"/>
    <w:rsid w:val="00D83C49"/>
    <w:rsid w:val="00D918E9"/>
    <w:rsid w:val="00D94FEE"/>
    <w:rsid w:val="00DA20B1"/>
    <w:rsid w:val="00DA49AC"/>
    <w:rsid w:val="00DA6ACD"/>
    <w:rsid w:val="00DB4CB2"/>
    <w:rsid w:val="00DB5257"/>
    <w:rsid w:val="00DB58E0"/>
    <w:rsid w:val="00DB5BD1"/>
    <w:rsid w:val="00DC0D3B"/>
    <w:rsid w:val="00DC1F2A"/>
    <w:rsid w:val="00DC4034"/>
    <w:rsid w:val="00DC7979"/>
    <w:rsid w:val="00DD4A9F"/>
    <w:rsid w:val="00DD5E77"/>
    <w:rsid w:val="00DE4B6F"/>
    <w:rsid w:val="00DF1680"/>
    <w:rsid w:val="00DF1C8B"/>
    <w:rsid w:val="00DF1DA9"/>
    <w:rsid w:val="00DF23A0"/>
    <w:rsid w:val="00DF2C78"/>
    <w:rsid w:val="00DF493F"/>
    <w:rsid w:val="00E03C4D"/>
    <w:rsid w:val="00E11BE9"/>
    <w:rsid w:val="00E1236F"/>
    <w:rsid w:val="00E210BB"/>
    <w:rsid w:val="00E2151B"/>
    <w:rsid w:val="00E2301B"/>
    <w:rsid w:val="00E30399"/>
    <w:rsid w:val="00E32958"/>
    <w:rsid w:val="00E336C6"/>
    <w:rsid w:val="00E40488"/>
    <w:rsid w:val="00E40658"/>
    <w:rsid w:val="00E42919"/>
    <w:rsid w:val="00E44291"/>
    <w:rsid w:val="00E46FCF"/>
    <w:rsid w:val="00E536AC"/>
    <w:rsid w:val="00E56228"/>
    <w:rsid w:val="00E60A1B"/>
    <w:rsid w:val="00E63A04"/>
    <w:rsid w:val="00E67A7D"/>
    <w:rsid w:val="00E70CD8"/>
    <w:rsid w:val="00E75139"/>
    <w:rsid w:val="00E803E1"/>
    <w:rsid w:val="00E87EA7"/>
    <w:rsid w:val="00EA12D0"/>
    <w:rsid w:val="00EA267F"/>
    <w:rsid w:val="00EA5939"/>
    <w:rsid w:val="00EA744C"/>
    <w:rsid w:val="00EA7F41"/>
    <w:rsid w:val="00EB1B8F"/>
    <w:rsid w:val="00EB3A48"/>
    <w:rsid w:val="00EB3F25"/>
    <w:rsid w:val="00EB5884"/>
    <w:rsid w:val="00EC1856"/>
    <w:rsid w:val="00EC19F7"/>
    <w:rsid w:val="00EC74AC"/>
    <w:rsid w:val="00EC7F6E"/>
    <w:rsid w:val="00ED061B"/>
    <w:rsid w:val="00ED1703"/>
    <w:rsid w:val="00ED2691"/>
    <w:rsid w:val="00ED3621"/>
    <w:rsid w:val="00ED4C8F"/>
    <w:rsid w:val="00ED76EA"/>
    <w:rsid w:val="00EE7A68"/>
    <w:rsid w:val="00EF03A4"/>
    <w:rsid w:val="00EF0973"/>
    <w:rsid w:val="00EF10DC"/>
    <w:rsid w:val="00EF5B34"/>
    <w:rsid w:val="00F0204B"/>
    <w:rsid w:val="00F06084"/>
    <w:rsid w:val="00F1046B"/>
    <w:rsid w:val="00F15A37"/>
    <w:rsid w:val="00F16386"/>
    <w:rsid w:val="00F1645B"/>
    <w:rsid w:val="00F21208"/>
    <w:rsid w:val="00F24484"/>
    <w:rsid w:val="00F3701E"/>
    <w:rsid w:val="00F506F7"/>
    <w:rsid w:val="00F547B1"/>
    <w:rsid w:val="00F54B0F"/>
    <w:rsid w:val="00F553BE"/>
    <w:rsid w:val="00F55F4B"/>
    <w:rsid w:val="00F63166"/>
    <w:rsid w:val="00F63513"/>
    <w:rsid w:val="00F65154"/>
    <w:rsid w:val="00F65F1E"/>
    <w:rsid w:val="00F65F3E"/>
    <w:rsid w:val="00F71D83"/>
    <w:rsid w:val="00F75D8C"/>
    <w:rsid w:val="00F80932"/>
    <w:rsid w:val="00F82F32"/>
    <w:rsid w:val="00F90023"/>
    <w:rsid w:val="00F90883"/>
    <w:rsid w:val="00F90F58"/>
    <w:rsid w:val="00F94E16"/>
    <w:rsid w:val="00F9627C"/>
    <w:rsid w:val="00F96E40"/>
    <w:rsid w:val="00FA398B"/>
    <w:rsid w:val="00FB6303"/>
    <w:rsid w:val="00FC0257"/>
    <w:rsid w:val="00FC095F"/>
    <w:rsid w:val="00FC371D"/>
    <w:rsid w:val="00FC7EB5"/>
    <w:rsid w:val="00FD592F"/>
    <w:rsid w:val="00FD6D66"/>
    <w:rsid w:val="00FE1853"/>
    <w:rsid w:val="00FE711E"/>
    <w:rsid w:val="00FE73D3"/>
    <w:rsid w:val="00FF13FB"/>
    <w:rsid w:val="00FF1630"/>
    <w:rsid w:val="00FF16F0"/>
    <w:rsid w:val="00FF2732"/>
    <w:rsid w:val="00FF2DE9"/>
    <w:rsid w:val="00FF5E4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14:docId w14:val="347ACE01"/>
  <w15:docId w15:val="{1B6AB169-2DE9-4261-885E-CD339D984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530B1"/>
    <w:rPr>
      <w:sz w:val="24"/>
      <w:szCs w:val="24"/>
    </w:rPr>
  </w:style>
  <w:style w:type="paragraph" w:styleId="Nadpis1">
    <w:name w:val="heading 1"/>
    <w:basedOn w:val="Normlny"/>
    <w:next w:val="Normlny"/>
    <w:link w:val="Nadpis1Char"/>
    <w:qFormat/>
    <w:rsid w:val="00A627D3"/>
    <w:pPr>
      <w:keepNext/>
      <w:numPr>
        <w:numId w:val="5"/>
      </w:numPr>
      <w:outlineLvl w:val="0"/>
    </w:pPr>
    <w:rPr>
      <w:rFonts w:ascii="Tahoma" w:hAnsi="Tahoma" w:cs="Tahoma"/>
      <w:b/>
      <w:sz w:val="32"/>
      <w:szCs w:val="32"/>
    </w:rPr>
  </w:style>
  <w:style w:type="paragraph" w:styleId="Nadpis2">
    <w:name w:val="heading 2"/>
    <w:basedOn w:val="Zkladntext2"/>
    <w:next w:val="Normlny"/>
    <w:qFormat/>
    <w:rsid w:val="005916AF"/>
    <w:pPr>
      <w:numPr>
        <w:ilvl w:val="1"/>
        <w:numId w:val="5"/>
      </w:numPr>
      <w:spacing w:line="360" w:lineRule="auto"/>
      <w:ind w:left="1426"/>
      <w:outlineLvl w:val="1"/>
    </w:pPr>
    <w:rPr>
      <w:rFonts w:ascii="Tahoma" w:hAnsi="Tahoma"/>
      <w:b/>
      <w:bCs/>
      <w:sz w:val="28"/>
      <w:szCs w:val="28"/>
    </w:rPr>
  </w:style>
  <w:style w:type="paragraph" w:styleId="Nadpis3">
    <w:name w:val="heading 3"/>
    <w:basedOn w:val="Normlny"/>
    <w:next w:val="Normlny"/>
    <w:qFormat/>
    <w:rsid w:val="00C63C35"/>
    <w:pPr>
      <w:keepNext/>
      <w:numPr>
        <w:ilvl w:val="2"/>
        <w:numId w:val="5"/>
      </w:numPr>
      <w:jc w:val="both"/>
      <w:outlineLvl w:val="2"/>
    </w:pPr>
    <w:rPr>
      <w:rFonts w:ascii="Microsoft Sans Serif" w:hAnsi="Microsoft Sans Serif"/>
      <w:b/>
      <w:szCs w:val="20"/>
    </w:rPr>
  </w:style>
  <w:style w:type="paragraph" w:styleId="Nadpis4">
    <w:name w:val="heading 4"/>
    <w:basedOn w:val="Normlny"/>
    <w:next w:val="Normlny"/>
    <w:qFormat/>
    <w:rsid w:val="00C530B1"/>
    <w:pPr>
      <w:keepNext/>
      <w:numPr>
        <w:ilvl w:val="3"/>
        <w:numId w:val="5"/>
      </w:numPr>
      <w:jc w:val="center"/>
      <w:outlineLvl w:val="3"/>
    </w:pPr>
    <w:rPr>
      <w:b/>
      <w:bCs/>
      <w:sz w:val="48"/>
    </w:rPr>
  </w:style>
  <w:style w:type="paragraph" w:styleId="Nadpis5">
    <w:name w:val="heading 5"/>
    <w:basedOn w:val="Normlny"/>
    <w:next w:val="Normlny"/>
    <w:qFormat/>
    <w:rsid w:val="00C530B1"/>
    <w:pPr>
      <w:keepNext/>
      <w:numPr>
        <w:ilvl w:val="4"/>
        <w:numId w:val="5"/>
      </w:numPr>
      <w:outlineLvl w:val="4"/>
    </w:pPr>
    <w:rPr>
      <w:b/>
      <w:bCs/>
      <w:sz w:val="28"/>
    </w:rPr>
  </w:style>
  <w:style w:type="paragraph" w:styleId="Nadpis6">
    <w:name w:val="heading 6"/>
    <w:basedOn w:val="Normlny"/>
    <w:next w:val="Normlny"/>
    <w:qFormat/>
    <w:rsid w:val="00C530B1"/>
    <w:pPr>
      <w:keepNext/>
      <w:numPr>
        <w:ilvl w:val="5"/>
        <w:numId w:val="5"/>
      </w:numPr>
      <w:outlineLvl w:val="5"/>
    </w:pPr>
    <w:rPr>
      <w:szCs w:val="20"/>
    </w:rPr>
  </w:style>
  <w:style w:type="paragraph" w:styleId="Nadpis7">
    <w:name w:val="heading 7"/>
    <w:basedOn w:val="Normlny"/>
    <w:next w:val="Normlny"/>
    <w:qFormat/>
    <w:rsid w:val="00C530B1"/>
    <w:pPr>
      <w:keepNext/>
      <w:numPr>
        <w:ilvl w:val="6"/>
        <w:numId w:val="5"/>
      </w:numPr>
      <w:outlineLvl w:val="6"/>
    </w:pPr>
    <w:rPr>
      <w:bCs/>
      <w:iCs/>
      <w:szCs w:val="20"/>
    </w:rPr>
  </w:style>
  <w:style w:type="paragraph" w:styleId="Nadpis8">
    <w:name w:val="heading 8"/>
    <w:basedOn w:val="Normlny"/>
    <w:next w:val="Normlny"/>
    <w:qFormat/>
    <w:rsid w:val="00C530B1"/>
    <w:pPr>
      <w:keepNext/>
      <w:numPr>
        <w:ilvl w:val="7"/>
        <w:numId w:val="5"/>
      </w:numPr>
      <w:jc w:val="center"/>
      <w:outlineLvl w:val="7"/>
    </w:pPr>
    <w:rPr>
      <w:b/>
      <w:bCs/>
      <w:sz w:val="52"/>
      <w:szCs w:val="20"/>
    </w:rPr>
  </w:style>
  <w:style w:type="paragraph" w:styleId="Nadpis9">
    <w:name w:val="heading 9"/>
    <w:basedOn w:val="Normlny"/>
    <w:next w:val="Normlny"/>
    <w:qFormat/>
    <w:rsid w:val="00C530B1"/>
    <w:pPr>
      <w:keepNext/>
      <w:numPr>
        <w:ilvl w:val="8"/>
        <w:numId w:val="5"/>
      </w:numPr>
      <w:jc w:val="center"/>
      <w:outlineLvl w:val="8"/>
    </w:pPr>
    <w:rPr>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C530B1"/>
    <w:pPr>
      <w:tabs>
        <w:tab w:val="center" w:pos="4536"/>
        <w:tab w:val="right" w:pos="9072"/>
      </w:tabs>
    </w:pPr>
    <w:rPr>
      <w:szCs w:val="20"/>
    </w:rPr>
  </w:style>
  <w:style w:type="paragraph" w:styleId="Zkladntext2">
    <w:name w:val="Body Text 2"/>
    <w:basedOn w:val="Normlny"/>
    <w:rsid w:val="00C530B1"/>
    <w:pPr>
      <w:jc w:val="both"/>
    </w:pPr>
    <w:rPr>
      <w:szCs w:val="20"/>
    </w:rPr>
  </w:style>
  <w:style w:type="paragraph" w:styleId="Zarkazkladnhotextu">
    <w:name w:val="Body Text Indent"/>
    <w:basedOn w:val="Normlny"/>
    <w:rsid w:val="00C530B1"/>
    <w:pPr>
      <w:ind w:firstLine="708"/>
      <w:jc w:val="both"/>
    </w:pPr>
    <w:rPr>
      <w:szCs w:val="20"/>
    </w:rPr>
  </w:style>
  <w:style w:type="paragraph" w:styleId="Zkladntext">
    <w:name w:val="Body Text"/>
    <w:basedOn w:val="Normlny"/>
    <w:rsid w:val="00C530B1"/>
    <w:pPr>
      <w:jc w:val="both"/>
    </w:pPr>
    <w:rPr>
      <w:b/>
      <w:szCs w:val="20"/>
    </w:rPr>
  </w:style>
  <w:style w:type="paragraph" w:styleId="Pta">
    <w:name w:val="footer"/>
    <w:basedOn w:val="Normlny"/>
    <w:rsid w:val="00C530B1"/>
    <w:pPr>
      <w:tabs>
        <w:tab w:val="center" w:pos="4536"/>
        <w:tab w:val="right" w:pos="9072"/>
      </w:tabs>
    </w:pPr>
    <w:rPr>
      <w:sz w:val="20"/>
      <w:szCs w:val="20"/>
    </w:rPr>
  </w:style>
  <w:style w:type="paragraph" w:styleId="Zkladntext3">
    <w:name w:val="Body Text 3"/>
    <w:basedOn w:val="Normlny"/>
    <w:rsid w:val="00C530B1"/>
    <w:rPr>
      <w:szCs w:val="20"/>
    </w:rPr>
  </w:style>
  <w:style w:type="character" w:styleId="slostrany">
    <w:name w:val="page number"/>
    <w:basedOn w:val="Predvolenpsmoodseku"/>
    <w:rsid w:val="00C530B1"/>
  </w:style>
  <w:style w:type="paragraph" w:styleId="Normlnywebov">
    <w:name w:val="Normal (Web)"/>
    <w:basedOn w:val="Normlny"/>
    <w:uiPriority w:val="99"/>
    <w:rsid w:val="00C530B1"/>
    <w:pPr>
      <w:spacing w:before="100" w:beforeAutospacing="1"/>
    </w:pPr>
  </w:style>
  <w:style w:type="character" w:styleId="Vrazn">
    <w:name w:val="Strong"/>
    <w:qFormat/>
    <w:rsid w:val="00C530B1"/>
    <w:rPr>
      <w:b/>
      <w:bCs/>
    </w:rPr>
  </w:style>
  <w:style w:type="character" w:styleId="Hypertextovprepojenie">
    <w:name w:val="Hyperlink"/>
    <w:rsid w:val="00C530B1"/>
    <w:rPr>
      <w:rFonts w:ascii="Trebuchet MS" w:hAnsi="Trebuchet MS" w:hint="default"/>
      <w:strike w:val="0"/>
      <w:dstrike w:val="0"/>
      <w:color w:val="CF292F"/>
      <w:u w:val="none"/>
      <w:effect w:val="none"/>
    </w:rPr>
  </w:style>
  <w:style w:type="paragraph" w:customStyle="1" w:styleId="bodystabil">
    <w:name w:val="body_stabil"/>
    <w:basedOn w:val="Normlny"/>
    <w:rsid w:val="00C530B1"/>
    <w:pPr>
      <w:spacing w:before="100" w:beforeAutospacing="1"/>
    </w:pPr>
  </w:style>
  <w:style w:type="paragraph" w:customStyle="1" w:styleId="tablestred">
    <w:name w:val="table_stred"/>
    <w:basedOn w:val="Normlny"/>
    <w:rsid w:val="00C530B1"/>
    <w:pPr>
      <w:spacing w:before="100" w:beforeAutospacing="1"/>
    </w:pPr>
  </w:style>
  <w:style w:type="paragraph" w:customStyle="1" w:styleId="amainmenu">
    <w:name w:val="a_main_menu"/>
    <w:basedOn w:val="Normlny"/>
    <w:rsid w:val="00C530B1"/>
    <w:pPr>
      <w:spacing w:before="100" w:beforeAutospacing="1"/>
    </w:pPr>
    <w:rPr>
      <w:rFonts w:ascii="Trebuchet MS" w:hAnsi="Trebuchet MS"/>
      <w:color w:val="CF292F"/>
    </w:rPr>
  </w:style>
  <w:style w:type="paragraph" w:customStyle="1" w:styleId="asubmenu">
    <w:name w:val="a_sub_menu"/>
    <w:basedOn w:val="Normlny"/>
    <w:rsid w:val="00C530B1"/>
    <w:pPr>
      <w:spacing w:before="100" w:beforeAutospacing="1"/>
    </w:pPr>
    <w:rPr>
      <w:rFonts w:ascii="Trebuchet MS" w:hAnsi="Trebuchet MS"/>
      <w:color w:val="CF292F"/>
    </w:rPr>
  </w:style>
  <w:style w:type="paragraph" w:customStyle="1" w:styleId="alavy">
    <w:name w:val="alavy"/>
    <w:basedOn w:val="Normlny"/>
    <w:rsid w:val="00C530B1"/>
    <w:pPr>
      <w:spacing w:before="100" w:beforeAutospacing="1"/>
    </w:pPr>
    <w:rPr>
      <w:color w:val="CF292F"/>
    </w:rPr>
  </w:style>
  <w:style w:type="paragraph" w:customStyle="1" w:styleId="alavy1">
    <w:name w:val="alavy1"/>
    <w:basedOn w:val="Normlny"/>
    <w:rsid w:val="00C530B1"/>
    <w:pPr>
      <w:spacing w:before="100" w:beforeAutospacing="1"/>
    </w:pPr>
    <w:rPr>
      <w:color w:val="CF292F"/>
    </w:rPr>
  </w:style>
  <w:style w:type="paragraph" w:customStyle="1" w:styleId="aa">
    <w:name w:val="aa"/>
    <w:basedOn w:val="Normlny"/>
    <w:rsid w:val="00C530B1"/>
    <w:pPr>
      <w:spacing w:before="100" w:beforeAutospacing="1"/>
    </w:pPr>
    <w:rPr>
      <w:rFonts w:ascii="Trebuchet MS" w:hAnsi="Trebuchet MS"/>
      <w:color w:val="CF292F"/>
      <w:sz w:val="16"/>
      <w:szCs w:val="16"/>
    </w:rPr>
  </w:style>
  <w:style w:type="paragraph" w:customStyle="1" w:styleId="aresult">
    <w:name w:val="aresult"/>
    <w:basedOn w:val="Normlny"/>
    <w:rsid w:val="00C530B1"/>
    <w:pPr>
      <w:spacing w:before="100" w:beforeAutospacing="1"/>
    </w:pPr>
    <w:rPr>
      <w:rFonts w:ascii="Trebuchet MS" w:hAnsi="Trebuchet MS"/>
      <w:b/>
      <w:bCs/>
      <w:color w:val="CF292F"/>
      <w:sz w:val="16"/>
      <w:szCs w:val="16"/>
    </w:rPr>
  </w:style>
  <w:style w:type="paragraph" w:customStyle="1" w:styleId="aresult1">
    <w:name w:val="aresult1"/>
    <w:basedOn w:val="Normlny"/>
    <w:rsid w:val="00C530B1"/>
    <w:pPr>
      <w:spacing w:before="100" w:beforeAutospacing="1"/>
    </w:pPr>
    <w:rPr>
      <w:rFonts w:ascii="Trebuchet MS" w:hAnsi="Trebuchet MS"/>
      <w:color w:val="CF292F"/>
      <w:sz w:val="16"/>
      <w:szCs w:val="16"/>
      <w:u w:val="single"/>
    </w:rPr>
  </w:style>
  <w:style w:type="paragraph" w:customStyle="1" w:styleId="amenu">
    <w:name w:val="amenu"/>
    <w:basedOn w:val="Normlny"/>
    <w:rsid w:val="00C530B1"/>
    <w:pPr>
      <w:spacing w:before="100" w:beforeAutospacing="1"/>
    </w:pPr>
    <w:rPr>
      <w:rFonts w:ascii="Trebuchet MS" w:hAnsi="Trebuchet MS"/>
      <w:color w:val="CF292F"/>
      <w:sz w:val="16"/>
      <w:szCs w:val="16"/>
    </w:rPr>
  </w:style>
  <w:style w:type="paragraph" w:customStyle="1" w:styleId="atablemain">
    <w:name w:val="a_table_main"/>
    <w:basedOn w:val="Normlny"/>
    <w:rsid w:val="00C530B1"/>
    <w:pPr>
      <w:spacing w:before="100" w:beforeAutospacing="1"/>
    </w:pPr>
    <w:rPr>
      <w:rFonts w:ascii="Trebuchet MS" w:hAnsi="Trebuchet MS"/>
      <w:b/>
      <w:bCs/>
      <w:color w:val="CF292F"/>
      <w:sz w:val="16"/>
      <w:szCs w:val="16"/>
    </w:rPr>
  </w:style>
  <w:style w:type="paragraph" w:customStyle="1" w:styleId="atablemaininz">
    <w:name w:val="a_table_main_inz"/>
    <w:basedOn w:val="Normlny"/>
    <w:rsid w:val="00C530B1"/>
    <w:pPr>
      <w:spacing w:before="100" w:beforeAutospacing="1"/>
    </w:pPr>
    <w:rPr>
      <w:rFonts w:ascii="Trebuchet MS" w:hAnsi="Trebuchet MS"/>
      <w:b/>
      <w:bCs/>
      <w:color w:val="E5E5E5"/>
      <w:sz w:val="16"/>
      <w:szCs w:val="16"/>
    </w:rPr>
  </w:style>
  <w:style w:type="paragraph" w:customStyle="1" w:styleId="ma">
    <w:name w:val="m_a"/>
    <w:basedOn w:val="Normlny"/>
    <w:rsid w:val="00C530B1"/>
    <w:pPr>
      <w:spacing w:before="100" w:beforeAutospacing="1"/>
    </w:pPr>
    <w:rPr>
      <w:rFonts w:ascii="Trebuchet MS" w:hAnsi="Trebuchet MS"/>
      <w:color w:val="CF292F"/>
    </w:rPr>
  </w:style>
  <w:style w:type="paragraph" w:customStyle="1" w:styleId="mn">
    <w:name w:val="m_n"/>
    <w:basedOn w:val="Normlny"/>
    <w:rsid w:val="00C530B1"/>
    <w:pPr>
      <w:spacing w:before="100" w:beforeAutospacing="1"/>
    </w:pPr>
    <w:rPr>
      <w:rFonts w:ascii="Trebuchet MS" w:hAnsi="Trebuchet MS"/>
      <w:color w:val="FFFFFF"/>
    </w:rPr>
  </w:style>
  <w:style w:type="paragraph" w:customStyle="1" w:styleId="stlpec">
    <w:name w:val="stlpec"/>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l">
    <w:name w:val="stlpec_l"/>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r">
    <w:name w:val="stlpec_r"/>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redelv">
    <w:name w:val="predel_v"/>
    <w:basedOn w:val="Normlny"/>
    <w:rsid w:val="00C530B1"/>
    <w:pPr>
      <w:shd w:val="clear" w:color="auto" w:fill="1E2E58"/>
      <w:spacing w:before="100" w:beforeAutospacing="1"/>
    </w:pPr>
  </w:style>
  <w:style w:type="paragraph" w:customStyle="1" w:styleId="predelvl">
    <w:name w:val="predel_v_l"/>
    <w:basedOn w:val="Normlny"/>
    <w:rsid w:val="00C530B1"/>
    <w:pPr>
      <w:shd w:val="clear" w:color="auto" w:fill="1E2E58"/>
      <w:spacing w:before="100" w:beforeAutospacing="1"/>
    </w:pPr>
  </w:style>
  <w:style w:type="paragraph" w:customStyle="1" w:styleId="predelvr">
    <w:name w:val="predel_v_r"/>
    <w:basedOn w:val="Normlny"/>
    <w:rsid w:val="00C530B1"/>
    <w:pPr>
      <w:shd w:val="clear" w:color="auto" w:fill="1E2E58"/>
      <w:spacing w:before="100" w:beforeAutospacing="1"/>
    </w:pPr>
  </w:style>
  <w:style w:type="paragraph" w:customStyle="1" w:styleId="predelvlpoloha">
    <w:name w:val="predel_v_l_poloha"/>
    <w:basedOn w:val="Normlny"/>
    <w:rsid w:val="00C530B1"/>
    <w:pPr>
      <w:spacing w:before="100" w:beforeAutospacing="1"/>
    </w:pPr>
  </w:style>
  <w:style w:type="paragraph" w:customStyle="1" w:styleId="predelvrpoloha">
    <w:name w:val="predel_v_r_poloha"/>
    <w:basedOn w:val="Normlny"/>
    <w:rsid w:val="00C530B1"/>
    <w:pPr>
      <w:spacing w:before="100" w:beforeAutospacing="1"/>
    </w:pPr>
  </w:style>
  <w:style w:type="paragraph" w:customStyle="1" w:styleId="predelvrrpoloha">
    <w:name w:val="predel_v_rr_poloha"/>
    <w:basedOn w:val="Normlny"/>
    <w:rsid w:val="00C530B1"/>
    <w:pPr>
      <w:spacing w:before="100" w:beforeAutospacing="1"/>
    </w:pPr>
  </w:style>
  <w:style w:type="paragraph" w:customStyle="1" w:styleId="stred">
    <w:name w:val="stred"/>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hladaj">
    <w:name w:val="hladaj"/>
    <w:basedOn w:val="Normlny"/>
    <w:rsid w:val="00C530B1"/>
    <w:pPr>
      <w:shd w:val="clear" w:color="auto" w:fill="F2F2F2"/>
      <w:spacing w:before="100" w:beforeAutospacing="1"/>
    </w:pPr>
    <w:rPr>
      <w:rFonts w:ascii="Trebuchet MS" w:hAnsi="Trebuchet MS"/>
      <w:sz w:val="16"/>
      <w:szCs w:val="16"/>
    </w:rPr>
  </w:style>
  <w:style w:type="paragraph" w:customStyle="1" w:styleId="formulare">
    <w:name w:val="formulare"/>
    <w:basedOn w:val="Normlny"/>
    <w:rsid w:val="00C530B1"/>
    <w:pPr>
      <w:shd w:val="clear" w:color="auto" w:fill="F2F2F2"/>
      <w:spacing w:before="100" w:beforeAutospacing="1"/>
    </w:pPr>
    <w:rPr>
      <w:rFonts w:ascii="Trebuchet MS" w:hAnsi="Trebuchet MS"/>
      <w:color w:val="000000"/>
      <w:sz w:val="16"/>
      <w:szCs w:val="16"/>
    </w:rPr>
  </w:style>
  <w:style w:type="paragraph" w:customStyle="1" w:styleId="verify">
    <w:name w:val="verify"/>
    <w:basedOn w:val="Normlny"/>
    <w:rsid w:val="00C530B1"/>
    <w:pPr>
      <w:shd w:val="clear" w:color="auto" w:fill="F2F2F2"/>
      <w:spacing w:before="100" w:beforeAutospacing="1"/>
    </w:pPr>
    <w:rPr>
      <w:rFonts w:ascii="Trebuchet MS" w:hAnsi="Trebuchet MS"/>
      <w:color w:val="CF292F"/>
      <w:sz w:val="16"/>
      <w:szCs w:val="16"/>
    </w:rPr>
  </w:style>
  <w:style w:type="paragraph" w:customStyle="1" w:styleId="tablemenutop">
    <w:name w:val="table_menu_top"/>
    <w:basedOn w:val="Normlny"/>
    <w:rsid w:val="00C530B1"/>
    <w:pPr>
      <w:pBdr>
        <w:top w:val="single" w:sz="2" w:space="0" w:color="auto"/>
        <w:left w:val="single" w:sz="2" w:space="0" w:color="auto"/>
        <w:bottom w:val="single" w:sz="2" w:space="0" w:color="auto"/>
        <w:right w:val="single" w:sz="2" w:space="0" w:color="auto"/>
      </w:pBdr>
      <w:spacing w:before="100" w:beforeAutospacing="1"/>
      <w:jc w:val="center"/>
    </w:pPr>
    <w:rPr>
      <w:rFonts w:ascii="Trebuchet MS" w:hAnsi="Trebuchet MS"/>
      <w:b/>
      <w:bCs/>
      <w:color w:val="FFFFFF"/>
      <w:sz w:val="16"/>
      <w:szCs w:val="16"/>
    </w:rPr>
  </w:style>
  <w:style w:type="paragraph" w:customStyle="1" w:styleId="tablemenu">
    <w:name w:val="table_menu"/>
    <w:basedOn w:val="Normlny"/>
    <w:rsid w:val="00C530B1"/>
    <w:pPr>
      <w:pBdr>
        <w:top w:val="single" w:sz="2" w:space="0" w:color="3D6E47"/>
        <w:left w:val="single" w:sz="2" w:space="0" w:color="3D6E47"/>
        <w:bottom w:val="single" w:sz="2" w:space="0" w:color="3D6E47"/>
        <w:right w:val="single" w:sz="2" w:space="0" w:color="3D6E47"/>
      </w:pBdr>
      <w:shd w:val="clear" w:color="auto" w:fill="CF292F"/>
      <w:spacing w:before="100" w:beforeAutospacing="1"/>
      <w:jc w:val="center"/>
    </w:pPr>
    <w:rPr>
      <w:rFonts w:ascii="Trebuchet MS" w:hAnsi="Trebuchet MS"/>
      <w:b/>
      <w:bCs/>
      <w:color w:val="FFFFFF"/>
      <w:sz w:val="16"/>
      <w:szCs w:val="16"/>
    </w:rPr>
  </w:style>
  <w:style w:type="paragraph" w:customStyle="1" w:styleId="tablehead">
    <w:name w:val="table_head"/>
    <w:basedOn w:val="Normlny"/>
    <w:rsid w:val="00C530B1"/>
    <w:pPr>
      <w:pBdr>
        <w:top w:val="single" w:sz="2" w:space="0" w:color="009136"/>
        <w:left w:val="single" w:sz="2" w:space="0" w:color="009136"/>
        <w:bottom w:val="single" w:sz="2" w:space="0" w:color="009136"/>
        <w:right w:val="single" w:sz="2" w:space="0" w:color="009136"/>
      </w:pBdr>
      <w:shd w:val="clear" w:color="auto" w:fill="009136"/>
      <w:spacing w:before="100" w:beforeAutospacing="1"/>
      <w:jc w:val="center"/>
    </w:pPr>
    <w:rPr>
      <w:rFonts w:ascii="Trebuchet MS" w:hAnsi="Trebuchet MS"/>
      <w:b/>
      <w:bCs/>
      <w:color w:val="FFFFFF"/>
      <w:sz w:val="18"/>
      <w:szCs w:val="18"/>
    </w:rPr>
  </w:style>
  <w:style w:type="paragraph" w:customStyle="1" w:styleId="tablehead1">
    <w:name w:val="table_head1"/>
    <w:basedOn w:val="Normlny"/>
    <w:rsid w:val="00C530B1"/>
    <w:pPr>
      <w:pBdr>
        <w:top w:val="single" w:sz="2" w:space="0" w:color="AAAAAA"/>
        <w:left w:val="single" w:sz="2" w:space="0" w:color="AAAAAA"/>
        <w:bottom w:val="single" w:sz="2" w:space="0" w:color="AAAAAA"/>
        <w:right w:val="single" w:sz="2" w:space="0" w:color="AAAAAA"/>
      </w:pBdr>
      <w:spacing w:before="100" w:beforeAutospacing="1"/>
    </w:pPr>
    <w:rPr>
      <w:rFonts w:ascii="Trebuchet MS" w:hAnsi="Trebuchet MS"/>
      <w:b/>
      <w:bCs/>
      <w:color w:val="FFFFFF"/>
      <w:sz w:val="18"/>
      <w:szCs w:val="18"/>
    </w:rPr>
  </w:style>
  <w:style w:type="paragraph" w:customStyle="1" w:styleId="tabletext">
    <w:name w:val="table_text"/>
    <w:basedOn w:val="Normlny"/>
    <w:rsid w:val="00C530B1"/>
    <w:pPr>
      <w:spacing w:before="100" w:beforeAutospacing="1"/>
    </w:pPr>
    <w:rPr>
      <w:rFonts w:ascii="Trebuchet MS" w:hAnsi="Trebuchet MS"/>
      <w:color w:val="000000"/>
      <w:sz w:val="16"/>
      <w:szCs w:val="16"/>
    </w:rPr>
  </w:style>
  <w:style w:type="paragraph" w:customStyle="1" w:styleId="tablebody">
    <w:name w:val="table_body"/>
    <w:basedOn w:val="Normlny"/>
    <w:rsid w:val="00C530B1"/>
    <w:pPr>
      <w:pBdr>
        <w:top w:val="single" w:sz="2" w:space="0" w:color="auto"/>
        <w:left w:val="single" w:sz="2" w:space="0" w:color="auto"/>
        <w:bottom w:val="single" w:sz="2" w:space="0" w:color="auto"/>
        <w:right w:val="single" w:sz="2" w:space="0" w:color="auto"/>
      </w:pBdr>
      <w:spacing w:before="100" w:beforeAutospacing="1"/>
    </w:pPr>
    <w:rPr>
      <w:rFonts w:ascii="Trebuchet MS" w:hAnsi="Trebuchet MS"/>
      <w:color w:val="000000"/>
      <w:sz w:val="16"/>
      <w:szCs w:val="16"/>
    </w:rPr>
  </w:style>
  <w:style w:type="paragraph" w:customStyle="1" w:styleId="partneri">
    <w:name w:val="partneri"/>
    <w:basedOn w:val="Normlny"/>
    <w:rsid w:val="00C530B1"/>
    <w:pPr>
      <w:pBdr>
        <w:top w:val="single" w:sz="2" w:space="0" w:color="auto"/>
        <w:left w:val="single" w:sz="2" w:space="0" w:color="auto"/>
        <w:bottom w:val="single" w:sz="2" w:space="0" w:color="auto"/>
        <w:right w:val="single" w:sz="2" w:space="0" w:color="auto"/>
      </w:pBdr>
      <w:shd w:val="clear" w:color="auto" w:fill="D1D3D4"/>
      <w:spacing w:before="100" w:beforeAutospacing="1"/>
    </w:pPr>
    <w:rPr>
      <w:rFonts w:ascii="Trebuchet MS" w:hAnsi="Trebuchet MS"/>
      <w:color w:val="000000"/>
      <w:sz w:val="16"/>
      <w:szCs w:val="16"/>
    </w:rPr>
  </w:style>
  <w:style w:type="paragraph" w:customStyle="1" w:styleId="odsek">
    <w:name w:val="odsek"/>
    <w:basedOn w:val="Normlny"/>
    <w:rsid w:val="00C530B1"/>
    <w:pPr>
      <w:spacing w:before="100" w:beforeAutospacing="1"/>
    </w:pPr>
    <w:rPr>
      <w:rFonts w:ascii="Trebuchet MS" w:hAnsi="Trebuchet MS"/>
      <w:b/>
      <w:bCs/>
      <w:color w:val="000000"/>
      <w:sz w:val="18"/>
      <w:szCs w:val="18"/>
    </w:rPr>
  </w:style>
  <w:style w:type="paragraph" w:customStyle="1" w:styleId="datum">
    <w:name w:val="datum"/>
    <w:basedOn w:val="Normlny"/>
    <w:rsid w:val="00C530B1"/>
    <w:pPr>
      <w:spacing w:before="100" w:beforeAutospacing="1"/>
    </w:pPr>
    <w:rPr>
      <w:rFonts w:ascii="Trebuchet MS" w:hAnsi="Trebuchet MS"/>
      <w:b/>
      <w:bCs/>
      <w:color w:val="000000"/>
      <w:sz w:val="16"/>
      <w:szCs w:val="16"/>
    </w:rPr>
  </w:style>
  <w:style w:type="paragraph" w:customStyle="1" w:styleId="meniny">
    <w:name w:val="meniny"/>
    <w:basedOn w:val="Normlny"/>
    <w:rsid w:val="00C530B1"/>
    <w:pPr>
      <w:spacing w:before="100" w:beforeAutospacing="1"/>
    </w:pPr>
    <w:rPr>
      <w:rFonts w:ascii="Trebuchet MS" w:hAnsi="Trebuchet MS"/>
      <w:b/>
      <w:bCs/>
      <w:color w:val="000000"/>
      <w:sz w:val="16"/>
      <w:szCs w:val="16"/>
    </w:rPr>
  </w:style>
  <w:style w:type="paragraph" w:customStyle="1" w:styleId="button">
    <w:name w:val="button"/>
    <w:basedOn w:val="Normlny"/>
    <w:rsid w:val="00C530B1"/>
    <w:pPr>
      <w:pBdr>
        <w:top w:val="outset" w:sz="24" w:space="0" w:color="auto"/>
        <w:left w:val="outset" w:sz="24" w:space="0" w:color="auto"/>
        <w:bottom w:val="outset" w:sz="24" w:space="0" w:color="auto"/>
        <w:right w:val="outset" w:sz="24" w:space="0" w:color="auto"/>
      </w:pBdr>
      <w:shd w:val="clear" w:color="auto" w:fill="F2F2F2"/>
      <w:spacing w:before="100" w:beforeAutospacing="1"/>
    </w:pPr>
    <w:rPr>
      <w:b/>
      <w:bCs/>
      <w:color w:val="000000"/>
      <w:sz w:val="16"/>
      <w:szCs w:val="16"/>
    </w:rPr>
  </w:style>
  <w:style w:type="paragraph" w:customStyle="1" w:styleId="hlavicka">
    <w:name w:val="hlavicka"/>
    <w:basedOn w:val="Normlny"/>
    <w:rsid w:val="00C530B1"/>
    <w:pPr>
      <w:spacing w:before="100" w:beforeAutospacing="1"/>
    </w:pPr>
    <w:rPr>
      <w:rFonts w:ascii="Trebuchet MS" w:hAnsi="Trebuchet MS"/>
      <w:b/>
      <w:bCs/>
      <w:color w:val="FFFFFF"/>
      <w:sz w:val="16"/>
      <w:szCs w:val="16"/>
    </w:rPr>
  </w:style>
  <w:style w:type="paragraph" w:customStyle="1" w:styleId="textvysledok">
    <w:name w:val="text_vysledok"/>
    <w:basedOn w:val="Normlny"/>
    <w:rsid w:val="00C530B1"/>
    <w:pPr>
      <w:spacing w:before="100" w:beforeAutospacing="1"/>
    </w:pPr>
    <w:rPr>
      <w:rFonts w:ascii="Trebuchet MS" w:hAnsi="Trebuchet MS"/>
      <w:b/>
      <w:bCs/>
      <w:color w:val="000000"/>
      <w:sz w:val="16"/>
      <w:szCs w:val="16"/>
    </w:rPr>
  </w:style>
  <w:style w:type="paragraph" w:customStyle="1" w:styleId="hlclnn">
    <w:name w:val="hlclnn"/>
    <w:basedOn w:val="Normlny"/>
    <w:rsid w:val="00C530B1"/>
    <w:pPr>
      <w:spacing w:before="100" w:beforeAutospacing="1"/>
    </w:pPr>
    <w:rPr>
      <w:rFonts w:ascii="Trebuchet MS" w:hAnsi="Trebuchet MS"/>
      <w:b/>
      <w:bCs/>
      <w:color w:val="000000"/>
      <w:sz w:val="16"/>
      <w:szCs w:val="16"/>
    </w:rPr>
  </w:style>
  <w:style w:type="paragraph" w:customStyle="1" w:styleId="hlclnk">
    <w:name w:val="hlclnk"/>
    <w:basedOn w:val="Normlny"/>
    <w:rsid w:val="00C530B1"/>
    <w:pPr>
      <w:spacing w:before="100" w:beforeAutospacing="1"/>
    </w:pPr>
    <w:rPr>
      <w:rFonts w:ascii="Trebuchet MS" w:hAnsi="Trebuchet MS"/>
      <w:i/>
      <w:iCs/>
      <w:color w:val="000000"/>
      <w:sz w:val="16"/>
      <w:szCs w:val="16"/>
    </w:rPr>
  </w:style>
  <w:style w:type="paragraph" w:customStyle="1" w:styleId="clnk">
    <w:name w:val="clnk"/>
    <w:basedOn w:val="Normlny"/>
    <w:rsid w:val="00C530B1"/>
    <w:pPr>
      <w:spacing w:before="100" w:beforeAutospacing="1"/>
    </w:pPr>
    <w:rPr>
      <w:rFonts w:ascii="Trebuchet MS" w:hAnsi="Trebuchet MS"/>
      <w:color w:val="000000"/>
      <w:sz w:val="16"/>
      <w:szCs w:val="16"/>
    </w:rPr>
  </w:style>
  <w:style w:type="paragraph" w:customStyle="1" w:styleId="anketaot">
    <w:name w:val="anketa_ot"/>
    <w:basedOn w:val="Normlny"/>
    <w:rsid w:val="00C530B1"/>
    <w:pPr>
      <w:spacing w:before="100" w:beforeAutospacing="1"/>
    </w:pPr>
    <w:rPr>
      <w:rFonts w:ascii="Trebuchet MS" w:hAnsi="Trebuchet MS"/>
      <w:b/>
      <w:bCs/>
      <w:color w:val="CF292F"/>
      <w:sz w:val="16"/>
      <w:szCs w:val="16"/>
    </w:rPr>
  </w:style>
  <w:style w:type="paragraph" w:customStyle="1" w:styleId="submenu">
    <w:name w:val="submenu"/>
    <w:basedOn w:val="Normlny"/>
    <w:rsid w:val="00C530B1"/>
    <w:pPr>
      <w:spacing w:before="100" w:beforeAutospacing="1"/>
    </w:pPr>
    <w:rPr>
      <w:vanish/>
    </w:rPr>
  </w:style>
  <w:style w:type="paragraph" w:customStyle="1" w:styleId="submenuhistoria">
    <w:name w:val="submenu_historia"/>
    <w:basedOn w:val="Normlny"/>
    <w:rsid w:val="00C530B1"/>
    <w:pPr>
      <w:spacing w:before="100" w:beforeAutospacing="1"/>
    </w:pPr>
    <w:rPr>
      <w:vanish/>
    </w:rPr>
  </w:style>
  <w:style w:type="paragraph" w:customStyle="1" w:styleId="inzhead">
    <w:name w:val="inz_head"/>
    <w:basedOn w:val="Normlny"/>
    <w:rsid w:val="00C530B1"/>
    <w:pPr>
      <w:spacing w:before="100" w:beforeAutospacing="1"/>
    </w:pPr>
    <w:rPr>
      <w:rFonts w:ascii="Trebuchet MS" w:hAnsi="Trebuchet MS"/>
      <w:color w:val="000000"/>
      <w:sz w:val="16"/>
      <w:szCs w:val="16"/>
    </w:rPr>
  </w:style>
  <w:style w:type="paragraph" w:customStyle="1" w:styleId="inzbody">
    <w:name w:val="inz_body"/>
    <w:basedOn w:val="Normlny"/>
    <w:rsid w:val="00C530B1"/>
    <w:pPr>
      <w:spacing w:before="100" w:beforeAutospacing="1"/>
    </w:pPr>
    <w:rPr>
      <w:rFonts w:ascii="Trebuchet MS" w:hAnsi="Trebuchet MS"/>
      <w:color w:val="000000"/>
      <w:sz w:val="16"/>
      <w:szCs w:val="16"/>
    </w:rPr>
  </w:style>
  <w:style w:type="paragraph" w:customStyle="1" w:styleId="inzback">
    <w:name w:val="inz_back"/>
    <w:basedOn w:val="Normlny"/>
    <w:rsid w:val="00C530B1"/>
    <w:pPr>
      <w:shd w:val="clear" w:color="auto" w:fill="DDDDDD"/>
      <w:spacing w:before="100" w:beforeAutospacing="1"/>
    </w:pPr>
  </w:style>
  <w:style w:type="paragraph" w:customStyle="1" w:styleId="vzn">
    <w:name w:val="vzn"/>
    <w:basedOn w:val="Normlny"/>
    <w:rsid w:val="00C530B1"/>
    <w:pPr>
      <w:spacing w:before="100" w:beforeAutospacing="1"/>
    </w:pPr>
    <w:rPr>
      <w:rFonts w:ascii="Trebuchet MS" w:hAnsi="Trebuchet MS"/>
      <w:color w:val="000000"/>
      <w:sz w:val="16"/>
      <w:szCs w:val="16"/>
    </w:rPr>
  </w:style>
  <w:style w:type="paragraph" w:customStyle="1" w:styleId="tablevzn">
    <w:name w:val="table_vzn"/>
    <w:basedOn w:val="Normlny"/>
    <w:rsid w:val="00C530B1"/>
    <w:pPr>
      <w:spacing w:before="100" w:beforeAutospacing="1"/>
    </w:pPr>
    <w:rPr>
      <w:sz w:val="16"/>
      <w:szCs w:val="16"/>
    </w:rPr>
  </w:style>
  <w:style w:type="paragraph" w:customStyle="1" w:styleId="tdmainmenu">
    <w:name w:val="td_main_menu"/>
    <w:basedOn w:val="Normlny"/>
    <w:rsid w:val="00C530B1"/>
    <w:pPr>
      <w:spacing w:before="100" w:beforeAutospacing="1"/>
    </w:pPr>
    <w:rPr>
      <w:rFonts w:ascii="Trebuchet MS" w:hAnsi="Trebuchet MS"/>
    </w:rPr>
  </w:style>
  <w:style w:type="paragraph" w:customStyle="1" w:styleId="tdvzn">
    <w:name w:val="td_vzn"/>
    <w:basedOn w:val="Normlny"/>
    <w:rsid w:val="00C530B1"/>
    <w:pPr>
      <w:spacing w:before="100" w:beforeAutospacing="1"/>
    </w:pPr>
    <w:rPr>
      <w:rFonts w:ascii="Trebuchet MS" w:hAnsi="Trebuchet MS"/>
      <w:sz w:val="16"/>
      <w:szCs w:val="16"/>
    </w:rPr>
  </w:style>
  <w:style w:type="paragraph" w:customStyle="1" w:styleId="uvodpredel">
    <w:name w:val="uvod_predel"/>
    <w:basedOn w:val="Normlny"/>
    <w:rsid w:val="00C530B1"/>
    <w:pPr>
      <w:spacing w:before="100" w:beforeAutospacing="1"/>
    </w:pPr>
  </w:style>
  <w:style w:type="paragraph" w:customStyle="1" w:styleId="kultakcie">
    <w:name w:val="kult_akcie"/>
    <w:basedOn w:val="Normlny"/>
    <w:rsid w:val="00C530B1"/>
    <w:pPr>
      <w:shd w:val="clear" w:color="auto" w:fill="E5E5E5"/>
      <w:spacing w:before="100" w:beforeAutospacing="1"/>
    </w:pPr>
  </w:style>
  <w:style w:type="paragraph" w:customStyle="1" w:styleId="lekarnepodklad">
    <w:name w:val="lekarne_podklad"/>
    <w:basedOn w:val="Normlny"/>
    <w:rsid w:val="00C530B1"/>
    <w:pPr>
      <w:shd w:val="clear" w:color="auto" w:fill="9CBCCD"/>
      <w:spacing w:before="100" w:beforeAutospacing="1"/>
    </w:pPr>
  </w:style>
  <w:style w:type="paragraph" w:customStyle="1" w:styleId="lekarnenepar">
    <w:name w:val="lekarne_nepar"/>
    <w:basedOn w:val="Normlny"/>
    <w:rsid w:val="00C530B1"/>
    <w:pPr>
      <w:shd w:val="clear" w:color="auto" w:fill="9CECED"/>
      <w:spacing w:before="100" w:beforeAutospacing="1"/>
    </w:pPr>
  </w:style>
  <w:style w:type="paragraph" w:customStyle="1" w:styleId="firmyborder">
    <w:name w:val="firmy_border"/>
    <w:basedOn w:val="Normlny"/>
    <w:rsid w:val="00C530B1"/>
    <w:pPr>
      <w:shd w:val="clear" w:color="auto" w:fill="FFFFFF"/>
      <w:spacing w:before="100" w:beforeAutospacing="1"/>
    </w:pPr>
  </w:style>
  <w:style w:type="paragraph" w:customStyle="1" w:styleId="burzaprace">
    <w:name w:val="burza_prace"/>
    <w:basedOn w:val="Normlny"/>
    <w:rsid w:val="00C530B1"/>
    <w:pPr>
      <w:shd w:val="clear" w:color="auto" w:fill="FFFFFF"/>
      <w:spacing w:before="100" w:beforeAutospacing="1"/>
    </w:pPr>
  </w:style>
  <w:style w:type="paragraph" w:customStyle="1" w:styleId="noviny">
    <w:name w:val="noviny"/>
    <w:basedOn w:val="Normlny"/>
    <w:rsid w:val="00C530B1"/>
    <w:pPr>
      <w:shd w:val="clear" w:color="auto" w:fill="CF292F"/>
      <w:spacing w:before="100" w:beforeAutospacing="1"/>
    </w:pPr>
    <w:rPr>
      <w:rFonts w:ascii="Trebuchet MS" w:hAnsi="Trebuchet MS"/>
      <w:b/>
      <w:bCs/>
      <w:color w:val="FFFFFF"/>
      <w:sz w:val="18"/>
      <w:szCs w:val="18"/>
    </w:rPr>
  </w:style>
  <w:style w:type="paragraph" w:customStyle="1" w:styleId="roky">
    <w:name w:val="roky"/>
    <w:basedOn w:val="Normlny"/>
    <w:rsid w:val="00C530B1"/>
    <w:pPr>
      <w:spacing w:before="100" w:beforeAutospacing="1"/>
    </w:pPr>
    <w:rPr>
      <w:sz w:val="22"/>
      <w:szCs w:val="22"/>
    </w:rPr>
  </w:style>
  <w:style w:type="paragraph" w:customStyle="1" w:styleId="pravastrana">
    <w:name w:val="prava_strana"/>
    <w:basedOn w:val="Normlny"/>
    <w:rsid w:val="00C530B1"/>
    <w:pPr>
      <w:shd w:val="clear" w:color="auto" w:fill="CF292F"/>
      <w:spacing w:before="100" w:beforeAutospacing="1"/>
      <w:jc w:val="center"/>
    </w:pPr>
    <w:rPr>
      <w:rFonts w:ascii="Trebuchet MS" w:hAnsi="Trebuchet MS"/>
      <w:b/>
      <w:bCs/>
      <w:color w:val="F2F2F2"/>
      <w:sz w:val="18"/>
      <w:szCs w:val="18"/>
    </w:rPr>
  </w:style>
  <w:style w:type="paragraph" w:customStyle="1" w:styleId="novinypravastrana">
    <w:name w:val="noviny_prava_strana"/>
    <w:basedOn w:val="Normlny"/>
    <w:rsid w:val="00C530B1"/>
    <w:pPr>
      <w:shd w:val="clear" w:color="auto" w:fill="CF292F"/>
      <w:spacing w:before="100" w:beforeAutospacing="1"/>
      <w:jc w:val="center"/>
    </w:pPr>
    <w:rPr>
      <w:rFonts w:ascii="Trebuchet MS" w:hAnsi="Trebuchet MS"/>
      <w:b/>
      <w:bCs/>
      <w:color w:val="FFFFFF"/>
      <w:sz w:val="18"/>
      <w:szCs w:val="18"/>
    </w:rPr>
  </w:style>
  <w:style w:type="paragraph" w:customStyle="1" w:styleId="fotoposlanci">
    <w:name w:val="foto_poslanci"/>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odnadpis">
    <w:name w:val="podnadpis"/>
    <w:basedOn w:val="Normlny"/>
    <w:rsid w:val="00C530B1"/>
    <w:pPr>
      <w:spacing w:before="100" w:beforeAutospacing="1"/>
    </w:pPr>
    <w:rPr>
      <w:b/>
      <w:bCs/>
      <w:sz w:val="20"/>
      <w:szCs w:val="20"/>
    </w:rPr>
  </w:style>
  <w:style w:type="paragraph" w:customStyle="1" w:styleId="uvodnyobr">
    <w:name w:val="uvodny_obr"/>
    <w:basedOn w:val="Normlny"/>
    <w:rsid w:val="00C530B1"/>
    <w:pPr>
      <w:pBdr>
        <w:top w:val="single" w:sz="2" w:space="0" w:color="CF292F"/>
        <w:left w:val="single" w:sz="2" w:space="0" w:color="CF292F"/>
        <w:bottom w:val="single" w:sz="2" w:space="0" w:color="CF292F"/>
        <w:right w:val="single" w:sz="2" w:space="0" w:color="CF292F"/>
      </w:pBdr>
      <w:spacing w:before="100" w:beforeAutospacing="1"/>
    </w:pPr>
  </w:style>
  <w:style w:type="paragraph" w:customStyle="1" w:styleId="uvodnytext">
    <w:name w:val="uvodny_text"/>
    <w:basedOn w:val="Normlny"/>
    <w:rsid w:val="00C530B1"/>
    <w:pPr>
      <w:spacing w:before="100" w:beforeAutospacing="1"/>
      <w:jc w:val="both"/>
    </w:pPr>
    <w:rPr>
      <w:sz w:val="18"/>
      <w:szCs w:val="18"/>
    </w:rPr>
  </w:style>
  <w:style w:type="paragraph" w:customStyle="1" w:styleId="znacka">
    <w:name w:val="znacka"/>
    <w:basedOn w:val="Normlny"/>
    <w:rsid w:val="00C530B1"/>
    <w:pPr>
      <w:spacing w:before="100" w:beforeAutospacing="1"/>
    </w:pPr>
    <w:rPr>
      <w:i/>
      <w:iCs/>
    </w:rPr>
  </w:style>
  <w:style w:type="paragraph" w:customStyle="1" w:styleId="dolezitecisla">
    <w:name w:val="dolezite_cisla"/>
    <w:basedOn w:val="Normlny"/>
    <w:rsid w:val="00C530B1"/>
    <w:pPr>
      <w:spacing w:before="100" w:beforeAutospacing="1"/>
    </w:pPr>
  </w:style>
  <w:style w:type="paragraph" w:customStyle="1" w:styleId="pocitadlo">
    <w:name w:val="pocitadlo"/>
    <w:basedOn w:val="Normlny"/>
    <w:rsid w:val="00C530B1"/>
    <w:pPr>
      <w:spacing w:before="100" w:beforeAutospacing="1" w:after="75"/>
      <w:jc w:val="center"/>
    </w:pPr>
    <w:rPr>
      <w:rFonts w:ascii="Verdana" w:hAnsi="Verdana"/>
      <w:b/>
      <w:bCs/>
      <w:color w:val="FFFFFF"/>
      <w:sz w:val="16"/>
      <w:szCs w:val="16"/>
    </w:rPr>
  </w:style>
  <w:style w:type="paragraph" w:customStyle="1" w:styleId="cas">
    <w:name w:val="cas"/>
    <w:basedOn w:val="Normlny"/>
    <w:rsid w:val="00C530B1"/>
    <w:pPr>
      <w:spacing w:before="100" w:beforeAutospacing="1"/>
    </w:pPr>
    <w:rPr>
      <w:rFonts w:ascii="Verdana" w:hAnsi="Verdana"/>
      <w:color w:val="000000"/>
      <w:sz w:val="16"/>
      <w:szCs w:val="16"/>
    </w:rPr>
  </w:style>
  <w:style w:type="paragraph" w:customStyle="1" w:styleId="sekundy">
    <w:name w:val="sekundy"/>
    <w:basedOn w:val="Normlny"/>
    <w:rsid w:val="00C530B1"/>
    <w:pPr>
      <w:spacing w:before="100" w:beforeAutospacing="1"/>
    </w:pPr>
    <w:rPr>
      <w:rFonts w:ascii="Verdana" w:hAnsi="Verdana"/>
      <w:color w:val="000000"/>
      <w:sz w:val="16"/>
      <w:szCs w:val="16"/>
    </w:rPr>
  </w:style>
  <w:style w:type="paragraph" w:customStyle="1" w:styleId="imgbanner">
    <w:name w:val="img_banner"/>
    <w:basedOn w:val="Normlny"/>
    <w:rsid w:val="00C530B1"/>
    <w:pPr>
      <w:spacing w:before="100" w:beforeAutospacing="1"/>
    </w:pPr>
  </w:style>
  <w:style w:type="paragraph" w:customStyle="1" w:styleId="fotokat">
    <w:name w:val="foto_kat"/>
    <w:basedOn w:val="Normlny"/>
    <w:rsid w:val="00C530B1"/>
    <w:pPr>
      <w:spacing w:before="100" w:beforeAutospacing="1"/>
    </w:pPr>
    <w:rPr>
      <w:b/>
      <w:bCs/>
      <w:sz w:val="20"/>
      <w:szCs w:val="20"/>
    </w:rPr>
  </w:style>
  <w:style w:type="paragraph" w:customStyle="1" w:styleId="fototext">
    <w:name w:val="foto_text"/>
    <w:basedOn w:val="Normlny"/>
    <w:rsid w:val="00C530B1"/>
    <w:pPr>
      <w:pBdr>
        <w:bottom w:val="single" w:sz="24" w:space="0" w:color="AAAAAA"/>
      </w:pBdr>
      <w:spacing w:before="100" w:beforeAutospacing="1"/>
      <w:jc w:val="center"/>
    </w:pPr>
  </w:style>
  <w:style w:type="character" w:styleId="PouitHypertextovPrepojenie">
    <w:name w:val="FollowedHyperlink"/>
    <w:rsid w:val="00C530B1"/>
    <w:rPr>
      <w:color w:val="800080"/>
      <w:u w:val="single"/>
    </w:rPr>
  </w:style>
  <w:style w:type="paragraph" w:customStyle="1" w:styleId="xl25">
    <w:name w:val="xl25"/>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26">
    <w:name w:val="xl26"/>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27">
    <w:name w:val="xl2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28">
    <w:name w:val="xl2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29">
    <w:name w:val="xl2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0">
    <w:name w:val="xl30"/>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31">
    <w:name w:val="xl3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32">
    <w:name w:val="xl3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33">
    <w:name w:val="xl33"/>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4">
    <w:name w:val="xl34"/>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style>
  <w:style w:type="paragraph" w:customStyle="1" w:styleId="xl35">
    <w:name w:val="xl35"/>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6">
    <w:name w:val="xl36"/>
    <w:basedOn w:val="Normlny"/>
    <w:rsid w:val="00C530B1"/>
    <w:pPr>
      <w:shd w:val="clear" w:color="auto" w:fill="FFFFFF"/>
      <w:spacing w:before="100" w:beforeAutospacing="1" w:after="100" w:afterAutospacing="1"/>
    </w:pPr>
    <w:rPr>
      <w:rFonts w:ascii="Arial" w:hAnsi="Arial"/>
      <w:b/>
      <w:bCs/>
    </w:rPr>
  </w:style>
  <w:style w:type="paragraph" w:customStyle="1" w:styleId="xl37">
    <w:name w:val="xl37"/>
    <w:basedOn w:val="Normlny"/>
    <w:rsid w:val="00C530B1"/>
    <w:pPr>
      <w:shd w:val="clear" w:color="auto" w:fill="FFFFFF"/>
      <w:spacing w:before="100" w:beforeAutospacing="1" w:after="100" w:afterAutospacing="1"/>
      <w:jc w:val="right"/>
    </w:pPr>
    <w:rPr>
      <w:rFonts w:ascii="Arial" w:hAnsi="Arial"/>
      <w:b/>
      <w:bCs/>
    </w:rPr>
  </w:style>
  <w:style w:type="paragraph" w:customStyle="1" w:styleId="xl38">
    <w:name w:val="xl38"/>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39">
    <w:name w:val="xl39"/>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0">
    <w:name w:val="xl4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style>
  <w:style w:type="paragraph" w:customStyle="1" w:styleId="xl41">
    <w:name w:val="xl41"/>
    <w:basedOn w:val="Normlny"/>
    <w:rsid w:val="00C530B1"/>
    <w:pPr>
      <w:spacing w:before="100" w:beforeAutospacing="1" w:after="100" w:afterAutospacing="1"/>
    </w:pPr>
    <w:rPr>
      <w:rFonts w:ascii="Arial" w:hAnsi="Arial"/>
    </w:rPr>
  </w:style>
  <w:style w:type="paragraph" w:customStyle="1" w:styleId="xl42">
    <w:name w:val="xl42"/>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style>
  <w:style w:type="paragraph" w:customStyle="1" w:styleId="xl43">
    <w:name w:val="xl4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44">
    <w:name w:val="xl4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45">
    <w:name w:val="xl45"/>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46">
    <w:name w:val="xl46"/>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7">
    <w:name w:val="xl47"/>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8">
    <w:name w:val="xl48"/>
    <w:basedOn w:val="Normlny"/>
    <w:rsid w:val="00C530B1"/>
    <w:pPr>
      <w:pBdr>
        <w:left w:val="single" w:sz="4" w:space="0" w:color="auto"/>
        <w:right w:val="single" w:sz="4" w:space="0" w:color="auto"/>
      </w:pBdr>
      <w:spacing w:before="100" w:beforeAutospacing="1" w:after="100" w:afterAutospacing="1"/>
    </w:pPr>
  </w:style>
  <w:style w:type="paragraph" w:customStyle="1" w:styleId="xl49">
    <w:name w:val="xl49"/>
    <w:basedOn w:val="Normlny"/>
    <w:rsid w:val="00C530B1"/>
    <w:pPr>
      <w:spacing w:before="100" w:beforeAutospacing="1" w:after="100" w:afterAutospacing="1"/>
    </w:pPr>
    <w:rPr>
      <w:rFonts w:ascii="Arial" w:hAnsi="Arial"/>
      <w:b/>
      <w:bCs/>
    </w:rPr>
  </w:style>
  <w:style w:type="paragraph" w:customStyle="1" w:styleId="xl50">
    <w:name w:val="xl50"/>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51">
    <w:name w:val="xl51"/>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2">
    <w:name w:val="xl52"/>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3">
    <w:name w:val="xl53"/>
    <w:basedOn w:val="Normlny"/>
    <w:rsid w:val="00C530B1"/>
    <w:pPr>
      <w:spacing w:before="100" w:beforeAutospacing="1" w:after="100" w:afterAutospacing="1"/>
    </w:pPr>
    <w:rPr>
      <w:rFonts w:ascii="Arial" w:hAnsi="Arial"/>
      <w:b/>
      <w:bCs/>
    </w:rPr>
  </w:style>
  <w:style w:type="paragraph" w:customStyle="1" w:styleId="xl54">
    <w:name w:val="xl54"/>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5">
    <w:name w:val="xl55"/>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6">
    <w:name w:val="xl56"/>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style>
  <w:style w:type="paragraph" w:customStyle="1" w:styleId="xl57">
    <w:name w:val="xl57"/>
    <w:basedOn w:val="Normlny"/>
    <w:rsid w:val="00C530B1"/>
    <w:pPr>
      <w:spacing w:before="100" w:beforeAutospacing="1" w:after="100" w:afterAutospacing="1"/>
    </w:pPr>
    <w:rPr>
      <w:rFonts w:ascii="Arial" w:hAnsi="Arial"/>
      <w:b/>
      <w:bCs/>
    </w:rPr>
  </w:style>
  <w:style w:type="paragraph" w:customStyle="1" w:styleId="xl58">
    <w:name w:val="xl58"/>
    <w:basedOn w:val="Normlny"/>
    <w:rsid w:val="00C530B1"/>
    <w:pPr>
      <w:spacing w:before="100" w:beforeAutospacing="1" w:after="100" w:afterAutospacing="1"/>
    </w:pPr>
    <w:rPr>
      <w:rFonts w:ascii="Arial" w:hAnsi="Arial"/>
      <w:b/>
      <w:bCs/>
    </w:rPr>
  </w:style>
  <w:style w:type="paragraph" w:customStyle="1" w:styleId="xl59">
    <w:name w:val="xl59"/>
    <w:basedOn w:val="Normlny"/>
    <w:rsid w:val="00C530B1"/>
    <w:pPr>
      <w:spacing w:before="100" w:beforeAutospacing="1" w:after="100" w:afterAutospacing="1"/>
    </w:pPr>
    <w:rPr>
      <w:rFonts w:ascii="Arial" w:hAnsi="Arial"/>
      <w:b/>
      <w:bCs/>
    </w:rPr>
  </w:style>
  <w:style w:type="paragraph" w:customStyle="1" w:styleId="xl60">
    <w:name w:val="xl6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1">
    <w:name w:val="xl6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2">
    <w:name w:val="xl6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i/>
      <w:iCs/>
    </w:rPr>
  </w:style>
  <w:style w:type="paragraph" w:customStyle="1" w:styleId="xl63">
    <w:name w:val="xl6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64">
    <w:name w:val="xl64"/>
    <w:basedOn w:val="Normlny"/>
    <w:rsid w:val="00C530B1"/>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pPr>
    <w:rPr>
      <w:rFonts w:ascii="Arial" w:hAnsi="Arial"/>
      <w:b/>
      <w:bCs/>
      <w:color w:val="FF0000"/>
    </w:rPr>
  </w:style>
  <w:style w:type="paragraph" w:customStyle="1" w:styleId="xl65">
    <w:name w:val="xl65"/>
    <w:basedOn w:val="Normlny"/>
    <w:rsid w:val="00C530B1"/>
    <w:pPr>
      <w:spacing w:before="100" w:beforeAutospacing="1" w:after="100" w:afterAutospacing="1"/>
      <w:jc w:val="right"/>
    </w:pPr>
  </w:style>
  <w:style w:type="paragraph" w:customStyle="1" w:styleId="xl66">
    <w:name w:val="xl66"/>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67">
    <w:name w:val="xl67"/>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8">
    <w:name w:val="xl6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color w:val="FF0000"/>
    </w:rPr>
  </w:style>
  <w:style w:type="paragraph" w:customStyle="1" w:styleId="xl69">
    <w:name w:val="xl6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70">
    <w:name w:val="xl70"/>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71">
    <w:name w:val="xl71"/>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72">
    <w:name w:val="xl72"/>
    <w:basedOn w:val="Normlny"/>
    <w:rsid w:val="00C530B1"/>
    <w:pPr>
      <w:spacing w:before="100" w:beforeAutospacing="1" w:after="100" w:afterAutospacing="1"/>
      <w:jc w:val="right"/>
    </w:pPr>
  </w:style>
  <w:style w:type="paragraph" w:customStyle="1" w:styleId="xl73">
    <w:name w:val="xl73"/>
    <w:basedOn w:val="Normlny"/>
    <w:rsid w:val="00C530B1"/>
    <w:pPr>
      <w:spacing w:before="100" w:beforeAutospacing="1" w:after="100" w:afterAutospacing="1"/>
      <w:jc w:val="center"/>
    </w:pPr>
    <w:rPr>
      <w:rFonts w:ascii="Arial" w:hAnsi="Arial"/>
      <w:b/>
      <w:bCs/>
    </w:rPr>
  </w:style>
  <w:style w:type="paragraph" w:customStyle="1" w:styleId="xl74">
    <w:name w:val="xl74"/>
    <w:basedOn w:val="Normlny"/>
    <w:rsid w:val="00C530B1"/>
    <w:pPr>
      <w:spacing w:before="100" w:beforeAutospacing="1" w:after="100" w:afterAutospacing="1"/>
      <w:jc w:val="center"/>
    </w:pPr>
    <w:rPr>
      <w:rFonts w:ascii="Arial" w:hAnsi="Arial"/>
      <w:b/>
      <w:bCs/>
    </w:rPr>
  </w:style>
  <w:style w:type="paragraph" w:customStyle="1" w:styleId="xl75">
    <w:name w:val="xl75"/>
    <w:basedOn w:val="Normlny"/>
    <w:rsid w:val="00C530B1"/>
    <w:pPr>
      <w:pBdr>
        <w:left w:val="single" w:sz="4" w:space="0" w:color="auto"/>
        <w:bottom w:val="single" w:sz="4" w:space="0" w:color="auto"/>
        <w:right w:val="single" w:sz="4" w:space="0" w:color="auto"/>
      </w:pBdr>
      <w:spacing w:before="100" w:beforeAutospacing="1" w:after="100" w:afterAutospacing="1"/>
      <w:jc w:val="right"/>
    </w:pPr>
  </w:style>
  <w:style w:type="paragraph" w:customStyle="1" w:styleId="xl76">
    <w:name w:val="xl76"/>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77">
    <w:name w:val="xl77"/>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8">
    <w:name w:val="xl78"/>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79">
    <w:name w:val="xl79"/>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80">
    <w:name w:val="xl8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1">
    <w:name w:val="xl8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82">
    <w:name w:val="xl8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3">
    <w:name w:val="xl83"/>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4">
    <w:name w:val="xl84"/>
    <w:basedOn w:val="Normlny"/>
    <w:rsid w:val="00C530B1"/>
    <w:pPr>
      <w:pBdr>
        <w:top w:val="single" w:sz="4" w:space="0" w:color="auto"/>
        <w:left w:val="single" w:sz="4" w:space="0" w:color="auto"/>
        <w:bottom w:val="single" w:sz="4" w:space="0" w:color="auto"/>
      </w:pBdr>
      <w:spacing w:before="100" w:beforeAutospacing="1" w:after="100" w:afterAutospacing="1"/>
    </w:pPr>
  </w:style>
  <w:style w:type="paragraph" w:customStyle="1" w:styleId="xl85">
    <w:name w:val="xl85"/>
    <w:basedOn w:val="Normlny"/>
    <w:rsid w:val="00C530B1"/>
    <w:pPr>
      <w:pBdr>
        <w:top w:val="single" w:sz="4" w:space="0" w:color="auto"/>
        <w:bottom w:val="single" w:sz="4" w:space="0" w:color="auto"/>
      </w:pBdr>
      <w:spacing w:before="100" w:beforeAutospacing="1" w:after="100" w:afterAutospacing="1"/>
    </w:pPr>
  </w:style>
  <w:style w:type="paragraph" w:customStyle="1" w:styleId="xl86">
    <w:name w:val="xl86"/>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7">
    <w:name w:val="xl8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b/>
      <w:bCs/>
    </w:rPr>
  </w:style>
  <w:style w:type="paragraph" w:customStyle="1" w:styleId="xl88">
    <w:name w:val="xl88"/>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9">
    <w:name w:val="xl89"/>
    <w:basedOn w:val="Normlny"/>
    <w:rsid w:val="00C530B1"/>
    <w:pPr>
      <w:pBdr>
        <w:top w:val="single" w:sz="4" w:space="0" w:color="auto"/>
        <w:bottom w:val="single" w:sz="4" w:space="0" w:color="auto"/>
      </w:pBdr>
      <w:spacing w:before="100" w:beforeAutospacing="1" w:after="100" w:afterAutospacing="1"/>
    </w:pPr>
    <w:rPr>
      <w:rFonts w:ascii="Arial" w:hAnsi="Arial"/>
      <w:b/>
      <w:bCs/>
      <w:i/>
      <w:iCs/>
    </w:rPr>
  </w:style>
  <w:style w:type="paragraph" w:customStyle="1" w:styleId="xl90">
    <w:name w:val="xl9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1">
    <w:name w:val="xl9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2">
    <w:name w:val="xl9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3">
    <w:name w:val="xl9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94">
    <w:name w:val="xl94"/>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95">
    <w:name w:val="xl95"/>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6">
    <w:name w:val="xl96"/>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7">
    <w:name w:val="xl97"/>
    <w:basedOn w:val="Normlny"/>
    <w:rsid w:val="00C530B1"/>
    <w:pPr>
      <w:pBdr>
        <w:top w:val="single" w:sz="4" w:space="0" w:color="auto"/>
        <w:left w:val="single" w:sz="4" w:space="0" w:color="auto"/>
        <w:bottom w:val="single" w:sz="8" w:space="0" w:color="auto"/>
      </w:pBdr>
      <w:spacing w:before="100" w:beforeAutospacing="1" w:after="100" w:afterAutospacing="1"/>
    </w:pPr>
    <w:rPr>
      <w:rFonts w:ascii="Arial" w:hAnsi="Arial"/>
    </w:rPr>
  </w:style>
  <w:style w:type="paragraph" w:customStyle="1" w:styleId="xl98">
    <w:name w:val="xl98"/>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99">
    <w:name w:val="xl99"/>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style>
  <w:style w:type="paragraph" w:customStyle="1" w:styleId="xl100">
    <w:name w:val="xl10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1">
    <w:name w:val="xl101"/>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102">
    <w:name w:val="xl102"/>
    <w:basedOn w:val="Normlny"/>
    <w:rsid w:val="00C530B1"/>
    <w:pPr>
      <w:pBdr>
        <w:left w:val="single" w:sz="4" w:space="0" w:color="auto"/>
        <w:bottom w:val="single" w:sz="8" w:space="0" w:color="auto"/>
        <w:right w:val="single" w:sz="4" w:space="0" w:color="auto"/>
      </w:pBdr>
      <w:spacing w:before="100" w:beforeAutospacing="1" w:after="100" w:afterAutospacing="1"/>
      <w:jc w:val="right"/>
    </w:pPr>
    <w:rPr>
      <w:rFonts w:ascii="Arial" w:hAnsi="Arial"/>
    </w:rPr>
  </w:style>
  <w:style w:type="paragraph" w:customStyle="1" w:styleId="xl103">
    <w:name w:val="xl103"/>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104">
    <w:name w:val="xl104"/>
    <w:basedOn w:val="Normlny"/>
    <w:rsid w:val="00C530B1"/>
    <w:pPr>
      <w:pBdr>
        <w:left w:val="single" w:sz="4" w:space="0" w:color="auto"/>
        <w:bottom w:val="single" w:sz="8" w:space="0" w:color="auto"/>
        <w:right w:val="single" w:sz="4" w:space="0" w:color="auto"/>
      </w:pBdr>
      <w:spacing w:before="100" w:beforeAutospacing="1" w:after="100" w:afterAutospacing="1"/>
    </w:pPr>
  </w:style>
  <w:style w:type="paragraph" w:customStyle="1" w:styleId="xl105">
    <w:name w:val="xl105"/>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6">
    <w:name w:val="xl106"/>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7">
    <w:name w:val="xl107"/>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8">
    <w:name w:val="xl108"/>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9">
    <w:name w:val="xl109"/>
    <w:basedOn w:val="Normlny"/>
    <w:rsid w:val="00C530B1"/>
    <w:pPr>
      <w:pBdr>
        <w:left w:val="single" w:sz="4" w:space="0" w:color="auto"/>
        <w:right w:val="single" w:sz="4" w:space="0" w:color="auto"/>
      </w:pBdr>
      <w:spacing w:before="100" w:beforeAutospacing="1" w:after="100" w:afterAutospacing="1"/>
    </w:pPr>
  </w:style>
  <w:style w:type="paragraph" w:customStyle="1" w:styleId="xl110">
    <w:name w:val="xl110"/>
    <w:basedOn w:val="Normlny"/>
    <w:rsid w:val="00C530B1"/>
    <w:pPr>
      <w:pBdr>
        <w:left w:val="single" w:sz="4" w:space="0" w:color="auto"/>
        <w:bottom w:val="single" w:sz="4" w:space="0" w:color="auto"/>
      </w:pBdr>
      <w:spacing w:before="100" w:beforeAutospacing="1" w:after="100" w:afterAutospacing="1"/>
      <w:jc w:val="right"/>
    </w:pPr>
    <w:rPr>
      <w:rFonts w:ascii="Arial" w:hAnsi="Arial"/>
    </w:rPr>
  </w:style>
  <w:style w:type="paragraph" w:customStyle="1" w:styleId="xl111">
    <w:name w:val="xl111"/>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2">
    <w:name w:val="xl112"/>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13">
    <w:name w:val="xl11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4">
    <w:name w:val="xl114"/>
    <w:basedOn w:val="Normlny"/>
    <w:rsid w:val="00C530B1"/>
    <w:pPr>
      <w:pBdr>
        <w:top w:val="single" w:sz="4" w:space="0" w:color="auto"/>
        <w:left w:val="single" w:sz="4" w:space="0" w:color="auto"/>
      </w:pBdr>
      <w:spacing w:before="100" w:beforeAutospacing="1" w:after="100" w:afterAutospacing="1"/>
      <w:jc w:val="right"/>
    </w:pPr>
    <w:rPr>
      <w:rFonts w:ascii="Arial" w:hAnsi="Arial"/>
    </w:rPr>
  </w:style>
  <w:style w:type="paragraph" w:customStyle="1" w:styleId="xl115">
    <w:name w:val="xl115"/>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6">
    <w:name w:val="xl11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color w:val="FF0000"/>
    </w:rPr>
  </w:style>
  <w:style w:type="paragraph" w:customStyle="1" w:styleId="xl117">
    <w:name w:val="xl117"/>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18">
    <w:name w:val="xl118"/>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9">
    <w:name w:val="xl119"/>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20">
    <w:name w:val="xl12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rPr>
  </w:style>
  <w:style w:type="paragraph" w:customStyle="1" w:styleId="xl121">
    <w:name w:val="xl121"/>
    <w:basedOn w:val="Normlny"/>
    <w:rsid w:val="00C530B1"/>
    <w:pPr>
      <w:spacing w:before="100" w:beforeAutospacing="1" w:after="100" w:afterAutospacing="1"/>
    </w:pPr>
    <w:rPr>
      <w:rFonts w:ascii="Arial" w:hAnsi="Arial"/>
    </w:rPr>
  </w:style>
  <w:style w:type="paragraph" w:customStyle="1" w:styleId="xl122">
    <w:name w:val="xl122"/>
    <w:basedOn w:val="Normlny"/>
    <w:rsid w:val="00C530B1"/>
    <w:pPr>
      <w:pBdr>
        <w:top w:val="single" w:sz="8" w:space="0" w:color="auto"/>
        <w:left w:val="single" w:sz="8"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3">
    <w:name w:val="xl12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4">
    <w:name w:val="xl124"/>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5">
    <w:name w:val="xl125"/>
    <w:basedOn w:val="Normlny"/>
    <w:rsid w:val="00C530B1"/>
    <w:pPr>
      <w:pBdr>
        <w:top w:val="single" w:sz="4" w:space="0" w:color="auto"/>
        <w:left w:val="single" w:sz="4" w:space="0" w:color="auto"/>
        <w:right w:val="single" w:sz="4" w:space="0" w:color="auto"/>
      </w:pBdr>
      <w:spacing w:before="100" w:beforeAutospacing="1" w:after="100" w:afterAutospacing="1"/>
      <w:jc w:val="right"/>
    </w:pPr>
  </w:style>
  <w:style w:type="paragraph" w:customStyle="1" w:styleId="xl126">
    <w:name w:val="xl12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27">
    <w:name w:val="xl127"/>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8">
    <w:name w:val="xl128"/>
    <w:basedOn w:val="Normlny"/>
    <w:rsid w:val="00C530B1"/>
    <w:pPr>
      <w:pBdr>
        <w:left w:val="single" w:sz="4" w:space="0" w:color="auto"/>
        <w:right w:val="single" w:sz="4" w:space="0" w:color="auto"/>
      </w:pBdr>
      <w:spacing w:before="100" w:beforeAutospacing="1" w:after="100" w:afterAutospacing="1"/>
      <w:jc w:val="right"/>
    </w:pPr>
  </w:style>
  <w:style w:type="paragraph" w:customStyle="1" w:styleId="xl129">
    <w:name w:val="xl129"/>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30">
    <w:name w:val="xl130"/>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1">
    <w:name w:val="xl131"/>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2">
    <w:name w:val="xl132"/>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133">
    <w:name w:val="xl13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style>
  <w:style w:type="paragraph" w:customStyle="1" w:styleId="xl134">
    <w:name w:val="xl134"/>
    <w:basedOn w:val="Normlny"/>
    <w:rsid w:val="00C530B1"/>
    <w:pPr>
      <w:spacing w:before="100" w:beforeAutospacing="1" w:after="100" w:afterAutospacing="1"/>
      <w:jc w:val="right"/>
    </w:pPr>
    <w:rPr>
      <w:rFonts w:ascii="Arial" w:hAnsi="Arial"/>
      <w:b/>
      <w:bCs/>
    </w:rPr>
  </w:style>
  <w:style w:type="paragraph" w:customStyle="1" w:styleId="xl135">
    <w:name w:val="xl135"/>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36">
    <w:name w:val="xl136"/>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hAnsi="Arial"/>
      <w:sz w:val="16"/>
      <w:szCs w:val="16"/>
    </w:rPr>
  </w:style>
  <w:style w:type="paragraph" w:customStyle="1" w:styleId="xl137">
    <w:name w:val="xl137"/>
    <w:basedOn w:val="Normlny"/>
    <w:rsid w:val="00C530B1"/>
    <w:pPr>
      <w:spacing w:before="100" w:beforeAutospacing="1" w:after="100" w:afterAutospacing="1"/>
      <w:jc w:val="center"/>
    </w:pPr>
    <w:rPr>
      <w:rFonts w:ascii="Arial" w:hAnsi="Arial"/>
      <w:b/>
      <w:bCs/>
      <w:sz w:val="32"/>
      <w:szCs w:val="32"/>
    </w:rPr>
  </w:style>
  <w:style w:type="paragraph" w:customStyle="1" w:styleId="xl138">
    <w:name w:val="xl138"/>
    <w:basedOn w:val="Normlny"/>
    <w:rsid w:val="00C530B1"/>
    <w:pPr>
      <w:pBdr>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39">
    <w:name w:val="xl139"/>
    <w:basedOn w:val="Normlny"/>
    <w:rsid w:val="00C530B1"/>
    <w:pPr>
      <w:spacing w:before="100" w:beforeAutospacing="1" w:after="100" w:afterAutospacing="1"/>
      <w:jc w:val="center"/>
      <w:textAlignment w:val="center"/>
    </w:pPr>
  </w:style>
  <w:style w:type="paragraph" w:customStyle="1" w:styleId="xl140">
    <w:name w:val="xl140"/>
    <w:basedOn w:val="Normlny"/>
    <w:rsid w:val="00C530B1"/>
    <w:pPr>
      <w:shd w:val="clear" w:color="auto" w:fill="C0C0C0"/>
      <w:spacing w:before="100" w:beforeAutospacing="1" w:after="100" w:afterAutospacing="1"/>
      <w:jc w:val="center"/>
      <w:textAlignment w:val="center"/>
    </w:pPr>
    <w:rPr>
      <w:rFonts w:ascii="Arial" w:hAnsi="Arial"/>
      <w:b/>
      <w:bCs/>
    </w:rPr>
  </w:style>
  <w:style w:type="paragraph" w:customStyle="1" w:styleId="xl141">
    <w:name w:val="xl141"/>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2">
    <w:name w:val="xl142"/>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3">
    <w:name w:val="xl143"/>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b/>
      <w:bCs/>
      <w:sz w:val="16"/>
      <w:szCs w:val="16"/>
    </w:rPr>
  </w:style>
  <w:style w:type="paragraph" w:customStyle="1" w:styleId="xl144">
    <w:name w:val="xl144"/>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sz w:val="16"/>
      <w:szCs w:val="16"/>
    </w:rPr>
  </w:style>
  <w:style w:type="paragraph" w:customStyle="1" w:styleId="xl145">
    <w:name w:val="xl145"/>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6">
    <w:name w:val="xl146"/>
    <w:basedOn w:val="Normlny"/>
    <w:rsid w:val="00C530B1"/>
    <w:pPr>
      <w:pBdr>
        <w:top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7">
    <w:name w:val="xl147"/>
    <w:basedOn w:val="Normlny"/>
    <w:rsid w:val="00C530B1"/>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48">
    <w:name w:val="xl148"/>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49">
    <w:name w:val="xl149"/>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0">
    <w:name w:val="xl150"/>
    <w:basedOn w:val="Normlny"/>
    <w:rsid w:val="00C530B1"/>
    <w:pPr>
      <w:pBdr>
        <w:top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1">
    <w:name w:val="xl151"/>
    <w:basedOn w:val="Normlny"/>
    <w:rsid w:val="00C530B1"/>
    <w:pPr>
      <w:pBdr>
        <w:top w:val="single" w:sz="8" w:space="0" w:color="auto"/>
        <w:bottom w:val="single" w:sz="8" w:space="0" w:color="auto"/>
        <w:right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2">
    <w:name w:val="xl152"/>
    <w:basedOn w:val="Normlny"/>
    <w:rsid w:val="00C530B1"/>
    <w:pPr>
      <w:pBdr>
        <w:top w:val="single" w:sz="4" w:space="0" w:color="auto"/>
        <w:left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3">
    <w:name w:val="xl153"/>
    <w:basedOn w:val="Normlny"/>
    <w:rsid w:val="00C530B1"/>
    <w:pPr>
      <w:pBdr>
        <w:top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4">
    <w:name w:val="xl154"/>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5">
    <w:name w:val="xl155"/>
    <w:basedOn w:val="Normlny"/>
    <w:rsid w:val="00C530B1"/>
    <w:pPr>
      <w:pBdr>
        <w:top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6">
    <w:name w:val="xl156"/>
    <w:basedOn w:val="Normlny"/>
    <w:rsid w:val="00C530B1"/>
    <w:pPr>
      <w:pBdr>
        <w:top w:val="single" w:sz="4" w:space="0" w:color="auto"/>
        <w:left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7">
    <w:name w:val="xl157"/>
    <w:basedOn w:val="Normlny"/>
    <w:rsid w:val="00C530B1"/>
    <w:pPr>
      <w:pBdr>
        <w:top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8">
    <w:name w:val="xl158"/>
    <w:basedOn w:val="Normlny"/>
    <w:rsid w:val="00C530B1"/>
    <w:pPr>
      <w:pBdr>
        <w:top w:val="single" w:sz="4" w:space="0" w:color="auto"/>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59">
    <w:name w:val="xl159"/>
    <w:basedOn w:val="Normlny"/>
    <w:rsid w:val="00C530B1"/>
    <w:pPr>
      <w:pBdr>
        <w:top w:val="single" w:sz="4" w:space="0" w:color="auto"/>
      </w:pBdr>
      <w:spacing w:before="100" w:beforeAutospacing="1" w:after="100" w:afterAutospacing="1"/>
      <w:jc w:val="center"/>
      <w:textAlignment w:val="center"/>
    </w:pPr>
  </w:style>
  <w:style w:type="paragraph" w:customStyle="1" w:styleId="xl160">
    <w:name w:val="xl160"/>
    <w:basedOn w:val="Normlny"/>
    <w:rsid w:val="00C530B1"/>
    <w:pPr>
      <w:pBdr>
        <w:left w:val="single" w:sz="4" w:space="0" w:color="auto"/>
        <w:bottom w:val="single" w:sz="4" w:space="0" w:color="auto"/>
      </w:pBdr>
      <w:spacing w:before="100" w:beforeAutospacing="1" w:after="100" w:afterAutospacing="1"/>
      <w:jc w:val="center"/>
      <w:textAlignment w:val="center"/>
    </w:pPr>
  </w:style>
  <w:style w:type="paragraph" w:customStyle="1" w:styleId="xl161">
    <w:name w:val="xl161"/>
    <w:basedOn w:val="Normlny"/>
    <w:rsid w:val="00C530B1"/>
    <w:pPr>
      <w:pBdr>
        <w:bottom w:val="single" w:sz="4" w:space="0" w:color="auto"/>
      </w:pBdr>
      <w:spacing w:before="100" w:beforeAutospacing="1" w:after="100" w:afterAutospacing="1"/>
      <w:jc w:val="center"/>
      <w:textAlignment w:val="center"/>
    </w:pPr>
  </w:style>
  <w:style w:type="paragraph" w:customStyle="1" w:styleId="xl162">
    <w:name w:val="xl162"/>
    <w:basedOn w:val="Normlny"/>
    <w:rsid w:val="00C530B1"/>
    <w:pPr>
      <w:pBdr>
        <w:top w:val="single" w:sz="4" w:space="0" w:color="auto"/>
        <w:bottom w:val="single" w:sz="4" w:space="0" w:color="auto"/>
      </w:pBdr>
      <w:spacing w:before="100" w:beforeAutospacing="1" w:after="100" w:afterAutospacing="1"/>
    </w:pPr>
    <w:rPr>
      <w:rFonts w:ascii="Arial" w:hAnsi="Arial"/>
    </w:rPr>
  </w:style>
  <w:style w:type="paragraph" w:customStyle="1" w:styleId="xl163">
    <w:name w:val="xl163"/>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64">
    <w:name w:val="xl164"/>
    <w:basedOn w:val="Normlny"/>
    <w:rsid w:val="00C530B1"/>
    <w:pPr>
      <w:pBdr>
        <w:top w:val="single" w:sz="4" w:space="0" w:color="auto"/>
        <w:left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5">
    <w:name w:val="xl165"/>
    <w:basedOn w:val="Normlny"/>
    <w:rsid w:val="00C530B1"/>
    <w:pPr>
      <w:pBdr>
        <w:top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6">
    <w:name w:val="xl166"/>
    <w:basedOn w:val="Normlny"/>
    <w:rsid w:val="00C530B1"/>
    <w:pPr>
      <w:pBdr>
        <w:top w:val="single" w:sz="4" w:space="0" w:color="auto"/>
        <w:left w:val="single" w:sz="4" w:space="0" w:color="auto"/>
        <w:bottom w:val="single" w:sz="4" w:space="0" w:color="auto"/>
      </w:pBdr>
      <w:shd w:val="clear" w:color="auto" w:fill="CCFFFF"/>
      <w:spacing w:before="100" w:beforeAutospacing="1" w:after="100" w:afterAutospacing="1"/>
    </w:pPr>
    <w:rPr>
      <w:rFonts w:ascii="Arial" w:hAnsi="Arial" w:cs="Arial"/>
      <w:b/>
      <w:bCs/>
      <w:color w:val="FF0000"/>
    </w:rPr>
  </w:style>
  <w:style w:type="paragraph" w:customStyle="1" w:styleId="xl167">
    <w:name w:val="xl167"/>
    <w:basedOn w:val="Normlny"/>
    <w:rsid w:val="00C530B1"/>
    <w:pPr>
      <w:pBdr>
        <w:top w:val="single" w:sz="4" w:space="0" w:color="auto"/>
        <w:bottom w:val="single" w:sz="4" w:space="0" w:color="auto"/>
      </w:pBdr>
      <w:spacing w:before="100" w:beforeAutospacing="1" w:after="100" w:afterAutospacing="1"/>
    </w:pPr>
    <w:rPr>
      <w:rFonts w:ascii="Arial" w:hAnsi="Arial" w:cs="Arial"/>
    </w:rPr>
  </w:style>
  <w:style w:type="paragraph" w:customStyle="1" w:styleId="xl168">
    <w:name w:val="xl168"/>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69">
    <w:name w:val="xl169"/>
    <w:basedOn w:val="Normlny"/>
    <w:rsid w:val="00C530B1"/>
    <w:pPr>
      <w:pBdr>
        <w:top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0">
    <w:name w:val="xl170"/>
    <w:basedOn w:val="Normlny"/>
    <w:rsid w:val="00C530B1"/>
    <w:pPr>
      <w:pBdr>
        <w:top w:val="single" w:sz="8" w:space="0" w:color="auto"/>
        <w:bottom w:val="single" w:sz="8" w:space="0" w:color="auto"/>
        <w:right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1">
    <w:name w:val="xl171"/>
    <w:basedOn w:val="Normlny"/>
    <w:rsid w:val="00C530B1"/>
    <w:pPr>
      <w:pBdr>
        <w:left w:val="single" w:sz="8" w:space="0" w:color="auto"/>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2">
    <w:name w:val="xl172"/>
    <w:basedOn w:val="Normlny"/>
    <w:rsid w:val="00C530B1"/>
    <w:pPr>
      <w:pBdr>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3">
    <w:name w:val="xl173"/>
    <w:basedOn w:val="Normlny"/>
    <w:rsid w:val="00C530B1"/>
    <w:pPr>
      <w:pBdr>
        <w:top w:val="single" w:sz="8" w:space="0" w:color="auto"/>
        <w:left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4">
    <w:name w:val="xl174"/>
    <w:basedOn w:val="Normlny"/>
    <w:rsid w:val="00C530B1"/>
    <w:pPr>
      <w:pBdr>
        <w:top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5">
    <w:name w:val="xl175"/>
    <w:basedOn w:val="Normlny"/>
    <w:rsid w:val="00C530B1"/>
    <w:pPr>
      <w:pBdr>
        <w:top w:val="single" w:sz="8" w:space="0" w:color="auto"/>
        <w:bottom w:val="single" w:sz="8" w:space="0" w:color="auto"/>
        <w:right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6">
    <w:name w:val="xl176"/>
    <w:basedOn w:val="Normlny"/>
    <w:rsid w:val="00C530B1"/>
    <w:pPr>
      <w:pBdr>
        <w:top w:val="single" w:sz="4" w:space="0" w:color="auto"/>
        <w:left w:val="single" w:sz="4" w:space="0" w:color="auto"/>
        <w:bottom w:val="single" w:sz="4" w:space="0" w:color="auto"/>
      </w:pBdr>
      <w:spacing w:before="100" w:beforeAutospacing="1" w:after="100" w:afterAutospacing="1"/>
      <w:jc w:val="center"/>
    </w:pPr>
  </w:style>
  <w:style w:type="paragraph" w:customStyle="1" w:styleId="xl177">
    <w:name w:val="xl177"/>
    <w:basedOn w:val="Normlny"/>
    <w:rsid w:val="00C530B1"/>
    <w:pPr>
      <w:pBdr>
        <w:top w:val="single" w:sz="4" w:space="0" w:color="auto"/>
        <w:bottom w:val="single" w:sz="4" w:space="0" w:color="auto"/>
      </w:pBdr>
      <w:spacing w:before="100" w:beforeAutospacing="1" w:after="100" w:afterAutospacing="1"/>
      <w:jc w:val="center"/>
    </w:pPr>
  </w:style>
  <w:style w:type="paragraph" w:customStyle="1" w:styleId="xl178">
    <w:name w:val="xl178"/>
    <w:basedOn w:val="Normlny"/>
    <w:rsid w:val="00C530B1"/>
    <w:pPr>
      <w:pBdr>
        <w:top w:val="single" w:sz="4" w:space="0" w:color="auto"/>
        <w:bottom w:val="single" w:sz="4" w:space="0" w:color="auto"/>
        <w:right w:val="single" w:sz="4" w:space="0" w:color="auto"/>
      </w:pBdr>
      <w:spacing w:before="100" w:beforeAutospacing="1" w:after="100" w:afterAutospacing="1"/>
      <w:jc w:val="center"/>
    </w:pPr>
  </w:style>
  <w:style w:type="paragraph" w:customStyle="1" w:styleId="xl179">
    <w:name w:val="xl179"/>
    <w:basedOn w:val="Normlny"/>
    <w:rsid w:val="00C530B1"/>
    <w:pPr>
      <w:pBdr>
        <w:top w:val="single" w:sz="8" w:space="0" w:color="auto"/>
        <w:left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0">
    <w:name w:val="xl180"/>
    <w:basedOn w:val="Normlny"/>
    <w:rsid w:val="00C530B1"/>
    <w:pPr>
      <w:pBdr>
        <w:top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1">
    <w:name w:val="xl181"/>
    <w:basedOn w:val="Normlny"/>
    <w:rsid w:val="00C530B1"/>
    <w:pPr>
      <w:pBdr>
        <w:top w:val="single" w:sz="8" w:space="0" w:color="auto"/>
        <w:bottom w:val="single" w:sz="8" w:space="0" w:color="auto"/>
        <w:right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Zkladntext21">
    <w:name w:val="Základný text 21"/>
    <w:basedOn w:val="Normlny"/>
    <w:rsid w:val="00C530B1"/>
    <w:pPr>
      <w:suppressAutoHyphens/>
      <w:jc w:val="both"/>
    </w:pPr>
    <w:rPr>
      <w:szCs w:val="20"/>
      <w:lang w:eastAsia="ar-SA"/>
    </w:rPr>
  </w:style>
  <w:style w:type="paragraph" w:customStyle="1" w:styleId="xl24">
    <w:name w:val="xl2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Obsahrmca">
    <w:name w:val="Obsah rámca"/>
    <w:basedOn w:val="Zkladntext"/>
    <w:rsid w:val="00C530B1"/>
    <w:pPr>
      <w:suppressAutoHyphens/>
    </w:pPr>
    <w:rPr>
      <w:lang w:eastAsia="ar-SA"/>
    </w:rPr>
  </w:style>
  <w:style w:type="paragraph" w:customStyle="1" w:styleId="Pismenka">
    <w:name w:val="Pismenka"/>
    <w:basedOn w:val="Zkladntext"/>
    <w:rsid w:val="00C530B1"/>
    <w:pPr>
      <w:tabs>
        <w:tab w:val="num" w:pos="426"/>
      </w:tabs>
      <w:ind w:left="426" w:hanging="426"/>
    </w:pPr>
    <w:rPr>
      <w:sz w:val="18"/>
    </w:rPr>
  </w:style>
  <w:style w:type="paragraph" w:styleId="Textbubliny">
    <w:name w:val="Balloon Text"/>
    <w:basedOn w:val="Normlny"/>
    <w:semiHidden/>
    <w:rsid w:val="00C530B1"/>
    <w:rPr>
      <w:rFonts w:ascii="Tahoma" w:hAnsi="Tahoma" w:cs="Tahoma"/>
      <w:sz w:val="16"/>
      <w:szCs w:val="16"/>
    </w:rPr>
  </w:style>
  <w:style w:type="paragraph" w:customStyle="1" w:styleId="Zkladntext1">
    <w:name w:val="Základní text1"/>
    <w:rsid w:val="00C530B1"/>
    <w:pPr>
      <w:spacing w:before="144" w:after="144"/>
      <w:ind w:firstLine="709"/>
      <w:jc w:val="both"/>
    </w:pPr>
    <w:rPr>
      <w:color w:val="000000"/>
      <w:sz w:val="24"/>
      <w:szCs w:val="24"/>
    </w:rPr>
  </w:style>
  <w:style w:type="character" w:styleId="Zvraznenie">
    <w:name w:val="Emphasis"/>
    <w:uiPriority w:val="20"/>
    <w:qFormat/>
    <w:rsid w:val="00C530B1"/>
    <w:rPr>
      <w:i/>
      <w:iCs/>
    </w:rPr>
  </w:style>
  <w:style w:type="paragraph" w:customStyle="1" w:styleId="gphoto-album-cover-date">
    <w:name w:val="gphoto-album-cover-date"/>
    <w:basedOn w:val="Normlny"/>
    <w:rsid w:val="00C530B1"/>
    <w:pPr>
      <w:spacing w:before="36"/>
    </w:pPr>
    <w:rPr>
      <w:sz w:val="19"/>
      <w:szCs w:val="19"/>
    </w:rPr>
  </w:style>
  <w:style w:type="paragraph" w:customStyle="1" w:styleId="gphoto-album-cover-title">
    <w:name w:val="gphoto-album-cover-title"/>
    <w:basedOn w:val="Normlny"/>
    <w:rsid w:val="00C530B1"/>
    <w:rPr>
      <w:b/>
      <w:bCs/>
    </w:rPr>
  </w:style>
  <w:style w:type="paragraph" w:customStyle="1" w:styleId="gphoto-album-cover-photocount">
    <w:name w:val="gphoto-album-cover-photocount"/>
    <w:basedOn w:val="Normlny"/>
    <w:rsid w:val="00C530B1"/>
    <w:pPr>
      <w:spacing w:before="36"/>
    </w:pPr>
    <w:rPr>
      <w:sz w:val="19"/>
      <w:szCs w:val="19"/>
    </w:rPr>
  </w:style>
  <w:style w:type="paragraph" w:styleId="Popis">
    <w:name w:val="caption"/>
    <w:basedOn w:val="Normlny"/>
    <w:next w:val="Normlny"/>
    <w:qFormat/>
    <w:rsid w:val="00C530B1"/>
    <w:rPr>
      <w:b/>
      <w:bCs/>
      <w:sz w:val="28"/>
    </w:rPr>
  </w:style>
  <w:style w:type="paragraph" w:customStyle="1" w:styleId="CharCharCharCharCharCharCharCharCharCharCharCharCharCharCharCharCharChar">
    <w:name w:val="Char Char Char Char Char Char Char Char Char Char Char Char Char Char Char Char Char Char"/>
    <w:basedOn w:val="Normlny"/>
    <w:rsid w:val="00C02A12"/>
    <w:pPr>
      <w:spacing w:after="160" w:line="240" w:lineRule="exact"/>
      <w:ind w:firstLine="720"/>
    </w:pPr>
    <w:rPr>
      <w:rFonts w:ascii="Tahoma" w:hAnsi="Tahoma" w:cs="Tahoma"/>
      <w:sz w:val="20"/>
      <w:szCs w:val="20"/>
      <w:lang w:val="en-US" w:eastAsia="en-US"/>
    </w:rPr>
  </w:style>
  <w:style w:type="character" w:customStyle="1" w:styleId="tlCenturySchoolbook">
    <w:name w:val="Štýl Century Schoolbook"/>
    <w:rsid w:val="008E3287"/>
    <w:rPr>
      <w:rFonts w:ascii="Bookman Old Style" w:hAnsi="Bookman Old Style"/>
      <w:sz w:val="28"/>
    </w:rPr>
  </w:style>
  <w:style w:type="character" w:customStyle="1" w:styleId="editsection">
    <w:name w:val="editsection"/>
    <w:basedOn w:val="Predvolenpsmoodseku"/>
    <w:rsid w:val="000D30BF"/>
  </w:style>
  <w:style w:type="character" w:customStyle="1" w:styleId="mw-headline">
    <w:name w:val="mw-headline"/>
    <w:basedOn w:val="Predvolenpsmoodseku"/>
    <w:rsid w:val="000D30BF"/>
  </w:style>
  <w:style w:type="paragraph" w:styleId="Odsekzoznamu">
    <w:name w:val="List Paragraph"/>
    <w:basedOn w:val="Normlny"/>
    <w:uiPriority w:val="34"/>
    <w:qFormat/>
    <w:rsid w:val="00394A56"/>
    <w:pPr>
      <w:ind w:left="720"/>
      <w:contextualSpacing/>
    </w:pPr>
  </w:style>
  <w:style w:type="character" w:customStyle="1" w:styleId="apple-converted-space">
    <w:name w:val="apple-converted-space"/>
    <w:basedOn w:val="Predvolenpsmoodseku"/>
    <w:rsid w:val="00683240"/>
  </w:style>
  <w:style w:type="character" w:customStyle="1" w:styleId="spelle">
    <w:name w:val="spelle"/>
    <w:basedOn w:val="Predvolenpsmoodseku"/>
    <w:rsid w:val="00F65F3E"/>
  </w:style>
  <w:style w:type="character" w:customStyle="1" w:styleId="tlTahoma14bTun">
    <w:name w:val="Štýl Tahoma 14 b Tučné"/>
    <w:basedOn w:val="Predvolenpsmoodseku"/>
    <w:qFormat/>
    <w:rsid w:val="00CA7835"/>
    <w:rPr>
      <w:rFonts w:ascii="Tahoma" w:hAnsi="Tahoma"/>
      <w:b/>
      <w:bCs/>
      <w:sz w:val="28"/>
    </w:rPr>
  </w:style>
  <w:style w:type="paragraph" w:customStyle="1" w:styleId="Default">
    <w:name w:val="Default"/>
    <w:rsid w:val="001C1238"/>
    <w:pPr>
      <w:autoSpaceDE w:val="0"/>
      <w:autoSpaceDN w:val="0"/>
      <w:adjustRightInd w:val="0"/>
    </w:pPr>
    <w:rPr>
      <w:color w:val="000000"/>
      <w:sz w:val="24"/>
      <w:szCs w:val="24"/>
    </w:rPr>
  </w:style>
  <w:style w:type="character" w:customStyle="1" w:styleId="Nadpis1Char">
    <w:name w:val="Nadpis 1 Char"/>
    <w:basedOn w:val="Predvolenpsmoodseku"/>
    <w:link w:val="Nadpis1"/>
    <w:rsid w:val="00CA249E"/>
    <w:rPr>
      <w:rFonts w:ascii="Tahoma" w:hAnsi="Tahoma" w:cs="Tahoma"/>
      <w:b/>
      <w:sz w:val="32"/>
      <w:szCs w:val="32"/>
    </w:rPr>
  </w:style>
  <w:style w:type="paragraph" w:styleId="Textvysvetlivky">
    <w:name w:val="endnote text"/>
    <w:basedOn w:val="Normlny"/>
    <w:link w:val="TextvysvetlivkyChar"/>
    <w:semiHidden/>
    <w:unhideWhenUsed/>
    <w:rsid w:val="00EF03A4"/>
    <w:rPr>
      <w:sz w:val="20"/>
      <w:szCs w:val="20"/>
    </w:rPr>
  </w:style>
  <w:style w:type="character" w:customStyle="1" w:styleId="TextvysvetlivkyChar">
    <w:name w:val="Text vysvetlivky Char"/>
    <w:basedOn w:val="Predvolenpsmoodseku"/>
    <w:link w:val="Textvysvetlivky"/>
    <w:semiHidden/>
    <w:rsid w:val="00EF03A4"/>
  </w:style>
  <w:style w:type="character" w:styleId="Odkaznavysvetlivku">
    <w:name w:val="endnote reference"/>
    <w:basedOn w:val="Predvolenpsmoodseku"/>
    <w:semiHidden/>
    <w:unhideWhenUsed/>
    <w:rsid w:val="00EF03A4"/>
    <w:rPr>
      <w:vertAlign w:val="superscript"/>
    </w:rPr>
  </w:style>
  <w:style w:type="paragraph" w:styleId="Textpoznmkypodiarou">
    <w:name w:val="footnote text"/>
    <w:basedOn w:val="Normlny"/>
    <w:link w:val="TextpoznmkypodiarouChar"/>
    <w:semiHidden/>
    <w:unhideWhenUsed/>
    <w:rsid w:val="00EF03A4"/>
    <w:rPr>
      <w:sz w:val="20"/>
      <w:szCs w:val="20"/>
    </w:rPr>
  </w:style>
  <w:style w:type="character" w:customStyle="1" w:styleId="TextpoznmkypodiarouChar">
    <w:name w:val="Text poznámky pod čiarou Char"/>
    <w:basedOn w:val="Predvolenpsmoodseku"/>
    <w:link w:val="Textpoznmkypodiarou"/>
    <w:semiHidden/>
    <w:rsid w:val="00EF03A4"/>
  </w:style>
  <w:style w:type="character" w:styleId="Odkaznapoznmkupodiarou">
    <w:name w:val="footnote reference"/>
    <w:basedOn w:val="Predvolenpsmoodseku"/>
    <w:semiHidden/>
    <w:unhideWhenUsed/>
    <w:rsid w:val="00EF03A4"/>
    <w:rPr>
      <w:vertAlign w:val="superscript"/>
    </w:rPr>
  </w:style>
  <w:style w:type="character" w:styleId="Nevyrieenzmienka">
    <w:name w:val="Unresolved Mention"/>
    <w:basedOn w:val="Predvolenpsmoodseku"/>
    <w:uiPriority w:val="99"/>
    <w:semiHidden/>
    <w:unhideWhenUsed/>
    <w:rsid w:val="004E72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056019">
      <w:bodyDiv w:val="1"/>
      <w:marLeft w:val="0"/>
      <w:marRight w:val="0"/>
      <w:marTop w:val="0"/>
      <w:marBottom w:val="0"/>
      <w:divBdr>
        <w:top w:val="none" w:sz="0" w:space="0" w:color="auto"/>
        <w:left w:val="none" w:sz="0" w:space="0" w:color="auto"/>
        <w:bottom w:val="none" w:sz="0" w:space="0" w:color="auto"/>
        <w:right w:val="none" w:sz="0" w:space="0" w:color="auto"/>
      </w:divBdr>
    </w:div>
    <w:div w:id="505949313">
      <w:bodyDiv w:val="1"/>
      <w:marLeft w:val="0"/>
      <w:marRight w:val="0"/>
      <w:marTop w:val="0"/>
      <w:marBottom w:val="0"/>
      <w:divBdr>
        <w:top w:val="none" w:sz="0" w:space="0" w:color="auto"/>
        <w:left w:val="none" w:sz="0" w:space="0" w:color="auto"/>
        <w:bottom w:val="none" w:sz="0" w:space="0" w:color="auto"/>
        <w:right w:val="none" w:sz="0" w:space="0" w:color="auto"/>
      </w:divBdr>
    </w:div>
    <w:div w:id="552084374">
      <w:bodyDiv w:val="1"/>
      <w:marLeft w:val="0"/>
      <w:marRight w:val="0"/>
      <w:marTop w:val="0"/>
      <w:marBottom w:val="0"/>
      <w:divBdr>
        <w:top w:val="none" w:sz="0" w:space="0" w:color="auto"/>
        <w:left w:val="none" w:sz="0" w:space="0" w:color="auto"/>
        <w:bottom w:val="none" w:sz="0" w:space="0" w:color="auto"/>
        <w:right w:val="none" w:sz="0" w:space="0" w:color="auto"/>
      </w:divBdr>
    </w:div>
    <w:div w:id="557857127">
      <w:bodyDiv w:val="1"/>
      <w:marLeft w:val="0"/>
      <w:marRight w:val="0"/>
      <w:marTop w:val="0"/>
      <w:marBottom w:val="0"/>
      <w:divBdr>
        <w:top w:val="none" w:sz="0" w:space="0" w:color="auto"/>
        <w:left w:val="none" w:sz="0" w:space="0" w:color="auto"/>
        <w:bottom w:val="none" w:sz="0" w:space="0" w:color="auto"/>
        <w:right w:val="none" w:sz="0" w:space="0" w:color="auto"/>
      </w:divBdr>
    </w:div>
    <w:div w:id="588775996">
      <w:bodyDiv w:val="1"/>
      <w:marLeft w:val="0"/>
      <w:marRight w:val="0"/>
      <w:marTop w:val="0"/>
      <w:marBottom w:val="0"/>
      <w:divBdr>
        <w:top w:val="none" w:sz="0" w:space="0" w:color="auto"/>
        <w:left w:val="none" w:sz="0" w:space="0" w:color="auto"/>
        <w:bottom w:val="none" w:sz="0" w:space="0" w:color="auto"/>
        <w:right w:val="none" w:sz="0" w:space="0" w:color="auto"/>
      </w:divBdr>
    </w:div>
    <w:div w:id="841699323">
      <w:bodyDiv w:val="1"/>
      <w:marLeft w:val="0"/>
      <w:marRight w:val="0"/>
      <w:marTop w:val="0"/>
      <w:marBottom w:val="0"/>
      <w:divBdr>
        <w:top w:val="none" w:sz="0" w:space="0" w:color="auto"/>
        <w:left w:val="none" w:sz="0" w:space="0" w:color="auto"/>
        <w:bottom w:val="none" w:sz="0" w:space="0" w:color="auto"/>
        <w:right w:val="none" w:sz="0" w:space="0" w:color="auto"/>
      </w:divBdr>
    </w:div>
    <w:div w:id="845286834">
      <w:bodyDiv w:val="1"/>
      <w:marLeft w:val="0"/>
      <w:marRight w:val="0"/>
      <w:marTop w:val="0"/>
      <w:marBottom w:val="0"/>
      <w:divBdr>
        <w:top w:val="none" w:sz="0" w:space="0" w:color="auto"/>
        <w:left w:val="none" w:sz="0" w:space="0" w:color="auto"/>
        <w:bottom w:val="none" w:sz="0" w:space="0" w:color="auto"/>
        <w:right w:val="none" w:sz="0" w:space="0" w:color="auto"/>
      </w:divBdr>
    </w:div>
    <w:div w:id="998117802">
      <w:bodyDiv w:val="1"/>
      <w:marLeft w:val="0"/>
      <w:marRight w:val="0"/>
      <w:marTop w:val="0"/>
      <w:marBottom w:val="0"/>
      <w:divBdr>
        <w:top w:val="none" w:sz="0" w:space="0" w:color="auto"/>
        <w:left w:val="none" w:sz="0" w:space="0" w:color="auto"/>
        <w:bottom w:val="none" w:sz="0" w:space="0" w:color="auto"/>
        <w:right w:val="none" w:sz="0" w:space="0" w:color="auto"/>
      </w:divBdr>
      <w:divsChild>
        <w:div w:id="243030030">
          <w:marLeft w:val="0"/>
          <w:marRight w:val="0"/>
          <w:marTop w:val="0"/>
          <w:marBottom w:val="0"/>
          <w:divBdr>
            <w:top w:val="none" w:sz="0" w:space="0" w:color="auto"/>
            <w:left w:val="none" w:sz="0" w:space="0" w:color="auto"/>
            <w:bottom w:val="none" w:sz="0" w:space="0" w:color="auto"/>
            <w:right w:val="none" w:sz="0" w:space="0" w:color="auto"/>
          </w:divBdr>
          <w:divsChild>
            <w:div w:id="854655730">
              <w:marLeft w:val="0"/>
              <w:marRight w:val="0"/>
              <w:marTop w:val="0"/>
              <w:marBottom w:val="0"/>
              <w:divBdr>
                <w:top w:val="none" w:sz="0" w:space="0" w:color="auto"/>
                <w:left w:val="none" w:sz="0" w:space="0" w:color="auto"/>
                <w:bottom w:val="none" w:sz="0" w:space="0" w:color="auto"/>
                <w:right w:val="none" w:sz="0" w:space="0" w:color="auto"/>
              </w:divBdr>
              <w:divsChild>
                <w:div w:id="151264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247780">
      <w:bodyDiv w:val="1"/>
      <w:marLeft w:val="0"/>
      <w:marRight w:val="0"/>
      <w:marTop w:val="0"/>
      <w:marBottom w:val="0"/>
      <w:divBdr>
        <w:top w:val="none" w:sz="0" w:space="0" w:color="auto"/>
        <w:left w:val="none" w:sz="0" w:space="0" w:color="auto"/>
        <w:bottom w:val="none" w:sz="0" w:space="0" w:color="auto"/>
        <w:right w:val="none" w:sz="0" w:space="0" w:color="auto"/>
      </w:divBdr>
    </w:div>
    <w:div w:id="1232546418">
      <w:bodyDiv w:val="1"/>
      <w:marLeft w:val="0"/>
      <w:marRight w:val="0"/>
      <w:marTop w:val="0"/>
      <w:marBottom w:val="0"/>
      <w:divBdr>
        <w:top w:val="none" w:sz="0" w:space="0" w:color="auto"/>
        <w:left w:val="none" w:sz="0" w:space="0" w:color="auto"/>
        <w:bottom w:val="none" w:sz="0" w:space="0" w:color="auto"/>
        <w:right w:val="none" w:sz="0" w:space="0" w:color="auto"/>
      </w:divBdr>
    </w:div>
    <w:div w:id="1328750889">
      <w:bodyDiv w:val="1"/>
      <w:marLeft w:val="0"/>
      <w:marRight w:val="0"/>
      <w:marTop w:val="0"/>
      <w:marBottom w:val="0"/>
      <w:divBdr>
        <w:top w:val="none" w:sz="0" w:space="0" w:color="auto"/>
        <w:left w:val="none" w:sz="0" w:space="0" w:color="auto"/>
        <w:bottom w:val="none" w:sz="0" w:space="0" w:color="auto"/>
        <w:right w:val="none" w:sz="0" w:space="0" w:color="auto"/>
      </w:divBdr>
      <w:divsChild>
        <w:div w:id="1953628359">
          <w:marLeft w:val="0"/>
          <w:marRight w:val="0"/>
          <w:marTop w:val="0"/>
          <w:marBottom w:val="0"/>
          <w:divBdr>
            <w:top w:val="none" w:sz="0" w:space="0" w:color="auto"/>
            <w:left w:val="none" w:sz="0" w:space="0" w:color="auto"/>
            <w:bottom w:val="none" w:sz="0" w:space="0" w:color="auto"/>
            <w:right w:val="none" w:sz="0" w:space="0" w:color="auto"/>
          </w:divBdr>
        </w:div>
        <w:div w:id="1517040114">
          <w:marLeft w:val="0"/>
          <w:marRight w:val="0"/>
          <w:marTop w:val="0"/>
          <w:marBottom w:val="0"/>
          <w:divBdr>
            <w:top w:val="none" w:sz="0" w:space="0" w:color="auto"/>
            <w:left w:val="none" w:sz="0" w:space="0" w:color="auto"/>
            <w:bottom w:val="none" w:sz="0" w:space="0" w:color="auto"/>
            <w:right w:val="none" w:sz="0" w:space="0" w:color="auto"/>
          </w:divBdr>
        </w:div>
        <w:div w:id="364332719">
          <w:marLeft w:val="0"/>
          <w:marRight w:val="0"/>
          <w:marTop w:val="0"/>
          <w:marBottom w:val="0"/>
          <w:divBdr>
            <w:top w:val="none" w:sz="0" w:space="0" w:color="auto"/>
            <w:left w:val="none" w:sz="0" w:space="0" w:color="auto"/>
            <w:bottom w:val="none" w:sz="0" w:space="0" w:color="auto"/>
            <w:right w:val="none" w:sz="0" w:space="0" w:color="auto"/>
          </w:divBdr>
        </w:div>
        <w:div w:id="892959294">
          <w:marLeft w:val="0"/>
          <w:marRight w:val="0"/>
          <w:marTop w:val="0"/>
          <w:marBottom w:val="0"/>
          <w:divBdr>
            <w:top w:val="none" w:sz="0" w:space="0" w:color="auto"/>
            <w:left w:val="none" w:sz="0" w:space="0" w:color="auto"/>
            <w:bottom w:val="none" w:sz="0" w:space="0" w:color="auto"/>
            <w:right w:val="none" w:sz="0" w:space="0" w:color="auto"/>
          </w:divBdr>
        </w:div>
        <w:div w:id="1254826420">
          <w:marLeft w:val="0"/>
          <w:marRight w:val="0"/>
          <w:marTop w:val="0"/>
          <w:marBottom w:val="0"/>
          <w:divBdr>
            <w:top w:val="none" w:sz="0" w:space="0" w:color="auto"/>
            <w:left w:val="none" w:sz="0" w:space="0" w:color="auto"/>
            <w:bottom w:val="none" w:sz="0" w:space="0" w:color="auto"/>
            <w:right w:val="none" w:sz="0" w:space="0" w:color="auto"/>
          </w:divBdr>
        </w:div>
        <w:div w:id="151869974">
          <w:marLeft w:val="0"/>
          <w:marRight w:val="0"/>
          <w:marTop w:val="0"/>
          <w:marBottom w:val="0"/>
          <w:divBdr>
            <w:top w:val="none" w:sz="0" w:space="0" w:color="auto"/>
            <w:left w:val="none" w:sz="0" w:space="0" w:color="auto"/>
            <w:bottom w:val="none" w:sz="0" w:space="0" w:color="auto"/>
            <w:right w:val="none" w:sz="0" w:space="0" w:color="auto"/>
          </w:divBdr>
        </w:div>
        <w:div w:id="321549856">
          <w:marLeft w:val="0"/>
          <w:marRight w:val="0"/>
          <w:marTop w:val="0"/>
          <w:marBottom w:val="0"/>
          <w:divBdr>
            <w:top w:val="none" w:sz="0" w:space="0" w:color="auto"/>
            <w:left w:val="none" w:sz="0" w:space="0" w:color="auto"/>
            <w:bottom w:val="none" w:sz="0" w:space="0" w:color="auto"/>
            <w:right w:val="none" w:sz="0" w:space="0" w:color="auto"/>
          </w:divBdr>
        </w:div>
      </w:divsChild>
    </w:div>
    <w:div w:id="1376781289">
      <w:bodyDiv w:val="1"/>
      <w:marLeft w:val="0"/>
      <w:marRight w:val="0"/>
      <w:marTop w:val="0"/>
      <w:marBottom w:val="0"/>
      <w:divBdr>
        <w:top w:val="none" w:sz="0" w:space="0" w:color="auto"/>
        <w:left w:val="none" w:sz="0" w:space="0" w:color="auto"/>
        <w:bottom w:val="none" w:sz="0" w:space="0" w:color="auto"/>
        <w:right w:val="none" w:sz="0" w:space="0" w:color="auto"/>
      </w:divBdr>
    </w:div>
    <w:div w:id="1508401777">
      <w:bodyDiv w:val="1"/>
      <w:marLeft w:val="0"/>
      <w:marRight w:val="0"/>
      <w:marTop w:val="0"/>
      <w:marBottom w:val="0"/>
      <w:divBdr>
        <w:top w:val="none" w:sz="0" w:space="0" w:color="auto"/>
        <w:left w:val="none" w:sz="0" w:space="0" w:color="auto"/>
        <w:bottom w:val="none" w:sz="0" w:space="0" w:color="auto"/>
        <w:right w:val="none" w:sz="0" w:space="0" w:color="auto"/>
      </w:divBdr>
      <w:divsChild>
        <w:div w:id="1952392280">
          <w:marLeft w:val="0"/>
          <w:marRight w:val="0"/>
          <w:marTop w:val="0"/>
          <w:marBottom w:val="0"/>
          <w:divBdr>
            <w:top w:val="none" w:sz="0" w:space="0" w:color="auto"/>
            <w:left w:val="none" w:sz="0" w:space="0" w:color="auto"/>
            <w:bottom w:val="none" w:sz="0" w:space="0" w:color="auto"/>
            <w:right w:val="none" w:sz="0" w:space="0" w:color="auto"/>
          </w:divBdr>
          <w:divsChild>
            <w:div w:id="869148391">
              <w:marLeft w:val="0"/>
              <w:marRight w:val="0"/>
              <w:marTop w:val="0"/>
              <w:marBottom w:val="0"/>
              <w:divBdr>
                <w:top w:val="none" w:sz="0" w:space="0" w:color="auto"/>
                <w:left w:val="none" w:sz="0" w:space="0" w:color="auto"/>
                <w:bottom w:val="none" w:sz="0" w:space="0" w:color="auto"/>
                <w:right w:val="none" w:sz="0" w:space="0" w:color="auto"/>
              </w:divBdr>
              <w:divsChild>
                <w:div w:id="1012493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218404">
      <w:bodyDiv w:val="1"/>
      <w:marLeft w:val="0"/>
      <w:marRight w:val="0"/>
      <w:marTop w:val="0"/>
      <w:marBottom w:val="0"/>
      <w:divBdr>
        <w:top w:val="none" w:sz="0" w:space="0" w:color="auto"/>
        <w:left w:val="none" w:sz="0" w:space="0" w:color="auto"/>
        <w:bottom w:val="none" w:sz="0" w:space="0" w:color="auto"/>
        <w:right w:val="none" w:sz="0" w:space="0" w:color="auto"/>
      </w:divBdr>
    </w:div>
    <w:div w:id="1717200110">
      <w:bodyDiv w:val="1"/>
      <w:marLeft w:val="0"/>
      <w:marRight w:val="0"/>
      <w:marTop w:val="0"/>
      <w:marBottom w:val="0"/>
      <w:divBdr>
        <w:top w:val="none" w:sz="0" w:space="0" w:color="auto"/>
        <w:left w:val="none" w:sz="0" w:space="0" w:color="auto"/>
        <w:bottom w:val="none" w:sz="0" w:space="0" w:color="auto"/>
        <w:right w:val="none" w:sz="0" w:space="0" w:color="auto"/>
      </w:divBdr>
    </w:div>
    <w:div w:id="1728912930">
      <w:bodyDiv w:val="1"/>
      <w:marLeft w:val="0"/>
      <w:marRight w:val="0"/>
      <w:marTop w:val="0"/>
      <w:marBottom w:val="0"/>
      <w:divBdr>
        <w:top w:val="none" w:sz="0" w:space="0" w:color="auto"/>
        <w:left w:val="none" w:sz="0" w:space="0" w:color="auto"/>
        <w:bottom w:val="none" w:sz="0" w:space="0" w:color="auto"/>
        <w:right w:val="none" w:sz="0" w:space="0" w:color="auto"/>
      </w:divBdr>
    </w:div>
    <w:div w:id="1740513298">
      <w:bodyDiv w:val="1"/>
      <w:marLeft w:val="0"/>
      <w:marRight w:val="0"/>
      <w:marTop w:val="0"/>
      <w:marBottom w:val="0"/>
      <w:divBdr>
        <w:top w:val="none" w:sz="0" w:space="0" w:color="auto"/>
        <w:left w:val="none" w:sz="0" w:space="0" w:color="auto"/>
        <w:bottom w:val="none" w:sz="0" w:space="0" w:color="auto"/>
        <w:right w:val="none" w:sz="0" w:space="0" w:color="auto"/>
      </w:divBdr>
    </w:div>
    <w:div w:id="1829442844">
      <w:bodyDiv w:val="1"/>
      <w:marLeft w:val="0"/>
      <w:marRight w:val="0"/>
      <w:marTop w:val="0"/>
      <w:marBottom w:val="0"/>
      <w:divBdr>
        <w:top w:val="none" w:sz="0" w:space="0" w:color="auto"/>
        <w:left w:val="none" w:sz="0" w:space="0" w:color="auto"/>
        <w:bottom w:val="none" w:sz="0" w:space="0" w:color="auto"/>
        <w:right w:val="none" w:sz="0" w:space="0" w:color="auto"/>
      </w:divBdr>
      <w:divsChild>
        <w:div w:id="940457751">
          <w:marLeft w:val="0"/>
          <w:marRight w:val="0"/>
          <w:marTop w:val="0"/>
          <w:marBottom w:val="0"/>
          <w:divBdr>
            <w:top w:val="none" w:sz="0" w:space="0" w:color="auto"/>
            <w:left w:val="none" w:sz="0" w:space="0" w:color="auto"/>
            <w:bottom w:val="none" w:sz="0" w:space="0" w:color="auto"/>
            <w:right w:val="none" w:sz="0" w:space="0" w:color="auto"/>
          </w:divBdr>
        </w:div>
        <w:div w:id="1876886623">
          <w:marLeft w:val="0"/>
          <w:marRight w:val="0"/>
          <w:marTop w:val="0"/>
          <w:marBottom w:val="0"/>
          <w:divBdr>
            <w:top w:val="none" w:sz="0" w:space="0" w:color="auto"/>
            <w:left w:val="none" w:sz="0" w:space="0" w:color="auto"/>
            <w:bottom w:val="none" w:sz="0" w:space="0" w:color="auto"/>
            <w:right w:val="none" w:sz="0" w:space="0" w:color="auto"/>
          </w:divBdr>
        </w:div>
        <w:div w:id="1026834387">
          <w:marLeft w:val="0"/>
          <w:marRight w:val="0"/>
          <w:marTop w:val="0"/>
          <w:marBottom w:val="0"/>
          <w:divBdr>
            <w:top w:val="none" w:sz="0" w:space="0" w:color="auto"/>
            <w:left w:val="none" w:sz="0" w:space="0" w:color="auto"/>
            <w:bottom w:val="none" w:sz="0" w:space="0" w:color="auto"/>
            <w:right w:val="none" w:sz="0" w:space="0" w:color="auto"/>
          </w:divBdr>
        </w:div>
        <w:div w:id="592473893">
          <w:marLeft w:val="0"/>
          <w:marRight w:val="0"/>
          <w:marTop w:val="0"/>
          <w:marBottom w:val="0"/>
          <w:divBdr>
            <w:top w:val="none" w:sz="0" w:space="0" w:color="auto"/>
            <w:left w:val="none" w:sz="0" w:space="0" w:color="auto"/>
            <w:bottom w:val="none" w:sz="0" w:space="0" w:color="auto"/>
            <w:right w:val="none" w:sz="0" w:space="0" w:color="auto"/>
          </w:divBdr>
        </w:div>
        <w:div w:id="236792845">
          <w:marLeft w:val="0"/>
          <w:marRight w:val="0"/>
          <w:marTop w:val="0"/>
          <w:marBottom w:val="0"/>
          <w:divBdr>
            <w:top w:val="none" w:sz="0" w:space="0" w:color="auto"/>
            <w:left w:val="none" w:sz="0" w:space="0" w:color="auto"/>
            <w:bottom w:val="none" w:sz="0" w:space="0" w:color="auto"/>
            <w:right w:val="none" w:sz="0" w:space="0" w:color="auto"/>
          </w:divBdr>
        </w:div>
        <w:div w:id="185405584">
          <w:marLeft w:val="0"/>
          <w:marRight w:val="0"/>
          <w:marTop w:val="0"/>
          <w:marBottom w:val="0"/>
          <w:divBdr>
            <w:top w:val="none" w:sz="0" w:space="0" w:color="auto"/>
            <w:left w:val="none" w:sz="0" w:space="0" w:color="auto"/>
            <w:bottom w:val="none" w:sz="0" w:space="0" w:color="auto"/>
            <w:right w:val="none" w:sz="0" w:space="0" w:color="auto"/>
          </w:divBdr>
        </w:div>
        <w:div w:id="19223744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k.wikipedia.org/wiki/1920" TargetMode="External"/><Relationship Id="rId26" Type="http://schemas.openxmlformats.org/officeDocument/2006/relationships/hyperlink" Target="http://sk.wikipedia.org/wiki/Martin_(mesto_na_Slovensku)" TargetMode="External"/><Relationship Id="rId39" Type="http://schemas.openxmlformats.org/officeDocument/2006/relationships/hyperlink" Target="http://sk.wikipedia.org/wiki/1963" TargetMode="External"/><Relationship Id="rId21" Type="http://schemas.openxmlformats.org/officeDocument/2006/relationships/hyperlink" Target="http://sk.wikipedia.org/wiki/1986" TargetMode="External"/><Relationship Id="rId34" Type="http://schemas.openxmlformats.org/officeDocument/2006/relationships/hyperlink" Target="http://sk.wikipedia.org/wiki/1952" TargetMode="External"/><Relationship Id="rId42" Type="http://schemas.openxmlformats.org/officeDocument/2006/relationships/hyperlink" Target="http://sk.wikipedia.org/wiki/1934" TargetMode="External"/><Relationship Id="rId47" Type="http://schemas.openxmlformats.org/officeDocument/2006/relationships/image" Target="media/image9.jpeg"/><Relationship Id="rId50" Type="http://schemas.openxmlformats.org/officeDocument/2006/relationships/image" Target="media/image12.jpeg"/><Relationship Id="rId55"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okresvk.wordpress.com/2014/05/29/hajnicky-kamen" TargetMode="External"/><Relationship Id="rId29" Type="http://schemas.openxmlformats.org/officeDocument/2006/relationships/hyperlink" Target="http://sk.wikipedia.org/wiki/1948" TargetMode="External"/><Relationship Id="rId11" Type="http://schemas.openxmlformats.org/officeDocument/2006/relationships/chart" Target="charts/chart2.xml"/><Relationship Id="rId24" Type="http://schemas.openxmlformats.org/officeDocument/2006/relationships/hyperlink" Target="http://sk.wikipedia.org/wiki/SNP" TargetMode="External"/><Relationship Id="rId32" Type="http://schemas.openxmlformats.org/officeDocument/2006/relationships/hyperlink" Target="http://sk.wikipedia.org/wiki/1951" TargetMode="External"/><Relationship Id="rId37" Type="http://schemas.openxmlformats.org/officeDocument/2006/relationships/hyperlink" Target="http://sk.wikipedia.org/wiki/Magda_Hus%C3%A1kov%C3%A1-Lokvencov%C3%A1" TargetMode="External"/><Relationship Id="rId40" Type="http://schemas.openxmlformats.org/officeDocument/2006/relationships/hyperlink" Target="http://sk.wikipedia.org/wiki/1967" TargetMode="External"/><Relationship Id="rId45" Type="http://schemas.openxmlformats.org/officeDocument/2006/relationships/image" Target="media/image7.jpeg"/><Relationship Id="rId53" Type="http://schemas.openxmlformats.org/officeDocument/2006/relationships/footer" Target="footer2.xml"/><Relationship Id="rId5" Type="http://schemas.openxmlformats.org/officeDocument/2006/relationships/webSettings" Target="webSettings.xml"/><Relationship Id="rId19" Type="http://schemas.openxmlformats.org/officeDocument/2006/relationships/hyperlink" Target="http://sk.wikipedia.org/wiki/Doln%C3%A9_Plachtince" TargetMode="External"/><Relationship Id="rId4" Type="http://schemas.openxmlformats.org/officeDocument/2006/relationships/settings" Target="settings.xml"/><Relationship Id="rId9" Type="http://schemas.openxmlformats.org/officeDocument/2006/relationships/hyperlink" Target="http://www.dolneplachtince.sk" TargetMode="External"/><Relationship Id="rId14" Type="http://schemas.openxmlformats.org/officeDocument/2006/relationships/image" Target="media/image4.jpeg"/><Relationship Id="rId22" Type="http://schemas.openxmlformats.org/officeDocument/2006/relationships/hyperlink" Target="http://sk.wikipedia.org/wiki/Bratislava" TargetMode="External"/><Relationship Id="rId27" Type="http://schemas.openxmlformats.org/officeDocument/2006/relationships/hyperlink" Target="http://sk.wikipedia.org/wiki/Slovensk%C3%A9_komorn%C3%A9_divadlo" TargetMode="External"/><Relationship Id="rId30" Type="http://schemas.openxmlformats.org/officeDocument/2006/relationships/hyperlink" Target="http://sk.wikipedia.org/wiki/1948" TargetMode="External"/><Relationship Id="rId35" Type="http://schemas.openxmlformats.org/officeDocument/2006/relationships/hyperlink" Target="http://sk.wikipedia.org/wiki/1956" TargetMode="External"/><Relationship Id="rId43" Type="http://schemas.openxmlformats.org/officeDocument/2006/relationships/hyperlink" Target="http://sk.wikipedia.org/wiki/Doln%C3%A9_Plachtince" TargetMode="External"/><Relationship Id="rId48" Type="http://schemas.openxmlformats.org/officeDocument/2006/relationships/image" Target="media/image10.jpe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yperlink" Target="http://sk.wikipedia.org/wiki/15._august" TargetMode="External"/><Relationship Id="rId25" Type="http://schemas.openxmlformats.org/officeDocument/2006/relationships/hyperlink" Target="http://sk.wikipedia.org/wiki/Andrej_Bagar" TargetMode="External"/><Relationship Id="rId33" Type="http://schemas.openxmlformats.org/officeDocument/2006/relationships/hyperlink" Target="http://sk.wikipedia.org/wiki/%C4%8Cinohra_Slovensk%C3%A9ho_n%C3%A1rodn%C3%A9ho_divadla" TargetMode="External"/><Relationship Id="rId38" Type="http://schemas.openxmlformats.org/officeDocument/2006/relationships/hyperlink" Target="http://sk.wikipedia.org/wiki/Jozef_Budsk%C3%BD" TargetMode="External"/><Relationship Id="rId46" Type="http://schemas.openxmlformats.org/officeDocument/2006/relationships/image" Target="media/image8.jpeg"/><Relationship Id="rId20" Type="http://schemas.openxmlformats.org/officeDocument/2006/relationships/hyperlink" Target="http://sk.wikipedia.org/wiki/21._november" TargetMode="External"/><Relationship Id="rId41" Type="http://schemas.openxmlformats.org/officeDocument/2006/relationships/hyperlink" Target="http://sk.wikipedia.org/wiki/10._m%C3%A1j"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yperlink" Target="http://sk.wikipedia.org/wiki/P%C3%B4tor" TargetMode="External"/><Relationship Id="rId28" Type="http://schemas.openxmlformats.org/officeDocument/2006/relationships/hyperlink" Target="http://sk.wikipedia.org/wiki/1944" TargetMode="External"/><Relationship Id="rId36" Type="http://schemas.openxmlformats.org/officeDocument/2006/relationships/hyperlink" Target="http://sk.wikipedia.org/wiki/V%C5%A0MU" TargetMode="External"/><Relationship Id="rId49" Type="http://schemas.openxmlformats.org/officeDocument/2006/relationships/image" Target="media/image11.jpeg"/><Relationship Id="rId57" Type="http://schemas.openxmlformats.org/officeDocument/2006/relationships/theme" Target="theme/theme1.xml"/><Relationship Id="rId10" Type="http://schemas.openxmlformats.org/officeDocument/2006/relationships/chart" Target="charts/chart1.xml"/><Relationship Id="rId31" Type="http://schemas.openxmlformats.org/officeDocument/2006/relationships/hyperlink" Target="http://sk.wikipedia.org/wiki/1951" TargetMode="External"/><Relationship Id="rId44" Type="http://schemas.openxmlformats.org/officeDocument/2006/relationships/image" Target="media/image6.jpeg"/><Relationship Id="rId5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Vývoj počtu obyvateľov</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0"/>
          <c:order val="0"/>
          <c:tx>
            <c:strRef>
              <c:f>Hárok1!$B$1</c:f>
              <c:strCache>
                <c:ptCount val="1"/>
                <c:pt idx="0">
                  <c:v>Počet obyvateľov</c:v>
                </c:pt>
              </c:strCache>
            </c:strRef>
          </c:tx>
          <c:spPr>
            <a:ln w="28575" cap="rnd">
              <a:solidFill>
                <a:schemeClr val="accent1"/>
              </a:solidFill>
              <a:round/>
            </a:ln>
            <a:effectLst/>
          </c:spPr>
          <c:marker>
            <c:symbol val="none"/>
          </c:marker>
          <c:cat>
            <c:numRef>
              <c:f>Hárok1!$A$2:$A$15</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Hárok1!$B$2:$B$15</c:f>
              <c:numCache>
                <c:formatCode>General</c:formatCode>
                <c:ptCount val="14"/>
                <c:pt idx="0">
                  <c:v>608</c:v>
                </c:pt>
                <c:pt idx="1">
                  <c:v>602</c:v>
                </c:pt>
                <c:pt idx="2">
                  <c:v>595</c:v>
                </c:pt>
                <c:pt idx="3">
                  <c:v>612</c:v>
                </c:pt>
                <c:pt idx="4">
                  <c:v>634</c:v>
                </c:pt>
                <c:pt idx="5">
                  <c:v>637</c:v>
                </c:pt>
                <c:pt idx="6">
                  <c:v>631</c:v>
                </c:pt>
                <c:pt idx="7">
                  <c:v>625</c:v>
                </c:pt>
                <c:pt idx="8">
                  <c:v>615</c:v>
                </c:pt>
                <c:pt idx="9">
                  <c:v>614</c:v>
                </c:pt>
                <c:pt idx="10">
                  <c:v>605</c:v>
                </c:pt>
                <c:pt idx="11">
                  <c:v>606</c:v>
                </c:pt>
                <c:pt idx="12">
                  <c:v>604</c:v>
                </c:pt>
                <c:pt idx="13">
                  <c:v>608</c:v>
                </c:pt>
              </c:numCache>
            </c:numRef>
          </c:val>
          <c:smooth val="0"/>
          <c:extLst>
            <c:ext xmlns:c16="http://schemas.microsoft.com/office/drawing/2014/chart" uri="{C3380CC4-5D6E-409C-BE32-E72D297353CC}">
              <c16:uniqueId val="{00000000-3224-41DF-8553-89128A3DF2C5}"/>
            </c:ext>
          </c:extLst>
        </c:ser>
        <c:dLbls>
          <c:showLegendKey val="0"/>
          <c:showVal val="0"/>
          <c:showCatName val="0"/>
          <c:showSerName val="0"/>
          <c:showPercent val="0"/>
          <c:showBubbleSize val="0"/>
        </c:dLbls>
        <c:smooth val="0"/>
        <c:axId val="-92158336"/>
        <c:axId val="-272703952"/>
      </c:lineChart>
      <c:catAx>
        <c:axId val="-92158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72703952"/>
        <c:crosses val="autoZero"/>
        <c:auto val="1"/>
        <c:lblAlgn val="ctr"/>
        <c:lblOffset val="100"/>
        <c:noMultiLvlLbl val="0"/>
      </c:catAx>
      <c:valAx>
        <c:axId val="-272703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92158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Vývoj nezamestnanosti</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0"/>
          <c:order val="0"/>
          <c:tx>
            <c:strRef>
              <c:f>Hárok1!$B$1</c:f>
              <c:strCache>
                <c:ptCount val="1"/>
                <c:pt idx="0">
                  <c:v>Nezamestnanosť</c:v>
                </c:pt>
              </c:strCache>
            </c:strRef>
          </c:tx>
          <c:spPr>
            <a:ln w="28575" cap="rnd">
              <a:solidFill>
                <a:schemeClr val="accent1"/>
              </a:solidFill>
              <a:round/>
            </a:ln>
            <a:effectLst/>
          </c:spPr>
          <c:marker>
            <c:symbol val="none"/>
          </c:marker>
          <c:cat>
            <c:numRef>
              <c:f>Hárok1!$A$2:$A$15</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Hárok1!$B$2:$B$15</c:f>
              <c:numCache>
                <c:formatCode>General</c:formatCode>
                <c:ptCount val="14"/>
                <c:pt idx="0">
                  <c:v>16.309999999999999</c:v>
                </c:pt>
                <c:pt idx="1">
                  <c:v>14.67</c:v>
                </c:pt>
                <c:pt idx="2">
                  <c:v>5.04</c:v>
                </c:pt>
                <c:pt idx="3">
                  <c:v>5.88</c:v>
                </c:pt>
                <c:pt idx="4">
                  <c:v>8.36</c:v>
                </c:pt>
                <c:pt idx="5">
                  <c:v>5.93</c:v>
                </c:pt>
                <c:pt idx="6">
                  <c:v>5.07</c:v>
                </c:pt>
                <c:pt idx="7">
                  <c:v>2.72</c:v>
                </c:pt>
                <c:pt idx="8">
                  <c:v>2.11</c:v>
                </c:pt>
                <c:pt idx="9">
                  <c:v>2.1</c:v>
                </c:pt>
                <c:pt idx="10">
                  <c:v>6.4</c:v>
                </c:pt>
                <c:pt idx="11">
                  <c:v>4.46</c:v>
                </c:pt>
                <c:pt idx="12">
                  <c:v>4.8</c:v>
                </c:pt>
                <c:pt idx="13">
                  <c:v>3.61</c:v>
                </c:pt>
              </c:numCache>
            </c:numRef>
          </c:val>
          <c:smooth val="0"/>
          <c:extLst>
            <c:ext xmlns:c16="http://schemas.microsoft.com/office/drawing/2014/chart" uri="{C3380CC4-5D6E-409C-BE32-E72D297353CC}">
              <c16:uniqueId val="{00000000-A8DA-45CB-AD99-78823A024D2F}"/>
            </c:ext>
          </c:extLst>
        </c:ser>
        <c:dLbls>
          <c:showLegendKey val="0"/>
          <c:showVal val="0"/>
          <c:showCatName val="0"/>
          <c:showSerName val="0"/>
          <c:showPercent val="0"/>
          <c:showBubbleSize val="0"/>
        </c:dLbls>
        <c:smooth val="0"/>
        <c:axId val="-272700688"/>
        <c:axId val="-272699056"/>
      </c:lineChart>
      <c:catAx>
        <c:axId val="-272700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72699056"/>
        <c:crosses val="autoZero"/>
        <c:auto val="1"/>
        <c:lblAlgn val="ctr"/>
        <c:lblOffset val="100"/>
        <c:noMultiLvlLbl val="0"/>
      </c:catAx>
      <c:valAx>
        <c:axId val="-27269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72700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566845-D924-4746-9C2B-3747AD65A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279</TotalTime>
  <Pages>28</Pages>
  <Words>6987</Words>
  <Characters>42717</Characters>
  <Application>Microsoft Office Word</Application>
  <DocSecurity>0</DocSecurity>
  <Lines>355</Lines>
  <Paragraphs>99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2020</vt:lpstr>
      <vt:lpstr>OBEC HEĽPA, 976 68  Heľpa</vt:lpstr>
    </vt:vector>
  </TitlesOfParts>
  <Company>HP</Company>
  <LinksUpToDate>false</LinksUpToDate>
  <CharactersWithSpaces>49605</CharactersWithSpaces>
  <SharedDoc>false</SharedDoc>
  <HLinks>
    <vt:vector size="174" baseType="variant">
      <vt:variant>
        <vt:i4>6946919</vt:i4>
      </vt:variant>
      <vt:variant>
        <vt:i4>84</vt:i4>
      </vt:variant>
      <vt:variant>
        <vt:i4>0</vt:i4>
      </vt:variant>
      <vt:variant>
        <vt:i4>5</vt:i4>
      </vt:variant>
      <vt:variant>
        <vt:lpwstr>http://www.dolneplachtince.sk/</vt:lpwstr>
      </vt:variant>
      <vt:variant>
        <vt:lpwstr/>
      </vt:variant>
      <vt:variant>
        <vt:i4>65569</vt:i4>
      </vt:variant>
      <vt:variant>
        <vt:i4>81</vt:i4>
      </vt:variant>
      <vt:variant>
        <vt:i4>0</vt:i4>
      </vt:variant>
      <vt:variant>
        <vt:i4>5</vt:i4>
      </vt:variant>
      <vt:variant>
        <vt:lpwstr>mailto:zsdolneplachtince@zmail.sk</vt:lpwstr>
      </vt:variant>
      <vt:variant>
        <vt:lpwstr/>
      </vt:variant>
      <vt:variant>
        <vt:i4>5832765</vt:i4>
      </vt:variant>
      <vt:variant>
        <vt:i4>78</vt:i4>
      </vt:variant>
      <vt:variant>
        <vt:i4>0</vt:i4>
      </vt:variant>
      <vt:variant>
        <vt:i4>5</vt:i4>
      </vt:variant>
      <vt:variant>
        <vt:lpwstr>http://sk.wikipedia.org/wiki/Doln%C3%A9_Plachtince</vt:lpwstr>
      </vt:variant>
      <vt:variant>
        <vt:lpwstr/>
      </vt:variant>
      <vt:variant>
        <vt:i4>720905</vt:i4>
      </vt:variant>
      <vt:variant>
        <vt:i4>75</vt:i4>
      </vt:variant>
      <vt:variant>
        <vt:i4>0</vt:i4>
      </vt:variant>
      <vt:variant>
        <vt:i4>5</vt:i4>
      </vt:variant>
      <vt:variant>
        <vt:lpwstr>http://sk.wikipedia.org/wiki/1934</vt:lpwstr>
      </vt:variant>
      <vt:variant>
        <vt:lpwstr/>
      </vt:variant>
      <vt:variant>
        <vt:i4>786472</vt:i4>
      </vt:variant>
      <vt:variant>
        <vt:i4>72</vt:i4>
      </vt:variant>
      <vt:variant>
        <vt:i4>0</vt:i4>
      </vt:variant>
      <vt:variant>
        <vt:i4>5</vt:i4>
      </vt:variant>
      <vt:variant>
        <vt:lpwstr>http://sk.wikipedia.org/wiki/10._m%C3%A1j</vt:lpwstr>
      </vt:variant>
      <vt:variant>
        <vt:lpwstr/>
      </vt:variant>
      <vt:variant>
        <vt:i4>917513</vt:i4>
      </vt:variant>
      <vt:variant>
        <vt:i4>69</vt:i4>
      </vt:variant>
      <vt:variant>
        <vt:i4>0</vt:i4>
      </vt:variant>
      <vt:variant>
        <vt:i4>5</vt:i4>
      </vt:variant>
      <vt:variant>
        <vt:lpwstr>http://sk.wikipedia.org/wiki/1967</vt:lpwstr>
      </vt:variant>
      <vt:variant>
        <vt:lpwstr/>
      </vt:variant>
      <vt:variant>
        <vt:i4>917513</vt:i4>
      </vt:variant>
      <vt:variant>
        <vt:i4>66</vt:i4>
      </vt:variant>
      <vt:variant>
        <vt:i4>0</vt:i4>
      </vt:variant>
      <vt:variant>
        <vt:i4>5</vt:i4>
      </vt:variant>
      <vt:variant>
        <vt:lpwstr>http://sk.wikipedia.org/wiki/1963</vt:lpwstr>
      </vt:variant>
      <vt:variant>
        <vt:lpwstr/>
      </vt:variant>
      <vt:variant>
        <vt:i4>3145751</vt:i4>
      </vt:variant>
      <vt:variant>
        <vt:i4>63</vt:i4>
      </vt:variant>
      <vt:variant>
        <vt:i4>0</vt:i4>
      </vt:variant>
      <vt:variant>
        <vt:i4>5</vt:i4>
      </vt:variant>
      <vt:variant>
        <vt:lpwstr>http://sk.wikipedia.org/wiki/Jozef_Budsk%C3%BD</vt:lpwstr>
      </vt:variant>
      <vt:variant>
        <vt:lpwstr/>
      </vt:variant>
      <vt:variant>
        <vt:i4>5505075</vt:i4>
      </vt:variant>
      <vt:variant>
        <vt:i4>60</vt:i4>
      </vt:variant>
      <vt:variant>
        <vt:i4>0</vt:i4>
      </vt:variant>
      <vt:variant>
        <vt:i4>5</vt:i4>
      </vt:variant>
      <vt:variant>
        <vt:lpwstr>http://sk.wikipedia.org/wiki/Magda_Hus%C3%A1kov%C3%A1-Lokvencov%C3%A1</vt:lpwstr>
      </vt:variant>
      <vt:variant>
        <vt:lpwstr/>
      </vt:variant>
      <vt:variant>
        <vt:i4>8126508</vt:i4>
      </vt:variant>
      <vt:variant>
        <vt:i4>57</vt:i4>
      </vt:variant>
      <vt:variant>
        <vt:i4>0</vt:i4>
      </vt:variant>
      <vt:variant>
        <vt:i4>5</vt:i4>
      </vt:variant>
      <vt:variant>
        <vt:lpwstr>http://sk.wikipedia.org/wiki/V%C5%A0MU</vt:lpwstr>
      </vt:variant>
      <vt:variant>
        <vt:lpwstr/>
      </vt:variant>
      <vt:variant>
        <vt:i4>851977</vt:i4>
      </vt:variant>
      <vt:variant>
        <vt:i4>54</vt:i4>
      </vt:variant>
      <vt:variant>
        <vt:i4>0</vt:i4>
      </vt:variant>
      <vt:variant>
        <vt:i4>5</vt:i4>
      </vt:variant>
      <vt:variant>
        <vt:lpwstr>http://sk.wikipedia.org/wiki/1956</vt:lpwstr>
      </vt:variant>
      <vt:variant>
        <vt:lpwstr/>
      </vt:variant>
      <vt:variant>
        <vt:i4>851977</vt:i4>
      </vt:variant>
      <vt:variant>
        <vt:i4>51</vt:i4>
      </vt:variant>
      <vt:variant>
        <vt:i4>0</vt:i4>
      </vt:variant>
      <vt:variant>
        <vt:i4>5</vt:i4>
      </vt:variant>
      <vt:variant>
        <vt:lpwstr>http://sk.wikipedia.org/wiki/1952</vt:lpwstr>
      </vt:variant>
      <vt:variant>
        <vt:lpwstr/>
      </vt:variant>
      <vt:variant>
        <vt:i4>1769597</vt:i4>
      </vt:variant>
      <vt:variant>
        <vt:i4>48</vt:i4>
      </vt:variant>
      <vt:variant>
        <vt:i4>0</vt:i4>
      </vt:variant>
      <vt:variant>
        <vt:i4>5</vt:i4>
      </vt:variant>
      <vt:variant>
        <vt:lpwstr>http://sk.wikipedia.org/wiki/%C4%8Cinohra_Slovensk%C3%A9ho_n%C3%A1rodn%C3%A9ho_divadla</vt:lpwstr>
      </vt:variant>
      <vt:variant>
        <vt:lpwstr/>
      </vt:variant>
      <vt:variant>
        <vt:i4>851977</vt:i4>
      </vt:variant>
      <vt:variant>
        <vt:i4>45</vt:i4>
      </vt:variant>
      <vt:variant>
        <vt:i4>0</vt:i4>
      </vt:variant>
      <vt:variant>
        <vt:i4>5</vt:i4>
      </vt:variant>
      <vt:variant>
        <vt:lpwstr>http://sk.wikipedia.org/wiki/1951</vt:lpwstr>
      </vt:variant>
      <vt:variant>
        <vt:lpwstr/>
      </vt:variant>
      <vt:variant>
        <vt:i4>851977</vt:i4>
      </vt:variant>
      <vt:variant>
        <vt:i4>42</vt:i4>
      </vt:variant>
      <vt:variant>
        <vt:i4>0</vt:i4>
      </vt:variant>
      <vt:variant>
        <vt:i4>5</vt:i4>
      </vt:variant>
      <vt:variant>
        <vt:lpwstr>http://sk.wikipedia.org/wiki/1951</vt:lpwstr>
      </vt:variant>
      <vt:variant>
        <vt:lpwstr/>
      </vt:variant>
      <vt:variant>
        <vt:i4>786441</vt:i4>
      </vt:variant>
      <vt:variant>
        <vt:i4>39</vt:i4>
      </vt:variant>
      <vt:variant>
        <vt:i4>0</vt:i4>
      </vt:variant>
      <vt:variant>
        <vt:i4>5</vt:i4>
      </vt:variant>
      <vt:variant>
        <vt:lpwstr>http://sk.wikipedia.org/wiki/1948</vt:lpwstr>
      </vt:variant>
      <vt:variant>
        <vt:lpwstr/>
      </vt:variant>
      <vt:variant>
        <vt:i4>786441</vt:i4>
      </vt:variant>
      <vt:variant>
        <vt:i4>36</vt:i4>
      </vt:variant>
      <vt:variant>
        <vt:i4>0</vt:i4>
      </vt:variant>
      <vt:variant>
        <vt:i4>5</vt:i4>
      </vt:variant>
      <vt:variant>
        <vt:lpwstr>http://sk.wikipedia.org/wiki/1948</vt:lpwstr>
      </vt:variant>
      <vt:variant>
        <vt:lpwstr/>
      </vt:variant>
      <vt:variant>
        <vt:i4>786441</vt:i4>
      </vt:variant>
      <vt:variant>
        <vt:i4>33</vt:i4>
      </vt:variant>
      <vt:variant>
        <vt:i4>0</vt:i4>
      </vt:variant>
      <vt:variant>
        <vt:i4>5</vt:i4>
      </vt:variant>
      <vt:variant>
        <vt:lpwstr>http://sk.wikipedia.org/wiki/1944</vt:lpwstr>
      </vt:variant>
      <vt:variant>
        <vt:lpwstr/>
      </vt:variant>
      <vt:variant>
        <vt:i4>2293864</vt:i4>
      </vt:variant>
      <vt:variant>
        <vt:i4>30</vt:i4>
      </vt:variant>
      <vt:variant>
        <vt:i4>0</vt:i4>
      </vt:variant>
      <vt:variant>
        <vt:i4>5</vt:i4>
      </vt:variant>
      <vt:variant>
        <vt:lpwstr>http://sk.wikipedia.org/wiki/Slovensk%C3%A9_komorn%C3%A9_divadlo</vt:lpwstr>
      </vt:variant>
      <vt:variant>
        <vt:lpwstr/>
      </vt:variant>
      <vt:variant>
        <vt:i4>5636147</vt:i4>
      </vt:variant>
      <vt:variant>
        <vt:i4>27</vt:i4>
      </vt:variant>
      <vt:variant>
        <vt:i4>0</vt:i4>
      </vt:variant>
      <vt:variant>
        <vt:i4>5</vt:i4>
      </vt:variant>
      <vt:variant>
        <vt:lpwstr>http://sk.wikipedia.org/wiki/Martin_(mesto_na_Slovensku)</vt:lpwstr>
      </vt:variant>
      <vt:variant>
        <vt:lpwstr/>
      </vt:variant>
      <vt:variant>
        <vt:i4>3539011</vt:i4>
      </vt:variant>
      <vt:variant>
        <vt:i4>24</vt:i4>
      </vt:variant>
      <vt:variant>
        <vt:i4>0</vt:i4>
      </vt:variant>
      <vt:variant>
        <vt:i4>5</vt:i4>
      </vt:variant>
      <vt:variant>
        <vt:lpwstr>http://sk.wikipedia.org/wiki/Andrej_Bagar</vt:lpwstr>
      </vt:variant>
      <vt:variant>
        <vt:lpwstr/>
      </vt:variant>
      <vt:variant>
        <vt:i4>655454</vt:i4>
      </vt:variant>
      <vt:variant>
        <vt:i4>21</vt:i4>
      </vt:variant>
      <vt:variant>
        <vt:i4>0</vt:i4>
      </vt:variant>
      <vt:variant>
        <vt:i4>5</vt:i4>
      </vt:variant>
      <vt:variant>
        <vt:lpwstr>http://sk.wikipedia.org/wiki/SNP</vt:lpwstr>
      </vt:variant>
      <vt:variant>
        <vt:lpwstr/>
      </vt:variant>
      <vt:variant>
        <vt:i4>6553648</vt:i4>
      </vt:variant>
      <vt:variant>
        <vt:i4>18</vt:i4>
      </vt:variant>
      <vt:variant>
        <vt:i4>0</vt:i4>
      </vt:variant>
      <vt:variant>
        <vt:i4>5</vt:i4>
      </vt:variant>
      <vt:variant>
        <vt:lpwstr>http://sk.wikipedia.org/wiki/P%C3%B4tor</vt:lpwstr>
      </vt:variant>
      <vt:variant>
        <vt:lpwstr/>
      </vt:variant>
      <vt:variant>
        <vt:i4>7929892</vt:i4>
      </vt:variant>
      <vt:variant>
        <vt:i4>15</vt:i4>
      </vt:variant>
      <vt:variant>
        <vt:i4>0</vt:i4>
      </vt:variant>
      <vt:variant>
        <vt:i4>5</vt:i4>
      </vt:variant>
      <vt:variant>
        <vt:lpwstr>http://sk.wikipedia.org/wiki/Bratislava</vt:lpwstr>
      </vt:variant>
      <vt:variant>
        <vt:lpwstr/>
      </vt:variant>
      <vt:variant>
        <vt:i4>9</vt:i4>
      </vt:variant>
      <vt:variant>
        <vt:i4>12</vt:i4>
      </vt:variant>
      <vt:variant>
        <vt:i4>0</vt:i4>
      </vt:variant>
      <vt:variant>
        <vt:i4>5</vt:i4>
      </vt:variant>
      <vt:variant>
        <vt:lpwstr>http://sk.wikipedia.org/wiki/1986</vt:lpwstr>
      </vt:variant>
      <vt:variant>
        <vt:lpwstr/>
      </vt:variant>
      <vt:variant>
        <vt:i4>327734</vt:i4>
      </vt:variant>
      <vt:variant>
        <vt:i4>9</vt:i4>
      </vt:variant>
      <vt:variant>
        <vt:i4>0</vt:i4>
      </vt:variant>
      <vt:variant>
        <vt:i4>5</vt:i4>
      </vt:variant>
      <vt:variant>
        <vt:lpwstr>http://sk.wikipedia.org/wiki/21._november</vt:lpwstr>
      </vt:variant>
      <vt:variant>
        <vt:lpwstr/>
      </vt:variant>
      <vt:variant>
        <vt:i4>5832765</vt:i4>
      </vt:variant>
      <vt:variant>
        <vt:i4>6</vt:i4>
      </vt:variant>
      <vt:variant>
        <vt:i4>0</vt:i4>
      </vt:variant>
      <vt:variant>
        <vt:i4>5</vt:i4>
      </vt:variant>
      <vt:variant>
        <vt:lpwstr>http://sk.wikipedia.org/wiki/Doln%C3%A9_Plachtince</vt:lpwstr>
      </vt:variant>
      <vt:variant>
        <vt:lpwstr/>
      </vt:variant>
      <vt:variant>
        <vt:i4>655369</vt:i4>
      </vt:variant>
      <vt:variant>
        <vt:i4>3</vt:i4>
      </vt:variant>
      <vt:variant>
        <vt:i4>0</vt:i4>
      </vt:variant>
      <vt:variant>
        <vt:i4>5</vt:i4>
      </vt:variant>
      <vt:variant>
        <vt:lpwstr>http://sk.wikipedia.org/wiki/1920</vt:lpwstr>
      </vt:variant>
      <vt:variant>
        <vt:lpwstr/>
      </vt:variant>
      <vt:variant>
        <vt:i4>6488154</vt:i4>
      </vt:variant>
      <vt:variant>
        <vt:i4>0</vt:i4>
      </vt:variant>
      <vt:variant>
        <vt:i4>0</vt:i4>
      </vt:variant>
      <vt:variant>
        <vt:i4>5</vt:i4>
      </vt:variant>
      <vt:variant>
        <vt:lpwstr>http://sk.wikipedia.org/wiki/15._august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2020</dc:title>
  <dc:creator>BARTÓK Cyril</dc:creator>
  <cp:lastModifiedBy>BARTÓK Cyril</cp:lastModifiedBy>
  <cp:revision>19</cp:revision>
  <cp:lastPrinted>2024-08-20T09:02:00Z</cp:lastPrinted>
  <dcterms:created xsi:type="dcterms:W3CDTF">2024-05-22T11:28:00Z</dcterms:created>
  <dcterms:modified xsi:type="dcterms:W3CDTF">2024-08-22T06:28:00Z</dcterms:modified>
</cp:coreProperties>
</file>