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8162E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  <w:r w:rsidR="00F8162E">
              <w:rPr>
                <w:rFonts w:ascii="Arial" w:hAnsi="Arial" w:cs="Arial"/>
                <w:lang w:val="en-US"/>
              </w:rPr>
              <w:t xml:space="preserve">-v </w:t>
            </w:r>
            <w:proofErr w:type="spellStart"/>
            <w:r w:rsidR="00F8162E">
              <w:rPr>
                <w:rFonts w:ascii="Arial" w:hAnsi="Arial" w:cs="Arial"/>
                <w:lang w:val="en-US"/>
              </w:rPr>
              <w:t>likvidácii</w:t>
            </w:r>
            <w:proofErr w:type="spellEnd"/>
            <w:r w:rsidR="00F8162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F8162E">
              <w:rPr>
                <w:rFonts w:ascii="Arial" w:hAnsi="Arial" w:cs="Arial"/>
                <w:lang w:val="en-US"/>
              </w:rPr>
              <w:t>od</w:t>
            </w:r>
            <w:proofErr w:type="spellEnd"/>
            <w:r w:rsidR="00F8162E">
              <w:rPr>
                <w:rFonts w:ascii="Arial" w:hAnsi="Arial" w:cs="Arial"/>
                <w:lang w:val="en-US"/>
              </w:rPr>
              <w:t xml:space="preserve"> 19.11.2024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54867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12985/9B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</w:t>
      </w:r>
      <w:r w:rsidR="00354867">
        <w:rPr>
          <w:rFonts w:ascii="Arial" w:hAnsi="Arial" w:cs="Arial"/>
          <w:sz w:val="22"/>
          <w:szCs w:val="22"/>
        </w:rPr>
        <w:t>rma plánuje svoju činnosť ukončiť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8162E">
        <w:rPr>
          <w:rFonts w:ascii="Arial" w:hAnsi="Arial" w:cs="Arial"/>
          <w:sz w:val="22"/>
          <w:szCs w:val="22"/>
        </w:rPr>
        <w:t xml:space="preserve"> firma v roku 2024</w:t>
      </w:r>
      <w:r w:rsidR="00354867">
        <w:rPr>
          <w:rFonts w:ascii="Arial" w:hAnsi="Arial" w:cs="Arial"/>
          <w:sz w:val="22"/>
          <w:szCs w:val="22"/>
        </w:rPr>
        <w:t xml:space="preserve"> neeviduje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354867" w:rsidP="003548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C54" w:rsidRDefault="00AF0C54">
      <w:r>
        <w:separator/>
      </w:r>
    </w:p>
  </w:endnote>
  <w:endnote w:type="continuationSeparator" w:id="0">
    <w:p w:rsidR="00AF0C54" w:rsidRDefault="00AF0C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D6DDC">
    <w:pPr>
      <w:spacing w:line="200" w:lineRule="exact"/>
      <w:rPr>
        <w:sz w:val="20"/>
        <w:szCs w:val="20"/>
      </w:rPr>
    </w:pPr>
    <w:r w:rsidRPr="00AD6DD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8162E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C54" w:rsidRDefault="00AF0C54">
      <w:r>
        <w:separator/>
      </w:r>
    </w:p>
  </w:footnote>
  <w:footnote w:type="continuationSeparator" w:id="0">
    <w:p w:rsidR="00AF0C54" w:rsidRDefault="00AF0C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A3A50"/>
    <w:rsid w:val="002C12B4"/>
    <w:rsid w:val="002D7E6D"/>
    <w:rsid w:val="003318DE"/>
    <w:rsid w:val="00354867"/>
    <w:rsid w:val="003657F5"/>
    <w:rsid w:val="00373635"/>
    <w:rsid w:val="0039389B"/>
    <w:rsid w:val="003C1105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45761"/>
    <w:rsid w:val="008771A6"/>
    <w:rsid w:val="008B5993"/>
    <w:rsid w:val="00913435"/>
    <w:rsid w:val="00916772"/>
    <w:rsid w:val="009428EF"/>
    <w:rsid w:val="009A27D0"/>
    <w:rsid w:val="009D5C84"/>
    <w:rsid w:val="00A55E63"/>
    <w:rsid w:val="00A828AA"/>
    <w:rsid w:val="00AD6C8A"/>
    <w:rsid w:val="00AD6DDC"/>
    <w:rsid w:val="00AD749D"/>
    <w:rsid w:val="00AF0C54"/>
    <w:rsid w:val="00AF5B8E"/>
    <w:rsid w:val="00B15261"/>
    <w:rsid w:val="00B15E67"/>
    <w:rsid w:val="00B7440A"/>
    <w:rsid w:val="00B91C2F"/>
    <w:rsid w:val="00C01CB7"/>
    <w:rsid w:val="00CB4C63"/>
    <w:rsid w:val="00CC0DE7"/>
    <w:rsid w:val="00CC3205"/>
    <w:rsid w:val="00CD545D"/>
    <w:rsid w:val="00E51D4F"/>
    <w:rsid w:val="00EB4798"/>
    <w:rsid w:val="00EB55FA"/>
    <w:rsid w:val="00EE5474"/>
    <w:rsid w:val="00F404E8"/>
    <w:rsid w:val="00F8162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2019-03-12T13:29:00Z</cp:lastPrinted>
  <dcterms:created xsi:type="dcterms:W3CDTF">2024-11-24T10:00:00Z</dcterms:created>
  <dcterms:modified xsi:type="dcterms:W3CDTF">2024-11-24T10:00:00Z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