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1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11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C91B2" w14:textId="77777777" w:rsidR="008E0503" w:rsidRDefault="00000000">
      <w:pPr>
        <w:pStyle w:val="Nzov"/>
        <w:spacing w:before="66"/>
      </w:pPr>
      <w:r>
        <w:t>Výročná</w:t>
      </w:r>
      <w:r>
        <w:rPr>
          <w:spacing w:val="-13"/>
        </w:rPr>
        <w:t xml:space="preserve"> </w:t>
      </w:r>
      <w:r>
        <w:rPr>
          <w:spacing w:val="-2"/>
        </w:rPr>
        <w:t>správa</w:t>
      </w:r>
    </w:p>
    <w:p w14:paraId="518E409D" w14:textId="77777777" w:rsidR="008E0503" w:rsidRDefault="008E0503">
      <w:pPr>
        <w:pStyle w:val="Zkladntext"/>
        <w:rPr>
          <w:b/>
          <w:sz w:val="52"/>
        </w:rPr>
      </w:pPr>
    </w:p>
    <w:p w14:paraId="5951B6E7" w14:textId="77777777" w:rsidR="008E0503" w:rsidRDefault="008E0503">
      <w:pPr>
        <w:pStyle w:val="Zkladntext"/>
        <w:rPr>
          <w:b/>
          <w:sz w:val="52"/>
        </w:rPr>
      </w:pPr>
    </w:p>
    <w:p w14:paraId="2EE29D07" w14:textId="77777777" w:rsidR="008E0503" w:rsidRDefault="008E0503">
      <w:pPr>
        <w:pStyle w:val="Zkladntext"/>
        <w:rPr>
          <w:b/>
          <w:sz w:val="52"/>
        </w:rPr>
      </w:pPr>
    </w:p>
    <w:p w14:paraId="46AED89B" w14:textId="77777777" w:rsidR="008E0503" w:rsidRDefault="008E0503">
      <w:pPr>
        <w:pStyle w:val="Zkladntext"/>
        <w:rPr>
          <w:b/>
          <w:sz w:val="52"/>
        </w:rPr>
      </w:pPr>
    </w:p>
    <w:p w14:paraId="3CB87B97" w14:textId="77777777" w:rsidR="008E0503" w:rsidRDefault="008E0503">
      <w:pPr>
        <w:pStyle w:val="Zkladntext"/>
        <w:rPr>
          <w:b/>
          <w:sz w:val="52"/>
        </w:rPr>
      </w:pPr>
    </w:p>
    <w:p w14:paraId="0C6A1C10" w14:textId="77777777" w:rsidR="008E0503" w:rsidRDefault="008E0503">
      <w:pPr>
        <w:pStyle w:val="Zkladntext"/>
        <w:rPr>
          <w:b/>
          <w:sz w:val="52"/>
        </w:rPr>
      </w:pPr>
    </w:p>
    <w:p w14:paraId="5DC33ADF" w14:textId="77777777" w:rsidR="008E0503" w:rsidRDefault="008E0503">
      <w:pPr>
        <w:pStyle w:val="Zkladntext"/>
        <w:rPr>
          <w:b/>
          <w:sz w:val="52"/>
        </w:rPr>
      </w:pPr>
    </w:p>
    <w:p w14:paraId="25B66B88" w14:textId="77777777" w:rsidR="008E0503" w:rsidRDefault="008E0503">
      <w:pPr>
        <w:pStyle w:val="Zkladntext"/>
        <w:rPr>
          <w:b/>
          <w:sz w:val="52"/>
        </w:rPr>
      </w:pPr>
    </w:p>
    <w:p w14:paraId="6248172C" w14:textId="77777777" w:rsidR="008E0503" w:rsidRDefault="008E0503">
      <w:pPr>
        <w:pStyle w:val="Zkladntext"/>
        <w:spacing w:before="4"/>
        <w:rPr>
          <w:b/>
          <w:sz w:val="52"/>
        </w:rPr>
      </w:pPr>
    </w:p>
    <w:p w14:paraId="02ADD9DD" w14:textId="1E5B1337" w:rsidR="008E0503" w:rsidRDefault="00000000">
      <w:pPr>
        <w:pStyle w:val="Nzov"/>
        <w:spacing w:line="480" w:lineRule="auto"/>
        <w:ind w:left="3118" w:right="3101"/>
      </w:pPr>
      <w:r>
        <w:t>Obce</w:t>
      </w:r>
      <w:r>
        <w:rPr>
          <w:spacing w:val="-27"/>
        </w:rPr>
        <w:t xml:space="preserve"> </w:t>
      </w:r>
      <w:r>
        <w:t>Lúčina za rok 202</w:t>
      </w:r>
      <w:r w:rsidR="00D73C97">
        <w:t>3</w:t>
      </w:r>
    </w:p>
    <w:p w14:paraId="628BB5D2" w14:textId="77777777" w:rsidR="008E0503" w:rsidRDefault="008E0503">
      <w:pPr>
        <w:pStyle w:val="Zkladntext"/>
        <w:rPr>
          <w:b/>
          <w:sz w:val="36"/>
        </w:rPr>
      </w:pPr>
    </w:p>
    <w:p w14:paraId="24CB1E86" w14:textId="77777777" w:rsidR="008E0503" w:rsidRDefault="008E0503">
      <w:pPr>
        <w:pStyle w:val="Zkladntext"/>
        <w:rPr>
          <w:b/>
          <w:sz w:val="36"/>
        </w:rPr>
      </w:pPr>
    </w:p>
    <w:p w14:paraId="1F5EAE02" w14:textId="77777777" w:rsidR="008E0503" w:rsidRDefault="008E0503">
      <w:pPr>
        <w:pStyle w:val="Zkladntext"/>
        <w:rPr>
          <w:b/>
          <w:sz w:val="36"/>
        </w:rPr>
      </w:pPr>
    </w:p>
    <w:p w14:paraId="0E464677" w14:textId="77777777" w:rsidR="008E0503" w:rsidRDefault="008E0503">
      <w:pPr>
        <w:pStyle w:val="Zkladntext"/>
        <w:rPr>
          <w:b/>
          <w:sz w:val="36"/>
        </w:rPr>
      </w:pPr>
    </w:p>
    <w:p w14:paraId="3909FE80" w14:textId="77777777" w:rsidR="008E0503" w:rsidRDefault="008E0503">
      <w:pPr>
        <w:pStyle w:val="Zkladntext"/>
        <w:rPr>
          <w:b/>
          <w:sz w:val="36"/>
        </w:rPr>
      </w:pPr>
    </w:p>
    <w:p w14:paraId="4F7541FA" w14:textId="77777777" w:rsidR="008E0503" w:rsidRDefault="008E0503">
      <w:pPr>
        <w:pStyle w:val="Zkladntext"/>
        <w:rPr>
          <w:b/>
          <w:sz w:val="36"/>
        </w:rPr>
      </w:pPr>
    </w:p>
    <w:p w14:paraId="6070E69D" w14:textId="77777777" w:rsidR="008E0503" w:rsidRDefault="008E0503">
      <w:pPr>
        <w:pStyle w:val="Zkladntext"/>
        <w:rPr>
          <w:b/>
          <w:sz w:val="36"/>
        </w:rPr>
      </w:pPr>
    </w:p>
    <w:p w14:paraId="664C0A39" w14:textId="77777777" w:rsidR="008E0503" w:rsidRDefault="008E0503">
      <w:pPr>
        <w:pStyle w:val="Zkladntext"/>
        <w:rPr>
          <w:b/>
          <w:sz w:val="36"/>
        </w:rPr>
      </w:pPr>
    </w:p>
    <w:p w14:paraId="0E3109D9" w14:textId="77777777" w:rsidR="008E0503" w:rsidRDefault="008E0503">
      <w:pPr>
        <w:pStyle w:val="Zkladntext"/>
        <w:rPr>
          <w:b/>
          <w:sz w:val="36"/>
        </w:rPr>
      </w:pPr>
    </w:p>
    <w:p w14:paraId="0A5374D8" w14:textId="77777777" w:rsidR="008E0503" w:rsidRDefault="008E0503">
      <w:pPr>
        <w:pStyle w:val="Zkladntext"/>
        <w:spacing w:before="278"/>
        <w:rPr>
          <w:b/>
          <w:sz w:val="36"/>
        </w:rPr>
      </w:pPr>
    </w:p>
    <w:p w14:paraId="3EB63FFC" w14:textId="77777777" w:rsidR="008E0503" w:rsidRDefault="00000000">
      <w:pPr>
        <w:ind w:left="7386" w:right="113" w:hanging="632"/>
        <w:jc w:val="right"/>
        <w:rPr>
          <w:b/>
          <w:sz w:val="36"/>
        </w:rPr>
      </w:pPr>
      <w:r>
        <w:rPr>
          <w:b/>
          <w:sz w:val="36"/>
        </w:rPr>
        <w:t>Martina</w:t>
      </w:r>
      <w:r>
        <w:rPr>
          <w:b/>
          <w:spacing w:val="-23"/>
          <w:sz w:val="36"/>
        </w:rPr>
        <w:t xml:space="preserve"> </w:t>
      </w:r>
      <w:proofErr w:type="spellStart"/>
      <w:r>
        <w:rPr>
          <w:b/>
          <w:sz w:val="36"/>
        </w:rPr>
        <w:t>Jenčová</w:t>
      </w:r>
      <w:proofErr w:type="spellEnd"/>
      <w:r>
        <w:rPr>
          <w:b/>
          <w:sz w:val="36"/>
        </w:rPr>
        <w:t xml:space="preserve"> </w:t>
      </w:r>
      <w:r>
        <w:rPr>
          <w:b/>
          <w:spacing w:val="-2"/>
          <w:sz w:val="36"/>
        </w:rPr>
        <w:t>starosta</w:t>
      </w:r>
      <w:r>
        <w:rPr>
          <w:b/>
          <w:spacing w:val="-17"/>
          <w:sz w:val="36"/>
        </w:rPr>
        <w:t xml:space="preserve"> </w:t>
      </w:r>
      <w:r>
        <w:rPr>
          <w:b/>
          <w:spacing w:val="-4"/>
          <w:sz w:val="36"/>
        </w:rPr>
        <w:t>obce</w:t>
      </w:r>
    </w:p>
    <w:p w14:paraId="70C18541" w14:textId="77777777" w:rsidR="008E0503" w:rsidRDefault="008E0503">
      <w:pPr>
        <w:jc w:val="right"/>
        <w:rPr>
          <w:sz w:val="36"/>
        </w:rPr>
        <w:sectPr w:rsidR="008E0503">
          <w:type w:val="continuous"/>
          <w:pgSz w:w="11930" w:h="16860"/>
          <w:pgMar w:top="1320" w:right="1160" w:bottom="280" w:left="1280" w:header="708" w:footer="708" w:gutter="0"/>
          <w:cols w:space="708"/>
        </w:sectPr>
      </w:pPr>
    </w:p>
    <w:p w14:paraId="4B21FF3B" w14:textId="77777777" w:rsidR="008E0503" w:rsidRDefault="00000000">
      <w:pPr>
        <w:spacing w:before="66"/>
        <w:ind w:left="141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</w:p>
    <w:sdt>
      <w:sdtPr>
        <w:id w:val="-928114074"/>
        <w:docPartObj>
          <w:docPartGallery w:val="Table of Contents"/>
          <w:docPartUnique/>
        </w:docPartObj>
      </w:sdtPr>
      <w:sdtContent>
        <w:p w14:paraId="72495492" w14:textId="77777777" w:rsidR="008E0503" w:rsidRDefault="00000000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  <w:spacing w:before="136"/>
          </w:pPr>
          <w:hyperlink w:anchor="_bookmark0" w:history="1">
            <w:r>
              <w:t>Úvodné</w:t>
            </w:r>
            <w:r>
              <w:rPr>
                <w:spacing w:val="-8"/>
              </w:rPr>
              <w:t xml:space="preserve"> </w:t>
            </w:r>
            <w:r>
              <w:t>slovo starostu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023E5297" w14:textId="77777777" w:rsidR="008E0503" w:rsidRDefault="00000000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  <w:spacing w:before="140"/>
          </w:pPr>
          <w:hyperlink w:anchor="_bookmark1" w:history="1">
            <w:r>
              <w:t>Identifikačné</w:t>
            </w:r>
            <w:r>
              <w:rPr>
                <w:spacing w:val="-8"/>
              </w:rPr>
              <w:t xml:space="preserve"> </w:t>
            </w:r>
            <w:r>
              <w:t xml:space="preserve">údaje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2BF30D66" w14:textId="77777777" w:rsidR="008E0503" w:rsidRDefault="00000000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  <w:spacing w:before="137"/>
          </w:pPr>
          <w:hyperlink w:anchor="_bookmark2" w:history="1">
            <w:r>
              <w:t>Organizačná</w:t>
            </w:r>
            <w:r>
              <w:rPr>
                <w:spacing w:val="-5"/>
              </w:rPr>
              <w:t xml:space="preserve"> </w:t>
            </w:r>
            <w:r>
              <w:t>štruktúra</w:t>
            </w:r>
            <w:r>
              <w:rPr>
                <w:spacing w:val="-2"/>
              </w:rPr>
              <w:t xml:space="preserve"> </w:t>
            </w:r>
            <w:r>
              <w:t>obce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t>identifikácia</w:t>
            </w:r>
            <w:r>
              <w:rPr>
                <w:spacing w:val="-1"/>
              </w:rPr>
              <w:t xml:space="preserve"> </w:t>
            </w:r>
            <w:r>
              <w:t xml:space="preserve">vedúcich </w:t>
            </w:r>
            <w:r>
              <w:rPr>
                <w:spacing w:val="-2"/>
              </w:rPr>
              <w:t>predstaviteľov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2655D1C8" w14:textId="77777777" w:rsidR="008E0503" w:rsidRDefault="00000000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</w:pPr>
          <w:hyperlink w:anchor="_bookmark3" w:history="1">
            <w:r>
              <w:t>Základná</w:t>
            </w:r>
            <w:r>
              <w:rPr>
                <w:spacing w:val="-6"/>
              </w:rPr>
              <w:t xml:space="preserve"> </w:t>
            </w:r>
            <w:r>
              <w:t>charakteristika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455DBA53" w14:textId="77777777" w:rsidR="008E0503" w:rsidRDefault="00000000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ind w:hanging="362"/>
          </w:pPr>
          <w:hyperlink w:anchor="_bookmark4" w:history="1">
            <w:r>
              <w:t>Geografické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údaje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37C1E5BC" w14:textId="77777777" w:rsidR="008E0503" w:rsidRDefault="00000000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39"/>
            <w:ind w:hanging="362"/>
          </w:pPr>
          <w:hyperlink w:anchor="_bookmark5" w:history="1">
            <w:r>
              <w:t>Ekonomické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údaje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24972023" w14:textId="77777777" w:rsidR="008E0503" w:rsidRDefault="00000000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ind w:hanging="362"/>
          </w:pPr>
          <w:hyperlink w:anchor="_bookmark6" w:history="1">
            <w:r>
              <w:t xml:space="preserve">Symboly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54B89317" w14:textId="77777777" w:rsidR="008E0503" w:rsidRDefault="00000000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39"/>
            <w:ind w:hanging="362"/>
          </w:pPr>
          <w:hyperlink w:anchor="_bookmark7" w:history="1">
            <w:r>
              <w:t>História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47EFB1EC" w14:textId="77777777" w:rsidR="008E0503" w:rsidRDefault="00000000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ind w:hanging="362"/>
          </w:pPr>
          <w:hyperlink w:anchor="_bookmark8" w:history="1">
            <w:r>
              <w:t>Významné</w:t>
            </w:r>
            <w:r>
              <w:rPr>
                <w:spacing w:val="-3"/>
              </w:rPr>
              <w:t xml:space="preserve"> </w:t>
            </w:r>
            <w:r>
              <w:t>osobnosti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51897909" w14:textId="77777777" w:rsidR="008E0503" w:rsidRDefault="00000000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</w:pPr>
          <w:hyperlink w:anchor="_bookmark9" w:history="1">
            <w:r>
              <w:t>Plnenie</w:t>
            </w:r>
            <w:r>
              <w:rPr>
                <w:spacing w:val="-1"/>
              </w:rPr>
              <w:t xml:space="preserve"> </w:t>
            </w:r>
            <w:r>
              <w:t xml:space="preserve">úloh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21F520FE" w14:textId="77777777" w:rsidR="008E0503" w:rsidRDefault="00000000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ind w:hanging="362"/>
          </w:pPr>
          <w:hyperlink w:anchor="_bookmark10" w:history="1">
            <w:r>
              <w:t>Výchova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vzdelávanie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53FF7821" w14:textId="77777777" w:rsidR="008E0503" w:rsidRDefault="00000000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40"/>
            <w:ind w:hanging="362"/>
          </w:pPr>
          <w:hyperlink w:anchor="_bookmark11" w:history="1">
            <w:r>
              <w:rPr>
                <w:spacing w:val="-2"/>
              </w:rPr>
              <w:t>Zdravotníctvo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0AB06B40" w14:textId="77777777" w:rsidR="008E0503" w:rsidRDefault="00000000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36"/>
            <w:ind w:hanging="362"/>
          </w:pPr>
          <w:hyperlink w:anchor="_bookmark12" w:history="1">
            <w:r>
              <w:t>Sociálne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zabezpečenie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2D0F20E3" w14:textId="77777777" w:rsidR="008E0503" w:rsidRDefault="00000000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40"/>
            <w:ind w:hanging="362"/>
          </w:pPr>
          <w:hyperlink w:anchor="_bookmark13" w:history="1">
            <w:r>
              <w:rPr>
                <w:spacing w:val="-2"/>
              </w:rPr>
              <w:t>Kultúra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14:paraId="386D6581" w14:textId="77777777" w:rsidR="008E0503" w:rsidRDefault="00000000">
          <w:pPr>
            <w:pStyle w:val="Obsah3"/>
            <w:numPr>
              <w:ilvl w:val="1"/>
              <w:numId w:val="6"/>
            </w:numPr>
            <w:tabs>
              <w:tab w:val="left" w:pos="688"/>
              <w:tab w:val="right" w:leader="dot" w:pos="8933"/>
            </w:tabs>
            <w:spacing w:before="139"/>
            <w:ind w:hanging="362"/>
          </w:pPr>
          <w:hyperlink w:anchor="_bookmark14" w:history="1">
            <w:r>
              <w:rPr>
                <w:spacing w:val="-2"/>
              </w:rPr>
              <w:t>Hospodárstvo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14:paraId="57DBD2D0" w14:textId="77777777" w:rsidR="008E0503" w:rsidRDefault="00000000">
          <w:pPr>
            <w:pStyle w:val="Obsah2"/>
            <w:numPr>
              <w:ilvl w:val="0"/>
              <w:numId w:val="6"/>
            </w:numPr>
            <w:tabs>
              <w:tab w:val="left" w:pos="321"/>
              <w:tab w:val="right" w:leader="dot" w:pos="8933"/>
            </w:tabs>
          </w:pPr>
          <w:r>
            <w:t>Financovanie</w:t>
          </w:r>
          <w:r>
            <w:rPr>
              <w:spacing w:val="-3"/>
            </w:rPr>
            <w:t xml:space="preserve"> </w:t>
          </w:r>
          <w:r>
            <w:t>obce,</w:t>
          </w:r>
          <w:r>
            <w:rPr>
              <w:spacing w:val="1"/>
            </w:rPr>
            <w:t xml:space="preserve"> </w:t>
          </w:r>
          <w:r>
            <w:t>majetok</w:t>
          </w:r>
          <w:r>
            <w:rPr>
              <w:spacing w:val="-1"/>
            </w:rPr>
            <w:t xml:space="preserve"> </w:t>
          </w:r>
          <w:r>
            <w:t>obce,</w:t>
          </w:r>
          <w:r>
            <w:rPr>
              <w:spacing w:val="-2"/>
            </w:rPr>
            <w:t xml:space="preserve"> </w:t>
          </w:r>
          <w:r>
            <w:t>rozpočet</w:t>
          </w:r>
          <w:r>
            <w:rPr>
              <w:spacing w:val="2"/>
            </w:rPr>
            <w:t xml:space="preserve"> </w:t>
          </w:r>
          <w:r>
            <w:rPr>
              <w:spacing w:val="-4"/>
            </w:rPr>
            <w:t>obce</w:t>
          </w:r>
          <w:r>
            <w:tab/>
          </w:r>
          <w:r>
            <w:rPr>
              <w:spacing w:val="-10"/>
            </w:rPr>
            <w:t>7</w:t>
          </w:r>
        </w:p>
        <w:p w14:paraId="2733644F" w14:textId="4D988BB5" w:rsidR="008E0503" w:rsidRDefault="00000000">
          <w:pPr>
            <w:pStyle w:val="Obsah2"/>
            <w:numPr>
              <w:ilvl w:val="0"/>
              <w:numId w:val="5"/>
            </w:numPr>
            <w:tabs>
              <w:tab w:val="left" w:pos="433"/>
              <w:tab w:val="right" w:leader="dot" w:pos="8933"/>
            </w:tabs>
            <w:spacing w:before="137"/>
            <w:ind w:left="433" w:hanging="292"/>
          </w:pPr>
          <w:r>
            <w:t>Rozpočet</w:t>
          </w:r>
          <w:r>
            <w:rPr>
              <w:spacing w:val="-3"/>
            </w:rPr>
            <w:t xml:space="preserve"> </w:t>
          </w:r>
          <w:r>
            <w:t>obce</w:t>
          </w:r>
          <w:r>
            <w:rPr>
              <w:spacing w:val="-2"/>
            </w:rPr>
            <w:t xml:space="preserve"> </w:t>
          </w:r>
          <w:r>
            <w:t>na</w:t>
          </w:r>
          <w:r>
            <w:rPr>
              <w:spacing w:val="1"/>
            </w:rPr>
            <w:t xml:space="preserve"> </w:t>
          </w:r>
          <w:r>
            <w:t>rok</w:t>
          </w:r>
          <w:r>
            <w:rPr>
              <w:spacing w:val="-1"/>
            </w:rPr>
            <w:t xml:space="preserve"> </w:t>
          </w:r>
          <w:r>
            <w:rPr>
              <w:spacing w:val="-4"/>
            </w:rPr>
            <w:t>202</w:t>
          </w:r>
          <w:r w:rsidR="00D73C97">
            <w:rPr>
              <w:spacing w:val="-4"/>
            </w:rPr>
            <w:t>3</w:t>
          </w:r>
          <w:r>
            <w:tab/>
          </w:r>
          <w:r>
            <w:rPr>
              <w:spacing w:val="-10"/>
            </w:rPr>
            <w:t>7</w:t>
          </w:r>
        </w:p>
        <w:p w14:paraId="799BF001" w14:textId="2B8F8806" w:rsidR="008E0503" w:rsidRDefault="00000000">
          <w:pPr>
            <w:pStyle w:val="Obsah2"/>
            <w:numPr>
              <w:ilvl w:val="0"/>
              <w:numId w:val="5"/>
            </w:numPr>
            <w:tabs>
              <w:tab w:val="left" w:pos="417"/>
              <w:tab w:val="right" w:leader="dot" w:pos="8933"/>
            </w:tabs>
            <w:ind w:left="417" w:hanging="276"/>
          </w:pPr>
          <w:r>
            <w:t>Rozbor</w:t>
          </w:r>
          <w:r>
            <w:rPr>
              <w:spacing w:val="-2"/>
            </w:rPr>
            <w:t xml:space="preserve"> </w:t>
          </w:r>
          <w:r>
            <w:t>plnenia</w:t>
          </w:r>
          <w:r>
            <w:rPr>
              <w:spacing w:val="-1"/>
            </w:rPr>
            <w:t xml:space="preserve"> </w:t>
          </w:r>
          <w:r>
            <w:t>príjmov</w:t>
          </w:r>
          <w:r>
            <w:rPr>
              <w:spacing w:val="-1"/>
            </w:rPr>
            <w:t xml:space="preserve"> </w:t>
          </w:r>
          <w:r>
            <w:t>za</w:t>
          </w:r>
          <w:r>
            <w:rPr>
              <w:spacing w:val="-1"/>
            </w:rPr>
            <w:t xml:space="preserve"> </w:t>
          </w:r>
          <w:r>
            <w:t>rok</w:t>
          </w:r>
          <w:r>
            <w:rPr>
              <w:spacing w:val="-1"/>
            </w:rPr>
            <w:t xml:space="preserve"> </w:t>
          </w:r>
          <w:r>
            <w:t>202</w:t>
          </w:r>
          <w:r w:rsidR="00D73C97">
            <w:t>3</w:t>
          </w:r>
          <w:r>
            <w:t xml:space="preserve"> v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10"/>
            </w:rPr>
            <w:t>8</w:t>
          </w:r>
        </w:p>
        <w:p w14:paraId="6E53573D" w14:textId="1CE556A5" w:rsidR="008E0503" w:rsidRDefault="00000000">
          <w:pPr>
            <w:pStyle w:val="Obsah2"/>
            <w:numPr>
              <w:ilvl w:val="0"/>
              <w:numId w:val="5"/>
            </w:numPr>
            <w:tabs>
              <w:tab w:val="left" w:pos="417"/>
              <w:tab w:val="right" w:leader="dot" w:pos="8933"/>
            </w:tabs>
            <w:spacing w:before="137"/>
            <w:ind w:left="417" w:hanging="276"/>
          </w:pPr>
          <w:r>
            <w:t>Rozbor</w:t>
          </w:r>
          <w:r>
            <w:rPr>
              <w:spacing w:val="-4"/>
            </w:rPr>
            <w:t xml:space="preserve"> </w:t>
          </w:r>
          <w:r>
            <w:t>čerpania</w:t>
          </w:r>
          <w:r>
            <w:rPr>
              <w:spacing w:val="-2"/>
            </w:rPr>
            <w:t xml:space="preserve"> </w:t>
          </w:r>
          <w:r>
            <w:t>výdavkov za</w:t>
          </w:r>
          <w:r>
            <w:rPr>
              <w:spacing w:val="1"/>
            </w:rPr>
            <w:t xml:space="preserve"> </w:t>
          </w:r>
          <w:r>
            <w:t>rok 202</w:t>
          </w:r>
          <w:r w:rsidR="00D73C97">
            <w:t>3</w:t>
          </w:r>
          <w:r>
            <w:rPr>
              <w:spacing w:val="-1"/>
            </w:rPr>
            <w:t xml:space="preserve"> </w:t>
          </w:r>
          <w:r>
            <w:t xml:space="preserve">v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5"/>
            </w:rPr>
            <w:t>11</w:t>
          </w:r>
        </w:p>
        <w:p w14:paraId="0E46A930" w14:textId="3409D029" w:rsidR="008E0503" w:rsidRDefault="00000000">
          <w:pPr>
            <w:pStyle w:val="Obsah2"/>
            <w:numPr>
              <w:ilvl w:val="0"/>
              <w:numId w:val="5"/>
            </w:numPr>
            <w:tabs>
              <w:tab w:val="left" w:pos="433"/>
              <w:tab w:val="right" w:leader="dot" w:pos="8933"/>
            </w:tabs>
            <w:spacing w:before="140"/>
            <w:ind w:left="433" w:hanging="292"/>
          </w:pPr>
          <w:r>
            <w:t>Prebytok/schodok rozpočtového</w:t>
          </w:r>
          <w:r>
            <w:rPr>
              <w:spacing w:val="1"/>
            </w:rPr>
            <w:t xml:space="preserve"> </w:t>
          </w:r>
          <w:r>
            <w:t>hospodárenia</w:t>
          </w:r>
          <w:r>
            <w:rPr>
              <w:spacing w:val="1"/>
            </w:rPr>
            <w:t xml:space="preserve"> </w:t>
          </w:r>
          <w:r>
            <w:t>za rok</w:t>
          </w:r>
          <w:r>
            <w:rPr>
              <w:spacing w:val="1"/>
            </w:rPr>
            <w:t xml:space="preserve"> </w:t>
          </w:r>
          <w:r>
            <w:rPr>
              <w:spacing w:val="-4"/>
            </w:rPr>
            <w:t>202</w:t>
          </w:r>
          <w:r w:rsidR="00D73C97">
            <w:rPr>
              <w:spacing w:val="-4"/>
            </w:rPr>
            <w:t>3</w:t>
          </w:r>
          <w:r>
            <w:tab/>
          </w:r>
          <w:r>
            <w:rPr>
              <w:spacing w:val="-5"/>
            </w:rPr>
            <w:t>13</w:t>
          </w:r>
        </w:p>
        <w:p w14:paraId="47D54AD0" w14:textId="0ACE6D94" w:rsidR="008E0503" w:rsidRDefault="00000000">
          <w:pPr>
            <w:pStyle w:val="Obsah2"/>
            <w:numPr>
              <w:ilvl w:val="0"/>
              <w:numId w:val="5"/>
            </w:numPr>
            <w:tabs>
              <w:tab w:val="left" w:pos="406"/>
              <w:tab w:val="right" w:leader="dot" w:pos="8933"/>
            </w:tabs>
            <w:spacing w:before="136"/>
            <w:ind w:left="406" w:hanging="265"/>
          </w:pPr>
          <w:r>
            <w:t>Bilancia</w:t>
          </w:r>
          <w:r>
            <w:rPr>
              <w:spacing w:val="-1"/>
            </w:rPr>
            <w:t xml:space="preserve"> </w:t>
          </w:r>
          <w:r>
            <w:t>aktív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</w:t>
          </w:r>
          <w:r>
            <w:t>pasív</w:t>
          </w:r>
          <w:r>
            <w:rPr>
              <w:spacing w:val="6"/>
            </w:rPr>
            <w:t xml:space="preserve"> </w:t>
          </w:r>
          <w:r>
            <w:t>k</w:t>
          </w:r>
          <w:r>
            <w:rPr>
              <w:spacing w:val="1"/>
            </w:rPr>
            <w:t xml:space="preserve"> </w:t>
          </w:r>
          <w:r>
            <w:t>31.</w:t>
          </w:r>
          <w:r>
            <w:rPr>
              <w:spacing w:val="-1"/>
            </w:rPr>
            <w:t xml:space="preserve"> </w:t>
          </w:r>
          <w:r>
            <w:t xml:space="preserve">12. </w:t>
          </w:r>
          <w:r>
            <w:rPr>
              <w:spacing w:val="-4"/>
            </w:rPr>
            <w:t>202</w:t>
          </w:r>
          <w:r w:rsidR="00D73C97">
            <w:rPr>
              <w:spacing w:val="-4"/>
            </w:rPr>
            <w:t>3</w:t>
          </w:r>
          <w:r>
            <w:tab/>
          </w:r>
          <w:r>
            <w:rPr>
              <w:spacing w:val="-5"/>
            </w:rPr>
            <w:t>15</w:t>
          </w:r>
        </w:p>
        <w:p w14:paraId="5CA3E620" w14:textId="5B2FDD1F" w:rsidR="008E0503" w:rsidRDefault="00000000">
          <w:pPr>
            <w:pStyle w:val="Obsah2"/>
            <w:numPr>
              <w:ilvl w:val="0"/>
              <w:numId w:val="5"/>
            </w:numPr>
            <w:tabs>
              <w:tab w:val="left" w:pos="394"/>
              <w:tab w:val="right" w:leader="dot" w:pos="8933"/>
            </w:tabs>
            <w:spacing w:before="140"/>
            <w:ind w:left="394" w:hanging="253"/>
          </w:pPr>
          <w:r>
            <w:t>Prehľad</w:t>
          </w:r>
          <w:r>
            <w:rPr>
              <w:spacing w:val="-1"/>
            </w:rPr>
            <w:t xml:space="preserve"> </w:t>
          </w:r>
          <w:r>
            <w:t>o</w:t>
          </w:r>
          <w:r>
            <w:rPr>
              <w:spacing w:val="-1"/>
            </w:rPr>
            <w:t xml:space="preserve"> </w:t>
          </w:r>
          <w:r>
            <w:t>stave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</w:t>
          </w:r>
          <w:r>
            <w:t>vývoji dlhu</w:t>
          </w:r>
          <w:r>
            <w:rPr>
              <w:spacing w:val="-1"/>
            </w:rPr>
            <w:t xml:space="preserve"> </w:t>
          </w:r>
          <w:r>
            <w:t>k 31.</w:t>
          </w:r>
          <w:r>
            <w:rPr>
              <w:spacing w:val="-1"/>
            </w:rPr>
            <w:t xml:space="preserve"> </w:t>
          </w:r>
          <w:r>
            <w:t xml:space="preserve">12. </w:t>
          </w:r>
          <w:r>
            <w:rPr>
              <w:spacing w:val="-4"/>
            </w:rPr>
            <w:t>202</w:t>
          </w:r>
          <w:r w:rsidR="00D73C97">
            <w:rPr>
              <w:spacing w:val="-4"/>
            </w:rPr>
            <w:t>3</w:t>
          </w:r>
          <w:r>
            <w:tab/>
          </w:r>
          <w:r>
            <w:rPr>
              <w:spacing w:val="-5"/>
            </w:rPr>
            <w:t>16</w:t>
          </w:r>
        </w:p>
        <w:p w14:paraId="16C04E4B" w14:textId="77777777" w:rsidR="008E0503" w:rsidRDefault="00000000">
          <w:pPr>
            <w:pStyle w:val="Obsah1"/>
            <w:numPr>
              <w:ilvl w:val="0"/>
              <w:numId w:val="6"/>
            </w:numPr>
            <w:tabs>
              <w:tab w:val="left" w:pos="357"/>
              <w:tab w:val="right" w:leader="dot" w:pos="8907"/>
            </w:tabs>
            <w:ind w:left="357" w:hanging="240"/>
          </w:pPr>
          <w:r>
            <w:t>Udalosti</w:t>
          </w:r>
          <w:r>
            <w:rPr>
              <w:spacing w:val="-1"/>
            </w:rPr>
            <w:t xml:space="preserve"> </w:t>
          </w:r>
          <w:r>
            <w:t>osobitného</w:t>
          </w:r>
          <w:r>
            <w:rPr>
              <w:spacing w:val="-4"/>
            </w:rPr>
            <w:t xml:space="preserve"> </w:t>
          </w:r>
          <w:r>
            <w:t>významu</w:t>
          </w:r>
          <w:r>
            <w:rPr>
              <w:spacing w:val="-1"/>
            </w:rPr>
            <w:t xml:space="preserve"> </w:t>
          </w:r>
          <w:r>
            <w:t>po</w:t>
          </w:r>
          <w:r>
            <w:rPr>
              <w:spacing w:val="-1"/>
            </w:rPr>
            <w:t xml:space="preserve"> </w:t>
          </w:r>
          <w:r>
            <w:t>skončení</w:t>
          </w:r>
          <w:r>
            <w:rPr>
              <w:spacing w:val="-1"/>
            </w:rPr>
            <w:t xml:space="preserve"> </w:t>
          </w:r>
          <w:r>
            <w:t xml:space="preserve">účtovného </w:t>
          </w:r>
          <w:r>
            <w:rPr>
              <w:spacing w:val="-2"/>
            </w:rPr>
            <w:t>obdobia</w:t>
          </w:r>
          <w:r>
            <w:tab/>
          </w:r>
          <w:r>
            <w:rPr>
              <w:spacing w:val="-5"/>
            </w:rPr>
            <w:t>16</w:t>
          </w:r>
        </w:p>
      </w:sdtContent>
    </w:sdt>
    <w:p w14:paraId="6A883F9A" w14:textId="77777777" w:rsidR="008E0503" w:rsidRDefault="008E0503">
      <w:pPr>
        <w:sectPr w:rsidR="008E0503">
          <w:pgSz w:w="11930" w:h="16860"/>
          <w:pgMar w:top="1320" w:right="1160" w:bottom="280" w:left="1280" w:header="708" w:footer="708" w:gutter="0"/>
          <w:cols w:space="708"/>
        </w:sectPr>
      </w:pPr>
    </w:p>
    <w:p w14:paraId="07FCE52B" w14:textId="77777777" w:rsidR="008E0503" w:rsidRDefault="00000000">
      <w:pPr>
        <w:pStyle w:val="Nadpis2"/>
        <w:numPr>
          <w:ilvl w:val="0"/>
          <w:numId w:val="4"/>
        </w:numPr>
        <w:tabs>
          <w:tab w:val="left" w:pos="334"/>
        </w:tabs>
        <w:spacing w:before="224"/>
        <w:ind w:left="334" w:hanging="193"/>
      </w:pPr>
      <w:bookmarkStart w:id="0" w:name="_bookmark0"/>
      <w:bookmarkEnd w:id="0"/>
      <w:r>
        <w:lastRenderedPageBreak/>
        <w:t>Úvodné</w:t>
      </w:r>
      <w:r>
        <w:rPr>
          <w:spacing w:val="-8"/>
        </w:rPr>
        <w:t xml:space="preserve"> </w:t>
      </w:r>
      <w:r>
        <w:t>slovo</w:t>
      </w:r>
      <w:r>
        <w:rPr>
          <w:spacing w:val="-15"/>
        </w:rPr>
        <w:t xml:space="preserve"> </w:t>
      </w:r>
      <w:r>
        <w:t>starostu</w:t>
      </w:r>
      <w:r>
        <w:rPr>
          <w:spacing w:val="-6"/>
        </w:rPr>
        <w:t xml:space="preserve"> </w:t>
      </w:r>
      <w:r>
        <w:rPr>
          <w:spacing w:val="-4"/>
        </w:rPr>
        <w:t>obce</w:t>
      </w:r>
    </w:p>
    <w:p w14:paraId="0BF05D85" w14:textId="77777777" w:rsidR="008E0503" w:rsidRDefault="008E0503">
      <w:pPr>
        <w:pStyle w:val="Zkladntext"/>
        <w:spacing w:before="86"/>
        <w:rPr>
          <w:b/>
          <w:sz w:val="26"/>
        </w:rPr>
      </w:pPr>
    </w:p>
    <w:p w14:paraId="1F4061F4" w14:textId="77777777" w:rsidR="008E0503" w:rsidRDefault="00000000">
      <w:pPr>
        <w:pStyle w:val="Zkladntext"/>
        <w:spacing w:line="360" w:lineRule="auto"/>
        <w:ind w:left="141" w:right="117" w:firstLine="707"/>
        <w:jc w:val="both"/>
      </w:pPr>
      <w:r>
        <w:t>Obec Lúčina je samostatný územný samosprávny a správny celok Slovenskej republiky. Združuje osoby, ktoré majú na jej území trvalý pobyt. Obec je právnickou osobou, ktorá za podmienok ustanovených zákonom samostatne hospodári s vlastným majetkom a s vlastnými príjmami.</w:t>
      </w:r>
      <w:r>
        <w:rPr>
          <w:spacing w:val="-9"/>
        </w:rPr>
        <w:t xml:space="preserve"> </w:t>
      </w:r>
      <w:r>
        <w:t>Základnou</w:t>
      </w:r>
      <w:r>
        <w:rPr>
          <w:spacing w:val="-9"/>
        </w:rPr>
        <w:t xml:space="preserve"> </w:t>
      </w:r>
      <w:r>
        <w:t>úlohou</w:t>
      </w:r>
      <w:r>
        <w:rPr>
          <w:spacing w:val="-7"/>
        </w:rPr>
        <w:t xml:space="preserve"> </w:t>
      </w:r>
      <w:r>
        <w:t>obce</w:t>
      </w:r>
      <w:r>
        <w:rPr>
          <w:spacing w:val="-13"/>
        </w:rPr>
        <w:t xml:space="preserve"> </w:t>
      </w:r>
      <w:r>
        <w:t>pri</w:t>
      </w:r>
      <w:r>
        <w:rPr>
          <w:spacing w:val="-10"/>
        </w:rPr>
        <w:t xml:space="preserve"> </w:t>
      </w:r>
      <w:r>
        <w:t>výkone</w:t>
      </w:r>
      <w:r>
        <w:rPr>
          <w:spacing w:val="-10"/>
        </w:rPr>
        <w:t xml:space="preserve"> </w:t>
      </w:r>
      <w:r>
        <w:t>samosprávy</w:t>
      </w:r>
      <w:r>
        <w:rPr>
          <w:spacing w:val="-10"/>
        </w:rPr>
        <w:t xml:space="preserve"> </w:t>
      </w:r>
      <w:r>
        <w:t>je</w:t>
      </w:r>
      <w:r>
        <w:rPr>
          <w:spacing w:val="-11"/>
        </w:rPr>
        <w:t xml:space="preserve"> </w:t>
      </w:r>
      <w:r>
        <w:t>starostlivosť</w:t>
      </w:r>
      <w:r>
        <w:rPr>
          <w:spacing w:val="-5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všestranný</w:t>
      </w:r>
      <w:r>
        <w:rPr>
          <w:spacing w:val="-8"/>
        </w:rPr>
        <w:t xml:space="preserve"> </w:t>
      </w:r>
      <w:r>
        <w:t>rozvoj</w:t>
      </w:r>
      <w:r>
        <w:rPr>
          <w:spacing w:val="-3"/>
        </w:rPr>
        <w:t xml:space="preserve"> </w:t>
      </w:r>
      <w:r>
        <w:t>jej územia a potreby jej obyvateľov.</w:t>
      </w:r>
    </w:p>
    <w:p w14:paraId="03FA8EAF" w14:textId="77777777" w:rsidR="008E0503" w:rsidRDefault="00000000">
      <w:pPr>
        <w:pStyle w:val="Nadpis2"/>
        <w:numPr>
          <w:ilvl w:val="0"/>
          <w:numId w:val="4"/>
        </w:numPr>
        <w:tabs>
          <w:tab w:val="left" w:pos="334"/>
        </w:tabs>
        <w:spacing w:before="245"/>
        <w:ind w:left="334" w:hanging="193"/>
      </w:pPr>
      <w:bookmarkStart w:id="1" w:name="_bookmark1"/>
      <w:bookmarkEnd w:id="1"/>
      <w:r>
        <w:rPr>
          <w:spacing w:val="-2"/>
        </w:rPr>
        <w:t>Identifikačné</w:t>
      </w:r>
      <w:r>
        <w:rPr>
          <w:spacing w:val="-6"/>
        </w:rPr>
        <w:t xml:space="preserve"> </w:t>
      </w:r>
      <w:r>
        <w:rPr>
          <w:spacing w:val="-2"/>
        </w:rPr>
        <w:t>údaje</w:t>
      </w:r>
      <w:r>
        <w:rPr>
          <w:spacing w:val="-4"/>
        </w:rPr>
        <w:t xml:space="preserve"> obce</w:t>
      </w:r>
    </w:p>
    <w:p w14:paraId="3E40762A" w14:textId="77777777" w:rsidR="008E0503" w:rsidRDefault="008E0503">
      <w:pPr>
        <w:pStyle w:val="Zkladntext"/>
        <w:spacing w:before="88"/>
        <w:rPr>
          <w:b/>
          <w:sz w:val="26"/>
        </w:rPr>
      </w:pPr>
    </w:p>
    <w:p w14:paraId="4A01F1A3" w14:textId="77777777" w:rsidR="008E0503" w:rsidRDefault="00000000">
      <w:pPr>
        <w:tabs>
          <w:tab w:val="left" w:pos="2125"/>
        </w:tabs>
        <w:ind w:left="141"/>
        <w:rPr>
          <w:sz w:val="24"/>
        </w:rPr>
      </w:pPr>
      <w:r>
        <w:rPr>
          <w:b/>
          <w:i/>
          <w:spacing w:val="-2"/>
          <w:sz w:val="24"/>
        </w:rPr>
        <w:t>Názov:</w:t>
      </w:r>
      <w:r>
        <w:rPr>
          <w:b/>
          <w:i/>
          <w:sz w:val="24"/>
        </w:rPr>
        <w:tab/>
      </w:r>
      <w:r>
        <w:rPr>
          <w:sz w:val="24"/>
        </w:rPr>
        <w:t>Obec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Lúčina</w:t>
      </w:r>
    </w:p>
    <w:p w14:paraId="479FE5E3" w14:textId="77777777" w:rsidR="008E0503" w:rsidRDefault="00000000">
      <w:pPr>
        <w:pStyle w:val="Zkladntext"/>
        <w:tabs>
          <w:tab w:val="left" w:pos="2125"/>
        </w:tabs>
        <w:spacing w:before="137"/>
        <w:ind w:left="141"/>
      </w:pPr>
      <w:r>
        <w:rPr>
          <w:b/>
          <w:i/>
          <w:spacing w:val="-2"/>
        </w:rPr>
        <w:t>Sídlo:</w:t>
      </w:r>
      <w:r>
        <w:rPr>
          <w:b/>
          <w:i/>
        </w:rPr>
        <w:tab/>
      </w:r>
      <w:r>
        <w:t>Obecný</w:t>
      </w:r>
      <w:r>
        <w:rPr>
          <w:spacing w:val="-1"/>
        </w:rPr>
        <w:t xml:space="preserve"> </w:t>
      </w:r>
      <w:r>
        <w:t>úrad</w:t>
      </w:r>
      <w:r>
        <w:rPr>
          <w:spacing w:val="-2"/>
        </w:rPr>
        <w:t xml:space="preserve"> </w:t>
      </w:r>
      <w:r>
        <w:t>Lúčina</w:t>
      </w:r>
      <w:r>
        <w:rPr>
          <w:spacing w:val="-5"/>
        </w:rPr>
        <w:t xml:space="preserve"> </w:t>
      </w:r>
      <w:r>
        <w:t>8,</w:t>
      </w:r>
      <w:r>
        <w:rPr>
          <w:spacing w:val="-1"/>
        </w:rPr>
        <w:t xml:space="preserve"> </w:t>
      </w:r>
      <w:r>
        <w:t>082</w:t>
      </w:r>
      <w:r>
        <w:rPr>
          <w:spacing w:val="-6"/>
        </w:rPr>
        <w:t xml:space="preserve"> </w:t>
      </w:r>
      <w:r>
        <w:t xml:space="preserve">07 </w:t>
      </w:r>
      <w:r>
        <w:rPr>
          <w:spacing w:val="-2"/>
        </w:rPr>
        <w:t>Tuhrina</w:t>
      </w:r>
    </w:p>
    <w:p w14:paraId="5C430FFA" w14:textId="77777777" w:rsidR="008E0503" w:rsidRDefault="00000000">
      <w:pPr>
        <w:tabs>
          <w:tab w:val="left" w:pos="2125"/>
        </w:tabs>
        <w:spacing w:before="139"/>
        <w:ind w:left="141"/>
        <w:rPr>
          <w:sz w:val="24"/>
        </w:rPr>
      </w:pPr>
      <w:r>
        <w:rPr>
          <w:b/>
          <w:i/>
          <w:spacing w:val="-2"/>
          <w:sz w:val="24"/>
        </w:rPr>
        <w:t>Tel.:</w:t>
      </w:r>
      <w:r>
        <w:rPr>
          <w:b/>
          <w:i/>
          <w:sz w:val="24"/>
        </w:rPr>
        <w:tab/>
      </w:r>
      <w:r>
        <w:rPr>
          <w:sz w:val="24"/>
        </w:rPr>
        <w:t>+421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917 439 </w:t>
      </w:r>
      <w:r>
        <w:rPr>
          <w:spacing w:val="-5"/>
          <w:sz w:val="24"/>
        </w:rPr>
        <w:t>137</w:t>
      </w:r>
    </w:p>
    <w:p w14:paraId="13C8D3D9" w14:textId="77777777" w:rsidR="008E0503" w:rsidRDefault="00000000">
      <w:pPr>
        <w:tabs>
          <w:tab w:val="left" w:pos="2125"/>
        </w:tabs>
        <w:spacing w:before="137"/>
        <w:ind w:left="141"/>
        <w:rPr>
          <w:sz w:val="24"/>
        </w:rPr>
      </w:pPr>
      <w:r>
        <w:rPr>
          <w:b/>
          <w:i/>
          <w:spacing w:val="-2"/>
          <w:sz w:val="24"/>
        </w:rPr>
        <w:t>e-mail:</w:t>
      </w:r>
      <w:r>
        <w:rPr>
          <w:b/>
          <w:i/>
          <w:sz w:val="24"/>
        </w:rPr>
        <w:tab/>
      </w:r>
      <w:hyperlink r:id="rId7">
        <w:r>
          <w:rPr>
            <w:spacing w:val="-2"/>
            <w:sz w:val="24"/>
          </w:rPr>
          <w:t>starosta@lucina.sk</w:t>
        </w:r>
      </w:hyperlink>
    </w:p>
    <w:p w14:paraId="1A73E022" w14:textId="77777777" w:rsidR="008E0503" w:rsidRDefault="00000000">
      <w:pPr>
        <w:pStyle w:val="Zkladntext"/>
        <w:tabs>
          <w:tab w:val="left" w:pos="2125"/>
        </w:tabs>
        <w:spacing w:before="139"/>
        <w:ind w:left="141"/>
      </w:pPr>
      <w:r>
        <w:rPr>
          <w:b/>
          <w:i/>
          <w:spacing w:val="-4"/>
        </w:rPr>
        <w:t>web:</w:t>
      </w:r>
      <w:r>
        <w:rPr>
          <w:b/>
          <w:i/>
        </w:rPr>
        <w:tab/>
      </w:r>
      <w:hyperlink r:id="rId8">
        <w:r>
          <w:rPr>
            <w:spacing w:val="-2"/>
          </w:rPr>
          <w:t>http://www.lucina.sk/</w:t>
        </w:r>
      </w:hyperlink>
    </w:p>
    <w:p w14:paraId="6A6A49F2" w14:textId="77777777" w:rsidR="008E0503" w:rsidRDefault="00000000">
      <w:pPr>
        <w:tabs>
          <w:tab w:val="left" w:pos="2125"/>
        </w:tabs>
        <w:spacing w:before="137"/>
        <w:ind w:left="141"/>
        <w:rPr>
          <w:sz w:val="24"/>
        </w:rPr>
      </w:pPr>
      <w:r>
        <w:rPr>
          <w:b/>
          <w:i/>
          <w:spacing w:val="-4"/>
          <w:sz w:val="24"/>
        </w:rPr>
        <w:t>IČO:</w:t>
      </w:r>
      <w:r>
        <w:rPr>
          <w:sz w:val="24"/>
        </w:rPr>
        <w:tab/>
      </w:r>
      <w:r>
        <w:rPr>
          <w:spacing w:val="-2"/>
          <w:sz w:val="24"/>
        </w:rPr>
        <w:t>00327409</w:t>
      </w:r>
    </w:p>
    <w:p w14:paraId="0AA3C1B4" w14:textId="77777777" w:rsidR="008E0503" w:rsidRDefault="00000000">
      <w:pPr>
        <w:tabs>
          <w:tab w:val="left" w:pos="2186"/>
        </w:tabs>
        <w:spacing w:before="139"/>
        <w:ind w:left="141"/>
        <w:rPr>
          <w:sz w:val="24"/>
        </w:rPr>
      </w:pPr>
      <w:r>
        <w:rPr>
          <w:b/>
          <w:i/>
          <w:sz w:val="24"/>
        </w:rPr>
        <w:t>Štatutárny</w:t>
      </w:r>
      <w:r>
        <w:rPr>
          <w:b/>
          <w:i/>
          <w:spacing w:val="-9"/>
          <w:sz w:val="24"/>
        </w:rPr>
        <w:t xml:space="preserve"> </w:t>
      </w:r>
      <w:r>
        <w:rPr>
          <w:b/>
          <w:i/>
          <w:spacing w:val="-2"/>
          <w:sz w:val="24"/>
        </w:rPr>
        <w:t>orgán:</w:t>
      </w:r>
      <w:r>
        <w:rPr>
          <w:b/>
          <w:i/>
          <w:sz w:val="24"/>
        </w:rPr>
        <w:tab/>
      </w:r>
      <w:r>
        <w:rPr>
          <w:sz w:val="24"/>
        </w:rPr>
        <w:t>Martina</w:t>
      </w:r>
      <w:r>
        <w:rPr>
          <w:spacing w:val="-6"/>
          <w:sz w:val="24"/>
        </w:rPr>
        <w:t xml:space="preserve"> </w:t>
      </w:r>
      <w:proofErr w:type="spellStart"/>
      <w:r>
        <w:rPr>
          <w:sz w:val="24"/>
        </w:rPr>
        <w:t>Jenčová</w:t>
      </w:r>
      <w:proofErr w:type="spellEnd"/>
      <w:r>
        <w:rPr>
          <w:sz w:val="24"/>
        </w:rPr>
        <w:t>, starostka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obce</w:t>
      </w:r>
    </w:p>
    <w:p w14:paraId="474AC260" w14:textId="77777777" w:rsidR="008E0503" w:rsidRDefault="008E0503">
      <w:pPr>
        <w:pStyle w:val="Zkladntext"/>
        <w:spacing w:before="106"/>
      </w:pPr>
    </w:p>
    <w:p w14:paraId="1A0FA841" w14:textId="77777777" w:rsidR="008E0503" w:rsidRDefault="00000000">
      <w:pPr>
        <w:pStyle w:val="Nadpis2"/>
        <w:numPr>
          <w:ilvl w:val="0"/>
          <w:numId w:val="4"/>
        </w:numPr>
        <w:tabs>
          <w:tab w:val="left" w:pos="334"/>
        </w:tabs>
        <w:ind w:left="334" w:hanging="193"/>
      </w:pPr>
      <w:bookmarkStart w:id="2" w:name="_bookmark2"/>
      <w:bookmarkEnd w:id="2"/>
      <w:r>
        <w:rPr>
          <w:spacing w:val="-2"/>
        </w:rPr>
        <w:t>Organizačná</w:t>
      </w:r>
      <w:r>
        <w:rPr>
          <w:spacing w:val="-5"/>
        </w:rPr>
        <w:t xml:space="preserve"> </w:t>
      </w:r>
      <w:r>
        <w:rPr>
          <w:spacing w:val="-2"/>
        </w:rPr>
        <w:t>štruktúra</w:t>
      </w:r>
      <w:r>
        <w:rPr>
          <w:spacing w:val="-3"/>
        </w:rPr>
        <w:t xml:space="preserve"> </w:t>
      </w:r>
      <w:r>
        <w:rPr>
          <w:spacing w:val="-2"/>
        </w:rPr>
        <w:t>obce</w:t>
      </w:r>
      <w:r>
        <w:rPr>
          <w:spacing w:val="-6"/>
        </w:rPr>
        <w:t xml:space="preserve"> </w:t>
      </w:r>
      <w:r>
        <w:rPr>
          <w:spacing w:val="-2"/>
        </w:rPr>
        <w:t>a</w:t>
      </w:r>
      <w:r>
        <w:rPr>
          <w:spacing w:val="-9"/>
        </w:rPr>
        <w:t xml:space="preserve"> </w:t>
      </w:r>
      <w:r>
        <w:rPr>
          <w:spacing w:val="-2"/>
        </w:rPr>
        <w:t>identifikácia</w:t>
      </w:r>
      <w:r>
        <w:rPr>
          <w:spacing w:val="2"/>
        </w:rPr>
        <w:t xml:space="preserve"> </w:t>
      </w:r>
      <w:r>
        <w:rPr>
          <w:spacing w:val="-2"/>
        </w:rPr>
        <w:t>vedúcich</w:t>
      </w:r>
      <w:r>
        <w:rPr>
          <w:spacing w:val="-1"/>
        </w:rPr>
        <w:t xml:space="preserve"> </w:t>
      </w:r>
      <w:r>
        <w:rPr>
          <w:spacing w:val="-2"/>
        </w:rPr>
        <w:t>predstaviteľov</w:t>
      </w:r>
    </w:p>
    <w:p w14:paraId="65B6951C" w14:textId="77777777" w:rsidR="008E0503" w:rsidRDefault="008E0503">
      <w:pPr>
        <w:pStyle w:val="Zkladntext"/>
        <w:spacing w:before="83"/>
        <w:rPr>
          <w:b/>
          <w:sz w:val="26"/>
        </w:rPr>
      </w:pPr>
    </w:p>
    <w:p w14:paraId="288348A9" w14:textId="77777777" w:rsidR="008E0503" w:rsidRDefault="00000000">
      <w:pPr>
        <w:tabs>
          <w:tab w:val="left" w:pos="2976"/>
        </w:tabs>
        <w:spacing w:before="1"/>
        <w:ind w:left="141"/>
        <w:rPr>
          <w:sz w:val="24"/>
        </w:rPr>
      </w:pPr>
      <w:r>
        <w:rPr>
          <w:b/>
          <w:i/>
          <w:sz w:val="24"/>
        </w:rPr>
        <w:t xml:space="preserve">Starosta </w:t>
      </w:r>
      <w:r>
        <w:rPr>
          <w:b/>
          <w:i/>
          <w:spacing w:val="-2"/>
          <w:sz w:val="24"/>
        </w:rPr>
        <w:t>obce:</w:t>
      </w:r>
      <w:r>
        <w:rPr>
          <w:b/>
          <w:i/>
          <w:sz w:val="24"/>
        </w:rPr>
        <w:tab/>
      </w:r>
      <w:r>
        <w:rPr>
          <w:sz w:val="24"/>
        </w:rPr>
        <w:t>Martina</w:t>
      </w:r>
      <w:r>
        <w:rPr>
          <w:spacing w:val="-4"/>
          <w:sz w:val="24"/>
        </w:rPr>
        <w:t xml:space="preserve"> </w:t>
      </w:r>
      <w:proofErr w:type="spellStart"/>
      <w:r>
        <w:rPr>
          <w:spacing w:val="-2"/>
          <w:sz w:val="24"/>
        </w:rPr>
        <w:t>Jenčová</w:t>
      </w:r>
      <w:proofErr w:type="spellEnd"/>
    </w:p>
    <w:p w14:paraId="4F874E0A" w14:textId="77777777" w:rsidR="008E0503" w:rsidRDefault="00000000">
      <w:pPr>
        <w:tabs>
          <w:tab w:val="left" w:pos="2976"/>
        </w:tabs>
        <w:spacing w:before="136"/>
        <w:ind w:left="141"/>
        <w:rPr>
          <w:sz w:val="24"/>
        </w:rPr>
      </w:pPr>
      <w:r>
        <w:rPr>
          <w:b/>
          <w:i/>
          <w:sz w:val="24"/>
        </w:rPr>
        <w:t>Zástupca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pacing w:val="-2"/>
          <w:sz w:val="24"/>
        </w:rPr>
        <w:t>starostu:</w:t>
      </w:r>
      <w:r>
        <w:rPr>
          <w:b/>
          <w:i/>
          <w:sz w:val="24"/>
        </w:rPr>
        <w:tab/>
      </w:r>
      <w:r>
        <w:rPr>
          <w:sz w:val="24"/>
        </w:rPr>
        <w:t>Miroslav</w:t>
      </w:r>
      <w:r>
        <w:rPr>
          <w:spacing w:val="-1"/>
          <w:sz w:val="24"/>
        </w:rPr>
        <w:t xml:space="preserve"> </w:t>
      </w:r>
      <w:proofErr w:type="spellStart"/>
      <w:r>
        <w:rPr>
          <w:spacing w:val="-2"/>
          <w:sz w:val="24"/>
        </w:rPr>
        <w:t>Pavlinský</w:t>
      </w:r>
      <w:proofErr w:type="spellEnd"/>
    </w:p>
    <w:p w14:paraId="14C9BCE3" w14:textId="77777777" w:rsidR="008E0503" w:rsidRDefault="00000000">
      <w:pPr>
        <w:tabs>
          <w:tab w:val="left" w:pos="2976"/>
        </w:tabs>
        <w:spacing w:before="140"/>
        <w:ind w:left="141"/>
        <w:rPr>
          <w:sz w:val="24"/>
        </w:rPr>
      </w:pPr>
      <w:r>
        <w:rPr>
          <w:b/>
          <w:i/>
          <w:sz w:val="24"/>
        </w:rPr>
        <w:t>Obecné</w:t>
      </w:r>
      <w:r>
        <w:rPr>
          <w:b/>
          <w:i/>
          <w:spacing w:val="-9"/>
          <w:sz w:val="24"/>
        </w:rPr>
        <w:t xml:space="preserve"> </w:t>
      </w:r>
      <w:r>
        <w:rPr>
          <w:b/>
          <w:i/>
          <w:spacing w:val="-2"/>
          <w:sz w:val="24"/>
        </w:rPr>
        <w:t>zastupiteľstvo:</w:t>
      </w:r>
      <w:r>
        <w:rPr>
          <w:b/>
          <w:i/>
          <w:sz w:val="24"/>
        </w:rPr>
        <w:tab/>
      </w:r>
      <w:r>
        <w:rPr>
          <w:sz w:val="24"/>
        </w:rPr>
        <w:t>Margaréta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Verhagen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Bugošová,Ing</w:t>
      </w:r>
      <w:proofErr w:type="spellEnd"/>
      <w:r>
        <w:rPr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sz w:val="24"/>
        </w:rPr>
        <w:t>Peter</w:t>
      </w:r>
      <w:r>
        <w:rPr>
          <w:spacing w:val="-3"/>
          <w:sz w:val="24"/>
        </w:rPr>
        <w:t xml:space="preserve"> </w:t>
      </w:r>
      <w:proofErr w:type="spellStart"/>
      <w:r>
        <w:rPr>
          <w:spacing w:val="-2"/>
          <w:sz w:val="24"/>
        </w:rPr>
        <w:t>Mitaľ</w:t>
      </w:r>
      <w:proofErr w:type="spellEnd"/>
    </w:p>
    <w:p w14:paraId="1A600F7B" w14:textId="77777777" w:rsidR="008E0503" w:rsidRDefault="008E0503">
      <w:pPr>
        <w:pStyle w:val="Zkladntext"/>
      </w:pPr>
    </w:p>
    <w:p w14:paraId="723EB24E" w14:textId="77777777" w:rsidR="008E0503" w:rsidRDefault="008E0503">
      <w:pPr>
        <w:pStyle w:val="Zkladntext"/>
      </w:pPr>
    </w:p>
    <w:p w14:paraId="6A4B4542" w14:textId="77777777" w:rsidR="008E0503" w:rsidRDefault="00000000">
      <w:pPr>
        <w:ind w:left="141"/>
        <w:rPr>
          <w:b/>
          <w:i/>
          <w:sz w:val="24"/>
        </w:rPr>
      </w:pPr>
      <w:r>
        <w:rPr>
          <w:b/>
          <w:i/>
          <w:spacing w:val="-2"/>
          <w:sz w:val="24"/>
        </w:rPr>
        <w:t>KOMISIE:</w:t>
      </w:r>
    </w:p>
    <w:p w14:paraId="64ACD69B" w14:textId="77777777" w:rsidR="008E0503" w:rsidRDefault="00000000">
      <w:pPr>
        <w:pStyle w:val="Odsekzoznamu"/>
        <w:numPr>
          <w:ilvl w:val="0"/>
          <w:numId w:val="3"/>
        </w:numPr>
        <w:tabs>
          <w:tab w:val="left" w:pos="1189"/>
        </w:tabs>
        <w:spacing w:before="139"/>
        <w:ind w:left="1189" w:hanging="340"/>
        <w:rPr>
          <w:sz w:val="24"/>
        </w:rPr>
      </w:pPr>
      <w:r>
        <w:rPr>
          <w:sz w:val="24"/>
        </w:rPr>
        <w:t>komisia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8"/>
          <w:sz w:val="24"/>
        </w:rPr>
        <w:t xml:space="preserve"> </w:t>
      </w:r>
      <w:r>
        <w:rPr>
          <w:sz w:val="24"/>
        </w:rPr>
        <w:t>ochranu</w:t>
      </w:r>
      <w:r>
        <w:rPr>
          <w:spacing w:val="-1"/>
          <w:sz w:val="24"/>
        </w:rPr>
        <w:t xml:space="preserve"> </w:t>
      </w:r>
      <w:r>
        <w:rPr>
          <w:sz w:val="24"/>
        </w:rPr>
        <w:t>verejného</w:t>
      </w:r>
      <w:r>
        <w:rPr>
          <w:spacing w:val="-1"/>
          <w:sz w:val="24"/>
        </w:rPr>
        <w:t xml:space="preserve"> </w:t>
      </w:r>
      <w:r>
        <w:rPr>
          <w:sz w:val="24"/>
        </w:rPr>
        <w:t>poriadku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ekológie</w:t>
      </w:r>
    </w:p>
    <w:p w14:paraId="55B1EC26" w14:textId="77777777" w:rsidR="008E0503" w:rsidRDefault="00000000">
      <w:pPr>
        <w:pStyle w:val="Odsekzoznamu"/>
        <w:numPr>
          <w:ilvl w:val="0"/>
          <w:numId w:val="3"/>
        </w:numPr>
        <w:tabs>
          <w:tab w:val="left" w:pos="1189"/>
        </w:tabs>
        <w:spacing w:before="145"/>
        <w:ind w:left="1189" w:hanging="340"/>
        <w:rPr>
          <w:sz w:val="24"/>
        </w:rPr>
      </w:pPr>
      <w:r>
        <w:rPr>
          <w:sz w:val="24"/>
        </w:rPr>
        <w:t>komisia</w:t>
      </w:r>
      <w:r>
        <w:rPr>
          <w:spacing w:val="-4"/>
          <w:sz w:val="24"/>
        </w:rPr>
        <w:t xml:space="preserve"> </w:t>
      </w:r>
      <w:r>
        <w:rPr>
          <w:sz w:val="24"/>
        </w:rPr>
        <w:t>na</w:t>
      </w:r>
      <w:r>
        <w:rPr>
          <w:spacing w:val="-9"/>
          <w:sz w:val="24"/>
        </w:rPr>
        <w:t xml:space="preserve"> </w:t>
      </w:r>
      <w:r>
        <w:rPr>
          <w:sz w:val="24"/>
        </w:rPr>
        <w:t>vybavovanie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sťažností</w:t>
      </w:r>
    </w:p>
    <w:p w14:paraId="25BD409A" w14:textId="77777777" w:rsidR="008E0503" w:rsidRDefault="00000000">
      <w:pPr>
        <w:pStyle w:val="Nadpis2"/>
        <w:numPr>
          <w:ilvl w:val="0"/>
          <w:numId w:val="4"/>
        </w:numPr>
        <w:tabs>
          <w:tab w:val="left" w:pos="334"/>
        </w:tabs>
        <w:spacing w:before="245"/>
        <w:ind w:left="334" w:hanging="193"/>
      </w:pPr>
      <w:bookmarkStart w:id="3" w:name="_bookmark3"/>
      <w:bookmarkEnd w:id="3"/>
      <w:r>
        <w:rPr>
          <w:spacing w:val="-2"/>
        </w:rPr>
        <w:t>Základná</w:t>
      </w:r>
      <w:r>
        <w:rPr>
          <w:spacing w:val="4"/>
        </w:rPr>
        <w:t xml:space="preserve"> </w:t>
      </w:r>
      <w:r>
        <w:rPr>
          <w:spacing w:val="-2"/>
        </w:rPr>
        <w:t>charakteristika</w:t>
      </w:r>
      <w:r>
        <w:rPr>
          <w:spacing w:val="8"/>
        </w:rPr>
        <w:t xml:space="preserve"> </w:t>
      </w:r>
      <w:r>
        <w:rPr>
          <w:spacing w:val="-4"/>
        </w:rPr>
        <w:t>obce</w:t>
      </w:r>
    </w:p>
    <w:p w14:paraId="686422C5" w14:textId="77777777" w:rsidR="008E0503" w:rsidRDefault="008E0503">
      <w:pPr>
        <w:pStyle w:val="Zkladntext"/>
        <w:spacing w:before="85"/>
        <w:rPr>
          <w:b/>
          <w:sz w:val="26"/>
        </w:rPr>
      </w:pPr>
    </w:p>
    <w:p w14:paraId="6496BCB3" w14:textId="77777777" w:rsidR="008E0503" w:rsidRDefault="00000000">
      <w:pPr>
        <w:pStyle w:val="Zkladntext"/>
        <w:spacing w:line="360" w:lineRule="auto"/>
        <w:ind w:left="141" w:right="110" w:firstLine="707"/>
        <w:jc w:val="both"/>
      </w:pPr>
      <w:r>
        <w:t>Obec</w:t>
      </w:r>
      <w:r>
        <w:rPr>
          <w:spacing w:val="-15"/>
        </w:rPr>
        <w:t xml:space="preserve"> </w:t>
      </w:r>
      <w:r>
        <w:t>ako</w:t>
      </w:r>
      <w:r>
        <w:rPr>
          <w:spacing w:val="-14"/>
        </w:rPr>
        <w:t xml:space="preserve"> </w:t>
      </w:r>
      <w:r>
        <w:t>samostatný</w:t>
      </w:r>
      <w:r>
        <w:rPr>
          <w:spacing w:val="-15"/>
        </w:rPr>
        <w:t xml:space="preserve"> </w:t>
      </w:r>
      <w:r>
        <w:t>územný</w:t>
      </w:r>
      <w:r>
        <w:rPr>
          <w:spacing w:val="-14"/>
        </w:rPr>
        <w:t xml:space="preserve"> </w:t>
      </w:r>
      <w:r>
        <w:t>samosprávny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správny</w:t>
      </w:r>
      <w:r>
        <w:rPr>
          <w:spacing w:val="-15"/>
        </w:rPr>
        <w:t xml:space="preserve"> </w:t>
      </w:r>
      <w:r>
        <w:t>celok</w:t>
      </w:r>
      <w:r>
        <w:rPr>
          <w:spacing w:val="-13"/>
        </w:rPr>
        <w:t xml:space="preserve"> </w:t>
      </w:r>
      <w:r>
        <w:t>sa</w:t>
      </w:r>
      <w:r>
        <w:rPr>
          <w:spacing w:val="-14"/>
        </w:rPr>
        <w:t xml:space="preserve"> </w:t>
      </w:r>
      <w:r>
        <w:t>riadi</w:t>
      </w:r>
      <w:r>
        <w:rPr>
          <w:spacing w:val="-11"/>
        </w:rPr>
        <w:t xml:space="preserve"> </w:t>
      </w:r>
      <w:r>
        <w:t>zákonom</w:t>
      </w:r>
      <w:r>
        <w:rPr>
          <w:spacing w:val="-15"/>
        </w:rPr>
        <w:t xml:space="preserve"> </w:t>
      </w:r>
      <w:r>
        <w:t>č.</w:t>
      </w:r>
      <w:r>
        <w:rPr>
          <w:spacing w:val="-15"/>
        </w:rPr>
        <w:t xml:space="preserve"> </w:t>
      </w:r>
      <w:r>
        <w:t>369/1990 Zb. o obecnom zriadení v znení neskorších zmien a doplnkov a ústavou Slovenskej republiky.</w:t>
      </w:r>
    </w:p>
    <w:p w14:paraId="05D216C4" w14:textId="77777777" w:rsidR="008E0503" w:rsidRDefault="008E0503">
      <w:pPr>
        <w:spacing w:line="360" w:lineRule="auto"/>
        <w:jc w:val="both"/>
        <w:sectPr w:rsidR="008E0503">
          <w:headerReference w:type="default" r:id="rId9"/>
          <w:footerReference w:type="default" r:id="rId10"/>
          <w:pgSz w:w="11930" w:h="16860"/>
          <w:pgMar w:top="1280" w:right="1160" w:bottom="960" w:left="1280" w:header="252" w:footer="775" w:gutter="0"/>
          <w:pgNumType w:start="3"/>
          <w:cols w:space="708"/>
        </w:sectPr>
      </w:pPr>
    </w:p>
    <w:p w14:paraId="67C01AB8" w14:textId="77777777" w:rsidR="008E0503" w:rsidRDefault="00000000">
      <w:pPr>
        <w:pStyle w:val="Nadpis3"/>
        <w:numPr>
          <w:ilvl w:val="1"/>
          <w:numId w:val="4"/>
        </w:numPr>
        <w:tabs>
          <w:tab w:val="left" w:pos="898"/>
        </w:tabs>
        <w:spacing w:before="78"/>
        <w:ind w:left="898" w:hanging="390"/>
      </w:pPr>
      <w:bookmarkStart w:id="4" w:name="_bookmark4"/>
      <w:bookmarkEnd w:id="4"/>
      <w:r>
        <w:lastRenderedPageBreak/>
        <w:t>Geografické</w:t>
      </w:r>
      <w:r>
        <w:rPr>
          <w:spacing w:val="-10"/>
        </w:rPr>
        <w:t xml:space="preserve"> </w:t>
      </w:r>
      <w:r>
        <w:rPr>
          <w:spacing w:val="-2"/>
        </w:rPr>
        <w:t>údaje</w:t>
      </w:r>
    </w:p>
    <w:p w14:paraId="4FCDE38D" w14:textId="77777777" w:rsidR="008E0503" w:rsidRDefault="008E0503">
      <w:pPr>
        <w:pStyle w:val="Zkladntext"/>
        <w:spacing w:before="103"/>
        <w:rPr>
          <w:b/>
        </w:rPr>
      </w:pPr>
    </w:p>
    <w:p w14:paraId="289F88D7" w14:textId="77777777" w:rsidR="008E0503" w:rsidRDefault="00000000">
      <w:pPr>
        <w:spacing w:before="1"/>
        <w:ind w:left="849"/>
        <w:rPr>
          <w:sz w:val="24"/>
        </w:rPr>
      </w:pPr>
      <w:r>
        <w:rPr>
          <w:b/>
          <w:i/>
          <w:sz w:val="24"/>
        </w:rPr>
        <w:t>Geografická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poloha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obce:</w:t>
      </w:r>
      <w:r>
        <w:rPr>
          <w:b/>
          <w:i/>
          <w:spacing w:val="-4"/>
          <w:sz w:val="24"/>
        </w:rPr>
        <w:t xml:space="preserve"> </w:t>
      </w:r>
      <w:r>
        <w:rPr>
          <w:sz w:val="24"/>
        </w:rPr>
        <w:t>Prešovský</w:t>
      </w:r>
      <w:r>
        <w:rPr>
          <w:spacing w:val="-5"/>
          <w:sz w:val="24"/>
        </w:rPr>
        <w:t xml:space="preserve"> </w:t>
      </w:r>
      <w:r>
        <w:rPr>
          <w:sz w:val="24"/>
        </w:rPr>
        <w:t>kraj,</w:t>
      </w:r>
      <w:r>
        <w:rPr>
          <w:spacing w:val="-1"/>
          <w:sz w:val="24"/>
        </w:rPr>
        <w:t xml:space="preserve"> </w:t>
      </w:r>
      <w:r>
        <w:rPr>
          <w:sz w:val="24"/>
        </w:rPr>
        <w:t>okres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Prešov</w:t>
      </w:r>
    </w:p>
    <w:p w14:paraId="0B517A2C" w14:textId="77777777" w:rsidR="008E0503" w:rsidRDefault="00000000">
      <w:pPr>
        <w:spacing w:before="139"/>
        <w:ind w:left="849"/>
        <w:rPr>
          <w:sz w:val="24"/>
        </w:rPr>
      </w:pPr>
      <w:r>
        <w:rPr>
          <w:b/>
          <w:i/>
          <w:sz w:val="24"/>
        </w:rPr>
        <w:t>Susedné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mestá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obce:</w:t>
      </w:r>
      <w:r>
        <w:rPr>
          <w:b/>
          <w:i/>
          <w:spacing w:val="-5"/>
          <w:sz w:val="24"/>
        </w:rPr>
        <w:t xml:space="preserve"> </w:t>
      </w:r>
      <w:r>
        <w:rPr>
          <w:sz w:val="24"/>
        </w:rPr>
        <w:t>Tuhrina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Červenica</w:t>
      </w:r>
    </w:p>
    <w:p w14:paraId="4FC8AA33" w14:textId="77777777" w:rsidR="008E0503" w:rsidRDefault="00000000">
      <w:pPr>
        <w:spacing w:before="137"/>
        <w:ind w:left="849"/>
        <w:rPr>
          <w:sz w:val="24"/>
        </w:rPr>
      </w:pPr>
      <w:r>
        <w:rPr>
          <w:b/>
          <w:i/>
          <w:sz w:val="24"/>
        </w:rPr>
        <w:t>Celková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rozloha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obce:</w:t>
      </w:r>
      <w:r>
        <w:rPr>
          <w:b/>
          <w:i/>
          <w:spacing w:val="-1"/>
          <w:sz w:val="24"/>
        </w:rPr>
        <w:t xml:space="preserve"> </w:t>
      </w:r>
      <w:r>
        <w:rPr>
          <w:sz w:val="24"/>
        </w:rPr>
        <w:t xml:space="preserve">189 </w:t>
      </w:r>
      <w:r>
        <w:rPr>
          <w:spacing w:val="-5"/>
          <w:sz w:val="24"/>
        </w:rPr>
        <w:t>ha</w:t>
      </w:r>
    </w:p>
    <w:p w14:paraId="6036338D" w14:textId="77777777" w:rsidR="008E0503" w:rsidRDefault="00000000">
      <w:pPr>
        <w:spacing w:before="139"/>
        <w:ind w:left="849"/>
        <w:rPr>
          <w:sz w:val="24"/>
        </w:rPr>
      </w:pPr>
      <w:r>
        <w:rPr>
          <w:b/>
          <w:i/>
          <w:sz w:val="24"/>
        </w:rPr>
        <w:t>Nadmorská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výška:</w:t>
      </w:r>
      <w:r>
        <w:rPr>
          <w:b/>
          <w:i/>
          <w:spacing w:val="-3"/>
          <w:sz w:val="24"/>
        </w:rPr>
        <w:t xml:space="preserve"> </w:t>
      </w:r>
      <w:r>
        <w:rPr>
          <w:sz w:val="24"/>
        </w:rPr>
        <w:t>500</w:t>
      </w:r>
      <w:r>
        <w:rPr>
          <w:spacing w:val="1"/>
          <w:sz w:val="24"/>
        </w:rPr>
        <w:t xml:space="preserve"> </w:t>
      </w:r>
      <w:r>
        <w:rPr>
          <w:sz w:val="24"/>
        </w:rPr>
        <w:t>m.</w:t>
      </w:r>
      <w:r>
        <w:rPr>
          <w:spacing w:val="-2"/>
          <w:sz w:val="24"/>
        </w:rPr>
        <w:t xml:space="preserve"> </w:t>
      </w:r>
      <w:r>
        <w:rPr>
          <w:sz w:val="24"/>
        </w:rPr>
        <w:t>n.</w:t>
      </w:r>
      <w:r>
        <w:rPr>
          <w:spacing w:val="-3"/>
          <w:sz w:val="24"/>
        </w:rPr>
        <w:t xml:space="preserve"> </w:t>
      </w:r>
      <w:r>
        <w:rPr>
          <w:spacing w:val="-10"/>
          <w:sz w:val="24"/>
        </w:rPr>
        <w:t>m</w:t>
      </w:r>
    </w:p>
    <w:p w14:paraId="1A649DF0" w14:textId="77777777" w:rsidR="008E0503" w:rsidRDefault="008E0503">
      <w:pPr>
        <w:pStyle w:val="Zkladntext"/>
        <w:spacing w:before="101"/>
      </w:pPr>
    </w:p>
    <w:p w14:paraId="210BC161" w14:textId="77777777" w:rsidR="008E0503" w:rsidRDefault="00000000">
      <w:pPr>
        <w:pStyle w:val="Nadpis3"/>
        <w:numPr>
          <w:ilvl w:val="1"/>
          <w:numId w:val="4"/>
        </w:numPr>
        <w:tabs>
          <w:tab w:val="left" w:pos="898"/>
        </w:tabs>
        <w:ind w:left="898" w:hanging="390"/>
      </w:pPr>
      <w:bookmarkStart w:id="5" w:name="_bookmark5"/>
      <w:bookmarkEnd w:id="5"/>
      <w:r>
        <w:t>Ekonomické</w:t>
      </w:r>
      <w:r>
        <w:rPr>
          <w:spacing w:val="-5"/>
        </w:rPr>
        <w:t xml:space="preserve"> </w:t>
      </w:r>
      <w:r>
        <w:rPr>
          <w:spacing w:val="-2"/>
        </w:rPr>
        <w:t>údaje</w:t>
      </w:r>
    </w:p>
    <w:p w14:paraId="5B065AC3" w14:textId="77777777" w:rsidR="008E0503" w:rsidRDefault="008E0503">
      <w:pPr>
        <w:pStyle w:val="Zkladntext"/>
        <w:spacing w:before="104"/>
        <w:rPr>
          <w:b/>
        </w:rPr>
      </w:pPr>
    </w:p>
    <w:p w14:paraId="1DD4D158" w14:textId="5FA96993" w:rsidR="008E0503" w:rsidRDefault="00000000">
      <w:pPr>
        <w:spacing w:before="1"/>
        <w:ind w:left="849"/>
        <w:rPr>
          <w:sz w:val="24"/>
        </w:rPr>
      </w:pPr>
      <w:r>
        <w:rPr>
          <w:b/>
          <w:i/>
          <w:sz w:val="24"/>
        </w:rPr>
        <w:t>Nezamestnanosť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v</w:t>
      </w:r>
      <w:r>
        <w:rPr>
          <w:b/>
          <w:i/>
          <w:spacing w:val="-8"/>
          <w:sz w:val="24"/>
        </w:rPr>
        <w:t xml:space="preserve"> </w:t>
      </w:r>
      <w:r>
        <w:rPr>
          <w:b/>
          <w:i/>
          <w:sz w:val="24"/>
        </w:rPr>
        <w:t>okrese:</w:t>
      </w:r>
      <w:r>
        <w:rPr>
          <w:b/>
          <w:i/>
          <w:spacing w:val="-5"/>
          <w:sz w:val="24"/>
        </w:rPr>
        <w:t xml:space="preserve"> </w:t>
      </w:r>
      <w:r w:rsidRPr="00D73C97">
        <w:rPr>
          <w:color w:val="FF0000"/>
          <w:sz w:val="24"/>
        </w:rPr>
        <w:t>8,69</w:t>
      </w:r>
      <w:r w:rsidRPr="00D73C97">
        <w:rPr>
          <w:color w:val="FF0000"/>
          <w:spacing w:val="52"/>
          <w:sz w:val="24"/>
        </w:rPr>
        <w:t xml:space="preserve"> </w:t>
      </w:r>
      <w:r w:rsidRPr="00D73C97">
        <w:rPr>
          <w:color w:val="FF0000"/>
          <w:sz w:val="24"/>
        </w:rPr>
        <w:t>%</w:t>
      </w:r>
      <w:r w:rsidRPr="00D73C97">
        <w:rPr>
          <w:color w:val="FF0000"/>
          <w:spacing w:val="-5"/>
          <w:sz w:val="24"/>
        </w:rPr>
        <w:t xml:space="preserve"> </w:t>
      </w:r>
      <w:r>
        <w:rPr>
          <w:spacing w:val="-2"/>
          <w:sz w:val="24"/>
        </w:rPr>
        <w:t>(31.12.202</w:t>
      </w:r>
      <w:r w:rsidR="00D73C97">
        <w:rPr>
          <w:spacing w:val="-2"/>
          <w:sz w:val="24"/>
        </w:rPr>
        <w:t>3</w:t>
      </w:r>
      <w:r>
        <w:rPr>
          <w:spacing w:val="-2"/>
          <w:sz w:val="24"/>
        </w:rPr>
        <w:t>)</w:t>
      </w:r>
    </w:p>
    <w:p w14:paraId="086FE308" w14:textId="16243613" w:rsidR="008E0503" w:rsidRDefault="00000000">
      <w:pPr>
        <w:spacing w:before="139"/>
        <w:ind w:left="849"/>
        <w:rPr>
          <w:sz w:val="24"/>
        </w:rPr>
      </w:pPr>
      <w:r>
        <w:rPr>
          <w:b/>
          <w:i/>
          <w:sz w:val="24"/>
        </w:rPr>
        <w:t>Vývoj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nezamestnanosti:</w:t>
      </w:r>
      <w:r>
        <w:rPr>
          <w:b/>
          <w:i/>
          <w:spacing w:val="1"/>
          <w:sz w:val="24"/>
        </w:rPr>
        <w:t xml:space="preserve"> </w:t>
      </w:r>
      <w:r>
        <w:rPr>
          <w:sz w:val="24"/>
        </w:rPr>
        <w:t>nárast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o </w:t>
      </w:r>
      <w:r w:rsidRPr="00D73C97">
        <w:rPr>
          <w:color w:val="FF0000"/>
          <w:sz w:val="24"/>
        </w:rPr>
        <w:t>3,09</w:t>
      </w:r>
      <w:r w:rsidRPr="00D73C97">
        <w:rPr>
          <w:color w:val="FF0000"/>
          <w:spacing w:val="-1"/>
          <w:sz w:val="24"/>
        </w:rPr>
        <w:t xml:space="preserve"> </w:t>
      </w:r>
      <w:r w:rsidRPr="00D73C97">
        <w:rPr>
          <w:color w:val="FF0000"/>
          <w:sz w:val="24"/>
        </w:rPr>
        <w:t>%</w:t>
      </w:r>
      <w:r w:rsidRPr="00D73C97">
        <w:rPr>
          <w:color w:val="FF0000"/>
          <w:spacing w:val="-3"/>
          <w:sz w:val="24"/>
        </w:rPr>
        <w:t xml:space="preserve"> </w:t>
      </w:r>
      <w:r>
        <w:rPr>
          <w:sz w:val="24"/>
        </w:rPr>
        <w:t>oproti</w:t>
      </w:r>
      <w:r>
        <w:rPr>
          <w:spacing w:val="-1"/>
          <w:sz w:val="24"/>
        </w:rPr>
        <w:t xml:space="preserve"> </w:t>
      </w:r>
      <w:r>
        <w:rPr>
          <w:sz w:val="24"/>
        </w:rPr>
        <w:t>roku</w:t>
      </w:r>
      <w:r>
        <w:rPr>
          <w:spacing w:val="-3"/>
          <w:sz w:val="24"/>
        </w:rPr>
        <w:t xml:space="preserve"> </w:t>
      </w:r>
      <w:r>
        <w:rPr>
          <w:sz w:val="24"/>
        </w:rPr>
        <w:t>2022 (</w:t>
      </w:r>
      <w:r w:rsidRPr="00D73C97">
        <w:rPr>
          <w:color w:val="FF0000"/>
          <w:sz w:val="24"/>
        </w:rPr>
        <w:t>5,60</w:t>
      </w:r>
      <w:r w:rsidRPr="00D73C97">
        <w:rPr>
          <w:color w:val="FF0000"/>
          <w:spacing w:val="-2"/>
          <w:sz w:val="24"/>
        </w:rPr>
        <w:t xml:space="preserve"> </w:t>
      </w:r>
      <w:r w:rsidRPr="00D73C97">
        <w:rPr>
          <w:color w:val="FF0000"/>
          <w:sz w:val="24"/>
        </w:rPr>
        <w:t>%</w:t>
      </w:r>
      <w:r w:rsidRPr="00D73C97">
        <w:rPr>
          <w:color w:val="FF0000"/>
          <w:spacing w:val="-4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31. 12. </w:t>
      </w:r>
      <w:r>
        <w:rPr>
          <w:spacing w:val="-2"/>
          <w:sz w:val="24"/>
        </w:rPr>
        <w:t>202</w:t>
      </w:r>
      <w:r w:rsidR="00D73C97">
        <w:rPr>
          <w:spacing w:val="-2"/>
          <w:sz w:val="24"/>
        </w:rPr>
        <w:t>2</w:t>
      </w:r>
      <w:r>
        <w:rPr>
          <w:spacing w:val="-2"/>
          <w:sz w:val="24"/>
        </w:rPr>
        <w:t>)</w:t>
      </w:r>
    </w:p>
    <w:p w14:paraId="47655703" w14:textId="77777777" w:rsidR="008E0503" w:rsidRDefault="008E0503">
      <w:pPr>
        <w:pStyle w:val="Zkladntext"/>
        <w:spacing w:before="101"/>
      </w:pPr>
    </w:p>
    <w:p w14:paraId="15C7F545" w14:textId="77777777" w:rsidR="008E0503" w:rsidRDefault="00000000">
      <w:pPr>
        <w:pStyle w:val="Nadpis3"/>
        <w:numPr>
          <w:ilvl w:val="1"/>
          <w:numId w:val="4"/>
        </w:numPr>
        <w:tabs>
          <w:tab w:val="left" w:pos="898"/>
        </w:tabs>
        <w:ind w:left="898" w:hanging="390"/>
      </w:pPr>
      <w:bookmarkStart w:id="6" w:name="_bookmark6"/>
      <w:bookmarkEnd w:id="6"/>
      <w:r>
        <w:t>Symboly</w:t>
      </w:r>
      <w:r>
        <w:rPr>
          <w:spacing w:val="-4"/>
        </w:rPr>
        <w:t xml:space="preserve"> obce</w:t>
      </w:r>
    </w:p>
    <w:p w14:paraId="3319101D" w14:textId="77777777" w:rsidR="008E0503" w:rsidRDefault="008E0503">
      <w:pPr>
        <w:pStyle w:val="Zkladntext"/>
        <w:spacing w:before="109"/>
        <w:rPr>
          <w:b/>
        </w:rPr>
      </w:pPr>
    </w:p>
    <w:p w14:paraId="638BFD47" w14:textId="77777777" w:rsidR="008E0503" w:rsidRDefault="00000000">
      <w:pPr>
        <w:tabs>
          <w:tab w:val="left" w:pos="4394"/>
        </w:tabs>
        <w:ind w:left="849"/>
        <w:rPr>
          <w:b/>
          <w:i/>
          <w:sz w:val="24"/>
        </w:rPr>
      </w:pPr>
      <w:r>
        <w:rPr>
          <w:b/>
          <w:i/>
          <w:sz w:val="24"/>
        </w:rPr>
        <w:t>erb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  <w:r>
        <w:rPr>
          <w:b/>
          <w:i/>
          <w:sz w:val="24"/>
        </w:rPr>
        <w:tab/>
        <w:t>vlajka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</w:p>
    <w:p w14:paraId="0C807758" w14:textId="77777777" w:rsidR="008E0503" w:rsidRDefault="00000000">
      <w:pPr>
        <w:pStyle w:val="Zkladntext"/>
        <w:spacing w:before="8"/>
        <w:rPr>
          <w:b/>
          <w:i/>
          <w:sz w:val="10"/>
        </w:rPr>
      </w:pPr>
      <w:r>
        <w:rPr>
          <w:noProof/>
        </w:rPr>
        <w:drawing>
          <wp:anchor distT="0" distB="0" distL="0" distR="0" simplePos="0" relativeHeight="487587840" behindDoc="1" locked="0" layoutInCell="1" allowOverlap="1" wp14:anchorId="00BCC119" wp14:editId="64489194">
            <wp:simplePos x="0" y="0"/>
            <wp:positionH relativeFrom="page">
              <wp:posOffset>1243330</wp:posOffset>
            </wp:positionH>
            <wp:positionV relativeFrom="paragraph">
              <wp:posOffset>162010</wp:posOffset>
            </wp:positionV>
            <wp:extent cx="1150947" cy="1323213"/>
            <wp:effectExtent l="0" t="0" r="0" b="0"/>
            <wp:wrapTopAndBottom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947" cy="13232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588352" behindDoc="1" locked="0" layoutInCell="1" allowOverlap="1" wp14:anchorId="4F05CF21" wp14:editId="2CE80DAA">
            <wp:simplePos x="0" y="0"/>
            <wp:positionH relativeFrom="page">
              <wp:posOffset>3541395</wp:posOffset>
            </wp:positionH>
            <wp:positionV relativeFrom="paragraph">
              <wp:posOffset>93430</wp:posOffset>
            </wp:positionV>
            <wp:extent cx="1574598" cy="1383030"/>
            <wp:effectExtent l="0" t="0" r="0" b="0"/>
            <wp:wrapTopAndBottom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4598" cy="13830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6F29AF" w14:textId="77777777" w:rsidR="008E0503" w:rsidRDefault="008E0503">
      <w:pPr>
        <w:pStyle w:val="Zkladntext"/>
        <w:rPr>
          <w:b/>
          <w:i/>
        </w:rPr>
      </w:pPr>
    </w:p>
    <w:p w14:paraId="3E9EF9B0" w14:textId="77777777" w:rsidR="008E0503" w:rsidRDefault="008E0503">
      <w:pPr>
        <w:pStyle w:val="Zkladntext"/>
        <w:spacing w:before="47"/>
        <w:rPr>
          <w:b/>
          <w:i/>
        </w:rPr>
      </w:pPr>
    </w:p>
    <w:p w14:paraId="73DDA9FA" w14:textId="77777777" w:rsidR="008E0503" w:rsidRDefault="00000000">
      <w:pPr>
        <w:pStyle w:val="Nadpis3"/>
        <w:numPr>
          <w:ilvl w:val="1"/>
          <w:numId w:val="4"/>
        </w:numPr>
        <w:tabs>
          <w:tab w:val="left" w:pos="898"/>
        </w:tabs>
        <w:ind w:left="898" w:hanging="390"/>
      </w:pPr>
      <w:bookmarkStart w:id="7" w:name="_bookmark7"/>
      <w:bookmarkEnd w:id="7"/>
      <w:r>
        <w:t>História</w:t>
      </w:r>
      <w:r>
        <w:rPr>
          <w:spacing w:val="-9"/>
        </w:rPr>
        <w:t xml:space="preserve"> </w:t>
      </w:r>
      <w:r>
        <w:rPr>
          <w:spacing w:val="-4"/>
        </w:rPr>
        <w:t>obce</w:t>
      </w:r>
    </w:p>
    <w:p w14:paraId="19CEE23F" w14:textId="77777777" w:rsidR="008E0503" w:rsidRDefault="008E0503">
      <w:pPr>
        <w:pStyle w:val="Zkladntext"/>
        <w:spacing w:before="102"/>
        <w:rPr>
          <w:b/>
        </w:rPr>
      </w:pPr>
    </w:p>
    <w:p w14:paraId="30CA391E" w14:textId="77777777" w:rsidR="008E0503" w:rsidRDefault="00000000">
      <w:pPr>
        <w:pStyle w:val="Zkladntext"/>
        <w:spacing w:line="360" w:lineRule="auto"/>
        <w:ind w:left="141" w:right="113" w:firstLine="707"/>
        <w:jc w:val="both"/>
      </w:pPr>
      <w:r>
        <w:t xml:space="preserve">V roku 1867 bola obec vyčlenená z neďalekej Červenice a osamostatnená pod názvom Pustá, resp. </w:t>
      </w:r>
      <w:proofErr w:type="spellStart"/>
      <w:r>
        <w:t>Huviz</w:t>
      </w:r>
      <w:proofErr w:type="spellEnd"/>
      <w:r>
        <w:t xml:space="preserve"> z maďarského </w:t>
      </w:r>
      <w:proofErr w:type="spellStart"/>
      <w:r>
        <w:t>Huvész</w:t>
      </w:r>
      <w:proofErr w:type="spellEnd"/>
      <w:r>
        <w:t xml:space="preserve">. V roku 1787 a 1828 sa v príslušných administratívnoprávnych údajov označuje ako osada. Pôvodní obyvatelia obce pracovali predovšetkým ako poddaní na miestnom panstve rodu </w:t>
      </w:r>
      <w:proofErr w:type="spellStart"/>
      <w:r>
        <w:t>Kecerovcov</w:t>
      </w:r>
      <w:proofErr w:type="spellEnd"/>
      <w:r>
        <w:t>. Za vlády Márie Terézie (1740</w:t>
      </w:r>
      <w:r>
        <w:rPr>
          <w:spacing w:val="-6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1780)</w:t>
      </w:r>
      <w:r>
        <w:rPr>
          <w:spacing w:val="-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väčšina z</w:t>
      </w:r>
      <w:r>
        <w:rPr>
          <w:spacing w:val="-5"/>
        </w:rPr>
        <w:t xml:space="preserve"> </w:t>
      </w:r>
      <w:r>
        <w:t>nich</w:t>
      </w:r>
      <w:r>
        <w:rPr>
          <w:spacing w:val="-3"/>
        </w:rPr>
        <w:t xml:space="preserve"> </w:t>
      </w:r>
      <w:r>
        <w:t>stala</w:t>
      </w:r>
      <w:r>
        <w:rPr>
          <w:spacing w:val="-3"/>
        </w:rPr>
        <w:t xml:space="preserve"> </w:t>
      </w:r>
      <w:r>
        <w:t>postupne</w:t>
      </w:r>
      <w:r>
        <w:rPr>
          <w:spacing w:val="-5"/>
        </w:rPr>
        <w:t xml:space="preserve"> </w:t>
      </w:r>
      <w:r>
        <w:t>želiarmi –</w:t>
      </w:r>
      <w:r>
        <w:rPr>
          <w:spacing w:val="-2"/>
        </w:rPr>
        <w:t xml:space="preserve"> </w:t>
      </w:r>
      <w:proofErr w:type="spellStart"/>
      <w:r>
        <w:t>nádejníkmi</w:t>
      </w:r>
      <w:proofErr w:type="spellEnd"/>
      <w:r>
        <w:t>.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osade</w:t>
      </w:r>
      <w:r>
        <w:rPr>
          <w:spacing w:val="-3"/>
        </w:rPr>
        <w:t xml:space="preserve"> </w:t>
      </w:r>
      <w:r>
        <w:t>bolo</w:t>
      </w:r>
      <w:r>
        <w:rPr>
          <w:spacing w:val="-2"/>
        </w:rPr>
        <w:t xml:space="preserve"> </w:t>
      </w:r>
      <w:r>
        <w:t xml:space="preserve">25usadlostí. Viacerí obyvatelia sa živili pritom ako baníci. V roku 1828 bolo v osade 20 domov a 152 </w:t>
      </w:r>
      <w:r>
        <w:rPr>
          <w:spacing w:val="-2"/>
        </w:rPr>
        <w:t>obyvateľov.</w:t>
      </w:r>
    </w:p>
    <w:p w14:paraId="58FE1082" w14:textId="77777777" w:rsidR="008E0503" w:rsidRDefault="00000000">
      <w:pPr>
        <w:pStyle w:val="Zkladntext"/>
        <w:spacing w:before="4" w:line="360" w:lineRule="auto"/>
        <w:ind w:left="141" w:right="117" w:firstLine="707"/>
        <w:jc w:val="both"/>
      </w:pPr>
      <w:r>
        <w:t>Obec bola viackrát postihnutá morom. Proces rozvoja osídľovania osady sa zavŕšil v polovici 19. storočia natoľko, že orgány Rakúsko-uhorskej monarchie pristúpili k jej administratívnemu vyčleneniu a osamostatneniu. K poklesu počtu obyvateľstva došlo pred a</w:t>
      </w:r>
      <w:r>
        <w:rPr>
          <w:spacing w:val="-2"/>
        </w:rPr>
        <w:t xml:space="preserve"> </w:t>
      </w:r>
      <w:r>
        <w:t>po</w:t>
      </w:r>
    </w:p>
    <w:p w14:paraId="25CC388D" w14:textId="77777777" w:rsidR="008E0503" w:rsidRDefault="00000000">
      <w:pPr>
        <w:pStyle w:val="Zkladntext"/>
        <w:spacing w:before="2" w:line="360" w:lineRule="auto"/>
        <w:ind w:left="141" w:right="142"/>
        <w:jc w:val="both"/>
      </w:pPr>
      <w:r>
        <w:t>I. svetovej vojne. Mnohí emigrovali aj do Kanady či USA. Za I. ČSR sa obyvatelia zaoberali poľnohospodárstvom, prácou v lesoch, pálením dreveného uhlia a tkáčstvom.</w:t>
      </w:r>
    </w:p>
    <w:p w14:paraId="26A22D3A" w14:textId="77777777" w:rsidR="008E0503" w:rsidRDefault="008E0503">
      <w:pPr>
        <w:spacing w:line="360" w:lineRule="auto"/>
        <w:jc w:val="both"/>
        <w:sectPr w:rsidR="008E0503">
          <w:pgSz w:w="11930" w:h="16860"/>
          <w:pgMar w:top="1280" w:right="1160" w:bottom="960" w:left="1280" w:header="252" w:footer="775" w:gutter="0"/>
          <w:cols w:space="708"/>
        </w:sectPr>
      </w:pPr>
    </w:p>
    <w:p w14:paraId="36ADBFCB" w14:textId="77777777" w:rsidR="008E0503" w:rsidRDefault="00000000">
      <w:pPr>
        <w:pStyle w:val="Zkladntext"/>
        <w:spacing w:before="82" w:line="360" w:lineRule="auto"/>
        <w:ind w:left="141" w:right="113" w:firstLine="707"/>
        <w:jc w:val="both"/>
      </w:pPr>
      <w:r>
        <w:lastRenderedPageBreak/>
        <w:t>Od premeny osady na obec, mala obec dva charakteristické symboly. Jedným z nich bol pečatný erb, na ktorom je z hromady kameňov na lúke vyrastajúci strom. Tento symbol akoby vyjadroval, že ľudským pričinením môže strom i iné rastliny vyrásť aj z hromady kameňov. Druhým symbolom obce sa stala obecná zvonica. Jej jednoduchá stavba a osudy akoby symbolizovali skromnosť a slovanskú prostotu pôvodných obyvateľov. Vo zvonici je dodnes umiestnený pôvodný 44 kg vážiaci zvon zo starej zvonice. Viacerí obyvatelia obce poskytovali v</w:t>
      </w:r>
      <w:r>
        <w:rPr>
          <w:spacing w:val="-14"/>
        </w:rPr>
        <w:t xml:space="preserve"> </w:t>
      </w:r>
      <w:proofErr w:type="spellStart"/>
      <w:r>
        <w:t>Slánskych</w:t>
      </w:r>
      <w:proofErr w:type="spellEnd"/>
      <w:r>
        <w:rPr>
          <w:spacing w:val="-15"/>
        </w:rPr>
        <w:t xml:space="preserve"> </w:t>
      </w:r>
      <w:r>
        <w:t>horách</w:t>
      </w:r>
      <w:r>
        <w:rPr>
          <w:spacing w:val="-13"/>
        </w:rPr>
        <w:t xml:space="preserve"> </w:t>
      </w:r>
      <w:r>
        <w:t>operujúcej</w:t>
      </w:r>
      <w:r>
        <w:rPr>
          <w:spacing w:val="-12"/>
        </w:rPr>
        <w:t xml:space="preserve"> </w:t>
      </w:r>
      <w:r>
        <w:t>partizánskej</w:t>
      </w:r>
      <w:r>
        <w:rPr>
          <w:spacing w:val="-13"/>
        </w:rPr>
        <w:t xml:space="preserve"> </w:t>
      </w:r>
      <w:r>
        <w:t>skupine</w:t>
      </w:r>
      <w:r>
        <w:rPr>
          <w:spacing w:val="-13"/>
        </w:rPr>
        <w:t xml:space="preserve"> </w:t>
      </w:r>
      <w:proofErr w:type="spellStart"/>
      <w:r>
        <w:t>Čapajev</w:t>
      </w:r>
      <w:proofErr w:type="spellEnd"/>
      <w:r>
        <w:rPr>
          <w:spacing w:val="-13"/>
        </w:rPr>
        <w:t xml:space="preserve"> </w:t>
      </w:r>
      <w:r>
        <w:t>bezprostrednú</w:t>
      </w:r>
      <w:r>
        <w:rPr>
          <w:spacing w:val="-6"/>
        </w:rPr>
        <w:t xml:space="preserve"> </w:t>
      </w:r>
      <w:r>
        <w:t>materiálnu</w:t>
      </w:r>
      <w:r>
        <w:rPr>
          <w:spacing w:val="-13"/>
        </w:rPr>
        <w:t xml:space="preserve"> </w:t>
      </w:r>
      <w:r>
        <w:t>i</w:t>
      </w:r>
      <w:r>
        <w:rPr>
          <w:spacing w:val="-13"/>
        </w:rPr>
        <w:t xml:space="preserve"> </w:t>
      </w:r>
      <w:r>
        <w:t>morálnu podporu. 1. 1. 1960 bolo v obci založené Jednotné roľnícke družstvo. Časť obyvateľstva pracovala v Prešove a v Solivare.</w:t>
      </w:r>
    </w:p>
    <w:p w14:paraId="42A3B1A7" w14:textId="77777777" w:rsidR="008E0503" w:rsidRDefault="00000000">
      <w:pPr>
        <w:pStyle w:val="Zkladntext"/>
        <w:spacing w:line="360" w:lineRule="auto"/>
        <w:ind w:left="141" w:right="112" w:firstLine="707"/>
        <w:jc w:val="both"/>
      </w:pPr>
      <w:r>
        <w:t>Rozloha</w:t>
      </w:r>
      <w:r>
        <w:rPr>
          <w:spacing w:val="-15"/>
        </w:rPr>
        <w:t xml:space="preserve"> </w:t>
      </w:r>
      <w:r>
        <w:t>poľnohospodárskej</w:t>
      </w:r>
      <w:r>
        <w:rPr>
          <w:spacing w:val="-15"/>
        </w:rPr>
        <w:t xml:space="preserve"> </w:t>
      </w:r>
      <w:r>
        <w:t>plochy</w:t>
      </w:r>
      <w:r>
        <w:rPr>
          <w:spacing w:val="-15"/>
        </w:rPr>
        <w:t xml:space="preserve"> </w:t>
      </w:r>
      <w:r>
        <w:t>v</w:t>
      </w:r>
      <w:r>
        <w:rPr>
          <w:spacing w:val="-15"/>
        </w:rPr>
        <w:t xml:space="preserve"> </w:t>
      </w:r>
      <w:r>
        <w:t>obci</w:t>
      </w:r>
      <w:r>
        <w:rPr>
          <w:spacing w:val="-15"/>
        </w:rPr>
        <w:t xml:space="preserve"> </w:t>
      </w:r>
      <w:r>
        <w:t>je</w:t>
      </w:r>
      <w:r>
        <w:rPr>
          <w:spacing w:val="-15"/>
        </w:rPr>
        <w:t xml:space="preserve"> </w:t>
      </w:r>
      <w:r>
        <w:t>229</w:t>
      </w:r>
      <w:r>
        <w:rPr>
          <w:spacing w:val="-15"/>
        </w:rPr>
        <w:t xml:space="preserve"> </w:t>
      </w:r>
      <w:r>
        <w:t>ha.</w:t>
      </w:r>
      <w:r>
        <w:rPr>
          <w:spacing w:val="-15"/>
        </w:rPr>
        <w:t xml:space="preserve"> </w:t>
      </w:r>
      <w:r>
        <w:t>Začiatkom</w:t>
      </w:r>
      <w:r>
        <w:rPr>
          <w:spacing w:val="-15"/>
        </w:rPr>
        <w:t xml:space="preserve"> </w:t>
      </w:r>
      <w:r>
        <w:t>školského</w:t>
      </w:r>
      <w:r>
        <w:rPr>
          <w:spacing w:val="-15"/>
        </w:rPr>
        <w:t xml:space="preserve"> </w:t>
      </w:r>
      <w:r>
        <w:t>roka</w:t>
      </w:r>
      <w:r>
        <w:rPr>
          <w:spacing w:val="-15"/>
        </w:rPr>
        <w:t xml:space="preserve"> </w:t>
      </w:r>
      <w:r>
        <w:t>1946</w:t>
      </w:r>
      <w:r>
        <w:rPr>
          <w:spacing w:val="-15"/>
        </w:rPr>
        <w:t xml:space="preserve"> </w:t>
      </w:r>
      <w:r>
        <w:t>bola v súkromnom dome Andreja Svata zriadená v obci prvá škola. Od 2. februára 1953 mala obec prvú</w:t>
      </w:r>
      <w:r>
        <w:rPr>
          <w:spacing w:val="-6"/>
        </w:rPr>
        <w:t xml:space="preserve"> </w:t>
      </w:r>
      <w:r>
        <w:t>telefónnu</w:t>
      </w:r>
      <w:r>
        <w:rPr>
          <w:spacing w:val="-1"/>
        </w:rPr>
        <w:t xml:space="preserve"> </w:t>
      </w:r>
      <w:r>
        <w:t>linku.</w:t>
      </w:r>
      <w:r>
        <w:rPr>
          <w:spacing w:val="-2"/>
        </w:rPr>
        <w:t xml:space="preserve"> </w:t>
      </w:r>
      <w:r>
        <w:t>28. mája</w:t>
      </w:r>
      <w:r>
        <w:rPr>
          <w:spacing w:val="-6"/>
        </w:rPr>
        <w:t xml:space="preserve"> </w:t>
      </w:r>
      <w:r>
        <w:t>1959 bol</w:t>
      </w:r>
      <w:r>
        <w:rPr>
          <w:spacing w:val="-2"/>
        </w:rPr>
        <w:t xml:space="preserve"> </w:t>
      </w:r>
      <w:r>
        <w:t>v obci</w:t>
      </w:r>
      <w:r>
        <w:rPr>
          <w:spacing w:val="-2"/>
        </w:rPr>
        <w:t xml:space="preserve"> </w:t>
      </w:r>
      <w:r>
        <w:t>dokončený vodovod. Významnou</w:t>
      </w:r>
      <w:r>
        <w:rPr>
          <w:spacing w:val="-2"/>
        </w:rPr>
        <w:t xml:space="preserve"> </w:t>
      </w:r>
      <w:proofErr w:type="spellStart"/>
      <w:r>
        <w:t>udalosťoubola</w:t>
      </w:r>
      <w:proofErr w:type="spellEnd"/>
      <w:r>
        <w:t xml:space="preserve"> taktiež</w:t>
      </w:r>
      <w:r>
        <w:rPr>
          <w:spacing w:val="-5"/>
        </w:rPr>
        <w:t xml:space="preserve"> </w:t>
      </w:r>
      <w:r>
        <w:t>elektrifikácia</w:t>
      </w:r>
      <w:r>
        <w:rPr>
          <w:spacing w:val="-4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16.</w:t>
      </w:r>
      <w:r>
        <w:rPr>
          <w:spacing w:val="-3"/>
        </w:rPr>
        <w:t xml:space="preserve"> </w:t>
      </w:r>
      <w:r>
        <w:t>augusta</w:t>
      </w:r>
      <w:r>
        <w:rPr>
          <w:spacing w:val="-4"/>
        </w:rPr>
        <w:t xml:space="preserve"> </w:t>
      </w:r>
      <w:r>
        <w:t>1960.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rokoch</w:t>
      </w:r>
      <w:r>
        <w:rPr>
          <w:spacing w:val="-3"/>
        </w:rPr>
        <w:t xml:space="preserve"> </w:t>
      </w:r>
      <w:r>
        <w:t>1991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1994</w:t>
      </w:r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postavená</w:t>
      </w:r>
      <w:r>
        <w:rPr>
          <w:spacing w:val="-4"/>
        </w:rPr>
        <w:t xml:space="preserve"> </w:t>
      </w:r>
      <w:r>
        <w:t>nová</w:t>
      </w:r>
      <w:r>
        <w:rPr>
          <w:spacing w:val="-4"/>
        </w:rPr>
        <w:t xml:space="preserve"> </w:t>
      </w:r>
      <w:r>
        <w:t>budova rímskokatolíckeho kostola.</w:t>
      </w:r>
    </w:p>
    <w:p w14:paraId="1CE32485" w14:textId="77777777" w:rsidR="008E0503" w:rsidRDefault="00000000">
      <w:pPr>
        <w:pStyle w:val="Nadpis3"/>
        <w:numPr>
          <w:ilvl w:val="1"/>
          <w:numId w:val="4"/>
        </w:numPr>
        <w:tabs>
          <w:tab w:val="left" w:pos="898"/>
        </w:tabs>
        <w:spacing w:before="239"/>
        <w:ind w:left="898" w:hanging="390"/>
      </w:pPr>
      <w:bookmarkStart w:id="8" w:name="_bookmark8"/>
      <w:bookmarkEnd w:id="8"/>
      <w:r>
        <w:t>Významné</w:t>
      </w:r>
      <w:r>
        <w:rPr>
          <w:spacing w:val="-9"/>
        </w:rPr>
        <w:t xml:space="preserve"> </w:t>
      </w:r>
      <w:r>
        <w:t>osobnosti</w:t>
      </w:r>
      <w:r>
        <w:rPr>
          <w:spacing w:val="-4"/>
        </w:rPr>
        <w:t xml:space="preserve"> obce</w:t>
      </w:r>
    </w:p>
    <w:p w14:paraId="50FCB56B" w14:textId="77777777" w:rsidR="008E0503" w:rsidRDefault="008E0503">
      <w:pPr>
        <w:pStyle w:val="Zkladntext"/>
        <w:spacing w:before="102"/>
        <w:rPr>
          <w:b/>
        </w:rPr>
      </w:pPr>
    </w:p>
    <w:p w14:paraId="09C89F11" w14:textId="77777777" w:rsidR="008E0503" w:rsidRDefault="00000000">
      <w:pPr>
        <w:ind w:left="849"/>
        <w:rPr>
          <w:i/>
          <w:sz w:val="24"/>
        </w:rPr>
      </w:pPr>
      <w:r>
        <w:rPr>
          <w:i/>
          <w:sz w:val="24"/>
        </w:rPr>
        <w:t>Viliam</w:t>
      </w:r>
      <w:r>
        <w:rPr>
          <w:i/>
          <w:spacing w:val="-5"/>
          <w:sz w:val="24"/>
        </w:rPr>
        <w:t xml:space="preserve"> </w:t>
      </w:r>
      <w:proofErr w:type="spellStart"/>
      <w:r>
        <w:rPr>
          <w:i/>
          <w:spacing w:val="-2"/>
          <w:sz w:val="24"/>
        </w:rPr>
        <w:t>Pavlinský</w:t>
      </w:r>
      <w:proofErr w:type="spellEnd"/>
    </w:p>
    <w:p w14:paraId="708B16CE" w14:textId="77777777" w:rsidR="008E0503" w:rsidRDefault="00000000">
      <w:pPr>
        <w:pStyle w:val="Zkladntext"/>
        <w:spacing w:before="139"/>
        <w:ind w:left="849"/>
      </w:pPr>
      <w:r>
        <w:t>Majster</w:t>
      </w:r>
      <w:r>
        <w:rPr>
          <w:spacing w:val="-6"/>
        </w:rPr>
        <w:t xml:space="preserve"> </w:t>
      </w:r>
      <w:r>
        <w:t>Slovenska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t>Rally</w:t>
      </w:r>
      <w:proofErr w:type="spellEnd"/>
      <w:r>
        <w:t xml:space="preserve"> športoch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kategórii juniorov</w:t>
      </w:r>
      <w:r>
        <w:rPr>
          <w:spacing w:val="-4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rok</w:t>
      </w:r>
      <w:r>
        <w:rPr>
          <w:spacing w:val="-3"/>
        </w:rPr>
        <w:t xml:space="preserve"> </w:t>
      </w:r>
      <w:r>
        <w:rPr>
          <w:spacing w:val="-4"/>
        </w:rPr>
        <w:t>2005</w:t>
      </w:r>
    </w:p>
    <w:p w14:paraId="22F6CF8E" w14:textId="77777777" w:rsidR="008E0503" w:rsidRDefault="008E0503">
      <w:pPr>
        <w:pStyle w:val="Zkladntext"/>
        <w:spacing w:before="106"/>
      </w:pPr>
    </w:p>
    <w:p w14:paraId="718531A8" w14:textId="77777777" w:rsidR="008E0503" w:rsidRDefault="00000000">
      <w:pPr>
        <w:pStyle w:val="Nadpis2"/>
        <w:numPr>
          <w:ilvl w:val="0"/>
          <w:numId w:val="4"/>
        </w:numPr>
        <w:tabs>
          <w:tab w:val="left" w:pos="334"/>
        </w:tabs>
        <w:spacing w:before="1"/>
        <w:ind w:left="334" w:hanging="193"/>
      </w:pPr>
      <w:bookmarkStart w:id="9" w:name="_bookmark9"/>
      <w:bookmarkEnd w:id="9"/>
      <w:r>
        <w:t>Plnenie</w:t>
      </w:r>
      <w:r>
        <w:rPr>
          <w:spacing w:val="-9"/>
        </w:rPr>
        <w:t xml:space="preserve"> </w:t>
      </w:r>
      <w:r>
        <w:t>úloh</w:t>
      </w:r>
      <w:r>
        <w:rPr>
          <w:spacing w:val="-9"/>
        </w:rPr>
        <w:t xml:space="preserve"> </w:t>
      </w:r>
      <w:r>
        <w:rPr>
          <w:spacing w:val="-4"/>
        </w:rPr>
        <w:t>obce</w:t>
      </w:r>
    </w:p>
    <w:p w14:paraId="1DCEE747" w14:textId="77777777" w:rsidR="008E0503" w:rsidRDefault="008E0503">
      <w:pPr>
        <w:pStyle w:val="Zkladntext"/>
        <w:spacing w:before="90"/>
        <w:rPr>
          <w:b/>
          <w:sz w:val="26"/>
        </w:rPr>
      </w:pPr>
    </w:p>
    <w:p w14:paraId="258B6231" w14:textId="77777777" w:rsidR="008E0503" w:rsidRDefault="00000000">
      <w:pPr>
        <w:pStyle w:val="Nadpis2"/>
        <w:numPr>
          <w:ilvl w:val="1"/>
          <w:numId w:val="4"/>
        </w:numPr>
        <w:tabs>
          <w:tab w:val="left" w:pos="898"/>
        </w:tabs>
        <w:ind w:left="898" w:hanging="390"/>
      </w:pPr>
      <w:bookmarkStart w:id="10" w:name="_bookmark10"/>
      <w:bookmarkEnd w:id="10"/>
      <w:r>
        <w:t>Výchova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2"/>
        </w:rPr>
        <w:t>vzdelávanie</w:t>
      </w:r>
    </w:p>
    <w:p w14:paraId="6F42ABA5" w14:textId="77777777" w:rsidR="008E0503" w:rsidRDefault="008E0503">
      <w:pPr>
        <w:pStyle w:val="Zkladntext"/>
        <w:spacing w:before="88"/>
        <w:rPr>
          <w:b/>
          <w:sz w:val="26"/>
        </w:rPr>
      </w:pPr>
    </w:p>
    <w:p w14:paraId="6BBFBB78" w14:textId="77777777" w:rsidR="008E0503" w:rsidRDefault="00000000">
      <w:pPr>
        <w:pStyle w:val="Zkladntext"/>
        <w:spacing w:line="360" w:lineRule="auto"/>
        <w:ind w:left="141" w:right="138" w:firstLine="707"/>
        <w:jc w:val="both"/>
      </w:pPr>
      <w:r>
        <w:t>V obci v súčasnosti nie je ani materská škola ani základná škola. Deti navštevujú tieto zariadenia v blízkej obci Červenica a časť aj v okresnom meste Prešov</w:t>
      </w:r>
    </w:p>
    <w:p w14:paraId="3587E567" w14:textId="77777777" w:rsidR="008E0503" w:rsidRDefault="00000000">
      <w:pPr>
        <w:pStyle w:val="Nadpis2"/>
        <w:numPr>
          <w:ilvl w:val="1"/>
          <w:numId w:val="4"/>
        </w:numPr>
        <w:tabs>
          <w:tab w:val="left" w:pos="898"/>
        </w:tabs>
        <w:spacing w:before="244"/>
        <w:ind w:left="898" w:hanging="390"/>
      </w:pPr>
      <w:bookmarkStart w:id="11" w:name="_bookmark11"/>
      <w:bookmarkEnd w:id="11"/>
      <w:r>
        <w:rPr>
          <w:spacing w:val="-2"/>
        </w:rPr>
        <w:t>Zdravotníctvo</w:t>
      </w:r>
    </w:p>
    <w:p w14:paraId="39786F2B" w14:textId="77777777" w:rsidR="008E0503" w:rsidRDefault="008E0503">
      <w:pPr>
        <w:pStyle w:val="Zkladntext"/>
        <w:spacing w:before="85"/>
        <w:rPr>
          <w:b/>
          <w:sz w:val="26"/>
        </w:rPr>
      </w:pPr>
    </w:p>
    <w:p w14:paraId="5C4D9ACA" w14:textId="77777777" w:rsidR="008E0503" w:rsidRDefault="00000000">
      <w:pPr>
        <w:pStyle w:val="Zkladntext"/>
        <w:spacing w:line="360" w:lineRule="auto"/>
        <w:ind w:left="141" w:right="390" w:firstLine="707"/>
      </w:pPr>
      <w:r>
        <w:t>V</w:t>
      </w:r>
      <w:r>
        <w:rPr>
          <w:spacing w:val="-3"/>
        </w:rPr>
        <w:t xml:space="preserve"> </w:t>
      </w:r>
      <w:r>
        <w:t>obci</w:t>
      </w:r>
      <w:r>
        <w:rPr>
          <w:spacing w:val="-2"/>
        </w:rPr>
        <w:t xml:space="preserve"> </w:t>
      </w:r>
      <w:r>
        <w:t>nie</w:t>
      </w:r>
      <w:r>
        <w:rPr>
          <w:spacing w:val="56"/>
        </w:rPr>
        <w:t xml:space="preserve"> </w:t>
      </w:r>
      <w:r>
        <w:t>je</w:t>
      </w:r>
      <w:r>
        <w:rPr>
          <w:spacing w:val="59"/>
        </w:rPr>
        <w:t xml:space="preserve"> </w:t>
      </w:r>
      <w:r>
        <w:t>zdravotné</w:t>
      </w:r>
      <w:r>
        <w:rPr>
          <w:spacing w:val="58"/>
        </w:rPr>
        <w:t xml:space="preserve"> </w:t>
      </w:r>
      <w:r>
        <w:t>stredisko</w:t>
      </w:r>
      <w:r>
        <w:rPr>
          <w:spacing w:val="57"/>
        </w:rPr>
        <w:t xml:space="preserve"> </w:t>
      </w:r>
      <w:r>
        <w:t>pre</w:t>
      </w:r>
      <w:r>
        <w:rPr>
          <w:spacing w:val="40"/>
        </w:rPr>
        <w:t xml:space="preserve"> </w:t>
      </w:r>
      <w:r>
        <w:t>deti</w:t>
      </w:r>
      <w:r>
        <w:rPr>
          <w:spacing w:val="58"/>
        </w:rPr>
        <w:t xml:space="preserve"> </w:t>
      </w:r>
      <w:r>
        <w:t>ani</w:t>
      </w:r>
      <w:r>
        <w:rPr>
          <w:spacing w:val="59"/>
        </w:rPr>
        <w:t xml:space="preserve"> </w:t>
      </w:r>
      <w:r>
        <w:t>pre</w:t>
      </w:r>
      <w:r>
        <w:rPr>
          <w:spacing w:val="40"/>
        </w:rPr>
        <w:t xml:space="preserve"> </w:t>
      </w:r>
      <w:r>
        <w:t>dospelých.</w:t>
      </w:r>
      <w:r>
        <w:rPr>
          <w:spacing w:val="57"/>
        </w:rPr>
        <w:t xml:space="preserve"> </w:t>
      </w:r>
      <w:r>
        <w:t>Deti</w:t>
      </w:r>
      <w:r>
        <w:rPr>
          <w:spacing w:val="58"/>
        </w:rPr>
        <w:t xml:space="preserve"> </w:t>
      </w:r>
      <w:r>
        <w:t>majú</w:t>
      </w:r>
      <w:r>
        <w:rPr>
          <w:spacing w:val="57"/>
        </w:rPr>
        <w:t xml:space="preserve"> </w:t>
      </w:r>
      <w:r>
        <w:t>lekárku v Prešove a dospelí dochádzajú do Žehne a Prešova.</w:t>
      </w:r>
    </w:p>
    <w:p w14:paraId="28380CE1" w14:textId="77777777" w:rsidR="008E0503" w:rsidRDefault="00000000">
      <w:pPr>
        <w:pStyle w:val="Nadpis2"/>
        <w:numPr>
          <w:ilvl w:val="1"/>
          <w:numId w:val="4"/>
        </w:numPr>
        <w:tabs>
          <w:tab w:val="left" w:pos="898"/>
        </w:tabs>
        <w:spacing w:before="246"/>
        <w:ind w:left="898" w:hanging="390"/>
      </w:pPr>
      <w:bookmarkStart w:id="12" w:name="_bookmark12"/>
      <w:bookmarkEnd w:id="12"/>
      <w:r>
        <w:rPr>
          <w:spacing w:val="-2"/>
        </w:rPr>
        <w:t>Sociálne</w:t>
      </w:r>
      <w:r>
        <w:rPr>
          <w:spacing w:val="-12"/>
        </w:rPr>
        <w:t xml:space="preserve"> </w:t>
      </w:r>
      <w:r>
        <w:rPr>
          <w:spacing w:val="-2"/>
        </w:rPr>
        <w:t>zabezpečenie</w:t>
      </w:r>
    </w:p>
    <w:p w14:paraId="0952D0E2" w14:textId="77777777" w:rsidR="008E0503" w:rsidRDefault="008E0503">
      <w:pPr>
        <w:pStyle w:val="Zkladntext"/>
        <w:spacing w:before="88"/>
        <w:rPr>
          <w:b/>
          <w:sz w:val="26"/>
        </w:rPr>
      </w:pPr>
    </w:p>
    <w:p w14:paraId="492429F8" w14:textId="77777777" w:rsidR="008E0503" w:rsidRDefault="00000000">
      <w:pPr>
        <w:pStyle w:val="Zkladntext"/>
        <w:spacing w:line="360" w:lineRule="auto"/>
        <w:ind w:left="141" w:right="188" w:firstLine="707"/>
      </w:pPr>
      <w:r>
        <w:t>Starostlivosť o starších je iba v rodinách. Starajú sa o nich ich vlastné deti . V obci nie je žiadne sociálne zariadenie.</w:t>
      </w:r>
    </w:p>
    <w:p w14:paraId="0B6AEDF5" w14:textId="77777777" w:rsidR="008E0503" w:rsidRDefault="008E0503">
      <w:pPr>
        <w:spacing w:line="360" w:lineRule="auto"/>
        <w:sectPr w:rsidR="008E0503">
          <w:pgSz w:w="11930" w:h="16860"/>
          <w:pgMar w:top="1280" w:right="1160" w:bottom="960" w:left="1280" w:header="252" w:footer="775" w:gutter="0"/>
          <w:cols w:space="708"/>
        </w:sectPr>
      </w:pPr>
    </w:p>
    <w:p w14:paraId="203781D5" w14:textId="77777777" w:rsidR="008E0503" w:rsidRDefault="00000000">
      <w:pPr>
        <w:pStyle w:val="Nadpis2"/>
        <w:numPr>
          <w:ilvl w:val="1"/>
          <w:numId w:val="4"/>
        </w:numPr>
        <w:tabs>
          <w:tab w:val="left" w:pos="898"/>
        </w:tabs>
        <w:spacing w:before="83"/>
        <w:ind w:left="898" w:hanging="390"/>
      </w:pPr>
      <w:bookmarkStart w:id="13" w:name="_bookmark13"/>
      <w:bookmarkEnd w:id="13"/>
      <w:r>
        <w:rPr>
          <w:spacing w:val="-2"/>
        </w:rPr>
        <w:lastRenderedPageBreak/>
        <w:t>Kultúra</w:t>
      </w:r>
    </w:p>
    <w:p w14:paraId="0C7C9A34" w14:textId="77777777" w:rsidR="008E0503" w:rsidRDefault="008E0503">
      <w:pPr>
        <w:pStyle w:val="Zkladntext"/>
        <w:spacing w:before="85"/>
        <w:rPr>
          <w:b/>
          <w:sz w:val="26"/>
        </w:rPr>
      </w:pPr>
    </w:p>
    <w:p w14:paraId="23347DDB" w14:textId="77777777" w:rsidR="008E0503" w:rsidRDefault="00000000">
      <w:pPr>
        <w:pStyle w:val="Zkladntext"/>
        <w:ind w:left="849"/>
      </w:pPr>
      <w:r>
        <w:t>Obec</w:t>
      </w:r>
      <w:r>
        <w:rPr>
          <w:spacing w:val="-9"/>
        </w:rPr>
        <w:t xml:space="preserve"> </w:t>
      </w:r>
      <w:r>
        <w:t>má svoj</w:t>
      </w:r>
      <w:r>
        <w:rPr>
          <w:spacing w:val="-6"/>
        </w:rPr>
        <w:t xml:space="preserve"> </w:t>
      </w:r>
      <w:r>
        <w:t>kultúrny</w:t>
      </w:r>
      <w:r>
        <w:rPr>
          <w:spacing w:val="-1"/>
        </w:rPr>
        <w:t xml:space="preserve"> </w:t>
      </w:r>
      <w:r>
        <w:t>dom,</w:t>
      </w:r>
      <w:r>
        <w:rPr>
          <w:spacing w:val="-1"/>
        </w:rPr>
        <w:t xml:space="preserve"> </w:t>
      </w:r>
      <w:r>
        <w:t>ktorý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využívaný</w:t>
      </w:r>
      <w:r>
        <w:rPr>
          <w:spacing w:val="-5"/>
        </w:rPr>
        <w:t xml:space="preserve"> </w:t>
      </w:r>
      <w:r>
        <w:t>prevažne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proofErr w:type="spellStart"/>
      <w:r>
        <w:t>nahodilé</w:t>
      </w:r>
      <w:proofErr w:type="spellEnd"/>
      <w:r>
        <w:rPr>
          <w:spacing w:val="1"/>
        </w:rPr>
        <w:t xml:space="preserve"> </w:t>
      </w:r>
      <w:r>
        <w:rPr>
          <w:spacing w:val="-2"/>
        </w:rPr>
        <w:t>akcie.</w:t>
      </w:r>
    </w:p>
    <w:p w14:paraId="2FCD008B" w14:textId="77777777" w:rsidR="008E0503" w:rsidRDefault="008E0503">
      <w:pPr>
        <w:pStyle w:val="Zkladntext"/>
        <w:spacing w:before="109"/>
      </w:pPr>
    </w:p>
    <w:p w14:paraId="669AA0FF" w14:textId="77777777" w:rsidR="008E0503" w:rsidRDefault="00000000">
      <w:pPr>
        <w:pStyle w:val="Nadpis2"/>
        <w:numPr>
          <w:ilvl w:val="1"/>
          <w:numId w:val="4"/>
        </w:numPr>
        <w:tabs>
          <w:tab w:val="left" w:pos="898"/>
        </w:tabs>
        <w:ind w:left="898" w:hanging="390"/>
      </w:pPr>
      <w:bookmarkStart w:id="14" w:name="_bookmark14"/>
      <w:bookmarkEnd w:id="14"/>
      <w:r>
        <w:rPr>
          <w:spacing w:val="-2"/>
        </w:rPr>
        <w:t>Hospodárstvo</w:t>
      </w:r>
    </w:p>
    <w:p w14:paraId="551F41EF" w14:textId="77777777" w:rsidR="008E0503" w:rsidRDefault="008E0503">
      <w:pPr>
        <w:pStyle w:val="Zkladntext"/>
        <w:spacing w:before="85"/>
        <w:rPr>
          <w:b/>
          <w:sz w:val="26"/>
        </w:rPr>
      </w:pPr>
    </w:p>
    <w:p w14:paraId="2B314BDC" w14:textId="77777777" w:rsidR="008E0503" w:rsidRDefault="00000000">
      <w:pPr>
        <w:pStyle w:val="Zkladntext"/>
        <w:ind w:left="849"/>
      </w:pPr>
      <w:r>
        <w:t>Najvýznamnejší</w:t>
      </w:r>
      <w:r>
        <w:rPr>
          <w:spacing w:val="-2"/>
        </w:rPr>
        <w:t xml:space="preserve"> </w:t>
      </w:r>
      <w:r>
        <w:t>poskytovatelia</w:t>
      </w:r>
      <w:r>
        <w:rPr>
          <w:spacing w:val="-4"/>
        </w:rPr>
        <w:t xml:space="preserve"> </w:t>
      </w:r>
      <w:r>
        <w:t>služieb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4"/>
        </w:rPr>
        <w:t>obci</w:t>
      </w:r>
    </w:p>
    <w:p w14:paraId="1D380F31" w14:textId="77777777" w:rsidR="008E0503" w:rsidRDefault="00000000">
      <w:pPr>
        <w:pStyle w:val="Zkladntext"/>
        <w:spacing w:before="137"/>
        <w:ind w:left="426"/>
        <w:jc w:val="center"/>
      </w:pPr>
      <w:r>
        <w:t>predajňa</w:t>
      </w:r>
      <w:r>
        <w:rPr>
          <w:spacing w:val="-4"/>
        </w:rPr>
        <w:t xml:space="preserve"> </w:t>
      </w:r>
      <w:r>
        <w:t>potravín</w:t>
      </w:r>
      <w:r>
        <w:rPr>
          <w:spacing w:val="2"/>
        </w:rPr>
        <w:t xml:space="preserve"> </w:t>
      </w:r>
      <w:r>
        <w:t>COOP</w:t>
      </w:r>
      <w:r>
        <w:rPr>
          <w:spacing w:val="-5"/>
        </w:rPr>
        <w:t xml:space="preserve"> </w:t>
      </w:r>
      <w:r>
        <w:t>Jednota</w:t>
      </w:r>
      <w:r>
        <w:rPr>
          <w:spacing w:val="-4"/>
        </w:rPr>
        <w:t xml:space="preserve"> </w:t>
      </w:r>
      <w:r>
        <w:t>s.</w:t>
      </w:r>
      <w:r>
        <w:rPr>
          <w:spacing w:val="-2"/>
        </w:rPr>
        <w:t xml:space="preserve"> </w:t>
      </w:r>
      <w:r>
        <w:t>d.</w:t>
      </w:r>
      <w:r>
        <w:rPr>
          <w:spacing w:val="-3"/>
        </w:rPr>
        <w:t xml:space="preserve"> </w:t>
      </w:r>
      <w:r>
        <w:rPr>
          <w:spacing w:val="-2"/>
        </w:rPr>
        <w:t>Prešov</w:t>
      </w:r>
    </w:p>
    <w:p w14:paraId="0AAB7D3B" w14:textId="77777777" w:rsidR="008E0503" w:rsidRDefault="008E0503">
      <w:pPr>
        <w:jc w:val="center"/>
        <w:sectPr w:rsidR="008E0503">
          <w:pgSz w:w="11930" w:h="16860"/>
          <w:pgMar w:top="1280" w:right="1160" w:bottom="960" w:left="1280" w:header="252" w:footer="775" w:gutter="0"/>
          <w:cols w:space="708"/>
        </w:sectPr>
      </w:pPr>
    </w:p>
    <w:p w14:paraId="6FEFFD46" w14:textId="77777777" w:rsidR="008E0503" w:rsidRDefault="008E0503">
      <w:pPr>
        <w:pStyle w:val="Zkladntext"/>
        <w:rPr>
          <w:sz w:val="28"/>
        </w:rPr>
      </w:pPr>
    </w:p>
    <w:p w14:paraId="64D45326" w14:textId="77777777" w:rsidR="008E0503" w:rsidRDefault="008E0503">
      <w:pPr>
        <w:pStyle w:val="Zkladntext"/>
        <w:rPr>
          <w:sz w:val="28"/>
        </w:rPr>
      </w:pPr>
    </w:p>
    <w:p w14:paraId="4086C839" w14:textId="77777777" w:rsidR="008E0503" w:rsidRDefault="00000000">
      <w:pPr>
        <w:pStyle w:val="Nadpis1"/>
        <w:spacing w:before="0"/>
        <w:ind w:left="320"/>
      </w:pPr>
      <w:r>
        <w:rPr>
          <w:color w:val="000000"/>
          <w:shd w:val="clear" w:color="auto" w:fill="BFBFBF"/>
        </w:rPr>
        <w:t>1</w:t>
      </w:r>
      <w:bookmarkStart w:id="15" w:name="1._Rozpočet_obce_na_rok_2023"/>
      <w:bookmarkEnd w:id="15"/>
      <w:r>
        <w:rPr>
          <w:color w:val="000000"/>
          <w:shd w:val="clear" w:color="auto" w:fill="BFBFBF"/>
        </w:rPr>
        <w:t>.</w:t>
      </w:r>
      <w:r>
        <w:rPr>
          <w:color w:val="000000"/>
          <w:spacing w:val="-2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Rozpočet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obce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na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rok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pacing w:val="-4"/>
          <w:shd w:val="clear" w:color="auto" w:fill="BFBFBF"/>
        </w:rPr>
        <w:t>2023</w:t>
      </w:r>
    </w:p>
    <w:p w14:paraId="0DBC105F" w14:textId="77777777" w:rsidR="008E0503" w:rsidRDefault="00000000">
      <w:pPr>
        <w:pStyle w:val="Zkladntext"/>
        <w:spacing w:before="89" w:line="360" w:lineRule="auto"/>
        <w:ind w:left="1028"/>
      </w:pPr>
      <w:r>
        <w:t>Základným</w:t>
      </w:r>
      <w:r>
        <w:rPr>
          <w:spacing w:val="-3"/>
        </w:rPr>
        <w:t xml:space="preserve"> </w:t>
      </w:r>
      <w:r>
        <w:t>nástrojom</w:t>
      </w:r>
      <w:r>
        <w:rPr>
          <w:spacing w:val="80"/>
        </w:rPr>
        <w:t xml:space="preserve"> </w:t>
      </w:r>
      <w:r>
        <w:t>finančného</w:t>
      </w:r>
      <w:r>
        <w:rPr>
          <w:spacing w:val="80"/>
        </w:rPr>
        <w:t xml:space="preserve"> </w:t>
      </w:r>
      <w:r>
        <w:t>hospodárenia</w:t>
      </w:r>
      <w:r>
        <w:rPr>
          <w:spacing w:val="80"/>
        </w:rPr>
        <w:t xml:space="preserve"> </w:t>
      </w:r>
      <w:r>
        <w:t>obce</w:t>
      </w:r>
      <w:r>
        <w:rPr>
          <w:spacing w:val="80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rozpočet</w:t>
      </w:r>
      <w:r>
        <w:rPr>
          <w:spacing w:val="-3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na</w:t>
      </w:r>
      <w:r>
        <w:rPr>
          <w:spacing w:val="80"/>
        </w:rPr>
        <w:t xml:space="preserve"> </w:t>
      </w:r>
      <w:r>
        <w:t>rok</w:t>
      </w:r>
      <w:r>
        <w:rPr>
          <w:spacing w:val="-13"/>
        </w:rPr>
        <w:t xml:space="preserve"> </w:t>
      </w:r>
      <w:r>
        <w:t>2023. Obec</w:t>
      </w:r>
      <w:r>
        <w:rPr>
          <w:spacing w:val="46"/>
        </w:rPr>
        <w:t xml:space="preserve"> </w:t>
      </w:r>
      <w:r>
        <w:t>zostavila</w:t>
      </w:r>
      <w:r>
        <w:rPr>
          <w:spacing w:val="51"/>
        </w:rPr>
        <w:t xml:space="preserve"> </w:t>
      </w:r>
      <w:r>
        <w:t>rozpočet</w:t>
      </w:r>
      <w:r>
        <w:rPr>
          <w:spacing w:val="53"/>
        </w:rPr>
        <w:t xml:space="preserve"> </w:t>
      </w:r>
      <w:r>
        <w:t>podľa</w:t>
      </w:r>
      <w:r>
        <w:rPr>
          <w:spacing w:val="50"/>
        </w:rPr>
        <w:t xml:space="preserve"> </w:t>
      </w:r>
      <w:r>
        <w:t>ustanovenia</w:t>
      </w:r>
      <w:r>
        <w:rPr>
          <w:spacing w:val="52"/>
        </w:rPr>
        <w:t xml:space="preserve"> </w:t>
      </w:r>
      <w:r>
        <w:t>§</w:t>
      </w:r>
      <w:r>
        <w:rPr>
          <w:spacing w:val="53"/>
        </w:rPr>
        <w:t xml:space="preserve"> </w:t>
      </w:r>
      <w:r>
        <w:t>10</w:t>
      </w:r>
      <w:r>
        <w:rPr>
          <w:spacing w:val="51"/>
        </w:rPr>
        <w:t xml:space="preserve"> </w:t>
      </w:r>
      <w:r>
        <w:t>odsek</w:t>
      </w:r>
      <w:r>
        <w:rPr>
          <w:spacing w:val="49"/>
        </w:rPr>
        <w:t xml:space="preserve"> </w:t>
      </w:r>
      <w:r>
        <w:t>7)</w:t>
      </w:r>
      <w:r>
        <w:rPr>
          <w:spacing w:val="52"/>
        </w:rPr>
        <w:t xml:space="preserve"> </w:t>
      </w:r>
      <w:r>
        <w:t>zákona</w:t>
      </w:r>
      <w:r>
        <w:rPr>
          <w:spacing w:val="54"/>
        </w:rPr>
        <w:t xml:space="preserve"> </w:t>
      </w:r>
      <w:r>
        <w:t>č.</w:t>
      </w:r>
      <w:r>
        <w:rPr>
          <w:spacing w:val="50"/>
        </w:rPr>
        <w:t xml:space="preserve"> </w:t>
      </w:r>
      <w:r>
        <w:t>583/2004</w:t>
      </w:r>
      <w:r>
        <w:rPr>
          <w:spacing w:val="51"/>
        </w:rPr>
        <w:t xml:space="preserve"> </w:t>
      </w:r>
      <w:r>
        <w:t>Z.</w:t>
      </w:r>
      <w:r>
        <w:rPr>
          <w:spacing w:val="54"/>
        </w:rPr>
        <w:t xml:space="preserve"> </w:t>
      </w:r>
      <w:r>
        <w:rPr>
          <w:spacing w:val="-5"/>
        </w:rPr>
        <w:t>z.</w:t>
      </w:r>
    </w:p>
    <w:p w14:paraId="02CCC1F1" w14:textId="77777777" w:rsidR="008E0503" w:rsidRDefault="00000000">
      <w:pPr>
        <w:pStyle w:val="Zkladntext"/>
        <w:spacing w:before="1" w:line="360" w:lineRule="auto"/>
        <w:ind w:left="320"/>
      </w:pPr>
      <w:r>
        <w:t>o</w:t>
      </w:r>
      <w:r>
        <w:rPr>
          <w:spacing w:val="36"/>
        </w:rPr>
        <w:t xml:space="preserve"> </w:t>
      </w:r>
      <w:r>
        <w:t>rozpočtových</w:t>
      </w:r>
      <w:r>
        <w:rPr>
          <w:spacing w:val="37"/>
        </w:rPr>
        <w:t xml:space="preserve"> </w:t>
      </w:r>
      <w:r>
        <w:t>pravidlách</w:t>
      </w:r>
      <w:r>
        <w:rPr>
          <w:spacing w:val="38"/>
        </w:rPr>
        <w:t xml:space="preserve"> </w:t>
      </w:r>
      <w:r>
        <w:t>územnej</w:t>
      </w:r>
      <w:r>
        <w:rPr>
          <w:spacing w:val="35"/>
        </w:rPr>
        <w:t xml:space="preserve"> </w:t>
      </w:r>
      <w:r>
        <w:t>samosprávy</w:t>
      </w:r>
      <w:r>
        <w:rPr>
          <w:spacing w:val="36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o</w:t>
      </w:r>
      <w:r>
        <w:rPr>
          <w:spacing w:val="36"/>
        </w:rPr>
        <w:t xml:space="preserve"> </w:t>
      </w:r>
      <w:r>
        <w:t>zmene</w:t>
      </w:r>
      <w:r>
        <w:rPr>
          <w:spacing w:val="35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doplnení</w:t>
      </w:r>
      <w:r>
        <w:rPr>
          <w:spacing w:val="38"/>
        </w:rPr>
        <w:t xml:space="preserve"> </w:t>
      </w:r>
      <w:r>
        <w:t>niektorých</w:t>
      </w:r>
      <w:r>
        <w:rPr>
          <w:spacing w:val="37"/>
        </w:rPr>
        <w:t xml:space="preserve"> </w:t>
      </w:r>
      <w:r>
        <w:t>zákonov</w:t>
      </w:r>
      <w:r>
        <w:rPr>
          <w:spacing w:val="37"/>
        </w:rPr>
        <w:t xml:space="preserve"> </w:t>
      </w:r>
      <w:r>
        <w:t>v znení neskorších predpisov.</w:t>
      </w:r>
    </w:p>
    <w:p w14:paraId="0438DB39" w14:textId="77777777" w:rsidR="008E0503" w:rsidRDefault="00000000">
      <w:pPr>
        <w:pStyle w:val="Zkladntext"/>
        <w:spacing w:line="360" w:lineRule="auto"/>
        <w:ind w:left="320" w:right="285" w:firstLine="708"/>
      </w:pPr>
      <w:r>
        <w:t>Rozpočet obce na rok 2023 bol zostavený ako vyrovnaný. Bežný rozpočet bol zostavený ako vyrovnaný a kapitálový rozpočet nebol zostavený.</w:t>
      </w:r>
    </w:p>
    <w:p w14:paraId="143ED4AE" w14:textId="77777777" w:rsidR="008E0503" w:rsidRDefault="008E0503">
      <w:pPr>
        <w:pStyle w:val="Zkladntext"/>
        <w:spacing w:before="138"/>
      </w:pPr>
    </w:p>
    <w:p w14:paraId="4971DFD0" w14:textId="77777777" w:rsidR="008E0503" w:rsidRDefault="00000000">
      <w:pPr>
        <w:pStyle w:val="Zkladntext"/>
        <w:ind w:left="1028"/>
      </w:pPr>
      <w:r>
        <w:t>Hospodárenie</w:t>
      </w:r>
      <w:r>
        <w:rPr>
          <w:spacing w:val="-2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riadilo</w:t>
      </w:r>
      <w:r>
        <w:rPr>
          <w:spacing w:val="-1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schváleného</w:t>
      </w:r>
      <w:r>
        <w:rPr>
          <w:spacing w:val="-3"/>
        </w:rPr>
        <w:t xml:space="preserve"> </w:t>
      </w:r>
      <w:r>
        <w:t>rozpočtu</w:t>
      </w:r>
      <w:r>
        <w:rPr>
          <w:spacing w:val="-2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rok</w:t>
      </w:r>
      <w:r>
        <w:rPr>
          <w:spacing w:val="-3"/>
        </w:rPr>
        <w:t xml:space="preserve"> </w:t>
      </w:r>
      <w:r>
        <w:rPr>
          <w:spacing w:val="-2"/>
        </w:rPr>
        <w:t>2023.</w:t>
      </w:r>
    </w:p>
    <w:p w14:paraId="30A40127" w14:textId="77777777" w:rsidR="008E0503" w:rsidRDefault="00000000">
      <w:pPr>
        <w:pStyle w:val="Zkladntext"/>
        <w:spacing w:before="138"/>
        <w:ind w:left="320"/>
      </w:pPr>
      <w:r>
        <w:rPr>
          <w:color w:val="FF0000"/>
        </w:rPr>
        <w:t>Rozpočet</w:t>
      </w:r>
      <w:r>
        <w:rPr>
          <w:color w:val="FF0000"/>
          <w:spacing w:val="-4"/>
        </w:rPr>
        <w:t xml:space="preserve"> </w:t>
      </w:r>
      <w:r>
        <w:rPr>
          <w:color w:val="FF0000"/>
        </w:rPr>
        <w:t>obce</w:t>
      </w:r>
      <w:r>
        <w:rPr>
          <w:color w:val="FF0000"/>
          <w:spacing w:val="-4"/>
        </w:rPr>
        <w:t xml:space="preserve"> </w:t>
      </w:r>
      <w:r>
        <w:rPr>
          <w:color w:val="FF0000"/>
        </w:rPr>
        <w:t>bol</w:t>
      </w:r>
      <w:r>
        <w:rPr>
          <w:color w:val="FF0000"/>
          <w:spacing w:val="-4"/>
        </w:rPr>
        <w:t xml:space="preserve"> </w:t>
      </w:r>
      <w:r>
        <w:rPr>
          <w:color w:val="FF0000"/>
        </w:rPr>
        <w:t>schválený</w:t>
      </w:r>
      <w:r>
        <w:rPr>
          <w:color w:val="FF0000"/>
          <w:spacing w:val="-4"/>
        </w:rPr>
        <w:t xml:space="preserve"> </w:t>
      </w:r>
      <w:r>
        <w:rPr>
          <w:color w:val="FF0000"/>
        </w:rPr>
        <w:t>obecným</w:t>
      </w:r>
      <w:r>
        <w:rPr>
          <w:color w:val="FF0000"/>
          <w:spacing w:val="-3"/>
        </w:rPr>
        <w:t xml:space="preserve"> </w:t>
      </w:r>
      <w:r>
        <w:rPr>
          <w:color w:val="FF0000"/>
        </w:rPr>
        <w:t>zastupiteľstvom</w:t>
      </w:r>
      <w:r>
        <w:rPr>
          <w:color w:val="FF0000"/>
          <w:spacing w:val="-3"/>
        </w:rPr>
        <w:t xml:space="preserve"> </w:t>
      </w:r>
      <w:r>
        <w:rPr>
          <w:color w:val="FF0000"/>
        </w:rPr>
        <w:t>dňa</w:t>
      </w:r>
      <w:r>
        <w:rPr>
          <w:color w:val="FF0000"/>
          <w:spacing w:val="-5"/>
        </w:rPr>
        <w:t xml:space="preserve"> </w:t>
      </w:r>
      <w:r>
        <w:rPr>
          <w:color w:val="FF0000"/>
        </w:rPr>
        <w:t>.................</w:t>
      </w:r>
      <w:r>
        <w:rPr>
          <w:color w:val="FF0000"/>
          <w:spacing w:val="-4"/>
        </w:rPr>
        <w:t xml:space="preserve"> </w:t>
      </w:r>
      <w:r>
        <w:rPr>
          <w:color w:val="FF0000"/>
        </w:rPr>
        <w:t>uznesením</w:t>
      </w:r>
      <w:r>
        <w:rPr>
          <w:color w:val="FF0000"/>
          <w:spacing w:val="-3"/>
        </w:rPr>
        <w:t xml:space="preserve"> </w:t>
      </w:r>
      <w:r>
        <w:rPr>
          <w:color w:val="FF0000"/>
          <w:spacing w:val="-2"/>
        </w:rPr>
        <w:t>č...............</w:t>
      </w:r>
    </w:p>
    <w:p w14:paraId="1ECD0D96" w14:textId="77777777" w:rsidR="008E0503" w:rsidRDefault="00000000">
      <w:pPr>
        <w:pStyle w:val="Zkladntext"/>
        <w:spacing w:before="138"/>
        <w:ind w:left="980"/>
      </w:pPr>
      <w:r>
        <w:t>Obec</w:t>
      </w:r>
      <w:r>
        <w:rPr>
          <w:spacing w:val="-5"/>
        </w:rPr>
        <w:t xml:space="preserve"> </w:t>
      </w:r>
      <w:r>
        <w:t>Lúčina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2023</w:t>
      </w:r>
      <w:r>
        <w:rPr>
          <w:spacing w:val="-2"/>
        </w:rPr>
        <w:t xml:space="preserve"> </w:t>
      </w:r>
      <w:r>
        <w:t>nevykonala</w:t>
      </w:r>
      <w:r>
        <w:rPr>
          <w:spacing w:val="-3"/>
        </w:rPr>
        <w:t xml:space="preserve"> </w:t>
      </w:r>
      <w:r>
        <w:t>žiadnu</w:t>
      </w:r>
      <w:r>
        <w:rPr>
          <w:spacing w:val="-2"/>
        </w:rPr>
        <w:t xml:space="preserve"> </w:t>
      </w:r>
      <w:r>
        <w:t>zmenu</w:t>
      </w:r>
      <w:r>
        <w:rPr>
          <w:spacing w:val="-1"/>
        </w:rPr>
        <w:t xml:space="preserve"> </w:t>
      </w:r>
      <w:r>
        <w:rPr>
          <w:spacing w:val="-2"/>
        </w:rPr>
        <w:t>rozpočtu.</w:t>
      </w:r>
    </w:p>
    <w:p w14:paraId="3B8EF3DB" w14:textId="77777777" w:rsidR="008E0503" w:rsidRDefault="008E0503">
      <w:pPr>
        <w:pStyle w:val="Zkladntext"/>
        <w:spacing w:before="144"/>
      </w:pPr>
    </w:p>
    <w:p w14:paraId="762DF385" w14:textId="77777777" w:rsidR="008E0503" w:rsidRDefault="00000000">
      <w:pPr>
        <w:pStyle w:val="Nadpis3"/>
        <w:ind w:left="45"/>
        <w:jc w:val="center"/>
      </w:pPr>
      <w:r>
        <w:t>Rozpočet</w:t>
      </w:r>
      <w:r>
        <w:rPr>
          <w:spacing w:val="-2"/>
        </w:rPr>
        <w:t xml:space="preserve"> </w:t>
      </w:r>
      <w:r>
        <w:t>obce k</w:t>
      </w:r>
      <w:r>
        <w:rPr>
          <w:spacing w:val="-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</w:t>
      </w:r>
      <w:r>
        <w:rPr>
          <w:spacing w:val="-1"/>
        </w:rPr>
        <w:t xml:space="preserve"> </w:t>
      </w:r>
      <w:r>
        <w:rPr>
          <w:spacing w:val="-4"/>
        </w:rPr>
        <w:t>2023</w:t>
      </w:r>
    </w:p>
    <w:p w14:paraId="5BE422C9" w14:textId="77777777" w:rsidR="008E0503" w:rsidRDefault="008E0503">
      <w:pPr>
        <w:pStyle w:val="Zkladntext"/>
        <w:rPr>
          <w:b/>
          <w:sz w:val="20"/>
        </w:rPr>
      </w:pPr>
    </w:p>
    <w:p w14:paraId="5A176165" w14:textId="77777777" w:rsidR="008E0503" w:rsidRDefault="008E0503">
      <w:pPr>
        <w:pStyle w:val="Zkladntext"/>
        <w:spacing w:before="98"/>
        <w:rPr>
          <w:b/>
          <w:sz w:val="20"/>
        </w:rPr>
      </w:pPr>
    </w:p>
    <w:tbl>
      <w:tblPr>
        <w:tblStyle w:val="TableNormal"/>
        <w:tblW w:w="0" w:type="auto"/>
        <w:tblInd w:w="4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92"/>
        <w:gridCol w:w="2552"/>
        <w:gridCol w:w="2582"/>
      </w:tblGrid>
      <w:tr w:rsidR="008E0503" w14:paraId="7F18ADE4" w14:textId="77777777">
        <w:trPr>
          <w:trHeight w:val="611"/>
        </w:trPr>
        <w:tc>
          <w:tcPr>
            <w:tcW w:w="3892" w:type="dxa"/>
            <w:tcBorders>
              <w:bottom w:val="double" w:sz="4" w:space="0" w:color="000000"/>
            </w:tcBorders>
            <w:shd w:val="clear" w:color="auto" w:fill="D8D8D8"/>
          </w:tcPr>
          <w:p w14:paraId="4E003A81" w14:textId="77777777" w:rsidR="008E0503" w:rsidRDefault="008E0503">
            <w:pPr>
              <w:pStyle w:val="TableParagraph"/>
              <w:rPr>
                <w:sz w:val="24"/>
              </w:rPr>
            </w:pPr>
          </w:p>
        </w:tc>
        <w:tc>
          <w:tcPr>
            <w:tcW w:w="2552" w:type="dxa"/>
            <w:tcBorders>
              <w:bottom w:val="double" w:sz="4" w:space="0" w:color="000000"/>
            </w:tcBorders>
            <w:shd w:val="clear" w:color="auto" w:fill="D8D8D8"/>
          </w:tcPr>
          <w:p w14:paraId="79D14665" w14:textId="77777777" w:rsidR="008E0503" w:rsidRDefault="00000000">
            <w:pPr>
              <w:pStyle w:val="TableParagraph"/>
              <w:spacing w:before="170"/>
              <w:ind w:left="29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rozpočet</w:t>
            </w:r>
          </w:p>
        </w:tc>
        <w:tc>
          <w:tcPr>
            <w:tcW w:w="2582" w:type="dxa"/>
            <w:tcBorders>
              <w:bottom w:val="double" w:sz="4" w:space="0" w:color="000000"/>
            </w:tcBorders>
            <w:shd w:val="clear" w:color="auto" w:fill="D8D8D8"/>
          </w:tcPr>
          <w:p w14:paraId="6C86813B" w14:textId="77777777" w:rsidR="008E0503" w:rsidRDefault="00000000">
            <w:pPr>
              <w:pStyle w:val="TableParagraph"/>
              <w:spacing w:before="32"/>
              <w:ind w:left="298" w:right="277" w:firstLine="1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rozpočet 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zmene</w:t>
            </w:r>
          </w:p>
        </w:tc>
      </w:tr>
      <w:tr w:rsidR="008E0503" w14:paraId="1F173F87" w14:textId="77777777">
        <w:trPr>
          <w:trHeight w:val="310"/>
        </w:trPr>
        <w:tc>
          <w:tcPr>
            <w:tcW w:w="3892" w:type="dxa"/>
            <w:tcBorders>
              <w:top w:val="double" w:sz="4" w:space="0" w:color="000000"/>
            </w:tcBorders>
            <w:shd w:val="clear" w:color="auto" w:fill="C3BA94"/>
          </w:tcPr>
          <w:p w14:paraId="70D3EE99" w14:textId="77777777" w:rsidR="008E0503" w:rsidRDefault="00000000">
            <w:pPr>
              <w:pStyle w:val="TableParagraph"/>
              <w:spacing w:before="30" w:line="260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552" w:type="dxa"/>
            <w:tcBorders>
              <w:top w:val="double" w:sz="4" w:space="0" w:color="000000"/>
            </w:tcBorders>
            <w:shd w:val="clear" w:color="auto" w:fill="C3BA94"/>
          </w:tcPr>
          <w:p w14:paraId="0D755DA5" w14:textId="77777777" w:rsidR="008E0503" w:rsidRDefault="00000000">
            <w:pPr>
              <w:pStyle w:val="TableParagraph"/>
              <w:spacing w:before="30" w:line="260" w:lineRule="exact"/>
              <w:ind w:left="563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  <w:r>
              <w:rPr>
                <w:b/>
                <w:spacing w:val="-2"/>
                <w:sz w:val="24"/>
              </w:rPr>
              <w:t xml:space="preserve"> 000,00</w:t>
            </w:r>
          </w:p>
        </w:tc>
        <w:tc>
          <w:tcPr>
            <w:tcW w:w="2582" w:type="dxa"/>
            <w:tcBorders>
              <w:top w:val="double" w:sz="4" w:space="0" w:color="000000"/>
            </w:tcBorders>
            <w:shd w:val="clear" w:color="auto" w:fill="C3BA94"/>
          </w:tcPr>
          <w:p w14:paraId="6A96325E" w14:textId="77777777" w:rsidR="008E0503" w:rsidRDefault="00000000">
            <w:pPr>
              <w:pStyle w:val="TableParagraph"/>
              <w:spacing w:before="30" w:line="260" w:lineRule="exact"/>
              <w:ind w:left="564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  <w:r>
              <w:rPr>
                <w:b/>
                <w:spacing w:val="-2"/>
                <w:sz w:val="24"/>
              </w:rPr>
              <w:t xml:space="preserve"> 000,00</w:t>
            </w:r>
          </w:p>
        </w:tc>
      </w:tr>
      <w:tr w:rsidR="008E0503" w14:paraId="3C8ACD31" w14:textId="77777777">
        <w:trPr>
          <w:trHeight w:val="330"/>
        </w:trPr>
        <w:tc>
          <w:tcPr>
            <w:tcW w:w="3892" w:type="dxa"/>
          </w:tcPr>
          <w:p w14:paraId="59ECEFCA" w14:textId="77777777" w:rsidR="008E0503" w:rsidRDefault="00000000">
            <w:pPr>
              <w:pStyle w:val="TableParagraph"/>
              <w:spacing w:before="24"/>
              <w:ind w:left="114"/>
              <w:rPr>
                <w:sz w:val="24"/>
              </w:rPr>
            </w:pPr>
            <w:r>
              <w:rPr>
                <w:sz w:val="24"/>
              </w:rPr>
              <w:t>z toho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552" w:type="dxa"/>
          </w:tcPr>
          <w:p w14:paraId="71B7F8BD" w14:textId="77777777" w:rsidR="008E0503" w:rsidRDefault="008E0503">
            <w:pPr>
              <w:pStyle w:val="TableParagraph"/>
              <w:rPr>
                <w:sz w:val="24"/>
              </w:rPr>
            </w:pPr>
          </w:p>
        </w:tc>
        <w:tc>
          <w:tcPr>
            <w:tcW w:w="2582" w:type="dxa"/>
          </w:tcPr>
          <w:p w14:paraId="39CE5B21" w14:textId="77777777" w:rsidR="008E0503" w:rsidRDefault="008E0503">
            <w:pPr>
              <w:pStyle w:val="TableParagraph"/>
              <w:rPr>
                <w:sz w:val="24"/>
              </w:rPr>
            </w:pPr>
          </w:p>
        </w:tc>
      </w:tr>
      <w:tr w:rsidR="008E0503" w14:paraId="59E3249E" w14:textId="77777777">
        <w:trPr>
          <w:trHeight w:val="330"/>
        </w:trPr>
        <w:tc>
          <w:tcPr>
            <w:tcW w:w="3892" w:type="dxa"/>
          </w:tcPr>
          <w:p w14:paraId="33EEA03A" w14:textId="77777777" w:rsidR="008E0503" w:rsidRDefault="00000000">
            <w:pPr>
              <w:pStyle w:val="TableParagraph"/>
              <w:spacing w:before="24"/>
              <w:ind w:left="114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2" w:type="dxa"/>
          </w:tcPr>
          <w:p w14:paraId="64859939" w14:textId="77777777" w:rsidR="008E0503" w:rsidRDefault="00000000">
            <w:pPr>
              <w:pStyle w:val="TableParagraph"/>
              <w:spacing w:before="24"/>
              <w:ind w:left="563"/>
              <w:rPr>
                <w:sz w:val="24"/>
              </w:rPr>
            </w:pPr>
            <w:r>
              <w:rPr>
                <w:sz w:val="24"/>
              </w:rPr>
              <w:t>48</w:t>
            </w:r>
            <w:r>
              <w:rPr>
                <w:spacing w:val="-2"/>
                <w:sz w:val="24"/>
              </w:rPr>
              <w:t xml:space="preserve"> 000,00</w:t>
            </w:r>
          </w:p>
        </w:tc>
        <w:tc>
          <w:tcPr>
            <w:tcW w:w="2582" w:type="dxa"/>
          </w:tcPr>
          <w:p w14:paraId="74541CD6" w14:textId="77777777" w:rsidR="008E0503" w:rsidRDefault="00000000">
            <w:pPr>
              <w:pStyle w:val="TableParagraph"/>
              <w:spacing w:before="24"/>
              <w:ind w:left="564"/>
              <w:rPr>
                <w:sz w:val="24"/>
              </w:rPr>
            </w:pPr>
            <w:r>
              <w:rPr>
                <w:sz w:val="24"/>
              </w:rPr>
              <w:t>48</w:t>
            </w:r>
            <w:r>
              <w:rPr>
                <w:spacing w:val="-2"/>
                <w:sz w:val="24"/>
              </w:rPr>
              <w:t xml:space="preserve"> 000,00</w:t>
            </w:r>
          </w:p>
        </w:tc>
      </w:tr>
      <w:tr w:rsidR="008E0503" w14:paraId="1AF634C1" w14:textId="77777777">
        <w:trPr>
          <w:trHeight w:val="330"/>
        </w:trPr>
        <w:tc>
          <w:tcPr>
            <w:tcW w:w="3892" w:type="dxa"/>
          </w:tcPr>
          <w:p w14:paraId="7A00AA5F" w14:textId="77777777" w:rsidR="008E0503" w:rsidRDefault="00000000">
            <w:pPr>
              <w:pStyle w:val="TableParagraph"/>
              <w:spacing w:before="24"/>
              <w:ind w:left="114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2" w:type="dxa"/>
          </w:tcPr>
          <w:p w14:paraId="0694EAB6" w14:textId="77777777" w:rsidR="008E0503" w:rsidRDefault="00000000">
            <w:pPr>
              <w:pStyle w:val="TableParagraph"/>
              <w:spacing w:before="24"/>
              <w:ind w:left="8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82" w:type="dxa"/>
          </w:tcPr>
          <w:p w14:paraId="19FD06AF" w14:textId="77777777" w:rsidR="008E0503" w:rsidRDefault="00000000">
            <w:pPr>
              <w:pStyle w:val="TableParagraph"/>
              <w:spacing w:before="24"/>
              <w:ind w:right="1038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29C32EE1" w14:textId="77777777">
        <w:trPr>
          <w:trHeight w:val="330"/>
        </w:trPr>
        <w:tc>
          <w:tcPr>
            <w:tcW w:w="3892" w:type="dxa"/>
          </w:tcPr>
          <w:p w14:paraId="72528708" w14:textId="77777777" w:rsidR="008E0503" w:rsidRDefault="00000000">
            <w:pPr>
              <w:pStyle w:val="TableParagraph"/>
              <w:spacing w:before="22"/>
              <w:ind w:left="114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2" w:type="dxa"/>
          </w:tcPr>
          <w:p w14:paraId="63134394" w14:textId="77777777" w:rsidR="008E0503" w:rsidRDefault="00000000">
            <w:pPr>
              <w:pStyle w:val="TableParagraph"/>
              <w:spacing w:before="22"/>
              <w:ind w:left="81" w:righ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82" w:type="dxa"/>
          </w:tcPr>
          <w:p w14:paraId="75146066" w14:textId="77777777" w:rsidR="008E0503" w:rsidRDefault="00000000">
            <w:pPr>
              <w:pStyle w:val="TableParagraph"/>
              <w:spacing w:before="22"/>
              <w:ind w:right="1041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28A1A442" w14:textId="77777777">
        <w:trPr>
          <w:trHeight w:val="328"/>
        </w:trPr>
        <w:tc>
          <w:tcPr>
            <w:tcW w:w="3892" w:type="dxa"/>
            <w:tcBorders>
              <w:bottom w:val="double" w:sz="4" w:space="0" w:color="000000"/>
            </w:tcBorders>
          </w:tcPr>
          <w:p w14:paraId="3FEA30F3" w14:textId="77777777" w:rsidR="008E0503" w:rsidRDefault="00000000">
            <w:pPr>
              <w:pStyle w:val="TableParagraph"/>
              <w:spacing w:before="22"/>
              <w:ind w:left="114"/>
              <w:rPr>
                <w:sz w:val="24"/>
              </w:rPr>
            </w:pPr>
            <w:r>
              <w:rPr>
                <w:color w:val="FF0000"/>
                <w:sz w:val="24"/>
              </w:rPr>
              <w:t>Príjmy</w:t>
            </w:r>
            <w:r>
              <w:rPr>
                <w:color w:val="FF0000"/>
                <w:spacing w:val="-2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RO</w:t>
            </w:r>
            <w:r>
              <w:rPr>
                <w:color w:val="FF0000"/>
                <w:spacing w:val="-1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s</w:t>
            </w:r>
            <w:r>
              <w:rPr>
                <w:color w:val="FF0000"/>
                <w:spacing w:val="-2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právnou</w:t>
            </w:r>
            <w:r>
              <w:rPr>
                <w:color w:val="FF0000"/>
                <w:spacing w:val="1"/>
                <w:sz w:val="24"/>
              </w:rPr>
              <w:t xml:space="preserve"> </w:t>
            </w:r>
            <w:r>
              <w:rPr>
                <w:color w:val="FF0000"/>
                <w:spacing w:val="-2"/>
                <w:sz w:val="24"/>
              </w:rPr>
              <w:t>subjektivitou</w:t>
            </w:r>
          </w:p>
        </w:tc>
        <w:tc>
          <w:tcPr>
            <w:tcW w:w="2552" w:type="dxa"/>
            <w:tcBorders>
              <w:bottom w:val="double" w:sz="4" w:space="0" w:color="000000"/>
            </w:tcBorders>
          </w:tcPr>
          <w:p w14:paraId="1664B17F" w14:textId="77777777" w:rsidR="008E0503" w:rsidRDefault="008E0503">
            <w:pPr>
              <w:pStyle w:val="TableParagraph"/>
              <w:rPr>
                <w:sz w:val="24"/>
              </w:rPr>
            </w:pPr>
          </w:p>
        </w:tc>
        <w:tc>
          <w:tcPr>
            <w:tcW w:w="2582" w:type="dxa"/>
            <w:tcBorders>
              <w:bottom w:val="double" w:sz="4" w:space="0" w:color="000000"/>
            </w:tcBorders>
          </w:tcPr>
          <w:p w14:paraId="2FFA1919" w14:textId="77777777" w:rsidR="008E0503" w:rsidRDefault="008E0503">
            <w:pPr>
              <w:pStyle w:val="TableParagraph"/>
              <w:rPr>
                <w:sz w:val="24"/>
              </w:rPr>
            </w:pPr>
          </w:p>
        </w:tc>
      </w:tr>
      <w:tr w:rsidR="008E0503" w14:paraId="55C0B9C5" w14:textId="77777777">
        <w:trPr>
          <w:trHeight w:val="310"/>
        </w:trPr>
        <w:tc>
          <w:tcPr>
            <w:tcW w:w="3892" w:type="dxa"/>
            <w:tcBorders>
              <w:top w:val="double" w:sz="4" w:space="0" w:color="000000"/>
            </w:tcBorders>
            <w:shd w:val="clear" w:color="auto" w:fill="C3BA94"/>
          </w:tcPr>
          <w:p w14:paraId="5C273916" w14:textId="77777777" w:rsidR="008E0503" w:rsidRDefault="00000000">
            <w:pPr>
              <w:pStyle w:val="TableParagraph"/>
              <w:spacing w:before="28" w:line="262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552" w:type="dxa"/>
            <w:tcBorders>
              <w:top w:val="double" w:sz="4" w:space="0" w:color="000000"/>
            </w:tcBorders>
            <w:shd w:val="clear" w:color="auto" w:fill="C3BA94"/>
          </w:tcPr>
          <w:p w14:paraId="67C5FB46" w14:textId="77777777" w:rsidR="008E0503" w:rsidRDefault="00000000">
            <w:pPr>
              <w:pStyle w:val="TableParagraph"/>
              <w:spacing w:before="28" w:line="262" w:lineRule="exact"/>
              <w:ind w:left="563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  <w:r>
              <w:rPr>
                <w:b/>
                <w:spacing w:val="-2"/>
                <w:sz w:val="24"/>
              </w:rPr>
              <w:t xml:space="preserve"> 000,00</w:t>
            </w:r>
          </w:p>
        </w:tc>
        <w:tc>
          <w:tcPr>
            <w:tcW w:w="2582" w:type="dxa"/>
            <w:tcBorders>
              <w:top w:val="double" w:sz="4" w:space="0" w:color="000000"/>
            </w:tcBorders>
            <w:shd w:val="clear" w:color="auto" w:fill="C3BA94"/>
          </w:tcPr>
          <w:p w14:paraId="3145970E" w14:textId="77777777" w:rsidR="008E0503" w:rsidRDefault="00000000">
            <w:pPr>
              <w:pStyle w:val="TableParagraph"/>
              <w:spacing w:before="28" w:line="262" w:lineRule="exact"/>
              <w:ind w:left="564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  <w:r>
              <w:rPr>
                <w:b/>
                <w:spacing w:val="-2"/>
                <w:sz w:val="24"/>
              </w:rPr>
              <w:t xml:space="preserve"> 000,00</w:t>
            </w:r>
          </w:p>
        </w:tc>
      </w:tr>
      <w:tr w:rsidR="008E0503" w14:paraId="2AB479EE" w14:textId="77777777">
        <w:trPr>
          <w:trHeight w:val="330"/>
        </w:trPr>
        <w:tc>
          <w:tcPr>
            <w:tcW w:w="3892" w:type="dxa"/>
          </w:tcPr>
          <w:p w14:paraId="5DA3918F" w14:textId="77777777" w:rsidR="008E0503" w:rsidRDefault="00000000">
            <w:pPr>
              <w:pStyle w:val="TableParagraph"/>
              <w:spacing w:before="24"/>
              <w:ind w:left="114"/>
              <w:rPr>
                <w:sz w:val="24"/>
              </w:rPr>
            </w:pPr>
            <w:r>
              <w:rPr>
                <w:sz w:val="24"/>
              </w:rPr>
              <w:t>z toho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552" w:type="dxa"/>
          </w:tcPr>
          <w:p w14:paraId="6713F05E" w14:textId="77777777" w:rsidR="008E0503" w:rsidRDefault="008E0503">
            <w:pPr>
              <w:pStyle w:val="TableParagraph"/>
              <w:rPr>
                <w:sz w:val="24"/>
              </w:rPr>
            </w:pPr>
          </w:p>
        </w:tc>
        <w:tc>
          <w:tcPr>
            <w:tcW w:w="2582" w:type="dxa"/>
          </w:tcPr>
          <w:p w14:paraId="02F922B0" w14:textId="77777777" w:rsidR="008E0503" w:rsidRDefault="008E0503">
            <w:pPr>
              <w:pStyle w:val="TableParagraph"/>
              <w:rPr>
                <w:sz w:val="24"/>
              </w:rPr>
            </w:pPr>
          </w:p>
        </w:tc>
      </w:tr>
      <w:tr w:rsidR="008E0503" w14:paraId="7944C34A" w14:textId="77777777">
        <w:trPr>
          <w:trHeight w:val="327"/>
        </w:trPr>
        <w:tc>
          <w:tcPr>
            <w:tcW w:w="3892" w:type="dxa"/>
          </w:tcPr>
          <w:p w14:paraId="68B65795" w14:textId="77777777" w:rsidR="008E0503" w:rsidRDefault="00000000">
            <w:pPr>
              <w:pStyle w:val="TableParagraph"/>
              <w:spacing w:before="24"/>
              <w:ind w:left="114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2552" w:type="dxa"/>
          </w:tcPr>
          <w:p w14:paraId="364AE1D8" w14:textId="77777777" w:rsidR="008E0503" w:rsidRDefault="00000000">
            <w:pPr>
              <w:pStyle w:val="TableParagraph"/>
              <w:spacing w:before="24"/>
              <w:ind w:left="488"/>
              <w:rPr>
                <w:sz w:val="24"/>
              </w:rPr>
            </w:pPr>
            <w:r>
              <w:rPr>
                <w:sz w:val="24"/>
              </w:rPr>
              <w:t xml:space="preserve">48 </w:t>
            </w:r>
            <w:r>
              <w:rPr>
                <w:spacing w:val="-2"/>
                <w:sz w:val="24"/>
              </w:rPr>
              <w:t>000,00</w:t>
            </w:r>
          </w:p>
        </w:tc>
        <w:tc>
          <w:tcPr>
            <w:tcW w:w="2582" w:type="dxa"/>
          </w:tcPr>
          <w:p w14:paraId="71C6F8D4" w14:textId="77777777" w:rsidR="008E0503" w:rsidRDefault="00000000">
            <w:pPr>
              <w:pStyle w:val="TableParagraph"/>
              <w:spacing w:before="24"/>
              <w:ind w:left="486"/>
              <w:rPr>
                <w:sz w:val="24"/>
              </w:rPr>
            </w:pPr>
            <w:r>
              <w:rPr>
                <w:sz w:val="24"/>
              </w:rPr>
              <w:t xml:space="preserve">48 </w:t>
            </w:r>
            <w:r>
              <w:rPr>
                <w:spacing w:val="-2"/>
                <w:sz w:val="24"/>
              </w:rPr>
              <w:t>000,00</w:t>
            </w:r>
          </w:p>
        </w:tc>
      </w:tr>
      <w:tr w:rsidR="008E0503" w14:paraId="55BE15D6" w14:textId="77777777">
        <w:trPr>
          <w:trHeight w:val="330"/>
        </w:trPr>
        <w:tc>
          <w:tcPr>
            <w:tcW w:w="3892" w:type="dxa"/>
          </w:tcPr>
          <w:p w14:paraId="5E04EBD6" w14:textId="77777777" w:rsidR="008E0503" w:rsidRDefault="00000000">
            <w:pPr>
              <w:pStyle w:val="TableParagraph"/>
              <w:spacing w:before="26"/>
              <w:ind w:left="114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2552" w:type="dxa"/>
          </w:tcPr>
          <w:p w14:paraId="7DD8579E" w14:textId="77777777" w:rsidR="008E0503" w:rsidRDefault="00000000">
            <w:pPr>
              <w:pStyle w:val="TableParagraph"/>
              <w:spacing w:before="26"/>
              <w:ind w:left="81" w:right="6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82" w:type="dxa"/>
          </w:tcPr>
          <w:p w14:paraId="6FA6314C" w14:textId="77777777" w:rsidR="008E0503" w:rsidRDefault="00000000">
            <w:pPr>
              <w:pStyle w:val="TableParagraph"/>
              <w:spacing w:before="26"/>
              <w:ind w:right="1069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595B4BF3" w14:textId="77777777">
        <w:trPr>
          <w:trHeight w:val="330"/>
        </w:trPr>
        <w:tc>
          <w:tcPr>
            <w:tcW w:w="3892" w:type="dxa"/>
          </w:tcPr>
          <w:p w14:paraId="78589BDD" w14:textId="77777777" w:rsidR="008E0503" w:rsidRDefault="00000000">
            <w:pPr>
              <w:pStyle w:val="TableParagraph"/>
              <w:spacing w:before="26"/>
              <w:ind w:left="114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2552" w:type="dxa"/>
          </w:tcPr>
          <w:p w14:paraId="7A60676A" w14:textId="77777777" w:rsidR="008E0503" w:rsidRDefault="00000000">
            <w:pPr>
              <w:pStyle w:val="TableParagraph"/>
              <w:spacing w:before="26"/>
              <w:ind w:left="81" w:right="7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582" w:type="dxa"/>
          </w:tcPr>
          <w:p w14:paraId="5F6C508E" w14:textId="77777777" w:rsidR="008E0503" w:rsidRDefault="00000000">
            <w:pPr>
              <w:pStyle w:val="TableParagraph"/>
              <w:spacing w:before="26"/>
              <w:ind w:right="1074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0B345450" w14:textId="77777777">
        <w:trPr>
          <w:trHeight w:val="330"/>
        </w:trPr>
        <w:tc>
          <w:tcPr>
            <w:tcW w:w="3892" w:type="dxa"/>
          </w:tcPr>
          <w:p w14:paraId="1E7D867E" w14:textId="77777777" w:rsidR="008E0503" w:rsidRDefault="00000000">
            <w:pPr>
              <w:pStyle w:val="TableParagraph"/>
              <w:spacing w:before="26"/>
              <w:ind w:left="114"/>
              <w:rPr>
                <w:sz w:val="24"/>
              </w:rPr>
            </w:pPr>
            <w:r>
              <w:rPr>
                <w:color w:val="FF0000"/>
                <w:sz w:val="24"/>
              </w:rPr>
              <w:t>Výdavky</w:t>
            </w:r>
            <w:r>
              <w:rPr>
                <w:color w:val="FF0000"/>
                <w:spacing w:val="-2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RO</w:t>
            </w:r>
            <w:r>
              <w:rPr>
                <w:color w:val="FF0000"/>
                <w:spacing w:val="-1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s</w:t>
            </w:r>
            <w:r>
              <w:rPr>
                <w:color w:val="FF0000"/>
                <w:spacing w:val="-3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právnou</w:t>
            </w:r>
            <w:r>
              <w:rPr>
                <w:color w:val="FF0000"/>
                <w:spacing w:val="-1"/>
                <w:sz w:val="24"/>
              </w:rPr>
              <w:t xml:space="preserve"> </w:t>
            </w:r>
            <w:r>
              <w:rPr>
                <w:color w:val="FF0000"/>
                <w:spacing w:val="-2"/>
                <w:sz w:val="24"/>
              </w:rPr>
              <w:t>subjektivitou</w:t>
            </w:r>
          </w:p>
        </w:tc>
        <w:tc>
          <w:tcPr>
            <w:tcW w:w="2552" w:type="dxa"/>
          </w:tcPr>
          <w:p w14:paraId="509D41C0" w14:textId="77777777" w:rsidR="008E0503" w:rsidRDefault="008E0503">
            <w:pPr>
              <w:pStyle w:val="TableParagraph"/>
              <w:rPr>
                <w:sz w:val="24"/>
              </w:rPr>
            </w:pPr>
          </w:p>
        </w:tc>
        <w:tc>
          <w:tcPr>
            <w:tcW w:w="2582" w:type="dxa"/>
          </w:tcPr>
          <w:p w14:paraId="3BF04282" w14:textId="77777777" w:rsidR="008E0503" w:rsidRDefault="008E0503">
            <w:pPr>
              <w:pStyle w:val="TableParagraph"/>
              <w:rPr>
                <w:sz w:val="24"/>
              </w:rPr>
            </w:pPr>
          </w:p>
        </w:tc>
      </w:tr>
      <w:tr w:rsidR="008E0503" w14:paraId="24767647" w14:textId="77777777">
        <w:trPr>
          <w:trHeight w:val="330"/>
        </w:trPr>
        <w:tc>
          <w:tcPr>
            <w:tcW w:w="3892" w:type="dxa"/>
            <w:shd w:val="clear" w:color="auto" w:fill="C3BA94"/>
          </w:tcPr>
          <w:p w14:paraId="719347CB" w14:textId="77777777" w:rsidR="008E0503" w:rsidRDefault="00000000">
            <w:pPr>
              <w:pStyle w:val="TableParagraph"/>
              <w:spacing w:before="28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Rozpočtové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2552" w:type="dxa"/>
            <w:shd w:val="clear" w:color="auto" w:fill="C3BA94"/>
          </w:tcPr>
          <w:p w14:paraId="3A362292" w14:textId="77777777" w:rsidR="008E0503" w:rsidRDefault="00000000">
            <w:pPr>
              <w:pStyle w:val="TableParagraph"/>
              <w:spacing w:before="28"/>
              <w:ind w:left="81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  <w:tc>
          <w:tcPr>
            <w:tcW w:w="2582" w:type="dxa"/>
            <w:shd w:val="clear" w:color="auto" w:fill="C3BA94"/>
          </w:tcPr>
          <w:p w14:paraId="49D8FD33" w14:textId="77777777" w:rsidR="008E0503" w:rsidRDefault="00000000">
            <w:pPr>
              <w:pStyle w:val="TableParagraph"/>
              <w:spacing w:before="28"/>
              <w:ind w:right="1103"/>
              <w:jc w:val="righ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</w:tr>
    </w:tbl>
    <w:p w14:paraId="6FA45915" w14:textId="77777777" w:rsidR="008E0503" w:rsidRDefault="008E0503">
      <w:pPr>
        <w:jc w:val="right"/>
        <w:rPr>
          <w:sz w:val="24"/>
        </w:rPr>
        <w:sectPr w:rsidR="008E0503">
          <w:headerReference w:type="default" r:id="rId13"/>
          <w:footerReference w:type="default" r:id="rId14"/>
          <w:pgSz w:w="11910" w:h="16840"/>
          <w:pgMar w:top="1260" w:right="860" w:bottom="960" w:left="1100" w:header="988" w:footer="780" w:gutter="0"/>
          <w:pgNumType w:start="1"/>
          <w:cols w:space="708"/>
        </w:sectPr>
      </w:pPr>
    </w:p>
    <w:p w14:paraId="0EFA6BEC" w14:textId="77777777" w:rsidR="008E0503" w:rsidRDefault="008E0503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3856DF2A" w14:textId="77777777">
        <w:trPr>
          <w:trHeight w:val="660"/>
        </w:trPr>
        <w:tc>
          <w:tcPr>
            <w:tcW w:w="2960" w:type="dxa"/>
            <w:shd w:val="clear" w:color="auto" w:fill="D8D8D8"/>
          </w:tcPr>
          <w:p w14:paraId="380B08CA" w14:textId="77777777" w:rsidR="008E0503" w:rsidRDefault="00000000">
            <w:pPr>
              <w:pStyle w:val="TableParagraph"/>
              <w:spacing w:before="58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bookmarkStart w:id="16" w:name="2._Rozbor_plnenia_príjmov_za_rok_2023"/>
            <w:bookmarkEnd w:id="16"/>
            <w:r>
              <w:rPr>
                <w:b/>
                <w:sz w:val="24"/>
              </w:rPr>
              <w:t>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1A5CEEDF" w14:textId="77777777" w:rsidR="008E0503" w:rsidRDefault="00000000">
            <w:pPr>
              <w:pStyle w:val="TableParagraph"/>
              <w:spacing w:before="194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54" w:type="dxa"/>
            <w:shd w:val="clear" w:color="auto" w:fill="D8D8D8"/>
          </w:tcPr>
          <w:p w14:paraId="7A44B168" w14:textId="77777777" w:rsidR="008E0503" w:rsidRDefault="00000000">
            <w:pPr>
              <w:pStyle w:val="TableParagraph"/>
              <w:spacing w:before="194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400C1A9D" w14:textId="77777777">
        <w:trPr>
          <w:trHeight w:val="264"/>
        </w:trPr>
        <w:tc>
          <w:tcPr>
            <w:tcW w:w="2960" w:type="dxa"/>
          </w:tcPr>
          <w:p w14:paraId="77BC15D0" w14:textId="77777777" w:rsidR="008E0503" w:rsidRDefault="00000000">
            <w:pPr>
              <w:pStyle w:val="TableParagraph"/>
              <w:spacing w:line="244" w:lineRule="exact"/>
              <w:ind w:left="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000,00</w:t>
            </w:r>
          </w:p>
        </w:tc>
        <w:tc>
          <w:tcPr>
            <w:tcW w:w="3072" w:type="dxa"/>
          </w:tcPr>
          <w:p w14:paraId="059DB850" w14:textId="77777777" w:rsidR="008E0503" w:rsidRDefault="00000000">
            <w:pPr>
              <w:pStyle w:val="TableParagraph"/>
              <w:spacing w:line="244" w:lineRule="exact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58 </w:t>
            </w:r>
            <w:r>
              <w:rPr>
                <w:spacing w:val="-2"/>
                <w:sz w:val="24"/>
              </w:rPr>
              <w:t>563,88</w:t>
            </w:r>
          </w:p>
        </w:tc>
        <w:tc>
          <w:tcPr>
            <w:tcW w:w="3354" w:type="dxa"/>
          </w:tcPr>
          <w:p w14:paraId="0EB4902F" w14:textId="77777777" w:rsidR="008E0503" w:rsidRDefault="00000000">
            <w:pPr>
              <w:pStyle w:val="TableParagraph"/>
              <w:spacing w:line="244" w:lineRule="exact"/>
              <w:ind w:left="24" w:right="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122,00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2B65D413" w14:textId="77777777" w:rsidR="008E0503" w:rsidRDefault="00000000">
      <w:pPr>
        <w:pStyle w:val="Zkladntext"/>
        <w:spacing w:before="268"/>
        <w:ind w:left="320" w:right="285" w:firstLine="708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-3"/>
        </w:rPr>
        <w:t xml:space="preserve"> </w:t>
      </w:r>
      <w:r>
        <w:t>celkových</w:t>
      </w:r>
      <w:r>
        <w:rPr>
          <w:spacing w:val="-3"/>
        </w:rPr>
        <w:t xml:space="preserve"> </w:t>
      </w:r>
      <w:r>
        <w:t>príjmov</w:t>
      </w:r>
      <w:r>
        <w:rPr>
          <w:spacing w:val="-3"/>
        </w:rPr>
        <w:t xml:space="preserve"> </w:t>
      </w:r>
      <w:r>
        <w:t>48</w:t>
      </w:r>
      <w:r>
        <w:rPr>
          <w:spacing w:val="-3"/>
        </w:rPr>
        <w:t xml:space="preserve"> </w:t>
      </w:r>
      <w:r>
        <w:t>000,00</w:t>
      </w:r>
      <w:r>
        <w:rPr>
          <w:spacing w:val="-3"/>
        </w:rPr>
        <w:t xml:space="preserve"> </w:t>
      </w:r>
      <w:r>
        <w:t>EUR</w:t>
      </w:r>
      <w:r>
        <w:rPr>
          <w:spacing w:val="-4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skutočný príjem</w:t>
      </w:r>
      <w:r>
        <w:rPr>
          <w:spacing w:val="-4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12.</w:t>
      </w:r>
      <w:r>
        <w:rPr>
          <w:spacing w:val="-3"/>
        </w:rPr>
        <w:t xml:space="preserve"> </w:t>
      </w:r>
      <w:r>
        <w:t>2023 v sume 58 563,88 EUR, čo predstavuje</w:t>
      </w:r>
      <w:r>
        <w:rPr>
          <w:spacing w:val="40"/>
        </w:rPr>
        <w:t xml:space="preserve"> </w:t>
      </w:r>
      <w:r>
        <w:t>122,00</w:t>
      </w:r>
      <w:r>
        <w:rPr>
          <w:spacing w:val="40"/>
        </w:rPr>
        <w:t xml:space="preserve"> </w:t>
      </w:r>
      <w:r>
        <w:t>%</w:t>
      </w:r>
      <w:r>
        <w:rPr>
          <w:spacing w:val="40"/>
        </w:rPr>
        <w:t xml:space="preserve"> </w:t>
      </w:r>
      <w:r>
        <w:t>plnenie.</w:t>
      </w:r>
    </w:p>
    <w:p w14:paraId="7C85AAF9" w14:textId="77777777" w:rsidR="008E0503" w:rsidRDefault="008E0503">
      <w:pPr>
        <w:pStyle w:val="Zkladntext"/>
        <w:spacing w:before="6"/>
      </w:pPr>
    </w:p>
    <w:p w14:paraId="2EFD1D00" w14:textId="77777777" w:rsidR="008E0503" w:rsidRDefault="00000000">
      <w:pPr>
        <w:pStyle w:val="Nadpis3"/>
      </w:pPr>
      <w:r>
        <w:rPr>
          <w:color w:val="000000"/>
          <w:shd w:val="clear" w:color="auto" w:fill="BFBFBF"/>
        </w:rPr>
        <w:t>1.</w:t>
      </w:r>
      <w:r>
        <w:rPr>
          <w:color w:val="000000"/>
          <w:spacing w:val="39"/>
          <w:shd w:val="clear" w:color="auto" w:fill="BFBFBF"/>
        </w:rPr>
        <w:t xml:space="preserve"> </w:t>
      </w:r>
      <w:bookmarkStart w:id="17" w:name="1._Bežné_príjmy"/>
      <w:bookmarkEnd w:id="17"/>
      <w:r>
        <w:rPr>
          <w:color w:val="000000"/>
        </w:rPr>
        <w:t>Bežné</w:t>
      </w:r>
      <w:r>
        <w:rPr>
          <w:color w:val="000000"/>
          <w:spacing w:val="-2"/>
        </w:rPr>
        <w:t xml:space="preserve"> príjmy</w:t>
      </w:r>
    </w:p>
    <w:p w14:paraId="3F4E5D4B" w14:textId="77777777" w:rsidR="008E0503" w:rsidRDefault="008E0503">
      <w:pPr>
        <w:pStyle w:val="Zkladntext"/>
        <w:spacing w:before="50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5CF93FEB" w14:textId="77777777">
        <w:trPr>
          <w:trHeight w:val="710"/>
        </w:trPr>
        <w:tc>
          <w:tcPr>
            <w:tcW w:w="2960" w:type="dxa"/>
            <w:shd w:val="clear" w:color="auto" w:fill="D8D8D8"/>
          </w:tcPr>
          <w:p w14:paraId="3C5DED59" w14:textId="77777777" w:rsidR="008E0503" w:rsidRDefault="00000000">
            <w:pPr>
              <w:pStyle w:val="TableParagraph"/>
              <w:spacing w:before="80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7A6746C5" w14:textId="77777777" w:rsidR="008E0503" w:rsidRDefault="00000000">
            <w:pPr>
              <w:pStyle w:val="TableParagraph"/>
              <w:spacing w:before="220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54" w:type="dxa"/>
            <w:shd w:val="clear" w:color="auto" w:fill="D8D8D8"/>
          </w:tcPr>
          <w:p w14:paraId="6712F2CB" w14:textId="77777777" w:rsidR="008E0503" w:rsidRDefault="00000000">
            <w:pPr>
              <w:pStyle w:val="TableParagraph"/>
              <w:spacing w:before="220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3CA0E89A" w14:textId="77777777">
        <w:trPr>
          <w:trHeight w:val="267"/>
        </w:trPr>
        <w:tc>
          <w:tcPr>
            <w:tcW w:w="2960" w:type="dxa"/>
          </w:tcPr>
          <w:p w14:paraId="611602F8" w14:textId="77777777" w:rsidR="008E0503" w:rsidRDefault="00000000">
            <w:pPr>
              <w:pStyle w:val="TableParagraph"/>
              <w:spacing w:line="248" w:lineRule="exact"/>
              <w:ind w:left="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  <w:r>
              <w:rPr>
                <w:b/>
                <w:spacing w:val="-2"/>
                <w:sz w:val="24"/>
              </w:rPr>
              <w:t xml:space="preserve"> 000,00</w:t>
            </w:r>
          </w:p>
        </w:tc>
        <w:tc>
          <w:tcPr>
            <w:tcW w:w="3072" w:type="dxa"/>
          </w:tcPr>
          <w:p w14:paraId="247CD3D0" w14:textId="77777777" w:rsidR="008E0503" w:rsidRDefault="00000000">
            <w:pPr>
              <w:pStyle w:val="TableParagraph"/>
              <w:spacing w:line="248" w:lineRule="exact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57 </w:t>
            </w:r>
            <w:r>
              <w:rPr>
                <w:spacing w:val="-2"/>
                <w:sz w:val="24"/>
              </w:rPr>
              <w:t>889,31</w:t>
            </w:r>
          </w:p>
        </w:tc>
        <w:tc>
          <w:tcPr>
            <w:tcW w:w="3354" w:type="dxa"/>
          </w:tcPr>
          <w:p w14:paraId="63D6A5BB" w14:textId="77777777" w:rsidR="008E0503" w:rsidRDefault="00000000">
            <w:pPr>
              <w:pStyle w:val="TableParagraph"/>
              <w:spacing w:line="248" w:lineRule="exact"/>
              <w:ind w:left="24" w:right="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120,60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0408247B" w14:textId="77777777" w:rsidR="008E0503" w:rsidRDefault="00000000">
      <w:pPr>
        <w:pStyle w:val="Zkladntext"/>
        <w:spacing w:before="269"/>
        <w:ind w:left="320" w:right="271" w:firstLine="708"/>
        <w:jc w:val="both"/>
      </w:pPr>
      <w:r>
        <w:t>Z rozpočtovaných bežných príjmov</w:t>
      </w:r>
      <w:r>
        <w:rPr>
          <w:spacing w:val="26"/>
        </w:rPr>
        <w:t xml:space="preserve"> </w:t>
      </w:r>
      <w:r>
        <w:t>48 000,00</w:t>
      </w:r>
      <w:r>
        <w:rPr>
          <w:spacing w:val="80"/>
        </w:rPr>
        <w:t xml:space="preserve"> </w:t>
      </w:r>
      <w:r>
        <w:t>EUR</w:t>
      </w:r>
      <w:r>
        <w:rPr>
          <w:spacing w:val="19"/>
        </w:rPr>
        <w:t xml:space="preserve"> </w:t>
      </w:r>
      <w:r>
        <w:t>bol</w:t>
      </w:r>
      <w:r>
        <w:rPr>
          <w:spacing w:val="20"/>
        </w:rPr>
        <w:t xml:space="preserve"> </w:t>
      </w:r>
      <w:r>
        <w:t>skutočný príjem</w:t>
      </w:r>
      <w:r>
        <w:rPr>
          <w:spacing w:val="24"/>
        </w:rPr>
        <w:t xml:space="preserve"> </w:t>
      </w:r>
      <w:r>
        <w:t>k 31. 12. 2023 v sume 57 889,31</w:t>
      </w:r>
      <w:r>
        <w:rPr>
          <w:spacing w:val="40"/>
        </w:rPr>
        <w:t xml:space="preserve"> </w:t>
      </w:r>
      <w:r>
        <w:t>EUR, čo predstavuje</w:t>
      </w:r>
      <w:r>
        <w:rPr>
          <w:spacing w:val="40"/>
        </w:rPr>
        <w:t xml:space="preserve"> </w:t>
      </w:r>
      <w:r>
        <w:t>120,60 %</w:t>
      </w:r>
      <w:r>
        <w:rPr>
          <w:spacing w:val="40"/>
        </w:rPr>
        <w:t xml:space="preserve"> </w:t>
      </w:r>
      <w:r>
        <w:t>plnenie.</w:t>
      </w:r>
    </w:p>
    <w:p w14:paraId="476C2F91" w14:textId="77777777" w:rsidR="008E0503" w:rsidRDefault="008E0503">
      <w:pPr>
        <w:pStyle w:val="Zkladntext"/>
        <w:spacing w:before="4"/>
      </w:pPr>
    </w:p>
    <w:p w14:paraId="1C699FF3" w14:textId="77777777" w:rsidR="008E0503" w:rsidRDefault="00000000">
      <w:pPr>
        <w:pStyle w:val="Nadpis3"/>
      </w:pPr>
      <w:r>
        <w:t>a.</w:t>
      </w:r>
      <w:r>
        <w:rPr>
          <w:spacing w:val="40"/>
        </w:rPr>
        <w:t xml:space="preserve"> </w:t>
      </w:r>
      <w:bookmarkStart w:id="18" w:name="a._daňové_príjmy"/>
      <w:bookmarkEnd w:id="18"/>
      <w:r>
        <w:t>daňové</w:t>
      </w:r>
      <w:r>
        <w:rPr>
          <w:spacing w:val="-1"/>
        </w:rPr>
        <w:t xml:space="preserve"> </w:t>
      </w:r>
      <w:r>
        <w:rPr>
          <w:spacing w:val="-2"/>
        </w:rPr>
        <w:t>príjmy</w:t>
      </w:r>
    </w:p>
    <w:p w14:paraId="1B29F1B0" w14:textId="77777777" w:rsidR="008E0503" w:rsidRDefault="008E0503">
      <w:pPr>
        <w:pStyle w:val="Zkladntext"/>
        <w:spacing w:before="52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119094A9" w14:textId="77777777">
        <w:trPr>
          <w:trHeight w:val="732"/>
        </w:trPr>
        <w:tc>
          <w:tcPr>
            <w:tcW w:w="2960" w:type="dxa"/>
            <w:shd w:val="clear" w:color="auto" w:fill="D8D8D8"/>
          </w:tcPr>
          <w:p w14:paraId="3329C08F" w14:textId="77777777" w:rsidR="008E0503" w:rsidRDefault="00000000">
            <w:pPr>
              <w:pStyle w:val="TableParagraph"/>
              <w:spacing w:before="92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63CCFCB2" w14:textId="77777777" w:rsidR="008E0503" w:rsidRDefault="00000000">
            <w:pPr>
              <w:pStyle w:val="TableParagraph"/>
              <w:spacing w:before="230"/>
              <w:ind w:left="26" w:right="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31.12.2023</w:t>
            </w:r>
          </w:p>
        </w:tc>
        <w:tc>
          <w:tcPr>
            <w:tcW w:w="3354" w:type="dxa"/>
            <w:shd w:val="clear" w:color="auto" w:fill="D8D8D8"/>
          </w:tcPr>
          <w:p w14:paraId="4A073532" w14:textId="77777777" w:rsidR="008E0503" w:rsidRDefault="00000000">
            <w:pPr>
              <w:pStyle w:val="TableParagraph"/>
              <w:spacing w:before="230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5D22B3FB" w14:textId="77777777">
        <w:trPr>
          <w:trHeight w:val="267"/>
        </w:trPr>
        <w:tc>
          <w:tcPr>
            <w:tcW w:w="2960" w:type="dxa"/>
          </w:tcPr>
          <w:p w14:paraId="72A3D489" w14:textId="77777777" w:rsidR="008E0503" w:rsidRDefault="00000000">
            <w:pPr>
              <w:pStyle w:val="TableParagraph"/>
              <w:spacing w:line="248" w:lineRule="exact"/>
              <w:ind w:left="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</w:t>
            </w:r>
            <w:r>
              <w:rPr>
                <w:b/>
                <w:spacing w:val="-2"/>
                <w:sz w:val="24"/>
              </w:rPr>
              <w:t xml:space="preserve"> 030,00</w:t>
            </w:r>
          </w:p>
        </w:tc>
        <w:tc>
          <w:tcPr>
            <w:tcW w:w="3072" w:type="dxa"/>
          </w:tcPr>
          <w:p w14:paraId="121D6E01" w14:textId="77777777" w:rsidR="008E0503" w:rsidRDefault="00000000">
            <w:pPr>
              <w:pStyle w:val="TableParagraph"/>
              <w:spacing w:line="248" w:lineRule="exact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51 </w:t>
            </w:r>
            <w:r>
              <w:rPr>
                <w:spacing w:val="-2"/>
                <w:sz w:val="24"/>
              </w:rPr>
              <w:t>212,97</w:t>
            </w:r>
          </w:p>
        </w:tc>
        <w:tc>
          <w:tcPr>
            <w:tcW w:w="3354" w:type="dxa"/>
          </w:tcPr>
          <w:p w14:paraId="0E11D4F0" w14:textId="77777777" w:rsidR="008E0503" w:rsidRDefault="00000000">
            <w:pPr>
              <w:pStyle w:val="TableParagraph"/>
              <w:spacing w:line="248" w:lineRule="exact"/>
              <w:ind w:left="24" w:right="8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108,89%</w:t>
            </w:r>
          </w:p>
        </w:tc>
      </w:tr>
    </w:tbl>
    <w:p w14:paraId="175F9840" w14:textId="77777777" w:rsidR="008E0503" w:rsidRDefault="00000000">
      <w:pPr>
        <w:spacing w:before="275"/>
        <w:ind w:left="320"/>
        <w:jc w:val="both"/>
        <w:rPr>
          <w:b/>
          <w:sz w:val="24"/>
        </w:rPr>
      </w:pPr>
      <w:r>
        <w:rPr>
          <w:b/>
          <w:sz w:val="24"/>
        </w:rPr>
        <w:t>Výnos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poukázaný územnej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samospráve</w:t>
      </w:r>
    </w:p>
    <w:p w14:paraId="49609096" w14:textId="77777777" w:rsidR="008E0503" w:rsidRDefault="00000000">
      <w:pPr>
        <w:pStyle w:val="Zkladntext"/>
        <w:spacing w:before="132"/>
        <w:ind w:left="320" w:right="269" w:firstLine="708"/>
        <w:jc w:val="both"/>
      </w:pPr>
      <w:r>
        <w:t>Z predpokladanej finančnej čiastky v sume 44 530,00 EUR z výnosu dane z príjmov boli k 31. 12. 2023 poukázané finančné prostriedky zo ŠR v sume 48 140,19 EUR, čo predstavuje plnenie na 108,11 % .</w:t>
      </w:r>
    </w:p>
    <w:p w14:paraId="1897B352" w14:textId="77777777" w:rsidR="008E0503" w:rsidRDefault="008E0503">
      <w:pPr>
        <w:pStyle w:val="Zkladntext"/>
        <w:spacing w:before="4"/>
      </w:pPr>
    </w:p>
    <w:p w14:paraId="0EC708B0" w14:textId="77777777" w:rsidR="008E0503" w:rsidRDefault="00000000">
      <w:pPr>
        <w:pStyle w:val="Nadpis3"/>
      </w:pPr>
      <w:bookmarkStart w:id="19" w:name="Daň_z_nehnuteľností"/>
      <w:bookmarkEnd w:id="19"/>
      <w:r>
        <w:t>Daň z</w:t>
      </w:r>
      <w:r>
        <w:rPr>
          <w:spacing w:val="-4"/>
        </w:rPr>
        <w:t xml:space="preserve"> </w:t>
      </w:r>
      <w:r>
        <w:rPr>
          <w:spacing w:val="-2"/>
        </w:rPr>
        <w:t>nehnuteľností</w:t>
      </w:r>
    </w:p>
    <w:p w14:paraId="04A50EC0" w14:textId="77777777" w:rsidR="008E0503" w:rsidRDefault="00000000">
      <w:pPr>
        <w:pStyle w:val="Zkladntext"/>
        <w:spacing w:before="134"/>
        <w:ind w:left="320" w:right="466" w:firstLine="708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79"/>
          <w:w w:val="150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100,00</w:t>
      </w:r>
      <w:r>
        <w:rPr>
          <w:spacing w:val="76"/>
          <w:w w:val="150"/>
        </w:rPr>
        <w:t xml:space="preserve"> </w:t>
      </w:r>
      <w:r>
        <w:t>EUR</w:t>
      </w:r>
      <w:r>
        <w:rPr>
          <w:spacing w:val="76"/>
          <w:w w:val="150"/>
        </w:rPr>
        <w:t xml:space="preserve"> </w:t>
      </w:r>
      <w:r>
        <w:t>bol</w:t>
      </w:r>
      <w:r>
        <w:rPr>
          <w:spacing w:val="75"/>
          <w:w w:val="150"/>
        </w:rPr>
        <w:t xml:space="preserve"> </w:t>
      </w:r>
      <w:r>
        <w:t>skutočný</w:t>
      </w:r>
      <w:r>
        <w:rPr>
          <w:spacing w:val="78"/>
          <w:w w:val="150"/>
        </w:rPr>
        <w:t xml:space="preserve"> </w:t>
      </w:r>
      <w:r>
        <w:t>príjem</w:t>
      </w:r>
      <w:r>
        <w:rPr>
          <w:spacing w:val="76"/>
          <w:w w:val="150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80"/>
          <w:w w:val="150"/>
        </w:rPr>
        <w:t xml:space="preserve"> </w:t>
      </w:r>
      <w:r>
        <w:t>12.</w:t>
      </w:r>
      <w:r>
        <w:rPr>
          <w:spacing w:val="80"/>
          <w:w w:val="150"/>
        </w:rPr>
        <w:t xml:space="preserve"> </w:t>
      </w:r>
      <w:r>
        <w:t>2023</w:t>
      </w:r>
      <w:r>
        <w:rPr>
          <w:spacing w:val="76"/>
          <w:w w:val="150"/>
        </w:rPr>
        <w:t xml:space="preserve"> </w:t>
      </w:r>
      <w:r>
        <w:t>v</w:t>
      </w:r>
      <w:r>
        <w:rPr>
          <w:spacing w:val="76"/>
          <w:w w:val="150"/>
        </w:rPr>
        <w:t xml:space="preserve"> </w:t>
      </w:r>
      <w:r>
        <w:t>sume 1 735,75 EUR, čo predstavuje plnenie na 157,80 % plnenie.</w:t>
      </w:r>
    </w:p>
    <w:p w14:paraId="4B3381D0" w14:textId="77777777" w:rsidR="008E0503" w:rsidRDefault="00000000">
      <w:pPr>
        <w:pStyle w:val="Zkladntext"/>
        <w:ind w:left="320" w:firstLine="708"/>
      </w:pPr>
      <w:r>
        <w:t>Príjmy</w:t>
      </w:r>
      <w:r>
        <w:rPr>
          <w:spacing w:val="-3"/>
        </w:rPr>
        <w:t xml:space="preserve"> </w:t>
      </w:r>
      <w:r>
        <w:t>dane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pozemkov</w:t>
      </w:r>
      <w:r>
        <w:rPr>
          <w:spacing w:val="-3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391,26</w:t>
      </w:r>
      <w:r>
        <w:rPr>
          <w:spacing w:val="-3"/>
        </w:rPr>
        <w:t xml:space="preserve"> </w:t>
      </w:r>
      <w:r>
        <w:t>EUR,</w:t>
      </w:r>
      <w:r>
        <w:rPr>
          <w:spacing w:val="-3"/>
        </w:rPr>
        <w:t xml:space="preserve"> </w:t>
      </w:r>
      <w:r>
        <w:t>príjmy</w:t>
      </w:r>
      <w:r>
        <w:rPr>
          <w:spacing w:val="-3"/>
        </w:rPr>
        <w:t xml:space="preserve"> </w:t>
      </w:r>
      <w:r>
        <w:t>dane</w:t>
      </w:r>
      <w:r>
        <w:rPr>
          <w:spacing w:val="-2"/>
        </w:rPr>
        <w:t xml:space="preserve"> </w:t>
      </w:r>
      <w:r>
        <w:t>zo</w:t>
      </w:r>
      <w:r>
        <w:rPr>
          <w:spacing w:val="-3"/>
        </w:rPr>
        <w:t xml:space="preserve"> </w:t>
      </w:r>
      <w:r>
        <w:t>stavieb</w:t>
      </w:r>
      <w:r>
        <w:rPr>
          <w:spacing w:val="-3"/>
        </w:rPr>
        <w:t xml:space="preserve"> </w:t>
      </w:r>
      <w:r>
        <w:t>boli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sume 344,49 EUR.</w:t>
      </w:r>
    </w:p>
    <w:p w14:paraId="1207ECE5" w14:textId="77777777" w:rsidR="008E0503" w:rsidRDefault="008E0503">
      <w:pPr>
        <w:pStyle w:val="Zkladntext"/>
        <w:spacing w:before="6"/>
      </w:pPr>
    </w:p>
    <w:p w14:paraId="5517C8FC" w14:textId="77777777" w:rsidR="008E0503" w:rsidRDefault="00000000">
      <w:pPr>
        <w:pStyle w:val="Nadpis3"/>
      </w:pPr>
      <w:bookmarkStart w:id="20" w:name="Daň_za_psa"/>
      <w:bookmarkEnd w:id="20"/>
      <w:r>
        <w:t>Daň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rPr>
          <w:spacing w:val="-5"/>
        </w:rPr>
        <w:t>psa</w:t>
      </w:r>
    </w:p>
    <w:p w14:paraId="0C864371" w14:textId="77777777" w:rsidR="008E0503" w:rsidRDefault="00000000">
      <w:pPr>
        <w:pStyle w:val="Zkladntext"/>
        <w:tabs>
          <w:tab w:val="left" w:pos="3711"/>
          <w:tab w:val="left" w:pos="4413"/>
          <w:tab w:val="left" w:pos="4943"/>
          <w:tab w:val="left" w:pos="6035"/>
          <w:tab w:val="left" w:pos="6885"/>
          <w:tab w:val="left" w:pos="7593"/>
          <w:tab w:val="left" w:pos="8115"/>
          <w:tab w:val="left" w:pos="8821"/>
          <w:tab w:val="left" w:pos="9163"/>
        </w:tabs>
        <w:spacing w:before="268" w:line="237" w:lineRule="auto"/>
        <w:ind w:left="320" w:right="285" w:firstLine="708"/>
      </w:pPr>
      <w:r>
        <w:t>Z rozpočtovaných 100,00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</w:t>
      </w:r>
      <w:r>
        <w:tab/>
      </w:r>
      <w:r>
        <w:rPr>
          <w:spacing w:val="-2"/>
        </w:rPr>
        <w:t>skutočný</w:t>
      </w:r>
      <w:r>
        <w:tab/>
      </w:r>
      <w:r>
        <w:rPr>
          <w:spacing w:val="-2"/>
        </w:rPr>
        <w:t>príjem</w:t>
      </w:r>
      <w:r>
        <w:tab/>
        <w:t>k 31.</w:t>
      </w:r>
      <w:r>
        <w:tab/>
      </w:r>
      <w:r>
        <w:rPr>
          <w:spacing w:val="-4"/>
        </w:rPr>
        <w:t>12.</w:t>
      </w:r>
      <w:r>
        <w:tab/>
      </w:r>
      <w:r>
        <w:rPr>
          <w:spacing w:val="-4"/>
        </w:rPr>
        <w:t>2023</w:t>
      </w:r>
      <w:r>
        <w:tab/>
      </w:r>
      <w:r>
        <w:rPr>
          <w:spacing w:val="-10"/>
        </w:rPr>
        <w:t>v</w:t>
      </w:r>
      <w:r>
        <w:tab/>
      </w:r>
      <w:r>
        <w:rPr>
          <w:spacing w:val="-4"/>
        </w:rPr>
        <w:t xml:space="preserve">sume </w:t>
      </w:r>
      <w:r>
        <w:t>66,40 EUR, čo predstavuje plnenie na 66,40 % plnenie.</w:t>
      </w:r>
    </w:p>
    <w:p w14:paraId="15D5FC01" w14:textId="77777777" w:rsidR="008E0503" w:rsidRDefault="008E0503">
      <w:pPr>
        <w:pStyle w:val="Zkladntext"/>
        <w:spacing w:before="145"/>
      </w:pPr>
    </w:p>
    <w:p w14:paraId="4D315D72" w14:textId="77777777" w:rsidR="008E0503" w:rsidRDefault="00000000">
      <w:pPr>
        <w:pStyle w:val="Nadpis3"/>
        <w:spacing w:before="1"/>
      </w:pPr>
      <w:bookmarkStart w:id="21" w:name="Poplatok_za_komunálny_odpad_a_drobný_sta"/>
      <w:bookmarkEnd w:id="21"/>
      <w:r>
        <w:t>Poplatok</w:t>
      </w:r>
      <w:r>
        <w:rPr>
          <w:spacing w:val="-5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komunálny</w:t>
      </w:r>
      <w:r>
        <w:rPr>
          <w:spacing w:val="-3"/>
        </w:rPr>
        <w:t xml:space="preserve"> </w:t>
      </w:r>
      <w:r>
        <w:t>odpad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drobný</w:t>
      </w:r>
      <w:r>
        <w:rPr>
          <w:spacing w:val="-4"/>
        </w:rPr>
        <w:t xml:space="preserve"> </w:t>
      </w:r>
      <w:r>
        <w:t xml:space="preserve">stavebný </w:t>
      </w:r>
      <w:r>
        <w:rPr>
          <w:spacing w:val="-2"/>
        </w:rPr>
        <w:t>odpad</w:t>
      </w:r>
    </w:p>
    <w:p w14:paraId="79DAC942" w14:textId="77777777" w:rsidR="008E0503" w:rsidRDefault="00000000">
      <w:pPr>
        <w:pStyle w:val="Zkladntext"/>
        <w:spacing w:before="272"/>
        <w:ind w:left="320" w:right="466" w:firstLine="708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79"/>
          <w:w w:val="150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300,00</w:t>
      </w:r>
      <w:r>
        <w:rPr>
          <w:spacing w:val="76"/>
          <w:w w:val="150"/>
        </w:rPr>
        <w:t xml:space="preserve"> </w:t>
      </w:r>
      <w:r>
        <w:t>EUR</w:t>
      </w:r>
      <w:r>
        <w:rPr>
          <w:spacing w:val="76"/>
          <w:w w:val="150"/>
        </w:rPr>
        <w:t xml:space="preserve"> </w:t>
      </w:r>
      <w:r>
        <w:t>bol</w:t>
      </w:r>
      <w:r>
        <w:rPr>
          <w:spacing w:val="75"/>
          <w:w w:val="150"/>
        </w:rPr>
        <w:t xml:space="preserve"> </w:t>
      </w:r>
      <w:r>
        <w:t>skutočný</w:t>
      </w:r>
      <w:r>
        <w:rPr>
          <w:spacing w:val="78"/>
          <w:w w:val="150"/>
        </w:rPr>
        <w:t xml:space="preserve"> </w:t>
      </w:r>
      <w:r>
        <w:t>príjem</w:t>
      </w:r>
      <w:r>
        <w:rPr>
          <w:spacing w:val="76"/>
          <w:w w:val="150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80"/>
          <w:w w:val="150"/>
        </w:rPr>
        <w:t xml:space="preserve"> </w:t>
      </w:r>
      <w:r>
        <w:t>12.</w:t>
      </w:r>
      <w:r>
        <w:rPr>
          <w:spacing w:val="80"/>
          <w:w w:val="150"/>
        </w:rPr>
        <w:t xml:space="preserve"> </w:t>
      </w:r>
      <w:r>
        <w:t>2023</w:t>
      </w:r>
      <w:r>
        <w:rPr>
          <w:spacing w:val="76"/>
          <w:w w:val="150"/>
        </w:rPr>
        <w:t xml:space="preserve"> </w:t>
      </w:r>
      <w:r>
        <w:t>v</w:t>
      </w:r>
      <w:r>
        <w:rPr>
          <w:spacing w:val="76"/>
          <w:w w:val="150"/>
        </w:rPr>
        <w:t xml:space="preserve"> </w:t>
      </w:r>
      <w:r>
        <w:t>sume 1 270,63 EUR, čo predstavuje plnenie na 97,74 % plnenie.</w:t>
      </w:r>
    </w:p>
    <w:p w14:paraId="5967E9ED" w14:textId="77777777" w:rsidR="008E0503" w:rsidRDefault="008E0503">
      <w:pPr>
        <w:sectPr w:rsidR="008E0503">
          <w:headerReference w:type="default" r:id="rId15"/>
          <w:footerReference w:type="default" r:id="rId16"/>
          <w:pgSz w:w="11910" w:h="16840"/>
          <w:pgMar w:top="1280" w:right="860" w:bottom="960" w:left="1100" w:header="989" w:footer="780" w:gutter="0"/>
          <w:cols w:space="708"/>
        </w:sectPr>
      </w:pPr>
    </w:p>
    <w:p w14:paraId="02861A2B" w14:textId="77777777" w:rsidR="008E0503" w:rsidRDefault="008E0503">
      <w:pPr>
        <w:pStyle w:val="Zkladntext"/>
        <w:spacing w:before="50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7B228951" w14:textId="77777777">
        <w:trPr>
          <w:trHeight w:val="665"/>
        </w:trPr>
        <w:tc>
          <w:tcPr>
            <w:tcW w:w="2960" w:type="dxa"/>
            <w:shd w:val="clear" w:color="auto" w:fill="D8D8D8"/>
          </w:tcPr>
          <w:p w14:paraId="6DA69AC4" w14:textId="77777777" w:rsidR="008E0503" w:rsidRDefault="00000000">
            <w:pPr>
              <w:pStyle w:val="TableParagraph"/>
              <w:spacing w:before="60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bookmarkStart w:id="22" w:name="b._nedaňové_príjmy:"/>
            <w:bookmarkEnd w:id="22"/>
            <w:r>
              <w:rPr>
                <w:b/>
                <w:sz w:val="24"/>
              </w:rPr>
              <w:t>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2B8C456C" w14:textId="77777777" w:rsidR="008E0503" w:rsidRDefault="00000000">
            <w:pPr>
              <w:pStyle w:val="TableParagraph"/>
              <w:spacing w:before="198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54" w:type="dxa"/>
            <w:shd w:val="clear" w:color="auto" w:fill="D8D8D8"/>
          </w:tcPr>
          <w:p w14:paraId="3F500026" w14:textId="77777777" w:rsidR="008E0503" w:rsidRDefault="00000000">
            <w:pPr>
              <w:pStyle w:val="TableParagraph"/>
              <w:spacing w:before="198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6DA6E8BA" w14:textId="77777777">
        <w:trPr>
          <w:trHeight w:val="268"/>
        </w:trPr>
        <w:tc>
          <w:tcPr>
            <w:tcW w:w="2960" w:type="dxa"/>
          </w:tcPr>
          <w:p w14:paraId="76FAEE9F" w14:textId="77777777" w:rsidR="008E0503" w:rsidRDefault="00000000">
            <w:pPr>
              <w:pStyle w:val="TableParagraph"/>
              <w:spacing w:line="248" w:lineRule="exact"/>
              <w:ind w:left="22" w:right="2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970,00</w:t>
            </w:r>
          </w:p>
        </w:tc>
        <w:tc>
          <w:tcPr>
            <w:tcW w:w="3072" w:type="dxa"/>
          </w:tcPr>
          <w:p w14:paraId="13A12FE4" w14:textId="77777777" w:rsidR="008E0503" w:rsidRDefault="00000000">
            <w:pPr>
              <w:pStyle w:val="TableParagraph"/>
              <w:spacing w:line="248" w:lineRule="exact"/>
              <w:ind w:left="26" w:right="6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524,77</w:t>
            </w:r>
          </w:p>
        </w:tc>
        <w:tc>
          <w:tcPr>
            <w:tcW w:w="3354" w:type="dxa"/>
          </w:tcPr>
          <w:p w14:paraId="29B7077C" w14:textId="77777777" w:rsidR="008E0503" w:rsidRDefault="00000000">
            <w:pPr>
              <w:pStyle w:val="TableParagraph"/>
              <w:spacing w:line="248" w:lineRule="exact"/>
              <w:ind w:left="24" w:right="8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55,96%</w:t>
            </w:r>
          </w:p>
        </w:tc>
      </w:tr>
    </w:tbl>
    <w:p w14:paraId="373B08C1" w14:textId="77777777" w:rsidR="008E0503" w:rsidRDefault="00000000">
      <w:pPr>
        <w:pStyle w:val="Nadpis3"/>
        <w:spacing w:before="275"/>
      </w:pPr>
      <w:r>
        <w:t>Príjmy</w:t>
      </w:r>
      <w:r>
        <w:rPr>
          <w:spacing w:val="-5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podnikania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vlastníctva</w:t>
      </w:r>
      <w:r>
        <w:rPr>
          <w:spacing w:val="-2"/>
        </w:rPr>
        <w:t xml:space="preserve"> majetku</w:t>
      </w:r>
    </w:p>
    <w:p w14:paraId="6ECB9E37" w14:textId="77777777" w:rsidR="008E0503" w:rsidRDefault="00000000">
      <w:pPr>
        <w:pStyle w:val="Zkladntext"/>
        <w:tabs>
          <w:tab w:val="left" w:pos="2973"/>
          <w:tab w:val="left" w:pos="3841"/>
          <w:tab w:val="left" w:pos="4531"/>
          <w:tab w:val="left" w:pos="5045"/>
          <w:tab w:val="left" w:pos="6115"/>
          <w:tab w:val="left" w:pos="6951"/>
          <w:tab w:val="left" w:pos="7643"/>
          <w:tab w:val="left" w:pos="8151"/>
          <w:tab w:val="left" w:pos="8839"/>
          <w:tab w:val="left" w:pos="9169"/>
        </w:tabs>
        <w:spacing w:before="132"/>
        <w:ind w:left="320" w:right="279" w:firstLine="708"/>
      </w:pPr>
      <w:r>
        <w:t>Z rozpočtovaných</w:t>
      </w:r>
      <w:r>
        <w:tab/>
      </w:r>
      <w:r>
        <w:rPr>
          <w:spacing w:val="-2"/>
        </w:rPr>
        <w:t>500,00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</w:t>
      </w:r>
      <w:r>
        <w:tab/>
      </w:r>
      <w:r>
        <w:rPr>
          <w:spacing w:val="-2"/>
        </w:rPr>
        <w:t>skutočný</w:t>
      </w:r>
      <w:r>
        <w:tab/>
      </w:r>
      <w:r>
        <w:rPr>
          <w:spacing w:val="-2"/>
        </w:rPr>
        <w:t>príjem</w:t>
      </w:r>
      <w:r>
        <w:tab/>
        <w:t>k 31.</w:t>
      </w:r>
      <w:r>
        <w:tab/>
      </w:r>
      <w:r>
        <w:rPr>
          <w:spacing w:val="-4"/>
        </w:rPr>
        <w:t>12.</w:t>
      </w:r>
      <w:r>
        <w:tab/>
      </w:r>
      <w:r>
        <w:rPr>
          <w:spacing w:val="-4"/>
        </w:rPr>
        <w:t>2023</w:t>
      </w:r>
      <w:r>
        <w:tab/>
      </w:r>
      <w:r>
        <w:rPr>
          <w:spacing w:val="-10"/>
        </w:rPr>
        <w:t>v</w:t>
      </w:r>
      <w:r>
        <w:tab/>
      </w:r>
      <w:r>
        <w:rPr>
          <w:spacing w:val="-4"/>
        </w:rPr>
        <w:t xml:space="preserve">sume </w:t>
      </w:r>
      <w:r>
        <w:t>262,36 EUR, čo je 52,47 % plnenie.</w:t>
      </w:r>
    </w:p>
    <w:p w14:paraId="14819679" w14:textId="77777777" w:rsidR="008E0503" w:rsidRDefault="008E0503">
      <w:pPr>
        <w:pStyle w:val="Zkladntext"/>
        <w:spacing w:before="4"/>
      </w:pPr>
    </w:p>
    <w:p w14:paraId="4A76686A" w14:textId="77777777" w:rsidR="008E0503" w:rsidRDefault="00000000">
      <w:pPr>
        <w:pStyle w:val="Nadpis3"/>
      </w:pPr>
      <w:bookmarkStart w:id="23" w:name="Administratívne_poplatky_a_iné_poplatky_"/>
      <w:bookmarkEnd w:id="23"/>
      <w:r>
        <w:t>Administratívne</w:t>
      </w:r>
      <w:r>
        <w:rPr>
          <w:spacing w:val="-4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platby</w:t>
      </w:r>
    </w:p>
    <w:p w14:paraId="3B9076C9" w14:textId="77777777" w:rsidR="008E0503" w:rsidRDefault="00000000">
      <w:pPr>
        <w:pStyle w:val="Zkladntext"/>
        <w:spacing w:before="132"/>
        <w:ind w:left="320" w:right="568"/>
      </w:pPr>
      <w:r>
        <w:t>Administratívne</w:t>
      </w:r>
      <w:r>
        <w:rPr>
          <w:spacing w:val="-4"/>
        </w:rPr>
        <w:t xml:space="preserve"> </w:t>
      </w:r>
      <w:r>
        <w:t>poplatky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správne</w:t>
      </w:r>
      <w:r>
        <w:rPr>
          <w:spacing w:val="-4"/>
        </w:rPr>
        <w:t xml:space="preserve"> </w:t>
      </w:r>
      <w:r>
        <w:t>poplatky,</w:t>
      </w:r>
      <w:r>
        <w:rPr>
          <w:spacing w:val="-5"/>
        </w:rPr>
        <w:t xml:space="preserve"> </w:t>
      </w:r>
      <w:r>
        <w:t>zinkasované</w:t>
      </w:r>
      <w:r>
        <w:rPr>
          <w:spacing w:val="-4"/>
        </w:rPr>
        <w:t xml:space="preserve"> </w:t>
      </w:r>
      <w:r>
        <w:t>pokuty,</w:t>
      </w:r>
      <w:r>
        <w:rPr>
          <w:spacing w:val="-5"/>
        </w:rPr>
        <w:t xml:space="preserve"> </w:t>
      </w:r>
      <w:r>
        <w:t>poplatky</w:t>
      </w:r>
      <w:r>
        <w:rPr>
          <w:spacing w:val="-5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predaj</w:t>
      </w:r>
      <w:r>
        <w:rPr>
          <w:spacing w:val="-6"/>
        </w:rPr>
        <w:t xml:space="preserve"> </w:t>
      </w:r>
      <w:r>
        <w:t>tovarov a služieb</w:t>
      </w:r>
    </w:p>
    <w:p w14:paraId="3029D36A" w14:textId="77777777" w:rsidR="008E0503" w:rsidRDefault="00000000">
      <w:pPr>
        <w:pStyle w:val="Zkladntext"/>
        <w:spacing w:before="140"/>
        <w:ind w:left="320" w:right="285" w:firstLine="708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-3"/>
        </w:rPr>
        <w:t xml:space="preserve"> </w:t>
      </w:r>
      <w:r>
        <w:t>470,00</w:t>
      </w:r>
      <w:r>
        <w:rPr>
          <w:spacing w:val="-3"/>
        </w:rPr>
        <w:t xml:space="preserve"> </w:t>
      </w:r>
      <w:r>
        <w:t>EUR</w:t>
      </w:r>
      <w:r>
        <w:rPr>
          <w:spacing w:val="-4"/>
        </w:rPr>
        <w:t xml:space="preserve"> </w:t>
      </w:r>
      <w:r>
        <w:t>bol</w:t>
      </w:r>
      <w:r>
        <w:rPr>
          <w:spacing w:val="-4"/>
        </w:rPr>
        <w:t xml:space="preserve"> </w:t>
      </w:r>
      <w:r>
        <w:t>skutočný</w:t>
      </w:r>
      <w:r>
        <w:rPr>
          <w:spacing w:val="-3"/>
        </w:rPr>
        <w:t xml:space="preserve"> </w:t>
      </w:r>
      <w:r>
        <w:t>príjem</w:t>
      </w:r>
      <w:r>
        <w:rPr>
          <w:spacing w:val="-4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12.</w:t>
      </w:r>
      <w:r>
        <w:rPr>
          <w:spacing w:val="-3"/>
        </w:rPr>
        <w:t xml:space="preserve"> </w:t>
      </w:r>
      <w:r>
        <w:t>2023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220,50</w:t>
      </w:r>
      <w:r>
        <w:rPr>
          <w:spacing w:val="-3"/>
        </w:rPr>
        <w:t xml:space="preserve"> </w:t>
      </w:r>
      <w:r>
        <w:t>EUR, čo je 46,91 % plnenie.</w:t>
      </w:r>
    </w:p>
    <w:p w14:paraId="4FA04D8B" w14:textId="77777777" w:rsidR="008E0503" w:rsidRDefault="008E0503">
      <w:pPr>
        <w:pStyle w:val="Zkladntext"/>
        <w:spacing w:before="4"/>
      </w:pPr>
    </w:p>
    <w:p w14:paraId="53CBA4A3" w14:textId="77777777" w:rsidR="008E0503" w:rsidRDefault="00000000">
      <w:pPr>
        <w:pStyle w:val="Nadpis3"/>
      </w:pPr>
      <w:bookmarkStart w:id="24" w:name="Iné_nedaňové_príjmy"/>
      <w:bookmarkEnd w:id="24"/>
      <w:r>
        <w:t>Iné</w:t>
      </w:r>
      <w:r>
        <w:rPr>
          <w:spacing w:val="-4"/>
        </w:rPr>
        <w:t xml:space="preserve"> </w:t>
      </w:r>
      <w:r>
        <w:t>nedaňové</w:t>
      </w:r>
      <w:r>
        <w:rPr>
          <w:spacing w:val="-3"/>
        </w:rPr>
        <w:t xml:space="preserve"> </w:t>
      </w:r>
      <w:r>
        <w:rPr>
          <w:spacing w:val="-2"/>
        </w:rPr>
        <w:t>príjmy</w:t>
      </w:r>
    </w:p>
    <w:p w14:paraId="4677E492" w14:textId="77777777" w:rsidR="008E0503" w:rsidRDefault="008E0503">
      <w:pPr>
        <w:pStyle w:val="Zkladntext"/>
        <w:spacing w:before="52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63DBAA7D" w14:textId="77777777">
        <w:trPr>
          <w:trHeight w:val="738"/>
        </w:trPr>
        <w:tc>
          <w:tcPr>
            <w:tcW w:w="2960" w:type="dxa"/>
            <w:shd w:val="clear" w:color="auto" w:fill="D8D8D8"/>
          </w:tcPr>
          <w:p w14:paraId="00888956" w14:textId="77777777" w:rsidR="008E0503" w:rsidRDefault="00000000">
            <w:pPr>
              <w:pStyle w:val="TableParagraph"/>
              <w:spacing w:before="94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110968FC" w14:textId="77777777" w:rsidR="008E0503" w:rsidRDefault="00000000">
            <w:pPr>
              <w:pStyle w:val="TableParagraph"/>
              <w:spacing w:before="230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54" w:type="dxa"/>
            <w:shd w:val="clear" w:color="auto" w:fill="D8D8D8"/>
          </w:tcPr>
          <w:p w14:paraId="310D3CA1" w14:textId="77777777" w:rsidR="008E0503" w:rsidRDefault="00000000">
            <w:pPr>
              <w:pStyle w:val="TableParagraph"/>
              <w:spacing w:before="230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00C7B0A5" w14:textId="77777777">
        <w:trPr>
          <w:trHeight w:val="263"/>
        </w:trPr>
        <w:tc>
          <w:tcPr>
            <w:tcW w:w="2960" w:type="dxa"/>
          </w:tcPr>
          <w:p w14:paraId="7D28763B" w14:textId="77777777" w:rsidR="008E0503" w:rsidRDefault="00000000">
            <w:pPr>
              <w:pStyle w:val="TableParagraph"/>
              <w:spacing w:line="244" w:lineRule="exact"/>
              <w:ind w:left="22" w:right="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144C9E7C" w14:textId="77777777" w:rsidR="008E0503" w:rsidRDefault="00000000">
            <w:pPr>
              <w:pStyle w:val="TableParagraph"/>
              <w:spacing w:line="244" w:lineRule="exact"/>
              <w:ind w:left="26" w:right="4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41,91</w:t>
            </w:r>
          </w:p>
        </w:tc>
        <w:tc>
          <w:tcPr>
            <w:tcW w:w="3354" w:type="dxa"/>
          </w:tcPr>
          <w:p w14:paraId="5A68C7D9" w14:textId="77777777" w:rsidR="008E0503" w:rsidRDefault="00000000">
            <w:pPr>
              <w:pStyle w:val="TableParagraph"/>
              <w:spacing w:line="244" w:lineRule="exact"/>
              <w:ind w:left="24" w:right="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-- </w:t>
            </w:r>
            <w:r>
              <w:rPr>
                <w:b/>
                <w:spacing w:val="-10"/>
                <w:sz w:val="24"/>
              </w:rPr>
              <w:t>%</w:t>
            </w:r>
          </w:p>
        </w:tc>
      </w:tr>
    </w:tbl>
    <w:p w14:paraId="07D05122" w14:textId="77777777" w:rsidR="008E0503" w:rsidRDefault="00000000">
      <w:pPr>
        <w:pStyle w:val="Zkladntext"/>
        <w:spacing w:before="269"/>
        <w:ind w:left="320" w:firstLine="482"/>
      </w:pPr>
      <w:r>
        <w:t>Iné</w:t>
      </w:r>
      <w:r>
        <w:rPr>
          <w:spacing w:val="30"/>
        </w:rPr>
        <w:t xml:space="preserve"> </w:t>
      </w:r>
      <w:r>
        <w:t>nedaňové</w:t>
      </w:r>
      <w:r>
        <w:rPr>
          <w:spacing w:val="29"/>
        </w:rPr>
        <w:t xml:space="preserve"> </w:t>
      </w:r>
      <w:r>
        <w:t>príjmy</w:t>
      </w:r>
      <w:r>
        <w:rPr>
          <w:spacing w:val="30"/>
        </w:rPr>
        <w:t xml:space="preserve"> </w:t>
      </w:r>
      <w:r>
        <w:t>obec</w:t>
      </w:r>
      <w:r>
        <w:rPr>
          <w:spacing w:val="30"/>
        </w:rPr>
        <w:t xml:space="preserve"> </w:t>
      </w:r>
      <w:r>
        <w:t>nerozpočtovala.</w:t>
      </w:r>
      <w:r>
        <w:rPr>
          <w:spacing w:val="30"/>
        </w:rPr>
        <w:t xml:space="preserve"> </w:t>
      </w:r>
      <w:r>
        <w:t>Ide</w:t>
      </w:r>
      <w:r>
        <w:rPr>
          <w:spacing w:val="30"/>
        </w:rPr>
        <w:t xml:space="preserve"> </w:t>
      </w:r>
      <w:r>
        <w:t>o</w:t>
      </w:r>
      <w:r>
        <w:rPr>
          <w:spacing w:val="30"/>
        </w:rPr>
        <w:t xml:space="preserve"> </w:t>
      </w:r>
      <w:r>
        <w:t>zinkasovaný</w:t>
      </w:r>
      <w:r>
        <w:rPr>
          <w:spacing w:val="30"/>
        </w:rPr>
        <w:t xml:space="preserve"> </w:t>
      </w:r>
      <w:r>
        <w:t>príjem</w:t>
      </w:r>
      <w:r>
        <w:rPr>
          <w:spacing w:val="29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sume</w:t>
      </w:r>
      <w:r>
        <w:rPr>
          <w:spacing w:val="30"/>
        </w:rPr>
        <w:t xml:space="preserve"> </w:t>
      </w:r>
      <w:r>
        <w:t>41,91</w:t>
      </w:r>
      <w:r>
        <w:rPr>
          <w:spacing w:val="30"/>
        </w:rPr>
        <w:t xml:space="preserve"> </w:t>
      </w:r>
      <w:r>
        <w:t>EUR preplatok zdravotného poistenia Všeobecná zdravotná poisťovňa.</w:t>
      </w:r>
    </w:p>
    <w:p w14:paraId="5DC538C1" w14:textId="77777777" w:rsidR="008E0503" w:rsidRDefault="008E0503">
      <w:pPr>
        <w:pStyle w:val="Zkladntext"/>
        <w:spacing w:before="6"/>
      </w:pPr>
    </w:p>
    <w:p w14:paraId="721F1A51" w14:textId="77777777" w:rsidR="008E0503" w:rsidRDefault="00000000">
      <w:pPr>
        <w:pStyle w:val="Nadpis3"/>
      </w:pPr>
      <w:r>
        <w:t>c.</w:t>
      </w:r>
      <w:r>
        <w:rPr>
          <w:spacing w:val="51"/>
        </w:rPr>
        <w:t xml:space="preserve"> </w:t>
      </w:r>
      <w:bookmarkStart w:id="25" w:name="c._prijaté_granty_a_transfery"/>
      <w:bookmarkEnd w:id="25"/>
      <w:r>
        <w:t>prijaté granty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transfery</w:t>
      </w:r>
    </w:p>
    <w:p w14:paraId="2E4181A0" w14:textId="77777777" w:rsidR="008E0503" w:rsidRDefault="00000000">
      <w:pPr>
        <w:pStyle w:val="Zkladntext"/>
        <w:spacing w:before="132"/>
        <w:ind w:left="320" w:right="285" w:firstLine="708"/>
      </w:pPr>
      <w:r>
        <w:t>Z</w:t>
      </w:r>
      <w:r>
        <w:rPr>
          <w:spacing w:val="75"/>
        </w:rPr>
        <w:t xml:space="preserve"> </w:t>
      </w:r>
      <w:r>
        <w:t>rozpočtovaných</w:t>
      </w:r>
      <w:r>
        <w:rPr>
          <w:spacing w:val="79"/>
        </w:rPr>
        <w:t xml:space="preserve"> </w:t>
      </w:r>
      <w:r>
        <w:t>grantov</w:t>
      </w:r>
      <w:r>
        <w:rPr>
          <w:spacing w:val="7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transferov</w:t>
      </w:r>
      <w:r>
        <w:rPr>
          <w:spacing w:val="76"/>
        </w:rPr>
        <w:t xml:space="preserve"> </w:t>
      </w:r>
      <w:r>
        <w:t>0</w:t>
      </w:r>
      <w:r>
        <w:rPr>
          <w:spacing w:val="17"/>
        </w:rPr>
        <w:t xml:space="preserve"> </w:t>
      </w:r>
      <w:r>
        <w:t>,</w:t>
      </w:r>
      <w:r>
        <w:rPr>
          <w:spacing w:val="17"/>
        </w:rPr>
        <w:t xml:space="preserve"> </w:t>
      </w:r>
      <w:r>
        <w:t>0</w:t>
      </w:r>
      <w:r>
        <w:rPr>
          <w:spacing w:val="17"/>
        </w:rPr>
        <w:t xml:space="preserve"> </w:t>
      </w:r>
      <w:r>
        <w:t>0</w:t>
      </w:r>
      <w:r>
        <w:rPr>
          <w:spacing w:val="19"/>
        </w:rPr>
        <w:t xml:space="preserve"> </w:t>
      </w:r>
      <w:r>
        <w:t>EUR</w:t>
      </w:r>
      <w:r>
        <w:rPr>
          <w:spacing w:val="76"/>
        </w:rPr>
        <w:t xml:space="preserve"> </w:t>
      </w:r>
      <w:r>
        <w:t>bol</w:t>
      </w:r>
      <w:r>
        <w:rPr>
          <w:spacing w:val="77"/>
        </w:rPr>
        <w:t xml:space="preserve"> </w:t>
      </w:r>
      <w:r>
        <w:t>skutočný</w:t>
      </w:r>
      <w:r>
        <w:rPr>
          <w:spacing w:val="75"/>
        </w:rPr>
        <w:t xml:space="preserve"> </w:t>
      </w:r>
      <w:r>
        <w:t>príjem</w:t>
      </w:r>
      <w:r>
        <w:rPr>
          <w:spacing w:val="78"/>
        </w:rPr>
        <w:t xml:space="preserve"> </w:t>
      </w:r>
      <w:r>
        <w:t>vo</w:t>
      </w:r>
      <w:r>
        <w:rPr>
          <w:spacing w:val="76"/>
        </w:rPr>
        <w:t xml:space="preserve"> </w:t>
      </w:r>
      <w:r>
        <w:t>výške 6 151,57 EUR.</w:t>
      </w:r>
    </w:p>
    <w:p w14:paraId="221695B1" w14:textId="77777777" w:rsidR="008E0503" w:rsidRDefault="008E0503">
      <w:pPr>
        <w:pStyle w:val="Zkladntext"/>
        <w:spacing w:before="56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8"/>
        <w:gridCol w:w="1844"/>
        <w:gridCol w:w="3574"/>
      </w:tblGrid>
      <w:tr w:rsidR="008E0503" w14:paraId="6BBBEF09" w14:textId="77777777">
        <w:trPr>
          <w:trHeight w:val="267"/>
        </w:trPr>
        <w:tc>
          <w:tcPr>
            <w:tcW w:w="3968" w:type="dxa"/>
            <w:shd w:val="clear" w:color="auto" w:fill="D8D8D8"/>
          </w:tcPr>
          <w:p w14:paraId="5779747A" w14:textId="77777777" w:rsidR="008E0503" w:rsidRDefault="00000000">
            <w:pPr>
              <w:pStyle w:val="TableParagraph"/>
              <w:spacing w:line="248" w:lineRule="exact"/>
              <w:ind w:left="917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dotácie</w:t>
            </w:r>
          </w:p>
        </w:tc>
        <w:tc>
          <w:tcPr>
            <w:tcW w:w="1844" w:type="dxa"/>
            <w:shd w:val="clear" w:color="auto" w:fill="D8D8D8"/>
          </w:tcPr>
          <w:p w14:paraId="6976499B" w14:textId="77777777" w:rsidR="008E0503" w:rsidRDefault="00000000">
            <w:pPr>
              <w:pStyle w:val="TableParagraph"/>
              <w:spacing w:line="248" w:lineRule="exact"/>
              <w:ind w:left="261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3574" w:type="dxa"/>
            <w:shd w:val="clear" w:color="auto" w:fill="D8D8D8"/>
          </w:tcPr>
          <w:p w14:paraId="79F29E9D" w14:textId="77777777" w:rsidR="008E0503" w:rsidRDefault="00000000">
            <w:pPr>
              <w:pStyle w:val="TableParagraph"/>
              <w:spacing w:line="248" w:lineRule="exact"/>
              <w:ind w:left="20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Účel</w:t>
            </w:r>
          </w:p>
        </w:tc>
      </w:tr>
      <w:tr w:rsidR="008E0503" w14:paraId="3FFB7373" w14:textId="77777777">
        <w:trPr>
          <w:trHeight w:val="263"/>
        </w:trPr>
        <w:tc>
          <w:tcPr>
            <w:tcW w:w="3968" w:type="dxa"/>
          </w:tcPr>
          <w:p w14:paraId="23CE0BCE" w14:textId="77777777" w:rsidR="008E0503" w:rsidRDefault="00000000">
            <w:pPr>
              <w:pStyle w:val="TableParagraph"/>
              <w:spacing w:line="244" w:lineRule="exact"/>
              <w:ind w:left="114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4" w:type="dxa"/>
          </w:tcPr>
          <w:p w14:paraId="32A7A817" w14:textId="77777777" w:rsidR="008E0503" w:rsidRDefault="00000000">
            <w:pPr>
              <w:pStyle w:val="TableParagraph"/>
              <w:spacing w:line="244" w:lineRule="exact"/>
              <w:ind w:left="113"/>
              <w:rPr>
                <w:sz w:val="24"/>
              </w:rPr>
            </w:pPr>
            <w:r>
              <w:rPr>
                <w:spacing w:val="-2"/>
                <w:sz w:val="24"/>
              </w:rPr>
              <w:t>53,46</w:t>
            </w:r>
          </w:p>
        </w:tc>
        <w:tc>
          <w:tcPr>
            <w:tcW w:w="3574" w:type="dxa"/>
          </w:tcPr>
          <w:p w14:paraId="64E8546B" w14:textId="77777777" w:rsidR="008E0503" w:rsidRDefault="00000000">
            <w:pPr>
              <w:pStyle w:val="TableParagraph"/>
              <w:spacing w:line="244" w:lineRule="exact"/>
              <w:ind w:left="116"/>
              <w:rPr>
                <w:sz w:val="24"/>
              </w:rPr>
            </w:pPr>
            <w:r>
              <w:rPr>
                <w:spacing w:val="-2"/>
                <w:sz w:val="24"/>
              </w:rPr>
              <w:t>REGOB</w:t>
            </w:r>
          </w:p>
        </w:tc>
      </w:tr>
      <w:tr w:rsidR="008E0503" w14:paraId="2B756804" w14:textId="77777777">
        <w:trPr>
          <w:trHeight w:val="266"/>
        </w:trPr>
        <w:tc>
          <w:tcPr>
            <w:tcW w:w="3968" w:type="dxa"/>
          </w:tcPr>
          <w:p w14:paraId="2C88CFCE" w14:textId="77777777" w:rsidR="008E0503" w:rsidRDefault="00000000">
            <w:pPr>
              <w:pStyle w:val="TableParagraph"/>
              <w:spacing w:line="246" w:lineRule="exact"/>
              <w:ind w:left="114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4" w:type="dxa"/>
          </w:tcPr>
          <w:p w14:paraId="1798E130" w14:textId="77777777" w:rsidR="008E0503" w:rsidRDefault="00000000">
            <w:pPr>
              <w:pStyle w:val="TableParagraph"/>
              <w:spacing w:line="246" w:lineRule="exact"/>
              <w:ind w:left="113"/>
              <w:rPr>
                <w:sz w:val="24"/>
              </w:rPr>
            </w:pPr>
            <w:r>
              <w:rPr>
                <w:spacing w:val="-2"/>
                <w:sz w:val="24"/>
              </w:rPr>
              <w:t>18,00</w:t>
            </w:r>
          </w:p>
        </w:tc>
        <w:tc>
          <w:tcPr>
            <w:tcW w:w="3574" w:type="dxa"/>
          </w:tcPr>
          <w:p w14:paraId="5F03AFA0" w14:textId="77777777" w:rsidR="008E0503" w:rsidRDefault="00000000">
            <w:pPr>
              <w:pStyle w:val="TableParagraph"/>
              <w:spacing w:line="246" w:lineRule="exact"/>
              <w:ind w:left="116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adries</w:t>
            </w:r>
          </w:p>
        </w:tc>
      </w:tr>
      <w:tr w:rsidR="008E0503" w14:paraId="36C68684" w14:textId="77777777">
        <w:trPr>
          <w:trHeight w:val="263"/>
        </w:trPr>
        <w:tc>
          <w:tcPr>
            <w:tcW w:w="3968" w:type="dxa"/>
          </w:tcPr>
          <w:p w14:paraId="52242197" w14:textId="77777777" w:rsidR="008E0503" w:rsidRDefault="00000000">
            <w:pPr>
              <w:pStyle w:val="TableParagraph"/>
              <w:spacing w:line="244" w:lineRule="exact"/>
              <w:ind w:left="114"/>
              <w:rPr>
                <w:sz w:val="24"/>
              </w:rPr>
            </w:pPr>
            <w:r>
              <w:rPr>
                <w:sz w:val="24"/>
              </w:rPr>
              <w:t>MF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4" w:type="dxa"/>
          </w:tcPr>
          <w:p w14:paraId="4F298A47" w14:textId="77777777" w:rsidR="008E0503" w:rsidRDefault="00000000">
            <w:pPr>
              <w:pStyle w:val="TableParagraph"/>
              <w:spacing w:line="244" w:lineRule="exact"/>
              <w:ind w:left="113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121,47</w:t>
            </w:r>
          </w:p>
        </w:tc>
        <w:tc>
          <w:tcPr>
            <w:tcW w:w="3574" w:type="dxa"/>
          </w:tcPr>
          <w:p w14:paraId="07AA9944" w14:textId="77777777" w:rsidR="008E0503" w:rsidRDefault="00000000">
            <w:pPr>
              <w:pStyle w:val="TableParagraph"/>
              <w:spacing w:line="244" w:lineRule="exact"/>
              <w:ind w:left="116"/>
              <w:rPr>
                <w:sz w:val="24"/>
              </w:rPr>
            </w:pPr>
            <w:r>
              <w:rPr>
                <w:spacing w:val="-2"/>
                <w:sz w:val="24"/>
              </w:rPr>
              <w:t>Inflácia</w:t>
            </w:r>
          </w:p>
        </w:tc>
      </w:tr>
      <w:tr w:rsidR="008E0503" w14:paraId="5BB75ECE" w14:textId="77777777">
        <w:trPr>
          <w:trHeight w:val="266"/>
        </w:trPr>
        <w:tc>
          <w:tcPr>
            <w:tcW w:w="3968" w:type="dxa"/>
          </w:tcPr>
          <w:p w14:paraId="7923545C" w14:textId="77777777" w:rsidR="008E0503" w:rsidRDefault="00000000">
            <w:pPr>
              <w:pStyle w:val="TableParagraph"/>
              <w:spacing w:line="246" w:lineRule="exact"/>
              <w:ind w:left="114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4" w:type="dxa"/>
          </w:tcPr>
          <w:p w14:paraId="5B684887" w14:textId="77777777" w:rsidR="008E0503" w:rsidRDefault="00000000">
            <w:pPr>
              <w:pStyle w:val="TableParagraph"/>
              <w:spacing w:line="246" w:lineRule="exact"/>
              <w:ind w:left="113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600,71</w:t>
            </w:r>
          </w:p>
        </w:tc>
        <w:tc>
          <w:tcPr>
            <w:tcW w:w="3574" w:type="dxa"/>
          </w:tcPr>
          <w:p w14:paraId="4AB34DAA" w14:textId="77777777" w:rsidR="008E0503" w:rsidRDefault="00000000">
            <w:pPr>
              <w:pStyle w:val="TableParagraph"/>
              <w:spacing w:line="246" w:lineRule="exact"/>
              <w:ind w:left="116"/>
              <w:rPr>
                <w:sz w:val="24"/>
              </w:rPr>
            </w:pPr>
            <w:r>
              <w:rPr>
                <w:sz w:val="24"/>
              </w:rPr>
              <w:t>Voľby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NR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7"/>
                <w:sz w:val="24"/>
              </w:rPr>
              <w:t>SR</w:t>
            </w:r>
          </w:p>
        </w:tc>
      </w:tr>
      <w:tr w:rsidR="008E0503" w14:paraId="4317D559" w14:textId="77777777">
        <w:trPr>
          <w:trHeight w:val="392"/>
        </w:trPr>
        <w:tc>
          <w:tcPr>
            <w:tcW w:w="3968" w:type="dxa"/>
          </w:tcPr>
          <w:p w14:paraId="24BCDBD4" w14:textId="77777777" w:rsidR="008E0503" w:rsidRDefault="00000000">
            <w:pPr>
              <w:pStyle w:val="TableParagraph"/>
              <w:spacing w:before="54"/>
              <w:ind w:left="114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4" w:type="dxa"/>
          </w:tcPr>
          <w:p w14:paraId="7C4A296E" w14:textId="77777777" w:rsidR="008E0503" w:rsidRDefault="00000000">
            <w:pPr>
              <w:pStyle w:val="TableParagraph"/>
              <w:spacing w:before="54"/>
              <w:ind w:left="113"/>
              <w:rPr>
                <w:sz w:val="24"/>
              </w:rPr>
            </w:pPr>
            <w:r>
              <w:rPr>
                <w:spacing w:val="-2"/>
                <w:sz w:val="24"/>
              </w:rPr>
              <w:t>17,93</w:t>
            </w:r>
          </w:p>
        </w:tc>
        <w:tc>
          <w:tcPr>
            <w:tcW w:w="3574" w:type="dxa"/>
          </w:tcPr>
          <w:p w14:paraId="442463DC" w14:textId="77777777" w:rsidR="008E0503" w:rsidRDefault="00000000">
            <w:pPr>
              <w:pStyle w:val="TableParagraph"/>
              <w:spacing w:before="54"/>
              <w:ind w:left="116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ŽP</w:t>
            </w:r>
          </w:p>
        </w:tc>
      </w:tr>
      <w:tr w:rsidR="008E0503" w14:paraId="13F300E4" w14:textId="77777777">
        <w:trPr>
          <w:trHeight w:val="289"/>
        </w:trPr>
        <w:tc>
          <w:tcPr>
            <w:tcW w:w="3968" w:type="dxa"/>
          </w:tcPr>
          <w:p w14:paraId="04609CCA" w14:textId="77777777" w:rsidR="008E0503" w:rsidRDefault="00000000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4" w:type="dxa"/>
          </w:tcPr>
          <w:p w14:paraId="096BA29D" w14:textId="77777777" w:rsidR="008E0503" w:rsidRDefault="00000000"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pacing w:val="-2"/>
                <w:sz w:val="24"/>
              </w:rPr>
              <w:t>340,00</w:t>
            </w:r>
          </w:p>
        </w:tc>
        <w:tc>
          <w:tcPr>
            <w:tcW w:w="3574" w:type="dxa"/>
          </w:tcPr>
          <w:p w14:paraId="014A217A" w14:textId="77777777" w:rsidR="008E0503" w:rsidRDefault="00000000">
            <w:pPr>
              <w:pStyle w:val="TableParagraph"/>
              <w:spacing w:line="256" w:lineRule="exact"/>
              <w:ind w:left="116"/>
              <w:rPr>
                <w:sz w:val="24"/>
              </w:rPr>
            </w:pPr>
            <w:r>
              <w:rPr>
                <w:spacing w:val="-2"/>
                <w:sz w:val="24"/>
              </w:rPr>
              <w:t>Referendum</w:t>
            </w:r>
          </w:p>
        </w:tc>
      </w:tr>
      <w:tr w:rsidR="008E0503" w14:paraId="365D6B62" w14:textId="77777777">
        <w:trPr>
          <w:trHeight w:val="290"/>
        </w:trPr>
        <w:tc>
          <w:tcPr>
            <w:tcW w:w="3968" w:type="dxa"/>
          </w:tcPr>
          <w:p w14:paraId="6C75EDD0" w14:textId="77777777" w:rsidR="008E0503" w:rsidRDefault="00000000">
            <w:pPr>
              <w:pStyle w:val="TableParagraph"/>
              <w:spacing w:line="256" w:lineRule="exact"/>
              <w:ind w:left="114"/>
              <w:rPr>
                <w:sz w:val="24"/>
              </w:rPr>
            </w:pPr>
            <w:r>
              <w:rPr>
                <w:spacing w:val="-5"/>
                <w:sz w:val="24"/>
              </w:rPr>
              <w:t>PSK</w:t>
            </w:r>
          </w:p>
        </w:tc>
        <w:tc>
          <w:tcPr>
            <w:tcW w:w="1844" w:type="dxa"/>
          </w:tcPr>
          <w:p w14:paraId="033138BE" w14:textId="77777777" w:rsidR="008E0503" w:rsidRDefault="00000000">
            <w:pPr>
              <w:pStyle w:val="TableParagraph"/>
              <w:spacing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000,00</w:t>
            </w:r>
          </w:p>
        </w:tc>
        <w:tc>
          <w:tcPr>
            <w:tcW w:w="3574" w:type="dxa"/>
          </w:tcPr>
          <w:p w14:paraId="125A8999" w14:textId="77777777" w:rsidR="008E0503" w:rsidRDefault="00000000">
            <w:pPr>
              <w:pStyle w:val="TableParagraph"/>
              <w:spacing w:line="256" w:lineRule="exact"/>
              <w:ind w:left="116"/>
              <w:rPr>
                <w:sz w:val="24"/>
              </w:rPr>
            </w:pPr>
            <w:r>
              <w:rPr>
                <w:sz w:val="24"/>
              </w:rPr>
              <w:t>Výzva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predsedu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PSK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2023</w:t>
            </w:r>
          </w:p>
        </w:tc>
      </w:tr>
    </w:tbl>
    <w:p w14:paraId="38ED4CF1" w14:textId="77777777" w:rsidR="008E0503" w:rsidRDefault="00000000">
      <w:pPr>
        <w:pStyle w:val="Zkladntext"/>
        <w:spacing w:before="276"/>
        <w:ind w:left="320"/>
      </w:pPr>
      <w:r>
        <w:t>Granty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transfery boli</w:t>
      </w:r>
      <w:r>
        <w:rPr>
          <w:spacing w:val="-3"/>
        </w:rPr>
        <w:t xml:space="preserve"> </w:t>
      </w:r>
      <w:r>
        <w:t>účelovo</w:t>
      </w:r>
      <w:r>
        <w:rPr>
          <w:spacing w:val="-2"/>
        </w:rPr>
        <w:t xml:space="preserve"> </w:t>
      </w:r>
      <w:r>
        <w:t>učené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použité v</w:t>
      </w:r>
      <w:r>
        <w:rPr>
          <w:spacing w:val="-2"/>
        </w:rPr>
        <w:t xml:space="preserve"> </w:t>
      </w:r>
      <w:r>
        <w:t>súlade s</w:t>
      </w:r>
      <w:r>
        <w:rPr>
          <w:spacing w:val="-4"/>
        </w:rPr>
        <w:t xml:space="preserve"> </w:t>
      </w:r>
      <w:r>
        <w:t xml:space="preserve">ich </w:t>
      </w:r>
      <w:r>
        <w:rPr>
          <w:spacing w:val="-2"/>
        </w:rPr>
        <w:t>účelom.</w:t>
      </w:r>
    </w:p>
    <w:p w14:paraId="02AD9830" w14:textId="77777777" w:rsidR="008E0503" w:rsidRDefault="008E0503">
      <w:pPr>
        <w:sectPr w:rsidR="008E0503">
          <w:headerReference w:type="default" r:id="rId17"/>
          <w:footerReference w:type="default" r:id="rId18"/>
          <w:pgSz w:w="11910" w:h="16840"/>
          <w:pgMar w:top="1240" w:right="860" w:bottom="960" w:left="1100" w:header="984" w:footer="780" w:gutter="0"/>
          <w:cols w:space="708"/>
        </w:sectPr>
      </w:pPr>
    </w:p>
    <w:p w14:paraId="58B42CB9" w14:textId="77777777" w:rsidR="008E0503" w:rsidRDefault="008E0503">
      <w:pPr>
        <w:pStyle w:val="Zkladntext"/>
        <w:spacing w:before="50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3A448F07" w14:textId="77777777">
        <w:trPr>
          <w:trHeight w:val="627"/>
        </w:trPr>
        <w:tc>
          <w:tcPr>
            <w:tcW w:w="2960" w:type="dxa"/>
            <w:shd w:val="clear" w:color="auto" w:fill="D8D8D8"/>
          </w:tcPr>
          <w:p w14:paraId="13249366" w14:textId="77777777" w:rsidR="008E0503" w:rsidRDefault="00000000">
            <w:pPr>
              <w:pStyle w:val="TableParagraph"/>
              <w:spacing w:before="40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bookmarkStart w:id="26" w:name="2._Kapitálové_príjmy:"/>
            <w:bookmarkEnd w:id="26"/>
            <w:r>
              <w:rPr>
                <w:b/>
                <w:sz w:val="24"/>
              </w:rPr>
              <w:t>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7D376088" w14:textId="77777777" w:rsidR="008E0503" w:rsidRDefault="00000000">
            <w:pPr>
              <w:pStyle w:val="TableParagraph"/>
              <w:spacing w:before="180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54" w:type="dxa"/>
            <w:shd w:val="clear" w:color="auto" w:fill="D8D8D8"/>
          </w:tcPr>
          <w:p w14:paraId="507F2F40" w14:textId="77777777" w:rsidR="008E0503" w:rsidRDefault="00000000">
            <w:pPr>
              <w:pStyle w:val="TableParagraph"/>
              <w:spacing w:before="180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41871A38" w14:textId="77777777">
        <w:trPr>
          <w:trHeight w:val="266"/>
        </w:trPr>
        <w:tc>
          <w:tcPr>
            <w:tcW w:w="2960" w:type="dxa"/>
          </w:tcPr>
          <w:p w14:paraId="732FE525" w14:textId="77777777" w:rsidR="008E0503" w:rsidRDefault="00000000">
            <w:pPr>
              <w:pStyle w:val="TableParagraph"/>
              <w:spacing w:line="246" w:lineRule="exact"/>
              <w:ind w:left="22" w:right="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0F76A1F9" w14:textId="77777777" w:rsidR="008E0503" w:rsidRDefault="00000000">
            <w:pPr>
              <w:pStyle w:val="TableParagraph"/>
              <w:spacing w:line="246" w:lineRule="exact"/>
              <w:ind w:left="26" w:righ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354" w:type="dxa"/>
          </w:tcPr>
          <w:p w14:paraId="553085BA" w14:textId="77777777" w:rsidR="008E0503" w:rsidRDefault="00000000">
            <w:pPr>
              <w:pStyle w:val="TableParagraph"/>
              <w:spacing w:line="246" w:lineRule="exact"/>
              <w:ind w:left="24" w:right="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--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7705B487" w14:textId="77777777" w:rsidR="008E0503" w:rsidRDefault="00000000">
      <w:pPr>
        <w:pStyle w:val="Zkladntext"/>
        <w:spacing w:before="269"/>
        <w:ind w:left="320" w:right="285" w:firstLine="708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29"/>
        </w:rPr>
        <w:t xml:space="preserve"> </w:t>
      </w:r>
      <w:r>
        <w:t>kapitálových</w:t>
      </w:r>
      <w:r>
        <w:rPr>
          <w:spacing w:val="29"/>
        </w:rPr>
        <w:t xml:space="preserve"> </w:t>
      </w:r>
      <w:r>
        <w:t>príjmov</w:t>
      </w:r>
      <w:r>
        <w:rPr>
          <w:spacing w:val="26"/>
        </w:rPr>
        <w:t xml:space="preserve"> </w:t>
      </w:r>
      <w:r>
        <w:t>0,00</w:t>
      </w:r>
      <w:r>
        <w:rPr>
          <w:spacing w:val="26"/>
        </w:rPr>
        <w:t xml:space="preserve"> </w:t>
      </w:r>
      <w:r>
        <w:t>EUR</w:t>
      </w:r>
      <w:r>
        <w:rPr>
          <w:spacing w:val="26"/>
        </w:rPr>
        <w:t xml:space="preserve"> </w:t>
      </w:r>
      <w:r>
        <w:t>bol</w:t>
      </w:r>
      <w:r>
        <w:rPr>
          <w:spacing w:val="25"/>
        </w:rPr>
        <w:t xml:space="preserve"> </w:t>
      </w:r>
      <w:r>
        <w:t>skutočný</w:t>
      </w:r>
      <w:r>
        <w:rPr>
          <w:spacing w:val="26"/>
        </w:rPr>
        <w:t xml:space="preserve"> </w:t>
      </w:r>
      <w:r>
        <w:t>príjem</w:t>
      </w:r>
      <w:r>
        <w:rPr>
          <w:spacing w:val="30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</w:t>
      </w:r>
      <w:r>
        <w:rPr>
          <w:spacing w:val="26"/>
        </w:rPr>
        <w:t xml:space="preserve"> </w:t>
      </w:r>
      <w:r>
        <w:t>12.</w:t>
      </w:r>
      <w:r>
        <w:rPr>
          <w:spacing w:val="26"/>
        </w:rPr>
        <w:t xml:space="preserve"> </w:t>
      </w:r>
      <w:r>
        <w:t>2023 v sume 0,00 EUR, čo predstavuje</w:t>
      </w:r>
      <w:r>
        <w:rPr>
          <w:spacing w:val="40"/>
        </w:rPr>
        <w:t xml:space="preserve"> </w:t>
      </w:r>
      <w:r>
        <w:t>-- % plnenie.</w:t>
      </w:r>
    </w:p>
    <w:p w14:paraId="30EB853F" w14:textId="77777777" w:rsidR="008E0503" w:rsidRDefault="008E0503">
      <w:pPr>
        <w:pStyle w:val="Zkladntext"/>
        <w:spacing w:before="4"/>
      </w:pPr>
    </w:p>
    <w:p w14:paraId="5663926F" w14:textId="77777777" w:rsidR="008E0503" w:rsidRDefault="00000000">
      <w:pPr>
        <w:pStyle w:val="Nadpis3"/>
      </w:pPr>
      <w:bookmarkStart w:id="27" w:name="Granty_a_transfery"/>
      <w:bookmarkEnd w:id="27"/>
      <w:r>
        <w:t>Granty a</w:t>
      </w:r>
      <w:r>
        <w:rPr>
          <w:spacing w:val="-3"/>
        </w:rPr>
        <w:t xml:space="preserve"> </w:t>
      </w:r>
      <w:r>
        <w:rPr>
          <w:spacing w:val="-2"/>
        </w:rPr>
        <w:t>transfery</w:t>
      </w:r>
    </w:p>
    <w:p w14:paraId="44F59047" w14:textId="77777777" w:rsidR="008E0503" w:rsidRDefault="00000000">
      <w:pPr>
        <w:pStyle w:val="Zkladntext"/>
        <w:spacing w:before="136"/>
        <w:ind w:left="320" w:firstLine="708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24"/>
        </w:rPr>
        <w:t xml:space="preserve"> </w:t>
      </w:r>
      <w:r>
        <w:t>0,00</w:t>
      </w:r>
      <w:r>
        <w:rPr>
          <w:spacing w:val="23"/>
        </w:rPr>
        <w:t xml:space="preserve"> </w:t>
      </w:r>
      <w:r>
        <w:t>EUR</w:t>
      </w:r>
      <w:r>
        <w:rPr>
          <w:spacing w:val="21"/>
        </w:rPr>
        <w:t xml:space="preserve"> </w:t>
      </w:r>
      <w:r>
        <w:t>bol skutočný príjem</w:t>
      </w:r>
      <w:r>
        <w:rPr>
          <w:spacing w:val="2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21"/>
        </w:rPr>
        <w:t xml:space="preserve"> </w:t>
      </w:r>
      <w:r>
        <w:t>12.</w:t>
      </w:r>
      <w:r>
        <w:rPr>
          <w:spacing w:val="21"/>
        </w:rPr>
        <w:t xml:space="preserve"> </w:t>
      </w:r>
      <w:r>
        <w:t>2023</w:t>
      </w:r>
      <w:r>
        <w:rPr>
          <w:spacing w:val="21"/>
        </w:rPr>
        <w:t xml:space="preserve"> </w:t>
      </w:r>
      <w:r>
        <w:t>v</w:t>
      </w:r>
      <w:r>
        <w:rPr>
          <w:spacing w:val="21"/>
        </w:rPr>
        <w:t xml:space="preserve"> </w:t>
      </w:r>
      <w:r>
        <w:t>sume</w:t>
      </w:r>
      <w:r>
        <w:rPr>
          <w:spacing w:val="21"/>
        </w:rPr>
        <w:t xml:space="preserve"> </w:t>
      </w:r>
      <w:r>
        <w:t>0,00</w:t>
      </w:r>
      <w:r>
        <w:rPr>
          <w:spacing w:val="21"/>
        </w:rPr>
        <w:t xml:space="preserve"> </w:t>
      </w:r>
      <w:r>
        <w:t>EUR,</w:t>
      </w:r>
      <w:r>
        <w:rPr>
          <w:spacing w:val="23"/>
        </w:rPr>
        <w:t xml:space="preserve"> </w:t>
      </w:r>
      <w:r>
        <w:t>čo predstavuje -- % plnenie.</w:t>
      </w:r>
    </w:p>
    <w:p w14:paraId="1BACD979" w14:textId="77777777" w:rsidR="008E0503" w:rsidRDefault="008E0503">
      <w:pPr>
        <w:pStyle w:val="Zkladntext"/>
        <w:spacing w:before="4"/>
      </w:pPr>
    </w:p>
    <w:p w14:paraId="511FBD17" w14:textId="77777777" w:rsidR="008E0503" w:rsidRDefault="00000000">
      <w:pPr>
        <w:pStyle w:val="Nadpis3"/>
      </w:pPr>
      <w:r>
        <w:rPr>
          <w:color w:val="000000"/>
          <w:shd w:val="clear" w:color="auto" w:fill="BFBFBF"/>
        </w:rPr>
        <w:t>3.</w:t>
      </w:r>
      <w:r>
        <w:rPr>
          <w:color w:val="000000"/>
          <w:spacing w:val="36"/>
          <w:shd w:val="clear" w:color="auto" w:fill="BFBFBF"/>
        </w:rPr>
        <w:t xml:space="preserve"> </w:t>
      </w:r>
      <w:bookmarkStart w:id="28" w:name="3._Príjmové_finančné_operácie:"/>
      <w:bookmarkEnd w:id="28"/>
      <w:r>
        <w:rPr>
          <w:color w:val="000000"/>
        </w:rPr>
        <w:t>Príjmové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finančné</w:t>
      </w:r>
      <w:r>
        <w:rPr>
          <w:color w:val="000000"/>
          <w:spacing w:val="-2"/>
        </w:rPr>
        <w:t xml:space="preserve"> operácie:</w:t>
      </w:r>
    </w:p>
    <w:p w14:paraId="49A5F5CB" w14:textId="77777777" w:rsidR="008E0503" w:rsidRDefault="008E0503">
      <w:pPr>
        <w:pStyle w:val="Zkladntext"/>
        <w:spacing w:before="50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2AC23558" w14:textId="77777777">
        <w:trPr>
          <w:trHeight w:val="700"/>
        </w:trPr>
        <w:tc>
          <w:tcPr>
            <w:tcW w:w="2960" w:type="dxa"/>
            <w:shd w:val="clear" w:color="auto" w:fill="D8D8D8"/>
          </w:tcPr>
          <w:p w14:paraId="7ED34FCC" w14:textId="77777777" w:rsidR="008E0503" w:rsidRDefault="00000000">
            <w:pPr>
              <w:pStyle w:val="TableParagraph"/>
              <w:spacing w:before="76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0BA94A43" w14:textId="77777777" w:rsidR="008E0503" w:rsidRDefault="00000000">
            <w:pPr>
              <w:pStyle w:val="TableParagraph"/>
              <w:spacing w:before="212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54" w:type="dxa"/>
            <w:shd w:val="clear" w:color="auto" w:fill="D8D8D8"/>
          </w:tcPr>
          <w:p w14:paraId="78929745" w14:textId="77777777" w:rsidR="008E0503" w:rsidRDefault="00000000">
            <w:pPr>
              <w:pStyle w:val="TableParagraph"/>
              <w:spacing w:before="212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E0503" w14:paraId="1DFB9A29" w14:textId="77777777">
        <w:trPr>
          <w:trHeight w:val="265"/>
        </w:trPr>
        <w:tc>
          <w:tcPr>
            <w:tcW w:w="2960" w:type="dxa"/>
          </w:tcPr>
          <w:p w14:paraId="77852D6F" w14:textId="77777777" w:rsidR="008E0503" w:rsidRDefault="00000000">
            <w:pPr>
              <w:pStyle w:val="TableParagraph"/>
              <w:spacing w:line="246" w:lineRule="exact"/>
              <w:ind w:left="22" w:right="2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4B2CEB91" w14:textId="77777777" w:rsidR="008E0503" w:rsidRDefault="00000000">
            <w:pPr>
              <w:pStyle w:val="TableParagraph"/>
              <w:spacing w:line="246" w:lineRule="exact"/>
              <w:ind w:left="26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674,57</w:t>
            </w:r>
          </w:p>
        </w:tc>
        <w:tc>
          <w:tcPr>
            <w:tcW w:w="3354" w:type="dxa"/>
          </w:tcPr>
          <w:p w14:paraId="1555F744" w14:textId="77777777" w:rsidR="008E0503" w:rsidRDefault="00000000">
            <w:pPr>
              <w:pStyle w:val="TableParagraph"/>
              <w:spacing w:line="246" w:lineRule="exact"/>
              <w:ind w:left="24" w:right="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--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5855E20C" w14:textId="77777777" w:rsidR="008E0503" w:rsidRDefault="00000000">
      <w:pPr>
        <w:pStyle w:val="Zkladntext"/>
        <w:spacing w:before="269"/>
        <w:ind w:left="320" w:right="275" w:firstLine="708"/>
        <w:jc w:val="both"/>
      </w:pPr>
      <w:r>
        <w:t>Z</w:t>
      </w:r>
      <w:r>
        <w:rPr>
          <w:spacing w:val="66"/>
        </w:rPr>
        <w:t xml:space="preserve"> </w:t>
      </w:r>
      <w:r>
        <w:t>rozpočtovaných</w:t>
      </w:r>
      <w:r>
        <w:rPr>
          <w:spacing w:val="80"/>
        </w:rPr>
        <w:t xml:space="preserve"> </w:t>
      </w:r>
      <w:r>
        <w:t>príjmových</w:t>
      </w:r>
      <w:r>
        <w:rPr>
          <w:spacing w:val="80"/>
        </w:rPr>
        <w:t xml:space="preserve"> </w:t>
      </w:r>
      <w:r>
        <w:t>finančných</w:t>
      </w:r>
      <w:r>
        <w:rPr>
          <w:spacing w:val="80"/>
        </w:rPr>
        <w:t xml:space="preserve"> </w:t>
      </w:r>
      <w:r>
        <w:t>operácií</w:t>
      </w:r>
      <w:r>
        <w:rPr>
          <w:spacing w:val="66"/>
        </w:rPr>
        <w:t xml:space="preserve"> </w:t>
      </w:r>
      <w:r>
        <w:t>0,00</w:t>
      </w:r>
      <w:r>
        <w:rPr>
          <w:spacing w:val="80"/>
        </w:rPr>
        <w:t xml:space="preserve"> </w:t>
      </w:r>
      <w:r>
        <w:t>EUR</w:t>
      </w:r>
      <w:r>
        <w:rPr>
          <w:spacing w:val="80"/>
        </w:rPr>
        <w:t xml:space="preserve"> </w:t>
      </w:r>
      <w:r>
        <w:t>bol</w:t>
      </w:r>
      <w:r>
        <w:rPr>
          <w:spacing w:val="80"/>
        </w:rPr>
        <w:t xml:space="preserve"> </w:t>
      </w:r>
      <w:r>
        <w:t>skutočný</w:t>
      </w:r>
      <w:r>
        <w:rPr>
          <w:spacing w:val="66"/>
        </w:rPr>
        <w:t xml:space="preserve"> </w:t>
      </w:r>
      <w:r>
        <w:t>príjem k 31. 12. 2023 v sume 674,57 EUR, čo predstavuje -- % plnenie. Ide o zapojenie prostriedkov preddavkov na voľby rok 2022.</w:t>
      </w:r>
    </w:p>
    <w:p w14:paraId="71CDC750" w14:textId="77777777" w:rsidR="008E0503" w:rsidRDefault="008E0503">
      <w:pPr>
        <w:pStyle w:val="Zkladntext"/>
        <w:spacing w:before="4"/>
      </w:pPr>
    </w:p>
    <w:p w14:paraId="7E6449E9" w14:textId="77777777" w:rsidR="008E0503" w:rsidRDefault="00000000">
      <w:pPr>
        <w:pStyle w:val="Nadpis3"/>
        <w:spacing w:line="480" w:lineRule="auto"/>
        <w:ind w:right="3516"/>
      </w:pPr>
      <w:r>
        <w:rPr>
          <w:color w:val="000000"/>
          <w:shd w:val="clear" w:color="auto" w:fill="BFBFBF"/>
        </w:rPr>
        <w:t>4.</w:t>
      </w:r>
      <w:r>
        <w:rPr>
          <w:color w:val="000000"/>
          <w:spacing w:val="41"/>
          <w:shd w:val="clear" w:color="auto" w:fill="BFBFBF"/>
        </w:rPr>
        <w:t xml:space="preserve"> </w:t>
      </w:r>
      <w:r>
        <w:rPr>
          <w:color w:val="000000"/>
        </w:rPr>
        <w:t>Príjmy rozpočtových organizácií s právnou subjektivitou: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Obec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Lúčina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nemá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rozpočtovú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organizáciu.</w:t>
      </w:r>
    </w:p>
    <w:p w14:paraId="6874679A" w14:textId="77777777" w:rsidR="008E0503" w:rsidRDefault="008E0503">
      <w:pPr>
        <w:spacing w:line="480" w:lineRule="auto"/>
        <w:sectPr w:rsidR="008E0503">
          <w:headerReference w:type="default" r:id="rId19"/>
          <w:footerReference w:type="default" r:id="rId20"/>
          <w:pgSz w:w="11910" w:h="16840"/>
          <w:pgMar w:top="1240" w:right="860" w:bottom="960" w:left="1100" w:header="984" w:footer="780" w:gutter="0"/>
          <w:cols w:space="708"/>
        </w:sectPr>
      </w:pPr>
    </w:p>
    <w:p w14:paraId="54B777CE" w14:textId="77777777" w:rsidR="008E0503" w:rsidRDefault="008E0503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1C78F490" w14:textId="77777777">
        <w:trPr>
          <w:trHeight w:val="660"/>
        </w:trPr>
        <w:tc>
          <w:tcPr>
            <w:tcW w:w="2960" w:type="dxa"/>
            <w:shd w:val="clear" w:color="auto" w:fill="D8D8D8"/>
          </w:tcPr>
          <w:p w14:paraId="1D7BF327" w14:textId="77777777" w:rsidR="008E0503" w:rsidRDefault="00000000">
            <w:pPr>
              <w:pStyle w:val="TableParagraph"/>
              <w:spacing w:before="58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bookmarkStart w:id="29" w:name="3._Rozbor_čerpania_výdavkov_za_rok_2023"/>
            <w:bookmarkEnd w:id="29"/>
            <w:r>
              <w:rPr>
                <w:b/>
                <w:sz w:val="24"/>
              </w:rPr>
              <w:t>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372BE66D" w14:textId="77777777" w:rsidR="008E0503" w:rsidRDefault="00000000">
            <w:pPr>
              <w:pStyle w:val="TableParagraph"/>
              <w:spacing w:before="194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54" w:type="dxa"/>
            <w:shd w:val="clear" w:color="auto" w:fill="D8D8D8"/>
          </w:tcPr>
          <w:p w14:paraId="2A33B379" w14:textId="77777777" w:rsidR="008E0503" w:rsidRDefault="00000000">
            <w:pPr>
              <w:pStyle w:val="TableParagraph"/>
              <w:spacing w:before="194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8E0503" w14:paraId="035FD324" w14:textId="77777777">
        <w:trPr>
          <w:trHeight w:val="264"/>
        </w:trPr>
        <w:tc>
          <w:tcPr>
            <w:tcW w:w="2960" w:type="dxa"/>
          </w:tcPr>
          <w:p w14:paraId="674AF65A" w14:textId="77777777" w:rsidR="008E0503" w:rsidRDefault="00000000">
            <w:pPr>
              <w:pStyle w:val="TableParagraph"/>
              <w:spacing w:line="244" w:lineRule="exact"/>
              <w:ind w:left="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  <w:r>
              <w:rPr>
                <w:b/>
                <w:spacing w:val="-2"/>
                <w:sz w:val="24"/>
              </w:rPr>
              <w:t xml:space="preserve"> 000,00</w:t>
            </w:r>
          </w:p>
        </w:tc>
        <w:tc>
          <w:tcPr>
            <w:tcW w:w="3072" w:type="dxa"/>
          </w:tcPr>
          <w:p w14:paraId="41D9C3D2" w14:textId="77777777" w:rsidR="008E0503" w:rsidRDefault="00000000">
            <w:pPr>
              <w:pStyle w:val="TableParagraph"/>
              <w:spacing w:line="244" w:lineRule="exact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48 </w:t>
            </w:r>
            <w:r>
              <w:rPr>
                <w:spacing w:val="-2"/>
                <w:sz w:val="24"/>
              </w:rPr>
              <w:t>618,97</w:t>
            </w:r>
          </w:p>
        </w:tc>
        <w:tc>
          <w:tcPr>
            <w:tcW w:w="3354" w:type="dxa"/>
          </w:tcPr>
          <w:p w14:paraId="5A3A230F" w14:textId="77777777" w:rsidR="008E0503" w:rsidRDefault="00000000">
            <w:pPr>
              <w:pStyle w:val="TableParagraph"/>
              <w:spacing w:line="244" w:lineRule="exact"/>
              <w:ind w:left="24" w:right="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101,29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0E33B3A5" w14:textId="77777777" w:rsidR="008E0503" w:rsidRDefault="00000000">
      <w:pPr>
        <w:pStyle w:val="Zkladntext"/>
        <w:tabs>
          <w:tab w:val="left" w:pos="2981"/>
          <w:tab w:val="left" w:pos="4179"/>
          <w:tab w:val="left" w:pos="5343"/>
          <w:tab w:val="left" w:pos="6523"/>
          <w:tab w:val="left" w:pos="7217"/>
          <w:tab w:val="left" w:pos="7861"/>
          <w:tab w:val="left" w:pos="8927"/>
        </w:tabs>
        <w:spacing w:before="268"/>
        <w:ind w:left="320" w:right="281" w:firstLine="708"/>
      </w:pPr>
      <w:r>
        <w:t>Z rozpočtovaných</w:t>
      </w:r>
      <w:r>
        <w:tab/>
      </w:r>
      <w:r>
        <w:rPr>
          <w:spacing w:val="-2"/>
        </w:rPr>
        <w:t>celkových</w:t>
      </w:r>
      <w:r>
        <w:tab/>
      </w:r>
      <w:r>
        <w:rPr>
          <w:spacing w:val="-2"/>
        </w:rPr>
        <w:t>výdavkov</w:t>
      </w:r>
      <w:r>
        <w:tab/>
        <w:t>48 000,00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bolo</w:t>
      </w:r>
      <w:r>
        <w:tab/>
      </w:r>
      <w:r>
        <w:rPr>
          <w:spacing w:val="-2"/>
        </w:rPr>
        <w:t>skutočne</w:t>
      </w:r>
      <w:r>
        <w:tab/>
      </w:r>
      <w:r>
        <w:rPr>
          <w:spacing w:val="-4"/>
        </w:rPr>
        <w:t xml:space="preserve">čerpané </w:t>
      </w:r>
      <w:r>
        <w:t>k 31. 12. 2023 v sume 48 618,97 EUR, čo predstavuje</w:t>
      </w:r>
      <w:r>
        <w:rPr>
          <w:spacing w:val="40"/>
        </w:rPr>
        <w:t xml:space="preserve"> </w:t>
      </w:r>
      <w:r>
        <w:t>101,29 % čerpanie.</w:t>
      </w:r>
    </w:p>
    <w:p w14:paraId="707F70D1" w14:textId="77777777" w:rsidR="008E0503" w:rsidRDefault="008E0503">
      <w:pPr>
        <w:pStyle w:val="Zkladntext"/>
        <w:spacing w:before="6"/>
      </w:pPr>
    </w:p>
    <w:p w14:paraId="641804C0" w14:textId="77777777" w:rsidR="008E0503" w:rsidRDefault="00000000">
      <w:pPr>
        <w:pStyle w:val="Nadpis3"/>
      </w:pPr>
      <w:r>
        <w:rPr>
          <w:color w:val="000000"/>
          <w:sz w:val="28"/>
          <w:shd w:val="clear" w:color="auto" w:fill="BFBFBF"/>
        </w:rPr>
        <w:t>1.</w:t>
      </w:r>
      <w:r>
        <w:rPr>
          <w:color w:val="000000"/>
          <w:sz w:val="28"/>
        </w:rPr>
        <w:t xml:space="preserve"> </w:t>
      </w:r>
      <w:bookmarkStart w:id="30" w:name="1._Bežné_výdavky"/>
      <w:bookmarkEnd w:id="30"/>
      <w:r>
        <w:rPr>
          <w:color w:val="000000"/>
        </w:rPr>
        <w:t xml:space="preserve">Bežné </w:t>
      </w:r>
      <w:r>
        <w:rPr>
          <w:color w:val="000000"/>
          <w:spacing w:val="-2"/>
        </w:rPr>
        <w:t>výdavky</w:t>
      </w:r>
    </w:p>
    <w:p w14:paraId="087B1923" w14:textId="77777777" w:rsidR="008E0503" w:rsidRDefault="008E0503">
      <w:pPr>
        <w:pStyle w:val="Zkladntext"/>
        <w:spacing w:before="42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62922F26" w14:textId="77777777">
        <w:trPr>
          <w:trHeight w:val="826"/>
        </w:trPr>
        <w:tc>
          <w:tcPr>
            <w:tcW w:w="2960" w:type="dxa"/>
            <w:shd w:val="clear" w:color="auto" w:fill="D8D8D8"/>
          </w:tcPr>
          <w:p w14:paraId="75800FF4" w14:textId="77777777" w:rsidR="008E0503" w:rsidRDefault="00000000">
            <w:pPr>
              <w:pStyle w:val="TableParagraph"/>
              <w:spacing w:before="138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4CF10557" w14:textId="77777777" w:rsidR="008E0503" w:rsidRDefault="00000000">
            <w:pPr>
              <w:pStyle w:val="TableParagraph"/>
              <w:spacing w:before="276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54" w:type="dxa"/>
            <w:shd w:val="clear" w:color="auto" w:fill="D8D8D8"/>
          </w:tcPr>
          <w:p w14:paraId="5566C4A1" w14:textId="77777777" w:rsidR="008E0503" w:rsidRDefault="00000000">
            <w:pPr>
              <w:pStyle w:val="TableParagraph"/>
              <w:spacing w:before="276"/>
              <w:ind w:left="1088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8E0503" w14:paraId="07B92E57" w14:textId="77777777">
        <w:trPr>
          <w:trHeight w:val="263"/>
        </w:trPr>
        <w:tc>
          <w:tcPr>
            <w:tcW w:w="2960" w:type="dxa"/>
          </w:tcPr>
          <w:p w14:paraId="1D27BCC4" w14:textId="77777777" w:rsidR="008E0503" w:rsidRDefault="00000000">
            <w:pPr>
              <w:pStyle w:val="TableParagraph"/>
              <w:spacing w:line="244" w:lineRule="exact"/>
              <w:ind w:left="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48</w:t>
            </w:r>
            <w:r>
              <w:rPr>
                <w:b/>
                <w:spacing w:val="-2"/>
                <w:sz w:val="24"/>
              </w:rPr>
              <w:t xml:space="preserve"> 000,00</w:t>
            </w:r>
          </w:p>
        </w:tc>
        <w:tc>
          <w:tcPr>
            <w:tcW w:w="3072" w:type="dxa"/>
          </w:tcPr>
          <w:p w14:paraId="18817DA1" w14:textId="77777777" w:rsidR="008E0503" w:rsidRDefault="00000000">
            <w:pPr>
              <w:pStyle w:val="TableParagraph"/>
              <w:spacing w:line="244" w:lineRule="exact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48 </w:t>
            </w:r>
            <w:r>
              <w:rPr>
                <w:spacing w:val="-2"/>
                <w:sz w:val="24"/>
              </w:rPr>
              <w:t>618,97</w:t>
            </w:r>
          </w:p>
        </w:tc>
        <w:tc>
          <w:tcPr>
            <w:tcW w:w="3354" w:type="dxa"/>
          </w:tcPr>
          <w:p w14:paraId="3ABD3579" w14:textId="77777777" w:rsidR="008E0503" w:rsidRDefault="00000000">
            <w:pPr>
              <w:pStyle w:val="TableParagraph"/>
              <w:spacing w:line="244" w:lineRule="exact"/>
              <w:ind w:left="1016"/>
              <w:rPr>
                <w:sz w:val="24"/>
              </w:rPr>
            </w:pPr>
            <w:r>
              <w:rPr>
                <w:sz w:val="24"/>
              </w:rPr>
              <w:t xml:space="preserve">101,29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663368BD" w14:textId="77777777" w:rsidR="008E0503" w:rsidRDefault="00000000">
      <w:pPr>
        <w:pStyle w:val="Zkladntext"/>
        <w:tabs>
          <w:tab w:val="left" w:pos="2981"/>
          <w:tab w:val="left" w:pos="4179"/>
          <w:tab w:val="left" w:pos="5343"/>
          <w:tab w:val="left" w:pos="6523"/>
          <w:tab w:val="left" w:pos="7217"/>
          <w:tab w:val="left" w:pos="7861"/>
          <w:tab w:val="left" w:pos="8927"/>
        </w:tabs>
        <w:spacing w:before="269"/>
        <w:ind w:left="320" w:right="281" w:firstLine="708"/>
      </w:pPr>
      <w:r>
        <w:t>Z rozpočtovaných</w:t>
      </w:r>
      <w:r>
        <w:tab/>
      </w:r>
      <w:r>
        <w:rPr>
          <w:spacing w:val="-2"/>
        </w:rPr>
        <w:t>celkových</w:t>
      </w:r>
      <w:r>
        <w:tab/>
      </w:r>
      <w:r>
        <w:rPr>
          <w:spacing w:val="-2"/>
        </w:rPr>
        <w:t>výdavkov</w:t>
      </w:r>
      <w:r>
        <w:tab/>
        <w:t>48 000,00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bolo</w:t>
      </w:r>
      <w:r>
        <w:tab/>
      </w:r>
      <w:r>
        <w:rPr>
          <w:spacing w:val="-2"/>
        </w:rPr>
        <w:t>skutočne</w:t>
      </w:r>
      <w:r>
        <w:tab/>
      </w:r>
      <w:r>
        <w:rPr>
          <w:spacing w:val="-4"/>
        </w:rPr>
        <w:t xml:space="preserve">čerpané </w:t>
      </w:r>
      <w:r>
        <w:t>k 31. 12. 2023 v sume 48 618,97 EUR, čo predstavuje</w:t>
      </w:r>
      <w:r>
        <w:rPr>
          <w:spacing w:val="40"/>
        </w:rPr>
        <w:t xml:space="preserve"> </w:t>
      </w:r>
      <w:r>
        <w:t>101,29 % čerpanie.</w:t>
      </w:r>
    </w:p>
    <w:p w14:paraId="5D461025" w14:textId="77777777" w:rsidR="008E0503" w:rsidRDefault="008E0503">
      <w:pPr>
        <w:pStyle w:val="Zkladntext"/>
      </w:pPr>
    </w:p>
    <w:p w14:paraId="63E65473" w14:textId="77777777" w:rsidR="008E0503" w:rsidRDefault="00000000">
      <w:pPr>
        <w:pStyle w:val="Nadpis3"/>
      </w:pPr>
      <w:bookmarkStart w:id="31" w:name="Rozbor_významných_položiek_bežného_rozpo"/>
      <w:bookmarkEnd w:id="31"/>
      <w:r>
        <w:t>Rozbor</w:t>
      </w:r>
      <w:r>
        <w:rPr>
          <w:spacing w:val="-3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bežného</w:t>
      </w:r>
      <w:r>
        <w:rPr>
          <w:spacing w:val="-6"/>
        </w:rPr>
        <w:t xml:space="preserve"> </w:t>
      </w:r>
      <w:r>
        <w:rPr>
          <w:spacing w:val="-2"/>
        </w:rPr>
        <w:t>rozpočtu:</w:t>
      </w:r>
    </w:p>
    <w:p w14:paraId="1642A708" w14:textId="77777777" w:rsidR="008E0503" w:rsidRDefault="00000000">
      <w:pPr>
        <w:spacing w:before="138"/>
        <w:ind w:left="320"/>
        <w:rPr>
          <w:b/>
          <w:sz w:val="24"/>
        </w:rPr>
      </w:pPr>
      <w:r>
        <w:rPr>
          <w:b/>
          <w:sz w:val="24"/>
        </w:rPr>
        <w:t>Mzdy,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platy,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služobné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príjmy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osobné</w:t>
      </w:r>
      <w:r>
        <w:rPr>
          <w:b/>
          <w:spacing w:val="-2"/>
          <w:sz w:val="24"/>
        </w:rPr>
        <w:t xml:space="preserve"> vyrovnania</w:t>
      </w:r>
    </w:p>
    <w:p w14:paraId="160E9CED" w14:textId="77777777" w:rsidR="008E0503" w:rsidRDefault="00000000">
      <w:pPr>
        <w:pStyle w:val="Zkladntext"/>
        <w:spacing w:before="134"/>
        <w:ind w:left="1028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13"/>
        </w:rPr>
        <w:t xml:space="preserve"> </w:t>
      </w:r>
      <w:r>
        <w:t>výdavkov</w:t>
      </w:r>
      <w:r>
        <w:rPr>
          <w:spacing w:val="13"/>
        </w:rPr>
        <w:t xml:space="preserve"> </w:t>
      </w:r>
      <w:r>
        <w:t>21</w:t>
      </w:r>
      <w:r>
        <w:rPr>
          <w:spacing w:val="12"/>
        </w:rPr>
        <w:t xml:space="preserve"> </w:t>
      </w:r>
      <w:r>
        <w:t>000</w:t>
      </w:r>
      <w:r>
        <w:rPr>
          <w:spacing w:val="12"/>
        </w:rPr>
        <w:t xml:space="preserve"> </w:t>
      </w:r>
      <w:r>
        <w:t>EUR</w:t>
      </w:r>
      <w:r>
        <w:rPr>
          <w:spacing w:val="12"/>
        </w:rPr>
        <w:t xml:space="preserve"> </w:t>
      </w:r>
      <w:r>
        <w:t>bolo</w:t>
      </w:r>
      <w:r>
        <w:rPr>
          <w:spacing w:val="12"/>
        </w:rPr>
        <w:t xml:space="preserve"> </w:t>
      </w:r>
      <w:r>
        <w:t>skutočné</w:t>
      </w:r>
      <w:r>
        <w:rPr>
          <w:spacing w:val="11"/>
        </w:rPr>
        <w:t xml:space="preserve"> </w:t>
      </w:r>
      <w:r>
        <w:t>čerpanie</w:t>
      </w:r>
      <w:r>
        <w:rPr>
          <w:spacing w:val="14"/>
        </w:rPr>
        <w:t xml:space="preserve"> </w:t>
      </w:r>
      <w:r>
        <w:t>k 31.</w:t>
      </w:r>
      <w:r>
        <w:rPr>
          <w:spacing w:val="12"/>
        </w:rPr>
        <w:t xml:space="preserve"> </w:t>
      </w:r>
      <w:r>
        <w:t>12.</w:t>
      </w:r>
      <w:r>
        <w:rPr>
          <w:spacing w:val="12"/>
        </w:rPr>
        <w:t xml:space="preserve"> </w:t>
      </w:r>
      <w:r>
        <w:t>2023</w:t>
      </w:r>
      <w:r>
        <w:rPr>
          <w:spacing w:val="12"/>
        </w:rPr>
        <w:t xml:space="preserve"> </w:t>
      </w:r>
      <w:r>
        <w:t>v</w:t>
      </w:r>
      <w:r>
        <w:rPr>
          <w:spacing w:val="14"/>
        </w:rPr>
        <w:t xml:space="preserve"> </w:t>
      </w:r>
      <w:r>
        <w:rPr>
          <w:spacing w:val="-4"/>
        </w:rPr>
        <w:t>sume</w:t>
      </w:r>
    </w:p>
    <w:p w14:paraId="49A6DA5B" w14:textId="77777777" w:rsidR="008E0503" w:rsidRDefault="00000000">
      <w:pPr>
        <w:pStyle w:val="Zkladntext"/>
        <w:ind w:left="320"/>
      </w:pPr>
      <w:r>
        <w:t>15</w:t>
      </w:r>
      <w:r>
        <w:rPr>
          <w:spacing w:val="-1"/>
        </w:rPr>
        <w:t xml:space="preserve"> </w:t>
      </w:r>
      <w:r>
        <w:t>782,59 EUR,</w:t>
      </w:r>
      <w:r>
        <w:rPr>
          <w:spacing w:val="-1"/>
        </w:rPr>
        <w:t xml:space="preserve"> </w:t>
      </w:r>
      <w:r>
        <w:t>čo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75,16</w:t>
      </w:r>
      <w:r>
        <w:rPr>
          <w:spacing w:val="53"/>
        </w:rPr>
        <w:t xml:space="preserve"> </w:t>
      </w:r>
      <w:r>
        <w:t xml:space="preserve">% </w:t>
      </w:r>
      <w:r>
        <w:rPr>
          <w:spacing w:val="-2"/>
        </w:rPr>
        <w:t>čerpanie.</w:t>
      </w:r>
    </w:p>
    <w:p w14:paraId="2113BFFC" w14:textId="77777777" w:rsidR="008E0503" w:rsidRDefault="00000000">
      <w:pPr>
        <w:pStyle w:val="Zkladntext"/>
        <w:ind w:left="1028"/>
      </w:pPr>
      <w:r>
        <w:t>Patria</w:t>
      </w:r>
      <w:r>
        <w:rPr>
          <w:spacing w:val="-5"/>
        </w:rPr>
        <w:t xml:space="preserve"> </w:t>
      </w:r>
      <w:r>
        <w:t>sem</w:t>
      </w:r>
      <w:r>
        <w:rPr>
          <w:spacing w:val="-4"/>
        </w:rPr>
        <w:t xml:space="preserve"> </w:t>
      </w:r>
      <w:r>
        <w:t>mzdové</w:t>
      </w:r>
      <w:r>
        <w:rPr>
          <w:spacing w:val="-4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pracovníkov</w:t>
      </w:r>
      <w:r>
        <w:rPr>
          <w:spacing w:val="-4"/>
        </w:rPr>
        <w:t xml:space="preserve"> </w:t>
      </w:r>
      <w:proofErr w:type="spellStart"/>
      <w:r>
        <w:t>OcÚ</w:t>
      </w:r>
      <w:proofErr w:type="spellEnd"/>
      <w:r>
        <w:t>,</w:t>
      </w:r>
      <w:r>
        <w:rPr>
          <w:spacing w:val="-2"/>
        </w:rPr>
        <w:t xml:space="preserve"> </w:t>
      </w:r>
      <w:r>
        <w:t>odmeny</w:t>
      </w:r>
      <w:r>
        <w:rPr>
          <w:spacing w:val="-3"/>
        </w:rPr>
        <w:t xml:space="preserve"> </w:t>
      </w:r>
      <w:r>
        <w:rPr>
          <w:spacing w:val="-2"/>
        </w:rPr>
        <w:t>poslancov.</w:t>
      </w:r>
    </w:p>
    <w:p w14:paraId="0DB8E1BE" w14:textId="77777777" w:rsidR="008E0503" w:rsidRDefault="008E0503">
      <w:pPr>
        <w:pStyle w:val="Zkladntext"/>
        <w:spacing w:before="6"/>
      </w:pPr>
    </w:p>
    <w:p w14:paraId="08B8FC89" w14:textId="77777777" w:rsidR="008E0503" w:rsidRDefault="00000000">
      <w:pPr>
        <w:pStyle w:val="Nadpis3"/>
      </w:pPr>
      <w:bookmarkStart w:id="32" w:name="Poistné_a_príspevok_do_poisťovní"/>
      <w:bookmarkEnd w:id="32"/>
      <w:r>
        <w:t>Poistné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príspevok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poisťovní</w:t>
      </w:r>
    </w:p>
    <w:p w14:paraId="3BBCC453" w14:textId="77777777" w:rsidR="008E0503" w:rsidRDefault="00000000">
      <w:pPr>
        <w:pStyle w:val="Zkladntext"/>
        <w:spacing w:before="132"/>
        <w:ind w:left="1028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4"/>
        </w:rPr>
        <w:t xml:space="preserve"> </w:t>
      </w:r>
      <w:r>
        <w:t>výdavkov</w:t>
      </w:r>
      <w:r>
        <w:rPr>
          <w:spacing w:val="4"/>
        </w:rPr>
        <w:t xml:space="preserve"> </w:t>
      </w:r>
      <w:r>
        <w:t>7</w:t>
      </w:r>
      <w:r>
        <w:rPr>
          <w:spacing w:val="-2"/>
        </w:rPr>
        <w:t xml:space="preserve"> </w:t>
      </w:r>
      <w:r>
        <w:t>620,00</w:t>
      </w:r>
      <w:r>
        <w:rPr>
          <w:spacing w:val="4"/>
        </w:rPr>
        <w:t xml:space="preserve"> </w:t>
      </w:r>
      <w:r>
        <w:t>EUR</w:t>
      </w:r>
      <w:r>
        <w:rPr>
          <w:spacing w:val="4"/>
        </w:rPr>
        <w:t xml:space="preserve"> </w:t>
      </w:r>
      <w:r>
        <w:t>bolo</w:t>
      </w:r>
      <w:r>
        <w:rPr>
          <w:spacing w:val="4"/>
        </w:rPr>
        <w:t xml:space="preserve"> </w:t>
      </w:r>
      <w:r>
        <w:t>skutočne</w:t>
      </w:r>
      <w:r>
        <w:rPr>
          <w:spacing w:val="4"/>
        </w:rPr>
        <w:t xml:space="preserve"> </w:t>
      </w:r>
      <w:r>
        <w:t>čerpané</w:t>
      </w:r>
      <w:r>
        <w:rPr>
          <w:spacing w:val="4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4"/>
        </w:rPr>
        <w:t xml:space="preserve"> </w:t>
      </w:r>
      <w:r>
        <w:t>12.</w:t>
      </w:r>
      <w:r>
        <w:rPr>
          <w:spacing w:val="4"/>
        </w:rPr>
        <w:t xml:space="preserve"> </w:t>
      </w:r>
      <w:r>
        <w:t>2023</w:t>
      </w:r>
      <w:r>
        <w:rPr>
          <w:spacing w:val="2"/>
        </w:rPr>
        <w:t xml:space="preserve"> </w:t>
      </w:r>
      <w:r>
        <w:t>v</w:t>
      </w:r>
      <w:r>
        <w:rPr>
          <w:spacing w:val="4"/>
        </w:rPr>
        <w:t xml:space="preserve"> </w:t>
      </w:r>
      <w:r>
        <w:rPr>
          <w:spacing w:val="-4"/>
        </w:rPr>
        <w:t>sume</w:t>
      </w:r>
    </w:p>
    <w:p w14:paraId="53C4729A" w14:textId="77777777" w:rsidR="008E0503" w:rsidRDefault="00000000">
      <w:pPr>
        <w:pStyle w:val="Zkladntext"/>
        <w:ind w:left="320"/>
      </w:pPr>
      <w:r>
        <w:t>5</w:t>
      </w:r>
      <w:r>
        <w:rPr>
          <w:spacing w:val="-1"/>
        </w:rPr>
        <w:t xml:space="preserve"> </w:t>
      </w:r>
      <w:r>
        <w:t>829,47 EUR,</w:t>
      </w:r>
      <w:r>
        <w:rPr>
          <w:spacing w:val="-1"/>
        </w:rPr>
        <w:t xml:space="preserve"> </w:t>
      </w:r>
      <w:r>
        <w:t>čo</w:t>
      </w:r>
      <w:r>
        <w:rPr>
          <w:spacing w:val="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76,50 %</w:t>
      </w:r>
      <w:r>
        <w:rPr>
          <w:spacing w:val="-2"/>
        </w:rPr>
        <w:t xml:space="preserve"> čerpanie.</w:t>
      </w:r>
    </w:p>
    <w:p w14:paraId="326D5E9B" w14:textId="77777777" w:rsidR="008E0503" w:rsidRDefault="008E0503">
      <w:pPr>
        <w:pStyle w:val="Zkladntext"/>
        <w:spacing w:before="4"/>
      </w:pPr>
    </w:p>
    <w:p w14:paraId="28D31FED" w14:textId="77777777" w:rsidR="008E0503" w:rsidRDefault="00000000">
      <w:pPr>
        <w:pStyle w:val="Nadpis3"/>
      </w:pPr>
      <w:bookmarkStart w:id="33" w:name="Tovary_a_služby"/>
      <w:bookmarkEnd w:id="33"/>
      <w:r>
        <w:t>Tovary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služby</w:t>
      </w:r>
    </w:p>
    <w:p w14:paraId="467C82BE" w14:textId="77777777" w:rsidR="008E0503" w:rsidRDefault="00000000">
      <w:pPr>
        <w:pStyle w:val="Zkladntext"/>
        <w:spacing w:before="134"/>
        <w:ind w:left="1028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-1"/>
        </w:rPr>
        <w:t xml:space="preserve"> </w:t>
      </w:r>
      <w:r>
        <w:t>výdavkov 19</w:t>
      </w:r>
      <w:r>
        <w:rPr>
          <w:spacing w:val="-2"/>
        </w:rPr>
        <w:t xml:space="preserve"> </w:t>
      </w:r>
      <w:r>
        <w:t>180,00</w:t>
      </w:r>
      <w:r>
        <w:rPr>
          <w:spacing w:val="-2"/>
        </w:rPr>
        <w:t xml:space="preserve"> </w:t>
      </w:r>
      <w:r>
        <w:t>EUR</w:t>
      </w:r>
      <w:r>
        <w:rPr>
          <w:spacing w:val="-2"/>
        </w:rPr>
        <w:t xml:space="preserve"> </w:t>
      </w:r>
      <w:r>
        <w:t>bolo</w:t>
      </w:r>
      <w:r>
        <w:rPr>
          <w:spacing w:val="-2"/>
        </w:rPr>
        <w:t xml:space="preserve"> </w:t>
      </w:r>
      <w:r>
        <w:t>skutočne čerpané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12.</w:t>
      </w:r>
      <w:r>
        <w:rPr>
          <w:spacing w:val="-2"/>
        </w:rPr>
        <w:t xml:space="preserve"> </w:t>
      </w:r>
      <w:r>
        <w:t>2023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spacing w:val="-4"/>
        </w:rPr>
        <w:t>sume</w:t>
      </w:r>
    </w:p>
    <w:p w14:paraId="31B07CFB" w14:textId="77777777" w:rsidR="008E0503" w:rsidRDefault="00000000">
      <w:pPr>
        <w:pStyle w:val="Zkladntext"/>
        <w:ind w:left="320"/>
      </w:pPr>
      <w:r>
        <w:t>25</w:t>
      </w:r>
      <w:r>
        <w:rPr>
          <w:spacing w:val="-1"/>
        </w:rPr>
        <w:t xml:space="preserve"> </w:t>
      </w:r>
      <w:r>
        <w:t>992,56 EUR,</w:t>
      </w:r>
      <w:r>
        <w:rPr>
          <w:spacing w:val="-1"/>
        </w:rPr>
        <w:t xml:space="preserve"> </w:t>
      </w:r>
      <w:r>
        <w:t>čo</w:t>
      </w:r>
      <w:r>
        <w:rPr>
          <w:spacing w:val="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 xml:space="preserve">135,52 % </w:t>
      </w:r>
      <w:r>
        <w:rPr>
          <w:spacing w:val="-2"/>
        </w:rPr>
        <w:t>čerpanie.</w:t>
      </w:r>
    </w:p>
    <w:p w14:paraId="5AB7675F" w14:textId="77777777" w:rsidR="008E0503" w:rsidRDefault="00000000">
      <w:pPr>
        <w:pStyle w:val="Zkladntext"/>
        <w:ind w:left="320" w:firstLine="708"/>
      </w:pPr>
      <w:r>
        <w:t>Ide</w:t>
      </w:r>
      <w:r>
        <w:rPr>
          <w:spacing w:val="3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prevádzkové</w:t>
      </w:r>
      <w:r>
        <w:rPr>
          <w:spacing w:val="31"/>
        </w:rPr>
        <w:t xml:space="preserve"> </w:t>
      </w:r>
      <w:r>
        <w:t>výdavky</w:t>
      </w:r>
      <w:r>
        <w:rPr>
          <w:spacing w:val="28"/>
        </w:rPr>
        <w:t xml:space="preserve"> </w:t>
      </w:r>
      <w:r>
        <w:t>všetkých</w:t>
      </w:r>
      <w:r>
        <w:rPr>
          <w:spacing w:val="34"/>
        </w:rPr>
        <w:t xml:space="preserve"> </w:t>
      </w:r>
      <w:r>
        <w:t>stredísk</w:t>
      </w:r>
      <w:r>
        <w:rPr>
          <w:spacing w:val="34"/>
        </w:rPr>
        <w:t xml:space="preserve"> </w:t>
      </w:r>
      <w:proofErr w:type="spellStart"/>
      <w:r>
        <w:t>OcÚ</w:t>
      </w:r>
      <w:proofErr w:type="spellEnd"/>
      <w:r>
        <w:t>,</w:t>
      </w:r>
      <w:r>
        <w:rPr>
          <w:spacing w:val="34"/>
        </w:rPr>
        <w:t xml:space="preserve"> </w:t>
      </w:r>
      <w:r>
        <w:t>ako</w:t>
      </w:r>
      <w:r>
        <w:rPr>
          <w:spacing w:val="33"/>
        </w:rPr>
        <w:t xml:space="preserve"> </w:t>
      </w:r>
      <w:r>
        <w:t>sú</w:t>
      </w:r>
      <w:r>
        <w:rPr>
          <w:spacing w:val="37"/>
        </w:rPr>
        <w:t xml:space="preserve"> </w:t>
      </w:r>
      <w:r>
        <w:t>cestovné</w:t>
      </w:r>
      <w:r>
        <w:rPr>
          <w:spacing w:val="32"/>
        </w:rPr>
        <w:t xml:space="preserve"> </w:t>
      </w:r>
      <w:r>
        <w:t>náhrady,</w:t>
      </w:r>
      <w:r>
        <w:rPr>
          <w:spacing w:val="35"/>
        </w:rPr>
        <w:t xml:space="preserve"> </w:t>
      </w:r>
      <w:r>
        <w:t>energie, telekomunikačné služby, materiál, rutinná a štandardná údržba a ostatné tovary a služby.</w:t>
      </w:r>
    </w:p>
    <w:p w14:paraId="49059E93" w14:textId="77777777" w:rsidR="008E0503" w:rsidRDefault="008E0503">
      <w:pPr>
        <w:pStyle w:val="Zkladntext"/>
        <w:spacing w:before="6"/>
      </w:pPr>
    </w:p>
    <w:p w14:paraId="77A138ED" w14:textId="77777777" w:rsidR="008E0503" w:rsidRDefault="00000000">
      <w:pPr>
        <w:pStyle w:val="Nadpis3"/>
      </w:pPr>
      <w:bookmarkStart w:id="34" w:name="Bežné_transfery"/>
      <w:bookmarkEnd w:id="34"/>
      <w:r>
        <w:t>Bežné</w:t>
      </w:r>
      <w:r>
        <w:rPr>
          <w:spacing w:val="-2"/>
        </w:rPr>
        <w:t xml:space="preserve"> transfery</w:t>
      </w:r>
    </w:p>
    <w:p w14:paraId="7F11DFE5" w14:textId="77777777" w:rsidR="008E0503" w:rsidRDefault="00000000">
      <w:pPr>
        <w:pStyle w:val="Zkladntext"/>
        <w:spacing w:before="132"/>
        <w:ind w:left="320" w:right="466" w:firstLine="708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-3"/>
        </w:rPr>
        <w:t xml:space="preserve"> </w:t>
      </w:r>
      <w:r>
        <w:t>výdavkov</w:t>
      </w:r>
      <w:r>
        <w:rPr>
          <w:spacing w:val="-3"/>
        </w:rPr>
        <w:t xml:space="preserve"> </w:t>
      </w:r>
      <w:r>
        <w:t>200,00</w:t>
      </w:r>
      <w:r>
        <w:rPr>
          <w:spacing w:val="-3"/>
        </w:rPr>
        <w:t xml:space="preserve"> </w:t>
      </w:r>
      <w:r>
        <w:t>EUR</w:t>
      </w:r>
      <w:r>
        <w:rPr>
          <w:spacing w:val="-4"/>
        </w:rPr>
        <w:t xml:space="preserve"> </w:t>
      </w:r>
      <w:r>
        <w:t>bolo</w:t>
      </w:r>
      <w:r>
        <w:rPr>
          <w:spacing w:val="-3"/>
        </w:rPr>
        <w:t xml:space="preserve"> </w:t>
      </w:r>
      <w:r>
        <w:t>skutočne</w:t>
      </w:r>
      <w:r>
        <w:rPr>
          <w:spacing w:val="-4"/>
        </w:rPr>
        <w:t xml:space="preserve"> </w:t>
      </w:r>
      <w:r>
        <w:t>čerpané</w:t>
      </w:r>
      <w:r>
        <w:rPr>
          <w:spacing w:val="-4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12.</w:t>
      </w:r>
      <w:r>
        <w:rPr>
          <w:spacing w:val="-3"/>
        </w:rPr>
        <w:t xml:space="preserve"> </w:t>
      </w:r>
      <w:r>
        <w:t>2023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sume 1 014,35</w:t>
      </w:r>
      <w:r>
        <w:rPr>
          <w:spacing w:val="40"/>
        </w:rPr>
        <w:t xml:space="preserve"> </w:t>
      </w:r>
      <w:r>
        <w:t>EUR, čo predstavuje 507,18 % čerpanie.</w:t>
      </w:r>
    </w:p>
    <w:p w14:paraId="6BC74182" w14:textId="77777777" w:rsidR="008E0503" w:rsidRDefault="008E0503">
      <w:pPr>
        <w:sectPr w:rsidR="008E0503">
          <w:headerReference w:type="default" r:id="rId21"/>
          <w:footerReference w:type="default" r:id="rId22"/>
          <w:pgSz w:w="11910" w:h="16840"/>
          <w:pgMar w:top="1280" w:right="860" w:bottom="960" w:left="1100" w:header="989" w:footer="780" w:gutter="0"/>
          <w:cols w:space="708"/>
        </w:sectPr>
      </w:pPr>
    </w:p>
    <w:p w14:paraId="56291907" w14:textId="77777777" w:rsidR="008E0503" w:rsidRDefault="008E0503">
      <w:pPr>
        <w:pStyle w:val="Zkladntext"/>
        <w:spacing w:before="41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4DC8A4A9" w14:textId="77777777">
        <w:trPr>
          <w:trHeight w:val="800"/>
        </w:trPr>
        <w:tc>
          <w:tcPr>
            <w:tcW w:w="2960" w:type="dxa"/>
            <w:shd w:val="clear" w:color="auto" w:fill="D8D8D8"/>
          </w:tcPr>
          <w:p w14:paraId="01B204AD" w14:textId="77777777" w:rsidR="008E0503" w:rsidRDefault="00000000">
            <w:pPr>
              <w:pStyle w:val="TableParagraph"/>
              <w:spacing w:before="126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bookmarkStart w:id="35" w:name="2._Kapitálové_výdavky"/>
            <w:bookmarkEnd w:id="35"/>
            <w:r>
              <w:rPr>
                <w:b/>
                <w:sz w:val="24"/>
              </w:rPr>
              <w:t>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256A203D" w14:textId="77777777" w:rsidR="008E0503" w:rsidRDefault="00000000">
            <w:pPr>
              <w:pStyle w:val="TableParagraph"/>
              <w:spacing w:before="262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54" w:type="dxa"/>
            <w:shd w:val="clear" w:color="auto" w:fill="D8D8D8"/>
          </w:tcPr>
          <w:p w14:paraId="73639143" w14:textId="77777777" w:rsidR="008E0503" w:rsidRDefault="00000000">
            <w:pPr>
              <w:pStyle w:val="TableParagraph"/>
              <w:spacing w:before="262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8E0503" w14:paraId="1EE36366" w14:textId="77777777">
        <w:trPr>
          <w:trHeight w:val="265"/>
        </w:trPr>
        <w:tc>
          <w:tcPr>
            <w:tcW w:w="2960" w:type="dxa"/>
          </w:tcPr>
          <w:p w14:paraId="2561C1D6" w14:textId="77777777" w:rsidR="008E0503" w:rsidRDefault="00000000">
            <w:pPr>
              <w:pStyle w:val="TableParagraph"/>
              <w:spacing w:line="246" w:lineRule="exact"/>
              <w:ind w:left="22" w:right="2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3255EB6F" w14:textId="77777777" w:rsidR="008E0503" w:rsidRDefault="00000000">
            <w:pPr>
              <w:pStyle w:val="TableParagraph"/>
              <w:spacing w:line="246" w:lineRule="exact"/>
              <w:ind w:left="2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  <w:tc>
          <w:tcPr>
            <w:tcW w:w="3354" w:type="dxa"/>
          </w:tcPr>
          <w:p w14:paraId="2535E01C" w14:textId="77777777" w:rsidR="008E0503" w:rsidRDefault="00000000">
            <w:pPr>
              <w:pStyle w:val="TableParagraph"/>
              <w:spacing w:line="246" w:lineRule="exact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--</w:t>
            </w:r>
            <w:r>
              <w:rPr>
                <w:b/>
                <w:spacing w:val="-10"/>
                <w:sz w:val="24"/>
              </w:rPr>
              <w:t>%</w:t>
            </w:r>
          </w:p>
        </w:tc>
      </w:tr>
    </w:tbl>
    <w:p w14:paraId="1468EFA3" w14:textId="77777777" w:rsidR="008E0503" w:rsidRDefault="00000000">
      <w:pPr>
        <w:pStyle w:val="Zkladntext"/>
        <w:spacing w:before="269"/>
        <w:ind w:left="1028" w:right="121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-3"/>
        </w:rPr>
        <w:t xml:space="preserve"> </w:t>
      </w:r>
      <w:r>
        <w:t>kapitálových</w:t>
      </w:r>
      <w:r>
        <w:rPr>
          <w:spacing w:val="-3"/>
        </w:rPr>
        <w:t xml:space="preserve"> </w:t>
      </w:r>
      <w:r>
        <w:t>výdavkov</w:t>
      </w:r>
      <w:r>
        <w:rPr>
          <w:spacing w:val="-4"/>
        </w:rPr>
        <w:t xml:space="preserve"> </w:t>
      </w:r>
      <w:r>
        <w:t>0,00</w:t>
      </w:r>
      <w:r>
        <w:rPr>
          <w:spacing w:val="-2"/>
        </w:rPr>
        <w:t xml:space="preserve"> </w:t>
      </w:r>
      <w:r>
        <w:t>EUR</w:t>
      </w:r>
      <w:r>
        <w:rPr>
          <w:spacing w:val="-4"/>
        </w:rPr>
        <w:t xml:space="preserve"> </w:t>
      </w:r>
      <w:r>
        <w:t>bolo</w:t>
      </w:r>
      <w:r>
        <w:rPr>
          <w:spacing w:val="-4"/>
        </w:rPr>
        <w:t xml:space="preserve"> </w:t>
      </w:r>
      <w:r>
        <w:t>skutočne</w:t>
      </w:r>
      <w:r>
        <w:rPr>
          <w:spacing w:val="-2"/>
        </w:rPr>
        <w:t xml:space="preserve"> </w:t>
      </w:r>
      <w:r>
        <w:t>čerpané</w:t>
      </w:r>
      <w:r>
        <w:rPr>
          <w:spacing w:val="26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12.</w:t>
      </w:r>
      <w:r>
        <w:rPr>
          <w:spacing w:val="-4"/>
        </w:rPr>
        <w:t xml:space="preserve"> </w:t>
      </w:r>
      <w:r>
        <w:t>2023 v sume 0,00 EUR, čo predstavuje</w:t>
      </w:r>
      <w:r>
        <w:rPr>
          <w:spacing w:val="40"/>
        </w:rPr>
        <w:t xml:space="preserve"> </w:t>
      </w:r>
      <w:r>
        <w:t>-- % čerpanie.</w:t>
      </w:r>
    </w:p>
    <w:p w14:paraId="18BE00CE" w14:textId="77777777" w:rsidR="008E0503" w:rsidRDefault="008E0503">
      <w:pPr>
        <w:pStyle w:val="Zkladntext"/>
        <w:spacing w:before="6"/>
      </w:pPr>
    </w:p>
    <w:p w14:paraId="4C31A857" w14:textId="77777777" w:rsidR="008E0503" w:rsidRDefault="00000000">
      <w:pPr>
        <w:pStyle w:val="Nadpis3"/>
        <w:numPr>
          <w:ilvl w:val="0"/>
          <w:numId w:val="2"/>
        </w:numPr>
        <w:tabs>
          <w:tab w:val="left" w:pos="602"/>
        </w:tabs>
      </w:pPr>
      <w:bookmarkStart w:id="36" w:name="3._Výdavkové_finančné_operácie"/>
      <w:bookmarkEnd w:id="36"/>
      <w:r>
        <w:rPr>
          <w:color w:val="000000"/>
        </w:rPr>
        <w:t>Výdavkové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finančné</w:t>
      </w:r>
      <w:r>
        <w:rPr>
          <w:color w:val="000000"/>
          <w:spacing w:val="-5"/>
        </w:rPr>
        <w:t xml:space="preserve"> </w:t>
      </w:r>
      <w:r>
        <w:rPr>
          <w:color w:val="000000"/>
          <w:spacing w:val="-2"/>
        </w:rPr>
        <w:t>operácie</w:t>
      </w:r>
    </w:p>
    <w:p w14:paraId="2813F2B7" w14:textId="77777777" w:rsidR="008E0503" w:rsidRDefault="008E0503">
      <w:pPr>
        <w:pStyle w:val="Zkladntext"/>
        <w:spacing w:before="38"/>
        <w:rPr>
          <w:b/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54"/>
      </w:tblGrid>
      <w:tr w:rsidR="008E0503" w14:paraId="3683FF90" w14:textId="77777777">
        <w:trPr>
          <w:trHeight w:val="684"/>
        </w:trPr>
        <w:tc>
          <w:tcPr>
            <w:tcW w:w="2960" w:type="dxa"/>
            <w:shd w:val="clear" w:color="auto" w:fill="D8D8D8"/>
          </w:tcPr>
          <w:p w14:paraId="2053198B" w14:textId="77777777" w:rsidR="008E0503" w:rsidRDefault="00000000">
            <w:pPr>
              <w:pStyle w:val="TableParagraph"/>
              <w:spacing w:before="68"/>
              <w:ind w:left="217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72" w:type="dxa"/>
            <w:shd w:val="clear" w:color="auto" w:fill="D8D8D8"/>
          </w:tcPr>
          <w:p w14:paraId="2F07B2C7" w14:textId="77777777" w:rsidR="008E0503" w:rsidRDefault="00000000">
            <w:pPr>
              <w:pStyle w:val="TableParagraph"/>
              <w:spacing w:before="206"/>
              <w:ind w:left="26" w:righ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54" w:type="dxa"/>
            <w:shd w:val="clear" w:color="auto" w:fill="D8D8D8"/>
          </w:tcPr>
          <w:p w14:paraId="5562487E" w14:textId="77777777" w:rsidR="008E0503" w:rsidRDefault="00000000">
            <w:pPr>
              <w:pStyle w:val="TableParagraph"/>
              <w:spacing w:before="206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8E0503" w14:paraId="550F2502" w14:textId="77777777">
        <w:trPr>
          <w:trHeight w:val="263"/>
        </w:trPr>
        <w:tc>
          <w:tcPr>
            <w:tcW w:w="2960" w:type="dxa"/>
          </w:tcPr>
          <w:p w14:paraId="00EFFF79" w14:textId="77777777" w:rsidR="008E0503" w:rsidRDefault="00000000">
            <w:pPr>
              <w:pStyle w:val="TableParagraph"/>
              <w:spacing w:line="244" w:lineRule="exact"/>
              <w:ind w:left="22" w:right="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1228755D" w14:textId="77777777" w:rsidR="008E0503" w:rsidRDefault="00000000">
            <w:pPr>
              <w:pStyle w:val="TableParagraph"/>
              <w:spacing w:line="244" w:lineRule="exact"/>
              <w:ind w:left="26" w:righ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354" w:type="dxa"/>
          </w:tcPr>
          <w:p w14:paraId="352B314D" w14:textId="77777777" w:rsidR="008E0503" w:rsidRDefault="00000000">
            <w:pPr>
              <w:pStyle w:val="TableParagraph"/>
              <w:spacing w:line="244" w:lineRule="exact"/>
              <w:ind w:left="24" w:right="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-- </w:t>
            </w:r>
            <w:r>
              <w:rPr>
                <w:b/>
                <w:spacing w:val="-10"/>
                <w:sz w:val="24"/>
              </w:rPr>
              <w:t>%</w:t>
            </w:r>
          </w:p>
        </w:tc>
      </w:tr>
    </w:tbl>
    <w:p w14:paraId="410BB19A" w14:textId="77777777" w:rsidR="008E0503" w:rsidRDefault="00000000">
      <w:pPr>
        <w:pStyle w:val="Zkladntext"/>
        <w:spacing w:before="271"/>
        <w:ind w:left="320" w:right="285" w:firstLine="708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38"/>
        </w:rPr>
        <w:t xml:space="preserve"> </w:t>
      </w:r>
      <w:r>
        <w:t>výdavkových</w:t>
      </w:r>
      <w:r>
        <w:rPr>
          <w:spacing w:val="36"/>
        </w:rPr>
        <w:t xml:space="preserve"> </w:t>
      </w:r>
      <w:r>
        <w:t>finančných</w:t>
      </w:r>
      <w:r>
        <w:rPr>
          <w:spacing w:val="36"/>
        </w:rPr>
        <w:t xml:space="preserve"> </w:t>
      </w:r>
      <w:r>
        <w:t>operácií</w:t>
      </w:r>
      <w:r>
        <w:rPr>
          <w:spacing w:val="37"/>
        </w:rPr>
        <w:t xml:space="preserve"> </w:t>
      </w:r>
      <w:r>
        <w:t>0,00</w:t>
      </w:r>
      <w:r>
        <w:rPr>
          <w:spacing w:val="35"/>
        </w:rPr>
        <w:t xml:space="preserve"> </w:t>
      </w:r>
      <w:r>
        <w:t>EUR</w:t>
      </w:r>
      <w:r>
        <w:rPr>
          <w:spacing w:val="35"/>
        </w:rPr>
        <w:t xml:space="preserve"> </w:t>
      </w:r>
      <w:r>
        <w:t>bolo</w:t>
      </w:r>
      <w:r>
        <w:rPr>
          <w:spacing w:val="35"/>
        </w:rPr>
        <w:t xml:space="preserve"> </w:t>
      </w:r>
      <w:r>
        <w:t>skutočne</w:t>
      </w:r>
      <w:r>
        <w:rPr>
          <w:spacing w:val="35"/>
        </w:rPr>
        <w:t xml:space="preserve"> </w:t>
      </w:r>
      <w:r>
        <w:t>čerpané k 31. 12. 2023 v sume 0,00 EUR, čo predstavuje</w:t>
      </w:r>
      <w:r>
        <w:rPr>
          <w:spacing w:val="40"/>
        </w:rPr>
        <w:t xml:space="preserve"> </w:t>
      </w:r>
      <w:r>
        <w:t>-- % čerpanie.</w:t>
      </w:r>
    </w:p>
    <w:p w14:paraId="78A94A71" w14:textId="77777777" w:rsidR="008E0503" w:rsidRDefault="008E0503">
      <w:pPr>
        <w:pStyle w:val="Zkladntext"/>
        <w:spacing w:before="6"/>
      </w:pPr>
    </w:p>
    <w:p w14:paraId="1199C7AA" w14:textId="77777777" w:rsidR="008E0503" w:rsidRDefault="00000000">
      <w:pPr>
        <w:pStyle w:val="Nadpis3"/>
        <w:numPr>
          <w:ilvl w:val="0"/>
          <w:numId w:val="2"/>
        </w:numPr>
        <w:tabs>
          <w:tab w:val="left" w:pos="655"/>
        </w:tabs>
        <w:spacing w:line="408" w:lineRule="auto"/>
        <w:ind w:left="320" w:right="3683" w:firstLine="0"/>
      </w:pPr>
      <w:r>
        <w:rPr>
          <w:color w:val="000000"/>
        </w:rPr>
        <w:t>Výdavky rozpočtových organizácií s právnou subjektivitou: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Obec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Lúčina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nemá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rozpočtovú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organizáciu.</w:t>
      </w:r>
    </w:p>
    <w:p w14:paraId="538D8CEA" w14:textId="77777777" w:rsidR="008E0503" w:rsidRDefault="008E0503">
      <w:pPr>
        <w:spacing w:line="408" w:lineRule="auto"/>
        <w:sectPr w:rsidR="008E0503">
          <w:headerReference w:type="default" r:id="rId23"/>
          <w:footerReference w:type="default" r:id="rId24"/>
          <w:pgSz w:w="11910" w:h="16840"/>
          <w:pgMar w:top="1280" w:right="860" w:bottom="960" w:left="1100" w:header="989" w:footer="780" w:gutter="0"/>
          <w:cols w:space="708"/>
        </w:sectPr>
      </w:pPr>
    </w:p>
    <w:p w14:paraId="7863C3C6" w14:textId="77777777" w:rsidR="008E0503" w:rsidRDefault="008E0503">
      <w:pPr>
        <w:pStyle w:val="Zkladntext"/>
        <w:spacing w:before="102" w:after="1"/>
        <w:rPr>
          <w:b/>
          <w:sz w:val="20"/>
        </w:rPr>
      </w:pPr>
    </w:p>
    <w:tbl>
      <w:tblPr>
        <w:tblStyle w:val="TableNormal"/>
        <w:tblW w:w="0" w:type="auto"/>
        <w:tblInd w:w="218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3744"/>
      </w:tblGrid>
      <w:tr w:rsidR="008E0503" w14:paraId="2D1EAD66" w14:textId="77777777">
        <w:trPr>
          <w:trHeight w:val="614"/>
        </w:trPr>
        <w:tc>
          <w:tcPr>
            <w:tcW w:w="567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265A69CF" w14:textId="77777777" w:rsidR="008E0503" w:rsidRDefault="00000000">
            <w:pPr>
              <w:pStyle w:val="TableParagraph"/>
              <w:spacing w:before="176"/>
              <w:ind w:left="1859"/>
              <w:rPr>
                <w:b/>
                <w:sz w:val="24"/>
              </w:rPr>
            </w:pPr>
            <w:bookmarkStart w:id="37" w:name="4._Prebytok/schodok_rozpočtového_hospodá"/>
            <w:bookmarkEnd w:id="37"/>
            <w:r>
              <w:rPr>
                <w:b/>
                <w:sz w:val="24"/>
              </w:rPr>
              <w:t>Hospodárenie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37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7599ECCF" w14:textId="77777777" w:rsidR="008E0503" w:rsidRDefault="00000000">
            <w:pPr>
              <w:pStyle w:val="TableParagraph"/>
              <w:spacing w:before="176"/>
              <w:ind w:left="25" w:right="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 k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31.12.2023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E0503" w14:paraId="0A2CD47A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D8C2"/>
          </w:tcPr>
          <w:p w14:paraId="0CEEE0A0" w14:textId="77777777" w:rsidR="008E0503" w:rsidRDefault="00000000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37"/>
                <w:sz w:val="20"/>
              </w:rPr>
              <w:t xml:space="preserve"> </w:t>
            </w:r>
            <w:r>
              <w:rPr>
                <w:sz w:val="20"/>
              </w:rPr>
              <w:t xml:space="preserve">príjmy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2C00F0" w14:textId="77777777" w:rsidR="008E0503" w:rsidRDefault="00000000">
            <w:pPr>
              <w:pStyle w:val="TableParagraph"/>
              <w:spacing w:before="26" w:line="274" w:lineRule="exact"/>
              <w:ind w:left="25" w:right="2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57 </w:t>
            </w:r>
            <w:r>
              <w:rPr>
                <w:spacing w:val="-2"/>
                <w:sz w:val="24"/>
              </w:rPr>
              <w:t>889,31</w:t>
            </w:r>
          </w:p>
        </w:tc>
      </w:tr>
      <w:tr w:rsidR="008E0503" w14:paraId="40D63224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E00543" w14:textId="77777777" w:rsidR="008E0503" w:rsidRDefault="00000000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 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136DD57" w14:textId="77777777" w:rsidR="008E0503" w:rsidRDefault="00000000">
            <w:pPr>
              <w:pStyle w:val="TableParagraph"/>
              <w:spacing w:before="26" w:line="274" w:lineRule="exact"/>
              <w:ind w:left="25" w:right="2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 xml:space="preserve">57 </w:t>
            </w:r>
            <w:r>
              <w:rPr>
                <w:i/>
                <w:spacing w:val="-2"/>
                <w:sz w:val="24"/>
              </w:rPr>
              <w:t>889,31</w:t>
            </w:r>
          </w:p>
        </w:tc>
      </w:tr>
      <w:tr w:rsidR="008E0503" w14:paraId="61B2F94F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4E5941" w14:textId="77777777" w:rsidR="008E0503" w:rsidRDefault="00000000">
            <w:pPr>
              <w:pStyle w:val="TableParagraph"/>
              <w:spacing w:before="51"/>
              <w:ind w:left="663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príjmy </w:t>
            </w:r>
            <w:r>
              <w:rPr>
                <w:spacing w:val="-7"/>
                <w:sz w:val="20"/>
              </w:rPr>
              <w:t>RO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C30C12" w14:textId="77777777" w:rsidR="008E0503" w:rsidRDefault="00000000">
            <w:pPr>
              <w:pStyle w:val="TableParagraph"/>
              <w:spacing w:before="51"/>
              <w:ind w:left="25" w:right="4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6FCFC535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D8C2"/>
          </w:tcPr>
          <w:p w14:paraId="2A1345C2" w14:textId="77777777" w:rsidR="008E0503" w:rsidRDefault="00000000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67F932" w14:textId="77777777" w:rsidR="008E0503" w:rsidRDefault="00000000">
            <w:pPr>
              <w:pStyle w:val="TableParagraph"/>
              <w:spacing w:before="26" w:line="274" w:lineRule="exact"/>
              <w:ind w:left="25" w:right="2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48 </w:t>
            </w:r>
            <w:r>
              <w:rPr>
                <w:spacing w:val="-2"/>
                <w:sz w:val="24"/>
              </w:rPr>
              <w:t>618,97</w:t>
            </w:r>
          </w:p>
        </w:tc>
      </w:tr>
      <w:tr w:rsidR="008E0503" w14:paraId="0A376F89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CD7E7D" w14:textId="77777777" w:rsidR="008E0503" w:rsidRDefault="00000000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67A3B08" w14:textId="77777777" w:rsidR="008E0503" w:rsidRDefault="00000000">
            <w:pPr>
              <w:pStyle w:val="TableParagraph"/>
              <w:spacing w:before="26" w:line="274" w:lineRule="exact"/>
              <w:ind w:left="25" w:right="2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 xml:space="preserve">48 </w:t>
            </w:r>
            <w:r>
              <w:rPr>
                <w:i/>
                <w:spacing w:val="-2"/>
                <w:sz w:val="24"/>
              </w:rPr>
              <w:t>618,97</w:t>
            </w:r>
          </w:p>
        </w:tc>
      </w:tr>
      <w:tr w:rsidR="008E0503" w14:paraId="3AC5CD48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BE9524" w14:textId="77777777" w:rsidR="008E0503" w:rsidRDefault="00000000">
            <w:pPr>
              <w:pStyle w:val="TableParagraph"/>
              <w:spacing w:before="51"/>
              <w:ind w:left="663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3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96C4CAA" w14:textId="77777777" w:rsidR="008E0503" w:rsidRDefault="00000000">
            <w:pPr>
              <w:pStyle w:val="TableParagraph"/>
              <w:spacing w:before="51"/>
              <w:ind w:left="25" w:right="4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5FCDF4B8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51610D7C" w14:textId="77777777" w:rsidR="008E0503" w:rsidRDefault="00000000">
            <w:pPr>
              <w:pStyle w:val="TableParagraph"/>
              <w:spacing w:before="55"/>
              <w:ind w:left="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134F2F15" w14:textId="77777777" w:rsidR="008E0503" w:rsidRDefault="00000000">
            <w:pPr>
              <w:pStyle w:val="TableParagraph"/>
              <w:spacing w:before="26" w:line="274" w:lineRule="exact"/>
              <w:ind w:left="25" w:right="2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9 </w:t>
            </w:r>
            <w:r>
              <w:rPr>
                <w:spacing w:val="-2"/>
                <w:sz w:val="24"/>
              </w:rPr>
              <w:t>270,34</w:t>
            </w:r>
          </w:p>
        </w:tc>
      </w:tr>
      <w:tr w:rsidR="008E0503" w14:paraId="6F30F771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D8C2"/>
          </w:tcPr>
          <w:p w14:paraId="7B322A9B" w14:textId="77777777" w:rsidR="008E0503" w:rsidRDefault="00000000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E996E80" w14:textId="77777777" w:rsidR="008E0503" w:rsidRDefault="00000000">
            <w:pPr>
              <w:pStyle w:val="TableParagraph"/>
              <w:spacing w:before="26" w:line="274" w:lineRule="exact"/>
              <w:ind w:left="25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4F1E58A5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91AD2D" w14:textId="77777777" w:rsidR="008E0503" w:rsidRDefault="00000000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3AD6C3E" w14:textId="77777777" w:rsidR="008E0503" w:rsidRDefault="00000000">
            <w:pPr>
              <w:pStyle w:val="TableParagraph"/>
              <w:spacing w:before="26" w:line="274" w:lineRule="exact"/>
              <w:ind w:left="25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12008089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3B8EC7" w14:textId="77777777" w:rsidR="008E0503" w:rsidRDefault="00000000">
            <w:pPr>
              <w:pStyle w:val="TableParagraph"/>
              <w:spacing w:before="51"/>
              <w:ind w:left="663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9E14428" w14:textId="77777777" w:rsidR="008E0503" w:rsidRDefault="00000000">
            <w:pPr>
              <w:pStyle w:val="TableParagraph"/>
              <w:spacing w:before="51"/>
              <w:ind w:left="25" w:right="4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3B0DB16B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D8C2"/>
          </w:tcPr>
          <w:p w14:paraId="384FBE9E" w14:textId="77777777" w:rsidR="008E0503" w:rsidRDefault="00000000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66508BBD" w14:textId="77777777" w:rsidR="008E0503" w:rsidRDefault="00000000">
            <w:pPr>
              <w:pStyle w:val="TableParagraph"/>
              <w:spacing w:before="26" w:line="274" w:lineRule="exact"/>
              <w:ind w:left="25" w:right="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0A7A551F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75C34F5" w14:textId="77777777" w:rsidR="008E0503" w:rsidRDefault="00000000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861BC" w14:textId="77777777" w:rsidR="008E0503" w:rsidRDefault="00000000">
            <w:pPr>
              <w:pStyle w:val="TableParagraph"/>
              <w:spacing w:before="51"/>
              <w:ind w:right="15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206813F3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20485A" w14:textId="77777777" w:rsidR="008E0503" w:rsidRDefault="00000000">
            <w:pPr>
              <w:pStyle w:val="TableParagraph"/>
              <w:spacing w:before="49"/>
              <w:ind w:left="663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3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7B84601C" w14:textId="77777777" w:rsidR="008E0503" w:rsidRDefault="00000000">
            <w:pPr>
              <w:pStyle w:val="TableParagraph"/>
              <w:spacing w:before="49"/>
              <w:ind w:left="25" w:right="4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30F32BBC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53D21BD5" w14:textId="77777777" w:rsidR="008E0503" w:rsidRDefault="00000000">
            <w:pPr>
              <w:pStyle w:val="TableParagraph"/>
              <w:spacing w:before="55"/>
              <w:ind w:left="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3E8289F4" w14:textId="77777777" w:rsidR="008E0503" w:rsidRDefault="00000000">
            <w:pPr>
              <w:pStyle w:val="TableParagraph"/>
              <w:spacing w:before="32" w:line="268" w:lineRule="exact"/>
              <w:ind w:left="25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097E96F1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D8C2"/>
          </w:tcPr>
          <w:p w14:paraId="7BE199D2" w14:textId="77777777" w:rsidR="008E0503" w:rsidRDefault="00000000">
            <w:pPr>
              <w:pStyle w:val="TableParagraph"/>
              <w:spacing w:before="55"/>
              <w:ind w:left="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CD8C2"/>
          </w:tcPr>
          <w:p w14:paraId="18D6F4EB" w14:textId="77777777" w:rsidR="008E0503" w:rsidRDefault="00000000">
            <w:pPr>
              <w:pStyle w:val="TableParagraph"/>
              <w:spacing w:before="30" w:line="270" w:lineRule="exact"/>
              <w:ind w:left="25" w:right="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270,34</w:t>
            </w:r>
          </w:p>
        </w:tc>
      </w:tr>
      <w:tr w:rsidR="008E0503" w14:paraId="324C63BD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715E89" w14:textId="77777777" w:rsidR="008E0503" w:rsidRDefault="00000000">
            <w:pPr>
              <w:pStyle w:val="TableParagraph"/>
              <w:spacing w:before="49"/>
              <w:ind w:left="9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10449673" w14:textId="77777777" w:rsidR="008E0503" w:rsidRDefault="00000000">
            <w:pPr>
              <w:pStyle w:val="TableParagraph"/>
              <w:spacing w:before="49"/>
              <w:ind w:left="25"/>
              <w:jc w:val="center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674,57</w:t>
            </w:r>
          </w:p>
        </w:tc>
      </w:tr>
      <w:tr w:rsidR="008E0503" w14:paraId="7CBD5C1D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9B18B6" w14:textId="77777777" w:rsidR="008E0503" w:rsidRDefault="00000000">
            <w:pPr>
              <w:pStyle w:val="TableParagraph"/>
              <w:spacing w:before="51"/>
              <w:ind w:left="9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540FC9CB" w14:textId="77777777" w:rsidR="008E0503" w:rsidRDefault="00000000">
            <w:pPr>
              <w:pStyle w:val="TableParagraph"/>
              <w:spacing w:before="51"/>
              <w:ind w:left="25" w:right="4"/>
              <w:jc w:val="center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0,00</w:t>
            </w:r>
          </w:p>
        </w:tc>
      </w:tr>
      <w:tr w:rsidR="008E0503" w14:paraId="2D882FFB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0783CFE8" w14:textId="77777777" w:rsidR="008E0503" w:rsidRDefault="00000000">
            <w:pPr>
              <w:pStyle w:val="TableParagraph"/>
              <w:spacing w:before="55"/>
              <w:ind w:left="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operácií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66CBA50F" w14:textId="77777777" w:rsidR="008E0503" w:rsidRDefault="00000000">
            <w:pPr>
              <w:pStyle w:val="TableParagraph"/>
              <w:spacing w:before="30" w:line="270" w:lineRule="exact"/>
              <w:ind w:left="25" w:right="2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674,57</w:t>
            </w:r>
          </w:p>
        </w:tc>
      </w:tr>
      <w:tr w:rsidR="008E0503" w14:paraId="6FCED509" w14:textId="77777777">
        <w:trPr>
          <w:trHeight w:val="320"/>
        </w:trPr>
        <w:tc>
          <w:tcPr>
            <w:tcW w:w="567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CA56981" w14:textId="77777777" w:rsidR="008E0503" w:rsidRDefault="00000000">
            <w:pPr>
              <w:pStyle w:val="TableParagraph"/>
              <w:spacing w:before="49"/>
              <w:ind w:left="27"/>
              <w:rPr>
                <w:sz w:val="20"/>
              </w:rPr>
            </w:pPr>
            <w:r>
              <w:rPr>
                <w:spacing w:val="-2"/>
                <w:sz w:val="20"/>
              </w:rPr>
              <w:t>PRÍJMY SPOLU</w:t>
            </w:r>
          </w:p>
        </w:tc>
        <w:tc>
          <w:tcPr>
            <w:tcW w:w="374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50CD51FA" w14:textId="77777777" w:rsidR="008E0503" w:rsidRDefault="00000000">
            <w:pPr>
              <w:pStyle w:val="TableParagraph"/>
              <w:spacing w:before="24"/>
              <w:ind w:left="28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58 </w:t>
            </w:r>
            <w:r>
              <w:rPr>
                <w:spacing w:val="-2"/>
                <w:sz w:val="24"/>
              </w:rPr>
              <w:t>563,88</w:t>
            </w:r>
          </w:p>
        </w:tc>
      </w:tr>
      <w:tr w:rsidR="008E0503" w14:paraId="4CAFB73D" w14:textId="77777777">
        <w:trPr>
          <w:trHeight w:val="330"/>
        </w:trPr>
        <w:tc>
          <w:tcPr>
            <w:tcW w:w="5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FA5B7" w14:textId="77777777" w:rsidR="008E0503" w:rsidRDefault="00000000">
            <w:pPr>
              <w:pStyle w:val="TableParagraph"/>
              <w:spacing w:before="49"/>
              <w:ind w:left="27"/>
              <w:rPr>
                <w:sz w:val="20"/>
              </w:rPr>
            </w:pPr>
            <w:r>
              <w:rPr>
                <w:spacing w:val="-6"/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154973" w14:textId="77777777" w:rsidR="008E0503" w:rsidRDefault="00000000">
            <w:pPr>
              <w:pStyle w:val="TableParagraph"/>
              <w:spacing w:before="24"/>
              <w:ind w:left="28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48 </w:t>
            </w:r>
            <w:r>
              <w:rPr>
                <w:spacing w:val="-2"/>
                <w:sz w:val="24"/>
              </w:rPr>
              <w:t>618,97</w:t>
            </w:r>
          </w:p>
        </w:tc>
      </w:tr>
      <w:tr w:rsidR="008E0503" w14:paraId="38C6C809" w14:textId="77777777">
        <w:trPr>
          <w:trHeight w:val="330"/>
        </w:trPr>
        <w:tc>
          <w:tcPr>
            <w:tcW w:w="5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D8C2"/>
          </w:tcPr>
          <w:p w14:paraId="0C157FBF" w14:textId="77777777" w:rsidR="008E0503" w:rsidRDefault="00000000">
            <w:pPr>
              <w:pStyle w:val="TableParagraph"/>
              <w:spacing w:before="53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9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CD8C2"/>
          </w:tcPr>
          <w:p w14:paraId="2FD27B09" w14:textId="77777777" w:rsidR="008E0503" w:rsidRDefault="00000000">
            <w:pPr>
              <w:pStyle w:val="TableParagraph"/>
              <w:spacing w:before="30"/>
              <w:ind w:left="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9 </w:t>
            </w:r>
            <w:r>
              <w:rPr>
                <w:b/>
                <w:spacing w:val="-2"/>
                <w:sz w:val="24"/>
              </w:rPr>
              <w:t>944,91</w:t>
            </w:r>
          </w:p>
        </w:tc>
      </w:tr>
      <w:tr w:rsidR="008E0503" w14:paraId="040C7F97" w14:textId="77777777">
        <w:trPr>
          <w:trHeight w:val="330"/>
        </w:trPr>
        <w:tc>
          <w:tcPr>
            <w:tcW w:w="5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4CADA" w14:textId="77777777" w:rsidR="008E0503" w:rsidRDefault="00000000">
            <w:pPr>
              <w:pStyle w:val="TableParagraph"/>
              <w:spacing w:before="53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2"/>
                <w:sz w:val="20"/>
              </w:rPr>
              <w:t xml:space="preserve"> prebytku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16CEE9" w14:textId="77777777" w:rsidR="008E0503" w:rsidRDefault="00000000">
            <w:pPr>
              <w:pStyle w:val="TableParagraph"/>
              <w:spacing w:before="24"/>
              <w:ind w:left="28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968,51</w:t>
            </w:r>
          </w:p>
        </w:tc>
      </w:tr>
      <w:tr w:rsidR="008E0503" w14:paraId="474CA73B" w14:textId="77777777">
        <w:trPr>
          <w:trHeight w:val="330"/>
        </w:trPr>
        <w:tc>
          <w:tcPr>
            <w:tcW w:w="567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D8D8D8"/>
          </w:tcPr>
          <w:p w14:paraId="6E876725" w14:textId="77777777" w:rsidR="008E0503" w:rsidRDefault="00000000">
            <w:pPr>
              <w:pStyle w:val="TableParagraph"/>
              <w:spacing w:before="53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9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4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8D8D8"/>
          </w:tcPr>
          <w:p w14:paraId="5B8CE57C" w14:textId="77777777" w:rsidR="008E0503" w:rsidRDefault="00000000">
            <w:pPr>
              <w:pStyle w:val="TableParagraph"/>
              <w:spacing w:before="26"/>
              <w:ind w:left="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8 </w:t>
            </w:r>
            <w:r>
              <w:rPr>
                <w:b/>
                <w:spacing w:val="-2"/>
                <w:sz w:val="24"/>
              </w:rPr>
              <w:t>976,40</w:t>
            </w:r>
          </w:p>
        </w:tc>
      </w:tr>
    </w:tbl>
    <w:p w14:paraId="62B84C76" w14:textId="77777777" w:rsidR="008E0503" w:rsidRDefault="008E0503">
      <w:pPr>
        <w:pStyle w:val="Zkladntext"/>
        <w:spacing w:before="262"/>
        <w:rPr>
          <w:b/>
        </w:rPr>
      </w:pPr>
    </w:p>
    <w:p w14:paraId="535A3663" w14:textId="77777777" w:rsidR="008E0503" w:rsidRDefault="00000000">
      <w:pPr>
        <w:pStyle w:val="Zkladntext"/>
        <w:ind w:left="320" w:right="266"/>
        <w:jc w:val="both"/>
      </w:pPr>
      <w:r>
        <w:rPr>
          <w:b/>
        </w:rPr>
        <w:t xml:space="preserve">Prebytok rozpočtu </w:t>
      </w:r>
      <w:r>
        <w:t>v sume 9 270,34 EUR</w:t>
      </w:r>
      <w:r>
        <w:rPr>
          <w:spacing w:val="40"/>
        </w:rPr>
        <w:t xml:space="preserve"> </w:t>
      </w:r>
      <w:r>
        <w:t xml:space="preserve">zistený podľa ustanovenia § 10 ods. 3 písm. a) a b) zákona č. 583/2004 Z. z. o rozpočtových pravidlách územnej samosprávy a o zmene a doplnení niektorých zákonov v znení neskorších predpisov, </w:t>
      </w:r>
      <w:r>
        <w:rPr>
          <w:color w:val="0000FF"/>
        </w:rPr>
        <w:t>navrhujeme použiť na :</w:t>
      </w:r>
    </w:p>
    <w:p w14:paraId="46E566E8" w14:textId="77777777" w:rsidR="008E0503" w:rsidRDefault="00000000">
      <w:pPr>
        <w:pStyle w:val="Zkladntext"/>
        <w:tabs>
          <w:tab w:val="left" w:pos="4883"/>
        </w:tabs>
        <w:ind w:left="680"/>
        <w:jc w:val="both"/>
      </w:pPr>
      <w:r>
        <w:t>-</w:t>
      </w:r>
      <w:r>
        <w:rPr>
          <w:spacing w:val="75"/>
        </w:rPr>
        <w:t xml:space="preserve">  </w:t>
      </w:r>
      <w:r>
        <w:t>tvorbu rezervného</w:t>
      </w:r>
      <w:r>
        <w:rPr>
          <w:spacing w:val="4"/>
        </w:rPr>
        <w:t xml:space="preserve"> </w:t>
      </w:r>
      <w:r>
        <w:rPr>
          <w:spacing w:val="-4"/>
        </w:rPr>
        <w:t>fondu</w:t>
      </w:r>
      <w:r>
        <w:tab/>
        <w:t>8</w:t>
      </w:r>
      <w:r>
        <w:rPr>
          <w:spacing w:val="-2"/>
        </w:rPr>
        <w:t xml:space="preserve"> </w:t>
      </w:r>
      <w:r>
        <w:t xml:space="preserve">976,40 </w:t>
      </w:r>
      <w:r>
        <w:rPr>
          <w:spacing w:val="-5"/>
        </w:rPr>
        <w:t>EUR</w:t>
      </w:r>
    </w:p>
    <w:p w14:paraId="69A99E2E" w14:textId="77777777" w:rsidR="008E0503" w:rsidRDefault="008E0503">
      <w:pPr>
        <w:pStyle w:val="Zkladntext"/>
      </w:pPr>
    </w:p>
    <w:p w14:paraId="2B264AFD" w14:textId="77777777" w:rsidR="008E0503" w:rsidRDefault="00000000">
      <w:pPr>
        <w:pStyle w:val="Zkladntext"/>
        <w:ind w:left="320" w:right="269" w:firstLine="296"/>
        <w:jc w:val="both"/>
      </w:pPr>
      <w:r>
        <w:t>V zmysle ustanovenia § 16</w:t>
      </w:r>
      <w:r>
        <w:rPr>
          <w:spacing w:val="40"/>
        </w:rPr>
        <w:t xml:space="preserve"> </w:t>
      </w:r>
      <w:r>
        <w:t xml:space="preserve">odsek 6 zákona č.583/2004 Z. z. o rozpočtových pravidlách územnej samosprávy a o zmene a doplnení niektorých zákonov v znení neskorších predpisov sa na účely tvorby peňažných fondov pri usporiadaní prebytku rozpočtu obce podľa § 10 ods. 3 </w:t>
      </w:r>
      <w:r>
        <w:rPr>
          <w:spacing w:val="-2"/>
        </w:rPr>
        <w:t>písm.</w:t>
      </w:r>
    </w:p>
    <w:p w14:paraId="7717A48C" w14:textId="77777777" w:rsidR="008E0503" w:rsidRDefault="00000000">
      <w:pPr>
        <w:pStyle w:val="Odsekzoznamu"/>
        <w:numPr>
          <w:ilvl w:val="1"/>
          <w:numId w:val="2"/>
        </w:numPr>
        <w:tabs>
          <w:tab w:val="left" w:pos="565"/>
        </w:tabs>
        <w:ind w:left="565" w:hanging="245"/>
        <w:jc w:val="both"/>
        <w:rPr>
          <w:sz w:val="24"/>
        </w:rPr>
      </w:pP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b)</w:t>
      </w:r>
      <w:r>
        <w:rPr>
          <w:spacing w:val="56"/>
          <w:sz w:val="24"/>
        </w:rPr>
        <w:t xml:space="preserve"> </w:t>
      </w:r>
      <w:r>
        <w:rPr>
          <w:sz w:val="24"/>
        </w:rPr>
        <w:t>citovaného</w:t>
      </w:r>
      <w:r>
        <w:rPr>
          <w:spacing w:val="-1"/>
          <w:sz w:val="24"/>
        </w:rPr>
        <w:t xml:space="preserve"> </w:t>
      </w:r>
      <w:r>
        <w:rPr>
          <w:sz w:val="24"/>
        </w:rPr>
        <w:t>zákona,</w:t>
      </w:r>
      <w:r>
        <w:rPr>
          <w:spacing w:val="-2"/>
          <w:sz w:val="24"/>
        </w:rPr>
        <w:t xml:space="preserve"> </w:t>
      </w:r>
      <w:r>
        <w:rPr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z w:val="24"/>
        </w:rPr>
        <w:t>tohto</w:t>
      </w:r>
      <w:r>
        <w:rPr>
          <w:spacing w:val="55"/>
          <w:sz w:val="24"/>
        </w:rPr>
        <w:t xml:space="preserve"> </w:t>
      </w:r>
      <w:r>
        <w:rPr>
          <w:sz w:val="24"/>
        </w:rPr>
        <w:t>prebytku</w:t>
      </w:r>
      <w:r>
        <w:rPr>
          <w:spacing w:val="-2"/>
          <w:sz w:val="24"/>
        </w:rPr>
        <w:t xml:space="preserve"> </w:t>
      </w:r>
      <w:r>
        <w:rPr>
          <w:sz w:val="24"/>
        </w:rPr>
        <w:t>vylučujú</w:t>
      </w:r>
      <w:r>
        <w:rPr>
          <w:spacing w:val="-1"/>
          <w:sz w:val="24"/>
        </w:rPr>
        <w:t xml:space="preserve"> </w:t>
      </w:r>
      <w:r>
        <w:rPr>
          <w:spacing w:val="-10"/>
          <w:sz w:val="24"/>
        </w:rPr>
        <w:t>:</w:t>
      </w:r>
    </w:p>
    <w:p w14:paraId="61108A7D" w14:textId="77777777" w:rsidR="008E0503" w:rsidRDefault="00000000">
      <w:pPr>
        <w:pStyle w:val="Odsekzoznamu"/>
        <w:numPr>
          <w:ilvl w:val="2"/>
          <w:numId w:val="2"/>
        </w:numPr>
        <w:tabs>
          <w:tab w:val="left" w:pos="1025"/>
          <w:tab w:val="left" w:pos="1028"/>
        </w:tabs>
        <w:ind w:right="278" w:hanging="424"/>
        <w:jc w:val="both"/>
        <w:rPr>
          <w:sz w:val="24"/>
        </w:rPr>
      </w:pPr>
      <w:r>
        <w:rPr>
          <w:sz w:val="24"/>
        </w:rPr>
        <w:t>nevyčerpané prostriedky zo sociálneho fondu podľa zákona č.152/1994 Z. z. o sociálnom fonde v sume 968,51 EUR a</w:t>
      </w:r>
    </w:p>
    <w:p w14:paraId="529DD25F" w14:textId="77777777" w:rsidR="008E0503" w:rsidRDefault="008E0503">
      <w:pPr>
        <w:pStyle w:val="Zkladntext"/>
      </w:pPr>
    </w:p>
    <w:p w14:paraId="0B9C751C" w14:textId="77777777" w:rsidR="008E0503" w:rsidRDefault="00000000">
      <w:pPr>
        <w:pStyle w:val="Zkladntext"/>
        <w:ind w:left="320" w:right="272"/>
        <w:jc w:val="both"/>
      </w:pPr>
      <w:r>
        <w:t>Na</w:t>
      </w:r>
      <w:r>
        <w:rPr>
          <w:spacing w:val="21"/>
        </w:rPr>
        <w:t xml:space="preserve"> </w:t>
      </w:r>
      <w:r>
        <w:t>základe</w:t>
      </w:r>
      <w:r>
        <w:rPr>
          <w:spacing w:val="19"/>
        </w:rPr>
        <w:t xml:space="preserve"> </w:t>
      </w:r>
      <w:r>
        <w:t>uvedených</w:t>
      </w:r>
      <w:r>
        <w:rPr>
          <w:spacing w:val="21"/>
        </w:rPr>
        <w:t xml:space="preserve"> </w:t>
      </w:r>
      <w:r>
        <w:t>skutočností</w:t>
      </w:r>
      <w:r>
        <w:rPr>
          <w:spacing w:val="20"/>
        </w:rPr>
        <w:t xml:space="preserve"> </w:t>
      </w:r>
      <w:r>
        <w:t>navrhujeme</w:t>
      </w:r>
      <w:r>
        <w:rPr>
          <w:spacing w:val="24"/>
        </w:rPr>
        <w:t xml:space="preserve"> </w:t>
      </w:r>
      <w:r>
        <w:t>tvorbu</w:t>
      </w:r>
      <w:r>
        <w:rPr>
          <w:spacing w:val="20"/>
        </w:rPr>
        <w:t xml:space="preserve"> </w:t>
      </w:r>
      <w:r>
        <w:t>rezervného</w:t>
      </w:r>
      <w:r>
        <w:rPr>
          <w:spacing w:val="20"/>
        </w:rPr>
        <w:t xml:space="preserve"> </w:t>
      </w:r>
      <w:r>
        <w:t>fondu</w:t>
      </w:r>
      <w:r>
        <w:rPr>
          <w:spacing w:val="22"/>
        </w:rPr>
        <w:t xml:space="preserve"> </w:t>
      </w:r>
      <w:r>
        <w:t>za</w:t>
      </w:r>
      <w:r>
        <w:rPr>
          <w:spacing w:val="19"/>
        </w:rPr>
        <w:t xml:space="preserve"> </w:t>
      </w:r>
      <w:r>
        <w:t>rok</w:t>
      </w:r>
      <w:r>
        <w:rPr>
          <w:spacing w:val="20"/>
        </w:rPr>
        <w:t xml:space="preserve"> </w:t>
      </w:r>
      <w:r>
        <w:t>2023</w:t>
      </w:r>
      <w:r>
        <w:rPr>
          <w:spacing w:val="20"/>
        </w:rPr>
        <w:t xml:space="preserve"> </w:t>
      </w:r>
      <w:r>
        <w:t>vo</w:t>
      </w:r>
      <w:r>
        <w:rPr>
          <w:spacing w:val="20"/>
        </w:rPr>
        <w:t xml:space="preserve"> </w:t>
      </w:r>
      <w:r>
        <w:t>výške 8 976,40 EUR.</w:t>
      </w:r>
    </w:p>
    <w:p w14:paraId="0C456A8C" w14:textId="77777777" w:rsidR="008E0503" w:rsidRDefault="008E0503">
      <w:pPr>
        <w:jc w:val="both"/>
        <w:sectPr w:rsidR="008E0503">
          <w:headerReference w:type="default" r:id="rId25"/>
          <w:footerReference w:type="default" r:id="rId26"/>
          <w:pgSz w:w="11910" w:h="16840"/>
          <w:pgMar w:top="1280" w:right="860" w:bottom="960" w:left="1100" w:header="989" w:footer="780" w:gutter="0"/>
          <w:cols w:space="708"/>
        </w:sectPr>
      </w:pPr>
    </w:p>
    <w:p w14:paraId="5E153940" w14:textId="77777777" w:rsidR="008E0503" w:rsidRDefault="00000000">
      <w:pPr>
        <w:pStyle w:val="Nadpis1"/>
        <w:numPr>
          <w:ilvl w:val="0"/>
          <w:numId w:val="2"/>
        </w:numPr>
        <w:tabs>
          <w:tab w:val="left" w:pos="602"/>
        </w:tabs>
        <w:spacing w:before="59"/>
      </w:pPr>
      <w:bookmarkStart w:id="38" w:name="5._Tvorba_a_použitie_peňažných_fondov_a_"/>
      <w:bookmarkEnd w:id="38"/>
      <w:r>
        <w:rPr>
          <w:color w:val="000000"/>
          <w:shd w:val="clear" w:color="auto" w:fill="BFBFBF"/>
        </w:rPr>
        <w:lastRenderedPageBreak/>
        <w:t>Tvorba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a</w:t>
      </w:r>
      <w:r>
        <w:rPr>
          <w:color w:val="000000"/>
          <w:spacing w:val="-3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použitie</w:t>
      </w:r>
      <w:r>
        <w:rPr>
          <w:color w:val="000000"/>
          <w:spacing w:val="-3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peňažných</w:t>
      </w:r>
      <w:r>
        <w:rPr>
          <w:color w:val="000000"/>
          <w:spacing w:val="-2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fondov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a</w:t>
      </w:r>
      <w:r>
        <w:rPr>
          <w:color w:val="000000"/>
          <w:spacing w:val="-3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iných</w:t>
      </w:r>
      <w:r>
        <w:rPr>
          <w:color w:val="000000"/>
          <w:spacing w:val="-2"/>
          <w:shd w:val="clear" w:color="auto" w:fill="BFBFBF"/>
        </w:rPr>
        <w:t xml:space="preserve"> fondov</w:t>
      </w:r>
    </w:p>
    <w:p w14:paraId="6F423586" w14:textId="77777777" w:rsidR="008E0503" w:rsidRDefault="00000000">
      <w:pPr>
        <w:pStyle w:val="Nadpis3"/>
        <w:spacing w:before="269"/>
      </w:pPr>
      <w:bookmarkStart w:id="39" w:name="Rezervný_fond"/>
      <w:bookmarkEnd w:id="39"/>
      <w:r>
        <w:t>Rezervný</w:t>
      </w:r>
      <w:r>
        <w:rPr>
          <w:spacing w:val="-7"/>
        </w:rPr>
        <w:t xml:space="preserve"> </w:t>
      </w:r>
      <w:r>
        <w:rPr>
          <w:spacing w:val="-4"/>
        </w:rPr>
        <w:t>fond</w:t>
      </w:r>
    </w:p>
    <w:p w14:paraId="5A0C3763" w14:textId="77777777" w:rsidR="008E0503" w:rsidRDefault="00000000">
      <w:pPr>
        <w:pStyle w:val="Zkladntext"/>
        <w:spacing w:before="2"/>
        <w:ind w:left="320" w:right="1099"/>
      </w:pPr>
      <w:r>
        <w:t>Obec</w:t>
      </w:r>
      <w:r>
        <w:rPr>
          <w:spacing w:val="-5"/>
        </w:rPr>
        <w:t xml:space="preserve"> </w:t>
      </w:r>
      <w:r>
        <w:t>vytvára</w:t>
      </w:r>
      <w:r>
        <w:rPr>
          <w:spacing w:val="-2"/>
        </w:rPr>
        <w:t xml:space="preserve"> </w:t>
      </w:r>
      <w:r>
        <w:t>rezervný</w:t>
      </w:r>
      <w:r>
        <w:rPr>
          <w:spacing w:val="-4"/>
        </w:rPr>
        <w:t xml:space="preserve"> </w:t>
      </w:r>
      <w:r>
        <w:t>fond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zmysle</w:t>
      </w:r>
      <w:r>
        <w:rPr>
          <w:spacing w:val="-3"/>
        </w:rPr>
        <w:t xml:space="preserve"> </w:t>
      </w:r>
      <w:r>
        <w:t>ustanovenia</w:t>
      </w:r>
      <w:r>
        <w:rPr>
          <w:spacing w:val="-4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15</w:t>
      </w:r>
      <w:r>
        <w:rPr>
          <w:spacing w:val="-4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č.583/2004</w:t>
      </w:r>
      <w:r>
        <w:rPr>
          <w:spacing w:val="-2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proofErr w:type="spellStart"/>
      <w:r>
        <w:t>z.n.p</w:t>
      </w:r>
      <w:proofErr w:type="spellEnd"/>
      <w:r>
        <w:t>.. O použití rezervného fondu rozhoduje obecné zastupiteľstvo.</w:t>
      </w:r>
    </w:p>
    <w:p w14:paraId="21B5A569" w14:textId="77777777" w:rsidR="008E0503" w:rsidRDefault="008E0503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284"/>
      </w:tblGrid>
      <w:tr w:rsidR="008E0503" w14:paraId="6E7DF306" w14:textId="77777777">
        <w:trPr>
          <w:trHeight w:val="263"/>
        </w:trPr>
        <w:tc>
          <w:tcPr>
            <w:tcW w:w="5102" w:type="dxa"/>
            <w:shd w:val="clear" w:color="auto" w:fill="D8D8D8"/>
          </w:tcPr>
          <w:p w14:paraId="50977BD2" w14:textId="77777777" w:rsidR="008E0503" w:rsidRDefault="00000000">
            <w:pPr>
              <w:pStyle w:val="TableParagraph"/>
              <w:spacing w:line="244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Fond</w:t>
            </w:r>
            <w:r>
              <w:rPr>
                <w:b/>
                <w:spacing w:val="-2"/>
                <w:sz w:val="24"/>
              </w:rPr>
              <w:t xml:space="preserve"> rezervný</w:t>
            </w:r>
          </w:p>
        </w:tc>
        <w:tc>
          <w:tcPr>
            <w:tcW w:w="4284" w:type="dxa"/>
            <w:shd w:val="clear" w:color="auto" w:fill="D8D8D8"/>
          </w:tcPr>
          <w:p w14:paraId="5E75F67D" w14:textId="77777777" w:rsidR="008E0503" w:rsidRDefault="00000000">
            <w:pPr>
              <w:pStyle w:val="TableParagraph"/>
              <w:spacing w:line="244" w:lineRule="exact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Suma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E0503" w14:paraId="588AEB30" w14:textId="77777777">
        <w:trPr>
          <w:trHeight w:val="266"/>
        </w:trPr>
        <w:tc>
          <w:tcPr>
            <w:tcW w:w="5102" w:type="dxa"/>
          </w:tcPr>
          <w:p w14:paraId="70E1104F" w14:textId="77777777" w:rsidR="008E0503" w:rsidRDefault="00000000">
            <w:pPr>
              <w:pStyle w:val="TableParagraph"/>
              <w:spacing w:line="246" w:lineRule="exact"/>
              <w:ind w:left="114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1.1.2023</w:t>
            </w:r>
          </w:p>
        </w:tc>
        <w:tc>
          <w:tcPr>
            <w:tcW w:w="4284" w:type="dxa"/>
          </w:tcPr>
          <w:p w14:paraId="053B8C88" w14:textId="77777777" w:rsidR="008E0503" w:rsidRDefault="00000000">
            <w:pPr>
              <w:pStyle w:val="TableParagraph"/>
              <w:spacing w:line="246" w:lineRule="exact"/>
              <w:ind w:right="8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44B2B09B" w14:textId="77777777">
        <w:trPr>
          <w:trHeight w:val="543"/>
        </w:trPr>
        <w:tc>
          <w:tcPr>
            <w:tcW w:w="5102" w:type="dxa"/>
          </w:tcPr>
          <w:p w14:paraId="646D699A" w14:textId="77777777" w:rsidR="008E0503" w:rsidRDefault="00000000">
            <w:pPr>
              <w:pStyle w:val="TableParagraph"/>
              <w:spacing w:line="264" w:lineRule="exact"/>
              <w:ind w:left="1194" w:right="241" w:hanging="1080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prebytku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rozpočtu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uplynulý rozpočtový rok</w:t>
            </w:r>
          </w:p>
        </w:tc>
        <w:tc>
          <w:tcPr>
            <w:tcW w:w="4284" w:type="dxa"/>
          </w:tcPr>
          <w:p w14:paraId="547918A1" w14:textId="77777777" w:rsidR="008E0503" w:rsidRDefault="00000000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 </w:t>
            </w:r>
            <w:r>
              <w:rPr>
                <w:spacing w:val="-2"/>
                <w:sz w:val="24"/>
              </w:rPr>
              <w:t>833,93</w:t>
            </w:r>
          </w:p>
        </w:tc>
      </w:tr>
      <w:tr w:rsidR="008E0503" w14:paraId="685D2293" w14:textId="77777777">
        <w:trPr>
          <w:trHeight w:val="540"/>
        </w:trPr>
        <w:tc>
          <w:tcPr>
            <w:tcW w:w="5102" w:type="dxa"/>
          </w:tcPr>
          <w:p w14:paraId="162DF52A" w14:textId="77777777" w:rsidR="008E0503" w:rsidRDefault="00000000">
            <w:pPr>
              <w:pStyle w:val="TableParagraph"/>
              <w:spacing w:line="264" w:lineRule="exact"/>
              <w:ind w:left="1194" w:right="241" w:hanging="12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rozdielu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medzi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výnosmi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nákladmi z podnikateľskej činnosti po zdanení</w:t>
            </w:r>
          </w:p>
        </w:tc>
        <w:tc>
          <w:tcPr>
            <w:tcW w:w="4284" w:type="dxa"/>
          </w:tcPr>
          <w:p w14:paraId="7C231157" w14:textId="77777777" w:rsidR="008E0503" w:rsidRDefault="008E0503">
            <w:pPr>
              <w:pStyle w:val="TableParagraph"/>
              <w:rPr>
                <w:sz w:val="24"/>
              </w:rPr>
            </w:pPr>
          </w:p>
        </w:tc>
      </w:tr>
      <w:tr w:rsidR="008E0503" w14:paraId="0737D8CA" w14:textId="77777777">
        <w:trPr>
          <w:trHeight w:val="266"/>
        </w:trPr>
        <w:tc>
          <w:tcPr>
            <w:tcW w:w="5102" w:type="dxa"/>
          </w:tcPr>
          <w:p w14:paraId="580457DD" w14:textId="77777777" w:rsidR="008E0503" w:rsidRDefault="00000000">
            <w:pPr>
              <w:pStyle w:val="TableParagraph"/>
              <w:spacing w:line="246" w:lineRule="exact"/>
              <w:ind w:left="107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finančných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operácií</w:t>
            </w:r>
          </w:p>
        </w:tc>
        <w:tc>
          <w:tcPr>
            <w:tcW w:w="4284" w:type="dxa"/>
          </w:tcPr>
          <w:p w14:paraId="39AB99CB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0C8BEC4E" w14:textId="77777777">
        <w:trPr>
          <w:trHeight w:val="817"/>
        </w:trPr>
        <w:tc>
          <w:tcPr>
            <w:tcW w:w="5102" w:type="dxa"/>
          </w:tcPr>
          <w:p w14:paraId="04848146" w14:textId="77777777" w:rsidR="008E0503" w:rsidRDefault="00000000">
            <w:pPr>
              <w:pStyle w:val="TableParagraph"/>
              <w:spacing w:line="266" w:lineRule="exact"/>
              <w:ind w:left="114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74"/>
                <w:w w:val="150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použitie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rezervného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fondu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:</w:t>
            </w:r>
          </w:p>
          <w:p w14:paraId="6A5FFD45" w14:textId="77777777" w:rsidR="008E0503" w:rsidRDefault="00000000">
            <w:pPr>
              <w:pStyle w:val="TableParagraph"/>
              <w:spacing w:before="2"/>
              <w:ind w:left="1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oprava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strechy</w:t>
            </w:r>
          </w:p>
        </w:tc>
        <w:tc>
          <w:tcPr>
            <w:tcW w:w="4284" w:type="dxa"/>
          </w:tcPr>
          <w:p w14:paraId="7F842BA9" w14:textId="77777777" w:rsidR="008E0503" w:rsidRDefault="00000000">
            <w:pPr>
              <w:pStyle w:val="TableParagraph"/>
              <w:spacing w:line="266" w:lineRule="exact"/>
              <w:ind w:right="8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63C79972" w14:textId="77777777">
        <w:trPr>
          <w:trHeight w:val="264"/>
        </w:trPr>
        <w:tc>
          <w:tcPr>
            <w:tcW w:w="5102" w:type="dxa"/>
          </w:tcPr>
          <w:p w14:paraId="6EF53431" w14:textId="77777777" w:rsidR="008E0503" w:rsidRDefault="00000000">
            <w:pPr>
              <w:pStyle w:val="TableParagraph"/>
              <w:spacing w:line="244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krytie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schodku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rozpočtu</w:t>
            </w:r>
          </w:p>
        </w:tc>
        <w:tc>
          <w:tcPr>
            <w:tcW w:w="4284" w:type="dxa"/>
          </w:tcPr>
          <w:p w14:paraId="4FE01D0F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75AE3F31" w14:textId="77777777">
        <w:trPr>
          <w:trHeight w:val="265"/>
        </w:trPr>
        <w:tc>
          <w:tcPr>
            <w:tcW w:w="5102" w:type="dxa"/>
          </w:tcPr>
          <w:p w14:paraId="7B5691D0" w14:textId="77777777" w:rsidR="008E0503" w:rsidRDefault="00000000">
            <w:pPr>
              <w:pStyle w:val="TableParagraph"/>
              <w:spacing w:line="246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úbytky</w:t>
            </w:r>
          </w:p>
        </w:tc>
        <w:tc>
          <w:tcPr>
            <w:tcW w:w="4284" w:type="dxa"/>
          </w:tcPr>
          <w:p w14:paraId="4324CBE1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2E5BBF73" w14:textId="77777777">
        <w:trPr>
          <w:trHeight w:val="267"/>
        </w:trPr>
        <w:tc>
          <w:tcPr>
            <w:tcW w:w="5102" w:type="dxa"/>
            <w:shd w:val="clear" w:color="auto" w:fill="D8D8D8"/>
          </w:tcPr>
          <w:p w14:paraId="38BB2D71" w14:textId="77777777" w:rsidR="008E0503" w:rsidRDefault="00000000">
            <w:pPr>
              <w:pStyle w:val="TableParagraph"/>
              <w:spacing w:line="248" w:lineRule="exact"/>
              <w:ind w:left="114"/>
              <w:rPr>
                <w:sz w:val="24"/>
              </w:rPr>
            </w:pPr>
            <w:r>
              <w:rPr>
                <w:sz w:val="24"/>
              </w:rPr>
              <w:t>KZ 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31.12.2023</w:t>
            </w:r>
          </w:p>
        </w:tc>
        <w:tc>
          <w:tcPr>
            <w:tcW w:w="4284" w:type="dxa"/>
            <w:shd w:val="clear" w:color="auto" w:fill="D8D8D8"/>
          </w:tcPr>
          <w:p w14:paraId="7FCB1E71" w14:textId="77777777" w:rsidR="008E0503" w:rsidRDefault="00000000">
            <w:pPr>
              <w:pStyle w:val="TableParagraph"/>
              <w:spacing w:line="248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833,93</w:t>
            </w:r>
          </w:p>
        </w:tc>
      </w:tr>
    </w:tbl>
    <w:p w14:paraId="10CC75EC" w14:textId="77777777" w:rsidR="008E0503" w:rsidRDefault="00000000">
      <w:pPr>
        <w:pStyle w:val="Nadpis3"/>
        <w:spacing w:before="275"/>
      </w:pPr>
      <w:bookmarkStart w:id="40" w:name="Peňažný_fond"/>
      <w:bookmarkEnd w:id="40"/>
      <w:r>
        <w:t>Peňažný</w:t>
      </w:r>
      <w:r>
        <w:rPr>
          <w:spacing w:val="-2"/>
        </w:rPr>
        <w:t xml:space="preserve"> </w:t>
      </w:r>
      <w:r>
        <w:rPr>
          <w:spacing w:val="-4"/>
        </w:rPr>
        <w:t>fond</w:t>
      </w:r>
    </w:p>
    <w:p w14:paraId="0ED49BBB" w14:textId="77777777" w:rsidR="008E0503" w:rsidRDefault="00000000">
      <w:pPr>
        <w:pStyle w:val="Zkladntext"/>
        <w:spacing w:before="4"/>
        <w:ind w:left="320" w:right="307"/>
      </w:pPr>
      <w:r>
        <w:t>Obec</w:t>
      </w:r>
      <w:r>
        <w:rPr>
          <w:spacing w:val="40"/>
        </w:rPr>
        <w:t xml:space="preserve"> </w:t>
      </w:r>
      <w:r>
        <w:t>nevytvára</w:t>
      </w:r>
      <w:r>
        <w:rPr>
          <w:spacing w:val="62"/>
        </w:rPr>
        <w:t xml:space="preserve"> </w:t>
      </w:r>
      <w:r>
        <w:t>peňažný</w:t>
      </w:r>
      <w:r>
        <w:rPr>
          <w:spacing w:val="40"/>
        </w:rPr>
        <w:t xml:space="preserve"> </w:t>
      </w:r>
      <w:r>
        <w:t>fond</w:t>
      </w:r>
      <w:r>
        <w:rPr>
          <w:spacing w:val="6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zmysle</w:t>
      </w:r>
      <w:r>
        <w:rPr>
          <w:spacing w:val="61"/>
        </w:rPr>
        <w:t xml:space="preserve"> </w:t>
      </w:r>
      <w:r>
        <w:t>ustanovenia</w:t>
      </w:r>
      <w:r>
        <w:rPr>
          <w:spacing w:val="40"/>
        </w:rPr>
        <w:t xml:space="preserve"> </w:t>
      </w:r>
      <w:r>
        <w:t>§</w:t>
      </w:r>
      <w:r>
        <w:rPr>
          <w:spacing w:val="40"/>
        </w:rPr>
        <w:t xml:space="preserve"> </w:t>
      </w:r>
      <w:r>
        <w:t>15</w:t>
      </w:r>
      <w:r>
        <w:rPr>
          <w:spacing w:val="40"/>
        </w:rPr>
        <w:t xml:space="preserve"> </w:t>
      </w:r>
      <w:r>
        <w:t>zákona</w:t>
      </w:r>
      <w:r>
        <w:rPr>
          <w:spacing w:val="63"/>
        </w:rPr>
        <w:t xml:space="preserve"> </w:t>
      </w:r>
      <w:r>
        <w:t>č.583/2004</w:t>
      </w:r>
      <w:r>
        <w:rPr>
          <w:spacing w:val="62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z.n.p</w:t>
      </w:r>
      <w:proofErr w:type="spellEnd"/>
      <w:r>
        <w:t>.. O použití peňažného fondu rozhoduje obecné zastupiteľstvo.</w:t>
      </w:r>
    </w:p>
    <w:p w14:paraId="0D6702DE" w14:textId="77777777" w:rsidR="008E0503" w:rsidRDefault="00000000">
      <w:pPr>
        <w:pStyle w:val="Nadpis3"/>
        <w:spacing w:before="272"/>
      </w:pPr>
      <w:bookmarkStart w:id="41" w:name="Sociálny_fond"/>
      <w:bookmarkEnd w:id="41"/>
      <w:r>
        <w:t>Sociálny</w:t>
      </w:r>
      <w:r>
        <w:rPr>
          <w:spacing w:val="-5"/>
        </w:rPr>
        <w:t xml:space="preserve"> </w:t>
      </w:r>
      <w:r>
        <w:rPr>
          <w:spacing w:val="-4"/>
        </w:rPr>
        <w:t>fond</w:t>
      </w:r>
    </w:p>
    <w:p w14:paraId="43E5BF63" w14:textId="77777777" w:rsidR="008E0503" w:rsidRDefault="00000000">
      <w:pPr>
        <w:pStyle w:val="Zkladntext"/>
        <w:spacing w:before="4"/>
        <w:ind w:left="320"/>
      </w:pPr>
      <w:r>
        <w:t>Obec</w:t>
      </w:r>
      <w:r>
        <w:rPr>
          <w:spacing w:val="75"/>
        </w:rPr>
        <w:t xml:space="preserve"> </w:t>
      </w:r>
      <w:r>
        <w:t>vytvára</w:t>
      </w:r>
      <w:r>
        <w:rPr>
          <w:spacing w:val="78"/>
        </w:rPr>
        <w:t xml:space="preserve"> </w:t>
      </w:r>
      <w:r>
        <w:t>sociálny</w:t>
      </w:r>
      <w:r>
        <w:rPr>
          <w:spacing w:val="76"/>
        </w:rPr>
        <w:t xml:space="preserve"> </w:t>
      </w:r>
      <w:r>
        <w:t>fond</w:t>
      </w:r>
      <w:r>
        <w:rPr>
          <w:spacing w:val="76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zmysle</w:t>
      </w:r>
      <w:r>
        <w:rPr>
          <w:spacing w:val="77"/>
        </w:rPr>
        <w:t xml:space="preserve"> </w:t>
      </w:r>
      <w:r>
        <w:t>zákona</w:t>
      </w:r>
      <w:r>
        <w:rPr>
          <w:spacing w:val="77"/>
        </w:rPr>
        <w:t xml:space="preserve"> </w:t>
      </w:r>
      <w:r>
        <w:t>č.152/1994</w:t>
      </w:r>
      <w:r>
        <w:rPr>
          <w:spacing w:val="78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76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z.n.p</w:t>
      </w:r>
      <w:proofErr w:type="spellEnd"/>
      <w:r>
        <w:t>..</w:t>
      </w:r>
      <w:r>
        <w:rPr>
          <w:spacing w:val="77"/>
        </w:rPr>
        <w:t xml:space="preserve"> </w:t>
      </w:r>
      <w:r>
        <w:t>Tvorbu</w:t>
      </w:r>
      <w:r>
        <w:rPr>
          <w:spacing w:val="7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použitie sociálneho fondu upravuje kolektívna zmluva.</w:t>
      </w:r>
    </w:p>
    <w:p w14:paraId="5FEC1068" w14:textId="77777777" w:rsidR="008E0503" w:rsidRDefault="008E0503">
      <w:pPr>
        <w:pStyle w:val="Zkladntext"/>
        <w:spacing w:before="52"/>
        <w:rPr>
          <w:sz w:val="20"/>
        </w:rPr>
      </w:pPr>
    </w:p>
    <w:tbl>
      <w:tblPr>
        <w:tblStyle w:val="TableNormal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284"/>
      </w:tblGrid>
      <w:tr w:rsidR="008E0503" w14:paraId="62BA8335" w14:textId="77777777">
        <w:trPr>
          <w:trHeight w:val="266"/>
        </w:trPr>
        <w:tc>
          <w:tcPr>
            <w:tcW w:w="5102" w:type="dxa"/>
            <w:shd w:val="clear" w:color="auto" w:fill="D8D8D8"/>
          </w:tcPr>
          <w:p w14:paraId="7E3E3EA5" w14:textId="77777777" w:rsidR="008E0503" w:rsidRDefault="00000000">
            <w:pPr>
              <w:pStyle w:val="TableParagraph"/>
              <w:spacing w:line="246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Sociálny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fond</w:t>
            </w:r>
          </w:p>
        </w:tc>
        <w:tc>
          <w:tcPr>
            <w:tcW w:w="4284" w:type="dxa"/>
            <w:shd w:val="clear" w:color="auto" w:fill="D8D8D8"/>
          </w:tcPr>
          <w:p w14:paraId="34F62A1E" w14:textId="77777777" w:rsidR="008E0503" w:rsidRDefault="00000000">
            <w:pPr>
              <w:pStyle w:val="TableParagraph"/>
              <w:spacing w:line="246" w:lineRule="exact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Suma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E0503" w14:paraId="66E2899F" w14:textId="77777777">
        <w:trPr>
          <w:trHeight w:val="263"/>
        </w:trPr>
        <w:tc>
          <w:tcPr>
            <w:tcW w:w="5102" w:type="dxa"/>
          </w:tcPr>
          <w:p w14:paraId="28487EF1" w14:textId="77777777" w:rsidR="008E0503" w:rsidRDefault="00000000">
            <w:pPr>
              <w:pStyle w:val="TableParagraph"/>
              <w:spacing w:line="244" w:lineRule="exact"/>
              <w:ind w:left="114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1.1.2023</w:t>
            </w:r>
          </w:p>
        </w:tc>
        <w:tc>
          <w:tcPr>
            <w:tcW w:w="4284" w:type="dxa"/>
          </w:tcPr>
          <w:p w14:paraId="003AB29B" w14:textId="77777777" w:rsidR="008E0503" w:rsidRDefault="00000000">
            <w:pPr>
              <w:pStyle w:val="TableParagraph"/>
              <w:spacing w:line="244" w:lineRule="exact"/>
              <w:ind w:right="85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831,35</w:t>
            </w:r>
          </w:p>
        </w:tc>
      </w:tr>
      <w:tr w:rsidR="008E0503" w14:paraId="78AAEB5F" w14:textId="77777777">
        <w:trPr>
          <w:trHeight w:val="266"/>
        </w:trPr>
        <w:tc>
          <w:tcPr>
            <w:tcW w:w="5102" w:type="dxa"/>
          </w:tcPr>
          <w:p w14:paraId="1BC68423" w14:textId="77777777" w:rsidR="008E0503" w:rsidRDefault="00000000">
            <w:pPr>
              <w:pStyle w:val="TableParagraph"/>
              <w:tabs>
                <w:tab w:val="left" w:pos="3207"/>
              </w:tabs>
              <w:spacing w:line="246" w:lineRule="exact"/>
              <w:ind w:left="114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84" w:type="dxa"/>
          </w:tcPr>
          <w:p w14:paraId="29C7FFBE" w14:textId="77777777" w:rsidR="008E0503" w:rsidRDefault="00000000">
            <w:pPr>
              <w:pStyle w:val="TableParagraph"/>
              <w:spacing w:line="246" w:lineRule="exact"/>
              <w:ind w:right="85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137,16</w:t>
            </w:r>
          </w:p>
        </w:tc>
      </w:tr>
      <w:tr w:rsidR="008E0503" w14:paraId="7503D487" w14:textId="77777777">
        <w:trPr>
          <w:trHeight w:val="263"/>
        </w:trPr>
        <w:tc>
          <w:tcPr>
            <w:tcW w:w="5102" w:type="dxa"/>
          </w:tcPr>
          <w:p w14:paraId="50148310" w14:textId="77777777" w:rsidR="008E0503" w:rsidRDefault="00000000">
            <w:pPr>
              <w:pStyle w:val="TableParagraph"/>
              <w:tabs>
                <w:tab w:val="left" w:pos="3179"/>
              </w:tabs>
              <w:spacing w:line="244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prídel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84" w:type="dxa"/>
          </w:tcPr>
          <w:p w14:paraId="3DF4D7B3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64C36513" w14:textId="77777777">
        <w:trPr>
          <w:trHeight w:val="266"/>
        </w:trPr>
        <w:tc>
          <w:tcPr>
            <w:tcW w:w="5102" w:type="dxa"/>
          </w:tcPr>
          <w:p w14:paraId="2EFD2B77" w14:textId="77777777" w:rsidR="008E0503" w:rsidRDefault="00000000">
            <w:pPr>
              <w:pStyle w:val="TableParagraph"/>
              <w:spacing w:line="246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prírastky</w:t>
            </w:r>
          </w:p>
        </w:tc>
        <w:tc>
          <w:tcPr>
            <w:tcW w:w="4284" w:type="dxa"/>
          </w:tcPr>
          <w:p w14:paraId="417947C7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313F9E66" w14:textId="77777777">
        <w:trPr>
          <w:trHeight w:val="263"/>
        </w:trPr>
        <w:tc>
          <w:tcPr>
            <w:tcW w:w="5102" w:type="dxa"/>
          </w:tcPr>
          <w:p w14:paraId="37096431" w14:textId="77777777" w:rsidR="008E0503" w:rsidRDefault="00000000">
            <w:pPr>
              <w:pStyle w:val="TableParagraph"/>
              <w:spacing w:line="244" w:lineRule="exact"/>
              <w:ind w:left="114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25"/>
                <w:sz w:val="24"/>
              </w:rPr>
              <w:t xml:space="preserve"> 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závodné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stravovanie</w:t>
            </w:r>
          </w:p>
        </w:tc>
        <w:tc>
          <w:tcPr>
            <w:tcW w:w="4284" w:type="dxa"/>
          </w:tcPr>
          <w:p w14:paraId="7E5580EA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601CCF3B" w14:textId="77777777">
        <w:trPr>
          <w:trHeight w:val="267"/>
        </w:trPr>
        <w:tc>
          <w:tcPr>
            <w:tcW w:w="5102" w:type="dxa"/>
          </w:tcPr>
          <w:p w14:paraId="70AC7F9A" w14:textId="77777777" w:rsidR="008E0503" w:rsidRDefault="00000000">
            <w:pPr>
              <w:pStyle w:val="TableParagraph"/>
              <w:spacing w:line="248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regeneráciu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dopravu</w:t>
            </w:r>
          </w:p>
        </w:tc>
        <w:tc>
          <w:tcPr>
            <w:tcW w:w="4284" w:type="dxa"/>
          </w:tcPr>
          <w:p w14:paraId="24A81AE7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00BC749D" w14:textId="77777777">
        <w:trPr>
          <w:trHeight w:val="264"/>
        </w:trPr>
        <w:tc>
          <w:tcPr>
            <w:tcW w:w="5102" w:type="dxa"/>
          </w:tcPr>
          <w:p w14:paraId="4C46F6EE" w14:textId="77777777" w:rsidR="008E0503" w:rsidRDefault="00000000">
            <w:pPr>
              <w:pStyle w:val="TableParagraph"/>
              <w:spacing w:line="244" w:lineRule="exact"/>
              <w:ind w:left="1014"/>
              <w:rPr>
                <w:sz w:val="24"/>
              </w:rPr>
            </w:pPr>
            <w:r>
              <w:rPr>
                <w:sz w:val="24"/>
              </w:rPr>
              <w:t xml:space="preserve">- </w:t>
            </w:r>
            <w:r>
              <w:rPr>
                <w:spacing w:val="-2"/>
                <w:sz w:val="24"/>
              </w:rPr>
              <w:t>dopravné</w:t>
            </w:r>
          </w:p>
        </w:tc>
        <w:tc>
          <w:tcPr>
            <w:tcW w:w="4284" w:type="dxa"/>
          </w:tcPr>
          <w:p w14:paraId="597BE2E6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63ABD0FA" w14:textId="77777777">
        <w:trPr>
          <w:trHeight w:val="265"/>
        </w:trPr>
        <w:tc>
          <w:tcPr>
            <w:tcW w:w="5102" w:type="dxa"/>
          </w:tcPr>
          <w:p w14:paraId="58D26374" w14:textId="77777777" w:rsidR="008E0503" w:rsidRDefault="00000000">
            <w:pPr>
              <w:pStyle w:val="TableParagraph"/>
              <w:spacing w:line="246" w:lineRule="exact"/>
              <w:ind w:left="101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úbytky</w:t>
            </w:r>
          </w:p>
        </w:tc>
        <w:tc>
          <w:tcPr>
            <w:tcW w:w="4284" w:type="dxa"/>
          </w:tcPr>
          <w:p w14:paraId="1A3E50BB" w14:textId="77777777" w:rsidR="008E0503" w:rsidRDefault="008E0503">
            <w:pPr>
              <w:pStyle w:val="TableParagraph"/>
              <w:rPr>
                <w:sz w:val="18"/>
              </w:rPr>
            </w:pPr>
          </w:p>
        </w:tc>
      </w:tr>
      <w:tr w:rsidR="008E0503" w14:paraId="3888D722" w14:textId="77777777">
        <w:trPr>
          <w:trHeight w:val="266"/>
        </w:trPr>
        <w:tc>
          <w:tcPr>
            <w:tcW w:w="5102" w:type="dxa"/>
            <w:shd w:val="clear" w:color="auto" w:fill="D8D8D8"/>
          </w:tcPr>
          <w:p w14:paraId="517CE5C1" w14:textId="77777777" w:rsidR="008E0503" w:rsidRDefault="00000000">
            <w:pPr>
              <w:pStyle w:val="TableParagraph"/>
              <w:spacing w:line="246" w:lineRule="exact"/>
              <w:ind w:left="114"/>
              <w:rPr>
                <w:sz w:val="24"/>
              </w:rPr>
            </w:pPr>
            <w:r>
              <w:rPr>
                <w:sz w:val="24"/>
              </w:rPr>
              <w:t>KZ 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31.12.2023</w:t>
            </w:r>
          </w:p>
        </w:tc>
        <w:tc>
          <w:tcPr>
            <w:tcW w:w="4284" w:type="dxa"/>
            <w:shd w:val="clear" w:color="auto" w:fill="D8D8D8"/>
          </w:tcPr>
          <w:p w14:paraId="3F86FC46" w14:textId="77777777" w:rsidR="008E0503" w:rsidRDefault="00000000">
            <w:pPr>
              <w:pStyle w:val="TableParagraph"/>
              <w:spacing w:line="246" w:lineRule="exact"/>
              <w:ind w:right="85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968,51</w:t>
            </w:r>
          </w:p>
        </w:tc>
      </w:tr>
    </w:tbl>
    <w:p w14:paraId="74B1F4B0" w14:textId="77777777" w:rsidR="008E0503" w:rsidRDefault="008E0503">
      <w:pPr>
        <w:pStyle w:val="Zkladntext"/>
      </w:pPr>
    </w:p>
    <w:p w14:paraId="6A04ECC3" w14:textId="77777777" w:rsidR="008E0503" w:rsidRDefault="00000000">
      <w:pPr>
        <w:pStyle w:val="Nadpis3"/>
        <w:spacing w:before="1"/>
      </w:pPr>
      <w:bookmarkStart w:id="42" w:name="Fond_prevádzky,_údržby_a_opráv"/>
      <w:bookmarkEnd w:id="42"/>
      <w:r>
        <w:t>Fond</w:t>
      </w:r>
      <w:r>
        <w:rPr>
          <w:spacing w:val="-3"/>
        </w:rPr>
        <w:t xml:space="preserve"> </w:t>
      </w:r>
      <w:r>
        <w:t>prevádzky,</w:t>
      </w:r>
      <w:r>
        <w:rPr>
          <w:spacing w:val="-2"/>
        </w:rPr>
        <w:t xml:space="preserve"> </w:t>
      </w:r>
      <w:r>
        <w:t>údržby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4"/>
        </w:rPr>
        <w:t>opráv</w:t>
      </w:r>
    </w:p>
    <w:p w14:paraId="59FBD32C" w14:textId="77777777" w:rsidR="008E0503" w:rsidRDefault="00000000">
      <w:pPr>
        <w:pStyle w:val="Zkladntext"/>
        <w:spacing w:before="4"/>
        <w:ind w:left="320"/>
      </w:pPr>
      <w:r>
        <w:t>Obec</w:t>
      </w:r>
      <w:r>
        <w:rPr>
          <w:spacing w:val="-4"/>
        </w:rPr>
        <w:t xml:space="preserve"> </w:t>
      </w:r>
      <w:r>
        <w:t>nevytvára</w:t>
      </w:r>
      <w:r>
        <w:rPr>
          <w:spacing w:val="-3"/>
        </w:rPr>
        <w:t xml:space="preserve"> </w:t>
      </w:r>
      <w:r>
        <w:t>fond</w:t>
      </w:r>
      <w:r>
        <w:rPr>
          <w:spacing w:val="-3"/>
        </w:rPr>
        <w:t xml:space="preserve"> </w:t>
      </w:r>
      <w:r>
        <w:t>prevádzky,</w:t>
      </w:r>
      <w:r>
        <w:rPr>
          <w:spacing w:val="-3"/>
        </w:rPr>
        <w:t xml:space="preserve"> </w:t>
      </w:r>
      <w:r>
        <w:t>údržby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opráv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ustanovenia</w:t>
      </w:r>
      <w:r>
        <w:rPr>
          <w:spacing w:val="-3"/>
        </w:rPr>
        <w:t xml:space="preserve"> </w:t>
      </w:r>
      <w:r>
        <w:t>§</w:t>
      </w:r>
      <w:r>
        <w:rPr>
          <w:spacing w:val="-3"/>
        </w:rPr>
        <w:t xml:space="preserve"> </w:t>
      </w:r>
      <w:r>
        <w:t>18</w:t>
      </w:r>
      <w:r>
        <w:rPr>
          <w:spacing w:val="-3"/>
        </w:rPr>
        <w:t xml:space="preserve"> </w:t>
      </w:r>
      <w:r>
        <w:t>zákona</w:t>
      </w:r>
      <w:r>
        <w:rPr>
          <w:spacing w:val="-1"/>
        </w:rPr>
        <w:t xml:space="preserve"> </w:t>
      </w:r>
      <w:r>
        <w:rPr>
          <w:spacing w:val="-2"/>
        </w:rPr>
        <w:t>č.443/2010</w:t>
      </w:r>
    </w:p>
    <w:p w14:paraId="2CE13320" w14:textId="77777777" w:rsidR="008E0503" w:rsidRDefault="00000000">
      <w:pPr>
        <w:pStyle w:val="Zkladntext"/>
        <w:ind w:left="320"/>
      </w:pPr>
      <w:proofErr w:type="spellStart"/>
      <w:r>
        <w:t>Z.z</w:t>
      </w:r>
      <w:proofErr w:type="spellEnd"/>
      <w:r>
        <w:t>.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z.n.p</w:t>
      </w:r>
      <w:proofErr w:type="spellEnd"/>
      <w:r>
        <w:rPr>
          <w:spacing w:val="-2"/>
        </w:rPr>
        <w:t>..</w:t>
      </w:r>
    </w:p>
    <w:p w14:paraId="56731AEE" w14:textId="77777777" w:rsidR="008E0503" w:rsidRDefault="00000000">
      <w:pPr>
        <w:pStyle w:val="Nadpis3"/>
        <w:spacing w:before="274" w:line="275" w:lineRule="exact"/>
      </w:pPr>
      <w:bookmarkStart w:id="43" w:name="Fond_rozvoja_bývania"/>
      <w:bookmarkEnd w:id="43"/>
      <w:r>
        <w:t>Fond</w:t>
      </w:r>
      <w:r>
        <w:rPr>
          <w:spacing w:val="-3"/>
        </w:rPr>
        <w:t xml:space="preserve"> </w:t>
      </w:r>
      <w:r>
        <w:t xml:space="preserve">rozvoja </w:t>
      </w:r>
      <w:r>
        <w:rPr>
          <w:spacing w:val="-2"/>
        </w:rPr>
        <w:t>bývania</w:t>
      </w:r>
    </w:p>
    <w:p w14:paraId="18DD012B" w14:textId="77777777" w:rsidR="008E0503" w:rsidRDefault="00000000">
      <w:pPr>
        <w:pStyle w:val="Zkladntext"/>
        <w:spacing w:line="275" w:lineRule="exact"/>
        <w:ind w:left="320"/>
      </w:pPr>
      <w:r>
        <w:t>Obec</w:t>
      </w:r>
      <w:r>
        <w:rPr>
          <w:spacing w:val="-4"/>
        </w:rPr>
        <w:t xml:space="preserve"> </w:t>
      </w:r>
      <w:r>
        <w:t>nevytvára</w:t>
      </w:r>
      <w:r>
        <w:rPr>
          <w:spacing w:val="-4"/>
        </w:rPr>
        <w:t xml:space="preserve"> </w:t>
      </w:r>
      <w:r>
        <w:t>fond</w:t>
      </w:r>
      <w:r>
        <w:rPr>
          <w:spacing w:val="-3"/>
        </w:rPr>
        <w:t xml:space="preserve"> </w:t>
      </w:r>
      <w:r>
        <w:t>rozvoja</w:t>
      </w:r>
      <w:r>
        <w:rPr>
          <w:spacing w:val="-2"/>
        </w:rPr>
        <w:t xml:space="preserve"> </w:t>
      </w:r>
      <w:r>
        <w:t>bývania v</w:t>
      </w:r>
      <w:r>
        <w:rPr>
          <w:spacing w:val="-3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č.</w:t>
      </w:r>
      <w:r>
        <w:rPr>
          <w:spacing w:val="-4"/>
        </w:rPr>
        <w:t xml:space="preserve"> </w:t>
      </w:r>
      <w:r>
        <w:t>182/1993</w:t>
      </w:r>
      <w:r>
        <w:rPr>
          <w:spacing w:val="-1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z.n.p</w:t>
      </w:r>
      <w:proofErr w:type="spellEnd"/>
      <w:r>
        <w:rPr>
          <w:spacing w:val="-2"/>
        </w:rPr>
        <w:t>..</w:t>
      </w:r>
    </w:p>
    <w:p w14:paraId="718286E4" w14:textId="77777777" w:rsidR="008E0503" w:rsidRDefault="008E0503">
      <w:pPr>
        <w:spacing w:line="275" w:lineRule="exact"/>
        <w:sectPr w:rsidR="008E0503">
          <w:headerReference w:type="default" r:id="rId27"/>
          <w:footerReference w:type="default" r:id="rId28"/>
          <w:pgSz w:w="11910" w:h="16840"/>
          <w:pgMar w:top="900" w:right="860" w:bottom="960" w:left="1100" w:header="0" w:footer="780" w:gutter="0"/>
          <w:cols w:space="708"/>
        </w:sectPr>
      </w:pPr>
    </w:p>
    <w:p w14:paraId="377DC27A" w14:textId="77777777" w:rsidR="008E0503" w:rsidRDefault="00000000">
      <w:pPr>
        <w:pStyle w:val="Nadpis1"/>
        <w:numPr>
          <w:ilvl w:val="0"/>
          <w:numId w:val="2"/>
        </w:numPr>
        <w:tabs>
          <w:tab w:val="left" w:pos="602"/>
        </w:tabs>
        <w:spacing w:before="59"/>
      </w:pPr>
      <w:bookmarkStart w:id="44" w:name="6._Bilancia_aktív_a_pasív_k_31._12._2023"/>
      <w:bookmarkEnd w:id="44"/>
      <w:r>
        <w:rPr>
          <w:color w:val="000000"/>
          <w:shd w:val="clear" w:color="auto" w:fill="BFBFBF"/>
        </w:rPr>
        <w:lastRenderedPageBreak/>
        <w:t>Bilancia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aktív</w:t>
      </w:r>
      <w:r>
        <w:rPr>
          <w:color w:val="000000"/>
          <w:spacing w:val="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a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pasív</w:t>
      </w:r>
      <w:r>
        <w:rPr>
          <w:color w:val="000000"/>
          <w:spacing w:val="-2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k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31.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12.</w:t>
      </w:r>
      <w:r>
        <w:rPr>
          <w:color w:val="000000"/>
          <w:spacing w:val="-5"/>
          <w:shd w:val="clear" w:color="auto" w:fill="BFBFBF"/>
        </w:rPr>
        <w:t xml:space="preserve"> </w:t>
      </w:r>
      <w:r>
        <w:rPr>
          <w:color w:val="000000"/>
          <w:spacing w:val="-4"/>
          <w:shd w:val="clear" w:color="auto" w:fill="BFBFBF"/>
        </w:rPr>
        <w:t>2023</w:t>
      </w:r>
    </w:p>
    <w:p w14:paraId="6E9AA081" w14:textId="77777777" w:rsidR="008E0503" w:rsidRDefault="00000000">
      <w:pPr>
        <w:spacing w:before="321"/>
        <w:ind w:left="320"/>
        <w:rPr>
          <w:b/>
          <w:sz w:val="24"/>
        </w:rPr>
      </w:pPr>
      <w:bookmarkStart w:id="45" w:name="A_K_T_Í_V_A"/>
      <w:bookmarkEnd w:id="45"/>
      <w:r>
        <w:rPr>
          <w:b/>
          <w:sz w:val="24"/>
        </w:rPr>
        <w:t>A 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Í V</w:t>
      </w:r>
      <w:r>
        <w:rPr>
          <w:b/>
          <w:spacing w:val="-2"/>
          <w:sz w:val="24"/>
        </w:rPr>
        <w:t xml:space="preserve"> </w:t>
      </w:r>
      <w:r>
        <w:rPr>
          <w:b/>
          <w:spacing w:val="-10"/>
          <w:sz w:val="24"/>
        </w:rPr>
        <w:t>A</w:t>
      </w:r>
    </w:p>
    <w:p w14:paraId="3D0C5B11" w14:textId="77777777" w:rsidR="008E0503" w:rsidRDefault="008E0503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872"/>
        <w:gridCol w:w="2830"/>
      </w:tblGrid>
      <w:tr w:rsidR="008E0503" w14:paraId="4135CB89" w14:textId="77777777">
        <w:trPr>
          <w:trHeight w:val="614"/>
        </w:trPr>
        <w:tc>
          <w:tcPr>
            <w:tcW w:w="3756" w:type="dxa"/>
            <w:tcBorders>
              <w:bottom w:val="double" w:sz="4" w:space="0" w:color="000000"/>
            </w:tcBorders>
            <w:shd w:val="clear" w:color="auto" w:fill="D8D8D8"/>
          </w:tcPr>
          <w:p w14:paraId="1E0E6BBA" w14:textId="77777777" w:rsidR="008E0503" w:rsidRDefault="00000000">
            <w:pPr>
              <w:pStyle w:val="TableParagraph"/>
              <w:spacing w:before="170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Názov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  <w:shd w:val="clear" w:color="auto" w:fill="D8D8D8"/>
          </w:tcPr>
          <w:p w14:paraId="2A477C2A" w14:textId="77777777" w:rsidR="008E0503" w:rsidRDefault="00000000">
            <w:pPr>
              <w:pStyle w:val="TableParagraph"/>
              <w:spacing w:before="170"/>
              <w:ind w:left="191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01. 01.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  <w:shd w:val="clear" w:color="auto" w:fill="D8D8D8"/>
          </w:tcPr>
          <w:p w14:paraId="13731693" w14:textId="77777777" w:rsidR="008E0503" w:rsidRDefault="00000000">
            <w:pPr>
              <w:pStyle w:val="TableParagraph"/>
              <w:spacing w:before="170"/>
              <w:ind w:left="144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KZ k 31. 12.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E0503" w14:paraId="11A44046" w14:textId="77777777">
        <w:trPr>
          <w:trHeight w:val="307"/>
        </w:trPr>
        <w:tc>
          <w:tcPr>
            <w:tcW w:w="3756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47CE2135" w14:textId="77777777" w:rsidR="008E0503" w:rsidRDefault="00000000">
            <w:pPr>
              <w:pStyle w:val="TableParagraph"/>
              <w:spacing w:before="28" w:line="260" w:lineRule="exact"/>
              <w:ind w:left="75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872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49DCD14F" w14:textId="77777777" w:rsidR="008E0503" w:rsidRDefault="00000000">
            <w:pPr>
              <w:pStyle w:val="TableParagraph"/>
              <w:spacing w:before="24" w:line="264" w:lineRule="exact"/>
              <w:ind w:left="756"/>
              <w:rPr>
                <w:sz w:val="24"/>
              </w:rPr>
            </w:pPr>
            <w:r>
              <w:rPr>
                <w:sz w:val="24"/>
              </w:rPr>
              <w:t xml:space="preserve">147 </w:t>
            </w:r>
            <w:r>
              <w:rPr>
                <w:spacing w:val="-2"/>
                <w:sz w:val="24"/>
              </w:rPr>
              <w:t>175,52</w:t>
            </w:r>
          </w:p>
        </w:tc>
        <w:tc>
          <w:tcPr>
            <w:tcW w:w="283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3756A27C" w14:textId="77777777" w:rsidR="008E0503" w:rsidRDefault="00000000">
            <w:pPr>
              <w:pStyle w:val="TableParagraph"/>
              <w:spacing w:before="24" w:line="264" w:lineRule="exact"/>
              <w:ind w:left="756"/>
              <w:rPr>
                <w:sz w:val="24"/>
              </w:rPr>
            </w:pPr>
            <w:r>
              <w:rPr>
                <w:sz w:val="24"/>
              </w:rPr>
              <w:t xml:space="preserve">152 </w:t>
            </w:r>
            <w:r>
              <w:rPr>
                <w:spacing w:val="-2"/>
                <w:sz w:val="24"/>
              </w:rPr>
              <w:t>093,25</w:t>
            </w:r>
          </w:p>
        </w:tc>
      </w:tr>
      <w:tr w:rsidR="008E0503" w14:paraId="7C666596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65426D02" w14:textId="77777777" w:rsidR="008E0503" w:rsidRDefault="00000000">
            <w:pPr>
              <w:pStyle w:val="TableParagraph"/>
              <w:spacing w:before="42" w:line="247" w:lineRule="exact"/>
              <w:ind w:left="75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4"/>
              </w:rPr>
              <w:t xml:space="preserve"> spolu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405CCCAE" w14:textId="77777777" w:rsidR="008E0503" w:rsidRDefault="00000000">
            <w:pPr>
              <w:pStyle w:val="TableParagraph"/>
              <w:spacing w:before="26" w:line="264" w:lineRule="exact"/>
              <w:ind w:left="756"/>
              <w:rPr>
                <w:sz w:val="24"/>
              </w:rPr>
            </w:pPr>
            <w:r>
              <w:rPr>
                <w:sz w:val="24"/>
              </w:rPr>
              <w:t xml:space="preserve">135 </w:t>
            </w:r>
            <w:r>
              <w:rPr>
                <w:spacing w:val="-2"/>
                <w:sz w:val="24"/>
              </w:rPr>
              <w:t>300,99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4324F8B7" w14:textId="77777777" w:rsidR="008E0503" w:rsidRDefault="00000000">
            <w:pPr>
              <w:pStyle w:val="TableParagraph"/>
              <w:spacing w:before="26" w:line="264" w:lineRule="exact"/>
              <w:ind w:left="756"/>
              <w:rPr>
                <w:sz w:val="24"/>
              </w:rPr>
            </w:pPr>
            <w:r>
              <w:rPr>
                <w:sz w:val="24"/>
              </w:rPr>
              <w:t xml:space="preserve">130 </w:t>
            </w:r>
            <w:r>
              <w:rPr>
                <w:spacing w:val="-2"/>
                <w:sz w:val="24"/>
              </w:rPr>
              <w:t>830,97</w:t>
            </w:r>
          </w:p>
        </w:tc>
      </w:tr>
      <w:tr w:rsidR="008E0503" w14:paraId="74553232" w14:textId="77777777">
        <w:trPr>
          <w:trHeight w:val="330"/>
        </w:trPr>
        <w:tc>
          <w:tcPr>
            <w:tcW w:w="3756" w:type="dxa"/>
          </w:tcPr>
          <w:p w14:paraId="7F5414EA" w14:textId="77777777" w:rsidR="008E0503" w:rsidRDefault="00000000">
            <w:pPr>
              <w:pStyle w:val="TableParagraph"/>
              <w:spacing w:before="38"/>
              <w:ind w:left="75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2" w:type="dxa"/>
          </w:tcPr>
          <w:p w14:paraId="57B344BA" w14:textId="77777777" w:rsidR="008E0503" w:rsidRDefault="008E0503">
            <w:pPr>
              <w:pStyle w:val="TableParagraph"/>
            </w:pPr>
          </w:p>
        </w:tc>
        <w:tc>
          <w:tcPr>
            <w:tcW w:w="2830" w:type="dxa"/>
          </w:tcPr>
          <w:p w14:paraId="136066D2" w14:textId="77777777" w:rsidR="008E0503" w:rsidRDefault="008E0503">
            <w:pPr>
              <w:pStyle w:val="TableParagraph"/>
            </w:pPr>
          </w:p>
        </w:tc>
      </w:tr>
      <w:tr w:rsidR="008E0503" w14:paraId="2F77C556" w14:textId="77777777">
        <w:trPr>
          <w:trHeight w:val="330"/>
        </w:trPr>
        <w:tc>
          <w:tcPr>
            <w:tcW w:w="3756" w:type="dxa"/>
          </w:tcPr>
          <w:p w14:paraId="037392F1" w14:textId="77777777" w:rsidR="008E0503" w:rsidRDefault="00000000">
            <w:pPr>
              <w:pStyle w:val="TableParagraph"/>
              <w:spacing w:before="36"/>
              <w:ind w:left="75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72" w:type="dxa"/>
          </w:tcPr>
          <w:p w14:paraId="03D8D4E3" w14:textId="77777777" w:rsidR="008E0503" w:rsidRDefault="00000000">
            <w:pPr>
              <w:pStyle w:val="TableParagraph"/>
              <w:spacing w:before="26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306BB7D2" w14:textId="77777777" w:rsidR="008E0503" w:rsidRDefault="00000000">
            <w:pPr>
              <w:pStyle w:val="TableParagraph"/>
              <w:spacing w:before="26"/>
              <w:ind w:left="439" w:righ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2FF38F44" w14:textId="77777777">
        <w:trPr>
          <w:trHeight w:val="330"/>
        </w:trPr>
        <w:tc>
          <w:tcPr>
            <w:tcW w:w="3756" w:type="dxa"/>
          </w:tcPr>
          <w:p w14:paraId="20DA4A1D" w14:textId="77777777" w:rsidR="008E0503" w:rsidRDefault="00000000">
            <w:pPr>
              <w:pStyle w:val="TableParagraph"/>
              <w:spacing w:before="36"/>
              <w:ind w:left="75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hmotný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72" w:type="dxa"/>
          </w:tcPr>
          <w:p w14:paraId="7159F427" w14:textId="77777777" w:rsidR="008E0503" w:rsidRDefault="00000000">
            <w:pPr>
              <w:pStyle w:val="TableParagraph"/>
              <w:spacing w:before="24"/>
              <w:ind w:left="766"/>
              <w:rPr>
                <w:sz w:val="24"/>
              </w:rPr>
            </w:pPr>
            <w:r>
              <w:rPr>
                <w:sz w:val="24"/>
              </w:rPr>
              <w:t xml:space="preserve">110 </w:t>
            </w:r>
            <w:r>
              <w:rPr>
                <w:spacing w:val="-2"/>
                <w:sz w:val="24"/>
              </w:rPr>
              <w:t>906,34</w:t>
            </w:r>
          </w:p>
        </w:tc>
        <w:tc>
          <w:tcPr>
            <w:tcW w:w="2830" w:type="dxa"/>
          </w:tcPr>
          <w:p w14:paraId="22F87029" w14:textId="77777777" w:rsidR="008E0503" w:rsidRDefault="00000000">
            <w:pPr>
              <w:pStyle w:val="TableParagraph"/>
              <w:spacing w:before="24"/>
              <w:ind w:left="766"/>
              <w:rPr>
                <w:sz w:val="24"/>
              </w:rPr>
            </w:pPr>
            <w:r>
              <w:rPr>
                <w:sz w:val="24"/>
              </w:rPr>
              <w:t xml:space="preserve">106 </w:t>
            </w:r>
            <w:r>
              <w:rPr>
                <w:spacing w:val="-2"/>
                <w:sz w:val="24"/>
              </w:rPr>
              <w:t>436,32</w:t>
            </w:r>
          </w:p>
        </w:tc>
      </w:tr>
      <w:tr w:rsidR="008E0503" w14:paraId="47324335" w14:textId="77777777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2DCBEA49" w14:textId="77777777" w:rsidR="008E0503" w:rsidRDefault="00000000">
            <w:pPr>
              <w:pStyle w:val="TableParagraph"/>
              <w:spacing w:before="36"/>
              <w:ind w:left="75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 xml:space="preserve">finančný </w:t>
            </w:r>
            <w:r>
              <w:rPr>
                <w:spacing w:val="-2"/>
              </w:rPr>
              <w:t>majetok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</w:tcPr>
          <w:p w14:paraId="02E7D069" w14:textId="77777777" w:rsidR="008E0503" w:rsidRDefault="00000000">
            <w:pPr>
              <w:pStyle w:val="TableParagraph"/>
              <w:spacing w:before="24"/>
              <w:ind w:left="876"/>
              <w:rPr>
                <w:sz w:val="24"/>
              </w:rPr>
            </w:pPr>
            <w:r>
              <w:rPr>
                <w:sz w:val="24"/>
              </w:rPr>
              <w:t xml:space="preserve">24 </w:t>
            </w:r>
            <w:r>
              <w:rPr>
                <w:spacing w:val="-2"/>
                <w:sz w:val="24"/>
              </w:rPr>
              <w:t>394,65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</w:tcPr>
          <w:p w14:paraId="1232F01D" w14:textId="77777777" w:rsidR="008E0503" w:rsidRDefault="00000000">
            <w:pPr>
              <w:pStyle w:val="TableParagraph"/>
              <w:spacing w:before="24"/>
              <w:ind w:left="876"/>
              <w:rPr>
                <w:sz w:val="24"/>
              </w:rPr>
            </w:pPr>
            <w:r>
              <w:rPr>
                <w:sz w:val="24"/>
              </w:rPr>
              <w:t xml:space="preserve">24 </w:t>
            </w:r>
            <w:r>
              <w:rPr>
                <w:spacing w:val="-2"/>
                <w:sz w:val="24"/>
              </w:rPr>
              <w:t>394,65</w:t>
            </w:r>
          </w:p>
        </w:tc>
      </w:tr>
      <w:tr w:rsidR="008E0503" w14:paraId="313173D2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6E491B59" w14:textId="77777777" w:rsidR="008E0503" w:rsidRDefault="00000000">
            <w:pPr>
              <w:pStyle w:val="TableParagraph"/>
              <w:spacing w:before="42" w:line="247" w:lineRule="exact"/>
              <w:ind w:left="75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4"/>
              </w:rPr>
              <w:t xml:space="preserve"> spolu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05AB1009" w14:textId="77777777" w:rsidR="008E0503" w:rsidRDefault="00000000">
            <w:pPr>
              <w:pStyle w:val="TableParagraph"/>
              <w:spacing w:before="24" w:line="266" w:lineRule="exact"/>
              <w:ind w:left="886"/>
              <w:rPr>
                <w:sz w:val="24"/>
              </w:rPr>
            </w:pPr>
            <w:r>
              <w:rPr>
                <w:sz w:val="24"/>
              </w:rPr>
              <w:t xml:space="preserve">11 </w:t>
            </w:r>
            <w:r>
              <w:rPr>
                <w:spacing w:val="-2"/>
                <w:sz w:val="24"/>
              </w:rPr>
              <w:t>596,92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0E92CF90" w14:textId="77777777" w:rsidR="008E0503" w:rsidRDefault="00000000">
            <w:pPr>
              <w:pStyle w:val="TableParagraph"/>
              <w:spacing w:before="24" w:line="266" w:lineRule="exact"/>
              <w:ind w:left="886"/>
              <w:rPr>
                <w:sz w:val="24"/>
              </w:rPr>
            </w:pPr>
            <w:r>
              <w:rPr>
                <w:sz w:val="24"/>
              </w:rPr>
              <w:t xml:space="preserve">21 </w:t>
            </w:r>
            <w:r>
              <w:rPr>
                <w:spacing w:val="-2"/>
                <w:sz w:val="24"/>
              </w:rPr>
              <w:t>014,64</w:t>
            </w:r>
          </w:p>
        </w:tc>
      </w:tr>
      <w:tr w:rsidR="008E0503" w14:paraId="77F2965E" w14:textId="77777777">
        <w:trPr>
          <w:trHeight w:val="330"/>
        </w:trPr>
        <w:tc>
          <w:tcPr>
            <w:tcW w:w="3756" w:type="dxa"/>
          </w:tcPr>
          <w:p w14:paraId="51351515" w14:textId="77777777" w:rsidR="008E0503" w:rsidRDefault="00000000">
            <w:pPr>
              <w:pStyle w:val="TableParagraph"/>
              <w:spacing w:before="36"/>
              <w:ind w:left="75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2" w:type="dxa"/>
          </w:tcPr>
          <w:p w14:paraId="7C769FA4" w14:textId="77777777" w:rsidR="008E0503" w:rsidRDefault="008E0503">
            <w:pPr>
              <w:pStyle w:val="TableParagraph"/>
            </w:pPr>
          </w:p>
        </w:tc>
        <w:tc>
          <w:tcPr>
            <w:tcW w:w="2830" w:type="dxa"/>
          </w:tcPr>
          <w:p w14:paraId="6DD74EB0" w14:textId="77777777" w:rsidR="008E0503" w:rsidRDefault="008E0503">
            <w:pPr>
              <w:pStyle w:val="TableParagraph"/>
            </w:pPr>
          </w:p>
        </w:tc>
      </w:tr>
      <w:tr w:rsidR="008E0503" w14:paraId="627183BA" w14:textId="77777777">
        <w:trPr>
          <w:trHeight w:val="327"/>
        </w:trPr>
        <w:tc>
          <w:tcPr>
            <w:tcW w:w="3756" w:type="dxa"/>
          </w:tcPr>
          <w:p w14:paraId="307F8BA9" w14:textId="77777777" w:rsidR="008E0503" w:rsidRDefault="00000000">
            <w:pPr>
              <w:pStyle w:val="TableParagraph"/>
              <w:spacing w:before="36"/>
              <w:ind w:left="75"/>
            </w:pPr>
            <w:r>
              <w:rPr>
                <w:spacing w:val="-2"/>
              </w:rPr>
              <w:t>Zásoby</w:t>
            </w:r>
          </w:p>
        </w:tc>
        <w:tc>
          <w:tcPr>
            <w:tcW w:w="2872" w:type="dxa"/>
          </w:tcPr>
          <w:p w14:paraId="281DA172" w14:textId="77777777" w:rsidR="008E0503" w:rsidRDefault="00000000">
            <w:pPr>
              <w:pStyle w:val="TableParagraph"/>
              <w:spacing w:before="24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13C75E18" w14:textId="77777777" w:rsidR="008E0503" w:rsidRDefault="00000000">
            <w:pPr>
              <w:pStyle w:val="TableParagraph"/>
              <w:spacing w:before="24"/>
              <w:ind w:left="439" w:right="217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138,00</w:t>
            </w:r>
          </w:p>
        </w:tc>
      </w:tr>
      <w:tr w:rsidR="008E0503" w14:paraId="422983DD" w14:textId="77777777">
        <w:trPr>
          <w:trHeight w:val="330"/>
        </w:trPr>
        <w:tc>
          <w:tcPr>
            <w:tcW w:w="3756" w:type="dxa"/>
          </w:tcPr>
          <w:p w14:paraId="37D75B93" w14:textId="77777777" w:rsidR="008E0503" w:rsidRDefault="00000000">
            <w:pPr>
              <w:pStyle w:val="TableParagraph"/>
              <w:spacing w:before="38"/>
              <w:ind w:left="75"/>
            </w:pPr>
            <w:r>
              <w:t>Zúčtovanie</w:t>
            </w:r>
            <w:r>
              <w:rPr>
                <w:spacing w:val="-6"/>
              </w:rPr>
              <w:t xml:space="preserve"> </w:t>
            </w:r>
            <w:r>
              <w:t>medzi</w:t>
            </w:r>
            <w:r>
              <w:rPr>
                <w:spacing w:val="-4"/>
              </w:rPr>
              <w:t xml:space="preserve"> </w:t>
            </w:r>
            <w:r>
              <w:t>subjektami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VS</w:t>
            </w:r>
          </w:p>
        </w:tc>
        <w:tc>
          <w:tcPr>
            <w:tcW w:w="2872" w:type="dxa"/>
          </w:tcPr>
          <w:p w14:paraId="5BE0EA8C" w14:textId="77777777" w:rsidR="008E0503" w:rsidRDefault="00000000">
            <w:pPr>
              <w:pStyle w:val="TableParagraph"/>
              <w:spacing w:before="26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5E92D606" w14:textId="77777777" w:rsidR="008E0503" w:rsidRDefault="00000000">
            <w:pPr>
              <w:pStyle w:val="TableParagraph"/>
              <w:spacing w:before="26"/>
              <w:ind w:left="439" w:righ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1609D290" w14:textId="77777777">
        <w:trPr>
          <w:trHeight w:val="330"/>
        </w:trPr>
        <w:tc>
          <w:tcPr>
            <w:tcW w:w="3756" w:type="dxa"/>
          </w:tcPr>
          <w:p w14:paraId="4DB48D66" w14:textId="77777777" w:rsidR="008E0503" w:rsidRDefault="00000000">
            <w:pPr>
              <w:pStyle w:val="TableParagraph"/>
              <w:spacing w:before="38"/>
              <w:ind w:left="75"/>
            </w:pPr>
            <w:r>
              <w:t>Dlhodobé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72" w:type="dxa"/>
          </w:tcPr>
          <w:p w14:paraId="22A17346" w14:textId="77777777" w:rsidR="008E0503" w:rsidRDefault="00000000">
            <w:pPr>
              <w:pStyle w:val="TableParagraph"/>
              <w:spacing w:before="26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26D00984" w14:textId="77777777" w:rsidR="008E0503" w:rsidRDefault="00000000">
            <w:pPr>
              <w:pStyle w:val="TableParagraph"/>
              <w:spacing w:before="26"/>
              <w:ind w:left="439" w:righ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638241CC" w14:textId="77777777">
        <w:trPr>
          <w:trHeight w:val="330"/>
        </w:trPr>
        <w:tc>
          <w:tcPr>
            <w:tcW w:w="3756" w:type="dxa"/>
          </w:tcPr>
          <w:p w14:paraId="11DFAE57" w14:textId="77777777" w:rsidR="008E0503" w:rsidRDefault="00000000">
            <w:pPr>
              <w:pStyle w:val="TableParagraph"/>
              <w:spacing w:before="36"/>
              <w:ind w:left="75"/>
            </w:pPr>
            <w:r>
              <w:t>Krátkodobé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72" w:type="dxa"/>
          </w:tcPr>
          <w:p w14:paraId="4D2FF2C8" w14:textId="77777777" w:rsidR="008E0503" w:rsidRDefault="00000000">
            <w:pPr>
              <w:pStyle w:val="TableParagraph"/>
              <w:spacing w:before="26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4381BED1" w14:textId="77777777" w:rsidR="008E0503" w:rsidRDefault="00000000">
            <w:pPr>
              <w:pStyle w:val="TableParagraph"/>
              <w:spacing w:before="26"/>
              <w:ind w:left="439" w:righ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4498D4AE" w14:textId="77777777">
        <w:trPr>
          <w:trHeight w:val="330"/>
        </w:trPr>
        <w:tc>
          <w:tcPr>
            <w:tcW w:w="3756" w:type="dxa"/>
          </w:tcPr>
          <w:p w14:paraId="17232234" w14:textId="77777777" w:rsidR="008E0503" w:rsidRDefault="00000000">
            <w:pPr>
              <w:pStyle w:val="TableParagraph"/>
              <w:spacing w:before="36"/>
              <w:ind w:left="75"/>
            </w:pPr>
            <w:r>
              <w:t>Finančné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872" w:type="dxa"/>
          </w:tcPr>
          <w:p w14:paraId="39E3D85E" w14:textId="77777777" w:rsidR="008E0503" w:rsidRDefault="00000000">
            <w:pPr>
              <w:pStyle w:val="TableParagraph"/>
              <w:spacing w:before="24"/>
              <w:ind w:left="886"/>
              <w:rPr>
                <w:sz w:val="24"/>
              </w:rPr>
            </w:pPr>
            <w:r>
              <w:rPr>
                <w:sz w:val="24"/>
              </w:rPr>
              <w:t xml:space="preserve">11 </w:t>
            </w:r>
            <w:r>
              <w:rPr>
                <w:spacing w:val="-2"/>
                <w:sz w:val="24"/>
              </w:rPr>
              <w:t>596,92</w:t>
            </w:r>
          </w:p>
        </w:tc>
        <w:tc>
          <w:tcPr>
            <w:tcW w:w="2830" w:type="dxa"/>
          </w:tcPr>
          <w:p w14:paraId="74F05FD1" w14:textId="77777777" w:rsidR="008E0503" w:rsidRDefault="00000000">
            <w:pPr>
              <w:pStyle w:val="TableParagraph"/>
              <w:spacing w:before="24"/>
              <w:ind w:left="886"/>
              <w:rPr>
                <w:sz w:val="24"/>
              </w:rPr>
            </w:pPr>
            <w:r>
              <w:rPr>
                <w:sz w:val="24"/>
              </w:rPr>
              <w:t xml:space="preserve">20 </w:t>
            </w:r>
            <w:r>
              <w:rPr>
                <w:spacing w:val="-2"/>
                <w:sz w:val="24"/>
              </w:rPr>
              <w:t>876,64</w:t>
            </w:r>
          </w:p>
        </w:tc>
      </w:tr>
      <w:tr w:rsidR="008E0503" w14:paraId="4701D9A1" w14:textId="77777777">
        <w:trPr>
          <w:trHeight w:val="330"/>
        </w:trPr>
        <w:tc>
          <w:tcPr>
            <w:tcW w:w="3756" w:type="dxa"/>
          </w:tcPr>
          <w:p w14:paraId="3623E583" w14:textId="77777777" w:rsidR="008E0503" w:rsidRDefault="00000000">
            <w:pPr>
              <w:pStyle w:val="TableParagraph"/>
              <w:spacing w:before="36"/>
              <w:ind w:left="75"/>
            </w:pPr>
            <w:r>
              <w:t>Poskytnuté</w:t>
            </w:r>
            <w:r>
              <w:rPr>
                <w:spacing w:val="-6"/>
              </w:rPr>
              <w:t xml:space="preserve"> </w:t>
            </w:r>
            <w:r>
              <w:t>návratné</w:t>
            </w:r>
            <w:r>
              <w:rPr>
                <w:spacing w:val="-3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872" w:type="dxa"/>
          </w:tcPr>
          <w:p w14:paraId="1A28A550" w14:textId="77777777" w:rsidR="008E0503" w:rsidRDefault="00000000">
            <w:pPr>
              <w:pStyle w:val="TableParagraph"/>
              <w:spacing w:before="24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245AB5EC" w14:textId="77777777" w:rsidR="008E0503" w:rsidRDefault="00000000">
            <w:pPr>
              <w:pStyle w:val="TableParagraph"/>
              <w:spacing w:before="24"/>
              <w:ind w:left="439" w:righ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5657F063" w14:textId="77777777">
        <w:trPr>
          <w:trHeight w:val="327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2D06C67D" w14:textId="77777777" w:rsidR="008E0503" w:rsidRDefault="00000000">
            <w:pPr>
              <w:pStyle w:val="TableParagraph"/>
              <w:spacing w:before="36"/>
              <w:ind w:left="75"/>
            </w:pPr>
            <w:r>
              <w:t>Poskytnuté</w:t>
            </w:r>
            <w:r>
              <w:rPr>
                <w:spacing w:val="-6"/>
              </w:rPr>
              <w:t xml:space="preserve"> </w:t>
            </w:r>
            <w:r>
              <w:t>návratné</w:t>
            </w:r>
            <w:r>
              <w:rPr>
                <w:spacing w:val="-3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krát.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</w:tcPr>
          <w:p w14:paraId="77F96A72" w14:textId="77777777" w:rsidR="008E0503" w:rsidRDefault="00000000">
            <w:pPr>
              <w:pStyle w:val="TableParagraph"/>
              <w:spacing w:before="24"/>
              <w:ind w:left="441" w:righ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</w:tcPr>
          <w:p w14:paraId="36758ABB" w14:textId="77777777" w:rsidR="008E0503" w:rsidRDefault="00000000">
            <w:pPr>
              <w:pStyle w:val="TableParagraph"/>
              <w:spacing w:before="24"/>
              <w:ind w:left="439" w:righ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30E13DBE" w14:textId="77777777">
        <w:trPr>
          <w:trHeight w:val="312"/>
        </w:trPr>
        <w:tc>
          <w:tcPr>
            <w:tcW w:w="3756" w:type="dxa"/>
            <w:tcBorders>
              <w:top w:val="double" w:sz="4" w:space="0" w:color="000000"/>
            </w:tcBorders>
          </w:tcPr>
          <w:p w14:paraId="06ADF89C" w14:textId="77777777" w:rsidR="008E0503" w:rsidRDefault="00000000">
            <w:pPr>
              <w:pStyle w:val="TableParagraph"/>
              <w:spacing w:before="42" w:line="249" w:lineRule="exact"/>
              <w:ind w:left="75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5B2728B3" w14:textId="77777777" w:rsidR="008E0503" w:rsidRDefault="00000000">
            <w:pPr>
              <w:pStyle w:val="TableParagraph"/>
              <w:spacing w:before="24" w:line="268" w:lineRule="exact"/>
              <w:ind w:left="441" w:right="24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277,61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0851456E" w14:textId="77777777" w:rsidR="008E0503" w:rsidRDefault="00000000">
            <w:pPr>
              <w:pStyle w:val="TableParagraph"/>
              <w:spacing w:before="24" w:line="268" w:lineRule="exact"/>
              <w:ind w:left="439" w:right="24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247,64</w:t>
            </w:r>
          </w:p>
        </w:tc>
      </w:tr>
    </w:tbl>
    <w:p w14:paraId="4C0A5F04" w14:textId="77777777" w:rsidR="008E0503" w:rsidRDefault="008E0503">
      <w:pPr>
        <w:pStyle w:val="Zkladntext"/>
        <w:spacing w:before="138"/>
        <w:rPr>
          <w:b/>
        </w:rPr>
      </w:pPr>
    </w:p>
    <w:p w14:paraId="44EBF0BF" w14:textId="77777777" w:rsidR="008E0503" w:rsidRDefault="00000000">
      <w:pPr>
        <w:spacing w:before="1"/>
        <w:ind w:left="320"/>
        <w:rPr>
          <w:b/>
          <w:sz w:val="24"/>
        </w:rPr>
      </w:pPr>
      <w:r>
        <w:rPr>
          <w:b/>
          <w:sz w:val="24"/>
        </w:rPr>
        <w:t>P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Í V</w:t>
      </w:r>
      <w:r>
        <w:rPr>
          <w:b/>
          <w:spacing w:val="-2"/>
          <w:sz w:val="24"/>
        </w:rPr>
        <w:t xml:space="preserve"> </w:t>
      </w:r>
      <w:r>
        <w:rPr>
          <w:b/>
          <w:spacing w:val="-10"/>
          <w:sz w:val="24"/>
        </w:rPr>
        <w:t>A</w:t>
      </w:r>
    </w:p>
    <w:p w14:paraId="2A7FB67D" w14:textId="77777777" w:rsidR="008E0503" w:rsidRDefault="008E0503">
      <w:pPr>
        <w:pStyle w:val="Zkladntext"/>
        <w:spacing w:before="8"/>
        <w:rPr>
          <w:b/>
          <w:sz w:val="12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872"/>
        <w:gridCol w:w="2830"/>
      </w:tblGrid>
      <w:tr w:rsidR="008E0503" w14:paraId="7918C0DC" w14:textId="77777777">
        <w:trPr>
          <w:trHeight w:val="612"/>
        </w:trPr>
        <w:tc>
          <w:tcPr>
            <w:tcW w:w="3756" w:type="dxa"/>
            <w:tcBorders>
              <w:bottom w:val="double" w:sz="4" w:space="0" w:color="000000"/>
            </w:tcBorders>
            <w:shd w:val="clear" w:color="auto" w:fill="D8D8D8"/>
          </w:tcPr>
          <w:p w14:paraId="0088B0DB" w14:textId="77777777" w:rsidR="008E0503" w:rsidRDefault="00000000">
            <w:pPr>
              <w:pStyle w:val="TableParagraph"/>
              <w:spacing w:before="168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Názov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  <w:shd w:val="clear" w:color="auto" w:fill="D8D8D8"/>
          </w:tcPr>
          <w:p w14:paraId="16F57410" w14:textId="77777777" w:rsidR="008E0503" w:rsidRDefault="00000000">
            <w:pPr>
              <w:pStyle w:val="TableParagraph"/>
              <w:spacing w:before="168"/>
              <w:ind w:left="191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k 01. 01.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  <w:shd w:val="clear" w:color="auto" w:fill="D8D8D8"/>
          </w:tcPr>
          <w:p w14:paraId="61724D9F" w14:textId="77777777" w:rsidR="008E0503" w:rsidRDefault="00000000">
            <w:pPr>
              <w:pStyle w:val="TableParagraph"/>
              <w:spacing w:before="168"/>
              <w:ind w:left="144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KZ k 31. 12.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8E0503" w14:paraId="3BDFB940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45ABB653" w14:textId="77777777" w:rsidR="008E0503" w:rsidRDefault="00000000">
            <w:pPr>
              <w:pStyle w:val="TableParagraph"/>
              <w:spacing w:before="30" w:line="260" w:lineRule="exact"/>
              <w:ind w:left="75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872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677E7879" w14:textId="77777777" w:rsidR="008E0503" w:rsidRDefault="00000000">
            <w:pPr>
              <w:pStyle w:val="TableParagraph"/>
              <w:spacing w:before="26" w:line="264" w:lineRule="exact"/>
              <w:ind w:left="761"/>
              <w:rPr>
                <w:sz w:val="24"/>
              </w:rPr>
            </w:pPr>
            <w:r>
              <w:rPr>
                <w:sz w:val="24"/>
              </w:rPr>
              <w:t xml:space="preserve">147 </w:t>
            </w:r>
            <w:r>
              <w:rPr>
                <w:spacing w:val="-2"/>
                <w:sz w:val="24"/>
              </w:rPr>
              <w:t>175,52</w:t>
            </w:r>
          </w:p>
        </w:tc>
        <w:tc>
          <w:tcPr>
            <w:tcW w:w="283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C3BA94"/>
          </w:tcPr>
          <w:p w14:paraId="79E0B07E" w14:textId="77777777" w:rsidR="008E0503" w:rsidRDefault="00000000">
            <w:pPr>
              <w:pStyle w:val="TableParagraph"/>
              <w:spacing w:before="26" w:line="264" w:lineRule="exact"/>
              <w:ind w:left="762"/>
              <w:rPr>
                <w:sz w:val="24"/>
              </w:rPr>
            </w:pPr>
            <w:r>
              <w:rPr>
                <w:sz w:val="24"/>
              </w:rPr>
              <w:t xml:space="preserve">152 </w:t>
            </w:r>
            <w:r>
              <w:rPr>
                <w:spacing w:val="-2"/>
                <w:sz w:val="24"/>
              </w:rPr>
              <w:t>093,25</w:t>
            </w:r>
          </w:p>
        </w:tc>
      </w:tr>
      <w:tr w:rsidR="008E0503" w14:paraId="33C1024F" w14:textId="77777777">
        <w:trPr>
          <w:trHeight w:val="307"/>
        </w:trPr>
        <w:tc>
          <w:tcPr>
            <w:tcW w:w="3756" w:type="dxa"/>
            <w:tcBorders>
              <w:top w:val="double" w:sz="4" w:space="0" w:color="000000"/>
            </w:tcBorders>
          </w:tcPr>
          <w:p w14:paraId="10D2A03F" w14:textId="77777777" w:rsidR="008E0503" w:rsidRDefault="00000000">
            <w:pPr>
              <w:pStyle w:val="TableParagraph"/>
              <w:spacing w:before="42" w:line="245" w:lineRule="exact"/>
              <w:ind w:left="75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7B5A5C1D" w14:textId="77777777" w:rsidR="008E0503" w:rsidRDefault="00000000">
            <w:pPr>
              <w:pStyle w:val="TableParagraph"/>
              <w:spacing w:before="24" w:line="264" w:lineRule="exact"/>
              <w:ind w:left="881"/>
              <w:rPr>
                <w:sz w:val="24"/>
              </w:rPr>
            </w:pPr>
            <w:r>
              <w:rPr>
                <w:sz w:val="24"/>
              </w:rPr>
              <w:t xml:space="preserve">86 </w:t>
            </w:r>
            <w:r>
              <w:rPr>
                <w:spacing w:val="-2"/>
                <w:sz w:val="24"/>
              </w:rPr>
              <w:t>283,51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548CAC76" w14:textId="77777777" w:rsidR="008E0503" w:rsidRDefault="00000000">
            <w:pPr>
              <w:pStyle w:val="TableParagraph"/>
              <w:spacing w:before="24" w:line="264" w:lineRule="exact"/>
              <w:ind w:left="882"/>
              <w:rPr>
                <w:sz w:val="24"/>
              </w:rPr>
            </w:pPr>
            <w:r>
              <w:rPr>
                <w:sz w:val="24"/>
              </w:rPr>
              <w:t xml:space="preserve">98 </w:t>
            </w:r>
            <w:r>
              <w:rPr>
                <w:spacing w:val="-2"/>
                <w:sz w:val="24"/>
              </w:rPr>
              <w:t>371,02</w:t>
            </w:r>
          </w:p>
        </w:tc>
      </w:tr>
      <w:tr w:rsidR="008E0503" w14:paraId="1ED30DA9" w14:textId="77777777">
        <w:trPr>
          <w:trHeight w:val="330"/>
        </w:trPr>
        <w:tc>
          <w:tcPr>
            <w:tcW w:w="3756" w:type="dxa"/>
          </w:tcPr>
          <w:p w14:paraId="0E826991" w14:textId="77777777" w:rsidR="008E0503" w:rsidRDefault="00000000">
            <w:pPr>
              <w:pStyle w:val="TableParagraph"/>
              <w:spacing w:before="38"/>
              <w:ind w:left="75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2" w:type="dxa"/>
          </w:tcPr>
          <w:p w14:paraId="3C18A37D" w14:textId="77777777" w:rsidR="008E0503" w:rsidRDefault="008E0503">
            <w:pPr>
              <w:pStyle w:val="TableParagraph"/>
            </w:pPr>
          </w:p>
        </w:tc>
        <w:tc>
          <w:tcPr>
            <w:tcW w:w="2830" w:type="dxa"/>
          </w:tcPr>
          <w:p w14:paraId="1844B4A6" w14:textId="77777777" w:rsidR="008E0503" w:rsidRDefault="008E0503">
            <w:pPr>
              <w:pStyle w:val="TableParagraph"/>
            </w:pPr>
          </w:p>
        </w:tc>
      </w:tr>
      <w:tr w:rsidR="008E0503" w14:paraId="58B7B8BA" w14:textId="77777777">
        <w:trPr>
          <w:trHeight w:val="330"/>
        </w:trPr>
        <w:tc>
          <w:tcPr>
            <w:tcW w:w="3756" w:type="dxa"/>
          </w:tcPr>
          <w:p w14:paraId="21BFDF91" w14:textId="77777777" w:rsidR="008E0503" w:rsidRDefault="00000000">
            <w:pPr>
              <w:pStyle w:val="TableParagraph"/>
              <w:spacing w:before="36"/>
              <w:ind w:left="75"/>
            </w:pPr>
            <w:r>
              <w:t>Oceňovacie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872" w:type="dxa"/>
          </w:tcPr>
          <w:p w14:paraId="58F088FA" w14:textId="77777777" w:rsidR="008E0503" w:rsidRDefault="00000000">
            <w:pPr>
              <w:pStyle w:val="TableParagraph"/>
              <w:spacing w:before="26"/>
              <w:ind w:left="44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1EC3CDB7" w14:textId="77777777" w:rsidR="008E0503" w:rsidRDefault="00000000">
            <w:pPr>
              <w:pStyle w:val="TableParagraph"/>
              <w:spacing w:before="26"/>
              <w:ind w:left="43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7847762B" w14:textId="77777777">
        <w:trPr>
          <w:trHeight w:val="332"/>
        </w:trPr>
        <w:tc>
          <w:tcPr>
            <w:tcW w:w="3756" w:type="dxa"/>
          </w:tcPr>
          <w:p w14:paraId="1B3689D8" w14:textId="77777777" w:rsidR="008E0503" w:rsidRDefault="00000000">
            <w:pPr>
              <w:pStyle w:val="TableParagraph"/>
              <w:spacing w:before="36"/>
              <w:ind w:left="75"/>
            </w:pPr>
            <w:r>
              <w:rPr>
                <w:spacing w:val="-2"/>
              </w:rPr>
              <w:t>Fondy</w:t>
            </w:r>
          </w:p>
        </w:tc>
        <w:tc>
          <w:tcPr>
            <w:tcW w:w="2872" w:type="dxa"/>
          </w:tcPr>
          <w:p w14:paraId="1652E7E2" w14:textId="77777777" w:rsidR="008E0503" w:rsidRDefault="00000000">
            <w:pPr>
              <w:pStyle w:val="TableParagraph"/>
              <w:spacing w:before="24"/>
              <w:ind w:left="44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0596765D" w14:textId="77777777" w:rsidR="008E0503" w:rsidRDefault="00000000">
            <w:pPr>
              <w:pStyle w:val="TableParagraph"/>
              <w:spacing w:before="24"/>
              <w:ind w:left="43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549A48C9" w14:textId="77777777">
        <w:trPr>
          <w:trHeight w:val="327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688D4C26" w14:textId="77777777" w:rsidR="008E0503" w:rsidRDefault="00000000">
            <w:pPr>
              <w:pStyle w:val="TableParagraph"/>
              <w:spacing w:before="36"/>
              <w:ind w:left="75"/>
            </w:pPr>
            <w:r>
              <w:t>Výsledok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</w:tcPr>
          <w:p w14:paraId="0FAF49AA" w14:textId="77777777" w:rsidR="008E0503" w:rsidRDefault="00000000">
            <w:pPr>
              <w:pStyle w:val="TableParagraph"/>
              <w:spacing w:before="22"/>
              <w:ind w:left="881"/>
              <w:rPr>
                <w:sz w:val="24"/>
              </w:rPr>
            </w:pPr>
            <w:r>
              <w:rPr>
                <w:sz w:val="24"/>
              </w:rPr>
              <w:t xml:space="preserve">86 </w:t>
            </w:r>
            <w:r>
              <w:rPr>
                <w:spacing w:val="-2"/>
                <w:sz w:val="24"/>
              </w:rPr>
              <w:t>283,51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</w:tcPr>
          <w:p w14:paraId="52A9BBE6" w14:textId="77777777" w:rsidR="008E0503" w:rsidRDefault="00000000">
            <w:pPr>
              <w:pStyle w:val="TableParagraph"/>
              <w:spacing w:before="22"/>
              <w:ind w:left="882"/>
              <w:rPr>
                <w:sz w:val="24"/>
              </w:rPr>
            </w:pPr>
            <w:r>
              <w:rPr>
                <w:sz w:val="24"/>
              </w:rPr>
              <w:t xml:space="preserve">98 </w:t>
            </w:r>
            <w:r>
              <w:rPr>
                <w:spacing w:val="-2"/>
                <w:sz w:val="24"/>
              </w:rPr>
              <w:t>371,02</w:t>
            </w:r>
          </w:p>
        </w:tc>
      </w:tr>
      <w:tr w:rsidR="008E0503" w14:paraId="5FA9BD7B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3DE725E1" w14:textId="77777777" w:rsidR="008E0503" w:rsidRDefault="00000000">
            <w:pPr>
              <w:pStyle w:val="TableParagraph"/>
              <w:spacing w:before="40" w:line="249" w:lineRule="exact"/>
              <w:ind w:left="75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67A500ED" w14:textId="77777777" w:rsidR="008E0503" w:rsidRDefault="00000000">
            <w:pPr>
              <w:pStyle w:val="TableParagraph"/>
              <w:spacing w:before="22" w:line="268" w:lineRule="exact"/>
              <w:ind w:left="441" w:right="41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248,46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40217C48" w14:textId="77777777" w:rsidR="008E0503" w:rsidRDefault="00000000">
            <w:pPr>
              <w:pStyle w:val="TableParagraph"/>
              <w:spacing w:before="22" w:line="268" w:lineRule="exact"/>
              <w:ind w:left="439" w:right="41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248,13</w:t>
            </w:r>
          </w:p>
        </w:tc>
      </w:tr>
      <w:tr w:rsidR="008E0503" w14:paraId="1024054E" w14:textId="77777777">
        <w:trPr>
          <w:trHeight w:val="330"/>
        </w:trPr>
        <w:tc>
          <w:tcPr>
            <w:tcW w:w="3756" w:type="dxa"/>
          </w:tcPr>
          <w:p w14:paraId="0DD70409" w14:textId="77777777" w:rsidR="008E0503" w:rsidRDefault="00000000">
            <w:pPr>
              <w:pStyle w:val="TableParagraph"/>
              <w:spacing w:before="36"/>
              <w:ind w:left="75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2" w:type="dxa"/>
          </w:tcPr>
          <w:p w14:paraId="0CC27369" w14:textId="77777777" w:rsidR="008E0503" w:rsidRDefault="008E0503">
            <w:pPr>
              <w:pStyle w:val="TableParagraph"/>
            </w:pPr>
          </w:p>
        </w:tc>
        <w:tc>
          <w:tcPr>
            <w:tcW w:w="2830" w:type="dxa"/>
          </w:tcPr>
          <w:p w14:paraId="1AD24815" w14:textId="77777777" w:rsidR="008E0503" w:rsidRDefault="008E0503">
            <w:pPr>
              <w:pStyle w:val="TableParagraph"/>
            </w:pPr>
          </w:p>
        </w:tc>
      </w:tr>
      <w:tr w:rsidR="008E0503" w14:paraId="763A2F67" w14:textId="77777777">
        <w:trPr>
          <w:trHeight w:val="328"/>
        </w:trPr>
        <w:tc>
          <w:tcPr>
            <w:tcW w:w="3756" w:type="dxa"/>
          </w:tcPr>
          <w:p w14:paraId="50EC333D" w14:textId="77777777" w:rsidR="008E0503" w:rsidRDefault="00000000">
            <w:pPr>
              <w:pStyle w:val="TableParagraph"/>
              <w:spacing w:before="36"/>
              <w:ind w:left="75"/>
            </w:pPr>
            <w:r>
              <w:rPr>
                <w:spacing w:val="-2"/>
              </w:rPr>
              <w:t>Rezervy</w:t>
            </w:r>
          </w:p>
        </w:tc>
        <w:tc>
          <w:tcPr>
            <w:tcW w:w="2872" w:type="dxa"/>
          </w:tcPr>
          <w:p w14:paraId="107683F4" w14:textId="77777777" w:rsidR="008E0503" w:rsidRDefault="00000000">
            <w:pPr>
              <w:pStyle w:val="TableParagraph"/>
              <w:spacing w:before="24"/>
              <w:ind w:left="441" w:right="237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500,00</w:t>
            </w:r>
          </w:p>
        </w:tc>
        <w:tc>
          <w:tcPr>
            <w:tcW w:w="2830" w:type="dxa"/>
          </w:tcPr>
          <w:p w14:paraId="2DB0E47C" w14:textId="77777777" w:rsidR="008E0503" w:rsidRDefault="00000000">
            <w:pPr>
              <w:pStyle w:val="TableParagraph"/>
              <w:spacing w:before="24"/>
              <w:ind w:left="439" w:right="237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500,00</w:t>
            </w:r>
          </w:p>
        </w:tc>
      </w:tr>
      <w:tr w:rsidR="008E0503" w14:paraId="71538315" w14:textId="77777777">
        <w:trPr>
          <w:trHeight w:val="330"/>
        </w:trPr>
        <w:tc>
          <w:tcPr>
            <w:tcW w:w="3756" w:type="dxa"/>
          </w:tcPr>
          <w:p w14:paraId="313971C3" w14:textId="77777777" w:rsidR="008E0503" w:rsidRDefault="00000000">
            <w:pPr>
              <w:pStyle w:val="TableParagraph"/>
              <w:spacing w:before="38"/>
              <w:ind w:left="75"/>
            </w:pPr>
            <w:r>
              <w:t>Zúčtovanie</w:t>
            </w:r>
            <w:r>
              <w:rPr>
                <w:spacing w:val="-6"/>
              </w:rPr>
              <w:t xml:space="preserve"> </w:t>
            </w:r>
            <w:r>
              <w:t>medzi</w:t>
            </w:r>
            <w:r>
              <w:rPr>
                <w:spacing w:val="-4"/>
              </w:rPr>
              <w:t xml:space="preserve"> </w:t>
            </w:r>
            <w:r>
              <w:t>subjektami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VS</w:t>
            </w:r>
          </w:p>
        </w:tc>
        <w:tc>
          <w:tcPr>
            <w:tcW w:w="2872" w:type="dxa"/>
          </w:tcPr>
          <w:p w14:paraId="03CE1C89" w14:textId="77777777" w:rsidR="008E0503" w:rsidRDefault="00000000">
            <w:pPr>
              <w:pStyle w:val="TableParagraph"/>
              <w:spacing w:before="26"/>
              <w:ind w:left="44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</w:tcPr>
          <w:p w14:paraId="15296D51" w14:textId="77777777" w:rsidR="008E0503" w:rsidRDefault="00000000">
            <w:pPr>
              <w:pStyle w:val="TableParagraph"/>
              <w:spacing w:before="26"/>
              <w:ind w:left="43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70AFF9BF" w14:textId="77777777">
        <w:trPr>
          <w:trHeight w:val="330"/>
        </w:trPr>
        <w:tc>
          <w:tcPr>
            <w:tcW w:w="3756" w:type="dxa"/>
          </w:tcPr>
          <w:p w14:paraId="2BD8A17C" w14:textId="77777777" w:rsidR="008E0503" w:rsidRDefault="00000000">
            <w:pPr>
              <w:pStyle w:val="TableParagraph"/>
              <w:spacing w:before="38"/>
              <w:ind w:left="75"/>
            </w:pPr>
            <w:r>
              <w:t>Dlhodobé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72" w:type="dxa"/>
          </w:tcPr>
          <w:p w14:paraId="30B7D842" w14:textId="77777777" w:rsidR="008E0503" w:rsidRDefault="00000000">
            <w:pPr>
              <w:pStyle w:val="TableParagraph"/>
              <w:spacing w:before="26"/>
              <w:ind w:left="441" w:right="237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831,35</w:t>
            </w:r>
          </w:p>
        </w:tc>
        <w:tc>
          <w:tcPr>
            <w:tcW w:w="2830" w:type="dxa"/>
          </w:tcPr>
          <w:p w14:paraId="17F01706" w14:textId="77777777" w:rsidR="008E0503" w:rsidRDefault="00000000">
            <w:pPr>
              <w:pStyle w:val="TableParagraph"/>
              <w:spacing w:before="26"/>
              <w:ind w:left="439" w:right="237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968,51</w:t>
            </w:r>
          </w:p>
        </w:tc>
      </w:tr>
      <w:tr w:rsidR="008E0503" w14:paraId="5723D8F2" w14:textId="77777777">
        <w:trPr>
          <w:trHeight w:val="330"/>
        </w:trPr>
        <w:tc>
          <w:tcPr>
            <w:tcW w:w="3756" w:type="dxa"/>
          </w:tcPr>
          <w:p w14:paraId="2A0D19E9" w14:textId="77777777" w:rsidR="008E0503" w:rsidRDefault="00000000">
            <w:pPr>
              <w:pStyle w:val="TableParagraph"/>
              <w:spacing w:before="36"/>
              <w:ind w:left="75"/>
            </w:pPr>
            <w:r>
              <w:t>Krátkodobé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72" w:type="dxa"/>
          </w:tcPr>
          <w:p w14:paraId="53A7CD58" w14:textId="77777777" w:rsidR="008E0503" w:rsidRDefault="00000000">
            <w:pPr>
              <w:pStyle w:val="TableParagraph"/>
              <w:spacing w:before="26"/>
              <w:ind w:left="441" w:right="42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917,11</w:t>
            </w:r>
          </w:p>
        </w:tc>
        <w:tc>
          <w:tcPr>
            <w:tcW w:w="2830" w:type="dxa"/>
          </w:tcPr>
          <w:p w14:paraId="677D90AB" w14:textId="77777777" w:rsidR="008E0503" w:rsidRDefault="00000000">
            <w:pPr>
              <w:pStyle w:val="TableParagraph"/>
              <w:spacing w:before="26"/>
              <w:ind w:left="439" w:right="423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815,62</w:t>
            </w:r>
          </w:p>
        </w:tc>
      </w:tr>
      <w:tr w:rsidR="008E0503" w14:paraId="22366C56" w14:textId="77777777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15469A2D" w14:textId="77777777" w:rsidR="008E0503" w:rsidRDefault="00000000">
            <w:pPr>
              <w:pStyle w:val="TableParagraph"/>
              <w:spacing w:before="36"/>
              <w:ind w:left="75"/>
            </w:pPr>
            <w:r>
              <w:t>Bankové</w:t>
            </w:r>
            <w:r>
              <w:rPr>
                <w:spacing w:val="-3"/>
              </w:rPr>
              <w:t xml:space="preserve"> </w:t>
            </w:r>
            <w:r>
              <w:t>úvery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výpomoci</w:t>
            </w:r>
          </w:p>
        </w:tc>
        <w:tc>
          <w:tcPr>
            <w:tcW w:w="2872" w:type="dxa"/>
            <w:tcBorders>
              <w:bottom w:val="double" w:sz="4" w:space="0" w:color="000000"/>
            </w:tcBorders>
          </w:tcPr>
          <w:p w14:paraId="50957727" w14:textId="77777777" w:rsidR="008E0503" w:rsidRDefault="00000000">
            <w:pPr>
              <w:pStyle w:val="TableParagraph"/>
              <w:spacing w:before="24"/>
              <w:ind w:left="441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30" w:type="dxa"/>
            <w:tcBorders>
              <w:bottom w:val="double" w:sz="4" w:space="0" w:color="000000"/>
            </w:tcBorders>
          </w:tcPr>
          <w:p w14:paraId="110905F6" w14:textId="77777777" w:rsidR="008E0503" w:rsidRDefault="00000000">
            <w:pPr>
              <w:pStyle w:val="TableParagraph"/>
              <w:spacing w:before="24"/>
              <w:ind w:left="43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8E0503" w14:paraId="770DDFB3" w14:textId="77777777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1CE6DB0A" w14:textId="77777777" w:rsidR="008E0503" w:rsidRDefault="00000000">
            <w:pPr>
              <w:pStyle w:val="TableParagraph"/>
              <w:spacing w:before="40" w:line="249" w:lineRule="exact"/>
              <w:ind w:left="75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2872" w:type="dxa"/>
            <w:tcBorders>
              <w:top w:val="double" w:sz="4" w:space="0" w:color="000000"/>
            </w:tcBorders>
          </w:tcPr>
          <w:p w14:paraId="5F6DC029" w14:textId="77777777" w:rsidR="008E0503" w:rsidRDefault="00000000">
            <w:pPr>
              <w:pStyle w:val="TableParagraph"/>
              <w:spacing w:before="26" w:line="264" w:lineRule="exact"/>
              <w:ind w:left="881"/>
              <w:rPr>
                <w:sz w:val="24"/>
              </w:rPr>
            </w:pPr>
            <w:r>
              <w:rPr>
                <w:sz w:val="24"/>
              </w:rPr>
              <w:t xml:space="preserve">57 </w:t>
            </w:r>
            <w:r>
              <w:rPr>
                <w:spacing w:val="-2"/>
                <w:sz w:val="24"/>
              </w:rPr>
              <w:t>643,55</w:t>
            </w:r>
          </w:p>
        </w:tc>
        <w:tc>
          <w:tcPr>
            <w:tcW w:w="2830" w:type="dxa"/>
            <w:tcBorders>
              <w:top w:val="double" w:sz="4" w:space="0" w:color="000000"/>
            </w:tcBorders>
          </w:tcPr>
          <w:p w14:paraId="1071C136" w14:textId="77777777" w:rsidR="008E0503" w:rsidRDefault="00000000">
            <w:pPr>
              <w:pStyle w:val="TableParagraph"/>
              <w:spacing w:before="26" w:line="264" w:lineRule="exact"/>
              <w:ind w:left="882"/>
              <w:rPr>
                <w:sz w:val="24"/>
              </w:rPr>
            </w:pPr>
            <w:r>
              <w:rPr>
                <w:sz w:val="24"/>
              </w:rPr>
              <w:t xml:space="preserve">50 </w:t>
            </w:r>
            <w:r>
              <w:rPr>
                <w:spacing w:val="-2"/>
                <w:sz w:val="24"/>
              </w:rPr>
              <w:t>438,10</w:t>
            </w:r>
          </w:p>
        </w:tc>
      </w:tr>
    </w:tbl>
    <w:p w14:paraId="6A4BC0DF" w14:textId="77777777" w:rsidR="008E0503" w:rsidRDefault="008E0503">
      <w:pPr>
        <w:spacing w:line="264" w:lineRule="exact"/>
        <w:rPr>
          <w:sz w:val="24"/>
        </w:rPr>
        <w:sectPr w:rsidR="008E0503">
          <w:headerReference w:type="default" r:id="rId29"/>
          <w:footerReference w:type="default" r:id="rId30"/>
          <w:pgSz w:w="11910" w:h="16840"/>
          <w:pgMar w:top="900" w:right="860" w:bottom="960" w:left="1100" w:header="0" w:footer="780" w:gutter="0"/>
          <w:cols w:space="708"/>
        </w:sectPr>
      </w:pPr>
    </w:p>
    <w:p w14:paraId="77332BF6" w14:textId="77777777" w:rsidR="008E0503" w:rsidRDefault="00000000">
      <w:pPr>
        <w:pStyle w:val="Nadpis1"/>
        <w:numPr>
          <w:ilvl w:val="0"/>
          <w:numId w:val="2"/>
        </w:numPr>
        <w:tabs>
          <w:tab w:val="left" w:pos="600"/>
        </w:tabs>
        <w:spacing w:before="59"/>
        <w:ind w:left="600" w:hanging="280"/>
      </w:pPr>
      <w:bookmarkStart w:id="46" w:name="7._Prehľad_o_stave_a_vývoji_dlhu_k_31._1"/>
      <w:bookmarkEnd w:id="46"/>
      <w:r>
        <w:rPr>
          <w:color w:val="000000"/>
          <w:shd w:val="clear" w:color="auto" w:fill="BFBFBF"/>
        </w:rPr>
        <w:lastRenderedPageBreak/>
        <w:t>Prehľad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o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stave</w:t>
      </w:r>
      <w:r>
        <w:rPr>
          <w:color w:val="000000"/>
          <w:spacing w:val="-2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a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vývoji dlhu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k</w:t>
      </w:r>
      <w:r>
        <w:rPr>
          <w:color w:val="000000"/>
          <w:spacing w:val="-2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31.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hd w:val="clear" w:color="auto" w:fill="BFBFBF"/>
        </w:rPr>
        <w:t>12.</w:t>
      </w:r>
      <w:r>
        <w:rPr>
          <w:color w:val="000000"/>
          <w:spacing w:val="-1"/>
          <w:shd w:val="clear" w:color="auto" w:fill="BFBFBF"/>
        </w:rPr>
        <w:t xml:space="preserve"> </w:t>
      </w:r>
      <w:r>
        <w:rPr>
          <w:color w:val="000000"/>
          <w:spacing w:val="-4"/>
          <w:shd w:val="clear" w:color="auto" w:fill="BFBFBF"/>
        </w:rPr>
        <w:t>2023</w:t>
      </w:r>
    </w:p>
    <w:p w14:paraId="012A6D5D" w14:textId="77777777" w:rsidR="008E0503" w:rsidRDefault="00000000">
      <w:pPr>
        <w:spacing w:before="267"/>
        <w:ind w:left="331"/>
        <w:rPr>
          <w:b/>
          <w:sz w:val="24"/>
        </w:rPr>
      </w:pPr>
      <w:r>
        <w:rPr>
          <w:b/>
          <w:sz w:val="24"/>
        </w:rPr>
        <w:t>Stav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záväzkov 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31. 12.</w:t>
      </w:r>
      <w:r>
        <w:rPr>
          <w:b/>
          <w:spacing w:val="-1"/>
          <w:sz w:val="24"/>
        </w:rPr>
        <w:t xml:space="preserve"> </w:t>
      </w:r>
      <w:r>
        <w:rPr>
          <w:b/>
          <w:spacing w:val="-4"/>
          <w:sz w:val="24"/>
        </w:rPr>
        <w:t>2023</w:t>
      </w:r>
    </w:p>
    <w:p w14:paraId="53B238F7" w14:textId="77777777" w:rsidR="008E0503" w:rsidRDefault="008E0503">
      <w:pPr>
        <w:pStyle w:val="Zkladntext"/>
        <w:spacing w:before="6"/>
        <w:rPr>
          <w:b/>
          <w:sz w:val="20"/>
        </w:rPr>
      </w:pPr>
    </w:p>
    <w:tbl>
      <w:tblPr>
        <w:tblStyle w:val="TableNormal"/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28"/>
        <w:gridCol w:w="2306"/>
        <w:gridCol w:w="1848"/>
        <w:gridCol w:w="1708"/>
      </w:tblGrid>
      <w:tr w:rsidR="008E0503" w14:paraId="64A6CA10" w14:textId="77777777">
        <w:trPr>
          <w:trHeight w:val="720"/>
        </w:trPr>
        <w:tc>
          <w:tcPr>
            <w:tcW w:w="3528" w:type="dxa"/>
            <w:tcBorders>
              <w:bottom w:val="double" w:sz="4" w:space="0" w:color="000000"/>
            </w:tcBorders>
            <w:shd w:val="clear" w:color="auto" w:fill="D8D8D8"/>
          </w:tcPr>
          <w:p w14:paraId="77402DB3" w14:textId="77777777" w:rsidR="008E0503" w:rsidRDefault="008E0503">
            <w:pPr>
              <w:pStyle w:val="TableParagraph"/>
              <w:spacing w:before="52"/>
              <w:rPr>
                <w:b/>
                <w:sz w:val="18"/>
              </w:rPr>
            </w:pPr>
          </w:p>
          <w:p w14:paraId="74262CC0" w14:textId="77777777" w:rsidR="008E0503" w:rsidRDefault="00000000">
            <w:pPr>
              <w:pStyle w:val="TableParagraph"/>
              <w:spacing w:before="1"/>
              <w:ind w:lef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záväzku</w:t>
            </w:r>
          </w:p>
        </w:tc>
        <w:tc>
          <w:tcPr>
            <w:tcW w:w="2306" w:type="dxa"/>
            <w:tcBorders>
              <w:bottom w:val="double" w:sz="4" w:space="0" w:color="000000"/>
            </w:tcBorders>
            <w:shd w:val="clear" w:color="auto" w:fill="D8D8D8"/>
          </w:tcPr>
          <w:p w14:paraId="778FC432" w14:textId="77777777" w:rsidR="008E0503" w:rsidRDefault="00000000">
            <w:pPr>
              <w:pStyle w:val="TableParagraph"/>
              <w:spacing w:before="158"/>
              <w:ind w:left="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Záväzky </w:t>
            </w:r>
            <w:r>
              <w:rPr>
                <w:b/>
                <w:spacing w:val="-2"/>
                <w:sz w:val="18"/>
              </w:rPr>
              <w:t>celkom</w:t>
            </w:r>
          </w:p>
          <w:p w14:paraId="6166BB82" w14:textId="77777777" w:rsidR="008E0503" w:rsidRDefault="00000000">
            <w:pPr>
              <w:pStyle w:val="TableParagraph"/>
              <w:spacing w:before="1"/>
              <w:ind w:left="17" w:right="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31.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12. 2023</w:t>
            </w:r>
            <w:r>
              <w:rPr>
                <w:b/>
                <w:spacing w:val="47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EUR</w:t>
            </w:r>
          </w:p>
        </w:tc>
        <w:tc>
          <w:tcPr>
            <w:tcW w:w="1848" w:type="dxa"/>
            <w:tcBorders>
              <w:bottom w:val="double" w:sz="4" w:space="0" w:color="000000"/>
            </w:tcBorders>
            <w:shd w:val="clear" w:color="auto" w:fill="D8D8D8"/>
          </w:tcPr>
          <w:p w14:paraId="3D34421E" w14:textId="77777777" w:rsidR="008E0503" w:rsidRDefault="00000000">
            <w:pPr>
              <w:pStyle w:val="TableParagraph"/>
              <w:spacing w:before="178"/>
              <w:ind w:left="593" w:hanging="186"/>
              <w:rPr>
                <w:b/>
                <w:sz w:val="16"/>
              </w:rPr>
            </w:pPr>
            <w:r>
              <w:rPr>
                <w:b/>
                <w:sz w:val="16"/>
              </w:rPr>
              <w:t>z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toho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v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lehote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splatnosti</w:t>
            </w:r>
          </w:p>
        </w:tc>
        <w:tc>
          <w:tcPr>
            <w:tcW w:w="1708" w:type="dxa"/>
            <w:tcBorders>
              <w:bottom w:val="double" w:sz="4" w:space="0" w:color="000000"/>
            </w:tcBorders>
            <w:shd w:val="clear" w:color="auto" w:fill="D8D8D8"/>
          </w:tcPr>
          <w:p w14:paraId="18D95536" w14:textId="77777777" w:rsidR="008E0503" w:rsidRDefault="00000000">
            <w:pPr>
              <w:pStyle w:val="TableParagraph"/>
              <w:spacing w:before="178"/>
              <w:ind w:left="524" w:right="309" w:hanging="208"/>
              <w:rPr>
                <w:b/>
                <w:sz w:val="16"/>
              </w:rPr>
            </w:pPr>
            <w:r>
              <w:rPr>
                <w:b/>
                <w:sz w:val="16"/>
              </w:rPr>
              <w:t>z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toho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po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lehote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splatnosti</w:t>
            </w:r>
          </w:p>
        </w:tc>
      </w:tr>
      <w:tr w:rsidR="008E0503" w14:paraId="1069DBB2" w14:textId="77777777">
        <w:trPr>
          <w:trHeight w:val="284"/>
        </w:trPr>
        <w:tc>
          <w:tcPr>
            <w:tcW w:w="3528" w:type="dxa"/>
            <w:tcBorders>
              <w:top w:val="double" w:sz="4" w:space="0" w:color="000000"/>
            </w:tcBorders>
          </w:tcPr>
          <w:p w14:paraId="6DA2B2A8" w14:textId="77777777" w:rsidR="008E0503" w:rsidRDefault="00000000">
            <w:pPr>
              <w:pStyle w:val="TableParagraph"/>
              <w:spacing w:before="37" w:line="227" w:lineRule="exact"/>
              <w:ind w:left="110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záväzkov </w:t>
            </w:r>
            <w:r>
              <w:rPr>
                <w:spacing w:val="-4"/>
                <w:sz w:val="20"/>
              </w:rPr>
              <w:t>voči:</w:t>
            </w:r>
          </w:p>
        </w:tc>
        <w:tc>
          <w:tcPr>
            <w:tcW w:w="2306" w:type="dxa"/>
            <w:tcBorders>
              <w:top w:val="double" w:sz="4" w:space="0" w:color="000000"/>
            </w:tcBorders>
          </w:tcPr>
          <w:p w14:paraId="15ACD7FC" w14:textId="77777777" w:rsidR="008E0503" w:rsidRDefault="008E0503">
            <w:pPr>
              <w:pStyle w:val="TableParagraph"/>
              <w:rPr>
                <w:sz w:val="20"/>
              </w:rPr>
            </w:pPr>
          </w:p>
        </w:tc>
        <w:tc>
          <w:tcPr>
            <w:tcW w:w="1848" w:type="dxa"/>
            <w:tcBorders>
              <w:top w:val="double" w:sz="4" w:space="0" w:color="000000"/>
            </w:tcBorders>
          </w:tcPr>
          <w:p w14:paraId="22E6A941" w14:textId="77777777" w:rsidR="008E0503" w:rsidRDefault="008E0503">
            <w:pPr>
              <w:pStyle w:val="TableParagraph"/>
              <w:rPr>
                <w:sz w:val="20"/>
              </w:rPr>
            </w:pPr>
          </w:p>
        </w:tc>
        <w:tc>
          <w:tcPr>
            <w:tcW w:w="1708" w:type="dxa"/>
            <w:tcBorders>
              <w:top w:val="double" w:sz="4" w:space="0" w:color="000000"/>
            </w:tcBorders>
          </w:tcPr>
          <w:p w14:paraId="05F7D9C4" w14:textId="77777777" w:rsidR="008E0503" w:rsidRDefault="008E0503">
            <w:pPr>
              <w:pStyle w:val="TableParagraph"/>
              <w:rPr>
                <w:sz w:val="20"/>
              </w:rPr>
            </w:pPr>
          </w:p>
        </w:tc>
      </w:tr>
      <w:tr w:rsidR="008E0503" w14:paraId="3BE56823" w14:textId="77777777">
        <w:trPr>
          <w:trHeight w:val="300"/>
        </w:trPr>
        <w:tc>
          <w:tcPr>
            <w:tcW w:w="3528" w:type="dxa"/>
          </w:tcPr>
          <w:p w14:paraId="481DE493" w14:textId="77777777" w:rsidR="008E0503" w:rsidRDefault="00000000">
            <w:pPr>
              <w:pStyle w:val="TableParagraph"/>
              <w:spacing w:before="33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2306" w:type="dxa"/>
          </w:tcPr>
          <w:p w14:paraId="3DD6BBFC" w14:textId="77777777" w:rsidR="008E0503" w:rsidRDefault="008E0503">
            <w:pPr>
              <w:pStyle w:val="TableParagraph"/>
            </w:pPr>
          </w:p>
        </w:tc>
        <w:tc>
          <w:tcPr>
            <w:tcW w:w="1848" w:type="dxa"/>
          </w:tcPr>
          <w:p w14:paraId="71F6918E" w14:textId="77777777" w:rsidR="008E0503" w:rsidRDefault="008E0503">
            <w:pPr>
              <w:pStyle w:val="TableParagraph"/>
            </w:pPr>
          </w:p>
        </w:tc>
        <w:tc>
          <w:tcPr>
            <w:tcW w:w="1708" w:type="dxa"/>
          </w:tcPr>
          <w:p w14:paraId="1B3ADAB7" w14:textId="77777777" w:rsidR="008E0503" w:rsidRDefault="008E0503">
            <w:pPr>
              <w:pStyle w:val="TableParagraph"/>
            </w:pPr>
          </w:p>
        </w:tc>
      </w:tr>
      <w:tr w:rsidR="008E0503" w14:paraId="46E28705" w14:textId="77777777">
        <w:trPr>
          <w:trHeight w:val="302"/>
        </w:trPr>
        <w:tc>
          <w:tcPr>
            <w:tcW w:w="3528" w:type="dxa"/>
          </w:tcPr>
          <w:p w14:paraId="6AD8CF65" w14:textId="77777777" w:rsidR="008E0503" w:rsidRDefault="00000000">
            <w:pPr>
              <w:pStyle w:val="TableParagraph"/>
              <w:spacing w:before="35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2306" w:type="dxa"/>
          </w:tcPr>
          <w:p w14:paraId="1A9936E0" w14:textId="77777777" w:rsidR="008E0503" w:rsidRDefault="00000000">
            <w:pPr>
              <w:pStyle w:val="TableParagraph"/>
              <w:spacing w:before="39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979,58</w:t>
            </w:r>
          </w:p>
        </w:tc>
        <w:tc>
          <w:tcPr>
            <w:tcW w:w="1848" w:type="dxa"/>
          </w:tcPr>
          <w:p w14:paraId="02DAF97C" w14:textId="77777777" w:rsidR="008E0503" w:rsidRDefault="00000000">
            <w:pPr>
              <w:pStyle w:val="TableParagraph"/>
              <w:spacing w:before="39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979,58</w:t>
            </w:r>
          </w:p>
        </w:tc>
        <w:tc>
          <w:tcPr>
            <w:tcW w:w="1708" w:type="dxa"/>
          </w:tcPr>
          <w:p w14:paraId="25A1AFD0" w14:textId="77777777" w:rsidR="008E0503" w:rsidRDefault="008E0503">
            <w:pPr>
              <w:pStyle w:val="TableParagraph"/>
            </w:pPr>
          </w:p>
        </w:tc>
      </w:tr>
      <w:tr w:rsidR="008E0503" w14:paraId="78465458" w14:textId="77777777">
        <w:trPr>
          <w:trHeight w:val="300"/>
        </w:trPr>
        <w:tc>
          <w:tcPr>
            <w:tcW w:w="3528" w:type="dxa"/>
          </w:tcPr>
          <w:p w14:paraId="7B62AE18" w14:textId="77777777" w:rsidR="008E0503" w:rsidRDefault="00000000">
            <w:pPr>
              <w:pStyle w:val="TableParagraph"/>
              <w:spacing w:before="33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2306" w:type="dxa"/>
          </w:tcPr>
          <w:p w14:paraId="13BDC269" w14:textId="77777777" w:rsidR="008E0503" w:rsidRDefault="00000000">
            <w:pPr>
              <w:pStyle w:val="TableParagraph"/>
              <w:spacing w:before="37"/>
              <w:ind w:right="87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641,59</w:t>
            </w:r>
          </w:p>
        </w:tc>
        <w:tc>
          <w:tcPr>
            <w:tcW w:w="1848" w:type="dxa"/>
          </w:tcPr>
          <w:p w14:paraId="71D7FB00" w14:textId="77777777" w:rsidR="008E0503" w:rsidRDefault="00000000">
            <w:pPr>
              <w:pStyle w:val="TableParagraph"/>
              <w:spacing w:before="37"/>
              <w:ind w:right="87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641,59</w:t>
            </w:r>
          </w:p>
        </w:tc>
        <w:tc>
          <w:tcPr>
            <w:tcW w:w="1708" w:type="dxa"/>
          </w:tcPr>
          <w:p w14:paraId="05C52C6F" w14:textId="77777777" w:rsidR="008E0503" w:rsidRDefault="008E0503">
            <w:pPr>
              <w:pStyle w:val="TableParagraph"/>
            </w:pPr>
          </w:p>
        </w:tc>
      </w:tr>
      <w:tr w:rsidR="008E0503" w14:paraId="1E731E9C" w14:textId="77777777">
        <w:trPr>
          <w:trHeight w:val="301"/>
        </w:trPr>
        <w:tc>
          <w:tcPr>
            <w:tcW w:w="3528" w:type="dxa"/>
          </w:tcPr>
          <w:p w14:paraId="3D1EB2BF" w14:textId="77777777" w:rsidR="008E0503" w:rsidRDefault="00000000">
            <w:pPr>
              <w:pStyle w:val="TableParagraph"/>
              <w:spacing w:before="35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2"/>
                <w:sz w:val="20"/>
              </w:rPr>
              <w:t xml:space="preserve"> úradu</w:t>
            </w:r>
          </w:p>
        </w:tc>
        <w:tc>
          <w:tcPr>
            <w:tcW w:w="2306" w:type="dxa"/>
          </w:tcPr>
          <w:p w14:paraId="5DBC301D" w14:textId="77777777" w:rsidR="008E0503" w:rsidRDefault="00000000">
            <w:pPr>
              <w:pStyle w:val="TableParagraph"/>
              <w:spacing w:before="39"/>
              <w:ind w:right="87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194,45</w:t>
            </w:r>
          </w:p>
        </w:tc>
        <w:tc>
          <w:tcPr>
            <w:tcW w:w="1848" w:type="dxa"/>
          </w:tcPr>
          <w:p w14:paraId="178EA380" w14:textId="77777777" w:rsidR="008E0503" w:rsidRDefault="00000000">
            <w:pPr>
              <w:pStyle w:val="TableParagraph"/>
              <w:spacing w:before="39"/>
              <w:ind w:right="87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194,45</w:t>
            </w:r>
          </w:p>
        </w:tc>
        <w:tc>
          <w:tcPr>
            <w:tcW w:w="1708" w:type="dxa"/>
          </w:tcPr>
          <w:p w14:paraId="56232C9B" w14:textId="77777777" w:rsidR="008E0503" w:rsidRDefault="008E0503">
            <w:pPr>
              <w:pStyle w:val="TableParagraph"/>
            </w:pPr>
          </w:p>
        </w:tc>
      </w:tr>
      <w:tr w:rsidR="008E0503" w14:paraId="42AA4121" w14:textId="77777777">
        <w:trPr>
          <w:trHeight w:val="300"/>
        </w:trPr>
        <w:tc>
          <w:tcPr>
            <w:tcW w:w="3528" w:type="dxa"/>
          </w:tcPr>
          <w:p w14:paraId="416A1A84" w14:textId="77777777" w:rsidR="008E0503" w:rsidRDefault="00000000">
            <w:pPr>
              <w:pStyle w:val="TableParagraph"/>
              <w:spacing w:before="35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 xml:space="preserve">štátnemu </w:t>
            </w:r>
            <w:r>
              <w:rPr>
                <w:spacing w:val="-2"/>
                <w:sz w:val="20"/>
              </w:rPr>
              <w:t>rozpočtu</w:t>
            </w:r>
          </w:p>
        </w:tc>
        <w:tc>
          <w:tcPr>
            <w:tcW w:w="2306" w:type="dxa"/>
          </w:tcPr>
          <w:p w14:paraId="1E881D9C" w14:textId="77777777" w:rsidR="008E0503" w:rsidRDefault="008E0503">
            <w:pPr>
              <w:pStyle w:val="TableParagraph"/>
            </w:pPr>
          </w:p>
        </w:tc>
        <w:tc>
          <w:tcPr>
            <w:tcW w:w="1848" w:type="dxa"/>
          </w:tcPr>
          <w:p w14:paraId="66E4B379" w14:textId="77777777" w:rsidR="008E0503" w:rsidRDefault="008E0503">
            <w:pPr>
              <w:pStyle w:val="TableParagraph"/>
            </w:pPr>
          </w:p>
        </w:tc>
        <w:tc>
          <w:tcPr>
            <w:tcW w:w="1708" w:type="dxa"/>
          </w:tcPr>
          <w:p w14:paraId="6EC625EF" w14:textId="77777777" w:rsidR="008E0503" w:rsidRDefault="008E0503">
            <w:pPr>
              <w:pStyle w:val="TableParagraph"/>
            </w:pPr>
          </w:p>
        </w:tc>
      </w:tr>
      <w:tr w:rsidR="008E0503" w14:paraId="670FEDFA" w14:textId="77777777">
        <w:trPr>
          <w:trHeight w:val="304"/>
        </w:trPr>
        <w:tc>
          <w:tcPr>
            <w:tcW w:w="3528" w:type="dxa"/>
          </w:tcPr>
          <w:p w14:paraId="189159D8" w14:textId="77777777" w:rsidR="008E0503" w:rsidRDefault="00000000">
            <w:pPr>
              <w:pStyle w:val="TableParagraph"/>
              <w:spacing w:before="37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bankám</w:t>
            </w:r>
          </w:p>
        </w:tc>
        <w:tc>
          <w:tcPr>
            <w:tcW w:w="2306" w:type="dxa"/>
          </w:tcPr>
          <w:p w14:paraId="1B30788E" w14:textId="77777777" w:rsidR="008E0503" w:rsidRDefault="008E0503">
            <w:pPr>
              <w:pStyle w:val="TableParagraph"/>
            </w:pPr>
          </w:p>
        </w:tc>
        <w:tc>
          <w:tcPr>
            <w:tcW w:w="1848" w:type="dxa"/>
          </w:tcPr>
          <w:p w14:paraId="2D8DA532" w14:textId="77777777" w:rsidR="008E0503" w:rsidRDefault="008E0503">
            <w:pPr>
              <w:pStyle w:val="TableParagraph"/>
            </w:pPr>
          </w:p>
        </w:tc>
        <w:tc>
          <w:tcPr>
            <w:tcW w:w="1708" w:type="dxa"/>
          </w:tcPr>
          <w:p w14:paraId="2E073F30" w14:textId="77777777" w:rsidR="008E0503" w:rsidRDefault="008E0503">
            <w:pPr>
              <w:pStyle w:val="TableParagraph"/>
            </w:pPr>
          </w:p>
        </w:tc>
      </w:tr>
      <w:tr w:rsidR="008E0503" w14:paraId="53C0A52F" w14:textId="77777777">
        <w:trPr>
          <w:trHeight w:val="302"/>
        </w:trPr>
        <w:tc>
          <w:tcPr>
            <w:tcW w:w="3528" w:type="dxa"/>
          </w:tcPr>
          <w:p w14:paraId="69296BFB" w14:textId="77777777" w:rsidR="008E0503" w:rsidRDefault="00000000">
            <w:pPr>
              <w:pStyle w:val="TableParagraph"/>
              <w:spacing w:before="35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štátnym</w:t>
            </w:r>
            <w:r>
              <w:rPr>
                <w:spacing w:val="-2"/>
                <w:sz w:val="20"/>
              </w:rPr>
              <w:t xml:space="preserve"> fondom</w:t>
            </w:r>
          </w:p>
        </w:tc>
        <w:tc>
          <w:tcPr>
            <w:tcW w:w="2306" w:type="dxa"/>
          </w:tcPr>
          <w:p w14:paraId="7520660E" w14:textId="77777777" w:rsidR="008E0503" w:rsidRDefault="008E0503">
            <w:pPr>
              <w:pStyle w:val="TableParagraph"/>
            </w:pPr>
          </w:p>
        </w:tc>
        <w:tc>
          <w:tcPr>
            <w:tcW w:w="1848" w:type="dxa"/>
          </w:tcPr>
          <w:p w14:paraId="76F81A2C" w14:textId="77777777" w:rsidR="008E0503" w:rsidRDefault="008E0503">
            <w:pPr>
              <w:pStyle w:val="TableParagraph"/>
            </w:pPr>
          </w:p>
        </w:tc>
        <w:tc>
          <w:tcPr>
            <w:tcW w:w="1708" w:type="dxa"/>
          </w:tcPr>
          <w:p w14:paraId="27110A30" w14:textId="77777777" w:rsidR="008E0503" w:rsidRDefault="008E0503">
            <w:pPr>
              <w:pStyle w:val="TableParagraph"/>
            </w:pPr>
          </w:p>
        </w:tc>
      </w:tr>
      <w:tr w:rsidR="008E0503" w14:paraId="281A49D7" w14:textId="77777777">
        <w:trPr>
          <w:trHeight w:val="300"/>
        </w:trPr>
        <w:tc>
          <w:tcPr>
            <w:tcW w:w="3528" w:type="dxa"/>
            <w:tcBorders>
              <w:bottom w:val="double" w:sz="4" w:space="0" w:color="000000"/>
            </w:tcBorders>
          </w:tcPr>
          <w:p w14:paraId="208DDC6F" w14:textId="77777777" w:rsidR="008E0503" w:rsidRDefault="00000000">
            <w:pPr>
              <w:pStyle w:val="TableParagraph"/>
              <w:spacing w:before="33"/>
              <w:ind w:left="28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sociálny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</w:t>
            </w:r>
          </w:p>
        </w:tc>
        <w:tc>
          <w:tcPr>
            <w:tcW w:w="2306" w:type="dxa"/>
            <w:tcBorders>
              <w:bottom w:val="double" w:sz="4" w:space="0" w:color="000000"/>
            </w:tcBorders>
          </w:tcPr>
          <w:p w14:paraId="7D4E586D" w14:textId="77777777" w:rsidR="008E0503" w:rsidRDefault="00000000">
            <w:pPr>
              <w:pStyle w:val="TableParagraph"/>
              <w:spacing w:before="37"/>
              <w:ind w:right="87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968,51</w:t>
            </w:r>
          </w:p>
        </w:tc>
        <w:tc>
          <w:tcPr>
            <w:tcW w:w="1848" w:type="dxa"/>
            <w:tcBorders>
              <w:bottom w:val="double" w:sz="4" w:space="0" w:color="000000"/>
            </w:tcBorders>
          </w:tcPr>
          <w:p w14:paraId="41A34017" w14:textId="77777777" w:rsidR="008E0503" w:rsidRDefault="00000000">
            <w:pPr>
              <w:pStyle w:val="TableParagraph"/>
              <w:spacing w:before="37"/>
              <w:ind w:right="87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968,51</w:t>
            </w:r>
          </w:p>
        </w:tc>
        <w:tc>
          <w:tcPr>
            <w:tcW w:w="1708" w:type="dxa"/>
            <w:tcBorders>
              <w:bottom w:val="double" w:sz="4" w:space="0" w:color="000000"/>
            </w:tcBorders>
          </w:tcPr>
          <w:p w14:paraId="2EDE7AD0" w14:textId="77777777" w:rsidR="008E0503" w:rsidRDefault="008E0503">
            <w:pPr>
              <w:pStyle w:val="TableParagraph"/>
            </w:pPr>
          </w:p>
        </w:tc>
      </w:tr>
      <w:tr w:rsidR="008E0503" w14:paraId="34A3354C" w14:textId="77777777">
        <w:trPr>
          <w:trHeight w:val="457"/>
        </w:trPr>
        <w:tc>
          <w:tcPr>
            <w:tcW w:w="3528" w:type="dxa"/>
            <w:tcBorders>
              <w:top w:val="double" w:sz="4" w:space="0" w:color="000000"/>
            </w:tcBorders>
            <w:shd w:val="clear" w:color="auto" w:fill="D8D8D8"/>
          </w:tcPr>
          <w:p w14:paraId="138F9380" w14:textId="77777777" w:rsidR="008E0503" w:rsidRDefault="00000000">
            <w:pPr>
              <w:pStyle w:val="TableParagraph"/>
              <w:spacing w:before="123"/>
              <w:ind w:left="110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spolu 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2023</w:t>
            </w:r>
          </w:p>
        </w:tc>
        <w:tc>
          <w:tcPr>
            <w:tcW w:w="2306" w:type="dxa"/>
            <w:tcBorders>
              <w:top w:val="double" w:sz="4" w:space="0" w:color="000000"/>
            </w:tcBorders>
            <w:shd w:val="clear" w:color="auto" w:fill="D8D8D8"/>
          </w:tcPr>
          <w:p w14:paraId="061A598A" w14:textId="77777777" w:rsidR="008E0503" w:rsidRDefault="00000000">
            <w:pPr>
              <w:pStyle w:val="TableParagraph"/>
              <w:spacing w:before="127"/>
              <w:ind w:right="8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2 </w:t>
            </w:r>
            <w:r>
              <w:rPr>
                <w:b/>
                <w:spacing w:val="-2"/>
                <w:sz w:val="20"/>
              </w:rPr>
              <w:t>784,13</w:t>
            </w:r>
          </w:p>
        </w:tc>
        <w:tc>
          <w:tcPr>
            <w:tcW w:w="1848" w:type="dxa"/>
            <w:tcBorders>
              <w:top w:val="double" w:sz="4" w:space="0" w:color="000000"/>
            </w:tcBorders>
            <w:shd w:val="clear" w:color="auto" w:fill="D8D8D8"/>
          </w:tcPr>
          <w:p w14:paraId="3BE9B3E9" w14:textId="77777777" w:rsidR="008E0503" w:rsidRDefault="00000000">
            <w:pPr>
              <w:pStyle w:val="TableParagraph"/>
              <w:spacing w:before="127"/>
              <w:ind w:right="8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2 </w:t>
            </w:r>
            <w:r>
              <w:rPr>
                <w:b/>
                <w:spacing w:val="-2"/>
                <w:sz w:val="20"/>
              </w:rPr>
              <w:t>784,13</w:t>
            </w:r>
          </w:p>
        </w:tc>
        <w:tc>
          <w:tcPr>
            <w:tcW w:w="1708" w:type="dxa"/>
            <w:tcBorders>
              <w:top w:val="double" w:sz="4" w:space="0" w:color="000000"/>
            </w:tcBorders>
            <w:shd w:val="clear" w:color="auto" w:fill="D8D8D8"/>
          </w:tcPr>
          <w:p w14:paraId="0FA7D501" w14:textId="77777777" w:rsidR="008E0503" w:rsidRDefault="008E0503">
            <w:pPr>
              <w:pStyle w:val="TableParagraph"/>
            </w:pPr>
          </w:p>
        </w:tc>
      </w:tr>
    </w:tbl>
    <w:p w14:paraId="74406558" w14:textId="77777777" w:rsidR="008E0503" w:rsidRDefault="008E0503">
      <w:pPr>
        <w:pStyle w:val="Zkladntext"/>
        <w:rPr>
          <w:b/>
        </w:rPr>
      </w:pPr>
    </w:p>
    <w:p w14:paraId="657CDEC5" w14:textId="77777777" w:rsidR="008E0503" w:rsidRDefault="008E0503">
      <w:pPr>
        <w:pStyle w:val="Zkladntext"/>
        <w:spacing w:before="58"/>
        <w:rPr>
          <w:b/>
        </w:rPr>
      </w:pPr>
    </w:p>
    <w:p w14:paraId="027B2AE0" w14:textId="77777777" w:rsidR="008E0503" w:rsidRDefault="00000000">
      <w:pPr>
        <w:pStyle w:val="Nadpis1"/>
        <w:spacing w:before="0"/>
        <w:ind w:left="102"/>
      </w:pPr>
      <w:r>
        <w:t>Udalosti</w:t>
      </w:r>
      <w:r>
        <w:rPr>
          <w:spacing w:val="-3"/>
        </w:rPr>
        <w:t xml:space="preserve"> </w:t>
      </w:r>
      <w:r>
        <w:t>osobitného</w:t>
      </w:r>
      <w:r>
        <w:rPr>
          <w:spacing w:val="-1"/>
        </w:rPr>
        <w:t xml:space="preserve"> </w:t>
      </w:r>
      <w:r>
        <w:t>významu</w:t>
      </w:r>
      <w:r>
        <w:rPr>
          <w:spacing w:val="-4"/>
        </w:rPr>
        <w:t xml:space="preserve"> </w:t>
      </w:r>
      <w:r>
        <w:t>po</w:t>
      </w:r>
      <w:r>
        <w:rPr>
          <w:spacing w:val="-4"/>
        </w:rPr>
        <w:t xml:space="preserve"> </w:t>
      </w:r>
      <w:r>
        <w:t>skončení</w:t>
      </w:r>
      <w:r>
        <w:rPr>
          <w:spacing w:val="-1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rPr>
          <w:spacing w:val="-2"/>
        </w:rPr>
        <w:t>obdobia</w:t>
      </w:r>
    </w:p>
    <w:p w14:paraId="4A2877CA" w14:textId="77777777" w:rsidR="008E0503" w:rsidRDefault="00000000">
      <w:pPr>
        <w:pStyle w:val="Zkladntext"/>
        <w:spacing w:before="286" w:line="360" w:lineRule="auto"/>
        <w:ind w:left="318" w:right="121" w:firstLine="504"/>
      </w:pPr>
      <w:bookmarkStart w:id="47" w:name="Obec_nezaznamenala_žiadnu_udalosť_osobit"/>
      <w:bookmarkEnd w:id="47"/>
      <w:r>
        <w:t>Obec nezaznamenala žiadnu udalosť osobitného významu po skončení účtovného obdobia. Obec</w:t>
      </w:r>
      <w:r>
        <w:rPr>
          <w:spacing w:val="40"/>
        </w:rPr>
        <w:t xml:space="preserve"> </w:t>
      </w:r>
      <w:r>
        <w:t>k</w:t>
      </w:r>
      <w:r>
        <w:rPr>
          <w:spacing w:val="40"/>
        </w:rPr>
        <w:t xml:space="preserve"> </w:t>
      </w:r>
      <w:r>
        <w:t>dátumu</w:t>
      </w:r>
      <w:r>
        <w:rPr>
          <w:spacing w:val="40"/>
        </w:rPr>
        <w:t xml:space="preserve"> </w:t>
      </w:r>
      <w:r>
        <w:t>zostavenia</w:t>
      </w:r>
      <w:r>
        <w:rPr>
          <w:spacing w:val="40"/>
        </w:rPr>
        <w:t xml:space="preserve"> </w:t>
      </w:r>
      <w:r>
        <w:t>individuálnej</w:t>
      </w:r>
      <w:r>
        <w:rPr>
          <w:spacing w:val="40"/>
        </w:rPr>
        <w:t xml:space="preserve"> </w:t>
      </w:r>
      <w:r>
        <w:t>výročnej</w:t>
      </w:r>
      <w:r>
        <w:rPr>
          <w:spacing w:val="40"/>
        </w:rPr>
        <w:t xml:space="preserve"> </w:t>
      </w:r>
      <w:r>
        <w:t>správy</w:t>
      </w:r>
      <w:r>
        <w:rPr>
          <w:spacing w:val="40"/>
        </w:rPr>
        <w:t xml:space="preserve"> </w:t>
      </w:r>
      <w:r>
        <w:t>posúdila</w:t>
      </w:r>
      <w:r>
        <w:rPr>
          <w:spacing w:val="40"/>
        </w:rPr>
        <w:t xml:space="preserve"> </w:t>
      </w:r>
      <w:r>
        <w:t>špecifické</w:t>
      </w:r>
      <w:r>
        <w:rPr>
          <w:spacing w:val="40"/>
        </w:rPr>
        <w:t xml:space="preserve"> </w:t>
      </w:r>
      <w:r>
        <w:t>významné</w:t>
      </w:r>
      <w:r>
        <w:rPr>
          <w:spacing w:val="40"/>
        </w:rPr>
        <w:t xml:space="preserve"> </w:t>
      </w:r>
      <w:r>
        <w:t>riziká a neistoty, osobitne zvážila všetky potenciálne dopady na rozpočtové hospodárenie obce a dospela k</w:t>
      </w:r>
      <w:r>
        <w:rPr>
          <w:spacing w:val="30"/>
        </w:rPr>
        <w:t xml:space="preserve"> </w:t>
      </w:r>
      <w:r>
        <w:t>záveru,</w:t>
      </w:r>
      <w:r>
        <w:rPr>
          <w:spacing w:val="30"/>
        </w:rPr>
        <w:t xml:space="preserve"> </w:t>
      </w:r>
      <w:r>
        <w:t>že</w:t>
      </w:r>
      <w:r>
        <w:rPr>
          <w:spacing w:val="30"/>
        </w:rPr>
        <w:t xml:space="preserve"> </w:t>
      </w:r>
      <w:r>
        <w:t>by</w:t>
      </w:r>
      <w:r>
        <w:rPr>
          <w:spacing w:val="30"/>
        </w:rPr>
        <w:t xml:space="preserve"> </w:t>
      </w:r>
      <w:r>
        <w:t>nemali</w:t>
      </w:r>
      <w:r>
        <w:rPr>
          <w:spacing w:val="31"/>
        </w:rPr>
        <w:t xml:space="preserve"> </w:t>
      </w:r>
      <w:r>
        <w:t>významne</w:t>
      </w:r>
      <w:r>
        <w:rPr>
          <w:spacing w:val="31"/>
        </w:rPr>
        <w:t xml:space="preserve"> </w:t>
      </w:r>
      <w:r>
        <w:t>ovplyvniť</w:t>
      </w:r>
      <w:r>
        <w:rPr>
          <w:spacing w:val="31"/>
        </w:rPr>
        <w:t xml:space="preserve"> </w:t>
      </w:r>
      <w:r>
        <w:t>schopnosť</w:t>
      </w:r>
      <w:r>
        <w:rPr>
          <w:spacing w:val="29"/>
        </w:rPr>
        <w:t xml:space="preserve"> </w:t>
      </w:r>
      <w:r>
        <w:t>obce</w:t>
      </w:r>
      <w:r>
        <w:rPr>
          <w:spacing w:val="30"/>
        </w:rPr>
        <w:t xml:space="preserve"> </w:t>
      </w:r>
      <w:r>
        <w:t>pokračovať</w:t>
      </w:r>
      <w:r>
        <w:rPr>
          <w:spacing w:val="29"/>
        </w:rPr>
        <w:t xml:space="preserve"> </w:t>
      </w:r>
      <w:r>
        <w:t>nepretržite</w:t>
      </w:r>
      <w:r>
        <w:rPr>
          <w:spacing w:val="30"/>
        </w:rPr>
        <w:t xml:space="preserve"> </w:t>
      </w:r>
      <w:r>
        <w:t>v</w:t>
      </w:r>
      <w:r>
        <w:rPr>
          <w:spacing w:val="30"/>
        </w:rPr>
        <w:t xml:space="preserve"> </w:t>
      </w:r>
      <w:r>
        <w:t>činnosti. Po</w:t>
      </w:r>
      <w:r>
        <w:rPr>
          <w:spacing w:val="40"/>
        </w:rPr>
        <w:t xml:space="preserve"> </w:t>
      </w:r>
      <w:r>
        <w:t>ukončení</w:t>
      </w:r>
      <w:r>
        <w:rPr>
          <w:spacing w:val="40"/>
        </w:rPr>
        <w:t xml:space="preserve"> </w:t>
      </w:r>
      <w:r>
        <w:t>účtovného</w:t>
      </w:r>
      <w:r>
        <w:rPr>
          <w:spacing w:val="40"/>
        </w:rPr>
        <w:t xml:space="preserve"> </w:t>
      </w:r>
      <w:r>
        <w:t>obdobia</w:t>
      </w:r>
      <w:r>
        <w:rPr>
          <w:spacing w:val="40"/>
        </w:rPr>
        <w:t xml:space="preserve"> </w:t>
      </w:r>
      <w:r>
        <w:t>nenastali</w:t>
      </w:r>
      <w:r>
        <w:rPr>
          <w:spacing w:val="40"/>
        </w:rPr>
        <w:t xml:space="preserve"> </w:t>
      </w:r>
      <w:r>
        <w:t>žiadne</w:t>
      </w:r>
      <w:r>
        <w:rPr>
          <w:spacing w:val="40"/>
        </w:rPr>
        <w:t xml:space="preserve"> </w:t>
      </w:r>
      <w:r>
        <w:t>udalosti</w:t>
      </w:r>
      <w:r>
        <w:rPr>
          <w:spacing w:val="40"/>
        </w:rPr>
        <w:t xml:space="preserve"> </w:t>
      </w:r>
      <w:r>
        <w:t>osobitného</w:t>
      </w:r>
      <w:r>
        <w:rPr>
          <w:spacing w:val="40"/>
        </w:rPr>
        <w:t xml:space="preserve"> </w:t>
      </w:r>
      <w:r>
        <w:t>významu,</w:t>
      </w:r>
      <w:r>
        <w:rPr>
          <w:spacing w:val="40"/>
        </w:rPr>
        <w:t xml:space="preserve"> </w:t>
      </w:r>
      <w:r>
        <w:t>ktoré</w:t>
      </w:r>
      <w:r>
        <w:rPr>
          <w:spacing w:val="40"/>
        </w:rPr>
        <w:t xml:space="preserve"> </w:t>
      </w:r>
      <w:r>
        <w:t>by</w:t>
      </w:r>
      <w:r>
        <w:rPr>
          <w:spacing w:val="40"/>
        </w:rPr>
        <w:t xml:space="preserve"> </w:t>
      </w:r>
      <w:r>
        <w:t>bolo potrebné uviesť v tejto výročnej správe.</w:t>
      </w:r>
    </w:p>
    <w:p w14:paraId="0D8864DE" w14:textId="77777777" w:rsidR="008E0503" w:rsidRDefault="008E0503">
      <w:pPr>
        <w:pStyle w:val="Zkladntext"/>
      </w:pPr>
    </w:p>
    <w:p w14:paraId="44925305" w14:textId="77777777" w:rsidR="008E0503" w:rsidRDefault="008E0503">
      <w:pPr>
        <w:pStyle w:val="Zkladntext"/>
        <w:spacing w:before="134"/>
      </w:pPr>
    </w:p>
    <w:p w14:paraId="3C87AD66" w14:textId="58991A70" w:rsidR="008E0503" w:rsidRDefault="00000000">
      <w:pPr>
        <w:pStyle w:val="Zkladntext"/>
        <w:tabs>
          <w:tab w:val="left" w:pos="5861"/>
        </w:tabs>
        <w:ind w:left="102"/>
      </w:pPr>
      <w:r>
        <w:tab/>
      </w:r>
      <w:r>
        <w:rPr>
          <w:spacing w:val="-2"/>
        </w:rPr>
        <w:t>Schválil:</w:t>
      </w:r>
      <w:r w:rsidR="00D73C97">
        <w:rPr>
          <w:spacing w:val="-2"/>
        </w:rPr>
        <w:t xml:space="preserve"> Martina </w:t>
      </w:r>
      <w:proofErr w:type="spellStart"/>
      <w:r w:rsidR="00D73C97">
        <w:rPr>
          <w:spacing w:val="-2"/>
        </w:rPr>
        <w:t>Jenčová</w:t>
      </w:r>
      <w:proofErr w:type="spellEnd"/>
      <w:r w:rsidR="00D73C97">
        <w:rPr>
          <w:spacing w:val="-2"/>
        </w:rPr>
        <w:t>, starostka obce</w:t>
      </w:r>
    </w:p>
    <w:p w14:paraId="3C13FFF1" w14:textId="77777777" w:rsidR="008E0503" w:rsidRDefault="008E0503">
      <w:pPr>
        <w:pStyle w:val="Zkladntext"/>
      </w:pPr>
    </w:p>
    <w:p w14:paraId="664E8AE1" w14:textId="77777777" w:rsidR="008E0503" w:rsidRDefault="008E0503">
      <w:pPr>
        <w:pStyle w:val="Zkladntext"/>
      </w:pPr>
    </w:p>
    <w:p w14:paraId="6E32BAC5" w14:textId="77777777" w:rsidR="008E0503" w:rsidRDefault="008E0503">
      <w:pPr>
        <w:pStyle w:val="Zkladntext"/>
      </w:pPr>
    </w:p>
    <w:p w14:paraId="2B33FA06" w14:textId="77777777" w:rsidR="008E0503" w:rsidRDefault="008E0503">
      <w:pPr>
        <w:pStyle w:val="Zkladntext"/>
        <w:spacing w:before="216"/>
      </w:pPr>
    </w:p>
    <w:p w14:paraId="040B8596" w14:textId="77777777" w:rsidR="008E0503" w:rsidRDefault="00000000">
      <w:pPr>
        <w:pStyle w:val="Zkladntext"/>
        <w:ind w:left="102"/>
      </w:pPr>
      <w:r>
        <w:t>V</w:t>
      </w:r>
      <w:r>
        <w:rPr>
          <w:spacing w:val="-5"/>
        </w:rPr>
        <w:t xml:space="preserve"> </w:t>
      </w:r>
      <w:proofErr w:type="spellStart"/>
      <w:r>
        <w:t>Lúčinej</w:t>
      </w:r>
      <w:proofErr w:type="spellEnd"/>
      <w:r>
        <w:rPr>
          <w:spacing w:val="-6"/>
        </w:rPr>
        <w:t xml:space="preserve"> </w:t>
      </w:r>
      <w:r>
        <w:rPr>
          <w:spacing w:val="-5"/>
        </w:rPr>
        <w:t>dňa</w:t>
      </w:r>
    </w:p>
    <w:p w14:paraId="491070F5" w14:textId="77777777" w:rsidR="008E0503" w:rsidRDefault="008E0503">
      <w:pPr>
        <w:pStyle w:val="Zkladntext"/>
      </w:pPr>
    </w:p>
    <w:p w14:paraId="16CA39F4" w14:textId="77777777" w:rsidR="008E0503" w:rsidRDefault="008E0503">
      <w:pPr>
        <w:pStyle w:val="Zkladntext"/>
        <w:spacing w:before="264"/>
      </w:pPr>
    </w:p>
    <w:p w14:paraId="2D646D2A" w14:textId="7506129E" w:rsidR="008E0503" w:rsidRDefault="008E0503" w:rsidP="00D73C97">
      <w:pPr>
        <w:pStyle w:val="Odsekzoznamu"/>
        <w:tabs>
          <w:tab w:val="left" w:pos="1040"/>
        </w:tabs>
        <w:spacing w:line="348" w:lineRule="auto"/>
        <w:ind w:left="1040" w:right="117" w:firstLine="0"/>
        <w:rPr>
          <w:i/>
          <w:sz w:val="24"/>
        </w:rPr>
      </w:pPr>
      <w:bookmarkStart w:id="48" w:name="Prílohy"/>
      <w:bookmarkEnd w:id="48"/>
    </w:p>
    <w:sectPr w:rsidR="008E0503">
      <w:headerReference w:type="default" r:id="rId31"/>
      <w:footerReference w:type="default" r:id="rId32"/>
      <w:pgSz w:w="11910" w:h="16840"/>
      <w:pgMar w:top="900" w:right="860" w:bottom="960" w:left="1100" w:header="0" w:footer="78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12249E" w14:textId="77777777" w:rsidR="00207127" w:rsidRDefault="00207127">
      <w:r>
        <w:separator/>
      </w:r>
    </w:p>
  </w:endnote>
  <w:endnote w:type="continuationSeparator" w:id="0">
    <w:p w14:paraId="247C41BB" w14:textId="77777777" w:rsidR="00207127" w:rsidRDefault="002071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E062C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7136" behindDoc="1" locked="0" layoutInCell="1" allowOverlap="1" wp14:anchorId="68E06915" wp14:editId="042C333C">
              <wp:simplePos x="0" y="0"/>
              <wp:positionH relativeFrom="page">
                <wp:posOffset>6713219</wp:posOffset>
              </wp:positionH>
              <wp:positionV relativeFrom="page">
                <wp:posOffset>10068390</wp:posOffset>
              </wp:positionV>
              <wp:extent cx="165100" cy="19431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CEABA3" w14:textId="77777777" w:rsidR="008E0503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3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28.599976pt;margin-top:792.786682pt;width:13pt;height:15.3pt;mso-position-horizontal-relative:page;mso-position-vertical-relative:page;z-index:-16569344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3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9E5979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5328" behindDoc="1" locked="0" layoutInCell="1" allowOverlap="1" wp14:anchorId="34AA98BF" wp14:editId="0FB2AAEF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21" name="Text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53A716" w14:textId="77777777" w:rsidR="008E0503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9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23.799988pt;margin-top:791.90741pt;width:13pt;height:15.3pt;mso-position-horizontal-relative:page;mso-position-vertical-relative:page;z-index:-16561152" type="#_x0000_t202" id="docshape18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9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90808B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5840" behindDoc="1" locked="0" layoutInCell="1" allowOverlap="1" wp14:anchorId="54545A9B" wp14:editId="4324C699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237490" cy="194310"/>
              <wp:effectExtent l="0" t="0" r="0" b="0"/>
              <wp:wrapNone/>
              <wp:docPr id="22" name="Text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EF9DC1C" w14:textId="77777777" w:rsidR="008E0503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t>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23.799988pt;margin-top:791.90741pt;width:18.7pt;height:15.3pt;mso-position-horizontal-relative:page;mso-position-vertical-relative:page;z-index:-16560640" type="#_x0000_t202" id="docshape19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B53D9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8160" behindDoc="1" locked="0" layoutInCell="1" allowOverlap="1" wp14:anchorId="202969E4" wp14:editId="6FD0185B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190D6F" w14:textId="77777777" w:rsidR="008E0503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1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23.799988pt;margin-top:791.90741pt;width:13pt;height:15.3pt;mso-position-horizontal-relative:page;mso-position-vertical-relative:page;z-index:-16568320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1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8A3A1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9184" behindDoc="1" locked="0" layoutInCell="1" allowOverlap="1" wp14:anchorId="07E324FA" wp14:editId="300E33F5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18368B" w14:textId="77777777" w:rsidR="008E0503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2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23.799988pt;margin-top:791.90741pt;width:13pt;height:15.3pt;mso-position-horizontal-relative:page;mso-position-vertical-relative:page;z-index:-16567296" type="#_x0000_t202" id="docshape6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2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4956E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0208" behindDoc="1" locked="0" layoutInCell="1" allowOverlap="1" wp14:anchorId="08A0971B" wp14:editId="13D1A5D4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93BCC4" w14:textId="77777777" w:rsidR="008E0503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3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23.799988pt;margin-top:791.90741pt;width:13pt;height:15.3pt;mso-position-horizontal-relative:page;mso-position-vertical-relative:page;z-index:-16566272" type="#_x0000_t202" id="docshape8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3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6DD4B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1232" behindDoc="1" locked="0" layoutInCell="1" allowOverlap="1" wp14:anchorId="0BE18655" wp14:editId="65EB11FD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E013002" w14:textId="77777777" w:rsidR="008E0503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4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23.799988pt;margin-top:791.90741pt;width:13pt;height:15.3pt;mso-position-horizontal-relative:page;mso-position-vertical-relative:page;z-index:-16565248" type="#_x0000_t202" id="docshape10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4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97D61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2256" behindDoc="1" locked="0" layoutInCell="1" allowOverlap="1" wp14:anchorId="2C4D39EC" wp14:editId="29B3E41C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82344E" w14:textId="77777777" w:rsidR="008E0503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5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23.799988pt;margin-top:791.90741pt;width:13pt;height:15.3pt;mso-position-horizontal-relative:page;mso-position-vertical-relative:page;z-index:-16564224" type="#_x0000_t202" id="docshape12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5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71FF8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3280" behindDoc="1" locked="0" layoutInCell="1" allowOverlap="1" wp14:anchorId="23FD4B90" wp14:editId="47488703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17" name="Text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38C8454" w14:textId="77777777" w:rsidR="008E0503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6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23.799988pt;margin-top:791.90741pt;width:13pt;height:15.3pt;mso-position-horizontal-relative:page;mso-position-vertical-relative:page;z-index:-16563200" type="#_x0000_t202" id="docshape14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6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E8917F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4304" behindDoc="1" locked="0" layoutInCell="1" allowOverlap="1" wp14:anchorId="7E489E26" wp14:editId="42E825B8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165100" cy="194310"/>
              <wp:effectExtent l="0" t="0" r="0" b="0"/>
              <wp:wrapNone/>
              <wp:docPr id="19" name="Text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A04A0E" w14:textId="77777777" w:rsidR="008E0503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7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23.799988pt;margin-top:791.90741pt;width:13pt;height:15.3pt;mso-position-horizontal-relative:page;mso-position-vertical-relative:page;z-index:-16562176" type="#_x0000_t202" id="docshape16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7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EB5A7C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4816" behindDoc="1" locked="0" layoutInCell="1" allowOverlap="1" wp14:anchorId="5EFBDEBB" wp14:editId="7F9C926F">
              <wp:simplePos x="0" y="0"/>
              <wp:positionH relativeFrom="page">
                <wp:posOffset>6652259</wp:posOffset>
              </wp:positionH>
              <wp:positionV relativeFrom="page">
                <wp:posOffset>10057224</wp:posOffset>
              </wp:positionV>
              <wp:extent cx="237490" cy="194310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FF1359D" w14:textId="77777777" w:rsidR="008E0503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t>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523.799988pt;margin-top:791.90741pt;width:18.7pt;height:15.3pt;mso-position-horizontal-relative:page;mso-position-vertical-relative:page;z-index:-16561664" type="#_x0000_t202" id="docshape17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B027A0" w14:textId="77777777" w:rsidR="00207127" w:rsidRDefault="00207127">
      <w:r>
        <w:separator/>
      </w:r>
    </w:p>
  </w:footnote>
  <w:footnote w:type="continuationSeparator" w:id="0">
    <w:p w14:paraId="39E7CA7A" w14:textId="77777777" w:rsidR="00207127" w:rsidRDefault="002071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B25E9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746112" behindDoc="1" locked="0" layoutInCell="1" allowOverlap="1" wp14:anchorId="50118855" wp14:editId="4BA80BFB">
          <wp:simplePos x="0" y="0"/>
          <wp:positionH relativeFrom="page">
            <wp:posOffset>1025525</wp:posOffset>
          </wp:positionH>
          <wp:positionV relativeFrom="page">
            <wp:posOffset>160020</wp:posOffset>
          </wp:positionV>
          <wp:extent cx="503732" cy="579120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03732" cy="5791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6746624" behindDoc="1" locked="0" layoutInCell="1" allowOverlap="1" wp14:anchorId="08E073A1" wp14:editId="25C099FE">
              <wp:simplePos x="0" y="0"/>
              <wp:positionH relativeFrom="page">
                <wp:posOffset>1692910</wp:posOffset>
              </wp:positionH>
              <wp:positionV relativeFrom="page">
                <wp:posOffset>603023</wp:posOffset>
              </wp:positionV>
              <wp:extent cx="2506345" cy="1809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063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E3B0B3" w14:textId="77777777" w:rsidR="008E0503" w:rsidRDefault="00000000">
                          <w:pPr>
                            <w:spacing w:before="11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Individuálna</w:t>
                          </w:r>
                          <w:r>
                            <w:rPr>
                              <w:b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výročná</w:t>
                          </w:r>
                          <w:r>
                            <w:rPr>
                              <w:b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správa</w:t>
                          </w:r>
                          <w:r>
                            <w:rPr>
                              <w:b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obce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</w:rPr>
                            <w:t>Lúčina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3.300003pt;margin-top:47.482128pt;width:197.35pt;height:14.25pt;mso-position-horizontal-relative:page;mso-position-vertical-relative:page;z-index:-16569856" type="#_x0000_t202" id="docshape1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Individuálna</w:t>
                    </w:r>
                    <w:r>
                      <w:rPr>
                        <w:b/>
                        <w:spacing w:val="-8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výročná</w:t>
                    </w:r>
                    <w:r>
                      <w:rPr>
                        <w:b/>
                        <w:spacing w:val="-8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správa</w:t>
                    </w:r>
                    <w:r>
                      <w:rPr>
                        <w:b/>
                        <w:spacing w:val="-6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obce</w:t>
                    </w:r>
                    <w:r>
                      <w:rPr>
                        <w:b/>
                        <w:spacing w:val="-5"/>
                        <w:sz w:val="22"/>
                      </w:rPr>
                      <w:t> </w:t>
                    </w:r>
                    <w:r>
                      <w:rPr>
                        <w:b/>
                        <w:spacing w:val="-2"/>
                        <w:sz w:val="22"/>
                      </w:rPr>
                      <w:t>Lúčina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733C1" w14:textId="77777777" w:rsidR="008E0503" w:rsidRDefault="008E0503">
    <w:pPr>
      <w:pStyle w:val="Zkladntext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C91CA" w14:textId="77777777" w:rsidR="008E0503" w:rsidRDefault="008E0503">
    <w:pPr>
      <w:pStyle w:val="Zkladntext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505A2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7648" behindDoc="1" locked="0" layoutInCell="1" allowOverlap="1" wp14:anchorId="2EB627CA" wp14:editId="1D21438E">
              <wp:simplePos x="0" y="0"/>
              <wp:positionH relativeFrom="page">
                <wp:posOffset>792480</wp:posOffset>
              </wp:positionH>
              <wp:positionV relativeFrom="page">
                <wp:posOffset>614886</wp:posOffset>
              </wp:positionV>
              <wp:extent cx="3524885" cy="208279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524885" cy="20827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C6B4983" w14:textId="77777777" w:rsidR="008E0503" w:rsidRDefault="00000000">
                          <w:pPr>
                            <w:spacing w:before="9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sz w:val="26"/>
                            </w:rPr>
                            <w:t>6</w:t>
                          </w:r>
                          <w:r>
                            <w:rPr>
                              <w:b/>
                              <w:spacing w:val="-6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6"/>
                            </w:rPr>
                            <w:t>Financovanie</w:t>
                          </w:r>
                          <w:r>
                            <w:rPr>
                              <w:b/>
                              <w:spacing w:val="-5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6"/>
                            </w:rPr>
                            <w:t>obce,</w:t>
                          </w:r>
                          <w:r>
                            <w:rPr>
                              <w:b/>
                              <w:spacing w:val="-4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6"/>
                            </w:rPr>
                            <w:t>majetok</w:t>
                          </w:r>
                          <w:r>
                            <w:rPr>
                              <w:b/>
                              <w:spacing w:val="-4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6"/>
                            </w:rPr>
                            <w:t>obce,</w:t>
                          </w:r>
                          <w:r>
                            <w:rPr>
                              <w:b/>
                              <w:spacing w:val="-5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6"/>
                            </w:rPr>
                            <w:t>rozpočet</w:t>
                          </w:r>
                          <w:r>
                            <w:rPr>
                              <w:b/>
                              <w:spacing w:val="-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4"/>
                              <w:sz w:val="26"/>
                            </w:rPr>
                            <w:t>obce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62.400002pt;margin-top:48.416298pt;width:277.55pt;height:16.4pt;mso-position-horizontal-relative:page;mso-position-vertical-relative:page;z-index:-16568832" type="#_x0000_t202" id="docshape3" filled="false" stroked="false">
              <v:textbox inset="0,0,0,0">
                <w:txbxContent>
                  <w:p>
                    <w:pPr>
                      <w:spacing w:before="9"/>
                      <w:ind w:left="20" w:right="0" w:firstLine="0"/>
                      <w:jc w:val="left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sz w:val="26"/>
                      </w:rPr>
                      <w:t>6</w:t>
                    </w:r>
                    <w:r>
                      <w:rPr>
                        <w:b/>
                        <w:spacing w:val="-6"/>
                        <w:sz w:val="26"/>
                      </w:rPr>
                      <w:t> </w:t>
                    </w:r>
                    <w:r>
                      <w:rPr>
                        <w:b/>
                        <w:sz w:val="26"/>
                      </w:rPr>
                      <w:t>Financovanie</w:t>
                    </w:r>
                    <w:r>
                      <w:rPr>
                        <w:b/>
                        <w:spacing w:val="-5"/>
                        <w:sz w:val="26"/>
                      </w:rPr>
                      <w:t> </w:t>
                    </w:r>
                    <w:r>
                      <w:rPr>
                        <w:b/>
                        <w:sz w:val="26"/>
                      </w:rPr>
                      <w:t>obce,</w:t>
                    </w:r>
                    <w:r>
                      <w:rPr>
                        <w:b/>
                        <w:spacing w:val="-4"/>
                        <w:sz w:val="26"/>
                      </w:rPr>
                      <w:t> </w:t>
                    </w:r>
                    <w:r>
                      <w:rPr>
                        <w:b/>
                        <w:sz w:val="26"/>
                      </w:rPr>
                      <w:t>majetok</w:t>
                    </w:r>
                    <w:r>
                      <w:rPr>
                        <w:b/>
                        <w:spacing w:val="-4"/>
                        <w:sz w:val="26"/>
                      </w:rPr>
                      <w:t> </w:t>
                    </w:r>
                    <w:r>
                      <w:rPr>
                        <w:b/>
                        <w:sz w:val="26"/>
                      </w:rPr>
                      <w:t>obce,</w:t>
                    </w:r>
                    <w:r>
                      <w:rPr>
                        <w:b/>
                        <w:spacing w:val="-5"/>
                        <w:sz w:val="26"/>
                      </w:rPr>
                      <w:t> </w:t>
                    </w:r>
                    <w:r>
                      <w:rPr>
                        <w:b/>
                        <w:sz w:val="26"/>
                      </w:rPr>
                      <w:t>rozpočet</w:t>
                    </w:r>
                    <w:r>
                      <w:rPr>
                        <w:b/>
                        <w:spacing w:val="-3"/>
                        <w:sz w:val="26"/>
                      </w:rPr>
                      <w:t> </w:t>
                    </w:r>
                    <w:r>
                      <w:rPr>
                        <w:b/>
                        <w:spacing w:val="-4"/>
                        <w:sz w:val="26"/>
                      </w:rPr>
                      <w:t>obce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834BE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8672" behindDoc="1" locked="0" layoutInCell="1" allowOverlap="1" wp14:anchorId="1D4354AB" wp14:editId="3B13F678">
              <wp:simplePos x="0" y="0"/>
              <wp:positionH relativeFrom="page">
                <wp:posOffset>889000</wp:posOffset>
              </wp:positionH>
              <wp:positionV relativeFrom="page">
                <wp:posOffset>614999</wp:posOffset>
              </wp:positionV>
              <wp:extent cx="2947035" cy="22288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94703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17303D" w14:textId="77777777" w:rsidR="008E0503" w:rsidRDefault="00000000">
                          <w:pPr>
                            <w:spacing w:before="8"/>
                            <w:ind w:left="20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2.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Rozbor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plnenia príjmov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za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rok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>2023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70pt;margin-top:48.425186pt;width:232.05pt;height:17.55pt;mso-position-horizontal-relative:page;mso-position-vertical-relative:page;z-index:-16567808" type="#_x0000_t202" id="docshape5" filled="false" stroked="false">
              <v:textbox inset="0,0,0,0">
                <w:txbxContent>
                  <w:p>
                    <w:pPr>
                      <w:spacing w:before="8"/>
                      <w:ind w:left="2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2.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Rozbor</w:t>
                    </w:r>
                    <w:r>
                      <w:rPr>
                        <w:b/>
                        <w:color w:val="000000"/>
                        <w:spacing w:val="-2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plnenia príjmov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za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rok</w:t>
                    </w:r>
                    <w:r>
                      <w:rPr>
                        <w:b/>
                        <w:color w:val="000000"/>
                        <w:spacing w:val="-2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fill="BFBFBF" w:color="auto" w:val="clear"/>
                      </w:rPr>
                      <w:t>2023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7F1C5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49696" behindDoc="1" locked="0" layoutInCell="1" allowOverlap="1" wp14:anchorId="2BEC0D21" wp14:editId="19C07DA3">
              <wp:simplePos x="0" y="0"/>
              <wp:positionH relativeFrom="page">
                <wp:posOffset>889000</wp:posOffset>
              </wp:positionH>
              <wp:positionV relativeFrom="page">
                <wp:posOffset>612234</wp:posOffset>
              </wp:positionV>
              <wp:extent cx="1352550" cy="19431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255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015A49" w14:textId="77777777" w:rsidR="008E0503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b.</w:t>
                          </w:r>
                          <w:r>
                            <w:rPr>
                              <w:b/>
                              <w:spacing w:val="2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 xml:space="preserve">nedaňové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príjmy: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70pt;margin-top:48.207413pt;width:106.5pt;height:15.3pt;mso-position-horizontal-relative:page;mso-position-vertical-relative:page;z-index:-16566784" type="#_x0000_t202" id="docshape7" filled="false" stroked="false">
              <v:textbox inset="0,0,0,0">
                <w:txbxContent>
                  <w:p>
                    <w:pPr>
                      <w:spacing w:before="10"/>
                      <w:ind w:left="2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b.</w:t>
                    </w:r>
                    <w:r>
                      <w:rPr>
                        <w:b/>
                        <w:spacing w:val="24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nedaňové </w:t>
                    </w:r>
                    <w:r>
                      <w:rPr>
                        <w:b/>
                        <w:spacing w:val="-2"/>
                        <w:sz w:val="24"/>
                      </w:rPr>
                      <w:t>príjmy: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58D72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0720" behindDoc="1" locked="0" layoutInCell="1" allowOverlap="1" wp14:anchorId="6CD36046" wp14:editId="0421485B">
              <wp:simplePos x="0" y="0"/>
              <wp:positionH relativeFrom="page">
                <wp:posOffset>889000</wp:posOffset>
              </wp:positionH>
              <wp:positionV relativeFrom="page">
                <wp:posOffset>612234</wp:posOffset>
              </wp:positionV>
              <wp:extent cx="1446530" cy="194310"/>
              <wp:effectExtent l="0" t="0" r="0" b="0"/>
              <wp:wrapNone/>
              <wp:docPr id="12" name="Text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4653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82A8540" w14:textId="77777777" w:rsidR="008E0503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4"/>
                              <w:shd w:val="clear" w:color="auto" w:fill="BFBFBF"/>
                            </w:rPr>
                            <w:t>2.</w:t>
                          </w:r>
                          <w:r>
                            <w:rPr>
                              <w:b/>
                              <w:color w:val="000000"/>
                              <w:spacing w:val="37"/>
                              <w:sz w:val="24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4"/>
                            </w:rPr>
                            <w:t>Kapitálové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4"/>
                            </w:rPr>
                            <w:t>príjmy: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70pt;margin-top:48.207413pt;width:113.9pt;height:15.3pt;mso-position-horizontal-relative:page;mso-position-vertical-relative:page;z-index:-16565760" type="#_x0000_t202" id="docshape9" filled="false" stroked="false">
              <v:textbox inset="0,0,0,0">
                <w:txbxContent>
                  <w:p>
                    <w:pPr>
                      <w:spacing w:before="10"/>
                      <w:ind w:left="2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000000"/>
                        <w:sz w:val="24"/>
                        <w:shd w:fill="BFBFBF" w:color="auto" w:val="clear"/>
                      </w:rPr>
                      <w:t>2.</w:t>
                    </w:r>
                    <w:r>
                      <w:rPr>
                        <w:b/>
                        <w:color w:val="000000"/>
                        <w:spacing w:val="37"/>
                        <w:sz w:val="24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4"/>
                      </w:rPr>
                      <w:t>Kapitálové</w:t>
                    </w:r>
                    <w:r>
                      <w:rPr>
                        <w:b/>
                        <w:color w:val="000000"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color w:val="000000"/>
                        <w:spacing w:val="-2"/>
                        <w:sz w:val="24"/>
                      </w:rPr>
                      <w:t>príjmy: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EC5A1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1744" behindDoc="1" locked="0" layoutInCell="1" allowOverlap="1" wp14:anchorId="061E1013" wp14:editId="4A5B515D">
              <wp:simplePos x="0" y="0"/>
              <wp:positionH relativeFrom="page">
                <wp:posOffset>889000</wp:posOffset>
              </wp:positionH>
              <wp:positionV relativeFrom="page">
                <wp:posOffset>614999</wp:posOffset>
              </wp:positionV>
              <wp:extent cx="3164205" cy="222885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16420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BB671DE" w14:textId="77777777" w:rsidR="008E0503" w:rsidRDefault="00000000">
                          <w:pPr>
                            <w:spacing w:before="8"/>
                            <w:ind w:left="20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3.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Rozbor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čerpania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výdavkov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za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>2023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70pt;margin-top:48.425186pt;width:249.15pt;height:17.55pt;mso-position-horizontal-relative:page;mso-position-vertical-relative:page;z-index:-16564736" type="#_x0000_t202" id="docshape11" filled="false" stroked="false">
              <v:textbox inset="0,0,0,0">
                <w:txbxContent>
                  <w:p>
                    <w:pPr>
                      <w:spacing w:before="8"/>
                      <w:ind w:left="2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3.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Rozbor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čerpania</w:t>
                    </w:r>
                    <w:r>
                      <w:rPr>
                        <w:b/>
                        <w:color w:val="000000"/>
                        <w:spacing w:val="-2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výdavkov</w:t>
                    </w:r>
                    <w:r>
                      <w:rPr>
                        <w:b/>
                        <w:color w:val="000000"/>
                        <w:spacing w:val="-2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za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rok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fill="BFBFBF" w:color="auto" w:val="clear"/>
                      </w:rPr>
                      <w:t>2023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E4F48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2768" behindDoc="1" locked="0" layoutInCell="1" allowOverlap="1" wp14:anchorId="7542C3AF" wp14:editId="1D5A15A6">
              <wp:simplePos x="0" y="0"/>
              <wp:positionH relativeFrom="page">
                <wp:posOffset>889000</wp:posOffset>
              </wp:positionH>
              <wp:positionV relativeFrom="page">
                <wp:posOffset>614999</wp:posOffset>
              </wp:positionV>
              <wp:extent cx="1496695" cy="222885"/>
              <wp:effectExtent l="0" t="0" r="0" b="0"/>
              <wp:wrapNone/>
              <wp:docPr id="1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669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A32DDA" w14:textId="77777777" w:rsidR="008E0503" w:rsidRDefault="00000000">
                          <w:pPr>
                            <w:spacing w:before="8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2.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4"/>
                            </w:rPr>
                            <w:t>Kapitálové</w:t>
                          </w:r>
                          <w:r>
                            <w:rPr>
                              <w:b/>
                              <w:color w:val="000000"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pacing w:val="-2"/>
                              <w:sz w:val="24"/>
                            </w:rPr>
                            <w:t>výdavky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70pt;margin-top:48.425186pt;width:117.85pt;height:17.55pt;mso-position-horizontal-relative:page;mso-position-vertical-relative:page;z-index:-16563712" type="#_x0000_t202" id="docshape13" filled="false" stroked="false">
              <v:textbox inset="0,0,0,0">
                <w:txbxContent>
                  <w:p>
                    <w:pPr>
                      <w:spacing w:before="8"/>
                      <w:ind w:left="2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2.</w:t>
                    </w:r>
                    <w:r>
                      <w:rPr>
                        <w:b/>
                        <w:color w:val="000000"/>
                        <w:spacing w:val="-2"/>
                        <w:sz w:val="28"/>
                      </w:rPr>
                      <w:t> </w:t>
                    </w:r>
                    <w:r>
                      <w:rPr>
                        <w:b/>
                        <w:color w:val="000000"/>
                        <w:sz w:val="24"/>
                      </w:rPr>
                      <w:t>Kapitálové</w:t>
                    </w:r>
                    <w:r>
                      <w:rPr>
                        <w:b/>
                        <w:color w:val="000000"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color w:val="000000"/>
                        <w:spacing w:val="-2"/>
                        <w:sz w:val="24"/>
                      </w:rPr>
                      <w:t>výdavky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28084" w14:textId="77777777" w:rsidR="008E0503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53792" behindDoc="1" locked="0" layoutInCell="1" allowOverlap="1" wp14:anchorId="447064AB" wp14:editId="26D2C126">
              <wp:simplePos x="0" y="0"/>
              <wp:positionH relativeFrom="page">
                <wp:posOffset>889000</wp:posOffset>
              </wp:positionH>
              <wp:positionV relativeFrom="page">
                <wp:posOffset>614999</wp:posOffset>
              </wp:positionV>
              <wp:extent cx="4625975" cy="222885"/>
              <wp:effectExtent l="0" t="0" r="0" b="0"/>
              <wp:wrapNone/>
              <wp:docPr id="18" name="Text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2597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695AFBB" w14:textId="77777777" w:rsidR="008E0503" w:rsidRDefault="00000000">
                          <w:pPr>
                            <w:spacing w:before="8"/>
                            <w:ind w:left="20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4.</w:t>
                          </w:r>
                          <w:r>
                            <w:rPr>
                              <w:b/>
                              <w:color w:val="000000"/>
                              <w:spacing w:val="-6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Prebytok/schodok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rozpočtového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hospodárenia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za</w:t>
                          </w:r>
                          <w:r>
                            <w:rPr>
                              <w:b/>
                              <w:color w:val="000000"/>
                              <w:spacing w:val="-5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z w:val="28"/>
                              <w:shd w:val="clear" w:color="auto" w:fill="BFBFBF"/>
                            </w:rPr>
                            <w:t>rok</w:t>
                          </w:r>
                          <w:r>
                            <w:rPr>
                              <w:b/>
                              <w:color w:val="000000"/>
                              <w:spacing w:val="-3"/>
                              <w:sz w:val="28"/>
                              <w:shd w:val="clear" w:color="auto" w:fill="BFBFBF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00"/>
                              <w:spacing w:val="-4"/>
                              <w:sz w:val="28"/>
                              <w:shd w:val="clear" w:color="auto" w:fill="BFBFBF"/>
                            </w:rPr>
                            <w:t>2023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70pt;margin-top:48.425186pt;width:364.25pt;height:17.55pt;mso-position-horizontal-relative:page;mso-position-vertical-relative:page;z-index:-16562688" type="#_x0000_t202" id="docshape15" filled="false" stroked="false">
              <v:textbox inset="0,0,0,0">
                <w:txbxContent>
                  <w:p>
                    <w:pPr>
                      <w:spacing w:before="8"/>
                      <w:ind w:left="2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4.</w:t>
                    </w:r>
                    <w:r>
                      <w:rPr>
                        <w:b/>
                        <w:color w:val="000000"/>
                        <w:spacing w:val="-6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Prebytok/schodok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rozpočtového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hospodárenia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za</w:t>
                    </w:r>
                    <w:r>
                      <w:rPr>
                        <w:b/>
                        <w:color w:val="000000"/>
                        <w:spacing w:val="-5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z w:val="28"/>
                        <w:shd w:fill="BFBFBF" w:color="auto" w:val="clear"/>
                      </w:rPr>
                      <w:t>rok</w:t>
                    </w:r>
                    <w:r>
                      <w:rPr>
                        <w:b/>
                        <w:color w:val="000000"/>
                        <w:spacing w:val="-3"/>
                        <w:sz w:val="28"/>
                        <w:shd w:fill="BFBFBF" w:color="auto" w:val="clear"/>
                      </w:rPr>
                      <w:t> </w:t>
                    </w:r>
                    <w:r>
                      <w:rPr>
                        <w:b/>
                        <w:color w:val="000000"/>
                        <w:spacing w:val="-4"/>
                        <w:sz w:val="28"/>
                        <w:shd w:fill="BFBFBF" w:color="auto" w:val="clear"/>
                      </w:rPr>
                      <w:t>2023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41A8E" w14:textId="77777777" w:rsidR="008E0503" w:rsidRDefault="008E0503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A5F6F"/>
    <w:multiLevelType w:val="multilevel"/>
    <w:tmpl w:val="D4D0E682"/>
    <w:lvl w:ilvl="0">
      <w:start w:val="1"/>
      <w:numFmt w:val="decimal"/>
      <w:lvlText w:val="%1"/>
      <w:lvlJc w:val="left"/>
      <w:pPr>
        <w:ind w:left="335" w:hanging="195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5"/>
        <w:sz w:val="26"/>
        <w:szCs w:val="26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99" w:hanging="39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4"/>
        <w:w w:val="95"/>
        <w:sz w:val="26"/>
        <w:szCs w:val="26"/>
        <w:lang w:val="sk-SK" w:eastAsia="en-US" w:bidi="ar-SA"/>
      </w:rPr>
    </w:lvl>
    <w:lvl w:ilvl="2">
      <w:numFmt w:val="bullet"/>
      <w:lvlText w:val="•"/>
      <w:lvlJc w:val="left"/>
      <w:pPr>
        <w:ind w:left="1853" w:hanging="39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806" w:hanging="39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760" w:hanging="39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713" w:hanging="39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667" w:hanging="39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620" w:hanging="39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573" w:hanging="392"/>
      </w:pPr>
      <w:rPr>
        <w:rFonts w:hint="default"/>
        <w:lang w:val="sk-SK" w:eastAsia="en-US" w:bidi="ar-SA"/>
      </w:rPr>
    </w:lvl>
  </w:abstractNum>
  <w:abstractNum w:abstractNumId="1" w15:restartNumberingAfterBreak="0">
    <w:nsid w:val="22E72193"/>
    <w:multiLevelType w:val="multilevel"/>
    <w:tmpl w:val="58123ACC"/>
    <w:lvl w:ilvl="0">
      <w:start w:val="1"/>
      <w:numFmt w:val="decimal"/>
      <w:lvlText w:val="%1"/>
      <w:lvlJc w:val="left"/>
      <w:pPr>
        <w:ind w:left="321" w:hanging="1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688" w:hanging="36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657" w:hanging="363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635" w:hanging="363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613" w:hanging="363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591" w:hanging="363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569" w:hanging="363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547" w:hanging="363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525" w:hanging="363"/>
      </w:pPr>
      <w:rPr>
        <w:rFonts w:hint="default"/>
        <w:lang w:val="sk-SK" w:eastAsia="en-US" w:bidi="ar-SA"/>
      </w:rPr>
    </w:lvl>
  </w:abstractNum>
  <w:abstractNum w:abstractNumId="2" w15:restartNumberingAfterBreak="0">
    <w:nsid w:val="2F3E22AE"/>
    <w:multiLevelType w:val="hybridMultilevel"/>
    <w:tmpl w:val="69D6D46A"/>
    <w:lvl w:ilvl="0" w:tplc="95C66BEA">
      <w:numFmt w:val="bullet"/>
      <w:lvlText w:val=""/>
      <w:lvlJc w:val="left"/>
      <w:pPr>
        <w:ind w:left="1040" w:hanging="360"/>
      </w:pPr>
      <w:rPr>
        <w:rFonts w:ascii="Symbol" w:eastAsia="Symbol" w:hAnsi="Symbol" w:cs="Symbol" w:hint="default"/>
        <w:b w:val="0"/>
        <w:bCs w:val="0"/>
        <w:i/>
        <w:iCs/>
        <w:spacing w:val="0"/>
        <w:w w:val="96"/>
        <w:sz w:val="25"/>
        <w:szCs w:val="25"/>
        <w:lang w:val="sk-SK" w:eastAsia="en-US" w:bidi="ar-SA"/>
      </w:rPr>
    </w:lvl>
    <w:lvl w:ilvl="1" w:tplc="92D0D964">
      <w:numFmt w:val="bullet"/>
      <w:lvlText w:val="•"/>
      <w:lvlJc w:val="left"/>
      <w:pPr>
        <w:ind w:left="1930" w:hanging="360"/>
      </w:pPr>
      <w:rPr>
        <w:rFonts w:hint="default"/>
        <w:lang w:val="sk-SK" w:eastAsia="en-US" w:bidi="ar-SA"/>
      </w:rPr>
    </w:lvl>
    <w:lvl w:ilvl="2" w:tplc="55BA3000">
      <w:numFmt w:val="bullet"/>
      <w:lvlText w:val="•"/>
      <w:lvlJc w:val="left"/>
      <w:pPr>
        <w:ind w:left="2821" w:hanging="360"/>
      </w:pPr>
      <w:rPr>
        <w:rFonts w:hint="default"/>
        <w:lang w:val="sk-SK" w:eastAsia="en-US" w:bidi="ar-SA"/>
      </w:rPr>
    </w:lvl>
    <w:lvl w:ilvl="3" w:tplc="CE3A386A">
      <w:numFmt w:val="bullet"/>
      <w:lvlText w:val="•"/>
      <w:lvlJc w:val="left"/>
      <w:pPr>
        <w:ind w:left="3711" w:hanging="360"/>
      </w:pPr>
      <w:rPr>
        <w:rFonts w:hint="default"/>
        <w:lang w:val="sk-SK" w:eastAsia="en-US" w:bidi="ar-SA"/>
      </w:rPr>
    </w:lvl>
    <w:lvl w:ilvl="4" w:tplc="BD96BDB6">
      <w:numFmt w:val="bullet"/>
      <w:lvlText w:val="•"/>
      <w:lvlJc w:val="left"/>
      <w:pPr>
        <w:ind w:left="4602" w:hanging="360"/>
      </w:pPr>
      <w:rPr>
        <w:rFonts w:hint="default"/>
        <w:lang w:val="sk-SK" w:eastAsia="en-US" w:bidi="ar-SA"/>
      </w:rPr>
    </w:lvl>
    <w:lvl w:ilvl="5" w:tplc="5F0CA698">
      <w:numFmt w:val="bullet"/>
      <w:lvlText w:val="•"/>
      <w:lvlJc w:val="left"/>
      <w:pPr>
        <w:ind w:left="5493" w:hanging="360"/>
      </w:pPr>
      <w:rPr>
        <w:rFonts w:hint="default"/>
        <w:lang w:val="sk-SK" w:eastAsia="en-US" w:bidi="ar-SA"/>
      </w:rPr>
    </w:lvl>
    <w:lvl w:ilvl="6" w:tplc="B8A424AA">
      <w:numFmt w:val="bullet"/>
      <w:lvlText w:val="•"/>
      <w:lvlJc w:val="left"/>
      <w:pPr>
        <w:ind w:left="6383" w:hanging="360"/>
      </w:pPr>
      <w:rPr>
        <w:rFonts w:hint="default"/>
        <w:lang w:val="sk-SK" w:eastAsia="en-US" w:bidi="ar-SA"/>
      </w:rPr>
    </w:lvl>
    <w:lvl w:ilvl="7" w:tplc="0BE222F2">
      <w:numFmt w:val="bullet"/>
      <w:lvlText w:val="•"/>
      <w:lvlJc w:val="left"/>
      <w:pPr>
        <w:ind w:left="7274" w:hanging="360"/>
      </w:pPr>
      <w:rPr>
        <w:rFonts w:hint="default"/>
        <w:lang w:val="sk-SK" w:eastAsia="en-US" w:bidi="ar-SA"/>
      </w:rPr>
    </w:lvl>
    <w:lvl w:ilvl="8" w:tplc="E20A3C6C">
      <w:numFmt w:val="bullet"/>
      <w:lvlText w:val="•"/>
      <w:lvlJc w:val="left"/>
      <w:pPr>
        <w:ind w:left="8164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5D402B52"/>
    <w:multiLevelType w:val="hybridMultilevel"/>
    <w:tmpl w:val="36664F22"/>
    <w:lvl w:ilvl="0" w:tplc="21087626">
      <w:numFmt w:val="bullet"/>
      <w:lvlText w:val=""/>
      <w:lvlJc w:val="left"/>
      <w:pPr>
        <w:ind w:left="1190" w:hanging="34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0B145316">
      <w:numFmt w:val="bullet"/>
      <w:lvlText w:val="•"/>
      <w:lvlJc w:val="left"/>
      <w:pPr>
        <w:ind w:left="2028" w:hanging="341"/>
      </w:pPr>
      <w:rPr>
        <w:rFonts w:hint="default"/>
        <w:lang w:val="sk-SK" w:eastAsia="en-US" w:bidi="ar-SA"/>
      </w:rPr>
    </w:lvl>
    <w:lvl w:ilvl="2" w:tplc="E9169EBE">
      <w:numFmt w:val="bullet"/>
      <w:lvlText w:val="•"/>
      <w:lvlJc w:val="left"/>
      <w:pPr>
        <w:ind w:left="2856" w:hanging="341"/>
      </w:pPr>
      <w:rPr>
        <w:rFonts w:hint="default"/>
        <w:lang w:val="sk-SK" w:eastAsia="en-US" w:bidi="ar-SA"/>
      </w:rPr>
    </w:lvl>
    <w:lvl w:ilvl="3" w:tplc="5B986546">
      <w:numFmt w:val="bullet"/>
      <w:lvlText w:val="•"/>
      <w:lvlJc w:val="left"/>
      <w:pPr>
        <w:ind w:left="3684" w:hanging="341"/>
      </w:pPr>
      <w:rPr>
        <w:rFonts w:hint="default"/>
        <w:lang w:val="sk-SK" w:eastAsia="en-US" w:bidi="ar-SA"/>
      </w:rPr>
    </w:lvl>
    <w:lvl w:ilvl="4" w:tplc="CEB44BD2">
      <w:numFmt w:val="bullet"/>
      <w:lvlText w:val="•"/>
      <w:lvlJc w:val="left"/>
      <w:pPr>
        <w:ind w:left="4512" w:hanging="341"/>
      </w:pPr>
      <w:rPr>
        <w:rFonts w:hint="default"/>
        <w:lang w:val="sk-SK" w:eastAsia="en-US" w:bidi="ar-SA"/>
      </w:rPr>
    </w:lvl>
    <w:lvl w:ilvl="5" w:tplc="2744BA28">
      <w:numFmt w:val="bullet"/>
      <w:lvlText w:val="•"/>
      <w:lvlJc w:val="left"/>
      <w:pPr>
        <w:ind w:left="5340" w:hanging="341"/>
      </w:pPr>
      <w:rPr>
        <w:rFonts w:hint="default"/>
        <w:lang w:val="sk-SK" w:eastAsia="en-US" w:bidi="ar-SA"/>
      </w:rPr>
    </w:lvl>
    <w:lvl w:ilvl="6" w:tplc="28F6E8F4">
      <w:numFmt w:val="bullet"/>
      <w:lvlText w:val="•"/>
      <w:lvlJc w:val="left"/>
      <w:pPr>
        <w:ind w:left="6168" w:hanging="341"/>
      </w:pPr>
      <w:rPr>
        <w:rFonts w:hint="default"/>
        <w:lang w:val="sk-SK" w:eastAsia="en-US" w:bidi="ar-SA"/>
      </w:rPr>
    </w:lvl>
    <w:lvl w:ilvl="7" w:tplc="5AE68DEC">
      <w:numFmt w:val="bullet"/>
      <w:lvlText w:val="•"/>
      <w:lvlJc w:val="left"/>
      <w:pPr>
        <w:ind w:left="6996" w:hanging="341"/>
      </w:pPr>
      <w:rPr>
        <w:rFonts w:hint="default"/>
        <w:lang w:val="sk-SK" w:eastAsia="en-US" w:bidi="ar-SA"/>
      </w:rPr>
    </w:lvl>
    <w:lvl w:ilvl="8" w:tplc="0BBEDC6A">
      <w:numFmt w:val="bullet"/>
      <w:lvlText w:val="•"/>
      <w:lvlJc w:val="left"/>
      <w:pPr>
        <w:ind w:left="7824" w:hanging="341"/>
      </w:pPr>
      <w:rPr>
        <w:rFonts w:hint="default"/>
        <w:lang w:val="sk-SK" w:eastAsia="en-US" w:bidi="ar-SA"/>
      </w:rPr>
    </w:lvl>
  </w:abstractNum>
  <w:abstractNum w:abstractNumId="4" w15:restartNumberingAfterBreak="0">
    <w:nsid w:val="64F42BD5"/>
    <w:multiLevelType w:val="hybridMultilevel"/>
    <w:tmpl w:val="87B49090"/>
    <w:lvl w:ilvl="0" w:tplc="83E6AA42">
      <w:start w:val="1"/>
      <w:numFmt w:val="upperLetter"/>
      <w:lvlText w:val="%1."/>
      <w:lvlJc w:val="left"/>
      <w:pPr>
        <w:ind w:left="434" w:hanging="2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7"/>
        <w:sz w:val="24"/>
        <w:szCs w:val="24"/>
        <w:lang w:val="sk-SK" w:eastAsia="en-US" w:bidi="ar-SA"/>
      </w:rPr>
    </w:lvl>
    <w:lvl w:ilvl="1" w:tplc="4A6EC8B6">
      <w:numFmt w:val="bullet"/>
      <w:lvlText w:val="•"/>
      <w:lvlJc w:val="left"/>
      <w:pPr>
        <w:ind w:left="1344" w:hanging="293"/>
      </w:pPr>
      <w:rPr>
        <w:rFonts w:hint="default"/>
        <w:lang w:val="sk-SK" w:eastAsia="en-US" w:bidi="ar-SA"/>
      </w:rPr>
    </w:lvl>
    <w:lvl w:ilvl="2" w:tplc="708410F2">
      <w:numFmt w:val="bullet"/>
      <w:lvlText w:val="•"/>
      <w:lvlJc w:val="left"/>
      <w:pPr>
        <w:ind w:left="2248" w:hanging="293"/>
      </w:pPr>
      <w:rPr>
        <w:rFonts w:hint="default"/>
        <w:lang w:val="sk-SK" w:eastAsia="en-US" w:bidi="ar-SA"/>
      </w:rPr>
    </w:lvl>
    <w:lvl w:ilvl="3" w:tplc="6268B5B2">
      <w:numFmt w:val="bullet"/>
      <w:lvlText w:val="•"/>
      <w:lvlJc w:val="left"/>
      <w:pPr>
        <w:ind w:left="3152" w:hanging="293"/>
      </w:pPr>
      <w:rPr>
        <w:rFonts w:hint="default"/>
        <w:lang w:val="sk-SK" w:eastAsia="en-US" w:bidi="ar-SA"/>
      </w:rPr>
    </w:lvl>
    <w:lvl w:ilvl="4" w:tplc="F13E7EEA">
      <w:numFmt w:val="bullet"/>
      <w:lvlText w:val="•"/>
      <w:lvlJc w:val="left"/>
      <w:pPr>
        <w:ind w:left="4056" w:hanging="293"/>
      </w:pPr>
      <w:rPr>
        <w:rFonts w:hint="default"/>
        <w:lang w:val="sk-SK" w:eastAsia="en-US" w:bidi="ar-SA"/>
      </w:rPr>
    </w:lvl>
    <w:lvl w:ilvl="5" w:tplc="4FC2281C">
      <w:numFmt w:val="bullet"/>
      <w:lvlText w:val="•"/>
      <w:lvlJc w:val="left"/>
      <w:pPr>
        <w:ind w:left="4960" w:hanging="293"/>
      </w:pPr>
      <w:rPr>
        <w:rFonts w:hint="default"/>
        <w:lang w:val="sk-SK" w:eastAsia="en-US" w:bidi="ar-SA"/>
      </w:rPr>
    </w:lvl>
    <w:lvl w:ilvl="6" w:tplc="0E94AA68">
      <w:numFmt w:val="bullet"/>
      <w:lvlText w:val="•"/>
      <w:lvlJc w:val="left"/>
      <w:pPr>
        <w:ind w:left="5864" w:hanging="293"/>
      </w:pPr>
      <w:rPr>
        <w:rFonts w:hint="default"/>
        <w:lang w:val="sk-SK" w:eastAsia="en-US" w:bidi="ar-SA"/>
      </w:rPr>
    </w:lvl>
    <w:lvl w:ilvl="7" w:tplc="F822C57A">
      <w:numFmt w:val="bullet"/>
      <w:lvlText w:val="•"/>
      <w:lvlJc w:val="left"/>
      <w:pPr>
        <w:ind w:left="6768" w:hanging="293"/>
      </w:pPr>
      <w:rPr>
        <w:rFonts w:hint="default"/>
        <w:lang w:val="sk-SK" w:eastAsia="en-US" w:bidi="ar-SA"/>
      </w:rPr>
    </w:lvl>
    <w:lvl w:ilvl="8" w:tplc="90FC866C">
      <w:numFmt w:val="bullet"/>
      <w:lvlText w:val="•"/>
      <w:lvlJc w:val="left"/>
      <w:pPr>
        <w:ind w:left="7672" w:hanging="293"/>
      </w:pPr>
      <w:rPr>
        <w:rFonts w:hint="default"/>
        <w:lang w:val="sk-SK" w:eastAsia="en-US" w:bidi="ar-SA"/>
      </w:rPr>
    </w:lvl>
  </w:abstractNum>
  <w:abstractNum w:abstractNumId="5" w15:restartNumberingAfterBreak="0">
    <w:nsid w:val="7A9D3DED"/>
    <w:multiLevelType w:val="hybridMultilevel"/>
    <w:tmpl w:val="C6C63B4A"/>
    <w:lvl w:ilvl="0" w:tplc="FC028A2C">
      <w:start w:val="3"/>
      <w:numFmt w:val="decimal"/>
      <w:lvlText w:val="%1."/>
      <w:lvlJc w:val="left"/>
      <w:pPr>
        <w:ind w:left="602" w:hanging="28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shd w:val="clear" w:color="auto" w:fill="BFBFBF"/>
        <w:lang w:val="sk-SK" w:eastAsia="en-US" w:bidi="ar-SA"/>
      </w:rPr>
    </w:lvl>
    <w:lvl w:ilvl="1" w:tplc="412243B8">
      <w:start w:val="1"/>
      <w:numFmt w:val="lowerLetter"/>
      <w:lvlText w:val="%2)"/>
      <w:lvlJc w:val="left"/>
      <w:pPr>
        <w:ind w:left="566" w:hanging="2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51F24C1E">
      <w:start w:val="1"/>
      <w:numFmt w:val="lowerLetter"/>
      <w:lvlText w:val="%3)"/>
      <w:lvlJc w:val="left"/>
      <w:pPr>
        <w:ind w:left="1028" w:hanging="42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3" w:tplc="AE78C9DE">
      <w:numFmt w:val="bullet"/>
      <w:lvlText w:val="•"/>
      <w:lvlJc w:val="left"/>
      <w:pPr>
        <w:ind w:left="2135" w:hanging="422"/>
      </w:pPr>
      <w:rPr>
        <w:rFonts w:hint="default"/>
        <w:lang w:val="sk-SK" w:eastAsia="en-US" w:bidi="ar-SA"/>
      </w:rPr>
    </w:lvl>
    <w:lvl w:ilvl="4" w:tplc="FA369C70">
      <w:numFmt w:val="bullet"/>
      <w:lvlText w:val="•"/>
      <w:lvlJc w:val="left"/>
      <w:pPr>
        <w:ind w:left="3251" w:hanging="422"/>
      </w:pPr>
      <w:rPr>
        <w:rFonts w:hint="default"/>
        <w:lang w:val="sk-SK" w:eastAsia="en-US" w:bidi="ar-SA"/>
      </w:rPr>
    </w:lvl>
    <w:lvl w:ilvl="5" w:tplc="240C3A94">
      <w:numFmt w:val="bullet"/>
      <w:lvlText w:val="•"/>
      <w:lvlJc w:val="left"/>
      <w:pPr>
        <w:ind w:left="4367" w:hanging="422"/>
      </w:pPr>
      <w:rPr>
        <w:rFonts w:hint="default"/>
        <w:lang w:val="sk-SK" w:eastAsia="en-US" w:bidi="ar-SA"/>
      </w:rPr>
    </w:lvl>
    <w:lvl w:ilvl="6" w:tplc="CC52103E">
      <w:numFmt w:val="bullet"/>
      <w:lvlText w:val="•"/>
      <w:lvlJc w:val="left"/>
      <w:pPr>
        <w:ind w:left="5483" w:hanging="422"/>
      </w:pPr>
      <w:rPr>
        <w:rFonts w:hint="default"/>
        <w:lang w:val="sk-SK" w:eastAsia="en-US" w:bidi="ar-SA"/>
      </w:rPr>
    </w:lvl>
    <w:lvl w:ilvl="7" w:tplc="6DE08D16">
      <w:numFmt w:val="bullet"/>
      <w:lvlText w:val="•"/>
      <w:lvlJc w:val="left"/>
      <w:pPr>
        <w:ind w:left="6598" w:hanging="422"/>
      </w:pPr>
      <w:rPr>
        <w:rFonts w:hint="default"/>
        <w:lang w:val="sk-SK" w:eastAsia="en-US" w:bidi="ar-SA"/>
      </w:rPr>
    </w:lvl>
    <w:lvl w:ilvl="8" w:tplc="2CDAF020">
      <w:numFmt w:val="bullet"/>
      <w:lvlText w:val="•"/>
      <w:lvlJc w:val="left"/>
      <w:pPr>
        <w:ind w:left="7714" w:hanging="422"/>
      </w:pPr>
      <w:rPr>
        <w:rFonts w:hint="default"/>
        <w:lang w:val="sk-SK" w:eastAsia="en-US" w:bidi="ar-SA"/>
      </w:rPr>
    </w:lvl>
  </w:abstractNum>
  <w:num w:numId="1" w16cid:durableId="893390518">
    <w:abstractNumId w:val="2"/>
  </w:num>
  <w:num w:numId="2" w16cid:durableId="836069483">
    <w:abstractNumId w:val="5"/>
  </w:num>
  <w:num w:numId="3" w16cid:durableId="731003344">
    <w:abstractNumId w:val="3"/>
  </w:num>
  <w:num w:numId="4" w16cid:durableId="1643462216">
    <w:abstractNumId w:val="0"/>
  </w:num>
  <w:num w:numId="5" w16cid:durableId="1186090738">
    <w:abstractNumId w:val="4"/>
  </w:num>
  <w:num w:numId="6" w16cid:durableId="1088647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E0503"/>
    <w:rsid w:val="00207127"/>
    <w:rsid w:val="008E0503"/>
    <w:rsid w:val="00D73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D0CF2F1"/>
  <w15:docId w15:val="{BE657DBB-2CAB-7047-8945-CFAF1A0BC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8"/>
      <w:ind w:left="20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334" w:hanging="390"/>
      <w:outlineLvl w:val="1"/>
    </w:pPr>
    <w:rPr>
      <w:b/>
      <w:bCs/>
      <w:sz w:val="26"/>
      <w:szCs w:val="26"/>
    </w:rPr>
  </w:style>
  <w:style w:type="paragraph" w:styleId="Nadpis3">
    <w:name w:val="heading 3"/>
    <w:basedOn w:val="Normlny"/>
    <w:uiPriority w:val="9"/>
    <w:unhideWhenUsed/>
    <w:qFormat/>
    <w:pPr>
      <w:ind w:left="320"/>
      <w:outlineLvl w:val="2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252"/>
      <w:ind w:left="357" w:hanging="240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9"/>
      <w:ind w:left="321" w:hanging="180"/>
    </w:pPr>
    <w:rPr>
      <w:sz w:val="24"/>
      <w:szCs w:val="24"/>
    </w:rPr>
  </w:style>
  <w:style w:type="paragraph" w:styleId="Obsah3">
    <w:name w:val="toc 3"/>
    <w:basedOn w:val="Normlny"/>
    <w:uiPriority w:val="1"/>
    <w:qFormat/>
    <w:pPr>
      <w:spacing w:before="137"/>
      <w:ind w:left="688" w:hanging="362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1"/>
      <w:ind w:left="426" w:right="410"/>
      <w:jc w:val="center"/>
    </w:pPr>
    <w:rPr>
      <w:b/>
      <w:bCs/>
      <w:sz w:val="52"/>
      <w:szCs w:val="52"/>
    </w:rPr>
  </w:style>
  <w:style w:type="paragraph" w:styleId="Odsekzoznamu">
    <w:name w:val="List Paragraph"/>
    <w:basedOn w:val="Normlny"/>
    <w:uiPriority w:val="1"/>
    <w:qFormat/>
    <w:pPr>
      <w:ind w:left="688" w:hanging="39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openxmlformats.org/officeDocument/2006/relationships/footer" Target="footer8.xml"/><Relationship Id="rId21" Type="http://schemas.openxmlformats.org/officeDocument/2006/relationships/header" Target="header6.xml"/><Relationship Id="rId34" Type="http://schemas.openxmlformats.org/officeDocument/2006/relationships/theme" Target="theme/theme1.xml"/><Relationship Id="rId7" Type="http://schemas.openxmlformats.org/officeDocument/2006/relationships/hyperlink" Target="mailto:starosta@lucina.sk" TargetMode="External"/><Relationship Id="rId12" Type="http://schemas.openxmlformats.org/officeDocument/2006/relationships/image" Target="media/image2.jpeg"/><Relationship Id="rId17" Type="http://schemas.openxmlformats.org/officeDocument/2006/relationships/header" Target="header4.xml"/><Relationship Id="rId25" Type="http://schemas.openxmlformats.org/officeDocument/2006/relationships/header" Target="header8.xm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29" Type="http://schemas.openxmlformats.org/officeDocument/2006/relationships/header" Target="header10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24" Type="http://schemas.openxmlformats.org/officeDocument/2006/relationships/footer" Target="footer7.xml"/><Relationship Id="rId32" Type="http://schemas.openxmlformats.org/officeDocument/2006/relationships/footer" Target="footer11.xml"/><Relationship Id="rId37" Type="http://schemas.openxmlformats.org/officeDocument/2006/relationships/customXml" Target="../customXml/item3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23" Type="http://schemas.openxmlformats.org/officeDocument/2006/relationships/header" Target="header7.xml"/><Relationship Id="rId28" Type="http://schemas.openxmlformats.org/officeDocument/2006/relationships/footer" Target="footer9.xml"/><Relationship Id="rId36" Type="http://schemas.openxmlformats.org/officeDocument/2006/relationships/customXml" Target="../customXml/item2.xml"/><Relationship Id="rId10" Type="http://schemas.openxmlformats.org/officeDocument/2006/relationships/footer" Target="footer1.xml"/><Relationship Id="rId19" Type="http://schemas.openxmlformats.org/officeDocument/2006/relationships/header" Target="header5.xml"/><Relationship Id="rId31" Type="http://schemas.openxmlformats.org/officeDocument/2006/relationships/header" Target="header1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2.xml"/><Relationship Id="rId22" Type="http://schemas.openxmlformats.org/officeDocument/2006/relationships/footer" Target="footer6.xml"/><Relationship Id="rId27" Type="http://schemas.openxmlformats.org/officeDocument/2006/relationships/header" Target="header9.xml"/><Relationship Id="rId30" Type="http://schemas.openxmlformats.org/officeDocument/2006/relationships/footer" Target="footer10.xml"/><Relationship Id="rId35" Type="http://schemas.openxmlformats.org/officeDocument/2006/relationships/customXml" Target="../customXml/item1.xml"/><Relationship Id="rId8" Type="http://schemas.openxmlformats.org/officeDocument/2006/relationships/hyperlink" Target="http://www.lucina.sk/" TargetMode="External"/><Relationship Id="rId3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B4012FB2E5BD41A5FC43D6CF702928" ma:contentTypeVersion="14" ma:contentTypeDescription="Umožňuje vytvoriť nový dokument." ma:contentTypeScope="" ma:versionID="7d05e265ce751b6cfeba3db2f856e9ad">
  <xsd:schema xmlns:xsd="http://www.w3.org/2001/XMLSchema" xmlns:xs="http://www.w3.org/2001/XMLSchema" xmlns:p="http://schemas.microsoft.com/office/2006/metadata/properties" xmlns:ns2="496fad6a-b749-442d-9617-28ff3e878d3c" xmlns:ns3="e483c1ac-d4cc-4a13-aa6a-f41ebb184e76" targetNamespace="http://schemas.microsoft.com/office/2006/metadata/properties" ma:root="true" ma:fieldsID="ffa072905dcc6595c8001fd784f92df7" ns2:_="" ns3:_="">
    <xsd:import namespace="496fad6a-b749-442d-9617-28ff3e878d3c"/>
    <xsd:import namespace="e483c1ac-d4cc-4a13-aa6a-f41ebb184e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6fad6a-b749-442d-9617-28ff3e878d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Značky obrázka" ma:readOnly="false" ma:fieldId="{5cf76f15-5ced-4ddc-b409-7134ff3c332f}" ma:taxonomyMulti="true" ma:sspId="baf347ce-a92c-4fac-9ace-ede1fdbd9bc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83c1ac-d4cc-4a13-aa6a-f41ebb184e7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d35889a-53de-4202-b72c-d3b616f04354}" ma:internalName="TaxCatchAll" ma:showField="CatchAllData" ma:web="e483c1ac-d4cc-4a13-aa6a-f41ebb184e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483c1ac-d4cc-4a13-aa6a-f41ebb184e76" xsi:nil="true"/>
    <lcf76f155ced4ddcb4097134ff3c332f xmlns="496fad6a-b749-442d-9617-28ff3e878d3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64FFE81-011D-4925-8155-1C4BA3E2D8B8}"/>
</file>

<file path=customXml/itemProps2.xml><?xml version="1.0" encoding="utf-8"?>
<ds:datastoreItem xmlns:ds="http://schemas.openxmlformats.org/officeDocument/2006/customXml" ds:itemID="{A2967174-D7F7-4D93-B74B-55B3E3E07104}"/>
</file>

<file path=customXml/itemProps3.xml><?xml version="1.0" encoding="utf-8"?>
<ds:datastoreItem xmlns:ds="http://schemas.openxmlformats.org/officeDocument/2006/customXml" ds:itemID="{D6A7EDC9-D8E7-47FF-9D68-8092BC07E10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16</Pages>
  <Words>2641</Words>
  <Characters>15059</Characters>
  <Application>Microsoft Office Word</Application>
  <DocSecurity>0</DocSecurity>
  <Lines>125</Lines>
  <Paragraphs>35</Paragraphs>
  <ScaleCrop>false</ScaleCrop>
  <Company/>
  <LinksUpToDate>false</LinksUpToDate>
  <CharactersWithSpaces>17665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JAPodhrD</dc:creator>
  <cp:lastModifiedBy>Katarína Požonská</cp:lastModifiedBy>
  <cp:revision>2</cp:revision>
  <dcterms:created xsi:type="dcterms:W3CDTF">2024-10-13T12:34:00Z</dcterms:created>
  <dcterms:modified xsi:type="dcterms:W3CDTF">2024-10-13T12:36:00Z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2023-11-26T00:00:00Z</vt:filetime>
  </property>
  <property fmtid="{D5CDD505-2E9C-101B-9397-08002B2CF9AE}" pid="3" name="Creator">
    <vt:lpwstr>Microsoft® Word 2016</vt:lpwstr>
  </property>
  <property fmtid="{D5CDD505-2E9C-101B-9397-08002B2CF9AE}" pid="4" name="Producer">
    <vt:lpwstr>Microsoft® Word 2016</vt:lpwstr>
  </property>
  <property fmtid="{D5CDD505-2E9C-101B-9397-08002B2CF9AE}" pid="5" name="LastSaved">
    <vt:filetime>2023-11-26T00:00:00Z</vt:filetime>
  </property>
  <property fmtid="{D5CDD505-2E9C-101B-9397-08002B2CF9AE}" pid="6" name="ContentTypeId">
    <vt:lpwstr>0x01010098B4012FB2E5BD41A5FC43D6CF702928</vt:lpwstr>
  </property>
</Properties>
</file>