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066EC9FE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5B64DA">
        <w:rPr>
          <w:b/>
          <w:bCs/>
          <w:sz w:val="36"/>
          <w:lang w:val="sk-SK"/>
        </w:rPr>
        <w:t>2</w:t>
      </w:r>
      <w:r w:rsidR="00E2687A">
        <w:rPr>
          <w:b/>
          <w:bCs/>
          <w:sz w:val="36"/>
          <w:lang w:val="sk-SK"/>
        </w:rPr>
        <w:t>3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77777777" w:rsidR="00773FC8" w:rsidRDefault="00773FC8" w:rsidP="00773FC8">
      <w:pPr>
        <w:rPr>
          <w:lang w:val="sk-SK"/>
        </w:rPr>
      </w:pP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40F8299A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  <w:t xml:space="preserve">Obec </w:t>
      </w:r>
      <w:r w:rsidR="009504B0">
        <w:rPr>
          <w:b/>
          <w:bCs/>
          <w:sz w:val="28"/>
          <w:lang w:val="sk-SK"/>
        </w:rPr>
        <w:t>Bartošovce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1D09C8AB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243103">
        <w:rPr>
          <w:b/>
          <w:bCs/>
          <w:sz w:val="28"/>
        </w:rPr>
        <w:t>november</w:t>
      </w:r>
      <w:r w:rsidR="002F670E">
        <w:rPr>
          <w:b/>
          <w:bCs/>
          <w:sz w:val="28"/>
        </w:rPr>
        <w:t xml:space="preserve"> 202</w:t>
      </w:r>
      <w:r w:rsidR="00E2687A">
        <w:rPr>
          <w:b/>
          <w:bCs/>
          <w:sz w:val="28"/>
        </w:rPr>
        <w:t>4</w:t>
      </w:r>
    </w:p>
    <w:p w14:paraId="0E173F27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71CE8089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9504B0">
        <w:rPr>
          <w:b/>
          <w:sz w:val="24"/>
          <w:szCs w:val="24"/>
        </w:rPr>
        <w:t>Bartošovce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30A5927D" w:rsidR="00867D1F" w:rsidRPr="00310EC8" w:rsidRDefault="00727FBD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24E96CFE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9504B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Bartošovce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5B64D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E2687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6CCFD4EA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 účtovná závierka</w:t>
      </w:r>
      <w:r w:rsidR="005B64DA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9504B0">
        <w:rPr>
          <w:sz w:val="24"/>
          <w:szCs w:val="24"/>
        </w:rPr>
        <w:t>Bartošovce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5B64DA">
        <w:rPr>
          <w:sz w:val="24"/>
          <w:lang w:val="sk-SK"/>
        </w:rPr>
        <w:t>2</w:t>
      </w:r>
      <w:r w:rsidR="00E2687A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58F552C8" w14:textId="77777777" w:rsidR="006826F8" w:rsidRDefault="00CD4193" w:rsidP="006826F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9504B0">
        <w:rPr>
          <w:rFonts w:ascii="Times New Roman" w:hAnsi="Times New Roman" w:cs="Times New Roman"/>
        </w:rPr>
        <w:t>Bartošovce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</w:t>
      </w:r>
      <w:r w:rsidR="006826F8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>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72B1FD74" w14:textId="77777777" w:rsidR="00290E9C" w:rsidRDefault="00290E9C" w:rsidP="006826F8">
      <w:pPr>
        <w:pStyle w:val="Default"/>
        <w:rPr>
          <w:rFonts w:ascii="Times New Roman" w:hAnsi="Times New Roman" w:cs="Times New Roman"/>
        </w:rPr>
      </w:pPr>
    </w:p>
    <w:p w14:paraId="2E1BD908" w14:textId="76B15F15" w:rsidR="00290E9C" w:rsidRDefault="00290E9C" w:rsidP="006826F8">
      <w:pPr>
        <w:pStyle w:val="Default"/>
        <w:rPr>
          <w:rFonts w:ascii="Times New Roman" w:hAnsi="Times New Roman" w:cs="Times New Roman"/>
          <w:u w:val="single"/>
        </w:rPr>
      </w:pPr>
      <w:r w:rsidRPr="00290E9C">
        <w:rPr>
          <w:rFonts w:ascii="Times New Roman" w:hAnsi="Times New Roman" w:cs="Times New Roman"/>
          <w:u w:val="single"/>
        </w:rPr>
        <w:t>Zdôraznenie skutočností</w:t>
      </w:r>
    </w:p>
    <w:p w14:paraId="5A5C2BA5" w14:textId="403E70F0" w:rsidR="00290E9C" w:rsidRDefault="005B2D62" w:rsidP="006826F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Účtujete o rezerve na overenie účtovnej závierky audítorom ako o zákonnej rezerve. Rezerva nie je daňovo uznateľným výdavkom.</w:t>
      </w:r>
    </w:p>
    <w:p w14:paraId="5518549E" w14:textId="79DFB706" w:rsidR="005B2D62" w:rsidRPr="00290E9C" w:rsidRDefault="005B2D62" w:rsidP="006826F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474183">
        <w:rPr>
          <w:rFonts w:ascii="Times New Roman" w:hAnsi="Times New Roman" w:cs="Times New Roman"/>
        </w:rPr>
        <w:t>Mám za to, že obec by mala vysporiadať zostatok účt</w:t>
      </w:r>
      <w:r w:rsidR="00E2687A">
        <w:rPr>
          <w:rFonts w:ascii="Times New Roman" w:hAnsi="Times New Roman" w:cs="Times New Roman"/>
        </w:rPr>
        <w:t>ov</w:t>
      </w:r>
      <w:r w:rsidR="00474183">
        <w:rPr>
          <w:rFonts w:ascii="Times New Roman" w:hAnsi="Times New Roman" w:cs="Times New Roman"/>
        </w:rPr>
        <w:t xml:space="preserve"> 0416 Projekt budova služieb</w:t>
      </w:r>
      <w:r w:rsidR="00E2687A">
        <w:rPr>
          <w:rFonts w:ascii="Times New Roman" w:hAnsi="Times New Roman" w:cs="Times New Roman"/>
        </w:rPr>
        <w:t xml:space="preserve"> a 042193 Vytýčenie hranice pozemkov.</w:t>
      </w:r>
    </w:p>
    <w:p w14:paraId="5FD32565" w14:textId="77777777" w:rsidR="00E37E53" w:rsidRPr="005C6F67" w:rsidRDefault="00E37E5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0C86DA4D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9504B0">
        <w:rPr>
          <w:rFonts w:ascii="Times New Roman" w:hAnsi="Times New Roman"/>
          <w:szCs w:val="22"/>
        </w:rPr>
        <w:t>Bartošovce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</w:t>
      </w:r>
      <w:r w:rsidR="00F508C2" w:rsidRPr="000012C0">
        <w:rPr>
          <w:lang w:val="sk-SK"/>
        </w:rPr>
        <w:lastRenderedPageBreak/>
        <w:t xml:space="preserve">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13A6A214" w14:textId="7AA49607" w:rsidR="00E37E53" w:rsidRDefault="00E37E53" w:rsidP="00DF3958">
      <w:pPr>
        <w:pStyle w:val="Odsekzoznamu"/>
        <w:jc w:val="both"/>
        <w:rPr>
          <w:lang w:val="sk-SK"/>
        </w:rPr>
      </w:pPr>
    </w:p>
    <w:p w14:paraId="2EF687C4" w14:textId="31842BBC" w:rsidR="00E37E53" w:rsidRDefault="00E37E53" w:rsidP="00E37E53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42C34205" w14:textId="5B730A77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 xml:space="preserve">Správa k informáciám, ktoré sa uvádzajú vo </w:t>
      </w:r>
      <w:r w:rsidR="00AE05AD">
        <w:rPr>
          <w:rFonts w:ascii="Times New Roman" w:hAnsi="Times New Roman" w:cs="Times New Roman"/>
          <w:bCs/>
          <w:u w:val="single"/>
        </w:rPr>
        <w:t>v</w:t>
      </w:r>
      <w:r>
        <w:rPr>
          <w:rFonts w:ascii="Times New Roman" w:hAnsi="Times New Roman" w:cs="Times New Roman"/>
          <w:bCs/>
          <w:u w:val="single"/>
        </w:rPr>
        <w:t>ýročnej správe</w:t>
      </w:r>
    </w:p>
    <w:p w14:paraId="57C88F29" w14:textId="523516FE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správe, zostavenej podľa požiadaviek zákona o účtovníctve. Môj vyššie uvedený názor na účtovnú závierku sa nevzťahuje na iné informácie vo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správe. </w:t>
      </w:r>
    </w:p>
    <w:p w14:paraId="4428ED76" w14:textId="472B61D1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712AB256" w14:textId="31527C8E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Posúdil som, či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ýročná správa spoločnosti obsahuje informácie, ktorých uvedenie vyžaduje zákon o účtovníctve.</w:t>
      </w:r>
    </w:p>
    <w:p w14:paraId="0E0891B8" w14:textId="6C45820B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</w:t>
      </w:r>
      <w:r w:rsidR="008445D4">
        <w:rPr>
          <w:rFonts w:ascii="Times New Roman" w:hAnsi="Times New Roman" w:cs="Times New Roman"/>
          <w:bCs/>
        </w:rPr>
        <w:t xml:space="preserve"> konštatujem:</w:t>
      </w:r>
    </w:p>
    <w:p w14:paraId="79CAF8B6" w14:textId="6466AED4" w:rsidR="00E37E53" w:rsidRDefault="00E37E53" w:rsidP="00E37E53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</w:t>
      </w:r>
      <w:r w:rsidR="00107A1F">
        <w:rPr>
          <w:rFonts w:ascii="Times New Roman" w:hAnsi="Times New Roman" w:cs="Times New Roman"/>
          <w:bCs/>
        </w:rPr>
        <w:t xml:space="preserve"> </w:t>
      </w:r>
      <w:r w:rsidR="00BC0C74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informácie uvedené vo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ýročnej správe zostavenej za rok 20</w:t>
      </w:r>
      <w:r w:rsidR="00BC0C74">
        <w:rPr>
          <w:rFonts w:ascii="Times New Roman" w:hAnsi="Times New Roman" w:cs="Times New Roman"/>
          <w:bCs/>
        </w:rPr>
        <w:t>2</w:t>
      </w:r>
      <w:r w:rsidR="00E2687A">
        <w:rPr>
          <w:rFonts w:ascii="Times New Roman" w:hAnsi="Times New Roman" w:cs="Times New Roman"/>
          <w:bCs/>
        </w:rPr>
        <w:t>3</w:t>
      </w:r>
      <w:r>
        <w:rPr>
          <w:rFonts w:ascii="Times New Roman" w:hAnsi="Times New Roman" w:cs="Times New Roman"/>
          <w:bCs/>
        </w:rPr>
        <w:t xml:space="preserve"> sú v súlade s účtovnou závierkou za daný rok, </w:t>
      </w:r>
    </w:p>
    <w:p w14:paraId="7AB45925" w14:textId="2DE920F0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ýročná správa obsahuje informácie podľa zákona o účtovníctve.</w:t>
      </w:r>
    </w:p>
    <w:p w14:paraId="73CCEA88" w14:textId="2727A82A" w:rsidR="00E37E53" w:rsidRDefault="00E37E53" w:rsidP="00E37E53">
      <w:pPr>
        <w:pStyle w:val="Default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Cs/>
        </w:rPr>
        <w:t xml:space="preserve">Okrem toho, na základe mojich poznatkov o účtovnej jednotke a situácii v nej, ktoré  som získal počas auditu účtovnej závierky, som povinný uviesť, či som zistil významné nesprávnosti vo </w:t>
      </w:r>
      <w:r w:rsidR="00AE05AD">
        <w:rPr>
          <w:rFonts w:ascii="Times New Roman" w:hAnsi="Times New Roman"/>
          <w:bCs/>
        </w:rPr>
        <w:t>v</w:t>
      </w:r>
      <w:r>
        <w:rPr>
          <w:rFonts w:ascii="Times New Roman" w:hAnsi="Times New Roman"/>
          <w:bCs/>
        </w:rPr>
        <w:t>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>V tejto súvislosti n</w:t>
      </w:r>
      <w:r w:rsidR="00AE05AD">
        <w:rPr>
          <w:rFonts w:ascii="Times New Roman" w:hAnsi="Times New Roman"/>
          <w:b/>
          <w:bCs/>
        </w:rPr>
        <w:t>eexistujú zistenia.</w:t>
      </w:r>
    </w:p>
    <w:p w14:paraId="376B0802" w14:textId="201F09C6" w:rsidR="00AE3772" w:rsidRDefault="00AE3772" w:rsidP="00E37E53">
      <w:pPr>
        <w:pStyle w:val="Default"/>
        <w:jc w:val="both"/>
        <w:rPr>
          <w:rFonts w:ascii="Times New Roman" w:hAnsi="Times New Roman"/>
          <w:b/>
          <w:bCs/>
        </w:rPr>
      </w:pPr>
    </w:p>
    <w:p w14:paraId="0356CA3D" w14:textId="77777777" w:rsidR="00474183" w:rsidRDefault="00474183" w:rsidP="00474183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180B767A" w14:textId="77777777" w:rsidR="00474183" w:rsidRDefault="00474183" w:rsidP="00474183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70956FBA" w14:textId="77777777" w:rsidR="00474183" w:rsidRDefault="00474183" w:rsidP="00474183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1056CADB" w14:textId="77777777" w:rsidR="00474183" w:rsidRDefault="00474183" w:rsidP="00474183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5BD81C34" w14:textId="77777777" w:rsidR="00474183" w:rsidRDefault="00474183" w:rsidP="00474183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1D8C90B9" w14:textId="6CB0F5F1" w:rsidR="00AE3772" w:rsidRPr="001B7144" w:rsidRDefault="00AE3772" w:rsidP="00AE3772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lastRenderedPageBreak/>
        <w:t xml:space="preserve">Správa z overenia dodržiavania povinností obce </w:t>
      </w:r>
      <w:r>
        <w:rPr>
          <w:rFonts w:ascii="Times New Roman" w:hAnsi="Times New Roman" w:cs="Times New Roman"/>
          <w:b/>
          <w:bCs/>
          <w:iCs/>
          <w:color w:val="auto"/>
        </w:rPr>
        <w:t>Bartošovce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2EF769D6" w14:textId="77777777" w:rsidR="00474183" w:rsidRDefault="00AE3772" w:rsidP="00474183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dpisov konštatujem</w:t>
      </w:r>
      <w:r w:rsidR="00474183">
        <w:rPr>
          <w:rFonts w:ascii="Times New Roman" w:hAnsi="Times New Roman"/>
          <w:sz w:val="24"/>
          <w:szCs w:val="20"/>
          <w:lang w:val="sk-SK"/>
        </w:rPr>
        <w:t>:</w:t>
      </w:r>
    </w:p>
    <w:p w14:paraId="4C1F48DF" w14:textId="2541FD57" w:rsidR="00E2687A" w:rsidRPr="00C4140A" w:rsidRDefault="00474183" w:rsidP="00C4140A">
      <w:pPr>
        <w:pStyle w:val="Odsekzoznamu"/>
        <w:numPr>
          <w:ilvl w:val="0"/>
          <w:numId w:val="14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 w:rsidRPr="00474183">
        <w:rPr>
          <w:szCs w:val="24"/>
          <w:lang w:val="sk-SK"/>
        </w:rPr>
        <w:t>podľa môjho názoru obec pri vyčísľovaní výsledku</w:t>
      </w:r>
      <w:r w:rsidR="002E04E6">
        <w:rPr>
          <w:szCs w:val="24"/>
          <w:lang w:val="sk-SK"/>
        </w:rPr>
        <w:t xml:space="preserve"> rozpočtového </w:t>
      </w:r>
      <w:r w:rsidRPr="00474183">
        <w:rPr>
          <w:szCs w:val="24"/>
          <w:lang w:val="sk-SK"/>
        </w:rPr>
        <w:t>hospodárenia</w:t>
      </w:r>
      <w:r w:rsidR="002E04E6">
        <w:rPr>
          <w:szCs w:val="24"/>
          <w:lang w:val="sk-SK"/>
        </w:rPr>
        <w:t xml:space="preserve"> v</w:t>
      </w:r>
      <w:r w:rsidR="00C4140A">
        <w:rPr>
          <w:szCs w:val="24"/>
          <w:lang w:val="sk-SK"/>
        </w:rPr>
        <w:t xml:space="preserve"> bode  6 .písm. D Výročnej správy v textovej </w:t>
      </w:r>
      <w:r w:rsidR="002E04E6">
        <w:rPr>
          <w:szCs w:val="24"/>
          <w:lang w:val="sk-SK"/>
        </w:rPr>
        <w:t xml:space="preserve">časti uvádza nesprávne sumu 10 864,14 EUR ako výsledný prebytok rozpočtu. Správnym </w:t>
      </w:r>
      <w:r w:rsidR="00C4140A">
        <w:rPr>
          <w:szCs w:val="24"/>
          <w:lang w:val="sk-SK"/>
        </w:rPr>
        <w:t>výsledkom</w:t>
      </w:r>
      <w:r w:rsidR="002E04E6">
        <w:rPr>
          <w:szCs w:val="24"/>
          <w:lang w:val="sk-SK"/>
        </w:rPr>
        <w:t xml:space="preserve"> rozpočtu </w:t>
      </w:r>
      <w:r w:rsidR="002E04E6" w:rsidRPr="002E04E6">
        <w:rPr>
          <w:szCs w:val="20"/>
        </w:rPr>
        <w:t>zisteným podľa ustanovenia § 10 ods. 3 písm. a) a b) zákona</w:t>
      </w:r>
      <w:r w:rsidR="002E04E6">
        <w:rPr>
          <w:szCs w:val="20"/>
        </w:rPr>
        <w:t xml:space="preserve"> </w:t>
      </w:r>
      <w:r w:rsidR="002E04E6" w:rsidRPr="002E04E6">
        <w:rPr>
          <w:szCs w:val="20"/>
        </w:rPr>
        <w:t xml:space="preserve">o rozpočtových pravidlách </w:t>
      </w:r>
      <w:r w:rsidR="00C4140A">
        <w:rPr>
          <w:szCs w:val="20"/>
        </w:rPr>
        <w:t>v tomto prípade je suma pred vylúčením z prebytku rozpočtu</w:t>
      </w:r>
      <w:r w:rsidR="00A41B7A">
        <w:rPr>
          <w:szCs w:val="20"/>
        </w:rPr>
        <w:t xml:space="preserve"> 12 600,14 EUR.</w:t>
      </w:r>
    </w:p>
    <w:p w14:paraId="12284670" w14:textId="77777777" w:rsidR="00C4140A" w:rsidRPr="00C4140A" w:rsidRDefault="00C4140A" w:rsidP="00C4140A">
      <w:pPr>
        <w:pStyle w:val="Odsekzoznamu"/>
        <w:tabs>
          <w:tab w:val="left" w:pos="0"/>
        </w:tabs>
        <w:spacing w:before="120" w:after="240"/>
        <w:jc w:val="both"/>
        <w:rPr>
          <w:szCs w:val="20"/>
          <w:lang w:val="sk-SK"/>
        </w:rPr>
      </w:pPr>
    </w:p>
    <w:p w14:paraId="61C6AA9F" w14:textId="4671708D" w:rsidR="00AE3772" w:rsidRPr="00474183" w:rsidRDefault="00474183" w:rsidP="00E37E53">
      <w:pPr>
        <w:pStyle w:val="Odsekzoznamu"/>
        <w:numPr>
          <w:ilvl w:val="0"/>
          <w:numId w:val="14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>v ostatných ustanoveniach zákona</w:t>
      </w:r>
      <w:r w:rsidR="00AE3772" w:rsidRPr="00474183">
        <w:rPr>
          <w:szCs w:val="20"/>
          <w:lang w:val="sk-SK"/>
        </w:rPr>
        <w:t xml:space="preserve"> obec Bartošovce konala v súlade s požiadavkami zákona o rozpočtových pravidlách.</w:t>
      </w:r>
      <w:r w:rsidR="00AE3772" w:rsidRPr="00474183" w:rsidDel="007263A7">
        <w:rPr>
          <w:szCs w:val="20"/>
          <w:lang w:val="sk-SK"/>
        </w:rPr>
        <w:t xml:space="preserve"> </w:t>
      </w:r>
    </w:p>
    <w:p w14:paraId="1FA6A71D" w14:textId="246FFB61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A41B7A">
        <w:rPr>
          <w:rFonts w:ascii="Times New Roman" w:hAnsi="Times New Roman"/>
          <w:sz w:val="24"/>
          <w:szCs w:val="20"/>
          <w:lang w:val="sk-SK"/>
        </w:rPr>
        <w:t>30.11.2024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77777777" w:rsidR="00680E4C" w:rsidRPr="00DF3958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680E4C" w:rsidRPr="00DF395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5F8450" w14:textId="77777777" w:rsidR="00133856" w:rsidRDefault="00133856" w:rsidP="00AC04F8">
      <w:pPr>
        <w:spacing w:after="0" w:line="240" w:lineRule="auto"/>
      </w:pPr>
      <w:r>
        <w:separator/>
      </w:r>
    </w:p>
  </w:endnote>
  <w:endnote w:type="continuationSeparator" w:id="0">
    <w:p w14:paraId="5071BCD7" w14:textId="77777777" w:rsidR="00133856" w:rsidRDefault="00133856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FAA1A8" w14:textId="77777777" w:rsidR="00133856" w:rsidRDefault="00133856" w:rsidP="00AC04F8">
      <w:pPr>
        <w:spacing w:after="0" w:line="240" w:lineRule="auto"/>
      </w:pPr>
      <w:r>
        <w:separator/>
      </w:r>
    </w:p>
  </w:footnote>
  <w:footnote w:type="continuationSeparator" w:id="0">
    <w:p w14:paraId="569BC758" w14:textId="77777777" w:rsidR="00133856" w:rsidRDefault="00133856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40F83921"/>
    <w:multiLevelType w:val="hybridMultilevel"/>
    <w:tmpl w:val="6940500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444708"/>
    <w:multiLevelType w:val="hybridMultilevel"/>
    <w:tmpl w:val="9B767224"/>
    <w:lvl w:ilvl="0" w:tplc="B74209C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244073">
    <w:abstractNumId w:val="5"/>
  </w:num>
  <w:num w:numId="2" w16cid:durableId="1023365449">
    <w:abstractNumId w:val="0"/>
  </w:num>
  <w:num w:numId="3" w16cid:durableId="1950549940">
    <w:abstractNumId w:val="12"/>
  </w:num>
  <w:num w:numId="4" w16cid:durableId="2086757743">
    <w:abstractNumId w:val="9"/>
  </w:num>
  <w:num w:numId="5" w16cid:durableId="1652826944">
    <w:abstractNumId w:val="2"/>
  </w:num>
  <w:num w:numId="6" w16cid:durableId="736589276">
    <w:abstractNumId w:val="11"/>
  </w:num>
  <w:num w:numId="7" w16cid:durableId="62874474">
    <w:abstractNumId w:val="3"/>
  </w:num>
  <w:num w:numId="8" w16cid:durableId="266889934">
    <w:abstractNumId w:val="4"/>
  </w:num>
  <w:num w:numId="9" w16cid:durableId="172188492">
    <w:abstractNumId w:val="1"/>
  </w:num>
  <w:num w:numId="10" w16cid:durableId="682240467">
    <w:abstractNumId w:val="8"/>
  </w:num>
  <w:num w:numId="11" w16cid:durableId="1750349892">
    <w:abstractNumId w:val="10"/>
  </w:num>
  <w:num w:numId="12" w16cid:durableId="188110027">
    <w:abstractNumId w:val="10"/>
  </w:num>
  <w:num w:numId="13" w16cid:durableId="1405953630">
    <w:abstractNumId w:val="6"/>
  </w:num>
  <w:num w:numId="14" w16cid:durableId="1618558351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07A1F"/>
    <w:rsid w:val="001105FA"/>
    <w:rsid w:val="00112F72"/>
    <w:rsid w:val="0011504A"/>
    <w:rsid w:val="001175C7"/>
    <w:rsid w:val="00125391"/>
    <w:rsid w:val="00126BD1"/>
    <w:rsid w:val="00133856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D5765"/>
    <w:rsid w:val="001E092D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3103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0E9C"/>
    <w:rsid w:val="002A17B9"/>
    <w:rsid w:val="002A2E41"/>
    <w:rsid w:val="002A3A61"/>
    <w:rsid w:val="002C125A"/>
    <w:rsid w:val="002D4523"/>
    <w:rsid w:val="002E046A"/>
    <w:rsid w:val="002E04E6"/>
    <w:rsid w:val="002E04F1"/>
    <w:rsid w:val="002F670E"/>
    <w:rsid w:val="002F7D21"/>
    <w:rsid w:val="00301DD0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3CE0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3F4411"/>
    <w:rsid w:val="004002A5"/>
    <w:rsid w:val="004035BB"/>
    <w:rsid w:val="00422AD3"/>
    <w:rsid w:val="00436C87"/>
    <w:rsid w:val="004438BA"/>
    <w:rsid w:val="00474183"/>
    <w:rsid w:val="00475996"/>
    <w:rsid w:val="00476E34"/>
    <w:rsid w:val="00482A33"/>
    <w:rsid w:val="004835B8"/>
    <w:rsid w:val="004B4506"/>
    <w:rsid w:val="004E0A84"/>
    <w:rsid w:val="004E383B"/>
    <w:rsid w:val="004E5A8F"/>
    <w:rsid w:val="004F0349"/>
    <w:rsid w:val="004F67B4"/>
    <w:rsid w:val="004F789C"/>
    <w:rsid w:val="005035A6"/>
    <w:rsid w:val="005103D2"/>
    <w:rsid w:val="0053633C"/>
    <w:rsid w:val="005442BB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2D62"/>
    <w:rsid w:val="005B48B2"/>
    <w:rsid w:val="005B64DA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504F"/>
    <w:rsid w:val="0060758E"/>
    <w:rsid w:val="00610FD5"/>
    <w:rsid w:val="00624840"/>
    <w:rsid w:val="0062535C"/>
    <w:rsid w:val="00627903"/>
    <w:rsid w:val="00627AC4"/>
    <w:rsid w:val="006367A8"/>
    <w:rsid w:val="006401AE"/>
    <w:rsid w:val="006439A9"/>
    <w:rsid w:val="00651BE3"/>
    <w:rsid w:val="00657121"/>
    <w:rsid w:val="00657CC3"/>
    <w:rsid w:val="006631E8"/>
    <w:rsid w:val="00680E4C"/>
    <w:rsid w:val="006826F8"/>
    <w:rsid w:val="00690E59"/>
    <w:rsid w:val="00690FCF"/>
    <w:rsid w:val="00691F27"/>
    <w:rsid w:val="006A05C3"/>
    <w:rsid w:val="006A1BE8"/>
    <w:rsid w:val="006A3A0D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27FBD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0505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404E3"/>
    <w:rsid w:val="00842AE5"/>
    <w:rsid w:val="00842C02"/>
    <w:rsid w:val="008445D4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0151"/>
    <w:rsid w:val="00934588"/>
    <w:rsid w:val="00935327"/>
    <w:rsid w:val="009367DF"/>
    <w:rsid w:val="009504B0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331"/>
    <w:rsid w:val="009E1476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1B7A"/>
    <w:rsid w:val="00A42A6C"/>
    <w:rsid w:val="00A42EBC"/>
    <w:rsid w:val="00A57BED"/>
    <w:rsid w:val="00A57CCD"/>
    <w:rsid w:val="00A64838"/>
    <w:rsid w:val="00A704F8"/>
    <w:rsid w:val="00A71F53"/>
    <w:rsid w:val="00A84357"/>
    <w:rsid w:val="00A85EF0"/>
    <w:rsid w:val="00AA1213"/>
    <w:rsid w:val="00AB75D9"/>
    <w:rsid w:val="00AC04F8"/>
    <w:rsid w:val="00AD2784"/>
    <w:rsid w:val="00AE05AD"/>
    <w:rsid w:val="00AE3772"/>
    <w:rsid w:val="00AE3BE3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284"/>
    <w:rsid w:val="00B75398"/>
    <w:rsid w:val="00B8066E"/>
    <w:rsid w:val="00B87E69"/>
    <w:rsid w:val="00B94FEA"/>
    <w:rsid w:val="00B9715E"/>
    <w:rsid w:val="00BB4D14"/>
    <w:rsid w:val="00BC0C7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140A"/>
    <w:rsid w:val="00C42F40"/>
    <w:rsid w:val="00C54A7D"/>
    <w:rsid w:val="00C6233C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1C58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4288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2687A"/>
    <w:rsid w:val="00E31E2B"/>
    <w:rsid w:val="00E32866"/>
    <w:rsid w:val="00E350A5"/>
    <w:rsid w:val="00E35A1F"/>
    <w:rsid w:val="00E37E53"/>
    <w:rsid w:val="00E525F0"/>
    <w:rsid w:val="00E55E63"/>
    <w:rsid w:val="00E85411"/>
    <w:rsid w:val="00E86D43"/>
    <w:rsid w:val="00E91DBB"/>
    <w:rsid w:val="00E94F47"/>
    <w:rsid w:val="00EA62A0"/>
    <w:rsid w:val="00EC05ED"/>
    <w:rsid w:val="00EC237D"/>
    <w:rsid w:val="00ED4166"/>
    <w:rsid w:val="00EE3BEC"/>
    <w:rsid w:val="00EE50D8"/>
    <w:rsid w:val="00EE553D"/>
    <w:rsid w:val="00EF2CE1"/>
    <w:rsid w:val="00EF3A0E"/>
    <w:rsid w:val="00EF3A3A"/>
    <w:rsid w:val="00F06C8B"/>
    <w:rsid w:val="00F119EE"/>
    <w:rsid w:val="00F20C31"/>
    <w:rsid w:val="00F24316"/>
    <w:rsid w:val="00F440C6"/>
    <w:rsid w:val="00F508C2"/>
    <w:rsid w:val="00F51FBA"/>
    <w:rsid w:val="00F54E51"/>
    <w:rsid w:val="00F57B9E"/>
    <w:rsid w:val="00F64E51"/>
    <w:rsid w:val="00F6502E"/>
    <w:rsid w:val="00F779F5"/>
    <w:rsid w:val="00F80665"/>
    <w:rsid w:val="00F8630E"/>
    <w:rsid w:val="00FA1CE9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4692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4</Pages>
  <Words>1086</Words>
  <Characters>6194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50</cp:revision>
  <cp:lastPrinted>2022-12-06T04:46:00Z</cp:lastPrinted>
  <dcterms:created xsi:type="dcterms:W3CDTF">2016-12-15T09:17:00Z</dcterms:created>
  <dcterms:modified xsi:type="dcterms:W3CDTF">2024-11-30T17:20:00Z</dcterms:modified>
</cp:coreProperties>
</file>