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7398E8" w14:textId="77777777" w:rsidR="006022E3" w:rsidRDefault="006022E3">
      <w:pPr>
        <w:pStyle w:val="Zkladntext"/>
        <w:spacing w:before="6"/>
        <w:rPr>
          <w:sz w:val="19"/>
        </w:rPr>
      </w:pPr>
    </w:p>
    <w:p w14:paraId="257398E9" w14:textId="77777777" w:rsidR="006022E3" w:rsidRDefault="00B4337E">
      <w:pPr>
        <w:spacing w:before="82"/>
        <w:ind w:left="2024" w:right="2663"/>
        <w:jc w:val="center"/>
        <w:rPr>
          <w:b/>
          <w:sz w:val="42"/>
        </w:rPr>
      </w:pPr>
      <w:r>
        <w:rPr>
          <w:b/>
          <w:sz w:val="42"/>
        </w:rPr>
        <w:t>Konsolidovaná</w:t>
      </w:r>
      <w:r>
        <w:rPr>
          <w:b/>
          <w:spacing w:val="-1"/>
          <w:sz w:val="42"/>
        </w:rPr>
        <w:t xml:space="preserve"> </w:t>
      </w:r>
      <w:r>
        <w:rPr>
          <w:b/>
          <w:sz w:val="42"/>
        </w:rPr>
        <w:t>výročná</w:t>
      </w:r>
      <w:r>
        <w:rPr>
          <w:b/>
          <w:spacing w:val="-1"/>
          <w:sz w:val="42"/>
        </w:rPr>
        <w:t xml:space="preserve"> </w:t>
      </w:r>
      <w:r>
        <w:rPr>
          <w:b/>
          <w:sz w:val="42"/>
        </w:rPr>
        <w:t>správa</w:t>
      </w:r>
    </w:p>
    <w:p w14:paraId="257398EA" w14:textId="77777777" w:rsidR="006022E3" w:rsidRDefault="006022E3">
      <w:pPr>
        <w:pStyle w:val="Zkladntext"/>
        <w:rPr>
          <w:b/>
          <w:sz w:val="20"/>
        </w:rPr>
      </w:pPr>
    </w:p>
    <w:p w14:paraId="257398EB" w14:textId="77777777" w:rsidR="006022E3" w:rsidRDefault="006022E3">
      <w:pPr>
        <w:pStyle w:val="Zkladntext"/>
        <w:rPr>
          <w:b/>
          <w:sz w:val="20"/>
        </w:rPr>
      </w:pPr>
    </w:p>
    <w:p w14:paraId="257398EC" w14:textId="77777777" w:rsidR="006022E3" w:rsidRDefault="006022E3">
      <w:pPr>
        <w:pStyle w:val="Zkladntext"/>
        <w:rPr>
          <w:b/>
          <w:sz w:val="20"/>
        </w:rPr>
      </w:pPr>
    </w:p>
    <w:p w14:paraId="257398ED" w14:textId="77777777" w:rsidR="006022E3" w:rsidRDefault="006022E3">
      <w:pPr>
        <w:pStyle w:val="Zkladntext"/>
        <w:rPr>
          <w:b/>
          <w:sz w:val="20"/>
        </w:rPr>
      </w:pPr>
    </w:p>
    <w:p w14:paraId="257398EE" w14:textId="77777777" w:rsidR="006022E3" w:rsidRDefault="006022E3">
      <w:pPr>
        <w:pStyle w:val="Zkladntext"/>
        <w:rPr>
          <w:b/>
          <w:sz w:val="20"/>
        </w:rPr>
      </w:pPr>
    </w:p>
    <w:p w14:paraId="257398EF" w14:textId="77777777" w:rsidR="006022E3" w:rsidRDefault="006022E3">
      <w:pPr>
        <w:pStyle w:val="Zkladntext"/>
        <w:rPr>
          <w:b/>
          <w:sz w:val="20"/>
        </w:rPr>
      </w:pPr>
    </w:p>
    <w:p w14:paraId="257398F0" w14:textId="77777777" w:rsidR="006022E3" w:rsidRDefault="00B4337E">
      <w:pPr>
        <w:pStyle w:val="Zkladntext"/>
        <w:spacing w:before="5"/>
        <w:rPr>
          <w:b/>
          <w:sz w:val="11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25739DA1" wp14:editId="25739DA2">
            <wp:simplePos x="0" y="0"/>
            <wp:positionH relativeFrom="page">
              <wp:posOffset>1997710</wp:posOffset>
            </wp:positionH>
            <wp:positionV relativeFrom="paragraph">
              <wp:posOffset>108379</wp:posOffset>
            </wp:positionV>
            <wp:extent cx="3880813" cy="4455890"/>
            <wp:effectExtent l="0" t="0" r="0" b="0"/>
            <wp:wrapTopAndBottom/>
            <wp:docPr id="1" name="image1.jpeg" descr="Obec Jurské - výlety, ubytovanie a informácie | Slovenský cestovate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0813" cy="4455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7398F1" w14:textId="77777777" w:rsidR="006022E3" w:rsidRDefault="006022E3">
      <w:pPr>
        <w:pStyle w:val="Zkladntext"/>
        <w:spacing w:before="5"/>
        <w:rPr>
          <w:b/>
          <w:sz w:val="52"/>
        </w:rPr>
      </w:pPr>
    </w:p>
    <w:p w14:paraId="257398F2" w14:textId="77777777" w:rsidR="006022E3" w:rsidRDefault="00B4337E">
      <w:pPr>
        <w:pStyle w:val="Nzov"/>
      </w:pPr>
      <w:r>
        <w:t>Obce</w:t>
      </w:r>
      <w:r>
        <w:rPr>
          <w:spacing w:val="-3"/>
        </w:rPr>
        <w:t xml:space="preserve"> </w:t>
      </w:r>
      <w:r>
        <w:t>JURSKÉ</w:t>
      </w:r>
    </w:p>
    <w:p w14:paraId="257398F3" w14:textId="0ACB8D53" w:rsidR="006022E3" w:rsidRDefault="00B4337E">
      <w:pPr>
        <w:pStyle w:val="Nadpis2"/>
        <w:ind w:left="2022" w:right="2663" w:firstLine="0"/>
        <w:jc w:val="center"/>
      </w:pP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6446C84D">
        <w:t>3</w:t>
      </w:r>
    </w:p>
    <w:p w14:paraId="257398F4" w14:textId="77777777" w:rsidR="006022E3" w:rsidRDefault="006022E3">
      <w:pPr>
        <w:pStyle w:val="Zkladntext"/>
        <w:rPr>
          <w:b/>
          <w:sz w:val="26"/>
        </w:rPr>
      </w:pPr>
    </w:p>
    <w:p w14:paraId="257398F5" w14:textId="77777777" w:rsidR="006022E3" w:rsidRDefault="006022E3">
      <w:pPr>
        <w:pStyle w:val="Zkladntext"/>
        <w:rPr>
          <w:b/>
          <w:sz w:val="26"/>
        </w:rPr>
      </w:pPr>
    </w:p>
    <w:p w14:paraId="257398F6" w14:textId="77777777" w:rsidR="006022E3" w:rsidRDefault="006022E3">
      <w:pPr>
        <w:pStyle w:val="Zkladntext"/>
        <w:rPr>
          <w:b/>
          <w:sz w:val="26"/>
        </w:rPr>
      </w:pPr>
    </w:p>
    <w:p w14:paraId="257398F7" w14:textId="77777777" w:rsidR="006022E3" w:rsidRDefault="006022E3">
      <w:pPr>
        <w:pStyle w:val="Zkladntext"/>
        <w:rPr>
          <w:b/>
          <w:sz w:val="26"/>
        </w:rPr>
      </w:pPr>
    </w:p>
    <w:p w14:paraId="257398F8" w14:textId="77777777" w:rsidR="006022E3" w:rsidRDefault="00B4337E">
      <w:pPr>
        <w:spacing w:before="185"/>
        <w:ind w:left="7618" w:right="798" w:hanging="243"/>
        <w:rPr>
          <w:b/>
          <w:sz w:val="24"/>
        </w:rPr>
      </w:pPr>
      <w:r>
        <w:rPr>
          <w:b/>
          <w:sz w:val="24"/>
        </w:rPr>
        <w:t xml:space="preserve">Zuzana </w:t>
      </w:r>
      <w:proofErr w:type="spellStart"/>
      <w:r>
        <w:rPr>
          <w:b/>
          <w:sz w:val="24"/>
        </w:rPr>
        <w:t>Molčanyová</w:t>
      </w:r>
      <w:proofErr w:type="spellEnd"/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starostka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obce</w:t>
      </w:r>
    </w:p>
    <w:p w14:paraId="257398F9" w14:textId="77777777" w:rsidR="006022E3" w:rsidRDefault="006022E3">
      <w:pPr>
        <w:rPr>
          <w:sz w:val="24"/>
        </w:rPr>
        <w:sectPr w:rsidR="006022E3">
          <w:type w:val="continuous"/>
          <w:pgSz w:w="12240" w:h="15840"/>
          <w:pgMar w:top="1500" w:right="660" w:bottom="280" w:left="1300" w:header="708" w:footer="708" w:gutter="0"/>
          <w:cols w:space="708"/>
        </w:sectPr>
      </w:pPr>
    </w:p>
    <w:p w14:paraId="257398FA" w14:textId="77777777" w:rsidR="006022E3" w:rsidRDefault="00B4337E">
      <w:pPr>
        <w:spacing w:before="77"/>
        <w:ind w:left="116"/>
        <w:rPr>
          <w:b/>
        </w:rPr>
      </w:pPr>
      <w:r>
        <w:rPr>
          <w:b/>
        </w:rPr>
        <w:lastRenderedPageBreak/>
        <w:t>OBSAH</w:t>
      </w:r>
    </w:p>
    <w:sdt>
      <w:sdtPr>
        <w:id w:val="1812748733"/>
        <w:docPartObj>
          <w:docPartGallery w:val="Table of Contents"/>
          <w:docPartUnique/>
        </w:docPartObj>
      </w:sdtPr>
      <w:sdtContent>
        <w:p w14:paraId="257398FB" w14:textId="77777777" w:rsidR="006022E3" w:rsidRDefault="00B4337E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402"/>
            </w:tabs>
            <w:spacing w:before="571"/>
            <w:ind w:hanging="709"/>
          </w:pPr>
          <w:r>
            <w:t>Úvodné</w:t>
          </w:r>
          <w:r>
            <w:rPr>
              <w:spacing w:val="42"/>
            </w:rPr>
            <w:t xml:space="preserve"> </w:t>
          </w:r>
          <w:r>
            <w:t>slovo</w:t>
          </w:r>
          <w:r>
            <w:rPr>
              <w:spacing w:val="45"/>
            </w:rPr>
            <w:t xml:space="preserve"> </w:t>
          </w:r>
          <w:r>
            <w:t>starostky</w:t>
          </w:r>
          <w:r>
            <w:tab/>
            <w:t>3</w:t>
          </w:r>
        </w:p>
        <w:p w14:paraId="257398FC" w14:textId="77777777" w:rsidR="006022E3" w:rsidRDefault="00B4337E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399"/>
            </w:tabs>
            <w:ind w:hanging="709"/>
          </w:pPr>
          <w:r>
            <w:t>Identifikačné</w:t>
          </w:r>
          <w:r>
            <w:rPr>
              <w:spacing w:val="80"/>
            </w:rPr>
            <w:t xml:space="preserve"> </w:t>
          </w:r>
          <w:r>
            <w:t>údaje</w:t>
          </w:r>
          <w:r>
            <w:rPr>
              <w:spacing w:val="84"/>
            </w:rPr>
            <w:t xml:space="preserve"> </w:t>
          </w:r>
          <w:r>
            <w:t>obce</w:t>
          </w:r>
          <w:r>
            <w:tab/>
            <w:t>3</w:t>
          </w:r>
        </w:p>
        <w:p w14:paraId="257398FD" w14:textId="77777777" w:rsidR="006022E3" w:rsidRDefault="00000000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hyperlink w:anchor="_TOC_250011" w:history="1">
            <w:r w:rsidR="00B4337E">
              <w:t>Organizačná</w:t>
            </w:r>
            <w:r w:rsidR="00B4337E">
              <w:rPr>
                <w:spacing w:val="39"/>
              </w:rPr>
              <w:t xml:space="preserve"> </w:t>
            </w:r>
            <w:r w:rsidR="00B4337E">
              <w:t>štruktúra</w:t>
            </w:r>
            <w:r w:rsidR="00B4337E">
              <w:rPr>
                <w:spacing w:val="41"/>
              </w:rPr>
              <w:t xml:space="preserve"> </w:t>
            </w:r>
            <w:r w:rsidR="00B4337E">
              <w:t>obce</w:t>
            </w:r>
            <w:r w:rsidR="00B4337E">
              <w:rPr>
                <w:spacing w:val="40"/>
              </w:rPr>
              <w:t xml:space="preserve"> </w:t>
            </w:r>
            <w:r w:rsidR="00B4337E">
              <w:t>a</w:t>
            </w:r>
            <w:r w:rsidR="00B4337E">
              <w:rPr>
                <w:spacing w:val="39"/>
              </w:rPr>
              <w:t xml:space="preserve"> </w:t>
            </w:r>
            <w:r w:rsidR="00B4337E">
              <w:t>identifikácia</w:t>
            </w:r>
            <w:r w:rsidR="00B4337E">
              <w:rPr>
                <w:spacing w:val="40"/>
              </w:rPr>
              <w:t xml:space="preserve"> </w:t>
            </w:r>
            <w:r w:rsidR="00B4337E">
              <w:t>vedúcich</w:t>
            </w:r>
            <w:r w:rsidR="00B4337E">
              <w:rPr>
                <w:spacing w:val="40"/>
              </w:rPr>
              <w:t xml:space="preserve"> </w:t>
            </w:r>
            <w:r w:rsidR="00B4337E">
              <w:t>predstaviteľov</w:t>
            </w:r>
            <w:r w:rsidR="00B4337E">
              <w:tab/>
              <w:t>3</w:t>
            </w:r>
          </w:hyperlink>
        </w:p>
        <w:p w14:paraId="257398FE" w14:textId="77777777" w:rsidR="006022E3" w:rsidRDefault="00000000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10" w:history="1">
            <w:r w:rsidR="00B4337E">
              <w:t>Základná</w:t>
            </w:r>
            <w:r w:rsidR="00B4337E">
              <w:rPr>
                <w:spacing w:val="-9"/>
              </w:rPr>
              <w:t xml:space="preserve"> </w:t>
            </w:r>
            <w:r w:rsidR="00B4337E">
              <w:t>charakteristika</w:t>
            </w:r>
            <w:r w:rsidR="00B4337E">
              <w:rPr>
                <w:spacing w:val="-7"/>
              </w:rPr>
              <w:t xml:space="preserve"> </w:t>
            </w:r>
            <w:r w:rsidR="00B4337E">
              <w:t>konsolidovaného</w:t>
            </w:r>
            <w:r w:rsidR="00B4337E">
              <w:rPr>
                <w:spacing w:val="-6"/>
              </w:rPr>
              <w:t xml:space="preserve"> </w:t>
            </w:r>
            <w:r w:rsidR="00B4337E">
              <w:t>celku</w:t>
            </w:r>
            <w:r w:rsidR="00B4337E">
              <w:tab/>
              <w:t>4</w:t>
            </w:r>
          </w:hyperlink>
        </w:p>
        <w:p w14:paraId="257398FF" w14:textId="77777777" w:rsidR="006022E3" w:rsidRDefault="00000000">
          <w:pPr>
            <w:pStyle w:val="Obsah1"/>
            <w:numPr>
              <w:ilvl w:val="1"/>
              <w:numId w:val="76"/>
            </w:numPr>
            <w:tabs>
              <w:tab w:val="left" w:pos="824"/>
              <w:tab w:val="left" w:pos="825"/>
              <w:tab w:val="left" w:pos="2297"/>
              <w:tab w:val="left" w:leader="dot" w:pos="9402"/>
            </w:tabs>
            <w:ind w:hanging="709"/>
          </w:pPr>
          <w:hyperlink w:anchor="_TOC_250009" w:history="1">
            <w:r w:rsidR="00B4337E">
              <w:t>Geografické</w:t>
            </w:r>
            <w:r w:rsidR="00B4337E">
              <w:tab/>
              <w:t>údaje</w:t>
            </w:r>
            <w:r w:rsidR="00B4337E">
              <w:tab/>
              <w:t>4</w:t>
            </w:r>
          </w:hyperlink>
        </w:p>
        <w:p w14:paraId="25739900" w14:textId="77777777" w:rsidR="006022E3" w:rsidRDefault="00B4337E">
          <w:pPr>
            <w:pStyle w:val="Obsah1"/>
            <w:numPr>
              <w:ilvl w:val="1"/>
              <w:numId w:val="76"/>
            </w:numPr>
            <w:tabs>
              <w:tab w:val="left" w:pos="824"/>
              <w:tab w:val="left" w:pos="825"/>
              <w:tab w:val="left" w:pos="2482"/>
              <w:tab w:val="left" w:leader="dot" w:pos="9400"/>
            </w:tabs>
            <w:ind w:hanging="709"/>
          </w:pPr>
          <w:r>
            <w:t>Demografické</w:t>
          </w:r>
          <w:r>
            <w:tab/>
            <w:t>údaje</w:t>
          </w:r>
          <w:r>
            <w:tab/>
            <w:t>4</w:t>
          </w:r>
        </w:p>
        <w:p w14:paraId="25739901" w14:textId="77777777" w:rsidR="006022E3" w:rsidRDefault="00000000">
          <w:pPr>
            <w:pStyle w:val="Obsah1"/>
            <w:numPr>
              <w:ilvl w:val="1"/>
              <w:numId w:val="76"/>
            </w:numPr>
            <w:tabs>
              <w:tab w:val="left" w:pos="824"/>
              <w:tab w:val="left" w:pos="825"/>
              <w:tab w:val="left" w:pos="2316"/>
              <w:tab w:val="left" w:leader="dot" w:pos="9403"/>
            </w:tabs>
            <w:spacing w:before="277"/>
            <w:ind w:hanging="709"/>
          </w:pPr>
          <w:hyperlink w:anchor="_TOC_250008" w:history="1">
            <w:r w:rsidR="00B4337E">
              <w:t>Ekonomické</w:t>
            </w:r>
            <w:r w:rsidR="00B4337E">
              <w:tab/>
              <w:t>údaje</w:t>
            </w:r>
            <w:r w:rsidR="00B4337E">
              <w:tab/>
              <w:t>4</w:t>
            </w:r>
          </w:hyperlink>
        </w:p>
        <w:p w14:paraId="25739902" w14:textId="77777777" w:rsidR="006022E3" w:rsidRDefault="00B4337E">
          <w:pPr>
            <w:pStyle w:val="Obsah1"/>
            <w:numPr>
              <w:ilvl w:val="1"/>
              <w:numId w:val="76"/>
            </w:numPr>
            <w:tabs>
              <w:tab w:val="left" w:pos="824"/>
              <w:tab w:val="left" w:pos="825"/>
              <w:tab w:val="left" w:pos="1971"/>
              <w:tab w:val="left" w:leader="dot" w:pos="9403"/>
            </w:tabs>
            <w:ind w:hanging="709"/>
          </w:pPr>
          <w:r>
            <w:t>Symboly</w:t>
          </w:r>
          <w:r>
            <w:tab/>
            <w:t>obce</w:t>
          </w:r>
          <w:r>
            <w:tab/>
            <w:t>4</w:t>
          </w:r>
        </w:p>
        <w:p w14:paraId="25739903" w14:textId="77777777" w:rsidR="006022E3" w:rsidRDefault="00000000">
          <w:pPr>
            <w:pStyle w:val="Obsah1"/>
            <w:numPr>
              <w:ilvl w:val="1"/>
              <w:numId w:val="76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7" w:history="1">
            <w:r w:rsidR="00B4337E">
              <w:t>História</w:t>
            </w:r>
            <w:r w:rsidR="00B4337E">
              <w:rPr>
                <w:spacing w:val="-13"/>
              </w:rPr>
              <w:t xml:space="preserve"> </w:t>
            </w:r>
            <w:r w:rsidR="00B4337E">
              <w:t>obce</w:t>
            </w:r>
            <w:r w:rsidR="00B4337E">
              <w:tab/>
              <w:t>4</w:t>
            </w:r>
          </w:hyperlink>
        </w:p>
        <w:p w14:paraId="25739904" w14:textId="77777777" w:rsidR="006022E3" w:rsidRDefault="00000000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hyperlink w:anchor="_TOC_250006" w:history="1">
            <w:r w:rsidR="00B4337E">
              <w:t>Plnenie</w:t>
            </w:r>
            <w:r w:rsidR="00B4337E">
              <w:rPr>
                <w:spacing w:val="91"/>
              </w:rPr>
              <w:t xml:space="preserve"> </w:t>
            </w:r>
            <w:r w:rsidR="00B4337E">
              <w:t>úloh</w:t>
            </w:r>
            <w:r w:rsidR="00B4337E">
              <w:rPr>
                <w:spacing w:val="92"/>
              </w:rPr>
              <w:t xml:space="preserve"> </w:t>
            </w:r>
            <w:r w:rsidR="00B4337E">
              <w:t>obce:</w:t>
            </w:r>
            <w:r w:rsidR="00B4337E">
              <w:tab/>
              <w:t>6</w:t>
            </w:r>
          </w:hyperlink>
        </w:p>
        <w:p w14:paraId="25739905" w14:textId="77777777" w:rsidR="006022E3" w:rsidRDefault="00000000">
          <w:pPr>
            <w:pStyle w:val="Obsah1"/>
            <w:numPr>
              <w:ilvl w:val="0"/>
              <w:numId w:val="76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5" w:history="1">
            <w:r w:rsidR="00B4337E">
              <w:t>Financovanie</w:t>
            </w:r>
            <w:r w:rsidR="00B4337E">
              <w:rPr>
                <w:spacing w:val="41"/>
              </w:rPr>
              <w:t xml:space="preserve"> </w:t>
            </w:r>
            <w:r w:rsidR="00B4337E">
              <w:t>obce,</w:t>
            </w:r>
            <w:r w:rsidR="00B4337E">
              <w:rPr>
                <w:spacing w:val="42"/>
              </w:rPr>
              <w:t xml:space="preserve"> </w:t>
            </w:r>
            <w:r w:rsidR="00B4337E">
              <w:t>majetok</w:t>
            </w:r>
            <w:r w:rsidR="00B4337E">
              <w:rPr>
                <w:spacing w:val="43"/>
              </w:rPr>
              <w:t xml:space="preserve"> </w:t>
            </w:r>
            <w:r w:rsidR="00B4337E">
              <w:t>obce,</w:t>
            </w:r>
            <w:r w:rsidR="00B4337E">
              <w:rPr>
                <w:spacing w:val="44"/>
              </w:rPr>
              <w:t xml:space="preserve"> </w:t>
            </w:r>
            <w:r w:rsidR="00B4337E">
              <w:t>rozpočet</w:t>
            </w:r>
            <w:r w:rsidR="00B4337E">
              <w:rPr>
                <w:spacing w:val="43"/>
              </w:rPr>
              <w:t xml:space="preserve"> </w:t>
            </w:r>
            <w:r w:rsidR="00B4337E">
              <w:t>obce</w:t>
            </w:r>
            <w:r w:rsidR="00B4337E">
              <w:tab/>
              <w:t>7</w:t>
            </w:r>
          </w:hyperlink>
        </w:p>
        <w:p w14:paraId="25739906" w14:textId="6EC0BEFB" w:rsidR="006022E3" w:rsidRDefault="00000000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403"/>
            </w:tabs>
            <w:ind w:hanging="709"/>
          </w:pPr>
          <w:hyperlink w:anchor="_TOC_250004" w:history="1">
            <w:r w:rsidR="00B4337E">
              <w:t>Rozpočet</w:t>
            </w:r>
            <w:r w:rsidR="00B4337E">
              <w:rPr>
                <w:spacing w:val="72"/>
              </w:rPr>
              <w:t xml:space="preserve"> </w:t>
            </w:r>
            <w:r w:rsidR="00B4337E">
              <w:t>obce</w:t>
            </w:r>
            <w:r w:rsidR="00B4337E">
              <w:rPr>
                <w:spacing w:val="70"/>
              </w:rPr>
              <w:t xml:space="preserve"> </w:t>
            </w:r>
            <w:r w:rsidR="00B4337E">
              <w:t>na</w:t>
            </w:r>
            <w:r w:rsidR="00B4337E">
              <w:rPr>
                <w:spacing w:val="70"/>
              </w:rPr>
              <w:t xml:space="preserve"> </w:t>
            </w:r>
            <w:r w:rsidR="00B4337E">
              <w:t>rok</w:t>
            </w:r>
            <w:r w:rsidR="00B4337E">
              <w:rPr>
                <w:spacing w:val="73"/>
              </w:rPr>
              <w:t xml:space="preserve"> </w:t>
            </w:r>
            <w:r w:rsidR="00B4337E">
              <w:t>202</w:t>
            </w:r>
            <w:r w:rsidR="005A6D0C">
              <w:t>3</w:t>
            </w:r>
            <w:r w:rsidR="00B4337E">
              <w:tab/>
              <w:t>7</w:t>
            </w:r>
          </w:hyperlink>
        </w:p>
        <w:p w14:paraId="25739907" w14:textId="52A17129" w:rsidR="006022E3" w:rsidRDefault="00B4337E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405"/>
            </w:tabs>
            <w:ind w:hanging="709"/>
          </w:pPr>
          <w:r>
            <w:t>Rozbor</w:t>
          </w:r>
          <w:r>
            <w:rPr>
              <w:spacing w:val="58"/>
            </w:rPr>
            <w:t xml:space="preserve"> </w:t>
          </w:r>
          <w:r>
            <w:t>plnenia</w:t>
          </w:r>
          <w:r>
            <w:rPr>
              <w:spacing w:val="58"/>
            </w:rPr>
            <w:t xml:space="preserve"> </w:t>
          </w:r>
          <w:r>
            <w:t>príjmov</w:t>
          </w:r>
          <w:r>
            <w:rPr>
              <w:spacing w:val="59"/>
            </w:rPr>
            <w:t xml:space="preserve"> </w:t>
          </w:r>
          <w:r>
            <w:t>za</w:t>
          </w:r>
          <w:r>
            <w:rPr>
              <w:spacing w:val="58"/>
            </w:rPr>
            <w:t xml:space="preserve"> </w:t>
          </w:r>
          <w:r>
            <w:t>rok</w:t>
          </w:r>
          <w:r>
            <w:rPr>
              <w:spacing w:val="59"/>
            </w:rPr>
            <w:t xml:space="preserve"> </w:t>
          </w:r>
          <w:r>
            <w:t>202</w:t>
          </w:r>
          <w:r w:rsidR="005A6D0C">
            <w:t>3</w:t>
          </w:r>
          <w:r>
            <w:t xml:space="preserve">  v</w:t>
          </w:r>
          <w:r>
            <w:rPr>
              <w:spacing w:val="59"/>
            </w:rPr>
            <w:t xml:space="preserve"> </w:t>
          </w:r>
          <w:r>
            <w:t>EUR</w:t>
          </w:r>
          <w:r>
            <w:tab/>
            <w:t>7</w:t>
          </w:r>
        </w:p>
        <w:p w14:paraId="25739908" w14:textId="264D764D" w:rsidR="006022E3" w:rsidRDefault="00B4337E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79"/>
            </w:tabs>
            <w:ind w:hanging="709"/>
          </w:pPr>
          <w:r>
            <w:t>Rozbor</w:t>
          </w:r>
          <w:r>
            <w:rPr>
              <w:spacing w:val="44"/>
            </w:rPr>
            <w:t xml:space="preserve"> </w:t>
          </w:r>
          <w:r>
            <w:t>čerpania</w:t>
          </w:r>
          <w:r>
            <w:rPr>
              <w:spacing w:val="47"/>
            </w:rPr>
            <w:t xml:space="preserve"> </w:t>
          </w:r>
          <w:r>
            <w:t>výdavkov</w:t>
          </w:r>
          <w:r>
            <w:rPr>
              <w:spacing w:val="45"/>
            </w:rPr>
            <w:t xml:space="preserve"> </w:t>
          </w:r>
          <w:r>
            <w:t>za</w:t>
          </w:r>
          <w:r>
            <w:rPr>
              <w:spacing w:val="46"/>
            </w:rPr>
            <w:t xml:space="preserve"> </w:t>
          </w:r>
          <w:r>
            <w:t>rok</w:t>
          </w:r>
          <w:r>
            <w:rPr>
              <w:spacing w:val="44"/>
            </w:rPr>
            <w:t xml:space="preserve"> </w:t>
          </w:r>
          <w:r>
            <w:t>202</w:t>
          </w:r>
          <w:r w:rsidR="005A6D0C">
            <w:t>3</w:t>
          </w:r>
          <w:r>
            <w:rPr>
              <w:spacing w:val="48"/>
            </w:rPr>
            <w:t xml:space="preserve"> </w:t>
          </w:r>
          <w:r>
            <w:t>v</w:t>
          </w:r>
          <w:r>
            <w:rPr>
              <w:spacing w:val="45"/>
            </w:rPr>
            <w:t xml:space="preserve"> </w:t>
          </w:r>
          <w:r>
            <w:t>EUR</w:t>
          </w:r>
          <w:r>
            <w:tab/>
            <w:t>10</w:t>
          </w:r>
        </w:p>
        <w:p w14:paraId="25739909" w14:textId="5DE902E6" w:rsidR="006022E3" w:rsidRDefault="00000000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82"/>
            </w:tabs>
            <w:ind w:hanging="709"/>
          </w:pPr>
          <w:hyperlink w:anchor="_TOC_250003" w:history="1">
            <w:r w:rsidR="00B4337E">
              <w:t>Prebytok/schodok</w:t>
            </w:r>
            <w:r w:rsidR="00B4337E">
              <w:rPr>
                <w:spacing w:val="58"/>
              </w:rPr>
              <w:t xml:space="preserve"> </w:t>
            </w:r>
            <w:r w:rsidR="00B4337E">
              <w:t>rozpočtového</w:t>
            </w:r>
            <w:r w:rsidR="00B4337E">
              <w:rPr>
                <w:spacing w:val="59"/>
              </w:rPr>
              <w:t xml:space="preserve"> </w:t>
            </w:r>
            <w:r w:rsidR="00B4337E">
              <w:t>hospodárenia</w:t>
            </w:r>
            <w:r w:rsidR="00B4337E">
              <w:rPr>
                <w:spacing w:val="61"/>
              </w:rPr>
              <w:t xml:space="preserve"> </w:t>
            </w:r>
            <w:r w:rsidR="00B4337E">
              <w:t>za</w:t>
            </w:r>
            <w:r w:rsidR="00B4337E">
              <w:rPr>
                <w:spacing w:val="57"/>
              </w:rPr>
              <w:t xml:space="preserve"> </w:t>
            </w:r>
            <w:r w:rsidR="00B4337E">
              <w:t>rok</w:t>
            </w:r>
            <w:r w:rsidR="00B4337E">
              <w:rPr>
                <w:spacing w:val="59"/>
              </w:rPr>
              <w:t xml:space="preserve"> </w:t>
            </w:r>
            <w:r w:rsidR="00B4337E">
              <w:t>202</w:t>
            </w:r>
            <w:r w:rsidR="005A6D0C">
              <w:t>3</w:t>
            </w:r>
            <w:r w:rsidR="00B4337E">
              <w:tab/>
              <w:t>12</w:t>
            </w:r>
          </w:hyperlink>
        </w:p>
        <w:p w14:paraId="2573990A" w14:textId="42D00714" w:rsidR="006022E3" w:rsidRDefault="00000000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85"/>
            </w:tabs>
            <w:ind w:hanging="709"/>
          </w:pPr>
          <w:hyperlink w:anchor="_TOC_250002" w:history="1">
            <w:r w:rsidR="00B4337E">
              <w:t>Bilancia</w:t>
            </w:r>
            <w:r w:rsidR="00B4337E">
              <w:rPr>
                <w:spacing w:val="48"/>
              </w:rPr>
              <w:t xml:space="preserve"> </w:t>
            </w:r>
            <w:r w:rsidR="00B4337E">
              <w:t>aktív</w:t>
            </w:r>
            <w:r w:rsidR="00B4337E">
              <w:rPr>
                <w:spacing w:val="50"/>
              </w:rPr>
              <w:t xml:space="preserve"> </w:t>
            </w:r>
            <w:r w:rsidR="00B4337E">
              <w:t>a</w:t>
            </w:r>
            <w:r w:rsidR="00B4337E">
              <w:rPr>
                <w:spacing w:val="48"/>
              </w:rPr>
              <w:t xml:space="preserve"> </w:t>
            </w:r>
            <w:r w:rsidR="00B4337E">
              <w:t>pasív</w:t>
            </w:r>
            <w:r w:rsidR="00B4337E">
              <w:rPr>
                <w:spacing w:val="50"/>
              </w:rPr>
              <w:t xml:space="preserve"> </w:t>
            </w:r>
            <w:r w:rsidR="00B4337E">
              <w:t>k</w:t>
            </w:r>
            <w:r w:rsidR="00B4337E">
              <w:rPr>
                <w:spacing w:val="47"/>
              </w:rPr>
              <w:t xml:space="preserve"> </w:t>
            </w:r>
            <w:r w:rsidR="00B4337E">
              <w:t>31.</w:t>
            </w:r>
            <w:r w:rsidR="00B4337E">
              <w:rPr>
                <w:spacing w:val="49"/>
              </w:rPr>
              <w:t xml:space="preserve"> </w:t>
            </w:r>
            <w:r w:rsidR="00B4337E">
              <w:t>12.</w:t>
            </w:r>
            <w:r w:rsidR="00B4337E">
              <w:rPr>
                <w:spacing w:val="50"/>
              </w:rPr>
              <w:t xml:space="preserve"> </w:t>
            </w:r>
            <w:r w:rsidR="00B4337E">
              <w:t>202</w:t>
            </w:r>
            <w:r w:rsidR="005A6D0C">
              <w:t>3</w:t>
            </w:r>
            <w:r w:rsidR="00B4337E">
              <w:tab/>
              <w:t>14</w:t>
            </w:r>
          </w:hyperlink>
        </w:p>
        <w:p w14:paraId="2573990B" w14:textId="0C4A1FD7" w:rsidR="006022E3" w:rsidRDefault="00B4337E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85"/>
            </w:tabs>
            <w:ind w:hanging="709"/>
          </w:pPr>
          <w:r>
            <w:t>Prehľad</w:t>
          </w:r>
          <w:r>
            <w:rPr>
              <w:spacing w:val="-6"/>
            </w:rPr>
            <w:t xml:space="preserve"> </w:t>
          </w:r>
          <w:r>
            <w:t>o stave</w:t>
          </w:r>
          <w:r>
            <w:rPr>
              <w:spacing w:val="-4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vývoji</w:t>
          </w:r>
          <w:r>
            <w:rPr>
              <w:spacing w:val="-2"/>
            </w:rPr>
            <w:t xml:space="preserve"> </w:t>
          </w:r>
          <w:r>
            <w:t>dlhu</w:t>
          </w:r>
          <w:r>
            <w:rPr>
              <w:spacing w:val="-5"/>
            </w:rPr>
            <w:t xml:space="preserve"> </w:t>
          </w:r>
          <w:r>
            <w:t>k</w:t>
          </w:r>
          <w:r>
            <w:rPr>
              <w:spacing w:val="-1"/>
            </w:rPr>
            <w:t xml:space="preserve"> </w:t>
          </w:r>
          <w:r>
            <w:t>31.12.202</w:t>
          </w:r>
          <w:r w:rsidR="005A6D0C">
            <w:t>3</w:t>
          </w:r>
          <w:r>
            <w:tab/>
            <w:t>15</w:t>
          </w:r>
        </w:p>
        <w:p w14:paraId="2573990C" w14:textId="77777777" w:rsidR="006022E3" w:rsidRDefault="00000000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83"/>
            </w:tabs>
            <w:ind w:hanging="709"/>
          </w:pPr>
          <w:hyperlink w:anchor="_TOC_250001" w:history="1">
            <w:r w:rsidR="00B4337E">
              <w:t>Údaje</w:t>
            </w:r>
            <w:r w:rsidR="00B4337E">
              <w:rPr>
                <w:spacing w:val="-9"/>
              </w:rPr>
              <w:t xml:space="preserve"> </w:t>
            </w:r>
            <w:r w:rsidR="00B4337E">
              <w:t>o</w:t>
            </w:r>
            <w:r w:rsidR="00B4337E">
              <w:rPr>
                <w:spacing w:val="-1"/>
              </w:rPr>
              <w:t xml:space="preserve"> </w:t>
            </w:r>
            <w:r w:rsidR="00B4337E">
              <w:t>hospodárení</w:t>
            </w:r>
            <w:r w:rsidR="00B4337E">
              <w:rPr>
                <w:spacing w:val="-8"/>
              </w:rPr>
              <w:t xml:space="preserve"> </w:t>
            </w:r>
            <w:r w:rsidR="00B4337E">
              <w:t>príspevkových</w:t>
            </w:r>
            <w:r w:rsidR="00B4337E">
              <w:rPr>
                <w:spacing w:val="-9"/>
              </w:rPr>
              <w:t xml:space="preserve"> </w:t>
            </w:r>
            <w:r w:rsidR="00B4337E">
              <w:t>organizácií</w:t>
            </w:r>
            <w:r w:rsidR="00B4337E">
              <w:tab/>
              <w:t>17</w:t>
            </w:r>
          </w:hyperlink>
        </w:p>
        <w:p w14:paraId="2573990D" w14:textId="77777777" w:rsidR="006022E3" w:rsidRDefault="00B4337E">
          <w:pPr>
            <w:pStyle w:val="Obsah1"/>
            <w:numPr>
              <w:ilvl w:val="0"/>
              <w:numId w:val="75"/>
            </w:numPr>
            <w:tabs>
              <w:tab w:val="left" w:pos="821"/>
              <w:tab w:val="left" w:pos="822"/>
              <w:tab w:val="left" w:leader="dot" w:pos="9282"/>
            </w:tabs>
            <w:spacing w:before="277" w:line="480" w:lineRule="auto"/>
            <w:ind w:left="821" w:right="752" w:hanging="706"/>
          </w:pPr>
          <w:r>
            <w:t>Prehľad</w:t>
          </w:r>
          <w:r>
            <w:rPr>
              <w:spacing w:val="-14"/>
            </w:rPr>
            <w:t xml:space="preserve"> </w:t>
          </w:r>
          <w:r>
            <w:t>o</w:t>
          </w:r>
          <w:r>
            <w:rPr>
              <w:spacing w:val="-13"/>
            </w:rPr>
            <w:t xml:space="preserve"> </w:t>
          </w:r>
          <w:r>
            <w:t>poskytnutých</w:t>
          </w:r>
          <w:r>
            <w:rPr>
              <w:spacing w:val="-15"/>
            </w:rPr>
            <w:t xml:space="preserve"> </w:t>
          </w:r>
          <w:r>
            <w:t>dotáciách</w:t>
          </w:r>
          <w:r>
            <w:rPr>
              <w:spacing w:val="33"/>
            </w:rPr>
            <w:t xml:space="preserve"> </w:t>
          </w:r>
          <w:r>
            <w:t>právnickým</w:t>
          </w:r>
          <w:r>
            <w:rPr>
              <w:spacing w:val="-13"/>
            </w:rPr>
            <w:t xml:space="preserve"> </w:t>
          </w:r>
          <w:r>
            <w:t>osobám</w:t>
          </w:r>
          <w:r>
            <w:rPr>
              <w:spacing w:val="-13"/>
            </w:rPr>
            <w:t xml:space="preserve"> </w:t>
          </w:r>
          <w:r>
            <w:t>a</w:t>
          </w:r>
          <w:r>
            <w:rPr>
              <w:spacing w:val="-15"/>
            </w:rPr>
            <w:t xml:space="preserve"> </w:t>
          </w:r>
          <w:r>
            <w:t>fyzickým</w:t>
          </w:r>
          <w:r>
            <w:rPr>
              <w:spacing w:val="-13"/>
            </w:rPr>
            <w:t xml:space="preserve"> </w:t>
          </w:r>
          <w:r>
            <w:t>osobám</w:t>
          </w:r>
          <w:r>
            <w:rPr>
              <w:spacing w:val="-11"/>
            </w:rPr>
            <w:t xml:space="preserve"> </w:t>
          </w:r>
          <w:r>
            <w:t>-</w:t>
          </w:r>
          <w:r>
            <w:rPr>
              <w:spacing w:val="-12"/>
            </w:rPr>
            <w:t xml:space="preserve"> </w:t>
          </w:r>
          <w:r>
            <w:t>podnikateľom</w:t>
          </w:r>
          <w:r>
            <w:rPr>
              <w:spacing w:val="-57"/>
            </w:rPr>
            <w:t xml:space="preserve"> </w:t>
          </w:r>
          <w:r>
            <w:t>podľa</w:t>
          </w:r>
          <w:r>
            <w:rPr>
              <w:spacing w:val="-13"/>
            </w:rPr>
            <w:t xml:space="preserve"> </w:t>
          </w:r>
          <w:r>
            <w:t>§</w:t>
          </w:r>
          <w:r>
            <w:rPr>
              <w:spacing w:val="-12"/>
            </w:rPr>
            <w:t xml:space="preserve"> </w:t>
          </w:r>
          <w:r>
            <w:t>7</w:t>
          </w:r>
          <w:r>
            <w:rPr>
              <w:spacing w:val="-12"/>
            </w:rPr>
            <w:t xml:space="preserve"> </w:t>
          </w:r>
          <w:r>
            <w:t>ods.</w:t>
          </w:r>
          <w:r>
            <w:rPr>
              <w:spacing w:val="-12"/>
            </w:rPr>
            <w:t xml:space="preserve"> </w:t>
          </w:r>
          <w:r>
            <w:t>4</w:t>
          </w:r>
          <w:r>
            <w:rPr>
              <w:spacing w:val="-12"/>
            </w:rPr>
            <w:t xml:space="preserve"> </w:t>
          </w:r>
          <w:r>
            <w:t>zákona</w:t>
          </w:r>
          <w:r>
            <w:rPr>
              <w:spacing w:val="-13"/>
            </w:rPr>
            <w:t xml:space="preserve"> </w:t>
          </w:r>
          <w:r>
            <w:t>č.583/2004</w:t>
          </w:r>
          <w:r>
            <w:rPr>
              <w:spacing w:val="-12"/>
            </w:rPr>
            <w:t xml:space="preserve"> </w:t>
          </w:r>
          <w:proofErr w:type="spellStart"/>
          <w:r>
            <w:t>Z.z</w:t>
          </w:r>
          <w:proofErr w:type="spellEnd"/>
          <w:r>
            <w:tab/>
          </w:r>
          <w:r>
            <w:rPr>
              <w:spacing w:val="-1"/>
            </w:rPr>
            <w:t>17</w:t>
          </w:r>
        </w:p>
        <w:p w14:paraId="2573990E" w14:textId="77777777" w:rsidR="006022E3" w:rsidRDefault="00000000">
          <w:pPr>
            <w:pStyle w:val="Obsah1"/>
            <w:numPr>
              <w:ilvl w:val="0"/>
              <w:numId w:val="75"/>
            </w:numPr>
            <w:tabs>
              <w:tab w:val="left" w:pos="824"/>
              <w:tab w:val="left" w:pos="825"/>
              <w:tab w:val="left" w:leader="dot" w:pos="9283"/>
            </w:tabs>
            <w:spacing w:before="0"/>
            <w:ind w:hanging="709"/>
          </w:pPr>
          <w:hyperlink w:anchor="_TOC_250000" w:history="1">
            <w:r w:rsidR="00B4337E">
              <w:t>Údaje</w:t>
            </w:r>
            <w:r w:rsidR="00B4337E">
              <w:rPr>
                <w:spacing w:val="-10"/>
              </w:rPr>
              <w:t xml:space="preserve"> </w:t>
            </w:r>
            <w:r w:rsidR="00B4337E">
              <w:t>o</w:t>
            </w:r>
            <w:r w:rsidR="00B4337E">
              <w:rPr>
                <w:spacing w:val="-1"/>
              </w:rPr>
              <w:t xml:space="preserve"> </w:t>
            </w:r>
            <w:r w:rsidR="00B4337E">
              <w:t>nákladoch</w:t>
            </w:r>
            <w:r w:rsidR="00B4337E">
              <w:rPr>
                <w:spacing w:val="-9"/>
              </w:rPr>
              <w:t xml:space="preserve"> </w:t>
            </w:r>
            <w:r w:rsidR="00B4337E">
              <w:t>a</w:t>
            </w:r>
            <w:r w:rsidR="00B4337E">
              <w:rPr>
                <w:spacing w:val="-1"/>
              </w:rPr>
              <w:t xml:space="preserve"> </w:t>
            </w:r>
            <w:r w:rsidR="00B4337E">
              <w:t>výnosoch</w:t>
            </w:r>
            <w:r w:rsidR="00B4337E">
              <w:rPr>
                <w:spacing w:val="-9"/>
              </w:rPr>
              <w:t xml:space="preserve"> </w:t>
            </w:r>
            <w:r w:rsidR="00B4337E">
              <w:t>podnikateľskej</w:t>
            </w:r>
            <w:r w:rsidR="00B4337E">
              <w:rPr>
                <w:spacing w:val="-8"/>
              </w:rPr>
              <w:t xml:space="preserve"> </w:t>
            </w:r>
            <w:r w:rsidR="00B4337E">
              <w:t>činnosti</w:t>
            </w:r>
            <w:r w:rsidR="00B4337E">
              <w:tab/>
              <w:t>17</w:t>
            </w:r>
          </w:hyperlink>
        </w:p>
      </w:sdtContent>
    </w:sdt>
    <w:p w14:paraId="2573990F" w14:textId="77777777" w:rsidR="006022E3" w:rsidRDefault="006022E3">
      <w:pPr>
        <w:sectPr w:rsidR="006022E3">
          <w:pgSz w:w="12240" w:h="15840"/>
          <w:pgMar w:top="1340" w:right="660" w:bottom="280" w:left="1300" w:header="708" w:footer="708" w:gutter="0"/>
          <w:cols w:space="708"/>
        </w:sectPr>
      </w:pPr>
    </w:p>
    <w:p w14:paraId="25739910" w14:textId="77777777" w:rsidR="006022E3" w:rsidRDefault="00B4337E">
      <w:pPr>
        <w:pStyle w:val="Nadpis2"/>
        <w:numPr>
          <w:ilvl w:val="0"/>
          <w:numId w:val="74"/>
        </w:numPr>
        <w:tabs>
          <w:tab w:val="left" w:pos="297"/>
        </w:tabs>
        <w:spacing w:before="75"/>
        <w:ind w:hanging="181"/>
      </w:pPr>
      <w:r>
        <w:lastRenderedPageBreak/>
        <w:t>Úvodné</w:t>
      </w:r>
      <w:r>
        <w:rPr>
          <w:spacing w:val="-4"/>
        </w:rPr>
        <w:t xml:space="preserve"> </w:t>
      </w:r>
      <w:r>
        <w:t>slovo</w:t>
      </w:r>
      <w:r>
        <w:rPr>
          <w:spacing w:val="-3"/>
        </w:rPr>
        <w:t xml:space="preserve"> </w:t>
      </w:r>
      <w:r>
        <w:t>starostu</w:t>
      </w:r>
      <w:r>
        <w:rPr>
          <w:spacing w:val="-3"/>
        </w:rPr>
        <w:t xml:space="preserve"> </w:t>
      </w:r>
      <w:r>
        <w:t>obce</w:t>
      </w:r>
    </w:p>
    <w:p w14:paraId="25739911" w14:textId="77777777" w:rsidR="006022E3" w:rsidRDefault="00B4337E">
      <w:pPr>
        <w:pStyle w:val="Zkladntext"/>
        <w:ind w:left="116"/>
      </w:pPr>
      <w:r>
        <w:t>Vážení</w:t>
      </w:r>
      <w:r>
        <w:rPr>
          <w:spacing w:val="-3"/>
        </w:rPr>
        <w:t xml:space="preserve"> </w:t>
      </w:r>
      <w:r>
        <w:t>spoluobčania,</w:t>
      </w:r>
    </w:p>
    <w:p w14:paraId="25739912" w14:textId="77777777" w:rsidR="006022E3" w:rsidRDefault="006022E3">
      <w:pPr>
        <w:pStyle w:val="Zkladntext"/>
      </w:pPr>
    </w:p>
    <w:p w14:paraId="25739913" w14:textId="77777777" w:rsidR="006022E3" w:rsidRDefault="00B4337E">
      <w:pPr>
        <w:pStyle w:val="Zkladntext"/>
        <w:ind w:left="116"/>
        <w:jc w:val="both"/>
      </w:pPr>
      <w:r>
        <w:t>dostáva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Vám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rúk</w:t>
      </w:r>
      <w:r>
        <w:rPr>
          <w:spacing w:val="-1"/>
        </w:rPr>
        <w:t xml:space="preserve"> </w:t>
      </w:r>
      <w:r>
        <w:t>výročná</w:t>
      </w:r>
      <w:r>
        <w:rPr>
          <w:spacing w:val="-2"/>
        </w:rPr>
        <w:t xml:space="preserve"> </w:t>
      </w:r>
      <w:r>
        <w:t>správa</w:t>
      </w:r>
      <w:r>
        <w:rPr>
          <w:spacing w:val="-2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štandardnou</w:t>
      </w:r>
      <w:r>
        <w:rPr>
          <w:spacing w:val="-2"/>
        </w:rPr>
        <w:t xml:space="preserve"> </w:t>
      </w:r>
      <w:r>
        <w:t>štruktúrou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stave</w:t>
      </w:r>
      <w:r>
        <w:rPr>
          <w:spacing w:val="-2"/>
        </w:rPr>
        <w:t xml:space="preserve"> </w:t>
      </w:r>
      <w:r>
        <w:t>a hospodárení</w:t>
      </w:r>
    </w:p>
    <w:p w14:paraId="25739914" w14:textId="77777777" w:rsidR="006022E3" w:rsidRDefault="00B4337E">
      <w:pPr>
        <w:pStyle w:val="Zkladntext"/>
        <w:ind w:left="116" w:right="758"/>
        <w:jc w:val="both"/>
      </w:pPr>
      <w:r>
        <w:t xml:space="preserve">obce Jurské, vypracovaná v zmysle zákona č. 431/2002 </w:t>
      </w:r>
      <w:proofErr w:type="spellStart"/>
      <w:r>
        <w:t>Z.z</w:t>
      </w:r>
      <w:proofErr w:type="spellEnd"/>
      <w:r>
        <w:t>. o účtovníctve a v znení neskorších</w:t>
      </w:r>
      <w:r>
        <w:rPr>
          <w:spacing w:val="1"/>
        </w:rPr>
        <w:t xml:space="preserve"> </w:t>
      </w:r>
      <w:r>
        <w:t>predpisov.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Jurské</w:t>
      </w:r>
      <w:r>
        <w:rPr>
          <w:spacing w:val="1"/>
        </w:rPr>
        <w:t xml:space="preserve"> </w:t>
      </w:r>
      <w:r>
        <w:t>plnila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sledovanom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úlohy,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jej</w:t>
      </w:r>
      <w:r>
        <w:rPr>
          <w:spacing w:val="60"/>
        </w:rPr>
        <w:t xml:space="preserve"> </w:t>
      </w:r>
      <w:r>
        <w:t>vyplývajú</w:t>
      </w:r>
      <w:r>
        <w:rPr>
          <w:spacing w:val="60"/>
        </w:rPr>
        <w:t xml:space="preserve"> </w:t>
      </w:r>
      <w:r>
        <w:t>z</w:t>
      </w:r>
      <w:r>
        <w:rPr>
          <w:spacing w:val="60"/>
        </w:rPr>
        <w:t xml:space="preserve"> </w:t>
      </w:r>
      <w:r>
        <w:t>ustanovení</w:t>
      </w:r>
      <w:r>
        <w:rPr>
          <w:spacing w:val="1"/>
        </w:rPr>
        <w:t xml:space="preserve"> </w:t>
      </w:r>
      <w:r>
        <w:t>zákona č. 369/1990 Zb. o obecnom zriadení v znení neskorších predpisov a doplnkov, Ústavy</w:t>
      </w:r>
      <w:r>
        <w:rPr>
          <w:spacing w:val="1"/>
        </w:rPr>
        <w:t xml:space="preserve"> </w:t>
      </w:r>
      <w:r>
        <w:t>Slovenskej republiky a ďalších zákonov a ustanovení, ktorými sa obec riadi pri zabezpečovaní</w:t>
      </w:r>
      <w:r>
        <w:rPr>
          <w:spacing w:val="1"/>
        </w:rPr>
        <w:t xml:space="preserve"> </w:t>
      </w:r>
      <w:r>
        <w:t>plnenia základných funkcií samosprávy, ako i plnení kompetencií vyplývajúcich z preneseného</w:t>
      </w:r>
      <w:r>
        <w:rPr>
          <w:spacing w:val="1"/>
        </w:rPr>
        <w:t xml:space="preserve"> </w:t>
      </w:r>
      <w:r>
        <w:t>výkonu</w:t>
      </w:r>
      <w:r>
        <w:rPr>
          <w:spacing w:val="-1"/>
        </w:rPr>
        <w:t xml:space="preserve"> </w:t>
      </w:r>
      <w:r>
        <w:t>štátnej správy.</w:t>
      </w:r>
    </w:p>
    <w:p w14:paraId="25739915" w14:textId="447B7363" w:rsidR="006022E3" w:rsidRDefault="00B4337E">
      <w:pPr>
        <w:pStyle w:val="Zkladntext"/>
        <w:ind w:left="116" w:right="759"/>
        <w:jc w:val="both"/>
      </w:pPr>
      <w:r>
        <w:t>Výročná</w:t>
      </w:r>
      <w:r>
        <w:rPr>
          <w:spacing w:val="60"/>
        </w:rPr>
        <w:t xml:space="preserve"> </w:t>
      </w:r>
      <w:r>
        <w:t>správa</w:t>
      </w:r>
      <w:r>
        <w:rPr>
          <w:spacing w:val="60"/>
        </w:rPr>
        <w:t xml:space="preserve"> </w:t>
      </w:r>
      <w:r>
        <w:t>podrobne</w:t>
      </w:r>
      <w:r>
        <w:rPr>
          <w:spacing w:val="60"/>
        </w:rPr>
        <w:t xml:space="preserve"> </w:t>
      </w:r>
      <w:r>
        <w:t>opisuje</w:t>
      </w:r>
      <w:r>
        <w:rPr>
          <w:spacing w:val="60"/>
        </w:rPr>
        <w:t xml:space="preserve"> </w:t>
      </w:r>
      <w:r>
        <w:t>stav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činnosti   vykonávané</w:t>
      </w:r>
      <w:r>
        <w:rPr>
          <w:spacing w:val="60"/>
        </w:rPr>
        <w:t xml:space="preserve"> </w:t>
      </w:r>
      <w:r>
        <w:t>obcou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verne</w:t>
      </w:r>
      <w:r>
        <w:rPr>
          <w:spacing w:val="60"/>
        </w:rPr>
        <w:t xml:space="preserve"> </w:t>
      </w:r>
      <w:r>
        <w:t>zachytáva</w:t>
      </w:r>
      <w:r>
        <w:rPr>
          <w:spacing w:val="1"/>
        </w:rPr>
        <w:t xml:space="preserve"> </w:t>
      </w:r>
      <w:r>
        <w:t>stav</w:t>
      </w:r>
      <w:r>
        <w:rPr>
          <w:spacing w:val="1"/>
        </w:rPr>
        <w:t xml:space="preserve"> </w:t>
      </w:r>
      <w:r>
        <w:t>hospodárenia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zabezpečovaní</w:t>
      </w:r>
      <w:r>
        <w:rPr>
          <w:spacing w:val="1"/>
        </w:rPr>
        <w:t xml:space="preserve"> </w:t>
      </w:r>
      <w:r>
        <w:t>základných</w:t>
      </w:r>
      <w:r>
        <w:rPr>
          <w:spacing w:val="1"/>
        </w:rPr>
        <w:t xml:space="preserve"> </w:t>
      </w:r>
      <w:r>
        <w:t>činností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r>
        <w:t>uspokojovania</w:t>
      </w:r>
      <w:r>
        <w:rPr>
          <w:spacing w:val="60"/>
        </w:rPr>
        <w:t xml:space="preserve"> </w:t>
      </w:r>
      <w:r>
        <w:t>potrieb</w:t>
      </w:r>
      <w:r>
        <w:rPr>
          <w:spacing w:val="1"/>
        </w:rPr>
        <w:t xml:space="preserve"> </w:t>
      </w:r>
      <w:r>
        <w:t>občanov.</w:t>
      </w:r>
      <w:r>
        <w:rPr>
          <w:spacing w:val="1"/>
        </w:rPr>
        <w:t xml:space="preserve"> </w:t>
      </w:r>
      <w:r>
        <w:t>Tak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po</w:t>
      </w:r>
      <w:r>
        <w:rPr>
          <w:spacing w:val="1"/>
        </w:rPr>
        <w:t xml:space="preserve"> </w:t>
      </w:r>
      <w:r>
        <w:t>uplynulé</w:t>
      </w:r>
      <w:r>
        <w:rPr>
          <w:spacing w:val="1"/>
        </w:rPr>
        <w:t xml:space="preserve"> </w:t>
      </w:r>
      <w:r>
        <w:t>roky,</w:t>
      </w:r>
      <w:r>
        <w:rPr>
          <w:spacing w:val="1"/>
        </w:rPr>
        <w:t xml:space="preserve"> </w:t>
      </w:r>
      <w:r>
        <w:t>tak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60"/>
        </w:rPr>
        <w:t xml:space="preserve"> </w:t>
      </w:r>
      <w:r>
        <w:t>20</w:t>
      </w:r>
      <w:r w:rsidR="005A6D0C">
        <w:t>23</w:t>
      </w:r>
      <w:r>
        <w:rPr>
          <w:spacing w:val="60"/>
        </w:rPr>
        <w:t xml:space="preserve"> </w:t>
      </w:r>
      <w:r>
        <w:t>sme</w:t>
      </w:r>
      <w:r>
        <w:rPr>
          <w:spacing w:val="60"/>
        </w:rPr>
        <w:t xml:space="preserve"> </w:t>
      </w:r>
      <w:r>
        <w:t>zodpovedne</w:t>
      </w:r>
      <w:r>
        <w:rPr>
          <w:spacing w:val="60"/>
        </w:rPr>
        <w:t xml:space="preserve"> </w:t>
      </w:r>
      <w:r>
        <w:t>riešili</w:t>
      </w:r>
      <w:r>
        <w:rPr>
          <w:spacing w:val="60"/>
        </w:rPr>
        <w:t xml:space="preserve"> </w:t>
      </w:r>
      <w:r>
        <w:t>potreby</w:t>
      </w:r>
      <w:r>
        <w:rPr>
          <w:spacing w:val="1"/>
        </w:rPr>
        <w:t xml:space="preserve"> </w:t>
      </w:r>
      <w:r>
        <w:t>každého</w:t>
      </w:r>
      <w:r>
        <w:rPr>
          <w:spacing w:val="1"/>
        </w:rPr>
        <w:t xml:space="preserve"> </w:t>
      </w:r>
      <w:r>
        <w:t>občana,</w:t>
      </w:r>
      <w:r>
        <w:rPr>
          <w:spacing w:val="1"/>
        </w:rPr>
        <w:t xml:space="preserve"> </w:t>
      </w:r>
      <w:r>
        <w:t>hospodárne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efektívne</w:t>
      </w:r>
      <w:r>
        <w:rPr>
          <w:spacing w:val="1"/>
        </w:rPr>
        <w:t xml:space="preserve"> </w:t>
      </w:r>
      <w:r>
        <w:t>vynakladali</w:t>
      </w:r>
      <w:r>
        <w:rPr>
          <w:spacing w:val="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rozvoj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zveľaďovanie</w:t>
      </w:r>
      <w:r>
        <w:rPr>
          <w:spacing w:val="-1"/>
        </w:rPr>
        <w:t xml:space="preserve"> </w:t>
      </w:r>
      <w:r>
        <w:t>našej obce.</w:t>
      </w:r>
    </w:p>
    <w:p w14:paraId="25739916" w14:textId="77777777" w:rsidR="006022E3" w:rsidRDefault="00B4337E">
      <w:pPr>
        <w:pStyle w:val="Zkladntext"/>
        <w:spacing w:before="1"/>
        <w:ind w:left="116" w:right="755"/>
        <w:jc w:val="both"/>
      </w:pPr>
      <w:r>
        <w:t>Vďaka</w:t>
      </w:r>
      <w:r>
        <w:rPr>
          <w:spacing w:val="61"/>
        </w:rPr>
        <w:t xml:space="preserve"> </w:t>
      </w:r>
      <w:r>
        <w:t>patrí</w:t>
      </w:r>
      <w:r>
        <w:rPr>
          <w:spacing w:val="61"/>
        </w:rPr>
        <w:t xml:space="preserve"> </w:t>
      </w:r>
      <w:r>
        <w:t>všetkým</w:t>
      </w:r>
      <w:r>
        <w:rPr>
          <w:spacing w:val="61"/>
        </w:rPr>
        <w:t xml:space="preserve"> </w:t>
      </w:r>
      <w:r>
        <w:t>občanom,   poslancom   obecného   zastupiteľstva,   podnikateľom   a</w:t>
      </w:r>
      <w:r>
        <w:rPr>
          <w:spacing w:val="1"/>
        </w:rPr>
        <w:t xml:space="preserve"> </w:t>
      </w:r>
      <w:r>
        <w:t>iným subjektom, ktorí sa akýmkoľvek spôsobom pričinili k napredovaniu a zveľaďovaniu našej</w:t>
      </w:r>
      <w:r>
        <w:rPr>
          <w:spacing w:val="1"/>
        </w:rPr>
        <w:t xml:space="preserve"> </w:t>
      </w:r>
      <w:r>
        <w:t>obce.</w:t>
      </w:r>
    </w:p>
    <w:p w14:paraId="25739917" w14:textId="77777777" w:rsidR="006022E3" w:rsidRDefault="00B4337E">
      <w:pPr>
        <w:pStyle w:val="Nadpis2"/>
        <w:numPr>
          <w:ilvl w:val="0"/>
          <w:numId w:val="74"/>
        </w:numPr>
        <w:tabs>
          <w:tab w:val="left" w:pos="297"/>
        </w:tabs>
        <w:spacing w:before="2" w:line="550" w:lineRule="atLeast"/>
        <w:ind w:left="116" w:right="7462" w:firstLine="0"/>
        <w:rPr>
          <w:b w:val="0"/>
        </w:rPr>
      </w:pPr>
      <w:r>
        <w:t>Identifikačné</w:t>
      </w:r>
      <w:r>
        <w:rPr>
          <w:spacing w:val="-8"/>
        </w:rPr>
        <w:t xml:space="preserve"> </w:t>
      </w:r>
      <w:r>
        <w:t>údaje</w:t>
      </w:r>
      <w:r>
        <w:rPr>
          <w:spacing w:val="-8"/>
        </w:rPr>
        <w:t xml:space="preserve"> </w:t>
      </w:r>
      <w:r>
        <w:t>obce</w:t>
      </w:r>
      <w:r>
        <w:rPr>
          <w:spacing w:val="-57"/>
        </w:rPr>
        <w:t xml:space="preserve"> </w:t>
      </w:r>
      <w:r>
        <w:t>Druh:</w:t>
      </w:r>
      <w:r>
        <w:rPr>
          <w:spacing w:val="-2"/>
        </w:rPr>
        <w:t xml:space="preserve"> </w:t>
      </w:r>
      <w:r>
        <w:rPr>
          <w:b w:val="0"/>
        </w:rPr>
        <w:t>Obec</w:t>
      </w:r>
    </w:p>
    <w:p w14:paraId="25739918" w14:textId="77777777" w:rsidR="006022E3" w:rsidRDefault="00B4337E">
      <w:pPr>
        <w:spacing w:before="2"/>
        <w:ind w:left="116" w:right="8124"/>
        <w:rPr>
          <w:sz w:val="24"/>
        </w:rPr>
      </w:pPr>
      <w:r>
        <w:rPr>
          <w:b/>
          <w:sz w:val="24"/>
        </w:rPr>
        <w:t xml:space="preserve">Krajina: </w:t>
      </w:r>
      <w:r>
        <w:rPr>
          <w:sz w:val="24"/>
        </w:rPr>
        <w:t>Slovensko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Kraj.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Prešovský</w:t>
      </w:r>
      <w:r>
        <w:rPr>
          <w:spacing w:val="-6"/>
          <w:sz w:val="24"/>
        </w:rPr>
        <w:t xml:space="preserve"> </w:t>
      </w:r>
      <w:r>
        <w:rPr>
          <w:sz w:val="24"/>
        </w:rPr>
        <w:t>kraj</w:t>
      </w:r>
      <w:r>
        <w:rPr>
          <w:spacing w:val="-57"/>
          <w:sz w:val="24"/>
        </w:rPr>
        <w:t xml:space="preserve"> </w:t>
      </w:r>
      <w:r>
        <w:rPr>
          <w:b/>
          <w:sz w:val="24"/>
        </w:rPr>
        <w:t xml:space="preserve">Okres: </w:t>
      </w:r>
      <w:r>
        <w:rPr>
          <w:sz w:val="24"/>
        </w:rPr>
        <w:t>Kežmarok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 xml:space="preserve">Obvod: </w:t>
      </w:r>
      <w:r>
        <w:rPr>
          <w:sz w:val="24"/>
        </w:rPr>
        <w:t>Kežmarok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Kód obce: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523577</w:t>
      </w:r>
    </w:p>
    <w:p w14:paraId="25739919" w14:textId="77777777" w:rsidR="006022E3" w:rsidRDefault="00B4337E">
      <w:pPr>
        <w:spacing w:before="1"/>
        <w:ind w:left="116"/>
        <w:rPr>
          <w:sz w:val="24"/>
        </w:rPr>
      </w:pPr>
      <w:r>
        <w:rPr>
          <w:b/>
          <w:sz w:val="24"/>
        </w:rPr>
        <w:t>IČO: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00326275</w:t>
      </w:r>
      <w:r>
        <w:rPr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DIČ: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2020697173</w:t>
      </w:r>
    </w:p>
    <w:p w14:paraId="2573991A" w14:textId="77777777" w:rsidR="006022E3" w:rsidRDefault="00B4337E">
      <w:pPr>
        <w:pStyle w:val="Nadpis2"/>
        <w:ind w:left="116" w:firstLine="0"/>
        <w:rPr>
          <w:b w:val="0"/>
        </w:rPr>
      </w:pPr>
      <w:r>
        <w:t>Katastrálne</w:t>
      </w:r>
      <w:r>
        <w:rPr>
          <w:spacing w:val="-1"/>
        </w:rPr>
        <w:t xml:space="preserve"> </w:t>
      </w:r>
      <w:r>
        <w:t>územie:</w:t>
      </w:r>
      <w:r>
        <w:rPr>
          <w:spacing w:val="-1"/>
        </w:rPr>
        <w:t xml:space="preserve"> </w:t>
      </w:r>
      <w:r>
        <w:rPr>
          <w:b w:val="0"/>
        </w:rPr>
        <w:t>320ha</w:t>
      </w:r>
    </w:p>
    <w:p w14:paraId="2573991B" w14:textId="77777777" w:rsidR="006022E3" w:rsidRDefault="00B4337E">
      <w:pPr>
        <w:ind w:left="116"/>
        <w:rPr>
          <w:sz w:val="24"/>
        </w:rPr>
      </w:pPr>
      <w:r>
        <w:rPr>
          <w:b/>
          <w:sz w:val="24"/>
        </w:rPr>
        <w:t>Založené: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1294</w:t>
      </w:r>
    </w:p>
    <w:p w14:paraId="2573991C" w14:textId="77777777" w:rsidR="006022E3" w:rsidRDefault="006022E3">
      <w:pPr>
        <w:pStyle w:val="Zkladntext"/>
      </w:pPr>
    </w:p>
    <w:p w14:paraId="2573991D" w14:textId="77777777" w:rsidR="006022E3" w:rsidRDefault="00B4337E">
      <w:pPr>
        <w:pStyle w:val="Nadpis2"/>
        <w:numPr>
          <w:ilvl w:val="0"/>
          <w:numId w:val="74"/>
        </w:numPr>
        <w:tabs>
          <w:tab w:val="left" w:pos="297"/>
        </w:tabs>
        <w:ind w:hanging="181"/>
        <w:jc w:val="both"/>
      </w:pPr>
      <w:bookmarkStart w:id="0" w:name="_TOC_250011"/>
      <w:r>
        <w:t>Organizačná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2"/>
        </w:rPr>
        <w:t xml:space="preserve"> </w:t>
      </w:r>
      <w:r>
        <w:t>vedúcich</w:t>
      </w:r>
      <w:r>
        <w:rPr>
          <w:spacing w:val="-2"/>
        </w:rPr>
        <w:t xml:space="preserve"> </w:t>
      </w:r>
      <w:bookmarkEnd w:id="0"/>
      <w:r>
        <w:t>predstaviteľov</w:t>
      </w:r>
    </w:p>
    <w:p w14:paraId="2573991E" w14:textId="77777777" w:rsidR="006022E3" w:rsidRDefault="006022E3">
      <w:pPr>
        <w:pStyle w:val="Zkladntext"/>
        <w:rPr>
          <w:b/>
        </w:rPr>
      </w:pPr>
    </w:p>
    <w:p w14:paraId="2573991F" w14:textId="77777777" w:rsidR="006022E3" w:rsidRDefault="00B4337E">
      <w:pPr>
        <w:ind w:left="116" w:right="5878"/>
        <w:rPr>
          <w:sz w:val="24"/>
        </w:rPr>
      </w:pPr>
      <w:r>
        <w:rPr>
          <w:i/>
          <w:sz w:val="24"/>
        </w:rPr>
        <w:t xml:space="preserve">Starosta </w:t>
      </w:r>
      <w:r>
        <w:rPr>
          <w:sz w:val="24"/>
        </w:rPr>
        <w:t xml:space="preserve">obce: Zuzana </w:t>
      </w:r>
      <w:proofErr w:type="spellStart"/>
      <w:r>
        <w:rPr>
          <w:sz w:val="24"/>
        </w:rPr>
        <w:t>Molčanyová</w:t>
      </w:r>
      <w:proofErr w:type="spellEnd"/>
      <w:r>
        <w:rPr>
          <w:spacing w:val="1"/>
          <w:sz w:val="24"/>
        </w:rPr>
        <w:t xml:space="preserve"> </w:t>
      </w:r>
      <w:r>
        <w:rPr>
          <w:i/>
          <w:sz w:val="24"/>
        </w:rPr>
        <w:t xml:space="preserve">Zástupca starostu obce: </w:t>
      </w:r>
      <w:r>
        <w:rPr>
          <w:sz w:val="24"/>
        </w:rPr>
        <w:t xml:space="preserve">Jozef </w:t>
      </w:r>
      <w:proofErr w:type="spellStart"/>
      <w:r>
        <w:rPr>
          <w:sz w:val="24"/>
        </w:rPr>
        <w:t>Oračko</w:t>
      </w:r>
      <w:proofErr w:type="spellEnd"/>
      <w:r>
        <w:rPr>
          <w:spacing w:val="1"/>
          <w:sz w:val="24"/>
        </w:rPr>
        <w:t xml:space="preserve"> </w:t>
      </w:r>
      <w:r>
        <w:rPr>
          <w:i/>
          <w:sz w:val="24"/>
        </w:rPr>
        <w:t>Hlavný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kontrolór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 xml:space="preserve">obce: </w:t>
      </w:r>
      <w:r>
        <w:rPr>
          <w:sz w:val="24"/>
        </w:rPr>
        <w:t>Bc.</w:t>
      </w:r>
      <w:r>
        <w:rPr>
          <w:spacing w:val="-2"/>
          <w:sz w:val="24"/>
        </w:rPr>
        <w:t xml:space="preserve"> </w:t>
      </w:r>
      <w:r>
        <w:rPr>
          <w:sz w:val="24"/>
        </w:rPr>
        <w:t>Martin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Hoffman</w:t>
      </w:r>
      <w:proofErr w:type="spellEnd"/>
    </w:p>
    <w:p w14:paraId="25739920" w14:textId="30A2E784" w:rsidR="006022E3" w:rsidRDefault="00B4337E">
      <w:pPr>
        <w:ind w:left="116" w:right="798"/>
        <w:rPr>
          <w:sz w:val="24"/>
        </w:rPr>
      </w:pPr>
      <w:r>
        <w:rPr>
          <w:i/>
          <w:sz w:val="24"/>
        </w:rPr>
        <w:t>Obecné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zastupiteľstvo: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Dušan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Ferenčák</w:t>
      </w:r>
      <w:proofErr w:type="spellEnd"/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 w:rsidR="001B6595">
        <w:rPr>
          <w:spacing w:val="-3"/>
          <w:sz w:val="24"/>
        </w:rPr>
        <w:t>Rudolf Horváth</w:t>
      </w:r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Ladislav</w:t>
      </w:r>
      <w:r>
        <w:rPr>
          <w:spacing w:val="-1"/>
          <w:sz w:val="24"/>
        </w:rPr>
        <w:t xml:space="preserve"> </w:t>
      </w:r>
      <w:r w:rsidR="001B6595">
        <w:rPr>
          <w:sz w:val="24"/>
        </w:rPr>
        <w:t>Roman</w:t>
      </w:r>
      <w:r w:rsidR="00FD0CFD">
        <w:rPr>
          <w:sz w:val="24"/>
        </w:rPr>
        <w:t>,</w:t>
      </w:r>
      <w:r>
        <w:rPr>
          <w:spacing w:val="-2"/>
          <w:sz w:val="24"/>
        </w:rPr>
        <w:t xml:space="preserve"> </w:t>
      </w:r>
      <w:r w:rsidR="00F7594A">
        <w:rPr>
          <w:sz w:val="24"/>
        </w:rPr>
        <w:t xml:space="preserve">Emil Horváth, </w:t>
      </w:r>
      <w:r w:rsidR="00FD0CFD">
        <w:rPr>
          <w:sz w:val="24"/>
        </w:rPr>
        <w:t>Emil</w:t>
      </w:r>
      <w:r w:rsidR="00F7594A">
        <w:rPr>
          <w:sz w:val="24"/>
        </w:rPr>
        <w:t xml:space="preserve"> Horváth</w:t>
      </w:r>
      <w:r>
        <w:rPr>
          <w:b/>
          <w:sz w:val="24"/>
        </w:rPr>
        <w:t>,</w:t>
      </w:r>
      <w:r>
        <w:rPr>
          <w:b/>
          <w:spacing w:val="-1"/>
          <w:sz w:val="24"/>
        </w:rPr>
        <w:t xml:space="preserve"> </w:t>
      </w:r>
      <w:r w:rsidR="00FD0CFD">
        <w:rPr>
          <w:sz w:val="24"/>
        </w:rPr>
        <w:t>Darina Gáborová</w:t>
      </w:r>
    </w:p>
    <w:p w14:paraId="25739921" w14:textId="77777777" w:rsidR="006022E3" w:rsidRDefault="006022E3">
      <w:pPr>
        <w:pStyle w:val="Zkladntext"/>
      </w:pPr>
    </w:p>
    <w:p w14:paraId="25739922" w14:textId="77777777" w:rsidR="006022E3" w:rsidRDefault="00B4337E">
      <w:pPr>
        <w:pStyle w:val="Zkladntext"/>
        <w:spacing w:before="1"/>
        <w:ind w:left="116" w:right="762"/>
        <w:jc w:val="both"/>
      </w:pPr>
      <w:r>
        <w:t>Obecné</w:t>
      </w:r>
      <w:r>
        <w:rPr>
          <w:spacing w:val="61"/>
        </w:rPr>
        <w:t xml:space="preserve"> </w:t>
      </w:r>
      <w:r>
        <w:t>zastupiteľstvo</w:t>
      </w:r>
      <w:r>
        <w:rPr>
          <w:spacing w:val="61"/>
        </w:rPr>
        <w:t xml:space="preserve"> </w:t>
      </w:r>
      <w:r>
        <w:t>rozhodovalo   na   svojich   zasadnutiach   o   základných   otázkach</w:t>
      </w:r>
      <w:r>
        <w:rPr>
          <w:spacing w:val="1"/>
        </w:rPr>
        <w:t xml:space="preserve"> </w:t>
      </w:r>
      <w:r>
        <w:t>života</w:t>
      </w:r>
      <w:r>
        <w:rPr>
          <w:spacing w:val="1"/>
        </w:rPr>
        <w:t xml:space="preserve"> </w:t>
      </w:r>
      <w:r>
        <w:t>obce.</w:t>
      </w:r>
      <w:r>
        <w:rPr>
          <w:spacing w:val="1"/>
        </w:rPr>
        <w:t xml:space="preserve"> </w:t>
      </w:r>
      <w:r>
        <w:t>Každé</w:t>
      </w:r>
      <w:r>
        <w:rPr>
          <w:spacing w:val="1"/>
        </w:rPr>
        <w:t xml:space="preserve"> </w:t>
      </w:r>
      <w:r>
        <w:t>zasadnutie</w:t>
      </w:r>
      <w:r>
        <w:rPr>
          <w:spacing w:val="1"/>
        </w:rPr>
        <w:t xml:space="preserve"> </w:t>
      </w:r>
      <w:r>
        <w:t>OZ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konalo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zasadačke</w:t>
      </w:r>
      <w:r>
        <w:rPr>
          <w:spacing w:val="1"/>
        </w:rPr>
        <w:t xml:space="preserve"> </w:t>
      </w:r>
      <w:r>
        <w:t>obecného</w:t>
      </w:r>
      <w:r>
        <w:rPr>
          <w:spacing w:val="1"/>
        </w:rPr>
        <w:t xml:space="preserve"> </w:t>
      </w:r>
      <w:r>
        <w:t>úradu.</w:t>
      </w:r>
      <w:r>
        <w:rPr>
          <w:spacing w:val="1"/>
        </w:rPr>
        <w:t xml:space="preserve"> </w:t>
      </w:r>
      <w:r>
        <w:t>Pozvánka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zasadnutie bola zverejnená na úradnej tabuli najneskôr 3 dni pred konaním zasadnutia. Každé</w:t>
      </w:r>
      <w:r>
        <w:rPr>
          <w:spacing w:val="1"/>
        </w:rPr>
        <w:t xml:space="preserve"> </w:t>
      </w:r>
      <w:r>
        <w:t>zasadnutie</w:t>
      </w:r>
      <w:r>
        <w:rPr>
          <w:spacing w:val="-2"/>
        </w:rPr>
        <w:t xml:space="preserve"> </w:t>
      </w:r>
      <w:r>
        <w:t>bolo verejné.</w:t>
      </w:r>
    </w:p>
    <w:p w14:paraId="25739923" w14:textId="77777777" w:rsidR="006022E3" w:rsidRDefault="006022E3">
      <w:pPr>
        <w:pStyle w:val="Zkladntext"/>
      </w:pPr>
    </w:p>
    <w:p w14:paraId="25739924" w14:textId="77777777" w:rsidR="006022E3" w:rsidRDefault="00B4337E">
      <w:pPr>
        <w:pStyle w:val="Nadpis2"/>
        <w:numPr>
          <w:ilvl w:val="0"/>
          <w:numId w:val="74"/>
        </w:numPr>
        <w:tabs>
          <w:tab w:val="left" w:pos="297"/>
        </w:tabs>
        <w:ind w:hanging="181"/>
        <w:jc w:val="both"/>
      </w:pPr>
      <w:bookmarkStart w:id="1" w:name="_TOC_250010"/>
      <w:r>
        <w:t>Základná</w:t>
      </w:r>
      <w:r>
        <w:rPr>
          <w:spacing w:val="-3"/>
        </w:rPr>
        <w:t xml:space="preserve"> </w:t>
      </w:r>
      <w:r>
        <w:t>charakteristika</w:t>
      </w:r>
      <w:r>
        <w:rPr>
          <w:spacing w:val="-3"/>
        </w:rPr>
        <w:t xml:space="preserve"> </w:t>
      </w:r>
      <w:r>
        <w:t>konsolidovaného</w:t>
      </w:r>
      <w:r>
        <w:rPr>
          <w:spacing w:val="-3"/>
        </w:rPr>
        <w:t xml:space="preserve"> </w:t>
      </w:r>
      <w:bookmarkEnd w:id="1"/>
      <w:r>
        <w:t>celku</w:t>
      </w:r>
    </w:p>
    <w:p w14:paraId="25739925" w14:textId="77777777" w:rsidR="006022E3" w:rsidRDefault="00B4337E">
      <w:pPr>
        <w:pStyle w:val="Zkladntext"/>
        <w:ind w:left="116" w:right="757"/>
        <w:jc w:val="both"/>
      </w:pPr>
      <w:r>
        <w:t>Obec</w:t>
      </w:r>
      <w:r>
        <w:rPr>
          <w:spacing w:val="48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samostatný</w:t>
      </w:r>
      <w:r>
        <w:rPr>
          <w:spacing w:val="107"/>
        </w:rPr>
        <w:t xml:space="preserve"> </w:t>
      </w:r>
      <w:r>
        <w:t>územný</w:t>
      </w:r>
      <w:r>
        <w:rPr>
          <w:spacing w:val="107"/>
        </w:rPr>
        <w:t xml:space="preserve"> </w:t>
      </w:r>
      <w:r>
        <w:t>samosprávny</w:t>
      </w:r>
      <w:r>
        <w:rPr>
          <w:spacing w:val="108"/>
        </w:rPr>
        <w:t xml:space="preserve"> </w:t>
      </w:r>
      <w:r>
        <w:t>a</w:t>
      </w:r>
      <w:r>
        <w:rPr>
          <w:spacing w:val="108"/>
        </w:rPr>
        <w:t xml:space="preserve"> </w:t>
      </w:r>
      <w:r>
        <w:t>správny</w:t>
      </w:r>
      <w:r>
        <w:rPr>
          <w:spacing w:val="107"/>
        </w:rPr>
        <w:t xml:space="preserve"> </w:t>
      </w:r>
      <w:r>
        <w:t>celok</w:t>
      </w:r>
      <w:r>
        <w:rPr>
          <w:spacing w:val="108"/>
        </w:rPr>
        <w:t xml:space="preserve"> </w:t>
      </w:r>
      <w:r>
        <w:t>Slovenskej</w:t>
      </w:r>
      <w:r>
        <w:rPr>
          <w:spacing w:val="107"/>
        </w:rPr>
        <w:t xml:space="preserve"> </w:t>
      </w:r>
      <w:r>
        <w:t>republiky.</w:t>
      </w:r>
      <w:r>
        <w:rPr>
          <w:spacing w:val="107"/>
        </w:rPr>
        <w:t xml:space="preserve"> </w:t>
      </w:r>
      <w:r>
        <w:t>Obec</w:t>
      </w:r>
      <w:r>
        <w:rPr>
          <w:spacing w:val="-58"/>
        </w:rPr>
        <w:t xml:space="preserve"> </w:t>
      </w:r>
      <w:r>
        <w:t>je</w:t>
      </w:r>
      <w:r>
        <w:rPr>
          <w:spacing w:val="44"/>
        </w:rPr>
        <w:t xml:space="preserve"> </w:t>
      </w:r>
      <w:r>
        <w:t>právnickou</w:t>
      </w:r>
      <w:r>
        <w:rPr>
          <w:spacing w:val="44"/>
        </w:rPr>
        <w:t xml:space="preserve"> </w:t>
      </w:r>
      <w:r>
        <w:t>osobou,</w:t>
      </w:r>
      <w:r>
        <w:rPr>
          <w:spacing w:val="45"/>
        </w:rPr>
        <w:t xml:space="preserve"> </w:t>
      </w:r>
      <w:r>
        <w:t>ktorá</w:t>
      </w:r>
      <w:r>
        <w:rPr>
          <w:spacing w:val="44"/>
        </w:rPr>
        <w:t xml:space="preserve"> </w:t>
      </w:r>
      <w:r>
        <w:t>samostatne</w:t>
      </w:r>
      <w:r>
        <w:rPr>
          <w:spacing w:val="44"/>
        </w:rPr>
        <w:t xml:space="preserve"> </w:t>
      </w:r>
      <w:r>
        <w:t>hospodári</w:t>
      </w:r>
      <w:r>
        <w:rPr>
          <w:spacing w:val="45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vlastným</w:t>
      </w:r>
      <w:r>
        <w:rPr>
          <w:spacing w:val="45"/>
        </w:rPr>
        <w:t xml:space="preserve"> </w:t>
      </w:r>
      <w:r>
        <w:t>majetkom</w:t>
      </w:r>
      <w:r>
        <w:rPr>
          <w:spacing w:val="46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vlastnými</w:t>
      </w:r>
    </w:p>
    <w:p w14:paraId="25739926" w14:textId="77777777" w:rsidR="006022E3" w:rsidRDefault="006022E3">
      <w:pPr>
        <w:jc w:val="both"/>
        <w:sectPr w:rsidR="006022E3">
          <w:footerReference w:type="default" r:id="rId11"/>
          <w:pgSz w:w="12240" w:h="15840"/>
          <w:pgMar w:top="1340" w:right="660" w:bottom="900" w:left="1300" w:header="0" w:footer="710" w:gutter="0"/>
          <w:pgNumType w:start="3"/>
          <w:cols w:space="708"/>
        </w:sectPr>
      </w:pPr>
    </w:p>
    <w:p w14:paraId="25739927" w14:textId="77777777" w:rsidR="006022E3" w:rsidRDefault="00B4337E">
      <w:pPr>
        <w:pStyle w:val="Zkladntext"/>
        <w:spacing w:before="75"/>
        <w:ind w:left="116" w:right="757"/>
        <w:jc w:val="both"/>
      </w:pPr>
      <w:r>
        <w:lastRenderedPageBreak/>
        <w:t>príjmami.</w:t>
      </w:r>
      <w:r>
        <w:rPr>
          <w:spacing w:val="36"/>
        </w:rPr>
        <w:t xml:space="preserve"> </w:t>
      </w:r>
      <w:r>
        <w:t>Základnou</w:t>
      </w:r>
      <w:r>
        <w:rPr>
          <w:spacing w:val="35"/>
        </w:rPr>
        <w:t xml:space="preserve"> </w:t>
      </w:r>
      <w:r>
        <w:t>úlohou</w:t>
      </w:r>
      <w:r>
        <w:rPr>
          <w:spacing w:val="36"/>
        </w:rPr>
        <w:t xml:space="preserve"> </w:t>
      </w:r>
      <w:r>
        <w:t>obce</w:t>
      </w:r>
      <w:r>
        <w:rPr>
          <w:spacing w:val="35"/>
        </w:rPr>
        <w:t xml:space="preserve"> </w:t>
      </w:r>
      <w:r>
        <w:t>pri</w:t>
      </w:r>
      <w:r>
        <w:rPr>
          <w:spacing w:val="36"/>
        </w:rPr>
        <w:t xml:space="preserve"> </w:t>
      </w:r>
      <w:r>
        <w:t>výkone</w:t>
      </w:r>
      <w:r>
        <w:rPr>
          <w:spacing w:val="35"/>
        </w:rPr>
        <w:t xml:space="preserve"> </w:t>
      </w:r>
      <w:r>
        <w:t>samosprávy</w:t>
      </w:r>
      <w:r>
        <w:rPr>
          <w:spacing w:val="36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starostlivosť</w:t>
      </w:r>
      <w:r>
        <w:rPr>
          <w:spacing w:val="37"/>
        </w:rPr>
        <w:t xml:space="preserve"> </w:t>
      </w:r>
      <w:r>
        <w:t>o</w:t>
      </w:r>
      <w:r>
        <w:rPr>
          <w:spacing w:val="37"/>
        </w:rPr>
        <w:t xml:space="preserve"> </w:t>
      </w:r>
      <w:r>
        <w:t>všestranný</w:t>
      </w:r>
      <w:r>
        <w:rPr>
          <w:spacing w:val="36"/>
        </w:rPr>
        <w:t xml:space="preserve"> </w:t>
      </w:r>
      <w:r>
        <w:t>rozvoj</w:t>
      </w:r>
      <w:r>
        <w:rPr>
          <w:spacing w:val="-58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územia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 potreby jej</w:t>
      </w:r>
      <w:r>
        <w:rPr>
          <w:spacing w:val="2"/>
        </w:rPr>
        <w:t xml:space="preserve"> </w:t>
      </w:r>
      <w:r>
        <w:t>obyvateľov.</w:t>
      </w:r>
    </w:p>
    <w:p w14:paraId="25739928" w14:textId="77777777" w:rsidR="006022E3" w:rsidRDefault="006022E3">
      <w:pPr>
        <w:pStyle w:val="Zkladntext"/>
      </w:pPr>
    </w:p>
    <w:p w14:paraId="25739929" w14:textId="77777777" w:rsidR="006022E3" w:rsidRDefault="00B4337E">
      <w:pPr>
        <w:pStyle w:val="Nadpis3"/>
        <w:numPr>
          <w:ilvl w:val="1"/>
          <w:numId w:val="74"/>
        </w:numPr>
        <w:tabs>
          <w:tab w:val="left" w:pos="477"/>
        </w:tabs>
        <w:ind w:hanging="361"/>
      </w:pPr>
      <w:bookmarkStart w:id="2" w:name="_TOC_250009"/>
      <w:r>
        <w:t>Geografické</w:t>
      </w:r>
      <w:r>
        <w:rPr>
          <w:spacing w:val="-3"/>
        </w:rPr>
        <w:t xml:space="preserve"> </w:t>
      </w:r>
      <w:bookmarkEnd w:id="2"/>
      <w:r>
        <w:t>údaje</w:t>
      </w:r>
    </w:p>
    <w:p w14:paraId="2573992A" w14:textId="77777777" w:rsidR="006022E3" w:rsidRDefault="006022E3">
      <w:pPr>
        <w:pStyle w:val="Zkladntext"/>
        <w:rPr>
          <w:b/>
          <w:i/>
        </w:rPr>
      </w:pPr>
    </w:p>
    <w:p w14:paraId="2573992B" w14:textId="77777777" w:rsidR="006022E3" w:rsidRDefault="00B4337E">
      <w:pPr>
        <w:pStyle w:val="Zkladntext"/>
        <w:ind w:left="116" w:right="756"/>
        <w:jc w:val="both"/>
      </w:pPr>
      <w:r>
        <w:rPr>
          <w:b/>
          <w:i/>
        </w:rPr>
        <w:t>Geografická</w:t>
      </w:r>
      <w:r>
        <w:rPr>
          <w:b/>
          <w:i/>
          <w:spacing w:val="61"/>
        </w:rPr>
        <w:t xml:space="preserve"> </w:t>
      </w:r>
      <w:r>
        <w:rPr>
          <w:b/>
          <w:i/>
        </w:rPr>
        <w:t xml:space="preserve">poloha   obce:   </w:t>
      </w:r>
      <w:r>
        <w:t>Obec   leží   na   severozápadných   svahoch   Levočských   vrchov</w:t>
      </w:r>
      <w:r>
        <w:rPr>
          <w:spacing w:val="-57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doline</w:t>
      </w:r>
      <w:r>
        <w:rPr>
          <w:spacing w:val="33"/>
        </w:rPr>
        <w:t xml:space="preserve"> </w:t>
      </w:r>
      <w:proofErr w:type="spellStart"/>
      <w:r>
        <w:t>Holumnického</w:t>
      </w:r>
      <w:proofErr w:type="spellEnd"/>
      <w:r>
        <w:rPr>
          <w:spacing w:val="34"/>
        </w:rPr>
        <w:t xml:space="preserve"> </w:t>
      </w:r>
      <w:r>
        <w:t>potoka</w:t>
      </w:r>
      <w:r>
        <w:rPr>
          <w:spacing w:val="36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nadmorskej</w:t>
      </w:r>
      <w:r>
        <w:rPr>
          <w:spacing w:val="35"/>
        </w:rPr>
        <w:t xml:space="preserve"> </w:t>
      </w:r>
      <w:r>
        <w:t>výške</w:t>
      </w:r>
      <w:r>
        <w:rPr>
          <w:spacing w:val="34"/>
        </w:rPr>
        <w:t xml:space="preserve"> </w:t>
      </w:r>
      <w:r>
        <w:t>v</w:t>
      </w:r>
      <w:r>
        <w:rPr>
          <w:spacing w:val="34"/>
        </w:rPr>
        <w:t xml:space="preserve"> </w:t>
      </w:r>
      <w:r>
        <w:t>strede</w:t>
      </w:r>
      <w:r>
        <w:rPr>
          <w:spacing w:val="33"/>
        </w:rPr>
        <w:t xml:space="preserve"> </w:t>
      </w:r>
      <w:r>
        <w:t>obce</w:t>
      </w:r>
      <w:r>
        <w:rPr>
          <w:spacing w:val="33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647</w:t>
      </w:r>
      <w:r>
        <w:rPr>
          <w:spacing w:val="34"/>
        </w:rPr>
        <w:t xml:space="preserve"> </w:t>
      </w:r>
      <w:r>
        <w:t>m</w:t>
      </w:r>
      <w:r>
        <w:rPr>
          <w:spacing w:val="35"/>
        </w:rPr>
        <w:t xml:space="preserve"> </w:t>
      </w:r>
      <w:r>
        <w:t>n.</w:t>
      </w:r>
      <w:r>
        <w:rPr>
          <w:spacing w:val="35"/>
        </w:rPr>
        <w:t xml:space="preserve"> </w:t>
      </w:r>
      <w:r>
        <w:t>m.</w:t>
      </w:r>
      <w:r>
        <w:rPr>
          <w:spacing w:val="3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v</w:t>
      </w:r>
      <w:r>
        <w:rPr>
          <w:spacing w:val="32"/>
        </w:rPr>
        <w:t xml:space="preserve"> </w:t>
      </w:r>
      <w:r>
        <w:t>chotári</w:t>
      </w:r>
      <w:r>
        <w:rPr>
          <w:spacing w:val="-58"/>
        </w:rPr>
        <w:t xml:space="preserve"> </w:t>
      </w:r>
      <w:r>
        <w:t>620</w:t>
      </w:r>
      <w:r>
        <w:rPr>
          <w:spacing w:val="13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969</w:t>
      </w:r>
      <w:r>
        <w:rPr>
          <w:spacing w:val="13"/>
        </w:rPr>
        <w:t xml:space="preserve"> </w:t>
      </w:r>
      <w:r>
        <w:t>m</w:t>
      </w:r>
      <w:r>
        <w:rPr>
          <w:spacing w:val="14"/>
        </w:rPr>
        <w:t xml:space="preserve"> </w:t>
      </w:r>
      <w:r>
        <w:t>n.</w:t>
      </w:r>
      <w:r>
        <w:rPr>
          <w:spacing w:val="13"/>
        </w:rPr>
        <w:t xml:space="preserve"> </w:t>
      </w:r>
      <w:r>
        <w:t>m.</w:t>
      </w:r>
      <w:r>
        <w:rPr>
          <w:spacing w:val="14"/>
        </w:rPr>
        <w:t xml:space="preserve"> </w:t>
      </w:r>
      <w:r>
        <w:t>Značne</w:t>
      </w:r>
      <w:r>
        <w:rPr>
          <w:spacing w:val="13"/>
        </w:rPr>
        <w:t xml:space="preserve"> </w:t>
      </w:r>
      <w:r>
        <w:t>odlesnený,</w:t>
      </w:r>
      <w:r>
        <w:rPr>
          <w:spacing w:val="13"/>
        </w:rPr>
        <w:t xml:space="preserve"> </w:t>
      </w:r>
      <w:r>
        <w:t>mierne</w:t>
      </w:r>
      <w:r>
        <w:rPr>
          <w:spacing w:val="13"/>
        </w:rPr>
        <w:t xml:space="preserve"> </w:t>
      </w:r>
      <w:r>
        <w:t>členitý</w:t>
      </w:r>
      <w:r>
        <w:rPr>
          <w:spacing w:val="13"/>
        </w:rPr>
        <w:t xml:space="preserve"> </w:t>
      </w:r>
      <w:r>
        <w:t>chotár</w:t>
      </w:r>
      <w:r>
        <w:rPr>
          <w:spacing w:val="12"/>
        </w:rPr>
        <w:t xml:space="preserve"> </w:t>
      </w:r>
      <w:r>
        <w:t>siaha</w:t>
      </w:r>
      <w:r>
        <w:rPr>
          <w:spacing w:val="12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poriečnu</w:t>
      </w:r>
      <w:r>
        <w:rPr>
          <w:spacing w:val="14"/>
        </w:rPr>
        <w:t xml:space="preserve"> </w:t>
      </w:r>
      <w:r>
        <w:t>rovinu</w:t>
      </w:r>
      <w:r>
        <w:rPr>
          <w:spacing w:val="12"/>
        </w:rPr>
        <w:t xml:space="preserve"> </w:t>
      </w:r>
      <w:r>
        <w:t>150</w:t>
      </w:r>
      <w:r>
        <w:rPr>
          <w:spacing w:val="21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200</w:t>
      </w:r>
      <w:r>
        <w:rPr>
          <w:spacing w:val="-58"/>
        </w:rPr>
        <w:t xml:space="preserve"> </w:t>
      </w:r>
      <w:r>
        <w:t>m</w:t>
      </w:r>
      <w:r>
        <w:rPr>
          <w:spacing w:val="-1"/>
        </w:rPr>
        <w:t xml:space="preserve"> </w:t>
      </w:r>
      <w:r>
        <w:t>nad dolinou Popradu. Má</w:t>
      </w:r>
      <w:r>
        <w:rPr>
          <w:spacing w:val="-1"/>
        </w:rPr>
        <w:t xml:space="preserve"> </w:t>
      </w:r>
      <w:r>
        <w:t>plytké, plošnou eróziou zmyté</w:t>
      </w:r>
      <w:r>
        <w:rPr>
          <w:spacing w:val="-1"/>
        </w:rPr>
        <w:t xml:space="preserve"> </w:t>
      </w:r>
      <w:r>
        <w:t>hnedé</w:t>
      </w:r>
      <w:r>
        <w:rPr>
          <w:spacing w:val="-1"/>
        </w:rPr>
        <w:t xml:space="preserve"> </w:t>
      </w:r>
      <w:r>
        <w:t>lesné</w:t>
      </w:r>
      <w:r>
        <w:rPr>
          <w:spacing w:val="-1"/>
        </w:rPr>
        <w:t xml:space="preserve"> </w:t>
      </w:r>
      <w:r>
        <w:t>pôdy.</w:t>
      </w:r>
    </w:p>
    <w:p w14:paraId="2573992C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 xml:space="preserve">obce: </w:t>
      </w:r>
      <w:r>
        <w:rPr>
          <w:sz w:val="24"/>
        </w:rPr>
        <w:t>Ihľany,</w:t>
      </w:r>
      <w:r>
        <w:rPr>
          <w:spacing w:val="-2"/>
          <w:sz w:val="24"/>
        </w:rPr>
        <w:t xml:space="preserve"> </w:t>
      </w:r>
      <w:r>
        <w:rPr>
          <w:sz w:val="24"/>
        </w:rPr>
        <w:t>Holumnica,</w:t>
      </w:r>
      <w:r>
        <w:rPr>
          <w:spacing w:val="-2"/>
          <w:sz w:val="24"/>
        </w:rPr>
        <w:t xml:space="preserve"> </w:t>
      </w:r>
      <w:r>
        <w:rPr>
          <w:sz w:val="24"/>
        </w:rPr>
        <w:t>Bušovce...</w:t>
      </w:r>
    </w:p>
    <w:p w14:paraId="2573992D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Celková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rozloha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obce:</w:t>
      </w:r>
      <w:r>
        <w:rPr>
          <w:b/>
          <w:i/>
          <w:spacing w:val="-1"/>
          <w:sz w:val="24"/>
        </w:rPr>
        <w:t xml:space="preserve"> </w:t>
      </w:r>
      <w:r>
        <w:rPr>
          <w:sz w:val="24"/>
        </w:rPr>
        <w:t>383</w:t>
      </w:r>
      <w:r>
        <w:rPr>
          <w:spacing w:val="-1"/>
          <w:sz w:val="24"/>
        </w:rPr>
        <w:t xml:space="preserve"> </w:t>
      </w:r>
      <w:r>
        <w:rPr>
          <w:sz w:val="24"/>
        </w:rPr>
        <w:t>ha</w:t>
      </w:r>
    </w:p>
    <w:p w14:paraId="2573992E" w14:textId="77777777" w:rsidR="006022E3" w:rsidRDefault="00B4337E">
      <w:pPr>
        <w:ind w:left="116"/>
        <w:jc w:val="both"/>
        <w:rPr>
          <w:sz w:val="24"/>
        </w:rPr>
      </w:pPr>
      <w:r>
        <w:rPr>
          <w:b/>
          <w:i/>
          <w:sz w:val="24"/>
        </w:rPr>
        <w:t>Nadmorská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výška:</w:t>
      </w:r>
      <w:r>
        <w:rPr>
          <w:spacing w:val="-1"/>
          <w:sz w:val="24"/>
        </w:rPr>
        <w:t xml:space="preserve"> </w:t>
      </w:r>
      <w:r>
        <w:rPr>
          <w:sz w:val="24"/>
        </w:rPr>
        <w:t>640</w:t>
      </w:r>
      <w:r>
        <w:rPr>
          <w:spacing w:val="-2"/>
          <w:sz w:val="24"/>
        </w:rPr>
        <w:t xml:space="preserve"> </w:t>
      </w:r>
      <w:r>
        <w:rPr>
          <w:sz w:val="24"/>
        </w:rPr>
        <w:t>m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</w:p>
    <w:p w14:paraId="2573992F" w14:textId="77777777" w:rsidR="006022E3" w:rsidRDefault="00B4337E">
      <w:pPr>
        <w:pStyle w:val="Nadpis3"/>
        <w:numPr>
          <w:ilvl w:val="1"/>
          <w:numId w:val="74"/>
        </w:numPr>
        <w:tabs>
          <w:tab w:val="left" w:pos="477"/>
        </w:tabs>
        <w:spacing w:before="59" w:line="552" w:lineRule="exact"/>
        <w:ind w:left="116" w:right="7780" w:firstLine="0"/>
        <w:rPr>
          <w:b w:val="0"/>
          <w:i w:val="0"/>
        </w:rPr>
      </w:pPr>
      <w:r>
        <w:t>Demografické údaje</w:t>
      </w:r>
      <w:r>
        <w:rPr>
          <w:spacing w:val="-57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t>obyvateľov:</w:t>
      </w:r>
      <w:r>
        <w:rPr>
          <w:spacing w:val="-7"/>
        </w:rPr>
        <w:t xml:space="preserve"> </w:t>
      </w:r>
      <w:r>
        <w:rPr>
          <w:b w:val="0"/>
          <w:i w:val="0"/>
        </w:rPr>
        <w:t>1</w:t>
      </w:r>
      <w:r>
        <w:rPr>
          <w:b w:val="0"/>
          <w:i w:val="0"/>
          <w:spacing w:val="-6"/>
        </w:rPr>
        <w:t xml:space="preserve"> </w:t>
      </w:r>
      <w:r>
        <w:rPr>
          <w:b w:val="0"/>
          <w:i w:val="0"/>
        </w:rPr>
        <w:t>398</w:t>
      </w:r>
    </w:p>
    <w:p w14:paraId="25739930" w14:textId="77777777" w:rsidR="006022E3" w:rsidRDefault="00B4337E">
      <w:pPr>
        <w:spacing w:line="218" w:lineRule="exact"/>
        <w:ind w:left="116"/>
        <w:rPr>
          <w:sz w:val="24"/>
        </w:rPr>
      </w:pPr>
      <w:r>
        <w:rPr>
          <w:b/>
          <w:i/>
          <w:sz w:val="24"/>
        </w:rPr>
        <w:t>Hustota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obyvateľov:</w:t>
      </w:r>
      <w:r>
        <w:rPr>
          <w:b/>
          <w:i/>
          <w:spacing w:val="-2"/>
          <w:sz w:val="24"/>
        </w:rPr>
        <w:t xml:space="preserve"> </w:t>
      </w:r>
      <w:r>
        <w:rPr>
          <w:sz w:val="24"/>
        </w:rPr>
        <w:t>189,95</w:t>
      </w:r>
      <w:r>
        <w:rPr>
          <w:spacing w:val="-1"/>
          <w:sz w:val="24"/>
        </w:rPr>
        <w:t xml:space="preserve"> </w:t>
      </w:r>
      <w:r>
        <w:rPr>
          <w:sz w:val="24"/>
        </w:rPr>
        <w:t>obyv./km2</w:t>
      </w:r>
    </w:p>
    <w:p w14:paraId="25739931" w14:textId="77777777" w:rsidR="006022E3" w:rsidRDefault="00B4337E">
      <w:pPr>
        <w:ind w:left="116"/>
        <w:rPr>
          <w:sz w:val="24"/>
        </w:rPr>
      </w:pPr>
      <w:r>
        <w:rPr>
          <w:b/>
          <w:i/>
          <w:sz w:val="24"/>
        </w:rPr>
        <w:t>Národnostná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štruktúra:</w:t>
      </w:r>
      <w:r>
        <w:rPr>
          <w:b/>
          <w:i/>
          <w:spacing w:val="-6"/>
          <w:sz w:val="24"/>
        </w:rPr>
        <w:t xml:space="preserve"> </w:t>
      </w:r>
      <w:r>
        <w:rPr>
          <w:sz w:val="24"/>
        </w:rPr>
        <w:t>slovenská</w:t>
      </w:r>
    </w:p>
    <w:p w14:paraId="25739932" w14:textId="77777777" w:rsidR="006022E3" w:rsidRDefault="00B4337E">
      <w:pPr>
        <w:pStyle w:val="Nadpis3"/>
        <w:numPr>
          <w:ilvl w:val="1"/>
          <w:numId w:val="74"/>
        </w:numPr>
        <w:tabs>
          <w:tab w:val="left" w:pos="477"/>
        </w:tabs>
        <w:ind w:hanging="361"/>
      </w:pPr>
      <w:bookmarkStart w:id="3" w:name="_TOC_250008"/>
      <w:r>
        <w:t>Ekonomické</w:t>
      </w:r>
      <w:r>
        <w:rPr>
          <w:spacing w:val="-2"/>
        </w:rPr>
        <w:t xml:space="preserve"> </w:t>
      </w:r>
      <w:bookmarkEnd w:id="3"/>
      <w:r>
        <w:t>údaje</w:t>
      </w:r>
    </w:p>
    <w:p w14:paraId="25739933" w14:textId="77777777" w:rsidR="006022E3" w:rsidRDefault="00B4337E">
      <w:pPr>
        <w:ind w:left="116"/>
        <w:rPr>
          <w:sz w:val="24"/>
        </w:rPr>
      </w:pPr>
      <w:r>
        <w:rPr>
          <w:b/>
          <w:i/>
          <w:sz w:val="24"/>
        </w:rPr>
        <w:t>Nezamestnanosť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v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okrese:</w:t>
      </w:r>
      <w:r>
        <w:rPr>
          <w:b/>
          <w:i/>
          <w:spacing w:val="-3"/>
          <w:sz w:val="24"/>
        </w:rPr>
        <w:t xml:space="preserve"> </w:t>
      </w:r>
      <w:r>
        <w:rPr>
          <w:sz w:val="24"/>
        </w:rPr>
        <w:t>Kežmarok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-2"/>
          <w:sz w:val="24"/>
        </w:rPr>
        <w:t xml:space="preserve"> </w:t>
      </w:r>
      <w:r>
        <w:rPr>
          <w:sz w:val="24"/>
        </w:rPr>
        <w:t>17,24</w:t>
      </w:r>
      <w:r>
        <w:rPr>
          <w:spacing w:val="1"/>
          <w:sz w:val="24"/>
        </w:rPr>
        <w:t xml:space="preserve"> </w:t>
      </w:r>
      <w:r>
        <w:rPr>
          <w:sz w:val="24"/>
        </w:rPr>
        <w:t>%</w:t>
      </w:r>
      <w:r>
        <w:rPr>
          <w:spacing w:val="-3"/>
          <w:sz w:val="24"/>
        </w:rPr>
        <w:t xml:space="preserve"> </w:t>
      </w:r>
      <w:r>
        <w:rPr>
          <w:sz w:val="24"/>
        </w:rPr>
        <w:t>(2021)</w:t>
      </w:r>
    </w:p>
    <w:p w14:paraId="25739934" w14:textId="77777777" w:rsidR="006022E3" w:rsidRDefault="006022E3">
      <w:pPr>
        <w:pStyle w:val="Zkladntext"/>
      </w:pPr>
    </w:p>
    <w:p w14:paraId="25739935" w14:textId="77777777" w:rsidR="006022E3" w:rsidRDefault="00B4337E">
      <w:pPr>
        <w:pStyle w:val="Odsekzoznamu"/>
        <w:numPr>
          <w:ilvl w:val="1"/>
          <w:numId w:val="74"/>
        </w:numPr>
        <w:tabs>
          <w:tab w:val="left" w:pos="477"/>
        </w:tabs>
        <w:ind w:hanging="361"/>
        <w:rPr>
          <w:b/>
          <w:i/>
          <w:sz w:val="24"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25739DA3" wp14:editId="25739DA4">
            <wp:simplePos x="0" y="0"/>
            <wp:positionH relativeFrom="page">
              <wp:posOffset>3931284</wp:posOffset>
            </wp:positionH>
            <wp:positionV relativeFrom="paragraph">
              <wp:posOffset>39282</wp:posOffset>
            </wp:positionV>
            <wp:extent cx="1887855" cy="2167890"/>
            <wp:effectExtent l="0" t="0" r="0" b="0"/>
            <wp:wrapNone/>
            <wp:docPr id="3" name="image1.jpeg" descr="Obec Jurské - výlety, ubytovanie a informácie | Slovenský cestovate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7855" cy="2167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sz w:val="24"/>
        </w:rPr>
        <w:t>Symboly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: erb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vlajka</w:t>
      </w:r>
    </w:p>
    <w:p w14:paraId="25739936" w14:textId="77777777" w:rsidR="006022E3" w:rsidRDefault="006022E3">
      <w:pPr>
        <w:pStyle w:val="Zkladntext"/>
        <w:rPr>
          <w:b/>
          <w:i/>
          <w:sz w:val="26"/>
        </w:rPr>
      </w:pPr>
    </w:p>
    <w:p w14:paraId="25739937" w14:textId="77777777" w:rsidR="006022E3" w:rsidRDefault="006022E3">
      <w:pPr>
        <w:pStyle w:val="Zkladntext"/>
        <w:rPr>
          <w:b/>
          <w:i/>
          <w:sz w:val="26"/>
        </w:rPr>
      </w:pPr>
    </w:p>
    <w:p w14:paraId="25739938" w14:textId="77777777" w:rsidR="006022E3" w:rsidRDefault="006022E3">
      <w:pPr>
        <w:pStyle w:val="Zkladntext"/>
        <w:rPr>
          <w:b/>
          <w:i/>
          <w:sz w:val="26"/>
        </w:rPr>
      </w:pPr>
    </w:p>
    <w:p w14:paraId="25739939" w14:textId="77777777" w:rsidR="006022E3" w:rsidRDefault="006022E3">
      <w:pPr>
        <w:pStyle w:val="Zkladntext"/>
        <w:rPr>
          <w:b/>
          <w:i/>
          <w:sz w:val="26"/>
        </w:rPr>
      </w:pPr>
    </w:p>
    <w:p w14:paraId="2573993A" w14:textId="77777777" w:rsidR="006022E3" w:rsidRDefault="006022E3">
      <w:pPr>
        <w:pStyle w:val="Zkladntext"/>
        <w:rPr>
          <w:b/>
          <w:i/>
          <w:sz w:val="26"/>
        </w:rPr>
      </w:pPr>
    </w:p>
    <w:p w14:paraId="2573993B" w14:textId="77777777" w:rsidR="006022E3" w:rsidRDefault="006022E3">
      <w:pPr>
        <w:pStyle w:val="Zkladntext"/>
        <w:rPr>
          <w:b/>
          <w:i/>
          <w:sz w:val="26"/>
        </w:rPr>
      </w:pPr>
    </w:p>
    <w:p w14:paraId="2573993C" w14:textId="77777777" w:rsidR="006022E3" w:rsidRDefault="006022E3">
      <w:pPr>
        <w:pStyle w:val="Zkladntext"/>
        <w:rPr>
          <w:b/>
          <w:i/>
          <w:sz w:val="26"/>
        </w:rPr>
      </w:pPr>
    </w:p>
    <w:p w14:paraId="2573993D" w14:textId="77777777" w:rsidR="006022E3" w:rsidRDefault="006022E3">
      <w:pPr>
        <w:pStyle w:val="Zkladntext"/>
        <w:rPr>
          <w:b/>
          <w:i/>
          <w:sz w:val="26"/>
        </w:rPr>
      </w:pPr>
    </w:p>
    <w:p w14:paraId="2573993E" w14:textId="77777777" w:rsidR="006022E3" w:rsidRDefault="006022E3">
      <w:pPr>
        <w:pStyle w:val="Zkladntext"/>
        <w:rPr>
          <w:b/>
          <w:i/>
          <w:sz w:val="26"/>
        </w:rPr>
      </w:pPr>
    </w:p>
    <w:p w14:paraId="2573993F" w14:textId="77777777" w:rsidR="006022E3" w:rsidRDefault="006022E3">
      <w:pPr>
        <w:pStyle w:val="Zkladntext"/>
        <w:rPr>
          <w:b/>
          <w:i/>
          <w:sz w:val="26"/>
        </w:rPr>
      </w:pPr>
    </w:p>
    <w:p w14:paraId="25739940" w14:textId="77777777" w:rsidR="006022E3" w:rsidRDefault="006022E3">
      <w:pPr>
        <w:pStyle w:val="Zkladntext"/>
        <w:spacing w:before="1"/>
        <w:rPr>
          <w:b/>
          <w:i/>
          <w:sz w:val="28"/>
        </w:rPr>
      </w:pPr>
    </w:p>
    <w:p w14:paraId="25739941" w14:textId="77777777" w:rsidR="006022E3" w:rsidRDefault="00B4337E">
      <w:pPr>
        <w:pStyle w:val="Nadpis2"/>
        <w:numPr>
          <w:ilvl w:val="1"/>
          <w:numId w:val="74"/>
        </w:numPr>
        <w:tabs>
          <w:tab w:val="left" w:pos="477"/>
        </w:tabs>
        <w:ind w:hanging="361"/>
      </w:pPr>
      <w:bookmarkStart w:id="4" w:name="_TOC_250007"/>
      <w:r>
        <w:t>História</w:t>
      </w:r>
      <w:r>
        <w:rPr>
          <w:spacing w:val="-3"/>
        </w:rPr>
        <w:t xml:space="preserve"> </w:t>
      </w:r>
      <w:bookmarkEnd w:id="4"/>
      <w:r>
        <w:t>obce</w:t>
      </w:r>
    </w:p>
    <w:p w14:paraId="25739942" w14:textId="77777777" w:rsidR="006022E3" w:rsidRDefault="006022E3">
      <w:pPr>
        <w:pStyle w:val="Zkladntext"/>
        <w:rPr>
          <w:b/>
        </w:rPr>
      </w:pPr>
    </w:p>
    <w:p w14:paraId="25739943" w14:textId="77777777" w:rsidR="006022E3" w:rsidRPr="00A83C71" w:rsidRDefault="00B4337E">
      <w:pPr>
        <w:pStyle w:val="Zkladntext"/>
        <w:ind w:left="116" w:right="760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rozprestiera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severozápadných</w:t>
      </w:r>
      <w:r w:rsidRPr="00A83C71">
        <w:rPr>
          <w:spacing w:val="1"/>
        </w:rPr>
        <w:t xml:space="preserve"> </w:t>
      </w:r>
      <w:r w:rsidRPr="00A83C71">
        <w:t>svahoch</w:t>
      </w:r>
      <w:r w:rsidRPr="00A83C71">
        <w:rPr>
          <w:spacing w:val="1"/>
        </w:rPr>
        <w:t xml:space="preserve"> </w:t>
      </w:r>
      <w:r w:rsidRPr="00A83C71">
        <w:t>Levočských</w:t>
      </w:r>
      <w:r w:rsidRPr="00A83C71">
        <w:rPr>
          <w:spacing w:val="1"/>
        </w:rPr>
        <w:t xml:space="preserve"> </w:t>
      </w:r>
      <w:r w:rsidRPr="00A83C71">
        <w:t>vrchov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doline</w:t>
      </w:r>
      <w:r w:rsidRPr="00A83C71">
        <w:rPr>
          <w:spacing w:val="1"/>
        </w:rPr>
        <w:t xml:space="preserve"> </w:t>
      </w:r>
      <w:proofErr w:type="spellStart"/>
      <w:r w:rsidRPr="00A83C71">
        <w:t>Holumnického</w:t>
      </w:r>
      <w:proofErr w:type="spellEnd"/>
      <w:r w:rsidRPr="00A83C71">
        <w:rPr>
          <w:spacing w:val="1"/>
        </w:rPr>
        <w:t xml:space="preserve"> </w:t>
      </w:r>
      <w:r w:rsidRPr="00A83C71">
        <w:t>potoka.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13.storočí</w:t>
      </w:r>
      <w:r w:rsidRPr="00A83C71">
        <w:rPr>
          <w:spacing w:val="1"/>
        </w:rPr>
        <w:t xml:space="preserve"> </w:t>
      </w:r>
      <w:r w:rsidRPr="00A83C71">
        <w:t>ju</w:t>
      </w:r>
      <w:r w:rsidRPr="00A83C71">
        <w:rPr>
          <w:spacing w:val="1"/>
        </w:rPr>
        <w:t xml:space="preserve"> </w:t>
      </w:r>
      <w:r w:rsidRPr="00A83C71">
        <w:t>založili</w:t>
      </w:r>
      <w:r w:rsidRPr="00A83C71">
        <w:rPr>
          <w:spacing w:val="1"/>
        </w:rPr>
        <w:t xml:space="preserve"> </w:t>
      </w:r>
      <w:r w:rsidRPr="00A83C71">
        <w:t>šľachtici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rodu</w:t>
      </w:r>
      <w:r w:rsidRPr="00A83C71">
        <w:rPr>
          <w:spacing w:val="1"/>
        </w:rPr>
        <w:t xml:space="preserve"> </w:t>
      </w:r>
      <w:proofErr w:type="spellStart"/>
      <w:r w:rsidRPr="00A83C71">
        <w:t>Gorgey</w:t>
      </w:r>
      <w:proofErr w:type="spellEnd"/>
      <w:r w:rsidRPr="00A83C71">
        <w:rPr>
          <w:spacing w:val="1"/>
        </w:rPr>
        <w:t xml:space="preserve"> </w:t>
      </w:r>
      <w:r w:rsidRPr="00A83C71">
        <w:t>(</w:t>
      </w:r>
      <w:proofErr w:type="spellStart"/>
      <w:r w:rsidRPr="00A83C71">
        <w:t>Hrhovský</w:t>
      </w:r>
      <w:proofErr w:type="spellEnd"/>
      <w:r w:rsidRPr="00A83C71">
        <w:t>).</w:t>
      </w:r>
      <w:r w:rsidRPr="00A83C71">
        <w:rPr>
          <w:spacing w:val="1"/>
        </w:rPr>
        <w:t xml:space="preserve"> </w:t>
      </w:r>
      <w:r w:rsidRPr="00A83C71">
        <w:t>Prvá</w:t>
      </w:r>
      <w:r w:rsidRPr="00A83C71">
        <w:rPr>
          <w:spacing w:val="1"/>
        </w:rPr>
        <w:t xml:space="preserve"> </w:t>
      </w:r>
      <w:r w:rsidRPr="00A83C71">
        <w:t>písomná</w:t>
      </w:r>
      <w:r w:rsidRPr="00A83C71">
        <w:rPr>
          <w:spacing w:val="-2"/>
        </w:rPr>
        <w:t xml:space="preserve"> </w:t>
      </w:r>
      <w:r w:rsidRPr="00A83C71">
        <w:t>zmienka</w:t>
      </w:r>
      <w:r w:rsidRPr="00A83C71">
        <w:rPr>
          <w:spacing w:val="-1"/>
        </w:rPr>
        <w:t xml:space="preserve"> </w:t>
      </w:r>
      <w:r w:rsidRPr="00A83C71">
        <w:t>o obci</w:t>
      </w:r>
      <w:r w:rsidRPr="00A83C71">
        <w:rPr>
          <w:spacing w:val="2"/>
        </w:rPr>
        <w:t xml:space="preserve"> </w:t>
      </w:r>
      <w:r w:rsidRPr="00A83C71">
        <w:t>pochádza</w:t>
      </w:r>
      <w:r w:rsidRPr="00A83C71">
        <w:rPr>
          <w:spacing w:val="-1"/>
        </w:rPr>
        <w:t xml:space="preserve"> </w:t>
      </w:r>
      <w:r w:rsidRPr="00A83C71">
        <w:t>z</w:t>
      </w:r>
      <w:r w:rsidRPr="00A83C71">
        <w:rPr>
          <w:spacing w:val="-1"/>
        </w:rPr>
        <w:t xml:space="preserve"> </w:t>
      </w:r>
      <w:r w:rsidRPr="00A83C71">
        <w:t>roku</w:t>
      </w:r>
      <w:r w:rsidRPr="00A83C71">
        <w:rPr>
          <w:spacing w:val="-2"/>
        </w:rPr>
        <w:t xml:space="preserve"> </w:t>
      </w:r>
      <w:r w:rsidRPr="00A83C71">
        <w:t>1294</w:t>
      </w:r>
      <w:r w:rsidRPr="00A83C71">
        <w:rPr>
          <w:spacing w:val="2"/>
        </w:rPr>
        <w:t xml:space="preserve"> </w:t>
      </w:r>
      <w:r w:rsidRPr="00A83C71">
        <w:t>(</w:t>
      </w:r>
      <w:proofErr w:type="spellStart"/>
      <w:r w:rsidRPr="00A83C71">
        <w:t>Sanctus</w:t>
      </w:r>
      <w:proofErr w:type="spellEnd"/>
      <w:r w:rsidRPr="00A83C71">
        <w:t xml:space="preserve"> </w:t>
      </w:r>
      <w:proofErr w:type="spellStart"/>
      <w:r w:rsidRPr="00A83C71">
        <w:t>Georgius</w:t>
      </w:r>
      <w:proofErr w:type="spellEnd"/>
      <w:r w:rsidRPr="00A83C71">
        <w:t>).</w:t>
      </w:r>
    </w:p>
    <w:p w14:paraId="25739944" w14:textId="77777777" w:rsidR="006022E3" w:rsidRPr="00A83C71" w:rsidRDefault="00B4337E">
      <w:pPr>
        <w:pStyle w:val="Zkladntext"/>
        <w:spacing w:before="1"/>
        <w:ind w:left="116" w:right="757"/>
        <w:jc w:val="both"/>
      </w:pPr>
      <w:r w:rsidRPr="00A83C71">
        <w:t>Názov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svedčí   o</w:t>
      </w:r>
      <w:r w:rsidRPr="00A83C71">
        <w:rPr>
          <w:spacing w:val="60"/>
        </w:rPr>
        <w:t xml:space="preserve"> </w:t>
      </w:r>
      <w:r w:rsidRPr="00A83C71">
        <w:t>tom</w:t>
      </w:r>
      <w:r w:rsidRPr="00A83C71">
        <w:rPr>
          <w:spacing w:val="60"/>
        </w:rPr>
        <w:t xml:space="preserve"> </w:t>
      </w:r>
      <w:r w:rsidRPr="00A83C71">
        <w:t>že</w:t>
      </w:r>
      <w:r w:rsidRPr="00A83C71">
        <w:rPr>
          <w:spacing w:val="60"/>
        </w:rPr>
        <w:t xml:space="preserve"> </w:t>
      </w:r>
      <w:r w:rsidRPr="00A83C71">
        <w:t>už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tomto</w:t>
      </w:r>
      <w:r w:rsidRPr="00A83C71">
        <w:rPr>
          <w:spacing w:val="60"/>
        </w:rPr>
        <w:t xml:space="preserve"> </w:t>
      </w:r>
      <w:r w:rsidRPr="00A83C71">
        <w:t>čase</w:t>
      </w:r>
      <w:r w:rsidRPr="00A83C71">
        <w:rPr>
          <w:spacing w:val="60"/>
        </w:rPr>
        <w:t xml:space="preserve"> </w:t>
      </w:r>
      <w:r w:rsidRPr="00A83C71">
        <w:t>existoval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obci</w:t>
      </w:r>
      <w:r w:rsidRPr="00A83C71">
        <w:rPr>
          <w:spacing w:val="60"/>
        </w:rPr>
        <w:t xml:space="preserve"> </w:t>
      </w:r>
      <w:r w:rsidRPr="00A83C71">
        <w:t>aj</w:t>
      </w:r>
      <w:r w:rsidRPr="00A83C71">
        <w:rPr>
          <w:spacing w:val="60"/>
        </w:rPr>
        <w:t xml:space="preserve"> </w:t>
      </w:r>
      <w:r w:rsidRPr="00A83C71">
        <w:t>ranogotický</w:t>
      </w:r>
      <w:r w:rsidRPr="00A83C71">
        <w:rPr>
          <w:spacing w:val="60"/>
        </w:rPr>
        <w:t xml:space="preserve"> </w:t>
      </w:r>
      <w:r w:rsidRPr="00A83C71">
        <w:t>kostol,</w:t>
      </w:r>
      <w:r w:rsidRPr="00A83C71">
        <w:rPr>
          <w:spacing w:val="1"/>
        </w:rPr>
        <w:t xml:space="preserve"> </w:t>
      </w:r>
      <w:r w:rsidRPr="00A83C71">
        <w:t>ktorý</w:t>
      </w:r>
      <w:r w:rsidRPr="00A83C71">
        <w:rPr>
          <w:spacing w:val="54"/>
        </w:rPr>
        <w:t xml:space="preserve"> </w:t>
      </w:r>
      <w:r w:rsidRPr="00A83C71">
        <w:t>bol</w:t>
      </w:r>
      <w:r w:rsidRPr="00A83C71">
        <w:rPr>
          <w:spacing w:val="55"/>
        </w:rPr>
        <w:t xml:space="preserve"> </w:t>
      </w:r>
      <w:r w:rsidRPr="00A83C71">
        <w:t>zasvätený</w:t>
      </w:r>
      <w:r w:rsidRPr="00A83C71">
        <w:rPr>
          <w:spacing w:val="54"/>
        </w:rPr>
        <w:t xml:space="preserve"> </w:t>
      </w:r>
      <w:r w:rsidRPr="00A83C71">
        <w:t>sv.</w:t>
      </w:r>
      <w:r w:rsidRPr="00A83C71">
        <w:rPr>
          <w:spacing w:val="55"/>
        </w:rPr>
        <w:t xml:space="preserve"> </w:t>
      </w:r>
      <w:r w:rsidRPr="00A83C71">
        <w:t>Jurajovi.</w:t>
      </w:r>
      <w:r w:rsidRPr="00A83C71">
        <w:rPr>
          <w:spacing w:val="55"/>
        </w:rPr>
        <w:t xml:space="preserve"> </w:t>
      </w:r>
      <w:r w:rsidRPr="00A83C71">
        <w:t>Neskôr</w:t>
      </w:r>
      <w:r w:rsidRPr="00A83C71">
        <w:rPr>
          <w:spacing w:val="54"/>
        </w:rPr>
        <w:t xml:space="preserve"> </w:t>
      </w:r>
      <w:r w:rsidRPr="00A83C71">
        <w:t>obec</w:t>
      </w:r>
      <w:r w:rsidRPr="00A83C71">
        <w:rPr>
          <w:spacing w:val="54"/>
        </w:rPr>
        <w:t xml:space="preserve"> </w:t>
      </w:r>
      <w:r w:rsidRPr="00A83C71">
        <w:t>vystupuje</w:t>
      </w:r>
      <w:r w:rsidRPr="00A83C71">
        <w:rPr>
          <w:spacing w:val="54"/>
        </w:rPr>
        <w:t xml:space="preserve"> </w:t>
      </w:r>
      <w:r w:rsidRPr="00A83C71">
        <w:t>pod</w:t>
      </w:r>
      <w:r w:rsidRPr="00A83C71">
        <w:rPr>
          <w:spacing w:val="55"/>
        </w:rPr>
        <w:t xml:space="preserve"> </w:t>
      </w:r>
      <w:r w:rsidRPr="00A83C71">
        <w:t>názvami</w:t>
      </w:r>
      <w:r w:rsidRPr="00A83C71">
        <w:rPr>
          <w:spacing w:val="53"/>
        </w:rPr>
        <w:t xml:space="preserve"> </w:t>
      </w:r>
      <w:r w:rsidRPr="00A83C71">
        <w:t>“Sentimentu“</w:t>
      </w:r>
      <w:r w:rsidRPr="00A83C71">
        <w:rPr>
          <w:spacing w:val="54"/>
        </w:rPr>
        <w:t xml:space="preserve"> </w:t>
      </w:r>
      <w:r w:rsidRPr="00A83C71">
        <w:t>(1329),</w:t>
      </w:r>
    </w:p>
    <w:p w14:paraId="25739945" w14:textId="77777777" w:rsidR="006022E3" w:rsidRPr="00A83C71" w:rsidRDefault="00B4337E">
      <w:pPr>
        <w:pStyle w:val="Zkladntext"/>
        <w:ind w:left="116" w:right="757"/>
        <w:jc w:val="both"/>
      </w:pPr>
      <w:r w:rsidRPr="00A83C71">
        <w:t>„</w:t>
      </w:r>
      <w:proofErr w:type="spellStart"/>
      <w:r w:rsidRPr="00A83C71">
        <w:t>Sentgyrgh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(1345),</w:t>
      </w:r>
      <w:r w:rsidRPr="00A83C71">
        <w:rPr>
          <w:spacing w:val="1"/>
        </w:rPr>
        <w:t xml:space="preserve"> </w:t>
      </w:r>
      <w:r w:rsidRPr="00A83C71">
        <w:t>„</w:t>
      </w:r>
      <w:proofErr w:type="spellStart"/>
      <w:r w:rsidRPr="00A83C71">
        <w:t>Zenthgerge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(1408)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“</w:t>
      </w:r>
      <w:proofErr w:type="spellStart"/>
      <w:r w:rsidRPr="00A83C71">
        <w:t>Zenthgyorgy</w:t>
      </w:r>
      <w:proofErr w:type="spellEnd"/>
      <w:r w:rsidRPr="00A83C71">
        <w:t>“</w:t>
      </w:r>
      <w:r w:rsidRPr="00A83C71">
        <w:rPr>
          <w:spacing w:val="1"/>
        </w:rPr>
        <w:t xml:space="preserve"> </w:t>
      </w:r>
      <w:r w:rsidRPr="00A83C71">
        <w:t>(1598).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1808</w:t>
      </w:r>
      <w:r w:rsidRPr="00A83C71">
        <w:rPr>
          <w:spacing w:val="60"/>
        </w:rPr>
        <w:t xml:space="preserve"> </w:t>
      </w:r>
      <w:r w:rsidRPr="00A83C71">
        <w:t>sa</w:t>
      </w:r>
      <w:r w:rsidRPr="00A83C71">
        <w:rPr>
          <w:spacing w:val="60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 xml:space="preserve">uvádza pod maďarským, nemeckým i slovenským </w:t>
      </w:r>
      <w:proofErr w:type="spellStart"/>
      <w:r w:rsidRPr="00A83C71">
        <w:t>Szent</w:t>
      </w:r>
      <w:proofErr w:type="spellEnd"/>
      <w:r w:rsidRPr="00A83C71">
        <w:t xml:space="preserve"> - </w:t>
      </w:r>
      <w:proofErr w:type="spellStart"/>
      <w:r w:rsidRPr="00A83C71">
        <w:t>Gyorgy</w:t>
      </w:r>
      <w:proofErr w:type="spellEnd"/>
      <w:r w:rsidRPr="00A83C71">
        <w:t xml:space="preserve">, </w:t>
      </w:r>
      <w:proofErr w:type="spellStart"/>
      <w:r w:rsidRPr="00A83C71">
        <w:t>Sankt</w:t>
      </w:r>
      <w:proofErr w:type="spellEnd"/>
      <w:r w:rsidRPr="00A83C71">
        <w:t xml:space="preserve"> - </w:t>
      </w:r>
      <w:proofErr w:type="spellStart"/>
      <w:r w:rsidRPr="00A83C71">
        <w:t>Georgen</w:t>
      </w:r>
      <w:proofErr w:type="spellEnd"/>
      <w:r w:rsidRPr="00A83C71">
        <w:t>, Jurské,</w:t>
      </w:r>
      <w:r w:rsidRPr="00A83C71">
        <w:rPr>
          <w:spacing w:val="1"/>
        </w:rPr>
        <w:t xml:space="preserve"> </w:t>
      </w:r>
      <w:proofErr w:type="spellStart"/>
      <w:r w:rsidRPr="00A83C71">
        <w:t>Djurské</w:t>
      </w:r>
      <w:proofErr w:type="spellEnd"/>
      <w:r w:rsidRPr="00A83C71">
        <w:t>.</w:t>
      </w:r>
      <w:r w:rsidRPr="00A83C71">
        <w:rPr>
          <w:spacing w:val="-1"/>
        </w:rPr>
        <w:t xml:space="preserve"> </w:t>
      </w:r>
      <w:proofErr w:type="spellStart"/>
      <w:r w:rsidRPr="00A83C71">
        <w:t>Sučastný</w:t>
      </w:r>
      <w:proofErr w:type="spellEnd"/>
      <w:r w:rsidRPr="00A83C71">
        <w:rPr>
          <w:spacing w:val="-1"/>
        </w:rPr>
        <w:t xml:space="preserve"> </w:t>
      </w:r>
      <w:r w:rsidRPr="00A83C71">
        <w:t>názov</w:t>
      </w:r>
      <w:r w:rsidRPr="00A83C71">
        <w:rPr>
          <w:spacing w:val="2"/>
        </w:rPr>
        <w:t xml:space="preserve"> </w:t>
      </w:r>
      <w:r w:rsidRPr="00A83C71">
        <w:t>obce</w:t>
      </w:r>
      <w:r w:rsidRPr="00A83C71">
        <w:rPr>
          <w:spacing w:val="-1"/>
        </w:rPr>
        <w:t xml:space="preserve"> </w:t>
      </w:r>
      <w:r w:rsidRPr="00A83C71">
        <w:t>je</w:t>
      </w:r>
      <w:r w:rsidRPr="00A83C71">
        <w:rPr>
          <w:spacing w:val="-1"/>
        </w:rPr>
        <w:t xml:space="preserve"> </w:t>
      </w:r>
      <w:r w:rsidRPr="00A83C71">
        <w:t>oficiálne zavedený od</w:t>
      </w:r>
      <w:r w:rsidRPr="00A83C71">
        <w:rPr>
          <w:spacing w:val="-1"/>
        </w:rPr>
        <w:t xml:space="preserve"> </w:t>
      </w:r>
      <w:r w:rsidRPr="00A83C71">
        <w:t>roku 1920.</w:t>
      </w:r>
    </w:p>
    <w:p w14:paraId="25739946" w14:textId="77777777" w:rsidR="006022E3" w:rsidRPr="00A83C71" w:rsidRDefault="00B4337E">
      <w:pPr>
        <w:pStyle w:val="Zkladntext"/>
        <w:ind w:left="116" w:right="758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patrila</w:t>
      </w:r>
      <w:r w:rsidRPr="00A83C71">
        <w:rPr>
          <w:spacing w:val="1"/>
        </w:rPr>
        <w:t xml:space="preserve"> </w:t>
      </w:r>
      <w:r w:rsidRPr="00A83C71">
        <w:t>k</w:t>
      </w:r>
      <w:r w:rsidRPr="00A83C71">
        <w:rPr>
          <w:spacing w:val="1"/>
        </w:rPr>
        <w:t xml:space="preserve"> </w:t>
      </w:r>
      <w:r w:rsidRPr="00A83C71">
        <w:t>stredne</w:t>
      </w:r>
      <w:r w:rsidRPr="00A83C71">
        <w:rPr>
          <w:spacing w:val="1"/>
        </w:rPr>
        <w:t xml:space="preserve"> </w:t>
      </w:r>
      <w:r w:rsidRPr="00A83C71">
        <w:t>veľkým</w:t>
      </w:r>
      <w:r w:rsidRPr="00A83C71">
        <w:rPr>
          <w:spacing w:val="1"/>
        </w:rPr>
        <w:t xml:space="preserve"> </w:t>
      </w:r>
      <w:r w:rsidRPr="00A83C71">
        <w:t>obciam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Spiši.</w:t>
      </w:r>
      <w:r w:rsidRPr="00A83C71">
        <w:rPr>
          <w:spacing w:val="1"/>
        </w:rPr>
        <w:t xml:space="preserve"> </w:t>
      </w:r>
      <w:r w:rsidRPr="00A83C71">
        <w:t>Napr.: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1598</w:t>
      </w:r>
      <w:r w:rsidRPr="00A83C71">
        <w:rPr>
          <w:spacing w:val="60"/>
        </w:rPr>
        <w:t xml:space="preserve"> </w:t>
      </w:r>
      <w:r w:rsidRPr="00A83C71">
        <w:t>tu</w:t>
      </w:r>
      <w:r w:rsidRPr="00A83C71">
        <w:rPr>
          <w:spacing w:val="60"/>
        </w:rPr>
        <w:t xml:space="preserve"> </w:t>
      </w:r>
      <w:r w:rsidRPr="00A83C71">
        <w:t>daňoví</w:t>
      </w:r>
      <w:r w:rsidRPr="00A83C71">
        <w:rPr>
          <w:spacing w:val="1"/>
        </w:rPr>
        <w:t xml:space="preserve"> </w:t>
      </w:r>
      <w:proofErr w:type="spellStart"/>
      <w:r w:rsidRPr="00A83C71">
        <w:t>konskriptori</w:t>
      </w:r>
      <w:proofErr w:type="spellEnd"/>
      <w:r w:rsidRPr="00A83C71">
        <w:t xml:space="preserve"> evidovali 23 domov. V roku 1700 tu žilo 119 obyvateľov nemeckého a rusínskeho</w:t>
      </w:r>
      <w:r w:rsidRPr="00A83C71">
        <w:rPr>
          <w:spacing w:val="1"/>
        </w:rPr>
        <w:t xml:space="preserve"> </w:t>
      </w:r>
      <w:r w:rsidRPr="00A83C71">
        <w:t>etnika</w:t>
      </w:r>
      <w:r w:rsidRPr="00A83C71">
        <w:rPr>
          <w:spacing w:val="32"/>
        </w:rPr>
        <w:t xml:space="preserve"> </w:t>
      </w:r>
      <w:r w:rsidRPr="00A83C71">
        <w:t>(64</w:t>
      </w:r>
      <w:r w:rsidRPr="00A83C71">
        <w:rPr>
          <w:spacing w:val="32"/>
        </w:rPr>
        <w:t xml:space="preserve"> </w:t>
      </w:r>
      <w:r w:rsidRPr="00A83C71">
        <w:t>evanjelikov,</w:t>
      </w:r>
      <w:r w:rsidRPr="00A83C71">
        <w:rPr>
          <w:spacing w:val="36"/>
        </w:rPr>
        <w:t xml:space="preserve"> </w:t>
      </w:r>
      <w:r w:rsidRPr="00A83C71">
        <w:t>30</w:t>
      </w:r>
      <w:r w:rsidRPr="00A83C71">
        <w:rPr>
          <w:spacing w:val="33"/>
        </w:rPr>
        <w:t xml:space="preserve"> </w:t>
      </w:r>
      <w:r w:rsidRPr="00A83C71">
        <w:t>gréckokatolíkov</w:t>
      </w:r>
      <w:r w:rsidRPr="00A83C71">
        <w:rPr>
          <w:spacing w:val="33"/>
        </w:rPr>
        <w:t xml:space="preserve"> </w:t>
      </w:r>
      <w:r w:rsidRPr="00A83C71">
        <w:t>a</w:t>
      </w:r>
      <w:r w:rsidRPr="00A83C71">
        <w:rPr>
          <w:spacing w:val="34"/>
        </w:rPr>
        <w:t xml:space="preserve"> </w:t>
      </w:r>
      <w:r w:rsidRPr="00A83C71">
        <w:t>25</w:t>
      </w:r>
      <w:r w:rsidRPr="00A83C71">
        <w:rPr>
          <w:spacing w:val="33"/>
        </w:rPr>
        <w:t xml:space="preserve"> </w:t>
      </w:r>
      <w:r w:rsidRPr="00A83C71">
        <w:t>rímskokatolíkov).</w:t>
      </w:r>
      <w:r w:rsidRPr="00A83C71">
        <w:rPr>
          <w:spacing w:val="32"/>
        </w:rPr>
        <w:t xml:space="preserve"> </w:t>
      </w:r>
      <w:r w:rsidRPr="00A83C71">
        <w:t>V</w:t>
      </w:r>
      <w:r w:rsidRPr="00A83C71">
        <w:rPr>
          <w:spacing w:val="32"/>
        </w:rPr>
        <w:t xml:space="preserve"> </w:t>
      </w:r>
      <w:r w:rsidRPr="00A83C71">
        <w:t>18.storočí</w:t>
      </w:r>
      <w:r w:rsidRPr="00A83C71">
        <w:rPr>
          <w:spacing w:val="33"/>
        </w:rPr>
        <w:t xml:space="preserve"> </w:t>
      </w:r>
      <w:r w:rsidRPr="00A83C71">
        <w:t>došlo</w:t>
      </w:r>
      <w:r w:rsidRPr="00A83C71">
        <w:rPr>
          <w:spacing w:val="33"/>
        </w:rPr>
        <w:t xml:space="preserve"> </w:t>
      </w:r>
      <w:r w:rsidRPr="00A83C71">
        <w:t>k</w:t>
      </w:r>
    </w:p>
    <w:p w14:paraId="25739947" w14:textId="77777777" w:rsidR="006022E3" w:rsidRPr="00A83C71" w:rsidRDefault="006022E3">
      <w:pPr>
        <w:jc w:val="both"/>
        <w:rPr>
          <w:sz w:val="24"/>
          <w:szCs w:val="24"/>
        </w:rPr>
        <w:sectPr w:rsidR="006022E3" w:rsidRPr="00A83C71">
          <w:pgSz w:w="12240" w:h="15840"/>
          <w:pgMar w:top="1340" w:right="660" w:bottom="900" w:left="1300" w:header="0" w:footer="710" w:gutter="0"/>
          <w:cols w:space="708"/>
        </w:sectPr>
      </w:pPr>
    </w:p>
    <w:p w14:paraId="25739948" w14:textId="77777777" w:rsidR="006022E3" w:rsidRPr="00A83C71" w:rsidRDefault="00B4337E">
      <w:pPr>
        <w:pStyle w:val="Zkladntext"/>
        <w:spacing w:before="75"/>
        <w:ind w:left="116" w:right="763"/>
        <w:jc w:val="both"/>
      </w:pPr>
      <w:r w:rsidRPr="00A83C71">
        <w:lastRenderedPageBreak/>
        <w:t>priaznivému demografickému</w:t>
      </w:r>
      <w:r w:rsidRPr="00A83C71">
        <w:rPr>
          <w:spacing w:val="1"/>
        </w:rPr>
        <w:t xml:space="preserve"> </w:t>
      </w:r>
      <w:r w:rsidRPr="00A83C71">
        <w:t>vývoju.</w:t>
      </w:r>
      <w:r w:rsidRPr="00A83C71">
        <w:rPr>
          <w:spacing w:val="1"/>
        </w:rPr>
        <w:t xml:space="preserve"> </w:t>
      </w:r>
      <w:r w:rsidRPr="00A83C71">
        <w:t>V roku 1787 sa v obci</w:t>
      </w:r>
      <w:r w:rsidRPr="00A83C71">
        <w:rPr>
          <w:spacing w:val="60"/>
        </w:rPr>
        <w:t xml:space="preserve"> </w:t>
      </w:r>
      <w:r w:rsidRPr="00A83C71">
        <w:t>nachádzalo už 53 domov</w:t>
      </w:r>
      <w:r w:rsidRPr="00A83C71">
        <w:rPr>
          <w:spacing w:val="60"/>
        </w:rPr>
        <w:t xml:space="preserve"> </w:t>
      </w:r>
      <w:r w:rsidRPr="00A83C71">
        <w:t>a 345</w:t>
      </w:r>
      <w:r w:rsidRPr="00A83C71">
        <w:rPr>
          <w:spacing w:val="1"/>
        </w:rPr>
        <w:t xml:space="preserve"> </w:t>
      </w:r>
      <w:r w:rsidRPr="00A83C71">
        <w:t>ľudí a</w:t>
      </w:r>
      <w:r w:rsidRPr="00A83C71">
        <w:rPr>
          <w:spacing w:val="-1"/>
        </w:rPr>
        <w:t xml:space="preserve"> </w:t>
      </w:r>
      <w:r w:rsidRPr="00A83C71">
        <w:t>v roku 1828 už</w:t>
      </w:r>
      <w:r w:rsidRPr="00A83C71">
        <w:rPr>
          <w:spacing w:val="-1"/>
        </w:rPr>
        <w:t xml:space="preserve"> </w:t>
      </w:r>
      <w:r w:rsidRPr="00A83C71">
        <w:t>581 obyvateľov.</w:t>
      </w:r>
    </w:p>
    <w:p w14:paraId="25739949" w14:textId="77777777" w:rsidR="006022E3" w:rsidRPr="00A83C71" w:rsidRDefault="00B4337E">
      <w:pPr>
        <w:pStyle w:val="Zkladntext"/>
        <w:ind w:left="116" w:right="753"/>
        <w:jc w:val="both"/>
      </w:pPr>
      <w:r w:rsidRPr="00A83C71">
        <w:t>Obyvatelia</w:t>
      </w:r>
      <w:r w:rsidRPr="00A83C71">
        <w:rPr>
          <w:spacing w:val="61"/>
        </w:rPr>
        <w:t xml:space="preserve"> </w:t>
      </w:r>
      <w:r w:rsidRPr="00A83C71">
        <w:t>Jurského</w:t>
      </w:r>
      <w:r w:rsidRPr="00A83C71">
        <w:rPr>
          <w:spacing w:val="61"/>
        </w:rPr>
        <w:t xml:space="preserve"> </w:t>
      </w:r>
      <w:r w:rsidRPr="00A83C71">
        <w:t>sa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minulosti</w:t>
      </w:r>
      <w:r w:rsidRPr="00A83C71">
        <w:rPr>
          <w:spacing w:val="61"/>
        </w:rPr>
        <w:t xml:space="preserve"> </w:t>
      </w:r>
      <w:r w:rsidRPr="00A83C71">
        <w:t>živili</w:t>
      </w:r>
      <w:r w:rsidRPr="00A83C71">
        <w:rPr>
          <w:spacing w:val="61"/>
        </w:rPr>
        <w:t xml:space="preserve"> </w:t>
      </w:r>
      <w:r w:rsidRPr="00A83C71">
        <w:t>predovšetkým</w:t>
      </w:r>
      <w:r w:rsidRPr="00A83C71">
        <w:rPr>
          <w:spacing w:val="61"/>
        </w:rPr>
        <w:t xml:space="preserve"> </w:t>
      </w:r>
      <w:r w:rsidRPr="00A83C71">
        <w:t>poľnohospodárstvom,</w:t>
      </w:r>
      <w:r w:rsidRPr="00A83C71">
        <w:rPr>
          <w:spacing w:val="61"/>
        </w:rPr>
        <w:t xml:space="preserve"> </w:t>
      </w:r>
      <w:r w:rsidRPr="00A83C71">
        <w:t>ale</w:t>
      </w:r>
      <w:r w:rsidRPr="00A83C71">
        <w:rPr>
          <w:spacing w:val="61"/>
        </w:rPr>
        <w:t xml:space="preserve"> </w:t>
      </w:r>
      <w:r w:rsidRPr="00A83C71">
        <w:t>tiež</w:t>
      </w:r>
      <w:r w:rsidRPr="00A83C71">
        <w:rPr>
          <w:spacing w:val="1"/>
        </w:rPr>
        <w:t xml:space="preserve"> </w:t>
      </w:r>
      <w:r w:rsidRPr="00A83C71">
        <w:t>prácou v lese a pastierstvom. Privyrábali si aj výrobou plátna, či ľanového a konopného oleja.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bolo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spomenuté,</w:t>
      </w:r>
      <w:r w:rsidRPr="00A83C71">
        <w:rPr>
          <w:spacing w:val="1"/>
        </w:rPr>
        <w:t xml:space="preserve"> </w:t>
      </w:r>
      <w:r w:rsidRPr="00A83C71">
        <w:t>kostol</w:t>
      </w:r>
      <w:r w:rsidRPr="00A83C71">
        <w:rPr>
          <w:spacing w:val="1"/>
        </w:rPr>
        <w:t xml:space="preserve"> </w:t>
      </w:r>
      <w:r w:rsidRPr="00A83C71">
        <w:t>stál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obci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13.</w:t>
      </w:r>
      <w:r w:rsidRPr="00A83C71">
        <w:rPr>
          <w:spacing w:val="1"/>
        </w:rPr>
        <w:t xml:space="preserve"> </w:t>
      </w:r>
      <w:r w:rsidRPr="00A83C71">
        <w:t>storočí</w:t>
      </w:r>
      <w:r w:rsidRPr="00A83C71">
        <w:rPr>
          <w:spacing w:val="1"/>
        </w:rPr>
        <w:t xml:space="preserve"> </w:t>
      </w:r>
      <w:r w:rsidRPr="00A83C71">
        <w:t>hoci</w:t>
      </w:r>
      <w:r w:rsidRPr="00A83C71">
        <w:rPr>
          <w:spacing w:val="1"/>
        </w:rPr>
        <w:t xml:space="preserve"> </w:t>
      </w:r>
      <w:r w:rsidRPr="00A83C71">
        <w:t>neskôr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jeho</w:t>
      </w:r>
      <w:r w:rsidRPr="00A83C71">
        <w:rPr>
          <w:spacing w:val="1"/>
        </w:rPr>
        <w:t xml:space="preserve"> </w:t>
      </w:r>
      <w:r w:rsidRPr="00A83C71">
        <w:t>pôvodný</w:t>
      </w:r>
      <w:r w:rsidRPr="00A83C71">
        <w:rPr>
          <w:spacing w:val="1"/>
        </w:rPr>
        <w:t xml:space="preserve"> </w:t>
      </w:r>
      <w:r w:rsidRPr="00A83C71">
        <w:t>ranogotický</w:t>
      </w:r>
      <w:r w:rsidRPr="00A83C71">
        <w:rPr>
          <w:spacing w:val="61"/>
        </w:rPr>
        <w:t xml:space="preserve"> </w:t>
      </w:r>
      <w:r w:rsidRPr="00A83C71">
        <w:t>tvar</w:t>
      </w:r>
      <w:r w:rsidRPr="00A83C71">
        <w:rPr>
          <w:spacing w:val="60"/>
        </w:rPr>
        <w:t xml:space="preserve"> </w:t>
      </w:r>
      <w:r w:rsidRPr="00A83C71">
        <w:t>zmenil</w:t>
      </w:r>
      <w:r w:rsidRPr="00A83C71">
        <w:rPr>
          <w:spacing w:val="61"/>
        </w:rPr>
        <w:t xml:space="preserve"> </w:t>
      </w:r>
      <w:r w:rsidRPr="00A83C71">
        <w:t>najmä</w:t>
      </w:r>
      <w:r w:rsidRPr="00A83C71">
        <w:rPr>
          <w:spacing w:val="60"/>
        </w:rPr>
        <w:t xml:space="preserve"> </w:t>
      </w:r>
      <w:r w:rsidRPr="00A83C71">
        <w:t xml:space="preserve">zásluhou   barokovej   prestavby   v   17.storočí,   </w:t>
      </w:r>
      <w:proofErr w:type="spellStart"/>
      <w:r w:rsidRPr="00A83C71">
        <w:t>patrocínium</w:t>
      </w:r>
      <w:proofErr w:type="spellEnd"/>
      <w:r w:rsidRPr="00A83C71">
        <w:rPr>
          <w:spacing w:val="1"/>
        </w:rPr>
        <w:t xml:space="preserve"> </w:t>
      </w:r>
      <w:r w:rsidRPr="00A83C71">
        <w:t>sv.</w:t>
      </w:r>
      <w:r w:rsidRPr="00A83C71">
        <w:rPr>
          <w:spacing w:val="1"/>
        </w:rPr>
        <w:t xml:space="preserve"> </w:t>
      </w:r>
      <w:r w:rsidRPr="00A83C71">
        <w:t>Juraja</w:t>
      </w:r>
      <w:r w:rsidRPr="00A83C71">
        <w:rPr>
          <w:spacing w:val="1"/>
        </w:rPr>
        <w:t xml:space="preserve"> </w:t>
      </w:r>
      <w:r w:rsidRPr="00A83C71">
        <w:t>mu</w:t>
      </w:r>
      <w:r w:rsidRPr="00A83C71">
        <w:rPr>
          <w:spacing w:val="1"/>
        </w:rPr>
        <w:t xml:space="preserve"> </w:t>
      </w:r>
      <w:r w:rsidRPr="00A83C71">
        <w:t>ostalo</w:t>
      </w:r>
      <w:r w:rsidRPr="00A83C71">
        <w:rPr>
          <w:spacing w:val="1"/>
        </w:rPr>
        <w:t xml:space="preserve"> </w:t>
      </w:r>
      <w:r w:rsidRPr="00A83C71">
        <w:t>do</w:t>
      </w:r>
      <w:r w:rsidRPr="00A83C71">
        <w:rPr>
          <w:spacing w:val="1"/>
        </w:rPr>
        <w:t xml:space="preserve"> </w:t>
      </w:r>
      <w:r w:rsidRPr="00A83C71">
        <w:t>súčasnosti.</w:t>
      </w:r>
      <w:r w:rsidRPr="00A83C71">
        <w:rPr>
          <w:spacing w:val="1"/>
        </w:rPr>
        <w:t xml:space="preserve"> </w:t>
      </w:r>
      <w:r w:rsidRPr="00A83C71">
        <w:t>Miestni</w:t>
      </w:r>
      <w:r w:rsidRPr="00A83C71">
        <w:rPr>
          <w:spacing w:val="1"/>
        </w:rPr>
        <w:t xml:space="preserve"> </w:t>
      </w:r>
      <w:r w:rsidRPr="00A83C71">
        <w:t>evanjelici</w:t>
      </w:r>
      <w:r w:rsidRPr="00A83C71">
        <w:rPr>
          <w:spacing w:val="1"/>
        </w:rPr>
        <w:t xml:space="preserve"> </w:t>
      </w:r>
      <w:r w:rsidRPr="00A83C71">
        <w:t>si</w:t>
      </w:r>
      <w:r w:rsidRPr="00A83C71">
        <w:rPr>
          <w:spacing w:val="1"/>
        </w:rPr>
        <w:t xml:space="preserve"> </w:t>
      </w:r>
      <w:r w:rsidRPr="00A83C71">
        <w:t>okolo</w:t>
      </w:r>
      <w:r w:rsidRPr="00A83C71">
        <w:rPr>
          <w:spacing w:val="60"/>
        </w:rPr>
        <w:t xml:space="preserve"> </w:t>
      </w:r>
      <w:r w:rsidRPr="00A83C71">
        <w:t>roku</w:t>
      </w:r>
      <w:r w:rsidRPr="00A83C71">
        <w:rPr>
          <w:spacing w:val="60"/>
        </w:rPr>
        <w:t xml:space="preserve"> </w:t>
      </w:r>
      <w:r w:rsidRPr="00A83C71">
        <w:t>1865</w:t>
      </w:r>
      <w:r w:rsidRPr="00A83C71">
        <w:rPr>
          <w:spacing w:val="60"/>
        </w:rPr>
        <w:t xml:space="preserve"> </w:t>
      </w:r>
      <w:r w:rsidRPr="00A83C71">
        <w:t>postavili</w:t>
      </w:r>
      <w:r w:rsidRPr="00A83C71">
        <w:rPr>
          <w:spacing w:val="60"/>
        </w:rPr>
        <w:t xml:space="preserve"> </w:t>
      </w:r>
      <w:r w:rsidRPr="00A83C71">
        <w:t>vlastný</w:t>
      </w:r>
      <w:r w:rsidRPr="00A83C71">
        <w:rPr>
          <w:spacing w:val="-57"/>
        </w:rPr>
        <w:t xml:space="preserve"> </w:t>
      </w:r>
      <w:r w:rsidRPr="00A83C71">
        <w:t>chrám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neskoro</w:t>
      </w:r>
      <w:r w:rsidRPr="00A83C71">
        <w:rPr>
          <w:spacing w:val="1"/>
        </w:rPr>
        <w:t xml:space="preserve"> </w:t>
      </w:r>
      <w:r w:rsidRPr="00A83C71">
        <w:t>klasicistickom</w:t>
      </w:r>
      <w:r w:rsidRPr="00A83C71">
        <w:rPr>
          <w:spacing w:val="1"/>
        </w:rPr>
        <w:t xml:space="preserve"> </w:t>
      </w:r>
      <w:r w:rsidRPr="00A83C71">
        <w:t>slohu.</w:t>
      </w:r>
      <w:r w:rsidRPr="00A83C71">
        <w:rPr>
          <w:spacing w:val="1"/>
        </w:rPr>
        <w:t xml:space="preserve"> </w:t>
      </w:r>
      <w:r w:rsidRPr="00A83C71">
        <w:t>Škola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obci</w:t>
      </w:r>
      <w:r w:rsidRPr="00A83C71">
        <w:rPr>
          <w:spacing w:val="1"/>
        </w:rPr>
        <w:t xml:space="preserve"> </w:t>
      </w:r>
      <w:r w:rsidRPr="00A83C71">
        <w:t>existovala</w:t>
      </w:r>
      <w:r w:rsidRPr="00A83C71">
        <w:rPr>
          <w:spacing w:val="1"/>
        </w:rPr>
        <w:t xml:space="preserve"> </w:t>
      </w:r>
      <w:r w:rsidRPr="00A83C71">
        <w:t>už</w:t>
      </w:r>
      <w:r w:rsidRPr="00A83C71">
        <w:rPr>
          <w:spacing w:val="60"/>
        </w:rPr>
        <w:t xml:space="preserve"> </w:t>
      </w:r>
      <w:r w:rsidRPr="00A83C71">
        <w:t>v</w:t>
      </w:r>
      <w:r w:rsidRPr="00A83C71">
        <w:rPr>
          <w:spacing w:val="60"/>
        </w:rPr>
        <w:t xml:space="preserve"> </w:t>
      </w:r>
      <w:r w:rsidRPr="00A83C71">
        <w:t>17.storočí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0"/>
        </w:rPr>
        <w:t xml:space="preserve"> </w:t>
      </w:r>
      <w:r w:rsidRPr="00A83C71">
        <w:t>existuje</w:t>
      </w:r>
      <w:r w:rsidRPr="00A83C71">
        <w:rPr>
          <w:spacing w:val="1"/>
        </w:rPr>
        <w:t xml:space="preserve"> </w:t>
      </w:r>
      <w:r w:rsidRPr="00A83C71">
        <w:t>dodnes.</w:t>
      </w:r>
    </w:p>
    <w:p w14:paraId="2573994A" w14:textId="77777777" w:rsidR="006022E3" w:rsidRPr="00A83C71" w:rsidRDefault="00B4337E">
      <w:pPr>
        <w:pStyle w:val="Zkladntext"/>
        <w:ind w:left="116" w:right="757"/>
        <w:jc w:val="both"/>
      </w:pPr>
      <w:r w:rsidRPr="00A83C71">
        <w:t>Obecný</w:t>
      </w:r>
      <w:r w:rsidRPr="00A83C71">
        <w:rPr>
          <w:spacing w:val="61"/>
        </w:rPr>
        <w:t xml:space="preserve"> </w:t>
      </w:r>
      <w:r w:rsidRPr="00A83C71">
        <w:t>úrad:</w:t>
      </w:r>
      <w:r w:rsidRPr="00A83C71">
        <w:rPr>
          <w:spacing w:val="61"/>
        </w:rPr>
        <w:t xml:space="preserve"> </w:t>
      </w:r>
      <w:r w:rsidRPr="00A83C71">
        <w:t>je</w:t>
      </w:r>
      <w:r w:rsidRPr="00A83C71">
        <w:rPr>
          <w:spacing w:val="61"/>
        </w:rPr>
        <w:t xml:space="preserve"> </w:t>
      </w:r>
      <w:r w:rsidRPr="00A83C71">
        <w:t>výkonným</w:t>
      </w:r>
      <w:r w:rsidRPr="00A83C71">
        <w:rPr>
          <w:spacing w:val="61"/>
        </w:rPr>
        <w:t xml:space="preserve"> </w:t>
      </w:r>
      <w:r w:rsidRPr="00A83C71">
        <w:t>orgánom</w:t>
      </w:r>
      <w:r w:rsidRPr="00A83C71">
        <w:rPr>
          <w:spacing w:val="61"/>
        </w:rPr>
        <w:t xml:space="preserve"> </w:t>
      </w:r>
      <w:r w:rsidRPr="00A83C71">
        <w:t xml:space="preserve">obecného  </w:t>
      </w:r>
      <w:r w:rsidRPr="00A83C71">
        <w:rPr>
          <w:spacing w:val="1"/>
        </w:rPr>
        <w:t xml:space="preserve"> </w:t>
      </w:r>
      <w:r w:rsidRPr="00A83C71">
        <w:t xml:space="preserve">zastupiteľstva  </w:t>
      </w:r>
      <w:r w:rsidRPr="00A83C71">
        <w:rPr>
          <w:spacing w:val="1"/>
        </w:rPr>
        <w:t xml:space="preserve"> </w:t>
      </w:r>
      <w:r w:rsidRPr="00A83C71">
        <w:t xml:space="preserve">a  </w:t>
      </w:r>
      <w:r w:rsidRPr="00A83C71">
        <w:rPr>
          <w:spacing w:val="1"/>
        </w:rPr>
        <w:t xml:space="preserve"> </w:t>
      </w:r>
      <w:r w:rsidRPr="00A83C71">
        <w:t xml:space="preserve">starostu  </w:t>
      </w:r>
      <w:r w:rsidRPr="00A83C71">
        <w:rPr>
          <w:spacing w:val="1"/>
        </w:rPr>
        <w:t xml:space="preserve"> </w:t>
      </w:r>
      <w:r w:rsidRPr="00A83C71">
        <w:t>obce,</w:t>
      </w:r>
      <w:r w:rsidRPr="00A83C71">
        <w:rPr>
          <w:spacing w:val="1"/>
        </w:rPr>
        <w:t xml:space="preserve"> </w:t>
      </w:r>
      <w:r w:rsidRPr="00A83C71">
        <w:t>zabezpečuje</w:t>
      </w:r>
      <w:r w:rsidRPr="00A83C71">
        <w:rPr>
          <w:spacing w:val="1"/>
        </w:rPr>
        <w:t xml:space="preserve"> </w:t>
      </w:r>
      <w:r w:rsidRPr="00A83C71">
        <w:t>organizačné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administratívne</w:t>
      </w:r>
      <w:r w:rsidRPr="00A83C71">
        <w:rPr>
          <w:spacing w:val="1"/>
        </w:rPr>
        <w:t xml:space="preserve"> </w:t>
      </w:r>
      <w:r w:rsidRPr="00A83C71">
        <w:t>veci.</w:t>
      </w:r>
      <w:r w:rsidRPr="00A83C71">
        <w:rPr>
          <w:spacing w:val="1"/>
        </w:rPr>
        <w:t xml:space="preserve"> </w:t>
      </w:r>
      <w:r w:rsidRPr="00A83C71">
        <w:t>Prácu</w:t>
      </w:r>
      <w:r w:rsidRPr="00A83C71">
        <w:rPr>
          <w:spacing w:val="60"/>
        </w:rPr>
        <w:t xml:space="preserve"> </w:t>
      </w:r>
      <w:r w:rsidRPr="00A83C71">
        <w:t>obecného</w:t>
      </w:r>
      <w:r w:rsidRPr="00A83C71">
        <w:rPr>
          <w:spacing w:val="60"/>
        </w:rPr>
        <w:t xml:space="preserve"> </w:t>
      </w:r>
      <w:r w:rsidRPr="00A83C71">
        <w:t>úradu</w:t>
      </w:r>
      <w:r w:rsidRPr="00A83C71">
        <w:rPr>
          <w:spacing w:val="60"/>
        </w:rPr>
        <w:t xml:space="preserve"> </w:t>
      </w:r>
      <w:r w:rsidRPr="00A83C71">
        <w:t>organizuje</w:t>
      </w:r>
      <w:r w:rsidRPr="00A83C71">
        <w:rPr>
          <w:spacing w:val="60"/>
        </w:rPr>
        <w:t xml:space="preserve"> </w:t>
      </w:r>
      <w:r w:rsidRPr="00A83C71">
        <w:t>starosta</w:t>
      </w:r>
      <w:r w:rsidRPr="00A83C71">
        <w:rPr>
          <w:spacing w:val="1"/>
        </w:rPr>
        <w:t xml:space="preserve"> </w:t>
      </w:r>
      <w:r w:rsidRPr="00A83C71">
        <w:t>obce.</w:t>
      </w:r>
    </w:p>
    <w:p w14:paraId="2573994B" w14:textId="77777777" w:rsidR="006022E3" w:rsidRPr="00A83C71" w:rsidRDefault="00B4337E">
      <w:pPr>
        <w:pStyle w:val="Zkladntext"/>
        <w:spacing w:before="1"/>
        <w:ind w:left="116" w:right="755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Jurské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samostatný</w:t>
      </w:r>
      <w:r w:rsidRPr="00A83C71">
        <w:rPr>
          <w:spacing w:val="1"/>
        </w:rPr>
        <w:t xml:space="preserve"> </w:t>
      </w:r>
      <w:r w:rsidRPr="00A83C71">
        <w:t>územný</w:t>
      </w:r>
      <w:r w:rsidRPr="00A83C71">
        <w:rPr>
          <w:spacing w:val="1"/>
        </w:rPr>
        <w:t xml:space="preserve"> </w:t>
      </w:r>
      <w:r w:rsidRPr="00A83C71">
        <w:t>samosprávny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správny</w:t>
      </w:r>
      <w:r w:rsidRPr="00A83C71">
        <w:rPr>
          <w:spacing w:val="60"/>
        </w:rPr>
        <w:t xml:space="preserve"> </w:t>
      </w:r>
      <w:r w:rsidRPr="00A83C71">
        <w:t>celok</w:t>
      </w:r>
      <w:r w:rsidRPr="00A83C71">
        <w:rPr>
          <w:spacing w:val="60"/>
        </w:rPr>
        <w:t xml:space="preserve"> </w:t>
      </w:r>
      <w:r w:rsidRPr="00A83C71">
        <w:t>Slovenskej</w:t>
      </w:r>
      <w:r w:rsidRPr="00A83C71">
        <w:rPr>
          <w:spacing w:val="60"/>
        </w:rPr>
        <w:t xml:space="preserve"> </w:t>
      </w:r>
      <w:r w:rsidRPr="00A83C71">
        <w:t>republiky,</w:t>
      </w:r>
      <w:r w:rsidRPr="00A83C71">
        <w:rPr>
          <w:spacing w:val="1"/>
        </w:rPr>
        <w:t xml:space="preserve"> </w:t>
      </w:r>
      <w:r w:rsidRPr="00A83C71">
        <w:t>združuje osoby, ktoré majú na jej území trvalý pobyt. Obec je právnickou osobou, ktorá za</w:t>
      </w:r>
      <w:r w:rsidRPr="00A83C71">
        <w:rPr>
          <w:spacing w:val="1"/>
        </w:rPr>
        <w:t xml:space="preserve"> </w:t>
      </w:r>
      <w:r w:rsidRPr="00A83C71">
        <w:t>podmienok ustanovených zákonom samostatne hospodári s vlastným majetkom a s vlastnými</w:t>
      </w:r>
      <w:r w:rsidRPr="00A83C71">
        <w:rPr>
          <w:spacing w:val="1"/>
        </w:rPr>
        <w:t xml:space="preserve"> </w:t>
      </w:r>
      <w:r w:rsidRPr="00A83C71">
        <w:t>príjmami.</w:t>
      </w:r>
      <w:r w:rsidRPr="00A83C71">
        <w:rPr>
          <w:spacing w:val="36"/>
        </w:rPr>
        <w:t xml:space="preserve"> </w:t>
      </w:r>
      <w:r w:rsidRPr="00A83C71">
        <w:t>Základnou</w:t>
      </w:r>
      <w:r w:rsidRPr="00A83C71">
        <w:rPr>
          <w:spacing w:val="35"/>
        </w:rPr>
        <w:t xml:space="preserve"> </w:t>
      </w:r>
      <w:r w:rsidRPr="00A83C71">
        <w:t>úlohou</w:t>
      </w:r>
      <w:r w:rsidRPr="00A83C71">
        <w:rPr>
          <w:spacing w:val="36"/>
        </w:rPr>
        <w:t xml:space="preserve"> </w:t>
      </w:r>
      <w:r w:rsidRPr="00A83C71">
        <w:t>obce</w:t>
      </w:r>
      <w:r w:rsidRPr="00A83C71">
        <w:rPr>
          <w:spacing w:val="35"/>
        </w:rPr>
        <w:t xml:space="preserve"> </w:t>
      </w:r>
      <w:r w:rsidRPr="00A83C71">
        <w:t>pri</w:t>
      </w:r>
      <w:r w:rsidRPr="00A83C71">
        <w:rPr>
          <w:spacing w:val="35"/>
        </w:rPr>
        <w:t xml:space="preserve"> </w:t>
      </w:r>
      <w:r w:rsidRPr="00A83C71">
        <w:t>výkone</w:t>
      </w:r>
      <w:r w:rsidRPr="00A83C71">
        <w:rPr>
          <w:spacing w:val="35"/>
        </w:rPr>
        <w:t xml:space="preserve"> </w:t>
      </w:r>
      <w:r w:rsidRPr="00A83C71">
        <w:t>samosprávy</w:t>
      </w:r>
      <w:r w:rsidRPr="00A83C71">
        <w:rPr>
          <w:spacing w:val="36"/>
        </w:rPr>
        <w:t xml:space="preserve"> </w:t>
      </w:r>
      <w:r w:rsidRPr="00A83C71">
        <w:t>je</w:t>
      </w:r>
      <w:r w:rsidRPr="00A83C71">
        <w:rPr>
          <w:spacing w:val="36"/>
        </w:rPr>
        <w:t xml:space="preserve"> </w:t>
      </w:r>
      <w:r w:rsidRPr="00A83C71">
        <w:t>starostlivosť</w:t>
      </w:r>
      <w:r w:rsidRPr="00A83C71">
        <w:rPr>
          <w:spacing w:val="37"/>
        </w:rPr>
        <w:t xml:space="preserve"> </w:t>
      </w:r>
      <w:r w:rsidRPr="00A83C71">
        <w:t>o</w:t>
      </w:r>
      <w:r w:rsidRPr="00A83C71">
        <w:rPr>
          <w:spacing w:val="36"/>
        </w:rPr>
        <w:t xml:space="preserve"> </w:t>
      </w:r>
      <w:r w:rsidRPr="00A83C71">
        <w:t>všestranný</w:t>
      </w:r>
      <w:r w:rsidRPr="00A83C71">
        <w:rPr>
          <w:spacing w:val="36"/>
        </w:rPr>
        <w:t xml:space="preserve"> </w:t>
      </w:r>
      <w:r w:rsidRPr="00A83C71">
        <w:t>rozvoj</w:t>
      </w:r>
      <w:r w:rsidRPr="00A83C71">
        <w:rPr>
          <w:spacing w:val="-58"/>
        </w:rPr>
        <w:t xml:space="preserve"> </w:t>
      </w:r>
      <w:r w:rsidRPr="00A83C71">
        <w:t>jej</w:t>
      </w:r>
      <w:r w:rsidRPr="00A83C71">
        <w:rPr>
          <w:spacing w:val="-1"/>
        </w:rPr>
        <w:t xml:space="preserve"> </w:t>
      </w:r>
      <w:r w:rsidRPr="00A83C71">
        <w:t>územia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o potreby jej</w:t>
      </w:r>
      <w:r w:rsidRPr="00A83C71">
        <w:rPr>
          <w:spacing w:val="2"/>
        </w:rPr>
        <w:t xml:space="preserve"> </w:t>
      </w:r>
      <w:r w:rsidRPr="00A83C71">
        <w:t>obyvateľov.</w:t>
      </w:r>
    </w:p>
    <w:p w14:paraId="2573994C" w14:textId="77777777" w:rsidR="006022E3" w:rsidRPr="00A83C71" w:rsidRDefault="00B4337E">
      <w:pPr>
        <w:pStyle w:val="Zkladntext"/>
        <w:ind w:left="116" w:right="756"/>
        <w:jc w:val="both"/>
      </w:pPr>
      <w:r w:rsidRPr="00A83C71">
        <w:t>Obec</w:t>
      </w:r>
      <w:r w:rsidRPr="00A83C71">
        <w:rPr>
          <w:spacing w:val="1"/>
        </w:rPr>
        <w:t xml:space="preserve"> </w:t>
      </w:r>
      <w:r w:rsidRPr="00A83C71">
        <w:t>financuje</w:t>
      </w:r>
      <w:r w:rsidRPr="00A83C71">
        <w:rPr>
          <w:spacing w:val="1"/>
        </w:rPr>
        <w:t xml:space="preserve"> </w:t>
      </w:r>
      <w:r w:rsidRPr="00A83C71">
        <w:t>svoje</w:t>
      </w:r>
      <w:r w:rsidRPr="00A83C71">
        <w:rPr>
          <w:spacing w:val="61"/>
        </w:rPr>
        <w:t xml:space="preserve"> </w:t>
      </w:r>
      <w:r w:rsidRPr="00A83C71">
        <w:t>potreby</w:t>
      </w:r>
      <w:r w:rsidRPr="00A83C71">
        <w:rPr>
          <w:spacing w:val="61"/>
        </w:rPr>
        <w:t xml:space="preserve"> </w:t>
      </w:r>
      <w:r w:rsidRPr="00A83C71">
        <w:t>predovšetkým</w:t>
      </w:r>
      <w:r w:rsidRPr="00A83C71">
        <w:rPr>
          <w:spacing w:val="61"/>
        </w:rPr>
        <w:t xml:space="preserve"> </w:t>
      </w:r>
      <w:r w:rsidRPr="00A83C71">
        <w:t>z</w:t>
      </w:r>
      <w:r w:rsidRPr="00A83C71">
        <w:rPr>
          <w:spacing w:val="61"/>
        </w:rPr>
        <w:t xml:space="preserve"> </w:t>
      </w:r>
      <w:r w:rsidRPr="00A83C71">
        <w:t>vlastných</w:t>
      </w:r>
      <w:r w:rsidRPr="00A83C71">
        <w:rPr>
          <w:spacing w:val="61"/>
        </w:rPr>
        <w:t xml:space="preserve"> </w:t>
      </w:r>
      <w:r w:rsidRPr="00A83C71">
        <w:t>príjmov,</w:t>
      </w:r>
      <w:r w:rsidRPr="00A83C71">
        <w:rPr>
          <w:spacing w:val="61"/>
        </w:rPr>
        <w:t xml:space="preserve"> </w:t>
      </w:r>
      <w:r w:rsidRPr="00A83C71">
        <w:t>dotácií</w:t>
      </w:r>
      <w:r w:rsidRPr="00A83C71">
        <w:rPr>
          <w:spacing w:val="61"/>
        </w:rPr>
        <w:t xml:space="preserve"> </w:t>
      </w:r>
      <w:r w:rsidRPr="00A83C71">
        <w:t>zo</w:t>
      </w:r>
      <w:r w:rsidRPr="00A83C71">
        <w:rPr>
          <w:spacing w:val="61"/>
        </w:rPr>
        <w:t xml:space="preserve"> </w:t>
      </w:r>
      <w:r w:rsidRPr="00A83C71">
        <w:t>štátneho</w:t>
      </w:r>
      <w:r w:rsidRPr="00A83C71">
        <w:rPr>
          <w:spacing w:val="1"/>
        </w:rPr>
        <w:t xml:space="preserve"> </w:t>
      </w:r>
      <w:r w:rsidRPr="00A83C71">
        <w:t>rozpočtu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1"/>
        </w:rPr>
        <w:t xml:space="preserve"> </w:t>
      </w:r>
      <w:r w:rsidRPr="00A83C71">
        <w:t>z</w:t>
      </w:r>
      <w:r w:rsidRPr="00A83C71">
        <w:rPr>
          <w:spacing w:val="58"/>
        </w:rPr>
        <w:t xml:space="preserve"> </w:t>
      </w:r>
      <w:r w:rsidRPr="00A83C71">
        <w:t>ďalších</w:t>
      </w:r>
      <w:r w:rsidRPr="00A83C71">
        <w:rPr>
          <w:spacing w:val="59"/>
        </w:rPr>
        <w:t xml:space="preserve"> </w:t>
      </w:r>
      <w:r w:rsidRPr="00A83C71">
        <w:t>zdrojov.</w:t>
      </w:r>
      <w:r w:rsidRPr="00A83C71">
        <w:rPr>
          <w:spacing w:val="59"/>
        </w:rPr>
        <w:t xml:space="preserve"> </w:t>
      </w:r>
      <w:r w:rsidRPr="00A83C71">
        <w:t>Na</w:t>
      </w:r>
      <w:r w:rsidRPr="00A83C71">
        <w:rPr>
          <w:spacing w:val="58"/>
        </w:rPr>
        <w:t xml:space="preserve"> </w:t>
      </w:r>
      <w:r w:rsidRPr="00A83C71">
        <w:t>plnenie</w:t>
      </w:r>
      <w:r w:rsidRPr="00A83C71">
        <w:rPr>
          <w:spacing w:val="60"/>
        </w:rPr>
        <w:t xml:space="preserve"> </w:t>
      </w:r>
      <w:r w:rsidRPr="00A83C71">
        <w:t>svojich</w:t>
      </w:r>
      <w:r w:rsidRPr="00A83C71">
        <w:rPr>
          <w:spacing w:val="59"/>
        </w:rPr>
        <w:t xml:space="preserve"> </w:t>
      </w:r>
      <w:r w:rsidRPr="00A83C71">
        <w:t>úloh</w:t>
      </w:r>
      <w:r w:rsidRPr="00A83C71">
        <w:rPr>
          <w:spacing w:val="60"/>
        </w:rPr>
        <w:t xml:space="preserve"> </w:t>
      </w:r>
      <w:r w:rsidRPr="00A83C71">
        <w:t>môže</w:t>
      </w:r>
      <w:r w:rsidRPr="00A83C71">
        <w:rPr>
          <w:spacing w:val="58"/>
        </w:rPr>
        <w:t xml:space="preserve"> </w:t>
      </w:r>
      <w:r w:rsidRPr="00A83C71">
        <w:t>použiť</w:t>
      </w:r>
      <w:r w:rsidRPr="00A83C71">
        <w:rPr>
          <w:spacing w:val="60"/>
        </w:rPr>
        <w:t xml:space="preserve"> </w:t>
      </w:r>
      <w:r w:rsidRPr="00A83C71">
        <w:t>návratné</w:t>
      </w:r>
      <w:r w:rsidRPr="00A83C71">
        <w:rPr>
          <w:spacing w:val="59"/>
        </w:rPr>
        <w:t xml:space="preserve"> </w:t>
      </w:r>
      <w:r w:rsidRPr="00A83C71">
        <w:t>zdroje</w:t>
      </w:r>
      <w:r w:rsidRPr="00A83C71">
        <w:rPr>
          <w:spacing w:val="-58"/>
        </w:rPr>
        <w:t xml:space="preserve"> </w:t>
      </w:r>
      <w:r w:rsidRPr="00A83C71">
        <w:t>financovania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prostriedky</w:t>
      </w:r>
      <w:r w:rsidRPr="00A83C71">
        <w:rPr>
          <w:spacing w:val="1"/>
        </w:rPr>
        <w:t xml:space="preserve"> </w:t>
      </w:r>
      <w:r w:rsidRPr="00A83C71">
        <w:t>mimorozpočtových</w:t>
      </w:r>
      <w:r w:rsidRPr="00A83C71">
        <w:rPr>
          <w:spacing w:val="1"/>
        </w:rPr>
        <w:t xml:space="preserve"> </w:t>
      </w:r>
      <w:r w:rsidRPr="00A83C71">
        <w:t>peňažných</w:t>
      </w:r>
      <w:r w:rsidRPr="00A83C71">
        <w:rPr>
          <w:spacing w:val="1"/>
        </w:rPr>
        <w:t xml:space="preserve"> </w:t>
      </w:r>
      <w:r w:rsidRPr="00A83C71">
        <w:t>fondov.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plnenie</w:t>
      </w:r>
      <w:r w:rsidRPr="00A83C71">
        <w:rPr>
          <w:spacing w:val="1"/>
        </w:rPr>
        <w:t xml:space="preserve"> </w:t>
      </w:r>
      <w:r w:rsidRPr="00A83C71">
        <w:t>rozvojového</w:t>
      </w:r>
      <w:r w:rsidRPr="00A83C71">
        <w:rPr>
          <w:spacing w:val="1"/>
        </w:rPr>
        <w:t xml:space="preserve"> </w:t>
      </w:r>
      <w:r w:rsidRPr="00A83C71">
        <w:t>programu obce alebo na plnenie inej úlohy, na ktorej má štát záujem, možno obci poskytnúť</w:t>
      </w:r>
      <w:r w:rsidRPr="00A83C71">
        <w:rPr>
          <w:spacing w:val="1"/>
        </w:rPr>
        <w:t xml:space="preserve"> </w:t>
      </w:r>
      <w:r w:rsidRPr="00A83C71">
        <w:t>štátnu</w:t>
      </w:r>
      <w:r w:rsidRPr="00A83C71">
        <w:rPr>
          <w:spacing w:val="1"/>
        </w:rPr>
        <w:t xml:space="preserve"> </w:t>
      </w:r>
      <w:r w:rsidRPr="00A83C71">
        <w:t>dotáciu.</w:t>
      </w:r>
      <w:r w:rsidRPr="00A83C71">
        <w:rPr>
          <w:spacing w:val="1"/>
        </w:rPr>
        <w:t xml:space="preserve"> </w:t>
      </w:r>
      <w:r w:rsidRPr="00A83C71">
        <w:t>Svoje</w:t>
      </w:r>
      <w:r w:rsidRPr="00A83C71">
        <w:rPr>
          <w:spacing w:val="1"/>
        </w:rPr>
        <w:t xml:space="preserve"> </w:t>
      </w:r>
      <w:r w:rsidRPr="00A83C71">
        <w:t>úlohy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financovať</w:t>
      </w:r>
      <w:r w:rsidRPr="00A83C71">
        <w:rPr>
          <w:spacing w:val="1"/>
        </w:rPr>
        <w:t xml:space="preserve"> </w:t>
      </w:r>
      <w:r w:rsidRPr="00A83C71">
        <w:t>aj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60"/>
        </w:rPr>
        <w:t xml:space="preserve"> </w:t>
      </w:r>
      <w:r w:rsidRPr="00A83C71">
        <w:t>prostriedkov</w:t>
      </w:r>
      <w:r w:rsidRPr="00A83C71">
        <w:rPr>
          <w:spacing w:val="60"/>
        </w:rPr>
        <w:t xml:space="preserve"> </w:t>
      </w:r>
      <w:r w:rsidRPr="00A83C71">
        <w:t>združených</w:t>
      </w:r>
      <w:r w:rsidRPr="00A83C71">
        <w:rPr>
          <w:spacing w:val="60"/>
        </w:rPr>
        <w:t xml:space="preserve"> </w:t>
      </w:r>
      <w:r w:rsidRPr="00A83C71">
        <w:t>s</w:t>
      </w:r>
      <w:r w:rsidRPr="00A83C71">
        <w:rPr>
          <w:spacing w:val="60"/>
        </w:rPr>
        <w:t xml:space="preserve"> </w:t>
      </w:r>
      <w:r w:rsidRPr="00A83C71">
        <w:t>inými</w:t>
      </w:r>
      <w:r w:rsidRPr="00A83C71">
        <w:rPr>
          <w:spacing w:val="1"/>
        </w:rPr>
        <w:t xml:space="preserve"> </w:t>
      </w:r>
      <w:r w:rsidRPr="00A83C71">
        <w:t>obcami,</w:t>
      </w:r>
      <w:r w:rsidRPr="00A83C71">
        <w:rPr>
          <w:spacing w:val="-1"/>
        </w:rPr>
        <w:t xml:space="preserve"> </w:t>
      </w:r>
      <w:r w:rsidRPr="00A83C71">
        <w:t>so</w:t>
      </w:r>
      <w:r w:rsidRPr="00A83C71">
        <w:rPr>
          <w:spacing w:val="-1"/>
        </w:rPr>
        <w:t xml:space="preserve"> </w:t>
      </w:r>
      <w:r w:rsidRPr="00A83C71">
        <w:t>samosprávnymi krajmi</w:t>
      </w:r>
      <w:r w:rsidRPr="00A83C71">
        <w:rPr>
          <w:spacing w:val="-1"/>
        </w:rPr>
        <w:t xml:space="preserve"> </w:t>
      </w:r>
      <w:r w:rsidRPr="00A83C71">
        <w:t>a s</w:t>
      </w:r>
      <w:r w:rsidRPr="00A83C71">
        <w:rPr>
          <w:spacing w:val="-1"/>
        </w:rPr>
        <w:t xml:space="preserve"> </w:t>
      </w:r>
      <w:r w:rsidRPr="00A83C71">
        <w:t>inými</w:t>
      </w:r>
      <w:r w:rsidRPr="00A83C71">
        <w:rPr>
          <w:spacing w:val="-1"/>
        </w:rPr>
        <w:t xml:space="preserve"> </w:t>
      </w:r>
      <w:r w:rsidRPr="00A83C71">
        <w:t>právnickými a fyzickými</w:t>
      </w:r>
      <w:r w:rsidRPr="00A83C71">
        <w:rPr>
          <w:spacing w:val="-1"/>
        </w:rPr>
        <w:t xml:space="preserve"> </w:t>
      </w:r>
      <w:r w:rsidRPr="00A83C71">
        <w:t>osobami.</w:t>
      </w:r>
    </w:p>
    <w:p w14:paraId="2573994D" w14:textId="77777777" w:rsidR="006022E3" w:rsidRPr="00A83C71" w:rsidRDefault="00B4337E">
      <w:pPr>
        <w:pStyle w:val="Zkladntext"/>
        <w:ind w:left="116" w:right="753"/>
        <w:jc w:val="both"/>
      </w:pPr>
      <w:r w:rsidRPr="00A83C71">
        <w:t>Majetkom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sú</w:t>
      </w:r>
      <w:r w:rsidRPr="00A83C71">
        <w:rPr>
          <w:spacing w:val="60"/>
        </w:rPr>
        <w:t xml:space="preserve"> </w:t>
      </w:r>
      <w:r w:rsidRPr="00A83C71">
        <w:t>veci</w:t>
      </w:r>
      <w:r w:rsidRPr="00A83C71">
        <w:rPr>
          <w:spacing w:val="60"/>
        </w:rPr>
        <w:t xml:space="preserve"> </w:t>
      </w:r>
      <w:r w:rsidRPr="00A83C71">
        <w:t>vo</w:t>
      </w:r>
      <w:r w:rsidRPr="00A83C71">
        <w:rPr>
          <w:spacing w:val="60"/>
        </w:rPr>
        <w:t xml:space="preserve"> </w:t>
      </w:r>
      <w:r w:rsidRPr="00A83C71">
        <w:t>vlastníctve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a</w:t>
      </w:r>
      <w:r w:rsidRPr="00A83C71">
        <w:rPr>
          <w:spacing w:val="60"/>
        </w:rPr>
        <w:t xml:space="preserve"> </w:t>
      </w:r>
      <w:r w:rsidRPr="00A83C71">
        <w:t>majetkové</w:t>
      </w:r>
      <w:r w:rsidRPr="00A83C71">
        <w:rPr>
          <w:spacing w:val="60"/>
        </w:rPr>
        <w:t xml:space="preserve"> </w:t>
      </w:r>
      <w:r w:rsidRPr="00A83C71">
        <w:t>práva</w:t>
      </w:r>
      <w:r w:rsidRPr="00A83C71">
        <w:rPr>
          <w:spacing w:val="60"/>
        </w:rPr>
        <w:t xml:space="preserve"> </w:t>
      </w:r>
      <w:r w:rsidRPr="00A83C71">
        <w:t>obce.</w:t>
      </w:r>
      <w:r w:rsidRPr="00A83C71">
        <w:rPr>
          <w:spacing w:val="60"/>
        </w:rPr>
        <w:t xml:space="preserve"> </w:t>
      </w:r>
      <w:r w:rsidRPr="00A83C71">
        <w:t>Majetok</w:t>
      </w:r>
      <w:r w:rsidRPr="00A83C71">
        <w:rPr>
          <w:spacing w:val="60"/>
        </w:rPr>
        <w:t xml:space="preserve"> </w:t>
      </w:r>
      <w:r w:rsidRPr="00A83C71">
        <w:t>obce</w:t>
      </w:r>
      <w:r w:rsidRPr="00A83C71">
        <w:rPr>
          <w:spacing w:val="60"/>
        </w:rPr>
        <w:t xml:space="preserve"> </w:t>
      </w:r>
      <w:r w:rsidRPr="00A83C71">
        <w:t>slúži</w:t>
      </w:r>
      <w:r w:rsidRPr="00A83C71">
        <w:rPr>
          <w:spacing w:val="1"/>
        </w:rPr>
        <w:t xml:space="preserve"> </w:t>
      </w:r>
      <w:r w:rsidRPr="00A83C71">
        <w:t>na plnenie úloh obce, má sa zveľaďovať a zhodnocovať a vo svojej celkovej hodnote zásadne</w:t>
      </w:r>
      <w:r w:rsidRPr="00A83C71">
        <w:rPr>
          <w:spacing w:val="1"/>
        </w:rPr>
        <w:t xml:space="preserve"> </w:t>
      </w:r>
      <w:r w:rsidRPr="00A83C71">
        <w:t>nezmenšený</w:t>
      </w:r>
      <w:r w:rsidRPr="00A83C71">
        <w:rPr>
          <w:spacing w:val="1"/>
        </w:rPr>
        <w:t xml:space="preserve"> </w:t>
      </w:r>
      <w:r w:rsidRPr="00A83C71">
        <w:t>zachovať.</w:t>
      </w:r>
      <w:r w:rsidRPr="00A83C71">
        <w:rPr>
          <w:spacing w:val="1"/>
        </w:rPr>
        <w:t xml:space="preserve"> </w:t>
      </w:r>
      <w:r w:rsidRPr="00A83C71">
        <w:t>Darovanie</w:t>
      </w:r>
      <w:r w:rsidRPr="00A83C71">
        <w:rPr>
          <w:spacing w:val="1"/>
        </w:rPr>
        <w:t xml:space="preserve"> </w:t>
      </w:r>
      <w:r w:rsidRPr="00A83C71">
        <w:t>nehnuteľného</w:t>
      </w:r>
      <w:r w:rsidRPr="00A83C71">
        <w:rPr>
          <w:spacing w:val="1"/>
        </w:rPr>
        <w:t xml:space="preserve"> </w:t>
      </w:r>
      <w:r w:rsidRPr="00A83C71">
        <w:t>majetku</w:t>
      </w:r>
      <w:r w:rsidRPr="00A83C71">
        <w:rPr>
          <w:spacing w:val="1"/>
        </w:rPr>
        <w:t xml:space="preserve"> </w:t>
      </w:r>
      <w:r w:rsidRPr="00A83C71">
        <w:t>obce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neprípustné.</w:t>
      </w:r>
      <w:r w:rsidRPr="00A83C71">
        <w:rPr>
          <w:spacing w:val="1"/>
        </w:rPr>
        <w:t xml:space="preserve"> </w:t>
      </w:r>
      <w:r w:rsidRPr="00A83C71">
        <w:t>Majetok</w:t>
      </w:r>
      <w:r w:rsidRPr="00A83C71">
        <w:rPr>
          <w:spacing w:val="1"/>
        </w:rPr>
        <w:t xml:space="preserve"> </w:t>
      </w:r>
      <w:r w:rsidRPr="00A83C71">
        <w:t>obce</w:t>
      </w:r>
      <w:r w:rsidRPr="00A83C71">
        <w:rPr>
          <w:spacing w:val="-57"/>
        </w:rPr>
        <w:t xml:space="preserve"> </w:t>
      </w:r>
      <w:r w:rsidRPr="00A83C71">
        <w:t>možno použiť na verejné účely, na podnikateľskú činnosť a na výkon samosprávy obce. Zásady</w:t>
      </w:r>
      <w:r w:rsidRPr="00A83C71">
        <w:rPr>
          <w:spacing w:val="1"/>
        </w:rPr>
        <w:t xml:space="preserve"> </w:t>
      </w:r>
      <w:r w:rsidRPr="00A83C71">
        <w:t>hospodárenia</w:t>
      </w:r>
      <w:r w:rsidRPr="00A83C71">
        <w:rPr>
          <w:spacing w:val="41"/>
        </w:rPr>
        <w:t xml:space="preserve"> </w:t>
      </w:r>
      <w:r w:rsidRPr="00A83C71">
        <w:t>s</w:t>
      </w:r>
      <w:r w:rsidRPr="00A83C71">
        <w:rPr>
          <w:spacing w:val="43"/>
        </w:rPr>
        <w:t xml:space="preserve"> </w:t>
      </w:r>
      <w:r w:rsidRPr="00A83C71">
        <w:t>majetkom</w:t>
      </w:r>
      <w:r w:rsidRPr="00A83C71">
        <w:rPr>
          <w:spacing w:val="44"/>
        </w:rPr>
        <w:t xml:space="preserve"> </w:t>
      </w:r>
      <w:r w:rsidRPr="00A83C71">
        <w:t>obce</w:t>
      </w:r>
      <w:r w:rsidRPr="00A83C71">
        <w:rPr>
          <w:spacing w:val="42"/>
        </w:rPr>
        <w:t xml:space="preserve"> </w:t>
      </w:r>
      <w:r w:rsidRPr="00A83C71">
        <w:t>určuje</w:t>
      </w:r>
      <w:r w:rsidRPr="00A83C71">
        <w:rPr>
          <w:spacing w:val="42"/>
        </w:rPr>
        <w:t xml:space="preserve"> </w:t>
      </w:r>
      <w:r w:rsidRPr="00A83C71">
        <w:t>obecné</w:t>
      </w:r>
      <w:r w:rsidRPr="00A83C71">
        <w:rPr>
          <w:spacing w:val="42"/>
        </w:rPr>
        <w:t xml:space="preserve"> </w:t>
      </w:r>
      <w:r w:rsidRPr="00A83C71">
        <w:t>zastupiteľstvo.</w:t>
      </w:r>
      <w:r w:rsidRPr="00A83C71">
        <w:rPr>
          <w:spacing w:val="43"/>
        </w:rPr>
        <w:t xml:space="preserve"> </w:t>
      </w:r>
      <w:r w:rsidRPr="00A83C71">
        <w:t>Obec</w:t>
      </w:r>
      <w:r w:rsidRPr="00A83C71">
        <w:rPr>
          <w:spacing w:val="42"/>
        </w:rPr>
        <w:t xml:space="preserve"> </w:t>
      </w:r>
      <w:r w:rsidRPr="00A83C71">
        <w:t>môže</w:t>
      </w:r>
      <w:r w:rsidRPr="00A83C71">
        <w:rPr>
          <w:spacing w:val="41"/>
        </w:rPr>
        <w:t xml:space="preserve"> </w:t>
      </w:r>
      <w:r w:rsidRPr="00A83C71">
        <w:t>zveriť</w:t>
      </w:r>
      <w:r w:rsidRPr="00A83C71">
        <w:rPr>
          <w:spacing w:val="43"/>
        </w:rPr>
        <w:t xml:space="preserve"> </w:t>
      </w:r>
      <w:r w:rsidRPr="00A83C71">
        <w:t>svoj</w:t>
      </w:r>
      <w:r w:rsidRPr="00A83C71">
        <w:rPr>
          <w:spacing w:val="43"/>
        </w:rPr>
        <w:t xml:space="preserve"> </w:t>
      </w:r>
      <w:r w:rsidRPr="00A83C71">
        <w:t>majetok</w:t>
      </w:r>
      <w:r w:rsidRPr="00A83C71">
        <w:rPr>
          <w:spacing w:val="-58"/>
        </w:rPr>
        <w:t xml:space="preserve"> </w:t>
      </w:r>
      <w:r w:rsidRPr="00A83C71">
        <w:t>do</w:t>
      </w:r>
      <w:r w:rsidRPr="00A83C71">
        <w:rPr>
          <w:spacing w:val="1"/>
        </w:rPr>
        <w:t xml:space="preserve"> </w:t>
      </w:r>
      <w:r w:rsidRPr="00A83C71">
        <w:t>správy</w:t>
      </w:r>
      <w:r w:rsidRPr="00A83C71">
        <w:rPr>
          <w:spacing w:val="1"/>
        </w:rPr>
        <w:t xml:space="preserve"> </w:t>
      </w:r>
      <w:r w:rsidRPr="00A83C71">
        <w:t>rozpočtovej</w:t>
      </w:r>
      <w:r w:rsidRPr="00A83C71">
        <w:rPr>
          <w:spacing w:val="1"/>
        </w:rPr>
        <w:t xml:space="preserve"> </w:t>
      </w:r>
      <w:r w:rsidRPr="00A83C71">
        <w:t>organizácii,</w:t>
      </w:r>
      <w:r w:rsidRPr="00A83C71">
        <w:rPr>
          <w:spacing w:val="1"/>
        </w:rPr>
        <w:t xml:space="preserve"> </w:t>
      </w:r>
      <w:r w:rsidRPr="00A83C71">
        <w:t>ktorú</w:t>
      </w:r>
      <w:r w:rsidRPr="00A83C71">
        <w:rPr>
          <w:spacing w:val="1"/>
        </w:rPr>
        <w:t xml:space="preserve"> </w:t>
      </w:r>
      <w:r w:rsidRPr="00A83C71">
        <w:t>zriadila</w:t>
      </w:r>
      <w:r w:rsidRPr="00A83C71">
        <w:rPr>
          <w:spacing w:val="1"/>
        </w:rPr>
        <w:t xml:space="preserve"> </w:t>
      </w:r>
      <w:r w:rsidRPr="00A83C71">
        <w:t>podľa</w:t>
      </w:r>
      <w:r w:rsidRPr="00A83C71">
        <w:rPr>
          <w:spacing w:val="1"/>
        </w:rPr>
        <w:t xml:space="preserve"> </w:t>
      </w:r>
      <w:r w:rsidRPr="00A83C71">
        <w:t>zákona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rozpočtových</w:t>
      </w:r>
      <w:r w:rsidRPr="00A83C71">
        <w:rPr>
          <w:spacing w:val="1"/>
        </w:rPr>
        <w:t xml:space="preserve"> </w:t>
      </w:r>
      <w:r w:rsidRPr="00A83C71">
        <w:t>pravidlách</w:t>
      </w:r>
      <w:r w:rsidRPr="00A83C71">
        <w:rPr>
          <w:spacing w:val="1"/>
        </w:rPr>
        <w:t xml:space="preserve"> </w:t>
      </w:r>
      <w:r w:rsidRPr="00A83C71">
        <w:t>verejnej</w:t>
      </w:r>
      <w:r w:rsidRPr="00A83C71">
        <w:rPr>
          <w:spacing w:val="1"/>
        </w:rPr>
        <w:t xml:space="preserve"> </w:t>
      </w:r>
      <w:r w:rsidRPr="00A83C71">
        <w:t>správy.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môže vložiť</w:t>
      </w:r>
      <w:r w:rsidRPr="00A83C71">
        <w:rPr>
          <w:spacing w:val="1"/>
        </w:rPr>
        <w:t xml:space="preserve"> </w:t>
      </w:r>
      <w:r w:rsidRPr="00A83C71">
        <w:t>svoj</w:t>
      </w:r>
      <w:r w:rsidRPr="00A83C71">
        <w:rPr>
          <w:spacing w:val="1"/>
        </w:rPr>
        <w:t xml:space="preserve"> </w:t>
      </w:r>
      <w:r w:rsidRPr="00A83C71">
        <w:t>majetok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60"/>
        </w:rPr>
        <w:t xml:space="preserve"> </w:t>
      </w:r>
      <w:r w:rsidRPr="00A83C71">
        <w:t>vklad do</w:t>
      </w:r>
      <w:r w:rsidRPr="00A83C71">
        <w:rPr>
          <w:spacing w:val="60"/>
        </w:rPr>
        <w:t xml:space="preserve"> </w:t>
      </w:r>
      <w:r w:rsidRPr="00A83C71">
        <w:t>obchodnej</w:t>
      </w:r>
      <w:r w:rsidRPr="00A83C71">
        <w:rPr>
          <w:spacing w:val="60"/>
        </w:rPr>
        <w:t xml:space="preserve"> </w:t>
      </w:r>
      <w:r w:rsidRPr="00A83C71">
        <w:t>spoločnosti</w:t>
      </w:r>
      <w:r w:rsidRPr="00A83C71">
        <w:rPr>
          <w:spacing w:val="60"/>
        </w:rPr>
        <w:t xml:space="preserve"> </w:t>
      </w:r>
      <w:r w:rsidRPr="00A83C71">
        <w:t>alebo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zo</w:t>
      </w:r>
      <w:r w:rsidRPr="00A83C71">
        <w:rPr>
          <w:spacing w:val="1"/>
        </w:rPr>
        <w:t xml:space="preserve"> </w:t>
      </w:r>
      <w:r w:rsidRPr="00A83C71">
        <w:t>svojho</w:t>
      </w:r>
      <w:r w:rsidRPr="00A83C71">
        <w:rPr>
          <w:spacing w:val="1"/>
        </w:rPr>
        <w:t xml:space="preserve"> </w:t>
      </w:r>
      <w:r w:rsidRPr="00A83C71">
        <w:t>majetku</w:t>
      </w:r>
      <w:r w:rsidRPr="00A83C71">
        <w:rPr>
          <w:spacing w:val="1"/>
        </w:rPr>
        <w:t xml:space="preserve"> </w:t>
      </w:r>
      <w:r w:rsidRPr="00A83C71">
        <w:t>založiť</w:t>
      </w:r>
      <w:r w:rsidRPr="00A83C71">
        <w:rPr>
          <w:spacing w:val="1"/>
        </w:rPr>
        <w:t xml:space="preserve"> </w:t>
      </w:r>
      <w:r w:rsidRPr="00A83C71">
        <w:t>právnickú</w:t>
      </w:r>
      <w:r w:rsidRPr="00A83C71">
        <w:rPr>
          <w:spacing w:val="1"/>
        </w:rPr>
        <w:t xml:space="preserve"> </w:t>
      </w:r>
      <w:r w:rsidRPr="00A83C71">
        <w:t>osobu.</w:t>
      </w:r>
      <w:r w:rsidRPr="00A83C71">
        <w:rPr>
          <w:spacing w:val="1"/>
        </w:rPr>
        <w:t xml:space="preserve"> </w:t>
      </w:r>
      <w:r w:rsidRPr="00A83C71">
        <w:t>Obec</w:t>
      </w:r>
      <w:r w:rsidRPr="00A83C71">
        <w:rPr>
          <w:spacing w:val="1"/>
        </w:rPr>
        <w:t xml:space="preserve"> </w:t>
      </w:r>
      <w:r w:rsidRPr="00A83C71">
        <w:t>môže</w:t>
      </w:r>
      <w:r w:rsidRPr="00A83C71">
        <w:rPr>
          <w:spacing w:val="1"/>
        </w:rPr>
        <w:t xml:space="preserve"> </w:t>
      </w:r>
      <w:r w:rsidRPr="00A83C71">
        <w:t>upustiť</w:t>
      </w:r>
      <w:r w:rsidRPr="00A83C71">
        <w:rPr>
          <w:spacing w:val="61"/>
        </w:rPr>
        <w:t xml:space="preserve"> </w:t>
      </w:r>
      <w:r w:rsidRPr="00A83C71">
        <w:t>od</w:t>
      </w:r>
      <w:r w:rsidRPr="00A83C71">
        <w:rPr>
          <w:spacing w:val="60"/>
        </w:rPr>
        <w:t xml:space="preserve"> </w:t>
      </w:r>
      <w:r w:rsidRPr="00A83C71">
        <w:t>vymáhania</w:t>
      </w:r>
      <w:r w:rsidRPr="00A83C71">
        <w:rPr>
          <w:spacing w:val="-57"/>
        </w:rPr>
        <w:t xml:space="preserve"> </w:t>
      </w:r>
      <w:r w:rsidRPr="00A83C71">
        <w:t>majetkových</w:t>
      </w:r>
      <w:r w:rsidRPr="00A83C71">
        <w:rPr>
          <w:spacing w:val="23"/>
        </w:rPr>
        <w:t xml:space="preserve"> </w:t>
      </w:r>
      <w:r w:rsidRPr="00A83C71">
        <w:t>práv,</w:t>
      </w:r>
      <w:r w:rsidRPr="00A83C71">
        <w:rPr>
          <w:spacing w:val="25"/>
        </w:rPr>
        <w:t xml:space="preserve"> </w:t>
      </w:r>
      <w:r w:rsidRPr="00A83C71">
        <w:t>ak</w:t>
      </w:r>
      <w:r w:rsidRPr="00A83C71">
        <w:rPr>
          <w:spacing w:val="25"/>
        </w:rPr>
        <w:t xml:space="preserve"> </w:t>
      </w:r>
      <w:r w:rsidRPr="00A83C71">
        <w:t>dôvody</w:t>
      </w:r>
      <w:r w:rsidRPr="00A83C71">
        <w:rPr>
          <w:spacing w:val="25"/>
        </w:rPr>
        <w:t xml:space="preserve"> </w:t>
      </w:r>
      <w:r w:rsidRPr="00A83C71">
        <w:t>pre</w:t>
      </w:r>
      <w:r w:rsidRPr="00A83C71">
        <w:rPr>
          <w:spacing w:val="23"/>
        </w:rPr>
        <w:t xml:space="preserve"> </w:t>
      </w:r>
      <w:r w:rsidRPr="00A83C71">
        <w:t>trvalé</w:t>
      </w:r>
      <w:r w:rsidRPr="00A83C71">
        <w:rPr>
          <w:spacing w:val="24"/>
        </w:rPr>
        <w:t xml:space="preserve"> </w:t>
      </w:r>
      <w:r w:rsidRPr="00A83C71">
        <w:t>alebo</w:t>
      </w:r>
      <w:r w:rsidRPr="00A83C71">
        <w:rPr>
          <w:spacing w:val="24"/>
        </w:rPr>
        <w:t xml:space="preserve"> </w:t>
      </w:r>
      <w:r w:rsidRPr="00A83C71">
        <w:t>dočasné</w:t>
      </w:r>
      <w:r w:rsidRPr="00A83C71">
        <w:rPr>
          <w:spacing w:val="24"/>
        </w:rPr>
        <w:t xml:space="preserve"> </w:t>
      </w:r>
      <w:r w:rsidRPr="00A83C71">
        <w:t>upustenie</w:t>
      </w:r>
      <w:r w:rsidRPr="00A83C71">
        <w:rPr>
          <w:spacing w:val="24"/>
        </w:rPr>
        <w:t xml:space="preserve"> </w:t>
      </w:r>
      <w:r w:rsidRPr="00A83C71">
        <w:t>určí</w:t>
      </w:r>
      <w:r w:rsidRPr="00A83C71">
        <w:rPr>
          <w:spacing w:val="25"/>
        </w:rPr>
        <w:t xml:space="preserve"> </w:t>
      </w:r>
      <w:r w:rsidRPr="00A83C71">
        <w:t>v</w:t>
      </w:r>
      <w:r w:rsidRPr="00A83C71">
        <w:rPr>
          <w:spacing w:val="25"/>
        </w:rPr>
        <w:t xml:space="preserve"> </w:t>
      </w:r>
      <w:r w:rsidRPr="00A83C71">
        <w:t>zásadách</w:t>
      </w:r>
      <w:r w:rsidRPr="00A83C71">
        <w:rPr>
          <w:spacing w:val="25"/>
        </w:rPr>
        <w:t xml:space="preserve"> </w:t>
      </w:r>
      <w:r w:rsidRPr="00A83C71">
        <w:t>hospodárenia</w:t>
      </w:r>
      <w:r w:rsidRPr="00A83C71">
        <w:rPr>
          <w:spacing w:val="-58"/>
        </w:rPr>
        <w:t xml:space="preserve"> </w:t>
      </w:r>
      <w:r w:rsidRPr="00A83C71">
        <w:t>s</w:t>
      </w:r>
      <w:r w:rsidRPr="00A83C71">
        <w:rPr>
          <w:spacing w:val="-1"/>
        </w:rPr>
        <w:t xml:space="preserve"> </w:t>
      </w:r>
      <w:r w:rsidRPr="00A83C71">
        <w:t>majetkom obce.</w:t>
      </w:r>
    </w:p>
    <w:p w14:paraId="2573994E" w14:textId="77777777" w:rsidR="006022E3" w:rsidRPr="00A83C71" w:rsidRDefault="00B4337E">
      <w:pPr>
        <w:pStyle w:val="Zkladntext"/>
        <w:spacing w:before="1"/>
        <w:ind w:left="116" w:right="764"/>
        <w:jc w:val="both"/>
      </w:pPr>
      <w:r w:rsidRPr="00A83C71">
        <w:t>Podiely</w:t>
      </w:r>
      <w:r w:rsidRPr="00A83C71">
        <w:rPr>
          <w:spacing w:val="61"/>
        </w:rPr>
        <w:t xml:space="preserve"> </w:t>
      </w:r>
      <w:r w:rsidRPr="00A83C71">
        <w:t>na</w:t>
      </w:r>
      <w:r w:rsidRPr="00A83C71">
        <w:rPr>
          <w:spacing w:val="61"/>
        </w:rPr>
        <w:t xml:space="preserve"> </w:t>
      </w:r>
      <w:r w:rsidRPr="00A83C71">
        <w:t>daniach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správe</w:t>
      </w:r>
      <w:r w:rsidRPr="00A83C71">
        <w:rPr>
          <w:spacing w:val="61"/>
        </w:rPr>
        <w:t xml:space="preserve"> </w:t>
      </w:r>
      <w:r w:rsidRPr="00A83C71">
        <w:t>štátu</w:t>
      </w:r>
      <w:r w:rsidRPr="00A83C71">
        <w:rPr>
          <w:spacing w:val="61"/>
        </w:rPr>
        <w:t xml:space="preserve"> </w:t>
      </w:r>
      <w:r w:rsidRPr="00A83C71">
        <w:t>upravuje</w:t>
      </w:r>
      <w:r w:rsidRPr="00A83C71">
        <w:rPr>
          <w:spacing w:val="61"/>
        </w:rPr>
        <w:t xml:space="preserve"> </w:t>
      </w:r>
      <w:r w:rsidRPr="00A83C71">
        <w:t>zákon</w:t>
      </w:r>
      <w:r w:rsidRPr="00A83C71">
        <w:rPr>
          <w:spacing w:val="61"/>
        </w:rPr>
        <w:t xml:space="preserve"> </w:t>
      </w:r>
      <w:r w:rsidRPr="00A83C71">
        <w:t xml:space="preserve">č.   564/2004   </w:t>
      </w:r>
      <w:proofErr w:type="spellStart"/>
      <w:r w:rsidRPr="00A83C71">
        <w:t>Z.z</w:t>
      </w:r>
      <w:proofErr w:type="spellEnd"/>
      <w:r w:rsidRPr="00A83C71">
        <w:t>.   o   rozpočtovom</w:t>
      </w:r>
      <w:r w:rsidRPr="00A83C71">
        <w:rPr>
          <w:spacing w:val="1"/>
        </w:rPr>
        <w:t xml:space="preserve"> </w:t>
      </w:r>
      <w:r w:rsidRPr="00A83C71">
        <w:t>určení</w:t>
      </w:r>
      <w:r w:rsidRPr="00A83C71">
        <w:rPr>
          <w:spacing w:val="-1"/>
        </w:rPr>
        <w:t xml:space="preserve"> </w:t>
      </w:r>
      <w:r w:rsidRPr="00A83C71">
        <w:t>výnosu dane</w:t>
      </w:r>
      <w:r w:rsidRPr="00A83C71">
        <w:rPr>
          <w:spacing w:val="-1"/>
        </w:rPr>
        <w:t xml:space="preserve"> </w:t>
      </w:r>
      <w:r w:rsidRPr="00A83C71">
        <w:t>z</w:t>
      </w:r>
      <w:r w:rsidRPr="00A83C71">
        <w:rPr>
          <w:spacing w:val="-2"/>
        </w:rPr>
        <w:t xml:space="preserve"> </w:t>
      </w:r>
      <w:r w:rsidRPr="00A83C71">
        <w:t>príjmov územnej samospráve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2"/>
        </w:rPr>
        <w:t xml:space="preserve"> </w:t>
      </w:r>
      <w:r w:rsidRPr="00A83C71">
        <w:t>o zmene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doplnení</w:t>
      </w:r>
      <w:r w:rsidRPr="00A83C71">
        <w:rPr>
          <w:spacing w:val="-1"/>
        </w:rPr>
        <w:t xml:space="preserve"> </w:t>
      </w:r>
      <w:r w:rsidRPr="00A83C71">
        <w:t>niektorých zákonov.</w:t>
      </w:r>
    </w:p>
    <w:p w14:paraId="2573994F" w14:textId="77777777" w:rsidR="006022E3" w:rsidRPr="00A83C71" w:rsidRDefault="00B4337E">
      <w:pPr>
        <w:pStyle w:val="Zkladntext"/>
        <w:ind w:left="116" w:right="758"/>
        <w:jc w:val="both"/>
      </w:pPr>
      <w:r w:rsidRPr="00A83C71">
        <w:t>Dotácie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úhradu</w:t>
      </w:r>
      <w:r w:rsidRPr="00A83C71">
        <w:rPr>
          <w:spacing w:val="1"/>
        </w:rPr>
        <w:t xml:space="preserve"> </w:t>
      </w:r>
      <w:r w:rsidRPr="00A83C71">
        <w:t>nákladov</w:t>
      </w:r>
      <w:r w:rsidRPr="00A83C71">
        <w:rPr>
          <w:spacing w:val="1"/>
        </w:rPr>
        <w:t xml:space="preserve"> </w:t>
      </w:r>
      <w:r w:rsidRPr="00A83C71">
        <w:t>preneseného</w:t>
      </w:r>
      <w:r w:rsidRPr="00A83C71">
        <w:rPr>
          <w:spacing w:val="1"/>
        </w:rPr>
        <w:t xml:space="preserve"> </w:t>
      </w:r>
      <w:r w:rsidRPr="00A83C71">
        <w:t>výkonu</w:t>
      </w:r>
      <w:r w:rsidRPr="00A83C71">
        <w:rPr>
          <w:spacing w:val="61"/>
        </w:rPr>
        <w:t xml:space="preserve"> </w:t>
      </w:r>
      <w:r w:rsidRPr="00A83C71">
        <w:t>štátnej</w:t>
      </w:r>
      <w:r w:rsidRPr="00A83C71">
        <w:rPr>
          <w:spacing w:val="61"/>
        </w:rPr>
        <w:t xml:space="preserve"> </w:t>
      </w:r>
      <w:r w:rsidRPr="00A83C71">
        <w:t>správy</w:t>
      </w:r>
      <w:r w:rsidRPr="00A83C71">
        <w:rPr>
          <w:spacing w:val="61"/>
        </w:rPr>
        <w:t xml:space="preserve"> </w:t>
      </w:r>
      <w:r w:rsidRPr="00A83C71">
        <w:t>sa</w:t>
      </w:r>
      <w:r w:rsidRPr="00A83C71">
        <w:rPr>
          <w:spacing w:val="61"/>
        </w:rPr>
        <w:t xml:space="preserve"> </w:t>
      </w:r>
      <w:r w:rsidRPr="00A83C71">
        <w:t>zabezpečujú</w:t>
      </w:r>
      <w:r w:rsidRPr="00A83C71">
        <w:rPr>
          <w:spacing w:val="1"/>
        </w:rPr>
        <w:t xml:space="preserve"> </w:t>
      </w:r>
      <w:r w:rsidRPr="00A83C71">
        <w:t>prostredníctvom správcu kapitoly štátneho rozpočtu, do ktorého vecnej pôsobnosti patrí výkon</w:t>
      </w:r>
      <w:r w:rsidRPr="00A83C71">
        <w:rPr>
          <w:spacing w:val="1"/>
        </w:rPr>
        <w:t xml:space="preserve"> </w:t>
      </w:r>
      <w:r w:rsidRPr="00A83C71">
        <w:t xml:space="preserve">štátnej správy, ktorý sa preniesol na obec. Poskytujú sa na základe zákona č. 597/2003 </w:t>
      </w:r>
      <w:proofErr w:type="spellStart"/>
      <w:r w:rsidRPr="00A83C71">
        <w:t>Z.z</w:t>
      </w:r>
      <w:proofErr w:type="spellEnd"/>
      <w:r w:rsidRPr="00A83C71">
        <w:t>. o</w:t>
      </w:r>
      <w:r w:rsidRPr="00A83C71">
        <w:rPr>
          <w:spacing w:val="1"/>
        </w:rPr>
        <w:t xml:space="preserve"> </w:t>
      </w:r>
      <w:r w:rsidRPr="00A83C71">
        <w:t>financovaní základných škôl a školských zariadení. Do prijatia prostriedkov štátneho rozpočtu</w:t>
      </w:r>
      <w:r w:rsidRPr="00A83C71">
        <w:rPr>
          <w:spacing w:val="1"/>
        </w:rPr>
        <w:t xml:space="preserve"> </w:t>
      </w:r>
      <w:r w:rsidRPr="00A83C71">
        <w:t>obcou na úhradu nákladov preneseného výkonu štátnej správy môže obec použiť na ich úhradu</w:t>
      </w:r>
      <w:r w:rsidRPr="00A83C71">
        <w:rPr>
          <w:spacing w:val="1"/>
        </w:rPr>
        <w:t xml:space="preserve"> </w:t>
      </w:r>
      <w:r w:rsidRPr="00A83C71">
        <w:t>vlastné</w:t>
      </w:r>
      <w:r w:rsidRPr="00A83C71">
        <w:rPr>
          <w:spacing w:val="-2"/>
        </w:rPr>
        <w:t xml:space="preserve"> </w:t>
      </w:r>
      <w:r w:rsidRPr="00A83C71">
        <w:t>príjmy. Po</w:t>
      </w:r>
      <w:r w:rsidRPr="00A83C71">
        <w:rPr>
          <w:spacing w:val="-1"/>
        </w:rPr>
        <w:t xml:space="preserve"> </w:t>
      </w:r>
      <w:r w:rsidRPr="00A83C71">
        <w:t>prijatí</w:t>
      </w:r>
      <w:r w:rsidRPr="00A83C71">
        <w:rPr>
          <w:spacing w:val="-3"/>
        </w:rPr>
        <w:t xml:space="preserve"> </w:t>
      </w:r>
      <w:r w:rsidRPr="00A83C71">
        <w:t>prostriedkov</w:t>
      </w:r>
      <w:r w:rsidRPr="00A83C71">
        <w:rPr>
          <w:spacing w:val="-1"/>
        </w:rPr>
        <w:t xml:space="preserve"> </w:t>
      </w:r>
      <w:r w:rsidRPr="00A83C71">
        <w:t>ŠR obec</w:t>
      </w:r>
      <w:r w:rsidRPr="00A83C71">
        <w:rPr>
          <w:spacing w:val="-2"/>
        </w:rPr>
        <w:t xml:space="preserve"> </w:t>
      </w:r>
      <w:r w:rsidRPr="00A83C71">
        <w:t>zúčtuje</w:t>
      </w:r>
      <w:r w:rsidRPr="00A83C71">
        <w:rPr>
          <w:spacing w:val="-1"/>
        </w:rPr>
        <w:t xml:space="preserve"> </w:t>
      </w:r>
      <w:r w:rsidRPr="00A83C71">
        <w:t>prostriedky v</w:t>
      </w:r>
      <w:r w:rsidRPr="00A83C71">
        <w:rPr>
          <w:spacing w:val="-1"/>
        </w:rPr>
        <w:t xml:space="preserve"> </w:t>
      </w:r>
      <w:r w:rsidRPr="00A83C71">
        <w:t>prospech svojho</w:t>
      </w:r>
      <w:r w:rsidRPr="00A83C71">
        <w:rPr>
          <w:spacing w:val="-1"/>
        </w:rPr>
        <w:t xml:space="preserve"> </w:t>
      </w:r>
      <w:r w:rsidRPr="00A83C71">
        <w:t>rozpočtu.</w:t>
      </w:r>
    </w:p>
    <w:p w14:paraId="25739950" w14:textId="77777777" w:rsidR="006022E3" w:rsidRPr="00A83C71" w:rsidRDefault="00B4337E">
      <w:pPr>
        <w:pStyle w:val="Zkladntext"/>
        <w:spacing w:before="1"/>
        <w:ind w:left="116" w:right="759"/>
        <w:jc w:val="both"/>
      </w:pPr>
      <w:r w:rsidRPr="00A83C71">
        <w:t>Ďalšie</w:t>
      </w:r>
      <w:r w:rsidRPr="00A83C71">
        <w:rPr>
          <w:spacing w:val="1"/>
        </w:rPr>
        <w:t xml:space="preserve"> </w:t>
      </w:r>
      <w:r w:rsidRPr="00A83C71">
        <w:t>dotácie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súlade</w:t>
      </w:r>
      <w:r w:rsidRPr="00A83C71">
        <w:rPr>
          <w:spacing w:val="1"/>
        </w:rPr>
        <w:t xml:space="preserve"> </w:t>
      </w:r>
      <w:r w:rsidRPr="00A83C71">
        <w:t>so</w:t>
      </w:r>
      <w:r w:rsidRPr="00A83C71">
        <w:rPr>
          <w:spacing w:val="1"/>
        </w:rPr>
        <w:t xml:space="preserve"> </w:t>
      </w:r>
      <w:r w:rsidRPr="00A83C71">
        <w:t>zákonom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štátnom</w:t>
      </w:r>
      <w:r w:rsidRPr="00A83C71">
        <w:rPr>
          <w:spacing w:val="1"/>
        </w:rPr>
        <w:t xml:space="preserve"> </w:t>
      </w:r>
      <w:r w:rsidRPr="00A83C71">
        <w:t>rozpočte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príslušný</w:t>
      </w:r>
      <w:r w:rsidRPr="00A83C71">
        <w:rPr>
          <w:spacing w:val="1"/>
        </w:rPr>
        <w:t xml:space="preserve"> </w:t>
      </w:r>
      <w:r w:rsidRPr="00A83C71">
        <w:t>rozpočtový</w:t>
      </w:r>
      <w:r w:rsidRPr="00A83C71">
        <w:rPr>
          <w:spacing w:val="1"/>
        </w:rPr>
        <w:t xml:space="preserve"> </w:t>
      </w:r>
      <w:r w:rsidRPr="00A83C71">
        <w:t>rok</w:t>
      </w:r>
      <w:r w:rsidRPr="00A83C71">
        <w:rPr>
          <w:spacing w:val="1"/>
        </w:rPr>
        <w:t xml:space="preserve"> </w:t>
      </w:r>
      <w:r w:rsidRPr="00A83C71">
        <w:t>sa</w:t>
      </w:r>
      <w:r w:rsidRPr="00A83C71">
        <w:rPr>
          <w:spacing w:val="1"/>
        </w:rPr>
        <w:t xml:space="preserve"> </w:t>
      </w:r>
      <w:r w:rsidRPr="00A83C71">
        <w:t>zabezpečujú</w:t>
      </w:r>
      <w:r w:rsidRPr="00A83C71">
        <w:rPr>
          <w:spacing w:val="35"/>
        </w:rPr>
        <w:t xml:space="preserve"> </w:t>
      </w:r>
      <w:r w:rsidRPr="00A83C71">
        <w:t>prostredníctvom</w:t>
      </w:r>
      <w:r w:rsidRPr="00A83C71">
        <w:rPr>
          <w:spacing w:val="35"/>
        </w:rPr>
        <w:t xml:space="preserve"> </w:t>
      </w:r>
      <w:r w:rsidRPr="00A83C71">
        <w:t>Ministerstva</w:t>
      </w:r>
      <w:r w:rsidRPr="00A83C71">
        <w:rPr>
          <w:spacing w:val="34"/>
        </w:rPr>
        <w:t xml:space="preserve"> </w:t>
      </w:r>
      <w:r w:rsidRPr="00A83C71">
        <w:t>financií</w:t>
      </w:r>
      <w:r w:rsidRPr="00A83C71">
        <w:rPr>
          <w:spacing w:val="35"/>
        </w:rPr>
        <w:t xml:space="preserve"> </w:t>
      </w:r>
      <w:r w:rsidRPr="00A83C71">
        <w:t>SR</w:t>
      </w:r>
      <w:r w:rsidRPr="00A83C71">
        <w:rPr>
          <w:spacing w:val="35"/>
        </w:rPr>
        <w:t xml:space="preserve"> </w:t>
      </w:r>
      <w:r w:rsidRPr="00A83C71">
        <w:t>alebo</w:t>
      </w:r>
      <w:r w:rsidRPr="00A83C71">
        <w:rPr>
          <w:spacing w:val="35"/>
        </w:rPr>
        <w:t xml:space="preserve"> </w:t>
      </w:r>
      <w:r w:rsidRPr="00A83C71">
        <w:t>správcu</w:t>
      </w:r>
      <w:r w:rsidRPr="00A83C71">
        <w:rPr>
          <w:spacing w:val="35"/>
        </w:rPr>
        <w:t xml:space="preserve"> </w:t>
      </w:r>
      <w:r w:rsidRPr="00A83C71">
        <w:t>rozpočtovej</w:t>
      </w:r>
      <w:r w:rsidRPr="00A83C71">
        <w:rPr>
          <w:spacing w:val="35"/>
        </w:rPr>
        <w:t xml:space="preserve"> </w:t>
      </w:r>
      <w:r w:rsidRPr="00A83C71">
        <w:t>kapitoly</w:t>
      </w:r>
      <w:r w:rsidRPr="00A83C71">
        <w:rPr>
          <w:spacing w:val="35"/>
        </w:rPr>
        <w:t xml:space="preserve"> </w:t>
      </w:r>
      <w:r w:rsidRPr="00A83C71">
        <w:t>ŠR,</w:t>
      </w:r>
      <w:r w:rsidRPr="00A83C71">
        <w:rPr>
          <w:spacing w:val="-57"/>
        </w:rPr>
        <w:t xml:space="preserve"> </w:t>
      </w:r>
      <w:r w:rsidRPr="00A83C71">
        <w:t>do</w:t>
      </w:r>
      <w:r w:rsidRPr="00A83C71">
        <w:rPr>
          <w:spacing w:val="-1"/>
        </w:rPr>
        <w:t xml:space="preserve"> </w:t>
      </w:r>
      <w:r w:rsidRPr="00A83C71">
        <w:t>ktorého vecnej pôsobnosti patrí činnosť,</w:t>
      </w:r>
      <w:r w:rsidRPr="00A83C71">
        <w:rPr>
          <w:spacing w:val="-1"/>
        </w:rPr>
        <w:t xml:space="preserve"> </w:t>
      </w:r>
      <w:r w:rsidRPr="00A83C71">
        <w:t>ktorá</w:t>
      </w:r>
      <w:r w:rsidRPr="00A83C71">
        <w:rPr>
          <w:spacing w:val="-2"/>
        </w:rPr>
        <w:t xml:space="preserve"> </w:t>
      </w:r>
      <w:r w:rsidRPr="00A83C71">
        <w:t>sa</w:t>
      </w:r>
      <w:r w:rsidRPr="00A83C71">
        <w:rPr>
          <w:spacing w:val="-1"/>
        </w:rPr>
        <w:t xml:space="preserve"> </w:t>
      </w:r>
      <w:r w:rsidRPr="00A83C71">
        <w:t>má financovať.</w:t>
      </w:r>
    </w:p>
    <w:p w14:paraId="25739951" w14:textId="77777777" w:rsidR="006022E3" w:rsidRPr="00A83C71" w:rsidRDefault="00B4337E">
      <w:pPr>
        <w:pStyle w:val="Zkladntext"/>
        <w:ind w:left="116" w:right="758"/>
        <w:jc w:val="both"/>
      </w:pPr>
      <w:r w:rsidRPr="00A83C71">
        <w:t>Obec,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subjekt</w:t>
      </w:r>
      <w:r w:rsidRPr="00A83C71">
        <w:rPr>
          <w:spacing w:val="1"/>
        </w:rPr>
        <w:t xml:space="preserve"> </w:t>
      </w:r>
      <w:r w:rsidRPr="00A83C71">
        <w:t>verejnej</w:t>
      </w:r>
      <w:r w:rsidRPr="00A83C71">
        <w:rPr>
          <w:spacing w:val="1"/>
        </w:rPr>
        <w:t xml:space="preserve"> </w:t>
      </w:r>
      <w:r w:rsidRPr="00A83C71">
        <w:t>správy</w:t>
      </w:r>
      <w:r w:rsidRPr="00A83C71">
        <w:rPr>
          <w:spacing w:val="1"/>
        </w:rPr>
        <w:t xml:space="preserve"> </w:t>
      </w:r>
      <w:r w:rsidRPr="00A83C71">
        <w:t>zadefinovaný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§</w:t>
      </w:r>
      <w:r w:rsidRPr="00A83C71">
        <w:rPr>
          <w:spacing w:val="61"/>
        </w:rPr>
        <w:t xml:space="preserve"> </w:t>
      </w:r>
      <w:r w:rsidRPr="00A83C71">
        <w:t>3</w:t>
      </w:r>
      <w:r w:rsidRPr="00A83C71">
        <w:rPr>
          <w:spacing w:val="61"/>
        </w:rPr>
        <w:t xml:space="preserve"> </w:t>
      </w:r>
      <w:r w:rsidRPr="00A83C71">
        <w:t>zákona</w:t>
      </w:r>
      <w:r w:rsidRPr="00A83C71">
        <w:rPr>
          <w:spacing w:val="61"/>
        </w:rPr>
        <w:t xml:space="preserve"> </w:t>
      </w:r>
      <w:r w:rsidRPr="00A83C71">
        <w:t>č.</w:t>
      </w:r>
      <w:r w:rsidRPr="00A83C71">
        <w:rPr>
          <w:spacing w:val="61"/>
        </w:rPr>
        <w:t xml:space="preserve"> </w:t>
      </w:r>
      <w:r w:rsidRPr="00A83C71">
        <w:t>523/2004</w:t>
      </w:r>
      <w:r w:rsidRPr="00A83C71">
        <w:rPr>
          <w:spacing w:val="61"/>
        </w:rPr>
        <w:t xml:space="preserve"> </w:t>
      </w:r>
      <w:proofErr w:type="spellStart"/>
      <w:r w:rsidRPr="00A83C71">
        <w:t>Z.z</w:t>
      </w:r>
      <w:proofErr w:type="spellEnd"/>
      <w:r w:rsidRPr="00A83C71">
        <w:t>.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rozpočtových pravidlách verejnej správy v znení neskorších predpisov, je právnickou osobou</w:t>
      </w:r>
      <w:r w:rsidRPr="00A83C71">
        <w:rPr>
          <w:spacing w:val="1"/>
        </w:rPr>
        <w:t xml:space="preserve"> </w:t>
      </w:r>
      <w:r w:rsidRPr="00A83C71">
        <w:t>zapísanou</w:t>
      </w:r>
      <w:r w:rsidRPr="00A83C71">
        <w:rPr>
          <w:spacing w:val="43"/>
        </w:rPr>
        <w:t xml:space="preserve"> </w:t>
      </w:r>
      <w:r w:rsidRPr="00A83C71">
        <w:t>v</w:t>
      </w:r>
      <w:r w:rsidRPr="00A83C71">
        <w:rPr>
          <w:spacing w:val="44"/>
        </w:rPr>
        <w:t xml:space="preserve"> </w:t>
      </w:r>
      <w:r w:rsidRPr="00A83C71">
        <w:t>registri</w:t>
      </w:r>
      <w:r w:rsidRPr="00A83C71">
        <w:rPr>
          <w:spacing w:val="43"/>
        </w:rPr>
        <w:t xml:space="preserve"> </w:t>
      </w:r>
      <w:r w:rsidRPr="00A83C71">
        <w:t>organizácií</w:t>
      </w:r>
      <w:r w:rsidRPr="00A83C71">
        <w:rPr>
          <w:spacing w:val="45"/>
        </w:rPr>
        <w:t xml:space="preserve"> </w:t>
      </w:r>
      <w:r w:rsidRPr="00A83C71">
        <w:t>vedenom</w:t>
      </w:r>
      <w:r w:rsidRPr="00A83C71">
        <w:rPr>
          <w:spacing w:val="43"/>
        </w:rPr>
        <w:t xml:space="preserve"> </w:t>
      </w:r>
      <w:r w:rsidRPr="00A83C71">
        <w:t>Štatistickým</w:t>
      </w:r>
      <w:r w:rsidRPr="00A83C71">
        <w:rPr>
          <w:spacing w:val="44"/>
        </w:rPr>
        <w:t xml:space="preserve"> </w:t>
      </w:r>
      <w:r w:rsidRPr="00A83C71">
        <w:t>úradom</w:t>
      </w:r>
      <w:r w:rsidRPr="00A83C71">
        <w:rPr>
          <w:spacing w:val="43"/>
        </w:rPr>
        <w:t xml:space="preserve"> </w:t>
      </w:r>
      <w:r w:rsidRPr="00A83C71">
        <w:t>SR</w:t>
      </w:r>
      <w:r w:rsidRPr="00A83C71">
        <w:rPr>
          <w:spacing w:val="44"/>
        </w:rPr>
        <w:t xml:space="preserve"> </w:t>
      </w:r>
      <w:r w:rsidRPr="00A83C71">
        <w:t>podľa</w:t>
      </w:r>
      <w:r w:rsidRPr="00A83C71">
        <w:rPr>
          <w:spacing w:val="43"/>
        </w:rPr>
        <w:t xml:space="preserve"> </w:t>
      </w:r>
      <w:r w:rsidRPr="00A83C71">
        <w:t>zákona</w:t>
      </w:r>
      <w:r w:rsidRPr="00A83C71">
        <w:rPr>
          <w:spacing w:val="44"/>
        </w:rPr>
        <w:t xml:space="preserve"> </w:t>
      </w:r>
      <w:r w:rsidRPr="00A83C71">
        <w:t>č.</w:t>
      </w:r>
      <w:r w:rsidRPr="00A83C71">
        <w:rPr>
          <w:spacing w:val="44"/>
        </w:rPr>
        <w:t xml:space="preserve"> </w:t>
      </w:r>
      <w:r w:rsidRPr="00A83C71">
        <w:t>540/2001</w:t>
      </w:r>
    </w:p>
    <w:p w14:paraId="25739952" w14:textId="77777777" w:rsidR="006022E3" w:rsidRPr="00A83C71" w:rsidRDefault="006022E3">
      <w:pPr>
        <w:jc w:val="both"/>
        <w:rPr>
          <w:sz w:val="24"/>
          <w:szCs w:val="24"/>
        </w:rPr>
        <w:sectPr w:rsidR="006022E3" w:rsidRPr="00A83C71">
          <w:pgSz w:w="12240" w:h="15840"/>
          <w:pgMar w:top="1340" w:right="660" w:bottom="900" w:left="1300" w:header="0" w:footer="710" w:gutter="0"/>
          <w:cols w:space="708"/>
        </w:sectPr>
      </w:pPr>
    </w:p>
    <w:p w14:paraId="25739953" w14:textId="77777777" w:rsidR="006022E3" w:rsidRPr="00A83C71" w:rsidRDefault="00B4337E">
      <w:pPr>
        <w:pStyle w:val="Zkladntext"/>
        <w:spacing w:before="75"/>
        <w:ind w:left="116"/>
        <w:jc w:val="both"/>
      </w:pPr>
      <w:proofErr w:type="spellStart"/>
      <w:r w:rsidRPr="00A83C71">
        <w:lastRenderedPageBreak/>
        <w:t>Z.z</w:t>
      </w:r>
      <w:proofErr w:type="spellEnd"/>
      <w:r w:rsidRPr="00A83C71">
        <w:t>.</w:t>
      </w:r>
      <w:r w:rsidRPr="00A83C71">
        <w:rPr>
          <w:spacing w:val="-3"/>
        </w:rPr>
        <w:t xml:space="preserve"> </w:t>
      </w:r>
      <w:r w:rsidRPr="00A83C71">
        <w:t>o</w:t>
      </w:r>
      <w:r w:rsidRPr="00A83C71">
        <w:rPr>
          <w:spacing w:val="-2"/>
        </w:rPr>
        <w:t xml:space="preserve"> </w:t>
      </w:r>
      <w:r w:rsidRPr="00A83C71">
        <w:t>štátnej</w:t>
      </w:r>
      <w:r w:rsidRPr="00A83C71">
        <w:rPr>
          <w:spacing w:val="-2"/>
        </w:rPr>
        <w:t xml:space="preserve"> </w:t>
      </w:r>
      <w:r w:rsidRPr="00A83C71">
        <w:t>štatistike.</w:t>
      </w:r>
    </w:p>
    <w:p w14:paraId="25739954" w14:textId="77777777" w:rsidR="006022E3" w:rsidRPr="00A83C71" w:rsidRDefault="00B4337E">
      <w:pPr>
        <w:pStyle w:val="Zkladntext"/>
        <w:ind w:left="116" w:right="755"/>
        <w:jc w:val="both"/>
      </w:pPr>
      <w:r w:rsidRPr="00A83C71">
        <w:t>Všeobecnou</w:t>
      </w:r>
      <w:r w:rsidRPr="00A83C71">
        <w:rPr>
          <w:spacing w:val="1"/>
        </w:rPr>
        <w:t xml:space="preserve"> </w:t>
      </w:r>
      <w:r w:rsidRPr="00A83C71">
        <w:t>legislatívnou</w:t>
      </w:r>
      <w:r w:rsidRPr="00A83C71">
        <w:rPr>
          <w:spacing w:val="1"/>
        </w:rPr>
        <w:t xml:space="preserve"> </w:t>
      </w:r>
      <w:r w:rsidRPr="00A83C71">
        <w:t>normou</w:t>
      </w:r>
      <w:r w:rsidRPr="00A83C71">
        <w:rPr>
          <w:spacing w:val="1"/>
        </w:rPr>
        <w:t xml:space="preserve"> </w:t>
      </w:r>
      <w:r w:rsidRPr="00A83C71">
        <w:t>upravujúcou</w:t>
      </w:r>
      <w:r w:rsidRPr="00A83C71">
        <w:rPr>
          <w:spacing w:val="1"/>
        </w:rPr>
        <w:t xml:space="preserve"> </w:t>
      </w:r>
      <w:r w:rsidRPr="00A83C71">
        <w:t>účtovníctvo</w:t>
      </w:r>
      <w:r w:rsidRPr="00A83C71">
        <w:rPr>
          <w:spacing w:val="1"/>
        </w:rPr>
        <w:t xml:space="preserve"> </w:t>
      </w:r>
      <w:r w:rsidRPr="00A83C71">
        <w:t>vrátane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rozpočtových organizácií a obcí je zákon o účtovníctve v znení neskorších predpisov. V zmysle</w:t>
      </w:r>
      <w:r w:rsidRPr="00A83C71">
        <w:rPr>
          <w:spacing w:val="1"/>
        </w:rPr>
        <w:t xml:space="preserve"> </w:t>
      </w:r>
      <w:r w:rsidRPr="00A83C71">
        <w:t>tohto</w:t>
      </w:r>
      <w:r w:rsidRPr="00A83C71">
        <w:rPr>
          <w:spacing w:val="-1"/>
        </w:rPr>
        <w:t xml:space="preserve"> </w:t>
      </w:r>
      <w:r w:rsidRPr="00A83C71">
        <w:t>zákona</w:t>
      </w:r>
      <w:r w:rsidRPr="00A83C71">
        <w:rPr>
          <w:spacing w:val="-1"/>
        </w:rPr>
        <w:t xml:space="preserve"> </w:t>
      </w:r>
      <w:r w:rsidRPr="00A83C71">
        <w:t>účtujú</w:t>
      </w:r>
      <w:r w:rsidRPr="00A83C71">
        <w:rPr>
          <w:spacing w:val="-1"/>
        </w:rPr>
        <w:t xml:space="preserve"> </w:t>
      </w:r>
      <w:r w:rsidRPr="00A83C71">
        <w:t>rozpočtové organizácie a</w:t>
      </w:r>
      <w:r w:rsidRPr="00A83C71">
        <w:rPr>
          <w:spacing w:val="-1"/>
        </w:rPr>
        <w:t xml:space="preserve"> </w:t>
      </w:r>
      <w:r w:rsidRPr="00A83C71">
        <w:t>obce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-1"/>
        </w:rPr>
        <w:t xml:space="preserve"> </w:t>
      </w:r>
      <w:r w:rsidRPr="00A83C71">
        <w:t>sústave</w:t>
      </w:r>
      <w:r w:rsidRPr="00A83C71">
        <w:rPr>
          <w:spacing w:val="-1"/>
        </w:rPr>
        <w:t xml:space="preserve"> </w:t>
      </w:r>
      <w:r w:rsidRPr="00A83C71">
        <w:t>podvojného</w:t>
      </w:r>
      <w:r w:rsidRPr="00A83C71">
        <w:rPr>
          <w:spacing w:val="-1"/>
        </w:rPr>
        <w:t xml:space="preserve"> </w:t>
      </w:r>
      <w:r w:rsidRPr="00A83C71">
        <w:t>účtovníctva.</w:t>
      </w:r>
    </w:p>
    <w:p w14:paraId="25739955" w14:textId="77777777" w:rsidR="006022E3" w:rsidRPr="00A83C71" w:rsidRDefault="00B4337E">
      <w:pPr>
        <w:pStyle w:val="Zkladntext"/>
        <w:ind w:left="116" w:right="754"/>
        <w:jc w:val="both"/>
      </w:pPr>
      <w:r w:rsidRPr="00A83C71">
        <w:t>Účtovnú</w:t>
      </w:r>
      <w:r w:rsidRPr="00A83C71">
        <w:rPr>
          <w:spacing w:val="1"/>
        </w:rPr>
        <w:t xml:space="preserve"> </w:t>
      </w:r>
      <w:r w:rsidRPr="00A83C71">
        <w:t>závierku</w:t>
      </w:r>
      <w:r w:rsidRPr="00A83C71">
        <w:rPr>
          <w:spacing w:val="1"/>
        </w:rPr>
        <w:t xml:space="preserve"> </w:t>
      </w:r>
      <w:r w:rsidRPr="00A83C71">
        <w:t>vo</w:t>
      </w:r>
      <w:r w:rsidRPr="00A83C71">
        <w:rPr>
          <w:spacing w:val="1"/>
        </w:rPr>
        <w:t xml:space="preserve"> </w:t>
      </w:r>
      <w:r w:rsidRPr="00A83C71">
        <w:t>všeobecnosti</w:t>
      </w:r>
      <w:r w:rsidRPr="00A83C71">
        <w:rPr>
          <w:spacing w:val="61"/>
        </w:rPr>
        <w:t xml:space="preserve"> </w:t>
      </w:r>
      <w:r w:rsidRPr="00A83C71">
        <w:t>upravuje</w:t>
      </w:r>
      <w:r w:rsidRPr="00A83C71">
        <w:rPr>
          <w:spacing w:val="61"/>
        </w:rPr>
        <w:t xml:space="preserve"> </w:t>
      </w:r>
      <w:r w:rsidRPr="00A83C71">
        <w:t>zákon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61"/>
        </w:rPr>
        <w:t xml:space="preserve"> </w:t>
      </w:r>
      <w:r w:rsidRPr="00A83C71">
        <w:t>účtovníctve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znení</w:t>
      </w:r>
      <w:r w:rsidRPr="00A83C71">
        <w:rPr>
          <w:spacing w:val="61"/>
        </w:rPr>
        <w:t xml:space="preserve"> </w:t>
      </w:r>
      <w:r w:rsidRPr="00A83C71">
        <w:t>neskorších</w:t>
      </w:r>
      <w:r w:rsidRPr="00A83C71">
        <w:rPr>
          <w:spacing w:val="1"/>
        </w:rPr>
        <w:t xml:space="preserve"> </w:t>
      </w:r>
      <w:r w:rsidRPr="00A83C71">
        <w:t>predpisov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definuje</w:t>
      </w:r>
      <w:r w:rsidRPr="00A83C71">
        <w:rPr>
          <w:spacing w:val="1"/>
        </w:rPr>
        <w:t xml:space="preserve"> </w:t>
      </w:r>
      <w:r w:rsidRPr="00A83C71">
        <w:t>ju</w:t>
      </w:r>
      <w:r w:rsidRPr="00A83C71">
        <w:rPr>
          <w:spacing w:val="1"/>
        </w:rPr>
        <w:t xml:space="preserve"> </w:t>
      </w:r>
      <w:r w:rsidRPr="00A83C71">
        <w:t>ako</w:t>
      </w:r>
      <w:r w:rsidRPr="00A83C71">
        <w:rPr>
          <w:spacing w:val="1"/>
        </w:rPr>
        <w:t xml:space="preserve"> </w:t>
      </w:r>
      <w:r w:rsidRPr="00A83C71">
        <w:t>štruktúrovanú</w:t>
      </w:r>
      <w:r w:rsidRPr="00A83C71">
        <w:rPr>
          <w:spacing w:val="1"/>
        </w:rPr>
        <w:t xml:space="preserve"> </w:t>
      </w:r>
      <w:r w:rsidRPr="00A83C71">
        <w:t>prezentáciu</w:t>
      </w:r>
      <w:r w:rsidRPr="00A83C71">
        <w:rPr>
          <w:spacing w:val="1"/>
        </w:rPr>
        <w:t xml:space="preserve"> </w:t>
      </w:r>
      <w:r w:rsidRPr="00A83C71">
        <w:t>skutočností,</w:t>
      </w:r>
      <w:r w:rsidRPr="00A83C71">
        <w:rPr>
          <w:spacing w:val="1"/>
        </w:rPr>
        <w:t xml:space="preserve"> </w:t>
      </w:r>
      <w:r w:rsidRPr="00A83C71">
        <w:t>ktoré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predmetom</w:t>
      </w:r>
      <w:r w:rsidRPr="00A83C71">
        <w:rPr>
          <w:spacing w:val="1"/>
        </w:rPr>
        <w:t xml:space="preserve"> </w:t>
      </w:r>
      <w:r w:rsidRPr="00A83C71">
        <w:t>účtovníctva,</w:t>
      </w:r>
      <w:r w:rsidRPr="00A83C71">
        <w:rPr>
          <w:spacing w:val="53"/>
        </w:rPr>
        <w:t xml:space="preserve"> </w:t>
      </w:r>
      <w:r w:rsidRPr="00A83C71">
        <w:t>poskytovanú</w:t>
      </w:r>
      <w:r w:rsidRPr="00A83C71">
        <w:rPr>
          <w:spacing w:val="54"/>
        </w:rPr>
        <w:t xml:space="preserve"> </w:t>
      </w:r>
      <w:r w:rsidRPr="00A83C71">
        <w:t>osobám,</w:t>
      </w:r>
      <w:r w:rsidRPr="00A83C71">
        <w:rPr>
          <w:spacing w:val="54"/>
        </w:rPr>
        <w:t xml:space="preserve"> </w:t>
      </w:r>
      <w:r w:rsidRPr="00A83C71">
        <w:t>ktoré</w:t>
      </w:r>
      <w:r w:rsidRPr="00A83C71">
        <w:rPr>
          <w:spacing w:val="53"/>
        </w:rPr>
        <w:t xml:space="preserve"> </w:t>
      </w:r>
      <w:r w:rsidRPr="00A83C71">
        <w:t>tieto</w:t>
      </w:r>
      <w:r w:rsidRPr="00A83C71">
        <w:rPr>
          <w:spacing w:val="54"/>
        </w:rPr>
        <w:t xml:space="preserve"> </w:t>
      </w:r>
      <w:r w:rsidRPr="00A83C71">
        <w:t>informácie</w:t>
      </w:r>
      <w:r w:rsidRPr="00A83C71">
        <w:rPr>
          <w:spacing w:val="56"/>
        </w:rPr>
        <w:t xml:space="preserve"> </w:t>
      </w:r>
      <w:r w:rsidRPr="00A83C71">
        <w:t>vyžadujú,</w:t>
      </w:r>
      <w:r w:rsidRPr="00A83C71">
        <w:rPr>
          <w:spacing w:val="54"/>
        </w:rPr>
        <w:t xml:space="preserve"> </w:t>
      </w:r>
      <w:r w:rsidRPr="00A83C71">
        <w:t>pričom</w:t>
      </w:r>
      <w:r w:rsidRPr="00A83C71">
        <w:rPr>
          <w:spacing w:val="55"/>
        </w:rPr>
        <w:t xml:space="preserve"> </w:t>
      </w:r>
      <w:r w:rsidRPr="00A83C71">
        <w:t>účtovná</w:t>
      </w:r>
      <w:r w:rsidRPr="00A83C71">
        <w:rPr>
          <w:spacing w:val="56"/>
        </w:rPr>
        <w:t xml:space="preserve"> </w:t>
      </w:r>
      <w:r w:rsidRPr="00A83C71">
        <w:t>závierka</w:t>
      </w:r>
      <w:r w:rsidRPr="00A83C71">
        <w:rPr>
          <w:spacing w:val="-58"/>
        </w:rPr>
        <w:t xml:space="preserve"> </w:t>
      </w:r>
      <w:r w:rsidRPr="00A83C71">
        <w:t>tvorí jeden celok pozostávajúci zo všeobecných náležitostí a z jednotlivých súčastí – súvahy,</w:t>
      </w:r>
      <w:r w:rsidRPr="00A83C71">
        <w:rPr>
          <w:spacing w:val="1"/>
        </w:rPr>
        <w:t xml:space="preserve"> </w:t>
      </w:r>
      <w:r w:rsidRPr="00A83C71">
        <w:t>výkazu</w:t>
      </w:r>
      <w:r w:rsidRPr="00A83C71">
        <w:rPr>
          <w:spacing w:val="-1"/>
        </w:rPr>
        <w:t xml:space="preserve"> </w:t>
      </w:r>
      <w:r w:rsidRPr="00A83C71">
        <w:t>ziskov a</w:t>
      </w:r>
      <w:r w:rsidRPr="00A83C71">
        <w:rPr>
          <w:spacing w:val="-1"/>
        </w:rPr>
        <w:t xml:space="preserve"> </w:t>
      </w:r>
      <w:r w:rsidRPr="00A83C71">
        <w:t>strát, poznámok.</w:t>
      </w:r>
    </w:p>
    <w:p w14:paraId="25739956" w14:textId="77777777" w:rsidR="006022E3" w:rsidRPr="00A83C71" w:rsidRDefault="00B4337E">
      <w:pPr>
        <w:pStyle w:val="Zkladntext"/>
        <w:ind w:left="116" w:right="759"/>
        <w:jc w:val="both"/>
      </w:pPr>
      <w:r w:rsidRPr="00A83C71">
        <w:t>Cieľom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poskytnúť</w:t>
      </w:r>
      <w:r w:rsidRPr="00A83C71">
        <w:rPr>
          <w:spacing w:val="1"/>
        </w:rPr>
        <w:t xml:space="preserve"> </w:t>
      </w:r>
      <w:r w:rsidRPr="00A83C71">
        <w:t>verný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61"/>
        </w:rPr>
        <w:t xml:space="preserve"> </w:t>
      </w:r>
      <w:r w:rsidRPr="00A83C71">
        <w:t>pravdivý</w:t>
      </w:r>
      <w:r w:rsidRPr="00A83C71">
        <w:rPr>
          <w:spacing w:val="61"/>
        </w:rPr>
        <w:t xml:space="preserve"> </w:t>
      </w:r>
      <w:r w:rsidRPr="00A83C71">
        <w:t>obraz</w:t>
      </w:r>
      <w:r w:rsidRPr="00A83C71">
        <w:rPr>
          <w:spacing w:val="61"/>
        </w:rPr>
        <w:t xml:space="preserve"> </w:t>
      </w:r>
      <w:r w:rsidRPr="00A83C71">
        <w:t>o</w:t>
      </w:r>
      <w:r w:rsidRPr="00A83C71">
        <w:rPr>
          <w:spacing w:val="61"/>
        </w:rPr>
        <w:t xml:space="preserve"> </w:t>
      </w:r>
      <w:r w:rsidRPr="00A83C71">
        <w:t>účtovnej</w:t>
      </w:r>
      <w:r w:rsidRPr="00A83C71">
        <w:rPr>
          <w:spacing w:val="61"/>
        </w:rPr>
        <w:t xml:space="preserve"> </w:t>
      </w:r>
      <w:r w:rsidRPr="00A83C71">
        <w:t>závierke.</w:t>
      </w:r>
      <w:r w:rsidRPr="00A83C71">
        <w:rPr>
          <w:spacing w:val="-57"/>
        </w:rPr>
        <w:t xml:space="preserve"> </w:t>
      </w:r>
      <w:r w:rsidRPr="00A83C71">
        <w:t>Informácie</w:t>
      </w:r>
      <w:r w:rsidRPr="00A83C71">
        <w:rPr>
          <w:spacing w:val="1"/>
        </w:rPr>
        <w:t xml:space="preserve"> </w:t>
      </w:r>
      <w:r w:rsidRPr="00A83C71">
        <w:t>v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závierke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užitočné,</w:t>
      </w:r>
      <w:r w:rsidRPr="00A83C71">
        <w:rPr>
          <w:spacing w:val="1"/>
        </w:rPr>
        <w:t xml:space="preserve"> </w:t>
      </w:r>
      <w:r w:rsidRPr="00A83C71">
        <w:t>ak</w:t>
      </w:r>
      <w:r w:rsidRPr="00A83C71">
        <w:rPr>
          <w:spacing w:val="1"/>
        </w:rPr>
        <w:t xml:space="preserve"> </w:t>
      </w:r>
      <w:r w:rsidRPr="00A83C71">
        <w:t>sú</w:t>
      </w:r>
      <w:r w:rsidRPr="00A83C71">
        <w:rPr>
          <w:spacing w:val="1"/>
        </w:rPr>
        <w:t xml:space="preserve"> </w:t>
      </w:r>
      <w:r w:rsidRPr="00A83C71">
        <w:t>posudzované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hľadiska</w:t>
      </w:r>
      <w:r w:rsidRPr="00A83C71">
        <w:rPr>
          <w:spacing w:val="1"/>
        </w:rPr>
        <w:t xml:space="preserve"> </w:t>
      </w:r>
      <w:r w:rsidRPr="00A83C71">
        <w:t>významnosti,</w:t>
      </w:r>
      <w:r w:rsidRPr="00A83C71">
        <w:rPr>
          <w:spacing w:val="1"/>
        </w:rPr>
        <w:t xml:space="preserve"> </w:t>
      </w:r>
      <w:r w:rsidRPr="00A83C71">
        <w:t>zrozumiteľné,</w:t>
      </w:r>
      <w:r w:rsidRPr="00A83C71">
        <w:rPr>
          <w:spacing w:val="-1"/>
        </w:rPr>
        <w:t xml:space="preserve"> </w:t>
      </w:r>
      <w:r w:rsidRPr="00A83C71">
        <w:t>porovnateľné</w:t>
      </w:r>
      <w:r w:rsidRPr="00A83C71">
        <w:rPr>
          <w:spacing w:val="-1"/>
        </w:rPr>
        <w:t xml:space="preserve"> </w:t>
      </w:r>
      <w:r w:rsidRPr="00A83C71">
        <w:t>a</w:t>
      </w:r>
      <w:r w:rsidRPr="00A83C71">
        <w:rPr>
          <w:spacing w:val="-1"/>
        </w:rPr>
        <w:t xml:space="preserve"> </w:t>
      </w:r>
      <w:r w:rsidRPr="00A83C71">
        <w:t>spoľahlivé.</w:t>
      </w:r>
    </w:p>
    <w:p w14:paraId="25739957" w14:textId="77777777" w:rsidR="006022E3" w:rsidRPr="00A83C71" w:rsidRDefault="00B4337E">
      <w:pPr>
        <w:pStyle w:val="Zkladntext"/>
        <w:spacing w:before="1"/>
        <w:ind w:left="116" w:right="754"/>
        <w:jc w:val="both"/>
      </w:pPr>
      <w:r w:rsidRPr="00A83C71">
        <w:t>Zákon</w:t>
      </w:r>
      <w:r w:rsidRPr="00A83C71">
        <w:rPr>
          <w:spacing w:val="1"/>
        </w:rPr>
        <w:t xml:space="preserve"> </w:t>
      </w:r>
      <w:r w:rsidRPr="00A83C71">
        <w:t>o</w:t>
      </w:r>
      <w:r w:rsidRPr="00A83C71">
        <w:rPr>
          <w:spacing w:val="1"/>
        </w:rPr>
        <w:t xml:space="preserve"> </w:t>
      </w:r>
      <w:r w:rsidRPr="00A83C71">
        <w:t>účtovníctve</w:t>
      </w:r>
      <w:r w:rsidRPr="00A83C71">
        <w:rPr>
          <w:spacing w:val="61"/>
        </w:rPr>
        <w:t xml:space="preserve"> </w:t>
      </w:r>
      <w:r w:rsidRPr="00A83C71">
        <w:t>v</w:t>
      </w:r>
      <w:r w:rsidRPr="00A83C71">
        <w:rPr>
          <w:spacing w:val="61"/>
        </w:rPr>
        <w:t xml:space="preserve"> </w:t>
      </w:r>
      <w:r w:rsidRPr="00A83C71">
        <w:t>znení</w:t>
      </w:r>
      <w:r w:rsidRPr="00A83C71">
        <w:rPr>
          <w:spacing w:val="61"/>
        </w:rPr>
        <w:t xml:space="preserve"> </w:t>
      </w:r>
      <w:r w:rsidRPr="00A83C71">
        <w:t>neskorších</w:t>
      </w:r>
      <w:r w:rsidRPr="00A83C71">
        <w:rPr>
          <w:spacing w:val="61"/>
        </w:rPr>
        <w:t xml:space="preserve"> </w:t>
      </w:r>
      <w:r w:rsidRPr="00A83C71">
        <w:t>predpisov</w:t>
      </w:r>
      <w:r w:rsidRPr="00A83C71">
        <w:rPr>
          <w:spacing w:val="61"/>
        </w:rPr>
        <w:t xml:space="preserve"> </w:t>
      </w:r>
      <w:r w:rsidRPr="00A83C71">
        <w:t>stanovuje</w:t>
      </w:r>
      <w:r w:rsidRPr="00A83C71">
        <w:rPr>
          <w:spacing w:val="61"/>
        </w:rPr>
        <w:t xml:space="preserve"> </w:t>
      </w:r>
      <w:r w:rsidRPr="00A83C71">
        <w:t>povinnosť</w:t>
      </w:r>
      <w:r w:rsidRPr="00A83C71">
        <w:rPr>
          <w:spacing w:val="61"/>
        </w:rPr>
        <w:t xml:space="preserve"> </w:t>
      </w:r>
      <w:r w:rsidRPr="00A83C71">
        <w:t>overenia</w:t>
      </w:r>
      <w:r w:rsidRPr="00A83C71">
        <w:rPr>
          <w:spacing w:val="-57"/>
        </w:rPr>
        <w:t xml:space="preserve"> </w:t>
      </w:r>
      <w:r w:rsidRPr="00A83C71">
        <w:t>individuálnej</w:t>
      </w:r>
      <w:r w:rsidRPr="00A83C71">
        <w:rPr>
          <w:spacing w:val="1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vyhotovenie</w:t>
      </w:r>
      <w:r w:rsidRPr="00A83C71">
        <w:rPr>
          <w:spacing w:val="1"/>
        </w:rPr>
        <w:t xml:space="preserve"> </w:t>
      </w:r>
      <w:r w:rsidRPr="00A83C71">
        <w:t>výročnej</w:t>
      </w:r>
      <w:r w:rsidRPr="00A83C71">
        <w:rPr>
          <w:spacing w:val="1"/>
        </w:rPr>
        <w:t xml:space="preserve"> </w:t>
      </w:r>
      <w:r w:rsidRPr="00A83C71">
        <w:t>správy,</w:t>
      </w:r>
      <w:r w:rsidRPr="00A83C71">
        <w:rPr>
          <w:spacing w:val="1"/>
        </w:rPr>
        <w:t xml:space="preserve"> </w:t>
      </w:r>
      <w:r w:rsidRPr="00A83C71">
        <w:t>ktorej</w:t>
      </w:r>
      <w:r w:rsidRPr="00A83C71">
        <w:rPr>
          <w:spacing w:val="1"/>
        </w:rPr>
        <w:t xml:space="preserve"> </w:t>
      </w:r>
      <w:r w:rsidRPr="00A83C71">
        <w:t>súlad</w:t>
      </w:r>
      <w:r w:rsidRPr="00A83C71">
        <w:rPr>
          <w:spacing w:val="1"/>
        </w:rPr>
        <w:t xml:space="preserve"> </w:t>
      </w:r>
      <w:r w:rsidRPr="00A83C71">
        <w:t>s</w:t>
      </w:r>
      <w:r w:rsidRPr="00A83C71">
        <w:rPr>
          <w:spacing w:val="60"/>
        </w:rPr>
        <w:t xml:space="preserve"> </w:t>
      </w:r>
      <w:r w:rsidRPr="00A83C71">
        <w:t>účtovnou</w:t>
      </w:r>
      <w:r w:rsidRPr="00A83C71">
        <w:rPr>
          <w:spacing w:val="1"/>
        </w:rPr>
        <w:t xml:space="preserve"> </w:t>
      </w:r>
      <w:r w:rsidRPr="00A83C71">
        <w:t>závierkou</w:t>
      </w:r>
      <w:r w:rsidRPr="00A83C71">
        <w:rPr>
          <w:spacing w:val="27"/>
        </w:rPr>
        <w:t xml:space="preserve"> </w:t>
      </w:r>
      <w:r w:rsidRPr="00A83C71">
        <w:t>musí</w:t>
      </w:r>
      <w:r w:rsidRPr="00A83C71">
        <w:rPr>
          <w:spacing w:val="28"/>
        </w:rPr>
        <w:t xml:space="preserve"> </w:t>
      </w:r>
      <w:r w:rsidRPr="00A83C71">
        <w:t>byť</w:t>
      </w:r>
      <w:r w:rsidRPr="00A83C71">
        <w:rPr>
          <w:spacing w:val="28"/>
        </w:rPr>
        <w:t xml:space="preserve"> </w:t>
      </w:r>
      <w:r w:rsidRPr="00A83C71">
        <w:t>tiež</w:t>
      </w:r>
      <w:r w:rsidRPr="00A83C71">
        <w:rPr>
          <w:spacing w:val="24"/>
        </w:rPr>
        <w:t xml:space="preserve"> </w:t>
      </w:r>
      <w:r w:rsidRPr="00A83C71">
        <w:t>overený</w:t>
      </w:r>
      <w:r w:rsidRPr="00A83C71">
        <w:rPr>
          <w:spacing w:val="27"/>
        </w:rPr>
        <w:t xml:space="preserve"> </w:t>
      </w:r>
      <w:r w:rsidRPr="00A83C71">
        <w:t>audítorom.</w:t>
      </w:r>
      <w:r w:rsidRPr="00A83C71">
        <w:rPr>
          <w:spacing w:val="27"/>
        </w:rPr>
        <w:t xml:space="preserve"> </w:t>
      </w:r>
      <w:r w:rsidRPr="00A83C71">
        <w:t>Pre</w:t>
      </w:r>
      <w:r w:rsidRPr="00A83C71">
        <w:rPr>
          <w:spacing w:val="25"/>
        </w:rPr>
        <w:t xml:space="preserve"> </w:t>
      </w:r>
      <w:r w:rsidRPr="00A83C71">
        <w:t>obce</w:t>
      </w:r>
      <w:r w:rsidRPr="00A83C71">
        <w:rPr>
          <w:spacing w:val="26"/>
        </w:rPr>
        <w:t xml:space="preserve"> </w:t>
      </w:r>
      <w:r w:rsidRPr="00A83C71">
        <w:t>to</w:t>
      </w:r>
      <w:r w:rsidRPr="00A83C71">
        <w:rPr>
          <w:spacing w:val="28"/>
        </w:rPr>
        <w:t xml:space="preserve"> </w:t>
      </w:r>
      <w:r w:rsidRPr="00A83C71">
        <w:t>ustanovuje</w:t>
      </w:r>
      <w:r w:rsidRPr="00A83C71">
        <w:rPr>
          <w:spacing w:val="26"/>
        </w:rPr>
        <w:t xml:space="preserve"> </w:t>
      </w:r>
      <w:r w:rsidRPr="00A83C71">
        <w:t>aj</w:t>
      </w:r>
      <w:r w:rsidRPr="00A83C71">
        <w:rPr>
          <w:spacing w:val="28"/>
        </w:rPr>
        <w:t xml:space="preserve"> </w:t>
      </w:r>
      <w:r w:rsidRPr="00A83C71">
        <w:t>§</w:t>
      </w:r>
      <w:r w:rsidRPr="00A83C71">
        <w:rPr>
          <w:spacing w:val="26"/>
        </w:rPr>
        <w:t xml:space="preserve"> </w:t>
      </w:r>
      <w:r w:rsidRPr="00A83C71">
        <w:t>9</w:t>
      </w:r>
      <w:r w:rsidRPr="00A83C71">
        <w:rPr>
          <w:spacing w:val="27"/>
        </w:rPr>
        <w:t xml:space="preserve"> </w:t>
      </w:r>
      <w:r w:rsidRPr="00A83C71">
        <w:t>zákona</w:t>
      </w:r>
      <w:r w:rsidRPr="00A83C71">
        <w:rPr>
          <w:spacing w:val="26"/>
        </w:rPr>
        <w:t xml:space="preserve"> </w:t>
      </w:r>
      <w:r w:rsidRPr="00A83C71">
        <w:t>č.</w:t>
      </w:r>
      <w:r w:rsidRPr="00A83C71">
        <w:rPr>
          <w:spacing w:val="27"/>
        </w:rPr>
        <w:t xml:space="preserve"> </w:t>
      </w:r>
      <w:r w:rsidRPr="00A83C71">
        <w:t>369/1990</w:t>
      </w:r>
      <w:r w:rsidRPr="00A83C71">
        <w:rPr>
          <w:spacing w:val="-58"/>
        </w:rPr>
        <w:t xml:space="preserve"> </w:t>
      </w:r>
      <w:r w:rsidRPr="00A83C71">
        <w:t>Zb.</w:t>
      </w:r>
      <w:r w:rsidRPr="00A83C71">
        <w:rPr>
          <w:spacing w:val="-1"/>
        </w:rPr>
        <w:t xml:space="preserve"> </w:t>
      </w:r>
      <w:r w:rsidRPr="00A83C71">
        <w:t>o obecnom zriadení</w:t>
      </w:r>
      <w:r w:rsidRPr="00A83C71">
        <w:rPr>
          <w:spacing w:val="2"/>
        </w:rPr>
        <w:t xml:space="preserve"> </w:t>
      </w:r>
      <w:r w:rsidRPr="00A83C71">
        <w:t>v znení neskorších</w:t>
      </w:r>
      <w:r w:rsidRPr="00A83C71">
        <w:rPr>
          <w:spacing w:val="-1"/>
        </w:rPr>
        <w:t xml:space="preserve"> </w:t>
      </w:r>
      <w:r w:rsidRPr="00A83C71">
        <w:t>doplnkov.</w:t>
      </w:r>
    </w:p>
    <w:p w14:paraId="25739958" w14:textId="77777777" w:rsidR="006022E3" w:rsidRPr="00A83C71" w:rsidRDefault="00B4337E">
      <w:pPr>
        <w:pStyle w:val="Zkladntext"/>
        <w:ind w:left="116" w:right="751"/>
        <w:jc w:val="both"/>
      </w:pPr>
      <w:r w:rsidRPr="00A83C71">
        <w:t>Účtovná</w:t>
      </w:r>
      <w:r w:rsidRPr="00A83C71">
        <w:rPr>
          <w:spacing w:val="61"/>
        </w:rPr>
        <w:t xml:space="preserve"> </w:t>
      </w:r>
      <w:r w:rsidRPr="00A83C71">
        <w:t>závierka</w:t>
      </w:r>
      <w:r w:rsidRPr="00A83C71">
        <w:rPr>
          <w:spacing w:val="61"/>
        </w:rPr>
        <w:t xml:space="preserve"> </w:t>
      </w:r>
      <w:r w:rsidRPr="00A83C71">
        <w:t>predstavuje</w:t>
      </w:r>
      <w:r w:rsidRPr="00A83C71">
        <w:rPr>
          <w:spacing w:val="61"/>
        </w:rPr>
        <w:t xml:space="preserve"> </w:t>
      </w:r>
      <w:r w:rsidRPr="00A83C71">
        <w:t>kontinuálny</w:t>
      </w:r>
      <w:r w:rsidRPr="00A83C71">
        <w:rPr>
          <w:spacing w:val="61"/>
        </w:rPr>
        <w:t xml:space="preserve"> </w:t>
      </w:r>
      <w:r w:rsidRPr="00A83C71">
        <w:t>proces</w:t>
      </w:r>
      <w:r w:rsidRPr="00A83C71">
        <w:rPr>
          <w:spacing w:val="61"/>
        </w:rPr>
        <w:t xml:space="preserve"> </w:t>
      </w:r>
      <w:r w:rsidRPr="00A83C71">
        <w:t xml:space="preserve">činností,  </w:t>
      </w:r>
      <w:r w:rsidRPr="00A83C71">
        <w:rPr>
          <w:spacing w:val="1"/>
        </w:rPr>
        <w:t xml:space="preserve"> </w:t>
      </w:r>
      <w:r w:rsidRPr="00A83C71">
        <w:t xml:space="preserve">ktorých  </w:t>
      </w:r>
      <w:r w:rsidRPr="00A83C71">
        <w:rPr>
          <w:spacing w:val="1"/>
        </w:rPr>
        <w:t xml:space="preserve"> </w:t>
      </w:r>
      <w:r w:rsidRPr="00A83C71">
        <w:t xml:space="preserve">výsledkom  </w:t>
      </w:r>
      <w:r w:rsidRPr="00A83C71">
        <w:rPr>
          <w:spacing w:val="1"/>
        </w:rPr>
        <w:t xml:space="preserve"> </w:t>
      </w:r>
      <w:r w:rsidRPr="00A83C71">
        <w:t>je</w:t>
      </w:r>
      <w:r w:rsidRPr="00A83C71">
        <w:rPr>
          <w:spacing w:val="1"/>
        </w:rPr>
        <w:t xml:space="preserve"> </w:t>
      </w:r>
      <w:r w:rsidRPr="00A83C71">
        <w:t>zostavenie</w:t>
      </w:r>
      <w:r w:rsidRPr="00A83C71">
        <w:rPr>
          <w:spacing w:val="1"/>
        </w:rPr>
        <w:t xml:space="preserve"> </w:t>
      </w:r>
      <w:r w:rsidRPr="00A83C71">
        <w:t>účtovných</w:t>
      </w:r>
      <w:r w:rsidRPr="00A83C71">
        <w:rPr>
          <w:spacing w:val="1"/>
        </w:rPr>
        <w:t xml:space="preserve"> </w:t>
      </w:r>
      <w:r w:rsidRPr="00A83C71">
        <w:t>výkazov,</w:t>
      </w:r>
      <w:r w:rsidRPr="00A83C71">
        <w:rPr>
          <w:spacing w:val="1"/>
        </w:rPr>
        <w:t xml:space="preserve"> </w:t>
      </w:r>
      <w:r w:rsidRPr="00A83C71">
        <w:t>vypracovanie</w:t>
      </w:r>
      <w:r w:rsidRPr="00A83C71">
        <w:rPr>
          <w:spacing w:val="1"/>
        </w:rPr>
        <w:t xml:space="preserve"> </w:t>
      </w:r>
      <w:r w:rsidRPr="00A83C71">
        <w:t>poznámok</w:t>
      </w:r>
      <w:r w:rsidRPr="00A83C71">
        <w:rPr>
          <w:spacing w:val="1"/>
        </w:rPr>
        <w:t xml:space="preserve"> </w:t>
      </w:r>
      <w:r w:rsidRPr="00A83C71">
        <w:t>a</w:t>
      </w:r>
      <w:r w:rsidRPr="00A83C71">
        <w:rPr>
          <w:spacing w:val="1"/>
        </w:rPr>
        <w:t xml:space="preserve"> </w:t>
      </w:r>
      <w:r w:rsidRPr="00A83C71">
        <w:t>následné</w:t>
      </w:r>
      <w:r w:rsidRPr="00A83C71">
        <w:rPr>
          <w:spacing w:val="1"/>
        </w:rPr>
        <w:t xml:space="preserve"> </w:t>
      </w:r>
      <w:r w:rsidRPr="00A83C71">
        <w:t>predloženie</w:t>
      </w:r>
      <w:r w:rsidRPr="00A83C71">
        <w:rPr>
          <w:spacing w:val="60"/>
        </w:rPr>
        <w:t xml:space="preserve"> </w:t>
      </w:r>
      <w:r w:rsidRPr="00A83C71">
        <w:t>účtovnej</w:t>
      </w:r>
      <w:r w:rsidRPr="00A83C71">
        <w:rPr>
          <w:spacing w:val="1"/>
        </w:rPr>
        <w:t xml:space="preserve"> </w:t>
      </w:r>
      <w:r w:rsidRPr="00A83C71">
        <w:t>závierky ako celku vrátane všeobecných náležitostí na určené miesta predkladania. Z hľadiska</w:t>
      </w:r>
      <w:r w:rsidRPr="00A83C71">
        <w:rPr>
          <w:spacing w:val="1"/>
        </w:rPr>
        <w:t xml:space="preserve"> </w:t>
      </w:r>
      <w:r w:rsidRPr="00A83C71">
        <w:t>charakteru</w:t>
      </w:r>
      <w:r w:rsidRPr="00A83C71">
        <w:rPr>
          <w:spacing w:val="1"/>
        </w:rPr>
        <w:t xml:space="preserve"> </w:t>
      </w:r>
      <w:r w:rsidRPr="00A83C71">
        <w:t>ich</w:t>
      </w:r>
      <w:r w:rsidRPr="00A83C71">
        <w:rPr>
          <w:spacing w:val="1"/>
        </w:rPr>
        <w:t xml:space="preserve"> </w:t>
      </w:r>
      <w:r w:rsidRPr="00A83C71">
        <w:t>môžeme</w:t>
      </w:r>
      <w:r w:rsidRPr="00A83C71">
        <w:rPr>
          <w:spacing w:val="1"/>
        </w:rPr>
        <w:t xml:space="preserve"> </w:t>
      </w:r>
      <w:r w:rsidRPr="00A83C71">
        <w:t>rozčleniť</w:t>
      </w:r>
      <w:r w:rsidRPr="00A83C71">
        <w:rPr>
          <w:spacing w:val="1"/>
        </w:rPr>
        <w:t xml:space="preserve"> </w:t>
      </w:r>
      <w:r w:rsidRPr="00A83C71">
        <w:t>na</w:t>
      </w:r>
      <w:r w:rsidRPr="00A83C71">
        <w:rPr>
          <w:spacing w:val="1"/>
        </w:rPr>
        <w:t xml:space="preserve"> </w:t>
      </w:r>
      <w:r w:rsidRPr="00A83C71">
        <w:t>účtovnú</w:t>
      </w:r>
      <w:r w:rsidRPr="00A83C71">
        <w:rPr>
          <w:spacing w:val="1"/>
        </w:rPr>
        <w:t xml:space="preserve"> </w:t>
      </w:r>
      <w:r w:rsidRPr="00A83C71">
        <w:t>závierku</w:t>
      </w:r>
      <w:r w:rsidRPr="00A83C71">
        <w:rPr>
          <w:spacing w:val="1"/>
        </w:rPr>
        <w:t xml:space="preserve"> </w:t>
      </w:r>
      <w:r w:rsidRPr="00A83C71">
        <w:t>pozostávajúcu</w:t>
      </w:r>
      <w:r w:rsidRPr="00A83C71">
        <w:rPr>
          <w:spacing w:val="1"/>
        </w:rPr>
        <w:t xml:space="preserve"> </w:t>
      </w:r>
      <w:r w:rsidRPr="00A83C71">
        <w:t>z</w:t>
      </w:r>
      <w:r w:rsidRPr="00A83C71">
        <w:rPr>
          <w:spacing w:val="1"/>
        </w:rPr>
        <w:t xml:space="preserve"> </w:t>
      </w:r>
      <w:r w:rsidRPr="00A83C71">
        <w:t>prípravných</w:t>
      </w:r>
      <w:r w:rsidRPr="00A83C71">
        <w:rPr>
          <w:spacing w:val="1"/>
        </w:rPr>
        <w:t xml:space="preserve"> </w:t>
      </w:r>
      <w:r w:rsidRPr="00A83C71">
        <w:t>prác,</w:t>
      </w:r>
      <w:r w:rsidRPr="00A83C71">
        <w:rPr>
          <w:spacing w:val="1"/>
        </w:rPr>
        <w:t xml:space="preserve"> </w:t>
      </w:r>
      <w:r w:rsidRPr="00A83C71">
        <w:t>uzatvorenia</w:t>
      </w:r>
      <w:r w:rsidRPr="00A83C71">
        <w:rPr>
          <w:spacing w:val="-1"/>
        </w:rPr>
        <w:t xml:space="preserve"> </w:t>
      </w:r>
      <w:r w:rsidRPr="00A83C71">
        <w:t>účtovných kníh a zostavenie účtovnej</w:t>
      </w:r>
      <w:r w:rsidRPr="00A83C71">
        <w:rPr>
          <w:spacing w:val="2"/>
        </w:rPr>
        <w:t xml:space="preserve"> </w:t>
      </w:r>
      <w:r w:rsidRPr="00A83C71">
        <w:t>závierky.</w:t>
      </w:r>
    </w:p>
    <w:p w14:paraId="25739959" w14:textId="77777777" w:rsidR="006022E3" w:rsidRPr="00A83C71" w:rsidRDefault="006022E3">
      <w:pPr>
        <w:pStyle w:val="Zkladntext"/>
      </w:pPr>
    </w:p>
    <w:p w14:paraId="2573995A" w14:textId="77777777" w:rsidR="006022E3" w:rsidRPr="00A83C71" w:rsidRDefault="00B4337E">
      <w:pPr>
        <w:pStyle w:val="Zkladntext"/>
        <w:ind w:left="116" w:right="798"/>
      </w:pPr>
      <w:r w:rsidRPr="00A83C71">
        <w:t>Prípravné</w:t>
      </w:r>
      <w:r w:rsidRPr="00A83C71">
        <w:rPr>
          <w:spacing w:val="50"/>
        </w:rPr>
        <w:t xml:space="preserve"> </w:t>
      </w:r>
      <w:r w:rsidRPr="00A83C71">
        <w:t>práce</w:t>
      </w:r>
      <w:r w:rsidRPr="00A83C71">
        <w:rPr>
          <w:spacing w:val="50"/>
        </w:rPr>
        <w:t xml:space="preserve"> </w:t>
      </w:r>
      <w:r w:rsidRPr="00A83C71">
        <w:t>sa</w:t>
      </w:r>
      <w:r w:rsidRPr="00A83C71">
        <w:rPr>
          <w:spacing w:val="50"/>
        </w:rPr>
        <w:t xml:space="preserve"> </w:t>
      </w:r>
      <w:r w:rsidRPr="00A83C71">
        <w:t>uskutočnili</w:t>
      </w:r>
      <w:r w:rsidRPr="00A83C71">
        <w:rPr>
          <w:spacing w:val="52"/>
        </w:rPr>
        <w:t xml:space="preserve"> </w:t>
      </w:r>
      <w:r w:rsidRPr="00A83C71">
        <w:t>pred</w:t>
      </w:r>
      <w:r w:rsidRPr="00A83C71">
        <w:rPr>
          <w:spacing w:val="51"/>
        </w:rPr>
        <w:t xml:space="preserve"> </w:t>
      </w:r>
      <w:r w:rsidRPr="00A83C71">
        <w:t>uzavretím</w:t>
      </w:r>
      <w:r w:rsidRPr="00A83C71">
        <w:rPr>
          <w:spacing w:val="52"/>
        </w:rPr>
        <w:t xml:space="preserve"> </w:t>
      </w:r>
      <w:r w:rsidRPr="00A83C71">
        <w:t>účtovných</w:t>
      </w:r>
      <w:r w:rsidRPr="00A83C71">
        <w:rPr>
          <w:spacing w:val="51"/>
        </w:rPr>
        <w:t xml:space="preserve"> </w:t>
      </w:r>
      <w:r w:rsidRPr="00A83C71">
        <w:t>kníh</w:t>
      </w:r>
      <w:r w:rsidRPr="00A83C71">
        <w:rPr>
          <w:spacing w:val="52"/>
        </w:rPr>
        <w:t xml:space="preserve"> </w:t>
      </w:r>
      <w:r w:rsidRPr="00A83C71">
        <w:t>a</w:t>
      </w:r>
      <w:r w:rsidRPr="00A83C71">
        <w:rPr>
          <w:spacing w:val="48"/>
        </w:rPr>
        <w:t xml:space="preserve"> </w:t>
      </w:r>
      <w:r w:rsidRPr="00A83C71">
        <w:t>zahŕňali</w:t>
      </w:r>
      <w:r w:rsidRPr="00A83C71">
        <w:rPr>
          <w:spacing w:val="52"/>
        </w:rPr>
        <w:t xml:space="preserve"> </w:t>
      </w:r>
      <w:r w:rsidRPr="00A83C71">
        <w:t>tieto</w:t>
      </w:r>
      <w:r w:rsidRPr="00A83C71">
        <w:rPr>
          <w:spacing w:val="52"/>
        </w:rPr>
        <w:t xml:space="preserve"> </w:t>
      </w:r>
      <w:r w:rsidRPr="00A83C71">
        <w:t>okruhy</w:t>
      </w:r>
      <w:r w:rsidRPr="00A83C71">
        <w:rPr>
          <w:spacing w:val="-57"/>
        </w:rPr>
        <w:t xml:space="preserve"> </w:t>
      </w:r>
      <w:r w:rsidRPr="00A83C71">
        <w:t>činností:</w:t>
      </w:r>
    </w:p>
    <w:p w14:paraId="2573995B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inventarizáciu,</w:t>
      </w:r>
    </w:p>
    <w:p w14:paraId="2573995C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bilančnej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kontinuity,</w:t>
      </w:r>
    </w:p>
    <w:p w14:paraId="2573995D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nadväznosti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analytických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 analytickej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evidencie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syntetické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účty,</w:t>
      </w:r>
    </w:p>
    <w:p w14:paraId="2573995E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spacing w:before="1"/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zaúčtovanie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účtovných prípadov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účtoch,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ktoré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nesmú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mať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konečný zostatok,</w:t>
      </w:r>
    </w:p>
    <w:p w14:paraId="2573995F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výsledku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hospodárenia,</w:t>
      </w:r>
    </w:p>
    <w:p w14:paraId="25739960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zaúčtovania odpisov,</w:t>
      </w:r>
    </w:p>
    <w:p w14:paraId="25739961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doúčtovanie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účtovných</w:t>
      </w:r>
      <w:r w:rsidRPr="00A83C71">
        <w:rPr>
          <w:spacing w:val="1"/>
          <w:sz w:val="24"/>
          <w:szCs w:val="24"/>
        </w:rPr>
        <w:t xml:space="preserve"> </w:t>
      </w:r>
      <w:r w:rsidRPr="00A83C71">
        <w:rPr>
          <w:sz w:val="24"/>
          <w:szCs w:val="24"/>
        </w:rPr>
        <w:t>prípadov bežného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účtovného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obdobia,</w:t>
      </w:r>
    </w:p>
    <w:p w14:paraId="25739962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kontrolu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formálnej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správnosti účtovných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zápisov.</w:t>
      </w:r>
    </w:p>
    <w:p w14:paraId="25739963" w14:textId="77777777" w:rsidR="006022E3" w:rsidRPr="00A83C71" w:rsidRDefault="006022E3">
      <w:pPr>
        <w:pStyle w:val="Zkladntext"/>
      </w:pPr>
    </w:p>
    <w:p w14:paraId="25739964" w14:textId="77777777" w:rsidR="006022E3" w:rsidRPr="00A83C71" w:rsidRDefault="00B4337E">
      <w:pPr>
        <w:pStyle w:val="Zkladntext"/>
        <w:ind w:left="116"/>
      </w:pPr>
      <w:r w:rsidRPr="00A83C71">
        <w:t>Pri</w:t>
      </w:r>
      <w:r w:rsidRPr="00A83C71">
        <w:rPr>
          <w:spacing w:val="-2"/>
        </w:rPr>
        <w:t xml:space="preserve"> </w:t>
      </w:r>
      <w:r w:rsidRPr="00A83C71">
        <w:t>uzatváraní</w:t>
      </w:r>
      <w:r w:rsidRPr="00A83C71">
        <w:rPr>
          <w:spacing w:val="-1"/>
        </w:rPr>
        <w:t xml:space="preserve"> </w:t>
      </w:r>
      <w:r w:rsidRPr="00A83C71">
        <w:t>účtovných kníh</w:t>
      </w:r>
      <w:r w:rsidRPr="00A83C71">
        <w:rPr>
          <w:spacing w:val="-1"/>
        </w:rPr>
        <w:t xml:space="preserve"> </w:t>
      </w:r>
      <w:r w:rsidRPr="00A83C71">
        <w:t>obec</w:t>
      </w:r>
      <w:r w:rsidRPr="00A83C71">
        <w:rPr>
          <w:spacing w:val="-3"/>
        </w:rPr>
        <w:t xml:space="preserve"> </w:t>
      </w:r>
      <w:r w:rsidRPr="00A83C71">
        <w:t>postupuje</w:t>
      </w:r>
      <w:r w:rsidRPr="00A83C71">
        <w:rPr>
          <w:spacing w:val="-1"/>
        </w:rPr>
        <w:t xml:space="preserve"> </w:t>
      </w:r>
      <w:r w:rsidRPr="00A83C71">
        <w:t>nasledovne:</w:t>
      </w:r>
    </w:p>
    <w:p w14:paraId="25739965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zisťujú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obraty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jednotlivých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účtov,</w:t>
      </w:r>
    </w:p>
    <w:p w14:paraId="25739966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ind w:left="255"/>
        <w:rPr>
          <w:sz w:val="24"/>
          <w:szCs w:val="24"/>
        </w:rPr>
      </w:pPr>
      <w:r w:rsidRPr="00A83C71">
        <w:rPr>
          <w:sz w:val="24"/>
          <w:szCs w:val="24"/>
        </w:rPr>
        <w:t>zisťujú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sa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konečné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stavy účtov prostriedkov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zdrojov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rozpočtového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hospodárenia,</w:t>
      </w:r>
    </w:p>
    <w:p w14:paraId="25739967" w14:textId="77777777" w:rsidR="006022E3" w:rsidRPr="00A83C71" w:rsidRDefault="00B4337E">
      <w:pPr>
        <w:pStyle w:val="Odsekzoznamu"/>
        <w:numPr>
          <w:ilvl w:val="0"/>
          <w:numId w:val="73"/>
        </w:numPr>
        <w:tabs>
          <w:tab w:val="left" w:pos="256"/>
        </w:tabs>
        <w:spacing w:line="480" w:lineRule="auto"/>
        <w:ind w:right="4073" w:firstLine="0"/>
        <w:rPr>
          <w:sz w:val="24"/>
          <w:szCs w:val="24"/>
        </w:rPr>
      </w:pPr>
      <w:r w:rsidRPr="00A83C71">
        <w:rPr>
          <w:sz w:val="24"/>
          <w:szCs w:val="24"/>
        </w:rPr>
        <w:t>zisťuje sa účtovný výsledok hospodárenia za účtovné obdobie</w:t>
      </w:r>
      <w:r w:rsidRPr="00A83C71">
        <w:rPr>
          <w:spacing w:val="-57"/>
          <w:sz w:val="24"/>
          <w:szCs w:val="24"/>
        </w:rPr>
        <w:t xml:space="preserve"> </w:t>
      </w:r>
      <w:r w:rsidRPr="00A83C71">
        <w:rPr>
          <w:sz w:val="24"/>
          <w:szCs w:val="24"/>
        </w:rPr>
        <w:t>Obec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Jurské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od 01. 01.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2009 účtovala</w:t>
      </w:r>
      <w:r w:rsidRPr="00A83C71">
        <w:rPr>
          <w:spacing w:val="-1"/>
          <w:sz w:val="24"/>
          <w:szCs w:val="24"/>
        </w:rPr>
        <w:t xml:space="preserve"> </w:t>
      </w:r>
      <w:r w:rsidRPr="00A83C71">
        <w:rPr>
          <w:sz w:val="24"/>
          <w:szCs w:val="24"/>
        </w:rPr>
        <w:t>v mene euro.</w:t>
      </w:r>
    </w:p>
    <w:p w14:paraId="25739968" w14:textId="77777777" w:rsidR="006022E3" w:rsidRPr="00A83C71" w:rsidRDefault="00B4337E">
      <w:pPr>
        <w:pStyle w:val="Nadpis2"/>
        <w:numPr>
          <w:ilvl w:val="0"/>
          <w:numId w:val="74"/>
        </w:numPr>
        <w:tabs>
          <w:tab w:val="left" w:pos="297"/>
        </w:tabs>
        <w:spacing w:before="1"/>
        <w:ind w:hanging="181"/>
      </w:pPr>
      <w:bookmarkStart w:id="5" w:name="_TOC_250006"/>
      <w:r w:rsidRPr="00A83C71">
        <w:t>Plnenie</w:t>
      </w:r>
      <w:r w:rsidRPr="00A83C71">
        <w:rPr>
          <w:spacing w:val="-2"/>
        </w:rPr>
        <w:t xml:space="preserve"> </w:t>
      </w:r>
      <w:r w:rsidRPr="00A83C71">
        <w:t>úloh</w:t>
      </w:r>
      <w:r w:rsidRPr="00A83C71">
        <w:rPr>
          <w:spacing w:val="-1"/>
        </w:rPr>
        <w:t xml:space="preserve"> </w:t>
      </w:r>
      <w:bookmarkEnd w:id="5"/>
      <w:r w:rsidRPr="00A83C71">
        <w:t>obce</w:t>
      </w:r>
    </w:p>
    <w:p w14:paraId="25739969" w14:textId="77777777" w:rsidR="006022E3" w:rsidRPr="00A83C71" w:rsidRDefault="006022E3">
      <w:pPr>
        <w:pStyle w:val="Zkladntext"/>
        <w:rPr>
          <w:b/>
        </w:rPr>
      </w:pPr>
    </w:p>
    <w:p w14:paraId="2573996A" w14:textId="77777777" w:rsidR="006022E3" w:rsidRPr="00A83C71" w:rsidRDefault="00B4337E">
      <w:pPr>
        <w:pStyle w:val="Zkladntext"/>
        <w:ind w:left="116"/>
      </w:pPr>
      <w:r w:rsidRPr="00A83C71">
        <w:t>Inštitúcie</w:t>
      </w:r>
      <w:r w:rsidRPr="00A83C71">
        <w:rPr>
          <w:spacing w:val="-2"/>
        </w:rPr>
        <w:t xml:space="preserve"> </w:t>
      </w:r>
      <w:r w:rsidRPr="00A83C71">
        <w:t>v</w:t>
      </w:r>
      <w:r w:rsidRPr="00A83C71">
        <w:rPr>
          <w:spacing w:val="-1"/>
        </w:rPr>
        <w:t xml:space="preserve"> </w:t>
      </w:r>
      <w:r w:rsidRPr="00A83C71">
        <w:t>obci:</w:t>
      </w:r>
    </w:p>
    <w:p w14:paraId="2573996B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Predajňa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potravinárskeho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tovaru</w:t>
      </w:r>
    </w:p>
    <w:p w14:paraId="2573996C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Futbalové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ihrisko</w:t>
      </w:r>
    </w:p>
    <w:p w14:paraId="2573996D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Rozvodná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sieť</w:t>
      </w:r>
      <w:r w:rsidRPr="00A83C71">
        <w:rPr>
          <w:spacing w:val="-2"/>
          <w:sz w:val="24"/>
          <w:szCs w:val="24"/>
        </w:rPr>
        <w:t xml:space="preserve"> </w:t>
      </w:r>
      <w:r w:rsidRPr="00A83C71">
        <w:rPr>
          <w:sz w:val="24"/>
          <w:szCs w:val="24"/>
        </w:rPr>
        <w:t>plynu</w:t>
      </w:r>
    </w:p>
    <w:p w14:paraId="2573996E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Komunálny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odpad</w:t>
      </w:r>
    </w:p>
    <w:p w14:paraId="2573996F" w14:textId="77777777" w:rsidR="006022E3" w:rsidRDefault="006022E3">
      <w:pPr>
        <w:rPr>
          <w:sz w:val="24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970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spacing w:before="75"/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lastRenderedPageBreak/>
        <w:t>Zneškodňovaný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komunálny</w:t>
      </w:r>
      <w:r w:rsidRPr="00A83C71">
        <w:rPr>
          <w:spacing w:val="-3"/>
          <w:sz w:val="24"/>
          <w:szCs w:val="24"/>
        </w:rPr>
        <w:t xml:space="preserve"> </w:t>
      </w:r>
      <w:r w:rsidRPr="00A83C71">
        <w:rPr>
          <w:sz w:val="24"/>
          <w:szCs w:val="24"/>
        </w:rPr>
        <w:t>odpad</w:t>
      </w:r>
    </w:p>
    <w:p w14:paraId="25739971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Základná</w:t>
      </w:r>
      <w:r w:rsidRPr="00A83C71">
        <w:rPr>
          <w:spacing w:val="-7"/>
          <w:sz w:val="24"/>
          <w:szCs w:val="24"/>
        </w:rPr>
        <w:t xml:space="preserve"> </w:t>
      </w:r>
      <w:r w:rsidRPr="00A83C71">
        <w:rPr>
          <w:sz w:val="24"/>
          <w:szCs w:val="24"/>
        </w:rPr>
        <w:t>škola</w:t>
      </w:r>
    </w:p>
    <w:p w14:paraId="25739972" w14:textId="77777777" w:rsidR="006022E3" w:rsidRPr="00A83C71" w:rsidRDefault="00B4337E">
      <w:pPr>
        <w:pStyle w:val="Odsekzoznamu"/>
        <w:numPr>
          <w:ilvl w:val="0"/>
          <w:numId w:val="72"/>
        </w:numPr>
        <w:tabs>
          <w:tab w:val="left" w:pos="261"/>
        </w:tabs>
        <w:ind w:hanging="145"/>
        <w:rPr>
          <w:sz w:val="24"/>
          <w:szCs w:val="24"/>
        </w:rPr>
      </w:pPr>
      <w:r w:rsidRPr="00A83C71">
        <w:rPr>
          <w:sz w:val="24"/>
          <w:szCs w:val="24"/>
        </w:rPr>
        <w:t>Materská</w:t>
      </w:r>
      <w:r w:rsidRPr="00A83C71">
        <w:rPr>
          <w:spacing w:val="-10"/>
          <w:sz w:val="24"/>
          <w:szCs w:val="24"/>
        </w:rPr>
        <w:t xml:space="preserve"> </w:t>
      </w:r>
      <w:r w:rsidRPr="00A83C71">
        <w:rPr>
          <w:sz w:val="24"/>
          <w:szCs w:val="24"/>
        </w:rPr>
        <w:t>škola</w:t>
      </w:r>
    </w:p>
    <w:p w14:paraId="25739973" w14:textId="77777777" w:rsidR="006022E3" w:rsidRDefault="006022E3">
      <w:pPr>
        <w:pStyle w:val="Zkladntext"/>
      </w:pPr>
    </w:p>
    <w:p w14:paraId="25739974" w14:textId="77777777" w:rsidR="006022E3" w:rsidRDefault="00B4337E">
      <w:pPr>
        <w:pStyle w:val="Nadpis2"/>
        <w:numPr>
          <w:ilvl w:val="0"/>
          <w:numId w:val="74"/>
        </w:numPr>
        <w:tabs>
          <w:tab w:val="left" w:pos="297"/>
        </w:tabs>
        <w:ind w:hanging="181"/>
      </w:pPr>
      <w:bookmarkStart w:id="6" w:name="_TOC_250005"/>
      <w:r>
        <w:t>Financovanie</w:t>
      </w:r>
      <w:r>
        <w:rPr>
          <w:spacing w:val="-2"/>
        </w:rPr>
        <w:t xml:space="preserve"> </w:t>
      </w:r>
      <w:r>
        <w:t>obce,</w:t>
      </w:r>
      <w:r>
        <w:rPr>
          <w:spacing w:val="-1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obce,</w:t>
      </w:r>
      <w:r>
        <w:rPr>
          <w:spacing w:val="-1"/>
        </w:rPr>
        <w:t xml:space="preserve"> </w:t>
      </w:r>
      <w:r>
        <w:t>rozpočet</w:t>
      </w:r>
      <w:r>
        <w:rPr>
          <w:spacing w:val="-1"/>
        </w:rPr>
        <w:t xml:space="preserve"> </w:t>
      </w:r>
      <w:bookmarkEnd w:id="6"/>
      <w:r>
        <w:t>obce</w:t>
      </w:r>
    </w:p>
    <w:p w14:paraId="25739975" w14:textId="77777777" w:rsidR="006022E3" w:rsidRDefault="006022E3">
      <w:pPr>
        <w:pStyle w:val="Zkladntext"/>
        <w:spacing w:before="6"/>
        <w:rPr>
          <w:b/>
          <w:sz w:val="20"/>
        </w:rPr>
      </w:pPr>
    </w:p>
    <w:p w14:paraId="25739976" w14:textId="144F5537" w:rsidR="006022E3" w:rsidRDefault="00B4337E">
      <w:pPr>
        <w:pStyle w:val="Nadpis1"/>
        <w:numPr>
          <w:ilvl w:val="0"/>
          <w:numId w:val="71"/>
        </w:numPr>
        <w:tabs>
          <w:tab w:val="left" w:pos="460"/>
        </w:tabs>
        <w:spacing w:before="89"/>
      </w:pPr>
      <w:bookmarkStart w:id="7" w:name="_TOC_250004"/>
      <w:r>
        <w:rPr>
          <w:shd w:val="clear" w:color="auto" w:fill="D2D2D2"/>
        </w:rPr>
        <w:t>Rozpočet</w:t>
      </w:r>
      <w:r>
        <w:rPr>
          <w:spacing w:val="-5"/>
          <w:shd w:val="clear" w:color="auto" w:fill="D2D2D2"/>
        </w:rPr>
        <w:t xml:space="preserve"> </w:t>
      </w:r>
      <w:r>
        <w:rPr>
          <w:shd w:val="clear" w:color="auto" w:fill="D2D2D2"/>
        </w:rPr>
        <w:t>obce</w:t>
      </w:r>
      <w:r>
        <w:rPr>
          <w:spacing w:val="-1"/>
          <w:shd w:val="clear" w:color="auto" w:fill="D2D2D2"/>
        </w:rPr>
        <w:t xml:space="preserve"> </w:t>
      </w:r>
      <w:r>
        <w:rPr>
          <w:shd w:val="clear" w:color="auto" w:fill="D2D2D2"/>
        </w:rPr>
        <w:t>na</w:t>
      </w:r>
      <w:r>
        <w:rPr>
          <w:spacing w:val="-2"/>
          <w:shd w:val="clear" w:color="auto" w:fill="D2D2D2"/>
        </w:rPr>
        <w:t xml:space="preserve"> </w:t>
      </w:r>
      <w:r>
        <w:rPr>
          <w:shd w:val="clear" w:color="auto" w:fill="D2D2D2"/>
        </w:rPr>
        <w:t>rok</w:t>
      </w:r>
      <w:r>
        <w:rPr>
          <w:spacing w:val="-1"/>
          <w:shd w:val="clear" w:color="auto" w:fill="D2D2D2"/>
        </w:rPr>
        <w:t xml:space="preserve"> </w:t>
      </w:r>
      <w:bookmarkEnd w:id="7"/>
      <w:r>
        <w:rPr>
          <w:shd w:val="clear" w:color="auto" w:fill="D2D2D2"/>
        </w:rPr>
        <w:t>202</w:t>
      </w:r>
      <w:r w:rsidR="2E2112A7">
        <w:rPr>
          <w:shd w:val="clear" w:color="auto" w:fill="D2D2D2"/>
        </w:rPr>
        <w:t>3</w:t>
      </w:r>
    </w:p>
    <w:p w14:paraId="25739977" w14:textId="77777777" w:rsidR="006022E3" w:rsidRDefault="006022E3" w:rsidP="053AA51E">
      <w:pPr>
        <w:pStyle w:val="Zkladntext"/>
        <w:rPr>
          <w:b/>
          <w:bCs/>
          <w:sz w:val="28"/>
          <w:szCs w:val="28"/>
        </w:rPr>
      </w:pPr>
    </w:p>
    <w:p w14:paraId="25739978" w14:textId="225B0E1C" w:rsidR="006022E3" w:rsidRPr="00A83C71" w:rsidRDefault="00B4337E" w:rsidP="053AA51E">
      <w:pPr>
        <w:spacing w:before="1" w:line="259" w:lineRule="auto"/>
        <w:ind w:left="116" w:right="752"/>
        <w:jc w:val="both"/>
        <w:rPr>
          <w:sz w:val="24"/>
          <w:szCs w:val="24"/>
        </w:rPr>
      </w:pPr>
      <w:r w:rsidRPr="053AA51E">
        <w:rPr>
          <w:sz w:val="24"/>
          <w:szCs w:val="24"/>
        </w:rPr>
        <w:t xml:space="preserve">Základným   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 xml:space="preserve">nástrojom   finančného   hospodárenia   obce   bol   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>rozpočet     obce     na   rok     202</w:t>
      </w:r>
      <w:r w:rsidR="1915A752" w:rsidRPr="053AA51E">
        <w:rPr>
          <w:sz w:val="24"/>
          <w:szCs w:val="24"/>
        </w:rPr>
        <w:t>3</w:t>
      </w:r>
      <w:r w:rsidRPr="053AA51E">
        <w:rPr>
          <w:sz w:val="24"/>
          <w:szCs w:val="24"/>
        </w:rPr>
        <w:t>.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 xml:space="preserve">Obec zostavila rozpočet podľa ustanovenia § 10 ods. 7 zákona č.583/2004 </w:t>
      </w:r>
      <w:proofErr w:type="spellStart"/>
      <w:r w:rsidRPr="053AA51E">
        <w:rPr>
          <w:sz w:val="24"/>
          <w:szCs w:val="24"/>
        </w:rPr>
        <w:t>Z.z</w:t>
      </w:r>
      <w:proofErr w:type="spellEnd"/>
      <w:r w:rsidRPr="053AA51E">
        <w:rPr>
          <w:sz w:val="24"/>
          <w:szCs w:val="24"/>
        </w:rPr>
        <w:t>. o rozpočtových pravidlách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>územnej samosprávy a o zmene a doplnení niektorých zákonov v znení neskorších predpisov. Rozpočet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>obce</w:t>
      </w:r>
      <w:r w:rsidRPr="053AA51E">
        <w:rPr>
          <w:spacing w:val="-6"/>
          <w:sz w:val="24"/>
          <w:szCs w:val="24"/>
        </w:rPr>
        <w:t xml:space="preserve"> </w:t>
      </w:r>
      <w:r w:rsidRPr="053AA51E">
        <w:rPr>
          <w:sz w:val="24"/>
          <w:szCs w:val="24"/>
        </w:rPr>
        <w:t>na</w:t>
      </w:r>
      <w:r w:rsidRPr="053AA51E">
        <w:rPr>
          <w:spacing w:val="-5"/>
          <w:sz w:val="24"/>
          <w:szCs w:val="24"/>
        </w:rPr>
        <w:t xml:space="preserve"> </w:t>
      </w:r>
      <w:r w:rsidRPr="053AA51E">
        <w:rPr>
          <w:sz w:val="24"/>
          <w:szCs w:val="24"/>
        </w:rPr>
        <w:t>rok</w:t>
      </w:r>
      <w:r w:rsidRPr="053AA51E">
        <w:rPr>
          <w:spacing w:val="-5"/>
          <w:sz w:val="24"/>
          <w:szCs w:val="24"/>
        </w:rPr>
        <w:t xml:space="preserve"> </w:t>
      </w:r>
      <w:r w:rsidRPr="053AA51E">
        <w:rPr>
          <w:sz w:val="24"/>
          <w:szCs w:val="24"/>
        </w:rPr>
        <w:t>202</w:t>
      </w:r>
      <w:r w:rsidR="7C41BA73" w:rsidRPr="053AA51E">
        <w:rPr>
          <w:sz w:val="24"/>
          <w:szCs w:val="24"/>
        </w:rPr>
        <w:t>3</w:t>
      </w:r>
      <w:r w:rsidRPr="053AA51E">
        <w:rPr>
          <w:spacing w:val="-9"/>
          <w:sz w:val="24"/>
          <w:szCs w:val="24"/>
        </w:rPr>
        <w:t xml:space="preserve"> </w:t>
      </w:r>
      <w:r w:rsidRPr="053AA51E">
        <w:rPr>
          <w:sz w:val="24"/>
          <w:szCs w:val="24"/>
        </w:rPr>
        <w:t>bol</w:t>
      </w:r>
      <w:r w:rsidRPr="053AA51E">
        <w:rPr>
          <w:spacing w:val="-6"/>
          <w:sz w:val="24"/>
          <w:szCs w:val="24"/>
        </w:rPr>
        <w:t xml:space="preserve"> </w:t>
      </w:r>
      <w:r w:rsidRPr="053AA51E">
        <w:rPr>
          <w:sz w:val="24"/>
          <w:szCs w:val="24"/>
        </w:rPr>
        <w:t>zostavený</w:t>
      </w:r>
      <w:r w:rsidRPr="053AA51E">
        <w:rPr>
          <w:spacing w:val="-5"/>
          <w:sz w:val="24"/>
          <w:szCs w:val="24"/>
        </w:rPr>
        <w:t xml:space="preserve"> </w:t>
      </w:r>
      <w:r w:rsidRPr="053AA51E">
        <w:rPr>
          <w:sz w:val="24"/>
          <w:szCs w:val="24"/>
        </w:rPr>
        <w:t>ako</w:t>
      </w:r>
      <w:r w:rsidRPr="053AA51E">
        <w:rPr>
          <w:spacing w:val="-8"/>
          <w:sz w:val="24"/>
          <w:szCs w:val="24"/>
        </w:rPr>
        <w:t xml:space="preserve"> </w:t>
      </w:r>
      <w:r w:rsidRPr="053AA51E">
        <w:rPr>
          <w:sz w:val="24"/>
          <w:szCs w:val="24"/>
        </w:rPr>
        <w:t>vyrovnaný.</w:t>
      </w:r>
      <w:r w:rsidRPr="053AA51E">
        <w:rPr>
          <w:spacing w:val="-4"/>
          <w:sz w:val="24"/>
          <w:szCs w:val="24"/>
        </w:rPr>
        <w:t xml:space="preserve"> </w:t>
      </w:r>
      <w:r w:rsidRPr="053AA51E">
        <w:rPr>
          <w:sz w:val="24"/>
          <w:szCs w:val="24"/>
        </w:rPr>
        <w:t>Bežný</w:t>
      </w:r>
      <w:r w:rsidRPr="053AA51E">
        <w:rPr>
          <w:spacing w:val="-8"/>
          <w:sz w:val="24"/>
          <w:szCs w:val="24"/>
        </w:rPr>
        <w:t xml:space="preserve"> </w:t>
      </w:r>
      <w:r w:rsidRPr="053AA51E">
        <w:rPr>
          <w:sz w:val="24"/>
          <w:szCs w:val="24"/>
        </w:rPr>
        <w:t>rozpočet</w:t>
      </w:r>
      <w:r w:rsidRPr="053AA51E">
        <w:rPr>
          <w:spacing w:val="-6"/>
          <w:sz w:val="24"/>
          <w:szCs w:val="24"/>
        </w:rPr>
        <w:t xml:space="preserve"> </w:t>
      </w:r>
      <w:r w:rsidRPr="053AA51E">
        <w:rPr>
          <w:sz w:val="24"/>
          <w:szCs w:val="24"/>
        </w:rPr>
        <w:t>bol</w:t>
      </w:r>
      <w:r w:rsidRPr="053AA51E">
        <w:rPr>
          <w:spacing w:val="-7"/>
          <w:sz w:val="24"/>
          <w:szCs w:val="24"/>
        </w:rPr>
        <w:t xml:space="preserve"> </w:t>
      </w:r>
      <w:r w:rsidRPr="053AA51E">
        <w:rPr>
          <w:sz w:val="24"/>
          <w:szCs w:val="24"/>
        </w:rPr>
        <w:t>zostavený</w:t>
      </w:r>
      <w:r w:rsidRPr="053AA51E">
        <w:rPr>
          <w:spacing w:val="-5"/>
          <w:sz w:val="24"/>
          <w:szCs w:val="24"/>
        </w:rPr>
        <w:t xml:space="preserve"> </w:t>
      </w:r>
      <w:r w:rsidRPr="053AA51E">
        <w:rPr>
          <w:sz w:val="24"/>
          <w:szCs w:val="24"/>
        </w:rPr>
        <w:t>ako</w:t>
      </w:r>
      <w:r w:rsidRPr="053AA51E">
        <w:rPr>
          <w:spacing w:val="-7"/>
          <w:sz w:val="24"/>
          <w:szCs w:val="24"/>
        </w:rPr>
        <w:t xml:space="preserve"> </w:t>
      </w:r>
      <w:r w:rsidRPr="053AA51E">
        <w:rPr>
          <w:sz w:val="24"/>
          <w:szCs w:val="24"/>
        </w:rPr>
        <w:t>prebytkový</w:t>
      </w:r>
      <w:r w:rsidRPr="053AA51E">
        <w:rPr>
          <w:spacing w:val="-9"/>
          <w:sz w:val="24"/>
          <w:szCs w:val="24"/>
        </w:rPr>
        <w:t xml:space="preserve"> </w:t>
      </w:r>
      <w:r w:rsidRPr="053AA51E">
        <w:rPr>
          <w:sz w:val="24"/>
          <w:szCs w:val="24"/>
        </w:rPr>
        <w:t>a</w:t>
      </w:r>
      <w:r w:rsidRPr="053AA51E">
        <w:rPr>
          <w:spacing w:val="-5"/>
          <w:sz w:val="24"/>
          <w:szCs w:val="24"/>
        </w:rPr>
        <w:t xml:space="preserve"> </w:t>
      </w:r>
      <w:r w:rsidRPr="053AA51E">
        <w:rPr>
          <w:sz w:val="24"/>
          <w:szCs w:val="24"/>
        </w:rPr>
        <w:t>kapitálový</w:t>
      </w:r>
      <w:r w:rsidRPr="053AA51E">
        <w:rPr>
          <w:spacing w:val="-52"/>
          <w:sz w:val="24"/>
          <w:szCs w:val="24"/>
        </w:rPr>
        <w:t xml:space="preserve"> </w:t>
      </w:r>
      <w:r w:rsidRPr="053AA51E">
        <w:rPr>
          <w:sz w:val="24"/>
          <w:szCs w:val="24"/>
        </w:rPr>
        <w:t>rozpočet</w:t>
      </w:r>
      <w:r w:rsidRPr="053AA51E">
        <w:rPr>
          <w:spacing w:val="-3"/>
          <w:sz w:val="24"/>
          <w:szCs w:val="24"/>
        </w:rPr>
        <w:t xml:space="preserve"> </w:t>
      </w:r>
      <w:r w:rsidRPr="053AA51E">
        <w:rPr>
          <w:sz w:val="24"/>
          <w:szCs w:val="24"/>
        </w:rPr>
        <w:t>nebol</w:t>
      </w:r>
      <w:r w:rsidRPr="053AA51E">
        <w:rPr>
          <w:spacing w:val="1"/>
          <w:sz w:val="24"/>
          <w:szCs w:val="24"/>
        </w:rPr>
        <w:t xml:space="preserve"> </w:t>
      </w:r>
      <w:r w:rsidRPr="053AA51E">
        <w:rPr>
          <w:sz w:val="24"/>
          <w:szCs w:val="24"/>
        </w:rPr>
        <w:t>zostavovaný. Finančný</w:t>
      </w:r>
      <w:r w:rsidRPr="053AA51E">
        <w:rPr>
          <w:spacing w:val="-2"/>
          <w:sz w:val="24"/>
          <w:szCs w:val="24"/>
        </w:rPr>
        <w:t xml:space="preserve"> </w:t>
      </w:r>
      <w:r w:rsidRPr="053AA51E">
        <w:rPr>
          <w:sz w:val="24"/>
          <w:szCs w:val="24"/>
        </w:rPr>
        <w:t>rozpočet</w:t>
      </w:r>
      <w:r w:rsidRPr="053AA51E">
        <w:rPr>
          <w:spacing w:val="-2"/>
          <w:sz w:val="24"/>
          <w:szCs w:val="24"/>
        </w:rPr>
        <w:t xml:space="preserve"> </w:t>
      </w:r>
      <w:r w:rsidRPr="053AA51E">
        <w:rPr>
          <w:sz w:val="24"/>
          <w:szCs w:val="24"/>
        </w:rPr>
        <w:t>bol</w:t>
      </w:r>
      <w:r w:rsidRPr="053AA51E">
        <w:rPr>
          <w:spacing w:val="-2"/>
          <w:sz w:val="24"/>
          <w:szCs w:val="24"/>
        </w:rPr>
        <w:t xml:space="preserve"> </w:t>
      </w:r>
      <w:r w:rsidRPr="053AA51E">
        <w:rPr>
          <w:sz w:val="24"/>
          <w:szCs w:val="24"/>
        </w:rPr>
        <w:t>zostavený ako</w:t>
      </w:r>
      <w:r w:rsidRPr="053AA51E">
        <w:rPr>
          <w:spacing w:val="-3"/>
          <w:sz w:val="24"/>
          <w:szCs w:val="24"/>
        </w:rPr>
        <w:t xml:space="preserve"> </w:t>
      </w:r>
      <w:r w:rsidRPr="053AA51E">
        <w:rPr>
          <w:sz w:val="24"/>
          <w:szCs w:val="24"/>
        </w:rPr>
        <w:t>prebytkový.</w:t>
      </w:r>
    </w:p>
    <w:p w14:paraId="25739979" w14:textId="77777777" w:rsidR="006022E3" w:rsidRDefault="006022E3" w:rsidP="053AA51E">
      <w:pPr>
        <w:pStyle w:val="Zkladntext"/>
        <w:spacing w:before="9"/>
        <w:rPr>
          <w:sz w:val="23"/>
          <w:szCs w:val="23"/>
        </w:rPr>
      </w:pPr>
    </w:p>
    <w:p w14:paraId="2573997A" w14:textId="5CEE76C8" w:rsidR="006022E3" w:rsidRDefault="00B4337E" w:rsidP="053AA51E">
      <w:pPr>
        <w:ind w:left="116"/>
        <w:jc w:val="both"/>
        <w:rPr>
          <w:sz w:val="24"/>
          <w:szCs w:val="24"/>
        </w:rPr>
      </w:pPr>
      <w:r w:rsidRPr="053AA51E">
        <w:rPr>
          <w:sz w:val="24"/>
          <w:szCs w:val="24"/>
        </w:rPr>
        <w:t>Hospodárenie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obce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sa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riadilo podľa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schváleného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rozpočtu na</w:t>
      </w:r>
      <w:r w:rsidRPr="053AA51E">
        <w:rPr>
          <w:spacing w:val="-1"/>
          <w:sz w:val="24"/>
          <w:szCs w:val="24"/>
        </w:rPr>
        <w:t xml:space="preserve"> </w:t>
      </w:r>
      <w:r w:rsidRPr="053AA51E">
        <w:rPr>
          <w:sz w:val="24"/>
          <w:szCs w:val="24"/>
        </w:rPr>
        <w:t>rok</w:t>
      </w:r>
      <w:r w:rsidRPr="053AA51E">
        <w:rPr>
          <w:spacing w:val="-4"/>
          <w:sz w:val="24"/>
          <w:szCs w:val="24"/>
        </w:rPr>
        <w:t xml:space="preserve"> </w:t>
      </w:r>
      <w:r w:rsidRPr="053AA51E">
        <w:rPr>
          <w:sz w:val="24"/>
          <w:szCs w:val="24"/>
        </w:rPr>
        <w:t>202</w:t>
      </w:r>
      <w:r w:rsidR="1D82AB13" w:rsidRPr="053AA51E">
        <w:rPr>
          <w:sz w:val="24"/>
          <w:szCs w:val="24"/>
        </w:rPr>
        <w:t>3</w:t>
      </w:r>
      <w:r w:rsidRPr="053AA51E">
        <w:rPr>
          <w:sz w:val="24"/>
          <w:szCs w:val="24"/>
        </w:rPr>
        <w:t>.</w:t>
      </w:r>
    </w:p>
    <w:p w14:paraId="68C2A514" w14:textId="0AECEC76" w:rsidR="00E85D02" w:rsidRPr="00A83C71" w:rsidRDefault="00E85D02" w:rsidP="053AA51E">
      <w:pPr>
        <w:ind w:left="116"/>
        <w:jc w:val="both"/>
        <w:rPr>
          <w:sz w:val="24"/>
          <w:szCs w:val="24"/>
        </w:rPr>
      </w:pPr>
      <w:r w:rsidRPr="053AA51E">
        <w:rPr>
          <w:sz w:val="24"/>
          <w:szCs w:val="24"/>
        </w:rPr>
        <w:t xml:space="preserve">Rozpočet obce bol schválený obecným zastupiteľstvom </w:t>
      </w:r>
      <w:r w:rsidR="00447379" w:rsidRPr="053AA51E">
        <w:rPr>
          <w:sz w:val="24"/>
          <w:szCs w:val="24"/>
        </w:rPr>
        <w:t>dňa 2</w:t>
      </w:r>
      <w:r w:rsidR="7479AB9C" w:rsidRPr="053AA51E">
        <w:rPr>
          <w:sz w:val="24"/>
          <w:szCs w:val="24"/>
        </w:rPr>
        <w:t>1</w:t>
      </w:r>
      <w:r w:rsidR="00447379" w:rsidRPr="053AA51E">
        <w:rPr>
          <w:sz w:val="24"/>
          <w:szCs w:val="24"/>
        </w:rPr>
        <w:t>.12.202</w:t>
      </w:r>
      <w:r w:rsidR="13504DC9" w:rsidRPr="053AA51E">
        <w:rPr>
          <w:sz w:val="24"/>
          <w:szCs w:val="24"/>
        </w:rPr>
        <w:t>2</w:t>
      </w:r>
      <w:r w:rsidR="00447379" w:rsidRPr="053AA51E">
        <w:rPr>
          <w:sz w:val="24"/>
          <w:szCs w:val="24"/>
        </w:rPr>
        <w:t xml:space="preserve"> uznesením č. </w:t>
      </w:r>
      <w:r w:rsidR="00924407" w:rsidRPr="053AA51E">
        <w:rPr>
          <w:sz w:val="24"/>
          <w:szCs w:val="24"/>
        </w:rPr>
        <w:t>8/2022</w:t>
      </w:r>
    </w:p>
    <w:p w14:paraId="2573997B" w14:textId="77777777" w:rsidR="006022E3" w:rsidRDefault="006022E3" w:rsidP="053AA51E">
      <w:pPr>
        <w:pStyle w:val="Zkladntext"/>
        <w:spacing w:before="4"/>
        <w:rPr>
          <w:sz w:val="25"/>
          <w:szCs w:val="25"/>
        </w:rPr>
      </w:pPr>
    </w:p>
    <w:p w14:paraId="1A9032BB" w14:textId="797773E3" w:rsidR="006022E3" w:rsidRDefault="00B4337E" w:rsidP="053AA51E">
      <w:pPr>
        <w:ind w:left="2023" w:right="2663"/>
        <w:jc w:val="center"/>
        <w:rPr>
          <w:b/>
          <w:bCs/>
        </w:rPr>
      </w:pPr>
      <w:r w:rsidRPr="053AA51E">
        <w:rPr>
          <w:b/>
          <w:bCs/>
        </w:rPr>
        <w:t>Rozpočet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obce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k 31.12.202</w:t>
      </w:r>
      <w:r w:rsidR="4513C766" w:rsidRPr="053AA51E">
        <w:rPr>
          <w:b/>
          <w:bCs/>
        </w:rPr>
        <w:t>3</w:t>
      </w:r>
    </w:p>
    <w:p w14:paraId="5727C689" w14:textId="35EAB9AA" w:rsidR="006022E3" w:rsidRDefault="006022E3" w:rsidP="053AA51E">
      <w:pPr>
        <w:ind w:left="2023" w:right="2663"/>
        <w:jc w:val="center"/>
        <w:rPr>
          <w:b/>
          <w:bCs/>
        </w:rPr>
      </w:pPr>
    </w:p>
    <w:tbl>
      <w:tblPr>
        <w:tblW w:w="0" w:type="auto"/>
        <w:tblInd w:w="4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85"/>
        <w:gridCol w:w="2850"/>
        <w:gridCol w:w="2880"/>
      </w:tblGrid>
      <w:tr w:rsidR="053AA51E" w14:paraId="7E02C8D9" w14:textId="77777777" w:rsidTr="053AA51E">
        <w:trPr>
          <w:trHeight w:val="765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521BBDE5" w14:textId="3D0BE9C1" w:rsidR="053AA51E" w:rsidRDefault="053AA51E" w:rsidP="053AA51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558333F3" w14:textId="4B05E90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536AA510" w14:textId="48EB705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</w:t>
            </w:r>
          </w:p>
          <w:p w14:paraId="06E60E14" w14:textId="3644011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po poslednej zmene</w:t>
            </w:r>
          </w:p>
        </w:tc>
      </w:tr>
      <w:tr w:rsidR="053AA51E" w14:paraId="44724DC1" w14:textId="77777777" w:rsidTr="053AA51E">
        <w:trPr>
          <w:trHeight w:val="330"/>
        </w:trPr>
        <w:tc>
          <w:tcPr>
            <w:tcW w:w="418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25B5012A" w14:textId="4AA9F797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28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436B6B20" w14:textId="3F985C44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1 226 860,00</w:t>
            </w:r>
          </w:p>
        </w:tc>
        <w:tc>
          <w:tcPr>
            <w:tcW w:w="288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3E10B693" w14:textId="14C0C439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1 226 933,00</w:t>
            </w:r>
          </w:p>
        </w:tc>
      </w:tr>
      <w:tr w:rsidR="053AA51E" w14:paraId="64B755BD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9222362" w14:textId="4D631F39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z toho :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17B126D" w14:textId="18960AA4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610CC708" w14:textId="6B5CD451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</w:p>
        </w:tc>
      </w:tr>
      <w:tr w:rsidR="053AA51E" w14:paraId="7D9557BA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2A737BB" w14:textId="4BF978B4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Bežné príjmy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6268AB7" w14:textId="6E84EA81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1 226 860,00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DF5B89D" w14:textId="4A2036C4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1 226 860,00</w:t>
            </w:r>
          </w:p>
        </w:tc>
      </w:tr>
      <w:tr w:rsidR="053AA51E" w14:paraId="176FB41D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01A627A" w14:textId="14104710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Kapitálové príjmy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2542E2D" w14:textId="69EC7510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4335988" w14:textId="4EB52831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</w:tr>
      <w:tr w:rsidR="053AA51E" w14:paraId="013892D8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6924D39" w14:textId="6725C763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Finančné príjmy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0270D16" w14:textId="5A40376F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C63D19A" w14:textId="560C1EB0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</w:tr>
      <w:tr w:rsidR="053AA51E" w14:paraId="1DC51917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F82A1A0" w14:textId="1D7B50AE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Príjmy RO s právnou subjektivitou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C33CE82" w14:textId="3C34F57A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6C57BBBE" w14:textId="1BBD3420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73,00</w:t>
            </w:r>
          </w:p>
        </w:tc>
      </w:tr>
      <w:tr w:rsidR="053AA51E" w14:paraId="0C1F5822" w14:textId="77777777" w:rsidTr="053AA51E">
        <w:trPr>
          <w:trHeight w:val="330"/>
        </w:trPr>
        <w:tc>
          <w:tcPr>
            <w:tcW w:w="418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12A2D1D3" w14:textId="15D7F9F7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28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1812B3A9" w14:textId="541ED1A1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1 226 860,00</w:t>
            </w:r>
          </w:p>
        </w:tc>
        <w:tc>
          <w:tcPr>
            <w:tcW w:w="288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67510BAD" w14:textId="632C8F3F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1 300 116,00</w:t>
            </w:r>
          </w:p>
        </w:tc>
      </w:tr>
      <w:tr w:rsidR="053AA51E" w14:paraId="5060BD83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E7E9C05" w14:textId="352A010E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z toho :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54C50D5" w14:textId="41777373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693AEBD" w14:textId="54060B44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</w:p>
        </w:tc>
      </w:tr>
      <w:tr w:rsidR="053AA51E" w14:paraId="08E9B7AA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921309B" w14:textId="4DADB453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Bežné výdavky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2B1397E" w14:textId="512A8C96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442 393,00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B27EE5E" w14:textId="5C93ECE7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442 393,00</w:t>
            </w:r>
          </w:p>
        </w:tc>
      </w:tr>
      <w:tr w:rsidR="053AA51E" w14:paraId="378183DE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F2F4E9F" w14:textId="73645154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Kapitálové výdavky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5510116" w14:textId="172C3CB2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280CAD3" w14:textId="2B21354E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</w:tr>
      <w:tr w:rsidR="053AA51E" w14:paraId="75AB9195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1450814" w14:textId="324451D7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Finančné výdavky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0257259" w14:textId="7F175B5F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15 000,00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B26EC47" w14:textId="4A608208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15 000,00</w:t>
            </w:r>
          </w:p>
        </w:tc>
      </w:tr>
      <w:tr w:rsidR="053AA51E" w14:paraId="72F88E61" w14:textId="77777777" w:rsidTr="053AA51E">
        <w:trPr>
          <w:trHeight w:val="330"/>
        </w:trPr>
        <w:tc>
          <w:tcPr>
            <w:tcW w:w="418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0F9D92A6" w14:textId="21E90E5C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Výdavky RO s právnou subjektivitou</w:t>
            </w:r>
          </w:p>
        </w:tc>
        <w:tc>
          <w:tcPr>
            <w:tcW w:w="28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4136C719" w14:textId="0872D8ED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769 467,00</w:t>
            </w:r>
          </w:p>
        </w:tc>
        <w:tc>
          <w:tcPr>
            <w:tcW w:w="288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09CFE28" w14:textId="7B2D9830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842 723,00</w:t>
            </w:r>
          </w:p>
        </w:tc>
      </w:tr>
      <w:tr w:rsidR="053AA51E" w14:paraId="5F065AB0" w14:textId="77777777" w:rsidTr="053AA51E">
        <w:trPr>
          <w:trHeight w:val="330"/>
        </w:trPr>
        <w:tc>
          <w:tcPr>
            <w:tcW w:w="418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7EE6153A" w14:textId="057077E4" w:rsidR="053AA51E" w:rsidRDefault="053AA51E" w:rsidP="053AA51E">
            <w:pPr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Rozpočtové hospodárenie obce</w:t>
            </w:r>
          </w:p>
        </w:tc>
        <w:tc>
          <w:tcPr>
            <w:tcW w:w="28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1102E7FC" w14:textId="75287A5F" w:rsidR="053AA51E" w:rsidRDefault="053AA51E" w:rsidP="053AA51E">
            <w:pPr>
              <w:tabs>
                <w:tab w:val="decimal" w:pos="1224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0,00</w:t>
            </w:r>
          </w:p>
        </w:tc>
        <w:tc>
          <w:tcPr>
            <w:tcW w:w="288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0CECE"/>
            <w:tcMar>
              <w:left w:w="105" w:type="dxa"/>
              <w:right w:w="105" w:type="dxa"/>
            </w:tcMar>
            <w:vAlign w:val="center"/>
          </w:tcPr>
          <w:p w14:paraId="62C2AFEF" w14:textId="58440A17" w:rsidR="053AA51E" w:rsidRDefault="053AA51E" w:rsidP="053AA51E">
            <w:pPr>
              <w:tabs>
                <w:tab w:val="decimal" w:pos="1433"/>
              </w:tabs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-73 183,00</w:t>
            </w:r>
          </w:p>
        </w:tc>
      </w:tr>
    </w:tbl>
    <w:p w14:paraId="19A5DD5B" w14:textId="5BC3D3E9" w:rsidR="006022E3" w:rsidRDefault="006022E3" w:rsidP="053AA51E">
      <w:pPr>
        <w:rPr>
          <w:color w:val="000000" w:themeColor="text1"/>
          <w:sz w:val="24"/>
          <w:szCs w:val="24"/>
        </w:rPr>
      </w:pPr>
    </w:p>
    <w:p w14:paraId="7AA5D8F6" w14:textId="2072ADAF" w:rsidR="053AA51E" w:rsidRDefault="053AA51E" w:rsidP="053AA51E">
      <w:pPr>
        <w:ind w:left="720" w:right="2663"/>
        <w:jc w:val="center"/>
        <w:rPr>
          <w:b/>
          <w:bCs/>
        </w:rPr>
      </w:pPr>
    </w:p>
    <w:p w14:paraId="257399DC" w14:textId="2A9ACC64" w:rsidR="006022E3" w:rsidRDefault="006022E3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44ACBE28" w14:textId="77777777" w:rsidR="005A6D0C" w:rsidRDefault="005A6D0C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72D69516" w14:textId="77777777" w:rsidR="005A6D0C" w:rsidRDefault="005A6D0C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1B459A0A" w14:textId="77777777" w:rsidR="005A6D0C" w:rsidRDefault="005A6D0C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3EB8C29C" w14:textId="77777777" w:rsidR="005A6D0C" w:rsidRDefault="005A6D0C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3B4701BD" w14:textId="77777777" w:rsidR="005A6D0C" w:rsidRDefault="005A6D0C" w:rsidP="053AA51E">
      <w:pPr>
        <w:pStyle w:val="Zkladntext"/>
        <w:spacing w:before="6"/>
        <w:rPr>
          <w:b/>
          <w:bCs/>
          <w:sz w:val="25"/>
          <w:szCs w:val="25"/>
        </w:rPr>
      </w:pPr>
    </w:p>
    <w:p w14:paraId="091A060D" w14:textId="246BFD15" w:rsidR="006022E3" w:rsidRDefault="00B4337E" w:rsidP="053AA51E">
      <w:pPr>
        <w:pStyle w:val="Nadpis1"/>
        <w:numPr>
          <w:ilvl w:val="0"/>
          <w:numId w:val="71"/>
        </w:numPr>
        <w:tabs>
          <w:tab w:val="left" w:pos="443"/>
        </w:tabs>
        <w:ind w:left="442" w:hanging="327"/>
      </w:pPr>
      <w:r w:rsidRPr="053AA51E">
        <w:rPr>
          <w:shd w:val="clear" w:color="auto" w:fill="D2D2D2"/>
        </w:rPr>
        <w:lastRenderedPageBreak/>
        <w:t>Rozbor</w:t>
      </w:r>
      <w:r w:rsidRPr="053AA51E">
        <w:rPr>
          <w:spacing w:val="-4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plnenia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príjmov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za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rok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202</w:t>
      </w:r>
      <w:r w:rsidR="32CBB478" w:rsidRPr="053AA51E">
        <w:rPr>
          <w:shd w:val="clear" w:color="auto" w:fill="D2D2D2"/>
        </w:rPr>
        <w:t>3</w:t>
      </w:r>
    </w:p>
    <w:p w14:paraId="03185549" w14:textId="22289E43" w:rsidR="006022E3" w:rsidRDefault="006022E3" w:rsidP="053AA51E">
      <w:pPr>
        <w:pStyle w:val="Nadpis1"/>
        <w:tabs>
          <w:tab w:val="left" w:pos="443"/>
        </w:tabs>
        <w:ind w:left="115" w:firstLine="0"/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7E0EC5E9" w14:textId="77777777" w:rsidTr="053AA51E">
        <w:trPr>
          <w:trHeight w:val="67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75A4AC0" w14:textId="0958A1C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EA23676" w14:textId="345BC43B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85E1EBA" w14:textId="47266F6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15C484DD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180F8F8" w14:textId="5D42B7DD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1 226 860,00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BB669E0" w14:textId="1BACD6A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1 540 734,79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8119C9A" w14:textId="290DAD10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125,58</w:t>
            </w:r>
          </w:p>
        </w:tc>
      </w:tr>
    </w:tbl>
    <w:p w14:paraId="4995347D" w14:textId="50AF2C38" w:rsidR="006022E3" w:rsidRDefault="006022E3" w:rsidP="053AA51E">
      <w:pPr>
        <w:rPr>
          <w:color w:val="000000" w:themeColor="text1"/>
          <w:sz w:val="24"/>
          <w:szCs w:val="24"/>
        </w:rPr>
      </w:pPr>
    </w:p>
    <w:p w14:paraId="211E42DB" w14:textId="398A510D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celkových príjmov 1 226 860,00 EUR bol skutočný príjem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k 31. 12. 2023 v sume 1 540 734,79 EUR, čo predstavuje 125,58 %  plnenie. </w:t>
      </w:r>
    </w:p>
    <w:p w14:paraId="7D53E97C" w14:textId="12D6112A" w:rsidR="006022E3" w:rsidRDefault="006022E3" w:rsidP="053AA51E">
      <w:pPr>
        <w:rPr>
          <w:color w:val="000000" w:themeColor="text1"/>
          <w:sz w:val="24"/>
          <w:szCs w:val="24"/>
        </w:rPr>
      </w:pPr>
    </w:p>
    <w:p w14:paraId="2B7CBB35" w14:textId="57895A6C" w:rsidR="006022E3" w:rsidRDefault="0F640A90" w:rsidP="053AA51E">
      <w:pPr>
        <w:pStyle w:val="Odsekzoznamu"/>
        <w:numPr>
          <w:ilvl w:val="0"/>
          <w:numId w:val="61"/>
        </w:numPr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Bežné príjmy</w:t>
      </w:r>
    </w:p>
    <w:p w14:paraId="71014F1A" w14:textId="316DC678" w:rsidR="006022E3" w:rsidRDefault="006022E3" w:rsidP="053AA51E">
      <w:pPr>
        <w:rPr>
          <w:color w:val="FF0000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07A19793" w14:textId="77777777" w:rsidTr="053AA51E">
        <w:trPr>
          <w:trHeight w:val="73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2C63882" w14:textId="32F372F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A74AD91" w14:textId="4C48CE33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D4C2AEC" w14:textId="5C83781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577BE3C3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AB0F665" w14:textId="4682616B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1 226 860,00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D2E175E" w14:textId="5C61EBF0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 xml:space="preserve"> 1 519 859,11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F756CFB" w14:textId="75ECAF50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123,88</w:t>
            </w:r>
          </w:p>
        </w:tc>
      </w:tr>
    </w:tbl>
    <w:p w14:paraId="7A88E17A" w14:textId="27C21BB1" w:rsidR="006022E3" w:rsidRDefault="006022E3" w:rsidP="053AA51E">
      <w:pPr>
        <w:rPr>
          <w:color w:val="FF0000"/>
          <w:sz w:val="24"/>
          <w:szCs w:val="24"/>
        </w:rPr>
      </w:pPr>
    </w:p>
    <w:p w14:paraId="44FD7519" w14:textId="5E46B98F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bežných príjmov 1 226 860,00 EUR bol skutočný príjem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k 31. 12. 2023 v sume 1 519 859,11 EUR, čo predstavuje 123,88%  plnenie. </w:t>
      </w:r>
    </w:p>
    <w:p w14:paraId="6E82379F" w14:textId="63CC3B69" w:rsidR="006022E3" w:rsidRDefault="006022E3" w:rsidP="053AA51E">
      <w:pPr>
        <w:ind w:left="284"/>
        <w:rPr>
          <w:color w:val="000000" w:themeColor="text1"/>
          <w:sz w:val="24"/>
          <w:szCs w:val="24"/>
        </w:rPr>
      </w:pPr>
    </w:p>
    <w:p w14:paraId="6DB4336A" w14:textId="1792453A" w:rsidR="006022E3" w:rsidRDefault="0F640A90" w:rsidP="053AA51E">
      <w:pPr>
        <w:pStyle w:val="Odsekzoznamu"/>
        <w:numPr>
          <w:ilvl w:val="0"/>
          <w:numId w:val="60"/>
        </w:numPr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daňové príjmy </w:t>
      </w:r>
    </w:p>
    <w:p w14:paraId="146E89B1" w14:textId="48969E81" w:rsidR="006022E3" w:rsidRDefault="006022E3" w:rsidP="053AA51E">
      <w:pPr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593BADCE" w14:textId="77777777" w:rsidTr="053AA51E">
        <w:trPr>
          <w:trHeight w:val="72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BAE5C97" w14:textId="59010EAD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F8421FE" w14:textId="246AFA49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CCEE0DA" w14:textId="5A71E43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67E61DEC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FE1BC64" w14:textId="126A61F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602 800,00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432C002" w14:textId="43269AF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702 441,60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6DC8AD2" w14:textId="13F990A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116,53</w:t>
            </w:r>
          </w:p>
        </w:tc>
      </w:tr>
    </w:tbl>
    <w:p w14:paraId="6A583BA3" w14:textId="48C5CC4E" w:rsidR="006022E3" w:rsidRDefault="006022E3" w:rsidP="053AA51E">
      <w:pPr>
        <w:jc w:val="both"/>
        <w:rPr>
          <w:color w:val="000000" w:themeColor="text1"/>
          <w:sz w:val="24"/>
          <w:szCs w:val="24"/>
        </w:rPr>
      </w:pPr>
    </w:p>
    <w:p w14:paraId="18698A17" w14:textId="371A2A31" w:rsidR="006022E3" w:rsidRDefault="0F640A90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Výnos dane z príjmov poukázaný územnej samospráve </w:t>
      </w:r>
    </w:p>
    <w:p w14:paraId="06820951" w14:textId="6A1CCFB6" w:rsidR="006022E3" w:rsidRDefault="006022E3" w:rsidP="053AA51E">
      <w:pPr>
        <w:jc w:val="both"/>
        <w:rPr>
          <w:color w:val="000000" w:themeColor="text1"/>
          <w:sz w:val="12"/>
          <w:szCs w:val="12"/>
        </w:rPr>
      </w:pPr>
    </w:p>
    <w:p w14:paraId="5144FB6A" w14:textId="02EB5A1E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predpokladanej finančnej čiastky v sume 600 000,00 EUR z výnosu dane z príjmov boli k 31. 12. 2023 poukázané finančné prostriedky zo ŠR v sume 698 074,72 EUR, čo predstavuje plnenie na 116,35 %. </w:t>
      </w:r>
    </w:p>
    <w:p w14:paraId="099164D3" w14:textId="2E330352" w:rsidR="006022E3" w:rsidRDefault="006022E3" w:rsidP="053AA51E">
      <w:pPr>
        <w:jc w:val="both"/>
        <w:rPr>
          <w:color w:val="000000" w:themeColor="text1"/>
          <w:sz w:val="24"/>
          <w:szCs w:val="24"/>
        </w:rPr>
      </w:pPr>
    </w:p>
    <w:p w14:paraId="6071CEFF" w14:textId="303FD3E8" w:rsidR="006022E3" w:rsidRDefault="0F640A90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Daň z nehnuteľností</w:t>
      </w:r>
    </w:p>
    <w:p w14:paraId="32821457" w14:textId="0040704C" w:rsidR="006022E3" w:rsidRDefault="006022E3" w:rsidP="053AA51E">
      <w:pPr>
        <w:jc w:val="both"/>
        <w:rPr>
          <w:color w:val="000000" w:themeColor="text1"/>
          <w:sz w:val="12"/>
          <w:szCs w:val="12"/>
        </w:rPr>
      </w:pPr>
    </w:p>
    <w:p w14:paraId="704742C4" w14:textId="771D689D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1 200,00 EUR bol skutočný príjem k 31. 12. 2023 v sume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2 039,20 EUR, čo predstavuje plnenie na 169,93 % plnenie. </w:t>
      </w:r>
    </w:p>
    <w:p w14:paraId="7C2C34F5" w14:textId="0DDFB217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Príjmy dane z pozemkov boli v sume 893,60 EUR, príjmy dane zo stavieb boli v sume  802,44 EUR a príjmy dane z bytov boli v sume 343,16 EUR. </w:t>
      </w:r>
    </w:p>
    <w:p w14:paraId="7AEC2E44" w14:textId="72A8C4E8" w:rsidR="006022E3" w:rsidRDefault="006022E3" w:rsidP="053AA51E">
      <w:pPr>
        <w:jc w:val="both"/>
        <w:rPr>
          <w:color w:val="000000" w:themeColor="text1"/>
          <w:sz w:val="24"/>
          <w:szCs w:val="24"/>
        </w:rPr>
      </w:pPr>
    </w:p>
    <w:p w14:paraId="4F664327" w14:textId="14502BCD" w:rsidR="006022E3" w:rsidRDefault="0F640A90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Daň za psa  </w:t>
      </w:r>
    </w:p>
    <w:p w14:paraId="53C868CC" w14:textId="66925D79" w:rsidR="006022E3" w:rsidRDefault="006022E3" w:rsidP="053AA51E">
      <w:pPr>
        <w:jc w:val="both"/>
        <w:rPr>
          <w:color w:val="000000" w:themeColor="text1"/>
          <w:sz w:val="12"/>
          <w:szCs w:val="12"/>
        </w:rPr>
      </w:pPr>
    </w:p>
    <w:p w14:paraId="3EDF62B7" w14:textId="4D1E01A8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100,00 EUR bol skutočný príjem k 31. 12. 2023 v sume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0,00 EUR, čo predstavuje plnenie na 0,00 % plnenie. </w:t>
      </w:r>
    </w:p>
    <w:p w14:paraId="59C7A7EB" w14:textId="12661F30" w:rsidR="006022E3" w:rsidRDefault="006022E3" w:rsidP="053AA51E">
      <w:pPr>
        <w:jc w:val="both"/>
        <w:rPr>
          <w:color w:val="000000" w:themeColor="text1"/>
          <w:sz w:val="24"/>
          <w:szCs w:val="24"/>
        </w:rPr>
      </w:pPr>
    </w:p>
    <w:p w14:paraId="3E7CD467" w14:textId="24D320DA" w:rsidR="006022E3" w:rsidRDefault="0F640A90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Poplatok za komunálny odpad a drobný stavebný odpad </w:t>
      </w:r>
    </w:p>
    <w:p w14:paraId="22FF0F6D" w14:textId="72F4E8F9" w:rsidR="006022E3" w:rsidRDefault="006022E3" w:rsidP="053AA51E">
      <w:pPr>
        <w:jc w:val="both"/>
        <w:rPr>
          <w:color w:val="000000" w:themeColor="text1"/>
          <w:sz w:val="12"/>
          <w:szCs w:val="12"/>
        </w:rPr>
      </w:pPr>
    </w:p>
    <w:p w14:paraId="20518BFD" w14:textId="77401EC4" w:rsidR="006022E3" w:rsidRDefault="0F640A90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1 500,00 EUR bol skutočný príjem k 31. 12. 2023 v sume </w:t>
      </w:r>
      <w:r w:rsidR="00B4337E">
        <w:br/>
      </w:r>
      <w:r w:rsidRPr="053AA51E">
        <w:rPr>
          <w:color w:val="000000" w:themeColor="text1"/>
          <w:sz w:val="24"/>
          <w:szCs w:val="24"/>
        </w:rPr>
        <w:t>2 327,68 EUR, čo predstavuje plnenie na 155,18 % plnenie.</w:t>
      </w:r>
    </w:p>
    <w:p w14:paraId="5FA5713D" w14:textId="3756611A" w:rsidR="053AA51E" w:rsidRDefault="053AA51E" w:rsidP="053AA51E">
      <w:pPr>
        <w:pStyle w:val="Nadpis1"/>
        <w:tabs>
          <w:tab w:val="left" w:pos="443"/>
        </w:tabs>
        <w:ind w:left="115" w:firstLine="0"/>
      </w:pPr>
    </w:p>
    <w:p w14:paraId="257399ED" w14:textId="563B75F8" w:rsidR="006022E3" w:rsidRDefault="006022E3" w:rsidP="053AA51E">
      <w:pPr>
        <w:spacing w:line="252" w:lineRule="exact"/>
        <w:rPr>
          <w:b/>
          <w:bCs/>
          <w:color w:val="FF0000"/>
          <w:sz w:val="26"/>
          <w:szCs w:val="26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463EFCD5" w14:textId="77777777" w:rsidTr="053AA51E">
        <w:trPr>
          <w:trHeight w:val="67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5F42003" w14:textId="0D9DEE9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lastRenderedPageBreak/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3581CE7" w14:textId="1AD5FD27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82C160A" w14:textId="2A5B0D0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4B4122A3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B7C4F3B" w14:textId="2E19B54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1 226 860,00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C47B7C7" w14:textId="52E3469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1 540 734,79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8C61577" w14:textId="2225C61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125,58</w:t>
            </w:r>
          </w:p>
        </w:tc>
      </w:tr>
    </w:tbl>
    <w:p w14:paraId="3418D596" w14:textId="08F7D0FE" w:rsidR="006022E3" w:rsidRDefault="006022E3" w:rsidP="053AA51E">
      <w:pPr>
        <w:spacing w:before="7"/>
        <w:rPr>
          <w:color w:val="000000" w:themeColor="text1"/>
          <w:sz w:val="24"/>
          <w:szCs w:val="24"/>
        </w:rPr>
      </w:pPr>
    </w:p>
    <w:p w14:paraId="574ABCF9" w14:textId="455FF0D3" w:rsidR="006022E3" w:rsidRDefault="63B59832" w:rsidP="053AA51E">
      <w:pPr>
        <w:spacing w:before="7"/>
        <w:ind w:firstLine="720"/>
        <w:jc w:val="both"/>
        <w:rPr>
          <w:color w:val="000000" w:themeColor="text1"/>
          <w:sz w:val="24"/>
          <w:szCs w:val="24"/>
        </w:rPr>
      </w:pPr>
      <w:r w:rsidRPr="03033FE2">
        <w:rPr>
          <w:color w:val="000000" w:themeColor="text1"/>
          <w:sz w:val="24"/>
          <w:szCs w:val="24"/>
        </w:rPr>
        <w:t xml:space="preserve">Z rozpočtovaných celkových príjmov 1 226 860,00 EUR bol skutočný príjem </w:t>
      </w:r>
      <w:r w:rsidR="006022E3">
        <w:br/>
      </w:r>
      <w:r w:rsidRPr="03033FE2">
        <w:rPr>
          <w:color w:val="000000" w:themeColor="text1"/>
          <w:sz w:val="24"/>
          <w:szCs w:val="24"/>
        </w:rPr>
        <w:t xml:space="preserve">k 31. 12. 2023 v sume 1 540 734,79 EUR, čo predstavuje 125,58 %  plnenie. </w:t>
      </w:r>
    </w:p>
    <w:p w14:paraId="022F7349" w14:textId="037AD89D" w:rsidR="474853B5" w:rsidRDefault="474853B5" w:rsidP="053AA51E">
      <w:pPr>
        <w:pStyle w:val="Odsekzoznamu"/>
        <w:numPr>
          <w:ilvl w:val="0"/>
          <w:numId w:val="57"/>
        </w:numPr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nedaňové príjmy: </w:t>
      </w:r>
    </w:p>
    <w:p w14:paraId="005FA034" w14:textId="2D2A32BE" w:rsidR="474853B5" w:rsidRDefault="474853B5" w:rsidP="053AA51E">
      <w:pPr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7F00059E" w14:textId="77777777" w:rsidTr="053AA51E">
        <w:trPr>
          <w:trHeight w:val="72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5E068A36" w14:textId="27F8A08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FE33850" w14:textId="329174D4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123EF88" w14:textId="5B6FB73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0B8EF8B4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4F299AA" w14:textId="3F2EBBB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5 950,00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F7ED902" w14:textId="5BE721A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8 243,70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7BA1CB1" w14:textId="53F1899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138,55 %</w:t>
            </w:r>
          </w:p>
        </w:tc>
      </w:tr>
    </w:tbl>
    <w:p w14:paraId="09551B70" w14:textId="5871CC13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12"/>
          <w:szCs w:val="12"/>
        </w:rPr>
      </w:pPr>
    </w:p>
    <w:p w14:paraId="339B8FA5" w14:textId="5ED611B2" w:rsidR="474853B5" w:rsidRDefault="474853B5" w:rsidP="053AA51E">
      <w:pPr>
        <w:tabs>
          <w:tab w:val="right" w:pos="284"/>
        </w:tabs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Príjmy z podnikania a z vlastníctva majetku</w:t>
      </w:r>
    </w:p>
    <w:p w14:paraId="2A9A40F9" w14:textId="66F374A4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12"/>
          <w:szCs w:val="12"/>
        </w:rPr>
      </w:pPr>
    </w:p>
    <w:p w14:paraId="727E2A70" w14:textId="23B02D63" w:rsidR="474853B5" w:rsidRDefault="474853B5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0,00 EUR bol skutočný príjem k 31. 12. 2023 v sume </w:t>
      </w:r>
      <w:r>
        <w:br/>
      </w:r>
      <w:r w:rsidRPr="053AA51E">
        <w:rPr>
          <w:color w:val="000000" w:themeColor="text1"/>
          <w:sz w:val="24"/>
          <w:szCs w:val="24"/>
        </w:rPr>
        <w:t xml:space="preserve">699,30 EUR, čo je 0,00 % plnenie. </w:t>
      </w:r>
    </w:p>
    <w:p w14:paraId="5F199DF7" w14:textId="23D5D118" w:rsidR="474853B5" w:rsidRDefault="474853B5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Uvedený príjem predstavuje príjem z prenajatých budov, priestorov a objektov v sume 699,30 EUR.</w:t>
      </w:r>
    </w:p>
    <w:p w14:paraId="6008A7D5" w14:textId="4AD619E0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24"/>
          <w:szCs w:val="24"/>
        </w:rPr>
      </w:pPr>
    </w:p>
    <w:p w14:paraId="60F3D5E5" w14:textId="0BF74366" w:rsidR="474853B5" w:rsidRDefault="474853B5" w:rsidP="053AA51E">
      <w:pPr>
        <w:tabs>
          <w:tab w:val="right" w:pos="284"/>
        </w:tabs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Administratívne poplatky a iné poplatky a platby</w:t>
      </w:r>
    </w:p>
    <w:p w14:paraId="56D66287" w14:textId="02106B8E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12"/>
          <w:szCs w:val="12"/>
        </w:rPr>
      </w:pPr>
    </w:p>
    <w:p w14:paraId="066C5AAD" w14:textId="0EB432C5" w:rsidR="474853B5" w:rsidRDefault="474853B5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Administratívne poplatky - správne poplatky:</w:t>
      </w:r>
    </w:p>
    <w:p w14:paraId="12F5B458" w14:textId="7146353A" w:rsidR="053AA51E" w:rsidRDefault="053AA51E" w:rsidP="053AA51E">
      <w:pPr>
        <w:jc w:val="both"/>
        <w:rPr>
          <w:color w:val="000000" w:themeColor="text1"/>
          <w:sz w:val="12"/>
          <w:szCs w:val="12"/>
        </w:rPr>
      </w:pPr>
    </w:p>
    <w:p w14:paraId="39491F22" w14:textId="36188A15" w:rsidR="474853B5" w:rsidRDefault="474853B5" w:rsidP="053AA51E">
      <w:pPr>
        <w:ind w:firstLine="644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5900,00 € bol skutočný príjem k 31. 12. 2023 v sume </w:t>
      </w:r>
      <w:r>
        <w:br/>
      </w:r>
      <w:r w:rsidRPr="053AA51E">
        <w:rPr>
          <w:color w:val="000000" w:themeColor="text1"/>
          <w:sz w:val="24"/>
          <w:szCs w:val="24"/>
        </w:rPr>
        <w:t>7 544,40 EUR, čo je 127,87 % plnenie.</w:t>
      </w:r>
    </w:p>
    <w:p w14:paraId="4950B9BC" w14:textId="77777777" w:rsidR="053AA51E" w:rsidRDefault="053AA51E" w:rsidP="053AA51E">
      <w:pPr>
        <w:pStyle w:val="Zkladntext"/>
        <w:spacing w:before="7"/>
        <w:rPr>
          <w:color w:val="000000" w:themeColor="text1"/>
        </w:rPr>
      </w:pPr>
    </w:p>
    <w:p w14:paraId="7D258117" w14:textId="4E2AEA94" w:rsidR="005A6D0C" w:rsidRDefault="005A6D0C" w:rsidP="005A6D0C">
      <w:pPr>
        <w:tabs>
          <w:tab w:val="left" w:pos="1768"/>
        </w:tabs>
        <w:rPr>
          <w:color w:val="000000" w:themeColor="text1"/>
          <w:sz w:val="24"/>
          <w:szCs w:val="24"/>
        </w:rPr>
      </w:pPr>
    </w:p>
    <w:p w14:paraId="62D2D64A" w14:textId="22D64957" w:rsidR="005A6D0C" w:rsidRPr="005A6D0C" w:rsidRDefault="005A6D0C" w:rsidP="005A6D0C">
      <w:pPr>
        <w:tabs>
          <w:tab w:val="left" w:pos="1768"/>
        </w:tabs>
        <w:sectPr w:rsidR="005A6D0C" w:rsidRPr="005A6D0C">
          <w:pgSz w:w="12240" w:h="15840"/>
          <w:pgMar w:top="1340" w:right="660" w:bottom="900" w:left="1300" w:header="0" w:footer="710" w:gutter="0"/>
          <w:cols w:space="708"/>
        </w:sectPr>
      </w:pPr>
      <w:r>
        <w:tab/>
      </w:r>
    </w:p>
    <w:p w14:paraId="25739A36" w14:textId="77777777" w:rsidR="006022E3" w:rsidRDefault="00B4337E" w:rsidP="03033FE2">
      <w:pPr>
        <w:spacing w:before="191"/>
        <w:ind w:left="116"/>
        <w:rPr>
          <w:b/>
          <w:bCs/>
        </w:rPr>
      </w:pPr>
      <w:r w:rsidRPr="03033FE2">
        <w:rPr>
          <w:b/>
          <w:bCs/>
        </w:rPr>
        <w:lastRenderedPageBreak/>
        <w:t>Úroky</w:t>
      </w:r>
      <w:r w:rsidRPr="03033FE2">
        <w:rPr>
          <w:b/>
          <w:bCs/>
          <w:spacing w:val="-2"/>
        </w:rPr>
        <w:t xml:space="preserve"> </w:t>
      </w:r>
      <w:r w:rsidRPr="03033FE2">
        <w:rPr>
          <w:b/>
          <w:bCs/>
        </w:rPr>
        <w:t>z</w:t>
      </w:r>
      <w:r w:rsidRPr="03033FE2">
        <w:rPr>
          <w:b/>
          <w:bCs/>
          <w:spacing w:val="-2"/>
        </w:rPr>
        <w:t xml:space="preserve"> </w:t>
      </w:r>
      <w:r w:rsidRPr="03033FE2">
        <w:rPr>
          <w:b/>
          <w:bCs/>
        </w:rPr>
        <w:t>tuzemských</w:t>
      </w:r>
      <w:r w:rsidRPr="03033FE2">
        <w:rPr>
          <w:b/>
          <w:bCs/>
          <w:spacing w:val="-5"/>
        </w:rPr>
        <w:t xml:space="preserve"> </w:t>
      </w:r>
      <w:r w:rsidRPr="03033FE2">
        <w:rPr>
          <w:b/>
          <w:bCs/>
        </w:rPr>
        <w:t>úverov</w:t>
      </w:r>
    </w:p>
    <w:p w14:paraId="25739A37" w14:textId="77777777" w:rsidR="006022E3" w:rsidRDefault="00B4337E" w:rsidP="03033FE2">
      <w:pPr>
        <w:spacing w:before="20"/>
        <w:ind w:left="116"/>
      </w:pPr>
      <w:r w:rsidRPr="03033FE2">
        <w:t>Úroky</w:t>
      </w:r>
      <w:r w:rsidRPr="03033FE2">
        <w:rPr>
          <w:spacing w:val="-1"/>
        </w:rPr>
        <w:t xml:space="preserve"> </w:t>
      </w:r>
      <w:r w:rsidRPr="03033FE2">
        <w:t>z vkladov</w:t>
      </w:r>
    </w:p>
    <w:p w14:paraId="25739A38" w14:textId="3E6B56E0" w:rsidR="006022E3" w:rsidRDefault="00B4337E" w:rsidP="03033FE2">
      <w:pPr>
        <w:spacing w:before="21"/>
        <w:ind w:left="116"/>
      </w:pPr>
      <w:r w:rsidRPr="03033FE2">
        <w:t>Z</w:t>
      </w:r>
      <w:r w:rsidRPr="03033FE2">
        <w:rPr>
          <w:spacing w:val="-2"/>
        </w:rPr>
        <w:t xml:space="preserve"> </w:t>
      </w:r>
      <w:r w:rsidRPr="03033FE2">
        <w:t>rozpočtovaných</w:t>
      </w:r>
      <w:r w:rsidRPr="03033FE2">
        <w:rPr>
          <w:spacing w:val="-1"/>
        </w:rPr>
        <w:t xml:space="preserve"> </w:t>
      </w:r>
      <w:r w:rsidR="26F82B77" w:rsidRPr="03033FE2">
        <w:rPr>
          <w:spacing w:val="-1"/>
        </w:rPr>
        <w:t>5</w:t>
      </w:r>
      <w:r w:rsidRPr="03033FE2">
        <w:t>0,00</w:t>
      </w:r>
      <w:r w:rsidRPr="03033FE2">
        <w:rPr>
          <w:spacing w:val="-3"/>
        </w:rPr>
        <w:t xml:space="preserve"> </w:t>
      </w:r>
      <w:r w:rsidRPr="03033FE2">
        <w:t>EUR</w:t>
      </w:r>
      <w:r w:rsidRPr="03033FE2">
        <w:rPr>
          <w:spacing w:val="-2"/>
        </w:rPr>
        <w:t xml:space="preserve"> </w:t>
      </w:r>
      <w:r w:rsidRPr="03033FE2">
        <w:t>bol</w:t>
      </w:r>
      <w:r w:rsidRPr="03033FE2">
        <w:rPr>
          <w:spacing w:val="1"/>
        </w:rPr>
        <w:t xml:space="preserve"> </w:t>
      </w:r>
      <w:r w:rsidRPr="03033FE2">
        <w:t>skutočný</w:t>
      </w:r>
      <w:r w:rsidRPr="03033FE2">
        <w:rPr>
          <w:spacing w:val="-1"/>
        </w:rPr>
        <w:t xml:space="preserve"> </w:t>
      </w:r>
      <w:r w:rsidRPr="03033FE2">
        <w:t>príjem</w:t>
      </w:r>
      <w:r w:rsidRPr="03033FE2">
        <w:rPr>
          <w:spacing w:val="-2"/>
        </w:rPr>
        <w:t xml:space="preserve"> </w:t>
      </w:r>
      <w:r w:rsidRPr="03033FE2">
        <w:t>k</w:t>
      </w:r>
      <w:r w:rsidRPr="03033FE2">
        <w:rPr>
          <w:spacing w:val="2"/>
        </w:rPr>
        <w:t xml:space="preserve"> </w:t>
      </w:r>
      <w:r w:rsidRPr="03033FE2">
        <w:t>31.12.202</w:t>
      </w:r>
      <w:r w:rsidR="0E0304F2" w:rsidRPr="03033FE2">
        <w:t>3</w:t>
      </w:r>
      <w:r w:rsidRPr="03033FE2">
        <w:rPr>
          <w:spacing w:val="-4"/>
        </w:rPr>
        <w:t xml:space="preserve"> </w:t>
      </w:r>
      <w:r w:rsidRPr="03033FE2">
        <w:t>v sume</w:t>
      </w:r>
      <w:r w:rsidRPr="03033FE2">
        <w:rPr>
          <w:spacing w:val="-1"/>
        </w:rPr>
        <w:t xml:space="preserve"> </w:t>
      </w:r>
      <w:r w:rsidR="5BEA3D07" w:rsidRPr="03033FE2">
        <w:rPr>
          <w:spacing w:val="-1"/>
        </w:rPr>
        <w:t>0,0</w:t>
      </w:r>
      <w:r w:rsidR="00856B74" w:rsidRPr="03033FE2">
        <w:t>0</w:t>
      </w:r>
      <w:r w:rsidRPr="03033FE2">
        <w:rPr>
          <w:spacing w:val="-1"/>
        </w:rPr>
        <w:t xml:space="preserve"> </w:t>
      </w:r>
      <w:r w:rsidRPr="03033FE2">
        <w:t>EUR, čo</w:t>
      </w:r>
      <w:r w:rsidRPr="03033FE2">
        <w:rPr>
          <w:spacing w:val="-1"/>
        </w:rPr>
        <w:t xml:space="preserve"> </w:t>
      </w:r>
      <w:r w:rsidRPr="03033FE2">
        <w:t>je</w:t>
      </w:r>
      <w:r w:rsidRPr="03033FE2">
        <w:rPr>
          <w:spacing w:val="1"/>
        </w:rPr>
        <w:t xml:space="preserve"> </w:t>
      </w:r>
      <w:r w:rsidR="04F77540" w:rsidRPr="03033FE2">
        <w:rPr>
          <w:spacing w:val="1"/>
        </w:rPr>
        <w:t>--</w:t>
      </w:r>
      <w:r w:rsidRPr="03033FE2">
        <w:rPr>
          <w:spacing w:val="1"/>
        </w:rPr>
        <w:t xml:space="preserve"> </w:t>
      </w:r>
      <w:r w:rsidRPr="03033FE2">
        <w:t>%</w:t>
      </w:r>
      <w:r w:rsidRPr="03033FE2">
        <w:rPr>
          <w:spacing w:val="-1"/>
        </w:rPr>
        <w:t xml:space="preserve"> </w:t>
      </w:r>
      <w:r w:rsidRPr="03033FE2">
        <w:t>plnenie.</w:t>
      </w:r>
    </w:p>
    <w:p w14:paraId="25739A39" w14:textId="77777777" w:rsidR="006022E3" w:rsidRDefault="006022E3" w:rsidP="053AA51E">
      <w:pPr>
        <w:pStyle w:val="Zkladntext"/>
        <w:spacing w:before="4"/>
        <w:rPr>
          <w:color w:val="FF0000"/>
          <w:sz w:val="25"/>
          <w:szCs w:val="25"/>
        </w:rPr>
      </w:pPr>
    </w:p>
    <w:p w14:paraId="15614394" w14:textId="3B5C4C53" w:rsidR="006022E3" w:rsidRDefault="006022E3" w:rsidP="053AA51E">
      <w:pPr>
        <w:spacing w:before="10"/>
        <w:rPr>
          <w:color w:val="000000" w:themeColor="text1"/>
          <w:sz w:val="24"/>
          <w:szCs w:val="24"/>
        </w:rPr>
      </w:pPr>
    </w:p>
    <w:p w14:paraId="32531164" w14:textId="266333CC" w:rsidR="006022E3" w:rsidRDefault="48A6727A" w:rsidP="053AA51E">
      <w:pPr>
        <w:pStyle w:val="Odsekzoznamu"/>
        <w:numPr>
          <w:ilvl w:val="0"/>
          <w:numId w:val="56"/>
        </w:numPr>
        <w:spacing w:before="10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iné nedaňové príjmy: </w:t>
      </w:r>
    </w:p>
    <w:p w14:paraId="03DF785A" w14:textId="27B4232B" w:rsidR="006022E3" w:rsidRDefault="48A6727A" w:rsidP="053AA51E">
      <w:pPr>
        <w:spacing w:before="10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60DDB20E" w14:textId="77777777" w:rsidTr="053AA51E">
        <w:trPr>
          <w:trHeight w:val="67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33A06D7" w14:textId="33B78E2D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9C672DC" w14:textId="50B91C5E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0DF7BB7" w14:textId="2DC727A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65E53B45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E151BE0" w14:textId="1FE1154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734E2C" w14:textId="1D6CE1B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3C6ECA" w14:textId="16F2C7AD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- %</w:t>
            </w:r>
          </w:p>
        </w:tc>
      </w:tr>
    </w:tbl>
    <w:p w14:paraId="0BE17E49" w14:textId="7C0196AB" w:rsidR="006022E3" w:rsidRDefault="006022E3" w:rsidP="053AA51E">
      <w:pPr>
        <w:spacing w:before="10"/>
        <w:jc w:val="both"/>
        <w:rPr>
          <w:color w:val="000000" w:themeColor="text1"/>
          <w:sz w:val="12"/>
          <w:szCs w:val="12"/>
        </w:rPr>
      </w:pPr>
    </w:p>
    <w:p w14:paraId="71864F6A" w14:textId="5A47AC3B" w:rsidR="006022E3" w:rsidRDefault="48A6727A" w:rsidP="053AA51E">
      <w:pPr>
        <w:spacing w:before="10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 rozpočtovaných iných nedaňových príjmov 0,00 EUR, bol skutočný príjem vo výške  0,00 EUR, čo predstavuje - %  plnenie. </w:t>
      </w:r>
    </w:p>
    <w:p w14:paraId="736EAA53" w14:textId="40C5CBBC" w:rsidR="006022E3" w:rsidRDefault="48A6727A" w:rsidP="053AA51E">
      <w:pPr>
        <w:spacing w:before="10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Medzi iné nedaňové príjmy boli rozpočtované príjmy z dobropisov a z </w:t>
      </w:r>
      <w:proofErr w:type="spellStart"/>
      <w:r w:rsidRPr="053AA51E">
        <w:rPr>
          <w:color w:val="000000" w:themeColor="text1"/>
          <w:sz w:val="24"/>
          <w:szCs w:val="24"/>
        </w:rPr>
        <w:t>vratiek</w:t>
      </w:r>
      <w:proofErr w:type="spellEnd"/>
      <w:r w:rsidRPr="053AA51E">
        <w:rPr>
          <w:color w:val="000000" w:themeColor="text1"/>
          <w:sz w:val="24"/>
          <w:szCs w:val="24"/>
        </w:rPr>
        <w:t>.</w:t>
      </w:r>
    </w:p>
    <w:p w14:paraId="25739A4E" w14:textId="0F0D8311" w:rsidR="006022E3" w:rsidRDefault="006022E3" w:rsidP="053AA51E">
      <w:pPr>
        <w:pStyle w:val="Zkladntext"/>
        <w:spacing w:before="4"/>
        <w:rPr>
          <w:color w:val="FF0000"/>
          <w:sz w:val="25"/>
          <w:szCs w:val="25"/>
        </w:rPr>
      </w:pPr>
    </w:p>
    <w:p w14:paraId="1FA393F2" w14:textId="2985DB6A" w:rsidR="006022E3" w:rsidRDefault="72C2BA02" w:rsidP="053AA51E">
      <w:pPr>
        <w:pStyle w:val="Odsekzoznamu"/>
        <w:numPr>
          <w:ilvl w:val="0"/>
          <w:numId w:val="55"/>
        </w:numPr>
        <w:spacing w:before="2"/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prijaté granty a transfery</w:t>
      </w:r>
    </w:p>
    <w:p w14:paraId="06C5EC83" w14:textId="2779DC91" w:rsidR="006022E3" w:rsidRDefault="006022E3" w:rsidP="053AA51E">
      <w:pPr>
        <w:spacing w:before="2"/>
        <w:rPr>
          <w:color w:val="000000" w:themeColor="text1"/>
          <w:sz w:val="12"/>
          <w:szCs w:val="12"/>
        </w:rPr>
      </w:pPr>
    </w:p>
    <w:p w14:paraId="2F579DE4" w14:textId="3E9AED0F" w:rsidR="006022E3" w:rsidRDefault="72C2BA02" w:rsidP="053AA51E">
      <w:pPr>
        <w:spacing w:before="2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 rozpočtovaných grantov a transferov 618 110,00 € bol skutočný príjem vo výške </w:t>
      </w:r>
      <w:r w:rsidR="006022E3">
        <w:br/>
      </w:r>
      <w:r w:rsidRPr="053AA51E">
        <w:rPr>
          <w:color w:val="000000" w:themeColor="text1"/>
          <w:sz w:val="24"/>
          <w:szCs w:val="24"/>
        </w:rPr>
        <w:t>809 173,81 EUR, čo predstavuje 130,91 % plnenie.</w:t>
      </w:r>
    </w:p>
    <w:p w14:paraId="5EC8114C" w14:textId="0A2BCD60" w:rsidR="006022E3" w:rsidRDefault="006022E3" w:rsidP="053AA51E">
      <w:pPr>
        <w:spacing w:before="2"/>
        <w:jc w:val="both"/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0"/>
        <w:gridCol w:w="2130"/>
        <w:gridCol w:w="3870"/>
      </w:tblGrid>
      <w:tr w:rsidR="053AA51E" w14:paraId="75D6B84C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6678188C" w14:textId="2BDFD8D4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Poskytovateľ dotácie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6884433C" w14:textId="45F526BB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Suma v EUR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1FBAA139" w14:textId="04855021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Účel</w:t>
            </w:r>
          </w:p>
        </w:tc>
      </w:tr>
      <w:tr w:rsidR="053AA51E" w14:paraId="35325B33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485692C" w14:textId="0454256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3F362AC" w14:textId="1854BC0F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5 002,00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6B48663" w14:textId="4A2965AD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edukačné publikácie</w:t>
            </w:r>
          </w:p>
        </w:tc>
      </w:tr>
      <w:tr w:rsidR="053AA51E" w14:paraId="1CDE61B9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A2F23EC" w14:textId="4936504A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C500CAB" w14:textId="4E85AA6F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4 500,00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0C607AA" w14:textId="3F97CF5A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škola v prírode</w:t>
            </w:r>
          </w:p>
        </w:tc>
      </w:tr>
      <w:tr w:rsidR="053AA51E" w14:paraId="2F4ABC0D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C8B0B30" w14:textId="1E468958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D295726" w14:textId="628D3F54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1 870,00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FDBA0F6" w14:textId="5DF5BAFD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príspevok na špecifiká </w:t>
            </w:r>
          </w:p>
        </w:tc>
      </w:tr>
      <w:tr w:rsidR="053AA51E" w14:paraId="3FE9BE19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BC00776" w14:textId="39847D80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FFD5205" w14:textId="5730E48F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17 100,00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4B7014" w14:textId="626359E0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SZP</w:t>
            </w:r>
          </w:p>
        </w:tc>
      </w:tr>
      <w:tr w:rsidR="053AA51E" w14:paraId="20A46760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35B7751" w14:textId="7473A74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57A7030" w14:textId="179DA150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25 702,00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5B685E3" w14:textId="12F819B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výchova a vzdelávanie detí v MŠ</w:t>
            </w:r>
          </w:p>
        </w:tc>
      </w:tr>
      <w:tr w:rsidR="053AA51E" w14:paraId="6747B8F0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2CD1A15" w14:textId="45B8B628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C27320E" w14:textId="1BAB586F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4 966,00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F5F8449" w14:textId="3961910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príspevok na záujmové vzdelávanie</w:t>
            </w:r>
          </w:p>
        </w:tc>
      </w:tr>
      <w:tr w:rsidR="053AA51E" w14:paraId="74B0B666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9F1D8D6" w14:textId="47BA344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B97BFE" w14:textId="091DE632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26 172,00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B77DFE1" w14:textId="1A42D78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asistenti učiteľov</w:t>
            </w:r>
          </w:p>
        </w:tc>
      </w:tr>
      <w:tr w:rsidR="053AA51E" w14:paraId="5270C983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CBDB56F" w14:textId="1AB386B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2F6BECE" w14:textId="1FEBFAEC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5 040,00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8BDF98F" w14:textId="77237B9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prostriedky POO </w:t>
            </w:r>
          </w:p>
        </w:tc>
      </w:tr>
      <w:tr w:rsidR="053AA51E" w14:paraId="20DFD50C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5FE71A" w14:textId="4E287AA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MF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B17E6CF" w14:textId="45EE3462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26 937,17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9A4ADE8" w14:textId="566FF7A4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negatívne dôsledky inflácie</w:t>
            </w:r>
          </w:p>
        </w:tc>
      </w:tr>
      <w:tr w:rsidR="053AA51E" w14:paraId="6F8F7C3A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D13C445" w14:textId="58A9C20C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MV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69F4574" w14:textId="7BACD7CB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154,69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8EFE0DA" w14:textId="43802550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starostlivosť o ŽP</w:t>
            </w:r>
          </w:p>
        </w:tc>
      </w:tr>
      <w:tr w:rsidR="053AA51E" w14:paraId="4E862004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F640DBF" w14:textId="412AA7CF" w:rsidR="053AA51E" w:rsidRDefault="053AA51E" w:rsidP="053AA51E">
            <w:pPr>
              <w:rPr>
                <w:sz w:val="20"/>
                <w:szCs w:val="20"/>
              </w:rPr>
            </w:pPr>
            <w:proofErr w:type="spellStart"/>
            <w:r w:rsidRPr="053AA51E">
              <w:rPr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FFD7D3B" w14:textId="1CA43921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30 382,00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C008280" w14:textId="29FFBAA9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rodinné prídavky</w:t>
            </w:r>
          </w:p>
        </w:tc>
      </w:tr>
      <w:tr w:rsidR="053AA51E" w14:paraId="1D511479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21157D9" w14:textId="3865A8E3" w:rsidR="053AA51E" w:rsidRDefault="053AA51E" w:rsidP="053AA51E">
            <w:pPr>
              <w:rPr>
                <w:sz w:val="20"/>
                <w:szCs w:val="20"/>
              </w:rPr>
            </w:pPr>
            <w:proofErr w:type="spellStart"/>
            <w:r w:rsidRPr="053AA51E">
              <w:rPr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8DDE967" w14:textId="6365158D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34 198,50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ECDA7B7" w14:textId="51357E5A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osobitný príjemca</w:t>
            </w:r>
          </w:p>
        </w:tc>
      </w:tr>
      <w:tr w:rsidR="053AA51E" w14:paraId="0F45ACBA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180F1D" w14:textId="1EC5AA34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RÚŠS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3B444B5" w14:textId="0D11B3FD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616 874,38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9EE6CC2" w14:textId="200117D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normatívy</w:t>
            </w:r>
          </w:p>
        </w:tc>
      </w:tr>
      <w:tr w:rsidR="053AA51E" w14:paraId="425F1FA1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2209F3E" w14:textId="5BA74890" w:rsidR="053AA51E" w:rsidRDefault="053AA51E" w:rsidP="053AA51E">
            <w:pPr>
              <w:rPr>
                <w:sz w:val="20"/>
                <w:szCs w:val="20"/>
              </w:rPr>
            </w:pPr>
            <w:proofErr w:type="spellStart"/>
            <w:r w:rsidRPr="053AA51E">
              <w:rPr>
                <w:sz w:val="20"/>
                <w:szCs w:val="20"/>
              </w:rPr>
              <w:t>UPSVaR</w:t>
            </w:r>
            <w:proofErr w:type="spellEnd"/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AC012EE" w14:textId="457EC43E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2 968,70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F19E237" w14:textId="57BA8854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§54</w:t>
            </w:r>
          </w:p>
        </w:tc>
      </w:tr>
      <w:tr w:rsidR="053AA51E" w14:paraId="5BF7882E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E6469AC" w14:textId="788B452E" w:rsidR="053AA51E" w:rsidRDefault="053AA51E" w:rsidP="053AA51E">
            <w:pPr>
              <w:rPr>
                <w:sz w:val="20"/>
                <w:szCs w:val="20"/>
              </w:rPr>
            </w:pPr>
            <w:proofErr w:type="spellStart"/>
            <w:r w:rsidRPr="053AA51E">
              <w:rPr>
                <w:sz w:val="20"/>
                <w:szCs w:val="20"/>
              </w:rPr>
              <w:t>MDaRR</w:t>
            </w:r>
            <w:proofErr w:type="spellEnd"/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A560100" w14:textId="6C7A83B3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60,39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FAE3B5" w14:textId="1E61EC49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dopravné</w:t>
            </w:r>
          </w:p>
        </w:tc>
      </w:tr>
      <w:tr w:rsidR="053AA51E" w14:paraId="23B0EA74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10749C1" w14:textId="0461229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MV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F30F5A8" w14:textId="540AC2F9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461,34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7CEDF70" w14:textId="19816AA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REGOB</w:t>
            </w:r>
          </w:p>
        </w:tc>
      </w:tr>
      <w:tr w:rsidR="053AA51E" w14:paraId="7A579304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16FD3FD" w14:textId="41E41BEB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MV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F2CF582" w14:textId="63C9114C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21,20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B0114F8" w14:textId="28EC106A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register adries</w:t>
            </w:r>
          </w:p>
        </w:tc>
      </w:tr>
      <w:tr w:rsidR="053AA51E" w14:paraId="245AFCFC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A22734D" w14:textId="4D56D30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MV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518170C" w14:textId="4AB0215B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1 535,21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A608473" w14:textId="6824781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voľby</w:t>
            </w:r>
          </w:p>
        </w:tc>
      </w:tr>
      <w:tr w:rsidR="053AA51E" w14:paraId="7C23A744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2F3F6BF" w14:textId="3924E9E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MH SR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1899C5D" w14:textId="05AE71E7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4 428,23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0C38BBD" w14:textId="08D8EDCA" w:rsidR="053AA51E" w:rsidRDefault="053AA51E" w:rsidP="053AA51E">
            <w:pPr>
              <w:rPr>
                <w:sz w:val="20"/>
                <w:szCs w:val="20"/>
              </w:rPr>
            </w:pPr>
            <w:proofErr w:type="spellStart"/>
            <w:r w:rsidRPr="053AA51E">
              <w:rPr>
                <w:sz w:val="20"/>
                <w:szCs w:val="20"/>
              </w:rPr>
              <w:t>energošeky</w:t>
            </w:r>
            <w:proofErr w:type="spellEnd"/>
          </w:p>
        </w:tc>
      </w:tr>
      <w:tr w:rsidR="053AA51E" w14:paraId="19B34A84" w14:textId="77777777" w:rsidTr="053AA51E">
        <w:trPr>
          <w:trHeight w:val="300"/>
        </w:trPr>
        <w:tc>
          <w:tcPr>
            <w:tcW w:w="42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7465633" w14:textId="1D4B731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MPSVaR</w:t>
            </w:r>
          </w:p>
        </w:tc>
        <w:tc>
          <w:tcPr>
            <w:tcW w:w="21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AF0DACC" w14:textId="66E902ED" w:rsidR="053AA51E" w:rsidRDefault="053AA51E" w:rsidP="053AA51E">
            <w:pPr>
              <w:tabs>
                <w:tab w:val="decimal" w:pos="88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800,00</w:t>
            </w:r>
          </w:p>
        </w:tc>
        <w:tc>
          <w:tcPr>
            <w:tcW w:w="38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83F245F" w14:textId="05BFB02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humanitárna pomoc </w:t>
            </w:r>
          </w:p>
        </w:tc>
      </w:tr>
    </w:tbl>
    <w:p w14:paraId="1E3E670C" w14:textId="6A26798F" w:rsidR="006022E3" w:rsidRDefault="006022E3" w:rsidP="053AA51E">
      <w:pPr>
        <w:spacing w:before="2"/>
        <w:rPr>
          <w:color w:val="000000" w:themeColor="text1"/>
          <w:sz w:val="24"/>
          <w:szCs w:val="24"/>
        </w:rPr>
      </w:pPr>
    </w:p>
    <w:p w14:paraId="703F8E80" w14:textId="3E63566B" w:rsidR="006022E3" w:rsidRDefault="72C2BA02" w:rsidP="053AA51E">
      <w:pPr>
        <w:spacing w:before="2"/>
        <w:jc w:val="both"/>
        <w:rPr>
          <w:color w:val="000000" w:themeColor="text1"/>
          <w:sz w:val="24"/>
          <w:szCs w:val="24"/>
        </w:rPr>
      </w:pPr>
      <w:proofErr w:type="spellStart"/>
      <w:r w:rsidRPr="053AA51E">
        <w:rPr>
          <w:color w:val="000000" w:themeColor="text1"/>
          <w:sz w:val="24"/>
          <w:szCs w:val="24"/>
          <w:lang w:val="en-US"/>
        </w:rPr>
        <w:t>Granty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a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transfery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boli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účelovo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učené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a 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boli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použité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v 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súlade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 xml:space="preserve"> s ich </w:t>
      </w:r>
      <w:proofErr w:type="spellStart"/>
      <w:r w:rsidRPr="053AA51E">
        <w:rPr>
          <w:color w:val="000000" w:themeColor="text1"/>
          <w:sz w:val="24"/>
          <w:szCs w:val="24"/>
          <w:lang w:val="en-US"/>
        </w:rPr>
        <w:t>účelom</w:t>
      </w:r>
      <w:proofErr w:type="spellEnd"/>
      <w:r w:rsidRPr="053AA51E">
        <w:rPr>
          <w:color w:val="000000" w:themeColor="text1"/>
          <w:sz w:val="24"/>
          <w:szCs w:val="24"/>
          <w:lang w:val="en-US"/>
        </w:rPr>
        <w:t>.</w:t>
      </w:r>
    </w:p>
    <w:p w14:paraId="1F7B64ED" w14:textId="2568DBA2" w:rsidR="006022E3" w:rsidRDefault="006022E3" w:rsidP="053AA51E">
      <w:pPr>
        <w:spacing w:before="2"/>
        <w:jc w:val="both"/>
        <w:rPr>
          <w:color w:val="000000" w:themeColor="text1"/>
          <w:sz w:val="24"/>
          <w:szCs w:val="24"/>
        </w:rPr>
      </w:pPr>
    </w:p>
    <w:p w14:paraId="1CFD1A1B" w14:textId="74212A71" w:rsidR="006022E3" w:rsidRDefault="006022E3" w:rsidP="053AA51E">
      <w:pPr>
        <w:pStyle w:val="Zkladntext"/>
        <w:spacing w:before="4"/>
        <w:rPr>
          <w:color w:val="FF0000"/>
          <w:sz w:val="25"/>
          <w:szCs w:val="25"/>
        </w:rPr>
      </w:pPr>
    </w:p>
    <w:p w14:paraId="5A6AF89A" w14:textId="0220194B" w:rsidR="006022E3" w:rsidRDefault="72C2BA02" w:rsidP="053AA51E">
      <w:pPr>
        <w:pStyle w:val="Odsekzoznamu"/>
        <w:numPr>
          <w:ilvl w:val="0"/>
          <w:numId w:val="54"/>
        </w:numPr>
        <w:spacing w:before="2"/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lastRenderedPageBreak/>
        <w:t xml:space="preserve">Kapitálové príjmy: </w:t>
      </w:r>
    </w:p>
    <w:p w14:paraId="385BB739" w14:textId="72700234" w:rsidR="006022E3" w:rsidRDefault="72C2BA02" w:rsidP="053AA51E">
      <w:pPr>
        <w:spacing w:before="2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2E4EC3BC" w14:textId="77777777" w:rsidTr="053AA51E">
        <w:trPr>
          <w:trHeight w:val="72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95D2D3E" w14:textId="564185A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21E07EE" w14:textId="1BF60009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3EDCDDE" w14:textId="3C4B92E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666CF674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D019484" w14:textId="26D09C8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8E65074" w14:textId="24CDD82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6 590,00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6471CB46" w14:textId="405C17BA" w:rsidR="053AA51E" w:rsidRDefault="053AA51E" w:rsidP="053AA51E">
            <w:pPr>
              <w:pStyle w:val="Odsekzoznamu"/>
              <w:numPr>
                <w:ilvl w:val="0"/>
                <w:numId w:val="53"/>
              </w:num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 xml:space="preserve"> %</w:t>
            </w:r>
          </w:p>
        </w:tc>
      </w:tr>
    </w:tbl>
    <w:p w14:paraId="47366802" w14:textId="796A3AC8" w:rsidR="006022E3" w:rsidRDefault="006022E3" w:rsidP="053AA51E">
      <w:pPr>
        <w:spacing w:before="2"/>
        <w:rPr>
          <w:color w:val="000000" w:themeColor="text1"/>
          <w:sz w:val="12"/>
          <w:szCs w:val="12"/>
        </w:rPr>
      </w:pPr>
    </w:p>
    <w:p w14:paraId="26F952A0" w14:textId="5FEF2CA9" w:rsidR="006022E3" w:rsidRDefault="6B0B2B3B" w:rsidP="053AA51E">
      <w:pPr>
        <w:spacing w:before="2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kapitálových príjmov 0,00 EUR bol skutočný príjem </w:t>
      </w:r>
      <w:r w:rsidR="006022E3">
        <w:br/>
      </w:r>
      <w:r w:rsidRPr="053AA51E">
        <w:rPr>
          <w:color w:val="000000" w:themeColor="text1"/>
          <w:sz w:val="24"/>
          <w:szCs w:val="24"/>
        </w:rPr>
        <w:t>k 31. 12. 2023 v sume 6 590,00 EUR, čo predstavuje  321,39 %  plnenie.</w:t>
      </w:r>
    </w:p>
    <w:p w14:paraId="25739A8F" w14:textId="7673E420" w:rsidR="006022E3" w:rsidRDefault="006022E3" w:rsidP="053AA51E">
      <w:pPr>
        <w:pStyle w:val="Zkladntext"/>
        <w:spacing w:before="4"/>
        <w:rPr>
          <w:color w:val="FF0000"/>
          <w:sz w:val="25"/>
          <w:szCs w:val="25"/>
        </w:rPr>
      </w:pPr>
    </w:p>
    <w:p w14:paraId="5B35F9B9" w14:textId="6189E223" w:rsidR="3F5451A3" w:rsidRDefault="3F5451A3" w:rsidP="053AA51E">
      <w:pPr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Príjem z predaja pozemkov a nehmotných aktív:</w:t>
      </w:r>
    </w:p>
    <w:p w14:paraId="016388F4" w14:textId="4D602CBD" w:rsidR="053AA51E" w:rsidRDefault="053AA51E" w:rsidP="053AA51E">
      <w:pPr>
        <w:rPr>
          <w:color w:val="000000" w:themeColor="text1"/>
          <w:sz w:val="12"/>
          <w:szCs w:val="12"/>
        </w:rPr>
      </w:pPr>
    </w:p>
    <w:p w14:paraId="54816D96" w14:textId="48F8D96A" w:rsidR="3F5451A3" w:rsidRDefault="3F5451A3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 0,00 EUR bol skutočný príjem k 31.12.2023 v sume 590,00EUR, čo predstavuje - % plnenie.</w:t>
      </w:r>
    </w:p>
    <w:p w14:paraId="25292FAB" w14:textId="68473A62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12"/>
          <w:szCs w:val="12"/>
        </w:rPr>
      </w:pPr>
    </w:p>
    <w:p w14:paraId="5D59B1D4" w14:textId="148A02FA" w:rsidR="3F5451A3" w:rsidRDefault="3F5451A3" w:rsidP="053AA51E">
      <w:pPr>
        <w:tabs>
          <w:tab w:val="right" w:pos="284"/>
        </w:tabs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Granty a transfery</w:t>
      </w:r>
    </w:p>
    <w:p w14:paraId="35FDD6FE" w14:textId="7011434B" w:rsidR="053AA51E" w:rsidRDefault="053AA51E" w:rsidP="053AA51E">
      <w:pPr>
        <w:tabs>
          <w:tab w:val="right" w:pos="284"/>
        </w:tabs>
        <w:jc w:val="both"/>
        <w:rPr>
          <w:color w:val="000000" w:themeColor="text1"/>
          <w:sz w:val="12"/>
          <w:szCs w:val="12"/>
        </w:rPr>
      </w:pPr>
    </w:p>
    <w:p w14:paraId="3FE259C6" w14:textId="15EF10DE" w:rsidR="3F5451A3" w:rsidRDefault="3F5451A3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0,00 EUR bol skutočný príjem k 31. 12. 2023 v sume </w:t>
      </w:r>
      <w:r>
        <w:br/>
      </w:r>
      <w:r w:rsidRPr="053AA51E">
        <w:rPr>
          <w:color w:val="000000" w:themeColor="text1"/>
          <w:sz w:val="24"/>
          <w:szCs w:val="24"/>
        </w:rPr>
        <w:t>6 000,00 EUR, čo predstavuje -  % plnenie.</w:t>
      </w:r>
    </w:p>
    <w:p w14:paraId="4A208BBF" w14:textId="26CAEAD6" w:rsidR="053AA51E" w:rsidRDefault="053AA51E" w:rsidP="053AA51E">
      <w:pPr>
        <w:ind w:firstLine="720"/>
        <w:jc w:val="both"/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85"/>
        <w:gridCol w:w="2130"/>
        <w:gridCol w:w="2850"/>
      </w:tblGrid>
      <w:tr w:rsidR="053AA51E" w14:paraId="5D9B93F5" w14:textId="77777777" w:rsidTr="053AA51E">
        <w:trPr>
          <w:trHeight w:val="300"/>
        </w:trPr>
        <w:tc>
          <w:tcPr>
            <w:tcW w:w="2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C97BFD9" w14:textId="05808BC9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Poskytovateľ dotácie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E970B1A" w14:textId="4A3E7A7A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Suma v EUR</w:t>
            </w:r>
          </w:p>
        </w:tc>
        <w:tc>
          <w:tcPr>
            <w:tcW w:w="2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44E276F" w14:textId="374CB342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Účel</w:t>
            </w:r>
          </w:p>
        </w:tc>
      </w:tr>
      <w:tr w:rsidR="053AA51E" w14:paraId="4B079561" w14:textId="77777777" w:rsidTr="053AA51E">
        <w:trPr>
          <w:trHeight w:val="300"/>
        </w:trPr>
        <w:tc>
          <w:tcPr>
            <w:tcW w:w="2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E3B84C3" w14:textId="79FE95B2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Úrad vlády SR</w:t>
            </w:r>
          </w:p>
        </w:tc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1A647CD7" w14:textId="1A127783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6 000,00</w:t>
            </w:r>
          </w:p>
        </w:tc>
        <w:tc>
          <w:tcPr>
            <w:tcW w:w="2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EAB0C91" w14:textId="11B49549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vybudovanie studní</w:t>
            </w:r>
          </w:p>
        </w:tc>
      </w:tr>
    </w:tbl>
    <w:p w14:paraId="0246FE2A" w14:textId="03C63813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2AB76949" w14:textId="0B43CD0D" w:rsidR="053AA51E" w:rsidRDefault="053AA51E" w:rsidP="053AA51E">
      <w:pPr>
        <w:pStyle w:val="Zkladntext"/>
        <w:spacing w:before="4"/>
        <w:rPr>
          <w:color w:val="FF0000"/>
          <w:sz w:val="25"/>
          <w:szCs w:val="25"/>
        </w:rPr>
        <w:sectPr w:rsidR="053AA51E">
          <w:pgSz w:w="12240" w:h="15840"/>
          <w:pgMar w:top="1500" w:right="660" w:bottom="900" w:left="1300" w:header="0" w:footer="710" w:gutter="0"/>
          <w:cols w:space="708"/>
        </w:sectPr>
      </w:pPr>
    </w:p>
    <w:p w14:paraId="25739AA2" w14:textId="77777777" w:rsidR="006022E3" w:rsidRDefault="00B4337E" w:rsidP="053AA51E">
      <w:pPr>
        <w:pStyle w:val="Odsekzoznamu"/>
        <w:numPr>
          <w:ilvl w:val="1"/>
          <w:numId w:val="70"/>
        </w:numPr>
        <w:tabs>
          <w:tab w:val="left" w:pos="400"/>
        </w:tabs>
        <w:spacing w:before="74" w:after="3"/>
        <w:rPr>
          <w:b/>
          <w:bCs/>
        </w:rPr>
      </w:pPr>
      <w:r w:rsidRPr="053AA51E">
        <w:rPr>
          <w:b/>
          <w:bCs/>
        </w:rPr>
        <w:lastRenderedPageBreak/>
        <w:t>Príjmové</w:t>
      </w:r>
      <w:r w:rsidRPr="053AA51E">
        <w:rPr>
          <w:b/>
          <w:bCs/>
          <w:spacing w:val="-3"/>
        </w:rPr>
        <w:t xml:space="preserve"> </w:t>
      </w:r>
      <w:r w:rsidRPr="053AA51E">
        <w:rPr>
          <w:b/>
          <w:bCs/>
        </w:rPr>
        <w:t>finančné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operácie:</w:t>
      </w:r>
    </w:p>
    <w:p w14:paraId="35F15786" w14:textId="087FCF76" w:rsidR="053AA51E" w:rsidRDefault="053AA51E" w:rsidP="053AA51E">
      <w:pPr>
        <w:pStyle w:val="Odsekzoznamu"/>
        <w:tabs>
          <w:tab w:val="left" w:pos="400"/>
        </w:tabs>
        <w:spacing w:before="74" w:after="3"/>
        <w:ind w:left="115" w:firstLine="0"/>
        <w:rPr>
          <w:b/>
          <w:bCs/>
        </w:rPr>
      </w:pPr>
    </w:p>
    <w:p w14:paraId="19E792B5" w14:textId="3091B5D6" w:rsidR="053AA51E" w:rsidRDefault="053AA51E" w:rsidP="053AA51E">
      <w:pPr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21082E3A" w14:textId="77777777" w:rsidTr="053AA51E">
        <w:trPr>
          <w:trHeight w:val="69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1B2332F" w14:textId="275B711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A1149F7" w14:textId="539D0379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A1A02CF" w14:textId="7C6C4CA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79551CD1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05625CE" w14:textId="7EF1C9E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434D2D3" w14:textId="0785DB3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14 285,68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B926ADE" w14:textId="587E983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- %</w:t>
            </w:r>
          </w:p>
        </w:tc>
      </w:tr>
    </w:tbl>
    <w:p w14:paraId="5F06CC4E" w14:textId="734755FF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596FF771" w14:textId="27DA9227" w:rsidR="2F134E66" w:rsidRDefault="2F134E66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príjmových finančných operácií 0,00 EUR bol skutočný príjem </w:t>
      </w:r>
      <w:r>
        <w:br/>
      </w:r>
      <w:r w:rsidRPr="053AA51E">
        <w:rPr>
          <w:color w:val="000000" w:themeColor="text1"/>
          <w:sz w:val="24"/>
          <w:szCs w:val="24"/>
        </w:rPr>
        <w:t>k 31. 12. 2023 v sume 14 285,68 EUR, čo predstavuje  - %  plnenie.</w:t>
      </w:r>
    </w:p>
    <w:p w14:paraId="6943F5E4" w14:textId="23EE77F7" w:rsidR="053AA51E" w:rsidRDefault="053AA51E" w:rsidP="053AA51E">
      <w:pPr>
        <w:pStyle w:val="Odsekzoznamu"/>
        <w:tabs>
          <w:tab w:val="left" w:pos="400"/>
        </w:tabs>
        <w:spacing w:before="74" w:after="3"/>
        <w:ind w:left="115" w:firstLine="0"/>
        <w:rPr>
          <w:b/>
          <w:bCs/>
          <w:color w:val="FF0000"/>
        </w:rPr>
      </w:pPr>
    </w:p>
    <w:p w14:paraId="533AA037" w14:textId="6EF9C9E7" w:rsidR="006B4179" w:rsidRDefault="006B4179" w:rsidP="053AA51E">
      <w:pPr>
        <w:spacing w:before="18" w:line="259" w:lineRule="auto"/>
        <w:ind w:left="116" w:right="798"/>
        <w:rPr>
          <w:color w:val="FF0000"/>
        </w:rPr>
      </w:pPr>
    </w:p>
    <w:p w14:paraId="25739AB4" w14:textId="77777777" w:rsidR="006022E3" w:rsidRDefault="00B4337E" w:rsidP="053AA51E">
      <w:pPr>
        <w:pStyle w:val="Odsekzoznamu"/>
        <w:numPr>
          <w:ilvl w:val="0"/>
          <w:numId w:val="70"/>
        </w:numPr>
        <w:tabs>
          <w:tab w:val="left" w:pos="400"/>
        </w:tabs>
        <w:spacing w:line="251" w:lineRule="exact"/>
        <w:rPr>
          <w:b/>
          <w:bCs/>
        </w:rPr>
      </w:pPr>
      <w:r w:rsidRPr="053AA51E">
        <w:rPr>
          <w:b/>
          <w:bCs/>
          <w:u w:val="thick"/>
        </w:rPr>
        <w:t>Príjmy</w:t>
      </w:r>
      <w:r w:rsidRPr="053AA51E">
        <w:rPr>
          <w:b/>
          <w:bCs/>
          <w:spacing w:val="-6"/>
          <w:u w:val="thick"/>
        </w:rPr>
        <w:t xml:space="preserve"> </w:t>
      </w:r>
      <w:r w:rsidRPr="053AA51E">
        <w:rPr>
          <w:b/>
          <w:bCs/>
          <w:u w:val="thick"/>
        </w:rPr>
        <w:t>rozpočtových</w:t>
      </w:r>
      <w:r w:rsidRPr="053AA51E">
        <w:rPr>
          <w:b/>
          <w:bCs/>
          <w:spacing w:val="-2"/>
          <w:u w:val="thick"/>
        </w:rPr>
        <w:t xml:space="preserve"> </w:t>
      </w:r>
      <w:r w:rsidRPr="053AA51E">
        <w:rPr>
          <w:b/>
          <w:bCs/>
          <w:u w:val="thick"/>
        </w:rPr>
        <w:t>organizácií</w:t>
      </w:r>
    </w:p>
    <w:p w14:paraId="78FD7377" w14:textId="3C849186" w:rsidR="006022E3" w:rsidRDefault="006022E3" w:rsidP="053AA51E">
      <w:pPr>
        <w:tabs>
          <w:tab w:val="left" w:pos="400"/>
        </w:tabs>
        <w:spacing w:before="9" w:after="1" w:line="251" w:lineRule="exact"/>
        <w:rPr>
          <w:b/>
          <w:bCs/>
          <w:color w:val="FF0000"/>
        </w:rPr>
      </w:pPr>
    </w:p>
    <w:p w14:paraId="208927B0" w14:textId="25924306" w:rsidR="006022E3" w:rsidRDefault="006022E3" w:rsidP="053AA51E">
      <w:pPr>
        <w:spacing w:before="9" w:after="1"/>
        <w:jc w:val="both"/>
        <w:rPr>
          <w:color w:val="000000" w:themeColor="text1"/>
          <w:sz w:val="12"/>
          <w:szCs w:val="12"/>
        </w:rPr>
      </w:pPr>
    </w:p>
    <w:p w14:paraId="15C80154" w14:textId="596FA33B" w:rsidR="006022E3" w:rsidRDefault="16F56A70" w:rsidP="053AA51E">
      <w:pPr>
        <w:spacing w:before="9" w:after="1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Bežné príjmy </w:t>
      </w:r>
    </w:p>
    <w:p w14:paraId="50DEC31A" w14:textId="3D36041A" w:rsidR="006022E3" w:rsidRDefault="006022E3" w:rsidP="053AA51E">
      <w:pPr>
        <w:spacing w:before="9" w:after="1"/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5"/>
        <w:gridCol w:w="3360"/>
        <w:gridCol w:w="3630"/>
      </w:tblGrid>
      <w:tr w:rsidR="053AA51E" w14:paraId="78561B49" w14:textId="77777777" w:rsidTr="053AA51E">
        <w:trPr>
          <w:trHeight w:val="795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9B75C84" w14:textId="2800750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9C0480E" w14:textId="7B2844D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31. 12. 2023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00069CB" w14:textId="2D7F902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6140F248" w14:textId="77777777" w:rsidTr="053AA51E">
        <w:trPr>
          <w:trHeight w:val="30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05FA1F27" w14:textId="0C5A945F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27F87854" w14:textId="68D9C88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73,00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0705BAA" w14:textId="5121D55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- %</w:t>
            </w:r>
          </w:p>
        </w:tc>
      </w:tr>
    </w:tbl>
    <w:p w14:paraId="4AF0C374" w14:textId="30AA06F1" w:rsidR="006022E3" w:rsidRDefault="006022E3" w:rsidP="053AA51E">
      <w:pPr>
        <w:spacing w:before="9" w:after="1"/>
        <w:rPr>
          <w:color w:val="000000" w:themeColor="text1"/>
          <w:sz w:val="24"/>
          <w:szCs w:val="24"/>
        </w:rPr>
      </w:pPr>
    </w:p>
    <w:p w14:paraId="000D23C8" w14:textId="34CD4112" w:rsidR="006022E3" w:rsidRDefault="16F56A70" w:rsidP="053AA51E">
      <w:pPr>
        <w:spacing w:before="9" w:after="1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bežných  príjmov 0,00 EUR bol skutočný príjem k 31. 12. 2023 v sume 73,00 EUR, čo predstavuje  - % plnenie.</w:t>
      </w:r>
    </w:p>
    <w:p w14:paraId="25739AB5" w14:textId="3A8447C7" w:rsidR="006022E3" w:rsidRDefault="006022E3" w:rsidP="053AA51E">
      <w:pPr>
        <w:pStyle w:val="Zkladntext"/>
        <w:spacing w:before="9" w:after="1"/>
        <w:rPr>
          <w:b/>
          <w:bCs/>
          <w:color w:val="FF0000"/>
          <w:sz w:val="23"/>
          <w:szCs w:val="23"/>
        </w:rPr>
      </w:pPr>
    </w:p>
    <w:p w14:paraId="1433DC06" w14:textId="2B23E4F1" w:rsidR="16F56A70" w:rsidRDefault="16F56A70" w:rsidP="053AA51E">
      <w:pPr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Kapitálové príjmy </w:t>
      </w:r>
    </w:p>
    <w:p w14:paraId="2950E618" w14:textId="3C9B70D1" w:rsidR="053AA51E" w:rsidRDefault="053AA51E" w:rsidP="053AA51E">
      <w:pPr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5"/>
        <w:gridCol w:w="3360"/>
        <w:gridCol w:w="3630"/>
      </w:tblGrid>
      <w:tr w:rsidR="053AA51E" w14:paraId="63F212C9" w14:textId="77777777" w:rsidTr="053AA51E">
        <w:trPr>
          <w:trHeight w:val="63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6C4EFAB" w14:textId="135FBBC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4A1ABBA" w14:textId="7604B72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31. 12. 2023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32BD1DF" w14:textId="04E3D9C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711D375D" w14:textId="77777777" w:rsidTr="053AA51E">
        <w:trPr>
          <w:trHeight w:val="30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39EFDE33" w14:textId="6932F43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0CCC93D8" w14:textId="2808B63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E145C53" w14:textId="1617C1D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--</w:t>
            </w:r>
          </w:p>
        </w:tc>
      </w:tr>
    </w:tbl>
    <w:p w14:paraId="563715CF" w14:textId="032F5104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47198A3F" w14:textId="7B3938EF" w:rsidR="1AA9F2EF" w:rsidRDefault="1AA9F2EF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kapitálových príjmov 0,00 EUR bol skutočný príjem k 31. 12. 2023 v sume 0,00  EUR, čo predstavuje  -- % plnenie.</w:t>
      </w:r>
    </w:p>
    <w:p w14:paraId="4FFE6649" w14:textId="13EAD69D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74238880" w14:textId="6628F21E" w:rsidR="1AA9F2EF" w:rsidRDefault="1AA9F2EF" w:rsidP="053AA51E">
      <w:pPr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Príjmové finančné operácie: </w:t>
      </w:r>
    </w:p>
    <w:p w14:paraId="1B22CF17" w14:textId="1EE4A546" w:rsidR="053AA51E" w:rsidRDefault="053AA51E" w:rsidP="053AA51E">
      <w:pPr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5"/>
        <w:gridCol w:w="3360"/>
        <w:gridCol w:w="3630"/>
      </w:tblGrid>
      <w:tr w:rsidR="053AA51E" w14:paraId="6B762612" w14:textId="77777777" w:rsidTr="053AA51E">
        <w:trPr>
          <w:trHeight w:val="735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C49BA77" w14:textId="47EB487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ED289CD" w14:textId="6BB8142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31. 12. 2023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6B345E8" w14:textId="3810540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plnenia</w:t>
            </w:r>
          </w:p>
        </w:tc>
      </w:tr>
      <w:tr w:rsidR="053AA51E" w14:paraId="7ACF771E" w14:textId="77777777" w:rsidTr="053AA51E">
        <w:trPr>
          <w:trHeight w:val="30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35997A91" w14:textId="03E99A2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1780496C" w14:textId="1E281E5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601CFC9" w14:textId="4C781150" w:rsidR="053AA51E" w:rsidRDefault="053AA51E" w:rsidP="053AA51E">
            <w:pPr>
              <w:pStyle w:val="Odsekzoznamu"/>
              <w:numPr>
                <w:ilvl w:val="0"/>
                <w:numId w:val="52"/>
              </w:numPr>
              <w:jc w:val="center"/>
              <w:rPr>
                <w:sz w:val="24"/>
                <w:szCs w:val="24"/>
              </w:rPr>
            </w:pPr>
          </w:p>
        </w:tc>
      </w:tr>
    </w:tbl>
    <w:p w14:paraId="558C09C3" w14:textId="5A69783E" w:rsidR="053AA51E" w:rsidRDefault="053AA51E" w:rsidP="053AA51E">
      <w:pPr>
        <w:pStyle w:val="Zkladntext"/>
        <w:spacing w:before="9" w:after="1"/>
        <w:rPr>
          <w:b/>
          <w:bCs/>
          <w:color w:val="FF0000"/>
          <w:sz w:val="23"/>
          <w:szCs w:val="23"/>
        </w:rPr>
      </w:pPr>
    </w:p>
    <w:p w14:paraId="25739AC2" w14:textId="77777777" w:rsidR="006022E3" w:rsidRDefault="006022E3" w:rsidP="053AA51E">
      <w:pPr>
        <w:pStyle w:val="Zkladntext"/>
        <w:spacing w:before="1"/>
        <w:rPr>
          <w:color w:val="FF0000"/>
          <w:sz w:val="20"/>
          <w:szCs w:val="20"/>
        </w:rPr>
      </w:pPr>
    </w:p>
    <w:p w14:paraId="06A0E0EF" w14:textId="4AF9EAB1" w:rsidR="006022E3" w:rsidRDefault="00B4337E" w:rsidP="053AA51E">
      <w:pPr>
        <w:pStyle w:val="Nadpis1"/>
        <w:numPr>
          <w:ilvl w:val="0"/>
          <w:numId w:val="70"/>
        </w:numPr>
        <w:tabs>
          <w:tab w:val="left" w:pos="460"/>
        </w:tabs>
        <w:spacing w:before="89"/>
        <w:ind w:left="459" w:hanging="344"/>
      </w:pPr>
      <w:r w:rsidRPr="053AA51E">
        <w:rPr>
          <w:shd w:val="clear" w:color="auto" w:fill="D2D2D2"/>
        </w:rPr>
        <w:t>Rozbor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čerpania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výdavkov</w:t>
      </w:r>
      <w:r w:rsidRPr="053AA51E">
        <w:rPr>
          <w:spacing w:val="-1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za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rok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202</w:t>
      </w:r>
      <w:r w:rsidR="19C5F65C" w:rsidRPr="053AA51E">
        <w:rPr>
          <w:shd w:val="clear" w:color="auto" w:fill="D2D2D2"/>
        </w:rPr>
        <w:t>3</w:t>
      </w:r>
    </w:p>
    <w:p w14:paraId="1AEC0D34" w14:textId="667BC4CF" w:rsidR="006022E3" w:rsidRDefault="006022E3" w:rsidP="053AA51E">
      <w:pPr>
        <w:pStyle w:val="Nadpis1"/>
        <w:tabs>
          <w:tab w:val="left" w:pos="460"/>
        </w:tabs>
        <w:spacing w:before="89"/>
        <w:ind w:left="115" w:firstLine="0"/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7401F091" w14:textId="77777777" w:rsidTr="053AA51E">
        <w:trPr>
          <w:trHeight w:val="67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60BDE77" w14:textId="6B11926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86C55F0" w14:textId="3EB24AFE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B8050A2" w14:textId="4B149D0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5D18D8D0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D5A12E0" w14:textId="1FC31C77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457 393,00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9BB2767" w14:textId="5492E16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671 578,12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52AB50F" w14:textId="6B2F46A0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146,83 %</w:t>
            </w:r>
          </w:p>
        </w:tc>
      </w:tr>
    </w:tbl>
    <w:p w14:paraId="31055B32" w14:textId="6930286B" w:rsidR="006022E3" w:rsidRDefault="006022E3" w:rsidP="053AA51E">
      <w:pPr>
        <w:spacing w:before="89"/>
        <w:ind w:left="360"/>
        <w:jc w:val="both"/>
        <w:rPr>
          <w:color w:val="000000" w:themeColor="text1"/>
          <w:sz w:val="24"/>
          <w:szCs w:val="24"/>
        </w:rPr>
      </w:pPr>
    </w:p>
    <w:p w14:paraId="1EDD2630" w14:textId="7549A737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lastRenderedPageBreak/>
        <w:t xml:space="preserve">Z rozpočtovaných celkových výdavkov 457 393,00 EUR bolo skutočne čerpané 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k 31. 12. 2023 v sume 671 578,12 EUR, čo predstavuje  146,83 %  čerpanie. </w:t>
      </w:r>
    </w:p>
    <w:p w14:paraId="17585CCF" w14:textId="304D6685" w:rsidR="006022E3" w:rsidRDefault="006022E3" w:rsidP="053AA51E">
      <w:pPr>
        <w:spacing w:before="89"/>
        <w:rPr>
          <w:color w:val="000000" w:themeColor="text1"/>
          <w:sz w:val="24"/>
          <w:szCs w:val="24"/>
        </w:rPr>
      </w:pPr>
    </w:p>
    <w:p w14:paraId="03216332" w14:textId="568FF31D" w:rsidR="006022E3" w:rsidRDefault="28AF253A" w:rsidP="053AA51E">
      <w:pPr>
        <w:pStyle w:val="Odsekzoznamu"/>
        <w:numPr>
          <w:ilvl w:val="0"/>
          <w:numId w:val="51"/>
        </w:numPr>
        <w:spacing w:before="89"/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Bežné výdavky </w:t>
      </w:r>
    </w:p>
    <w:p w14:paraId="29414966" w14:textId="5F0ACBCD" w:rsidR="006022E3" w:rsidRDefault="006022E3" w:rsidP="053AA51E">
      <w:pPr>
        <w:spacing w:before="89"/>
        <w:ind w:left="284"/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2F1194C9" w14:textId="77777777" w:rsidTr="053AA51E">
        <w:trPr>
          <w:trHeight w:val="82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7BCF145" w14:textId="68C6E40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28690A2" w14:textId="1294E33F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5502208D" w14:textId="1012027F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4A57B175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DA8F771" w14:textId="47BFE32B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442 393,00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8801492" w14:textId="525C5E5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662 494,71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6D197AD" w14:textId="571DB49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149,75 %</w:t>
            </w:r>
          </w:p>
        </w:tc>
      </w:tr>
    </w:tbl>
    <w:p w14:paraId="0B6EB67A" w14:textId="6ACD8A0F" w:rsidR="006022E3" w:rsidRDefault="006022E3" w:rsidP="053AA51E">
      <w:pPr>
        <w:spacing w:before="89"/>
        <w:jc w:val="both"/>
        <w:rPr>
          <w:color w:val="000000" w:themeColor="text1"/>
          <w:sz w:val="24"/>
          <w:szCs w:val="24"/>
        </w:rPr>
      </w:pPr>
    </w:p>
    <w:p w14:paraId="2E8F0EA5" w14:textId="5519307D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bežných výdavkov 442 393,00 EUR bolo skutočne čerpané  </w:t>
      </w:r>
      <w:r w:rsidR="00B4337E">
        <w:br/>
      </w:r>
      <w:r w:rsidRPr="053AA51E">
        <w:rPr>
          <w:color w:val="000000" w:themeColor="text1"/>
          <w:sz w:val="24"/>
          <w:szCs w:val="24"/>
        </w:rPr>
        <w:t xml:space="preserve">k 31. 12. 2023 v sume 662 494,71 EUR, čo predstavuje  149,75 %  čerpanie. </w:t>
      </w:r>
    </w:p>
    <w:p w14:paraId="5E1FB71B" w14:textId="6093351F" w:rsidR="006022E3" w:rsidRDefault="006022E3" w:rsidP="053AA51E">
      <w:pPr>
        <w:spacing w:before="89"/>
        <w:jc w:val="both"/>
        <w:rPr>
          <w:color w:val="000000" w:themeColor="text1"/>
          <w:sz w:val="24"/>
          <w:szCs w:val="24"/>
        </w:rPr>
      </w:pPr>
    </w:p>
    <w:p w14:paraId="42891AE6" w14:textId="46599CD3" w:rsidR="006022E3" w:rsidRDefault="28AF253A" w:rsidP="053AA51E">
      <w:pPr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Rozbor významných položiek bežného rozpočtu: </w:t>
      </w:r>
    </w:p>
    <w:p w14:paraId="42709841" w14:textId="3D54C24C" w:rsidR="006022E3" w:rsidRDefault="006022E3" w:rsidP="053AA51E">
      <w:pPr>
        <w:spacing w:before="89"/>
        <w:jc w:val="both"/>
        <w:rPr>
          <w:color w:val="000000" w:themeColor="text1"/>
          <w:sz w:val="12"/>
          <w:szCs w:val="12"/>
        </w:rPr>
      </w:pPr>
    </w:p>
    <w:p w14:paraId="33292CEA" w14:textId="392F03BE" w:rsidR="006022E3" w:rsidRDefault="28AF253A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Mzdy, platy, služobné príjmy a ostatné osobné vyrovnania</w:t>
      </w:r>
    </w:p>
    <w:p w14:paraId="783D6FCC" w14:textId="69AE4AA1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</w:p>
    <w:p w14:paraId="36D998AB" w14:textId="00C0A5E9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výdavkov 215 000,00 EUR bolo skutočné čerpanie k 31. 12. 2023 v sume 216 236,10 EUR, čo je 100,57 % čerpanie. Patria sem mzdové prostriedky pracovníkov </w:t>
      </w:r>
      <w:proofErr w:type="spellStart"/>
      <w:r w:rsidRPr="053AA51E">
        <w:rPr>
          <w:color w:val="000000" w:themeColor="text1"/>
          <w:sz w:val="24"/>
          <w:szCs w:val="24"/>
        </w:rPr>
        <w:t>OcÚ</w:t>
      </w:r>
      <w:proofErr w:type="spellEnd"/>
      <w:r w:rsidRPr="053AA51E">
        <w:rPr>
          <w:color w:val="000000" w:themeColor="text1"/>
          <w:sz w:val="24"/>
          <w:szCs w:val="24"/>
        </w:rPr>
        <w:t>.</w:t>
      </w:r>
    </w:p>
    <w:p w14:paraId="0DF34857" w14:textId="1D405F65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</w:p>
    <w:p w14:paraId="1C65EEAD" w14:textId="08BB0FE9" w:rsidR="006022E3" w:rsidRDefault="28AF253A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Poistné a príspevok do poisťovní</w:t>
      </w:r>
    </w:p>
    <w:p w14:paraId="6F2A4451" w14:textId="17391D6E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12"/>
          <w:szCs w:val="12"/>
        </w:rPr>
      </w:pPr>
    </w:p>
    <w:p w14:paraId="32AF5A12" w14:textId="1AFE0AA0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výdavkov 78 433,00 EUR bolo skutočne čerpané k 31. 12. 2023 v sume 80 090,89 EUR, čo je 102,11 % čerpanie.</w:t>
      </w:r>
    </w:p>
    <w:p w14:paraId="4E9D8BDE" w14:textId="62407B07" w:rsidR="006022E3" w:rsidRDefault="28AF253A" w:rsidP="053AA51E">
      <w:pPr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 </w:t>
      </w:r>
    </w:p>
    <w:p w14:paraId="4F5521BF" w14:textId="13F15DA4" w:rsidR="006022E3" w:rsidRDefault="28AF253A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Tovary a služby</w:t>
      </w:r>
    </w:p>
    <w:p w14:paraId="7BA2A820" w14:textId="67BDD1BB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12"/>
          <w:szCs w:val="12"/>
        </w:rPr>
      </w:pPr>
    </w:p>
    <w:p w14:paraId="7A652E01" w14:textId="5CB36D8F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výdavkov 142 560,00 EUR bolo skutočne čerpané k 31. 12. 2023 v sume 313 233,90 EUR, čo je  219,72 % čerpanie. </w:t>
      </w:r>
    </w:p>
    <w:p w14:paraId="5CDEF88A" w14:textId="2E3BB41B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Ide o prevádzkové výdavky všetkých stredísk </w:t>
      </w:r>
      <w:proofErr w:type="spellStart"/>
      <w:r w:rsidRPr="053AA51E">
        <w:rPr>
          <w:color w:val="000000" w:themeColor="text1"/>
          <w:sz w:val="24"/>
          <w:szCs w:val="24"/>
        </w:rPr>
        <w:t>OcÚ</w:t>
      </w:r>
      <w:proofErr w:type="spellEnd"/>
      <w:r w:rsidRPr="053AA51E">
        <w:rPr>
          <w:color w:val="000000" w:themeColor="text1"/>
          <w:sz w:val="24"/>
          <w:szCs w:val="24"/>
        </w:rPr>
        <w:t>, ako sú cestovné náhrady, energie, materiál, dopravné, rutinná a štandardná údržba, nájomné za nájom a ostatné tovary a služby.</w:t>
      </w:r>
    </w:p>
    <w:p w14:paraId="59C82E96" w14:textId="4EC666B5" w:rsidR="006022E3" w:rsidRDefault="006022E3" w:rsidP="053AA51E">
      <w:pPr>
        <w:spacing w:before="89"/>
        <w:jc w:val="both"/>
        <w:rPr>
          <w:color w:val="000000" w:themeColor="text1"/>
          <w:sz w:val="24"/>
          <w:szCs w:val="24"/>
        </w:rPr>
      </w:pPr>
    </w:p>
    <w:p w14:paraId="1D60429A" w14:textId="718468AA" w:rsidR="006022E3" w:rsidRDefault="28AF253A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Bežné transfery</w:t>
      </w:r>
    </w:p>
    <w:p w14:paraId="58744D5B" w14:textId="33B320B9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12"/>
          <w:szCs w:val="12"/>
        </w:rPr>
      </w:pPr>
    </w:p>
    <w:p w14:paraId="01529BA9" w14:textId="64DAFFE3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výdavkov 1 500,00 EUR bolo skutočne čerpané k 31. 12. 2023 v sume 37 928,38 EUR, čo predstavuje  - % čerpanie.</w:t>
      </w:r>
    </w:p>
    <w:p w14:paraId="73FA7104" w14:textId="699F95D2" w:rsidR="006022E3" w:rsidRDefault="006022E3" w:rsidP="053AA51E">
      <w:pPr>
        <w:spacing w:before="89"/>
        <w:jc w:val="both"/>
        <w:rPr>
          <w:color w:val="000000" w:themeColor="text1"/>
          <w:sz w:val="24"/>
          <w:szCs w:val="24"/>
        </w:rPr>
      </w:pPr>
    </w:p>
    <w:p w14:paraId="16A95CB8" w14:textId="1DD10857" w:rsidR="006022E3" w:rsidRDefault="28AF253A" w:rsidP="053AA51E">
      <w:pPr>
        <w:tabs>
          <w:tab w:val="right" w:pos="284"/>
        </w:tabs>
        <w:spacing w:before="89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Splácanie úrokov a  ostatné platby súvisiace s úvermi, pôžičkami a návratnými     finančnými výpomocami</w:t>
      </w:r>
    </w:p>
    <w:p w14:paraId="58CCD34A" w14:textId="2A685A7D" w:rsidR="006022E3" w:rsidRDefault="006022E3" w:rsidP="053AA51E">
      <w:pPr>
        <w:tabs>
          <w:tab w:val="right" w:pos="284"/>
        </w:tabs>
        <w:spacing w:before="89"/>
        <w:jc w:val="both"/>
        <w:rPr>
          <w:color w:val="000000" w:themeColor="text1"/>
          <w:sz w:val="12"/>
          <w:szCs w:val="12"/>
        </w:rPr>
      </w:pPr>
    </w:p>
    <w:p w14:paraId="1D40B235" w14:textId="3BF9B122" w:rsidR="006022E3" w:rsidRDefault="28AF253A" w:rsidP="053AA51E">
      <w:pPr>
        <w:spacing w:before="89"/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rozpočtovaných výdavkov 4 900,00 EUR bolo skutočne čerpané k 31. 12. 2023 v sume  15 005,44 EUR, čo predstavuje 306,23 % čerpanie.</w:t>
      </w:r>
    </w:p>
    <w:p w14:paraId="25739AC4" w14:textId="77777777" w:rsidR="006022E3" w:rsidRDefault="006022E3" w:rsidP="053AA51E">
      <w:pPr>
        <w:pStyle w:val="Zkladntext"/>
        <w:spacing w:before="10"/>
        <w:rPr>
          <w:b/>
          <w:bCs/>
          <w:color w:val="FF0000"/>
          <w:sz w:val="25"/>
          <w:szCs w:val="25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4F0E7D9A" w14:textId="29C1FB3E" w:rsidR="0F25A7ED" w:rsidRDefault="0F25A7ED" w:rsidP="053AA51E">
      <w:pPr>
        <w:pStyle w:val="Odsekzoznamu"/>
        <w:numPr>
          <w:ilvl w:val="0"/>
          <w:numId w:val="50"/>
        </w:numPr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lastRenderedPageBreak/>
        <w:t xml:space="preserve">Kapitálové výdavky </w:t>
      </w:r>
    </w:p>
    <w:p w14:paraId="23B395A3" w14:textId="4BC54BB1" w:rsidR="0F25A7ED" w:rsidRDefault="0F25A7ED" w:rsidP="053AA51E">
      <w:pPr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55FD9DFB" w14:textId="77777777" w:rsidTr="053AA51E">
        <w:trPr>
          <w:trHeight w:val="67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5B866792" w14:textId="2C61664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6C61FCE" w14:textId="185A5E8C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3204D67" w14:textId="4CCEE79D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4C28022D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B5A8E7F" w14:textId="49E3E64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643EFE" w14:textId="110BD78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5 492,71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8BB8353" w14:textId="552AED4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- %</w:t>
            </w:r>
          </w:p>
        </w:tc>
      </w:tr>
    </w:tbl>
    <w:p w14:paraId="1DB18CB5" w14:textId="2F31FCF9" w:rsidR="053AA51E" w:rsidRDefault="053AA51E" w:rsidP="053AA51E">
      <w:pPr>
        <w:rPr>
          <w:color w:val="000000" w:themeColor="text1"/>
          <w:sz w:val="24"/>
          <w:szCs w:val="24"/>
        </w:rPr>
      </w:pPr>
    </w:p>
    <w:p w14:paraId="5AC19C93" w14:textId="46F28480" w:rsidR="0F25A7ED" w:rsidRDefault="0F25A7ED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kapitálových výdavkov 0,00 EUR bolo skutočne čerpané  </w:t>
      </w:r>
      <w:r>
        <w:br/>
      </w:r>
      <w:r w:rsidRPr="053AA51E">
        <w:rPr>
          <w:color w:val="000000" w:themeColor="text1"/>
          <w:sz w:val="24"/>
          <w:szCs w:val="24"/>
        </w:rPr>
        <w:t xml:space="preserve">k 31. 12. 2023 v sume 5 492,71 EUR, čo predstavuje  -  %  čerpanie. </w:t>
      </w:r>
    </w:p>
    <w:p w14:paraId="0F69B414" w14:textId="66D3B597" w:rsidR="053AA51E" w:rsidRDefault="053AA51E" w:rsidP="053AA51E">
      <w:pPr>
        <w:jc w:val="both"/>
        <w:rPr>
          <w:color w:val="FF0000"/>
          <w:sz w:val="24"/>
          <w:szCs w:val="24"/>
        </w:rPr>
      </w:pPr>
    </w:p>
    <w:p w14:paraId="1EC90849" w14:textId="45B41C4C" w:rsidR="0F25A7ED" w:rsidRDefault="0F25A7ED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Medzi významné položky kapitálového rozpočtu patrí: </w:t>
      </w:r>
    </w:p>
    <w:p w14:paraId="3BE8D714" w14:textId="6D8B166B" w:rsidR="053AA51E" w:rsidRDefault="053AA51E" w:rsidP="053AA51E">
      <w:pPr>
        <w:jc w:val="both"/>
        <w:rPr>
          <w:color w:val="000000" w:themeColor="text1"/>
          <w:sz w:val="12"/>
          <w:szCs w:val="12"/>
        </w:rPr>
      </w:pPr>
    </w:p>
    <w:p w14:paraId="7B8BAE52" w14:textId="09864D7B" w:rsidR="0F25A7ED" w:rsidRDefault="0F25A7ED" w:rsidP="053AA51E">
      <w:pPr>
        <w:pStyle w:val="Odsekzoznamu"/>
        <w:numPr>
          <w:ilvl w:val="0"/>
          <w:numId w:val="49"/>
        </w:numPr>
        <w:ind w:left="0" w:firstLine="0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Obstaranie kapitálových aktív</w:t>
      </w:r>
    </w:p>
    <w:p w14:paraId="2A3B41E1" w14:textId="040C3EAD" w:rsidR="0F25A7ED" w:rsidRDefault="0F25A7ED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kapitálových výdavkov 0,00 EUR bolo skutočne čerpané  </w:t>
      </w:r>
      <w:r>
        <w:br/>
      </w:r>
      <w:r w:rsidRPr="053AA51E">
        <w:rPr>
          <w:color w:val="000000" w:themeColor="text1"/>
          <w:sz w:val="24"/>
          <w:szCs w:val="24"/>
        </w:rPr>
        <w:t>k 31. 12. 2023 v sume 5 492,71 EUR, čo predstavuje - %  čerpanie.</w:t>
      </w:r>
    </w:p>
    <w:p w14:paraId="7D146A28" w14:textId="56882128" w:rsidR="053AA51E" w:rsidRDefault="053AA51E" w:rsidP="053AA51E">
      <w:pPr>
        <w:ind w:firstLine="720"/>
        <w:jc w:val="both"/>
        <w:rPr>
          <w:color w:val="000000" w:themeColor="text1"/>
          <w:sz w:val="12"/>
          <w:szCs w:val="12"/>
        </w:rPr>
      </w:pPr>
    </w:p>
    <w:p w14:paraId="02522F5F" w14:textId="6EDAB8DD" w:rsidR="0F25A7ED" w:rsidRDefault="0F25A7ED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Uvedený výdaj predstavoval výdavky súvisiace s obstaraním nového osobného automobilu formou leasingu.</w:t>
      </w:r>
    </w:p>
    <w:p w14:paraId="4070C8CE" w14:textId="4669C6BD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5BDCF086" w14:textId="1367E860" w:rsidR="3D11DE66" w:rsidRDefault="3D11DE66" w:rsidP="053AA51E">
      <w:pPr>
        <w:pStyle w:val="Odsekzoznamu"/>
        <w:numPr>
          <w:ilvl w:val="0"/>
          <w:numId w:val="48"/>
        </w:numPr>
        <w:ind w:left="284" w:hanging="284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Výdavkové finančné operácie </w:t>
      </w:r>
    </w:p>
    <w:p w14:paraId="255857E6" w14:textId="383423AE" w:rsidR="3D11DE66" w:rsidRDefault="3D11DE66" w:rsidP="053AA51E">
      <w:pPr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3060"/>
        <w:gridCol w:w="3360"/>
      </w:tblGrid>
      <w:tr w:rsidR="053AA51E" w14:paraId="55C3E4BA" w14:textId="77777777" w:rsidTr="053AA51E">
        <w:trPr>
          <w:trHeight w:val="735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FF143D5" w14:textId="5F49B86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A38F2A6" w14:textId="0CB61768" w:rsidR="053AA51E" w:rsidRDefault="053AA51E" w:rsidP="053AA51E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</w:t>
            </w:r>
            <w:r w:rsidRPr="053AA51E">
              <w:rPr>
                <w:b/>
                <w:bCs/>
                <w:color w:val="000000" w:themeColor="text1"/>
                <w:sz w:val="24"/>
                <w:szCs w:val="24"/>
              </w:rPr>
              <w:t>31. 12. 2023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60675CA" w14:textId="33F070C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42F2595E" w14:textId="77777777" w:rsidTr="053AA51E">
        <w:trPr>
          <w:trHeight w:val="300"/>
        </w:trPr>
        <w:tc>
          <w:tcPr>
            <w:tcW w:w="29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2B23D33" w14:textId="2A87B5E4" w:rsidR="053AA51E" w:rsidRDefault="053AA51E" w:rsidP="053AA51E">
            <w:pPr>
              <w:ind w:left="720"/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15 000,00</w:t>
            </w:r>
          </w:p>
        </w:tc>
        <w:tc>
          <w:tcPr>
            <w:tcW w:w="30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7289E9CD" w14:textId="669F6B8B" w:rsidR="053AA51E" w:rsidRDefault="053AA51E" w:rsidP="053AA51E">
            <w:pPr>
              <w:ind w:left="720"/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3 590,70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395F0DD" w14:textId="11CE0E27" w:rsidR="053AA51E" w:rsidRDefault="053AA51E" w:rsidP="053AA51E">
            <w:pPr>
              <w:ind w:left="720"/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23,94 %</w:t>
            </w:r>
          </w:p>
        </w:tc>
      </w:tr>
    </w:tbl>
    <w:p w14:paraId="1CE97BA9" w14:textId="4FF7925B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04DCE473" w14:textId="4B2B81A1" w:rsidR="3D11DE66" w:rsidRDefault="3D11DE66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výdavkových finančných operácií 15 000,00 EUR bolo skutočne čerpané  k 31. 12. 2023 v sume 3 590,70 EUR, čo predstavuje 23,94 %  čerpanie. </w:t>
      </w:r>
    </w:p>
    <w:p w14:paraId="02886007" w14:textId="4BD170FA" w:rsidR="3D11DE66" w:rsidRDefault="3D11DE66" w:rsidP="053AA51E">
      <w:pPr>
        <w:ind w:firstLine="720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Z rozpočtovaných výdavkových finančných operácií 15 000,00 EUR na splácanie istiny z prijatých úverov a z leasingu bolo skutočné čerpanie k 31. 12. 2023 v sume 3 590,70 EUR, čo predstavuje  23,94 %. </w:t>
      </w:r>
    </w:p>
    <w:p w14:paraId="579180FC" w14:textId="55B64A70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0B323DF3" w14:textId="4DE38A0B" w:rsidR="3D11DE66" w:rsidRDefault="3D11DE66" w:rsidP="053AA51E">
      <w:pPr>
        <w:pStyle w:val="Odsekzoznamu"/>
        <w:numPr>
          <w:ilvl w:val="0"/>
          <w:numId w:val="47"/>
        </w:numPr>
        <w:ind w:left="284" w:hanging="284"/>
        <w:rPr>
          <w:sz w:val="24"/>
          <w:szCs w:val="24"/>
        </w:rPr>
      </w:pPr>
      <w:r w:rsidRPr="053AA51E">
        <w:rPr>
          <w:b/>
          <w:bCs/>
          <w:sz w:val="24"/>
          <w:szCs w:val="24"/>
        </w:rPr>
        <w:t>Výdavky rozpočtových organizácií s právnou subjektivitou:</w:t>
      </w:r>
    </w:p>
    <w:p w14:paraId="51F9E6B7" w14:textId="68A4E003" w:rsidR="053AA51E" w:rsidRDefault="053AA51E" w:rsidP="053AA51E">
      <w:pPr>
        <w:rPr>
          <w:sz w:val="24"/>
          <w:szCs w:val="24"/>
        </w:rPr>
      </w:pPr>
    </w:p>
    <w:p w14:paraId="46A5D036" w14:textId="0C8C11C1" w:rsidR="3D11DE66" w:rsidRDefault="3D11DE66" w:rsidP="053AA51E">
      <w:pPr>
        <w:rPr>
          <w:sz w:val="24"/>
          <w:szCs w:val="24"/>
        </w:rPr>
      </w:pPr>
      <w:r w:rsidRPr="053AA51E">
        <w:rPr>
          <w:b/>
          <w:bCs/>
          <w:sz w:val="24"/>
          <w:szCs w:val="24"/>
        </w:rPr>
        <w:t xml:space="preserve">Bežné výdavky 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5"/>
        <w:gridCol w:w="3360"/>
        <w:gridCol w:w="3630"/>
      </w:tblGrid>
      <w:tr w:rsidR="053AA51E" w14:paraId="10EB47A9" w14:textId="77777777" w:rsidTr="053AA51E">
        <w:trPr>
          <w:trHeight w:val="675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246B2D16" w14:textId="62183C3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4875A2C" w14:textId="496EC66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31. 12. 2023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0460EBA0" w14:textId="51424EA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1297CF1E" w14:textId="77777777" w:rsidTr="053AA51E">
        <w:trPr>
          <w:trHeight w:val="30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7B03596A" w14:textId="008B7AD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842 723,00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44F077EC" w14:textId="0C95F98F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842 728,55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9A22664" w14:textId="53F195D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100,00 %</w:t>
            </w:r>
          </w:p>
        </w:tc>
      </w:tr>
    </w:tbl>
    <w:p w14:paraId="5F10A4D6" w14:textId="3A0C2D21" w:rsidR="053AA51E" w:rsidRDefault="053AA51E" w:rsidP="053AA51E">
      <w:pPr>
        <w:jc w:val="both"/>
        <w:rPr>
          <w:sz w:val="24"/>
          <w:szCs w:val="24"/>
        </w:rPr>
      </w:pPr>
    </w:p>
    <w:p w14:paraId="37FA1585" w14:textId="43228091" w:rsidR="20A46ADA" w:rsidRDefault="20A46ADA" w:rsidP="053AA51E">
      <w:pPr>
        <w:ind w:firstLine="720"/>
        <w:jc w:val="both"/>
        <w:rPr>
          <w:sz w:val="24"/>
          <w:szCs w:val="24"/>
        </w:rPr>
      </w:pPr>
      <w:r w:rsidRPr="053AA51E">
        <w:rPr>
          <w:sz w:val="24"/>
          <w:szCs w:val="24"/>
        </w:rPr>
        <w:t xml:space="preserve">Z rozpočtovaných bežných  výdavkov 843 723,00 EUR bolo skutočne čerpané  </w:t>
      </w:r>
      <w:r>
        <w:br/>
      </w:r>
      <w:r w:rsidRPr="053AA51E">
        <w:rPr>
          <w:sz w:val="24"/>
          <w:szCs w:val="24"/>
        </w:rPr>
        <w:t xml:space="preserve">k 31. 12. 2023 v sume 842 728,55 EUR, čo predstavuje  100,00 % čerpanie. </w:t>
      </w:r>
    </w:p>
    <w:p w14:paraId="7B2F5D79" w14:textId="78E94C4F" w:rsidR="053AA51E" w:rsidRDefault="053AA51E" w:rsidP="053AA51E">
      <w:pPr>
        <w:jc w:val="both"/>
        <w:rPr>
          <w:sz w:val="24"/>
          <w:szCs w:val="24"/>
        </w:rPr>
      </w:pPr>
    </w:p>
    <w:p w14:paraId="49D01C8C" w14:textId="7BC2DA10" w:rsidR="20A46ADA" w:rsidRDefault="20A46ADA" w:rsidP="053AA51E">
      <w:pPr>
        <w:rPr>
          <w:sz w:val="24"/>
          <w:szCs w:val="24"/>
        </w:rPr>
      </w:pPr>
      <w:r w:rsidRPr="053AA51E">
        <w:rPr>
          <w:b/>
          <w:bCs/>
          <w:sz w:val="24"/>
          <w:szCs w:val="24"/>
        </w:rPr>
        <w:t>Bežné výdavky rozpočtových organizácií s právnou subjektivitou  z toho :</w:t>
      </w:r>
    </w:p>
    <w:p w14:paraId="6CC03F1C" w14:textId="50AA947A" w:rsidR="053AA51E" w:rsidRDefault="053AA51E" w:rsidP="053AA51E">
      <w:pPr>
        <w:rPr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70"/>
        <w:gridCol w:w="1500"/>
        <w:gridCol w:w="1845"/>
        <w:gridCol w:w="1740"/>
        <w:gridCol w:w="2040"/>
      </w:tblGrid>
      <w:tr w:rsidR="053AA51E" w14:paraId="3B15DB13" w14:textId="77777777" w:rsidTr="053AA51E">
        <w:trPr>
          <w:trHeight w:val="300"/>
        </w:trPr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1FB53073" w14:textId="3AD447A7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Rozpočtová organizácia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38090E19" w14:textId="22F40A46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Schválený </w:t>
            </w:r>
          </w:p>
          <w:p w14:paraId="2FBAFAB6" w14:textId="30253B7D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1912BA5" w14:textId="59536348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Schválený rozpočet </w:t>
            </w:r>
          </w:p>
          <w:p w14:paraId="748C6E1C" w14:textId="688EC1C7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po poslednej zmene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34F1D7FD" w14:textId="7F22930A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Skutočné </w:t>
            </w:r>
          </w:p>
          <w:p w14:paraId="03E8E188" w14:textId="58F058B3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čerpanie výdavkov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01ABD4D7" w14:textId="2963A86B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% čerpania výdavkov k rozpočtu po zmenách</w:t>
            </w:r>
          </w:p>
        </w:tc>
      </w:tr>
      <w:tr w:rsidR="053AA51E" w14:paraId="041ECA85" w14:textId="77777777" w:rsidTr="053AA51E">
        <w:trPr>
          <w:trHeight w:val="300"/>
        </w:trPr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49238E" w14:textId="4CB16C6E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Základná škola                                  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52A28B" w14:textId="2A6C3A8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618 110,00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4DDE82" w14:textId="5AB8C289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684 311,00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79A932" w14:textId="46F8141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684 317,34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743B10" w14:textId="1AD8547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100,00</w:t>
            </w:r>
          </w:p>
        </w:tc>
      </w:tr>
      <w:tr w:rsidR="053AA51E" w14:paraId="7E9A072D" w14:textId="77777777" w:rsidTr="053AA51E">
        <w:trPr>
          <w:trHeight w:val="300"/>
        </w:trPr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7403D0" w14:textId="1992F65E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Materská škola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325FC7" w14:textId="30CCC56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69 442,00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B756FC" w14:textId="6212C6A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58 595,00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FF66EB" w14:textId="30AD840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58 594,63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3A8EA8" w14:textId="554404C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99,99</w:t>
            </w:r>
          </w:p>
        </w:tc>
      </w:tr>
      <w:tr w:rsidR="053AA51E" w14:paraId="3669FF9A" w14:textId="77777777" w:rsidTr="053AA51E">
        <w:trPr>
          <w:trHeight w:val="300"/>
        </w:trPr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B98E6" w14:textId="35F2D67C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Školský klub detí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E67662" w14:textId="4B44AD81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51 415,00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9FCB66" w14:textId="19EDCF9C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55 146,00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12F390" w14:textId="49AA3DAB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55 146,20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9840D4" w14:textId="5DDF2E9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100,00</w:t>
            </w:r>
          </w:p>
        </w:tc>
      </w:tr>
      <w:tr w:rsidR="053AA51E" w14:paraId="2A1E3CC6" w14:textId="77777777" w:rsidTr="053AA51E">
        <w:trPr>
          <w:trHeight w:val="300"/>
        </w:trPr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E20920" w14:textId="75248F77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lastRenderedPageBreak/>
              <w:t>Hmotná núdza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E3EB38" w14:textId="6A25C53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30 500,00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A1A300" w14:textId="0BA4781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44 671,00</w:t>
            </w:r>
          </w:p>
        </w:tc>
        <w:tc>
          <w:tcPr>
            <w:tcW w:w="17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5F0312" w14:textId="5D327F9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44 670,38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CAB38E" w14:textId="54AF7E9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99,99</w:t>
            </w:r>
          </w:p>
        </w:tc>
      </w:tr>
    </w:tbl>
    <w:p w14:paraId="44006CA0" w14:textId="582F134F" w:rsidR="053AA51E" w:rsidRDefault="053AA51E" w:rsidP="053AA51E">
      <w:pPr>
        <w:rPr>
          <w:color w:val="FF0000"/>
          <w:sz w:val="24"/>
          <w:szCs w:val="24"/>
        </w:rPr>
      </w:pPr>
    </w:p>
    <w:p w14:paraId="5C4C277B" w14:textId="7958293D" w:rsidR="053AA51E" w:rsidRDefault="053AA51E" w:rsidP="053AA51E">
      <w:pPr>
        <w:rPr>
          <w:color w:val="FF0000"/>
          <w:sz w:val="24"/>
          <w:szCs w:val="24"/>
        </w:rPr>
      </w:pPr>
    </w:p>
    <w:p w14:paraId="4CDE9C0C" w14:textId="49B057FA" w:rsidR="053AA51E" w:rsidRDefault="053AA51E" w:rsidP="053AA51E">
      <w:pPr>
        <w:rPr>
          <w:color w:val="FF0000"/>
          <w:sz w:val="24"/>
          <w:szCs w:val="24"/>
        </w:rPr>
      </w:pPr>
    </w:p>
    <w:p w14:paraId="4403DD1C" w14:textId="37CB0736" w:rsidR="053AA51E" w:rsidRDefault="053AA51E" w:rsidP="053AA51E">
      <w:pPr>
        <w:rPr>
          <w:color w:val="FF0000"/>
          <w:sz w:val="24"/>
          <w:szCs w:val="24"/>
        </w:rPr>
      </w:pPr>
    </w:p>
    <w:p w14:paraId="10009861" w14:textId="57A007BA" w:rsidR="053AA51E" w:rsidRDefault="053AA51E" w:rsidP="053AA51E">
      <w:pPr>
        <w:rPr>
          <w:color w:val="FF0000"/>
          <w:sz w:val="24"/>
          <w:szCs w:val="24"/>
        </w:rPr>
      </w:pPr>
    </w:p>
    <w:p w14:paraId="5874A56C" w14:textId="1F8199B7" w:rsidR="20A46ADA" w:rsidRDefault="20A46ADA" w:rsidP="053AA51E">
      <w:pPr>
        <w:rPr>
          <w:sz w:val="24"/>
          <w:szCs w:val="24"/>
        </w:rPr>
      </w:pPr>
      <w:r w:rsidRPr="053AA51E">
        <w:rPr>
          <w:b/>
          <w:bCs/>
          <w:sz w:val="24"/>
          <w:szCs w:val="24"/>
        </w:rPr>
        <w:t>Kapitálové výdavky</w:t>
      </w: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55"/>
        <w:gridCol w:w="3360"/>
        <w:gridCol w:w="3630"/>
      </w:tblGrid>
      <w:tr w:rsidR="053AA51E" w14:paraId="49412771" w14:textId="77777777" w:rsidTr="053AA51E">
        <w:trPr>
          <w:trHeight w:val="63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7E1203E7" w14:textId="74A3BABF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Schválený rozpočet na rok 2023 po poslednej zmene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24EF77D" w14:textId="705E4B5B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Skutočnosť k 31. 12. 2023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301C305" w14:textId="687E461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% čerpania</w:t>
            </w:r>
          </w:p>
        </w:tc>
      </w:tr>
      <w:tr w:rsidR="053AA51E" w14:paraId="5341060B" w14:textId="77777777" w:rsidTr="053AA51E">
        <w:trPr>
          <w:trHeight w:val="300"/>
        </w:trPr>
        <w:tc>
          <w:tcPr>
            <w:tcW w:w="32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0EA4F1F0" w14:textId="45DEE6B4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36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nil"/>
            </w:tcBorders>
            <w:tcMar>
              <w:left w:w="105" w:type="dxa"/>
              <w:right w:w="105" w:type="dxa"/>
            </w:tcMar>
          </w:tcPr>
          <w:p w14:paraId="0D8E5FAC" w14:textId="07CCA466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0,00</w:t>
            </w:r>
          </w:p>
        </w:tc>
        <w:tc>
          <w:tcPr>
            <w:tcW w:w="363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B607321" w14:textId="5148514E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b/>
                <w:bCs/>
                <w:sz w:val="24"/>
                <w:szCs w:val="24"/>
              </w:rPr>
              <w:t>--</w:t>
            </w:r>
          </w:p>
        </w:tc>
      </w:tr>
    </w:tbl>
    <w:p w14:paraId="7E0668EA" w14:textId="482ECC94" w:rsidR="053AA51E" w:rsidRDefault="053AA51E" w:rsidP="053AA51E">
      <w:pPr>
        <w:rPr>
          <w:sz w:val="24"/>
          <w:szCs w:val="24"/>
        </w:rPr>
      </w:pPr>
    </w:p>
    <w:p w14:paraId="050F0CE8" w14:textId="2B3540F9" w:rsidR="20A46ADA" w:rsidRDefault="20A46ADA" w:rsidP="053AA51E">
      <w:pPr>
        <w:ind w:firstLine="720"/>
        <w:jc w:val="both"/>
        <w:rPr>
          <w:sz w:val="24"/>
          <w:szCs w:val="24"/>
        </w:rPr>
      </w:pPr>
      <w:r w:rsidRPr="053AA51E">
        <w:rPr>
          <w:sz w:val="24"/>
          <w:szCs w:val="24"/>
        </w:rPr>
        <w:t xml:space="preserve">Z rozpočtovaných kapitálových  výdavkov 0,00 EUR bolo skutočne čerpané  </w:t>
      </w:r>
      <w:r>
        <w:br/>
      </w:r>
      <w:r w:rsidRPr="053AA51E">
        <w:rPr>
          <w:sz w:val="24"/>
          <w:szCs w:val="24"/>
        </w:rPr>
        <w:t xml:space="preserve">k 31. 12. 2023 v sume 0,00 EUR, čo predstavuje  -- % čerpanie. </w:t>
      </w:r>
    </w:p>
    <w:p w14:paraId="02FA3DE3" w14:textId="15C03CAE" w:rsidR="053AA51E" w:rsidRDefault="053AA51E" w:rsidP="053AA51E">
      <w:pPr>
        <w:tabs>
          <w:tab w:val="right" w:pos="5040"/>
        </w:tabs>
        <w:jc w:val="both"/>
        <w:rPr>
          <w:sz w:val="24"/>
          <w:szCs w:val="24"/>
        </w:rPr>
      </w:pPr>
    </w:p>
    <w:p w14:paraId="6B0B6673" w14:textId="09F19F71" w:rsidR="053AA51E" w:rsidRDefault="053AA51E" w:rsidP="053AA51E">
      <w:pPr>
        <w:tabs>
          <w:tab w:val="right" w:pos="5040"/>
        </w:tabs>
        <w:jc w:val="both"/>
        <w:rPr>
          <w:sz w:val="24"/>
          <w:szCs w:val="24"/>
        </w:rPr>
        <w:sectPr w:rsidR="053AA51E">
          <w:pgSz w:w="12240" w:h="15840"/>
          <w:pgMar w:top="1340" w:right="660" w:bottom="900" w:left="1300" w:header="0" w:footer="710" w:gutter="0"/>
          <w:cols w:space="708"/>
        </w:sectPr>
      </w:pPr>
    </w:p>
    <w:p w14:paraId="73A6A17C" w14:textId="4A91A05D" w:rsidR="006022E3" w:rsidRDefault="00B4337E" w:rsidP="053AA51E">
      <w:pPr>
        <w:pStyle w:val="Nadpis1"/>
        <w:numPr>
          <w:ilvl w:val="0"/>
          <w:numId w:val="66"/>
        </w:numPr>
        <w:tabs>
          <w:tab w:val="left" w:pos="460"/>
        </w:tabs>
        <w:spacing w:before="76"/>
      </w:pPr>
      <w:bookmarkStart w:id="8" w:name="_TOC_250003"/>
      <w:r w:rsidRPr="053AA51E">
        <w:rPr>
          <w:shd w:val="clear" w:color="auto" w:fill="D2D2D2"/>
        </w:rPr>
        <w:lastRenderedPageBreak/>
        <w:t>Prebytok/schodok</w:t>
      </w:r>
      <w:r w:rsidRPr="053AA51E">
        <w:rPr>
          <w:spacing w:val="-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rozpočtového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hospodárenia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za</w:t>
      </w:r>
      <w:r w:rsidRPr="053AA51E">
        <w:rPr>
          <w:spacing w:val="-4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rok</w:t>
      </w:r>
      <w:r w:rsidRPr="053AA51E">
        <w:rPr>
          <w:spacing w:val="-4"/>
          <w:shd w:val="clear" w:color="auto" w:fill="D2D2D2"/>
        </w:rPr>
        <w:t xml:space="preserve"> </w:t>
      </w:r>
      <w:bookmarkEnd w:id="8"/>
      <w:r w:rsidRPr="053AA51E">
        <w:rPr>
          <w:shd w:val="clear" w:color="auto" w:fill="D2D2D2"/>
        </w:rPr>
        <w:t>202</w:t>
      </w:r>
      <w:r w:rsidR="672E280A" w:rsidRPr="053AA51E">
        <w:rPr>
          <w:shd w:val="clear" w:color="auto" w:fill="D2D2D2"/>
        </w:rPr>
        <w:t>3</w:t>
      </w:r>
    </w:p>
    <w:p w14:paraId="0B44BCDF" w14:textId="1B04E1BF" w:rsidR="006022E3" w:rsidRDefault="006022E3" w:rsidP="053AA51E">
      <w:pPr>
        <w:pStyle w:val="Nadpis1"/>
        <w:tabs>
          <w:tab w:val="left" w:pos="460"/>
        </w:tabs>
        <w:spacing w:before="76"/>
        <w:ind w:left="115" w:firstLine="0"/>
        <w:rPr>
          <w:color w:val="FF0000"/>
        </w:rPr>
      </w:pPr>
    </w:p>
    <w:p w14:paraId="4942C54E" w14:textId="3A5D2845" w:rsidR="006022E3" w:rsidRDefault="006022E3" w:rsidP="053AA51E">
      <w:pPr>
        <w:tabs>
          <w:tab w:val="right" w:pos="5040"/>
        </w:tabs>
        <w:spacing w:before="76"/>
        <w:jc w:val="both"/>
        <w:rPr>
          <w:color w:val="000000" w:themeColor="text1"/>
          <w:sz w:val="28"/>
          <w:szCs w:val="28"/>
        </w:rPr>
      </w:pPr>
    </w:p>
    <w:p w14:paraId="38BB5D75" w14:textId="309E56D6" w:rsidR="006022E3" w:rsidRDefault="006022E3" w:rsidP="053AA51E">
      <w:pPr>
        <w:tabs>
          <w:tab w:val="right" w:pos="5040"/>
        </w:tabs>
        <w:spacing w:before="76"/>
        <w:jc w:val="both"/>
        <w:rPr>
          <w:color w:val="0000FF"/>
          <w:sz w:val="12"/>
          <w:szCs w:val="12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58"/>
        <w:gridCol w:w="1958"/>
      </w:tblGrid>
      <w:tr w:rsidR="053AA51E" w14:paraId="0641D7E0" w14:textId="77777777" w:rsidTr="053AA51E">
        <w:trPr>
          <w:trHeight w:val="87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3B201F4" w14:textId="290A30B3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4339B66" w14:textId="30DE1D05" w:rsidR="053AA51E" w:rsidRDefault="053AA51E" w:rsidP="053AA51E">
            <w:pPr>
              <w:tabs>
                <w:tab w:val="right" w:pos="8820"/>
              </w:tabs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Skutočnosť k 31. 12. 2023 v EUR</w:t>
            </w:r>
          </w:p>
        </w:tc>
      </w:tr>
      <w:tr w:rsidR="053AA51E" w14:paraId="663AE8A1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BD2D014" w14:textId="274AE78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23E72CE" w14:textId="5F3460BD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1 519 932,11</w:t>
            </w:r>
          </w:p>
        </w:tc>
      </w:tr>
      <w:tr w:rsidR="053AA51E" w14:paraId="6C747518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536C2198" w14:textId="4CABEB42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54B79CF" w14:textId="2BCC630D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1 519 859,11</w:t>
            </w:r>
          </w:p>
        </w:tc>
      </w:tr>
      <w:tr w:rsidR="053AA51E" w14:paraId="6A691FC0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0CE41840" w14:textId="2525BD9F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E4A35AA" w14:textId="369F8CBC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73,00</w:t>
            </w:r>
          </w:p>
        </w:tc>
      </w:tr>
      <w:tr w:rsidR="053AA51E" w14:paraId="102A042D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02B1499" w14:textId="327A6F2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C5F9EE8" w14:textId="5D1A0D5E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1 505 223,26</w:t>
            </w:r>
          </w:p>
        </w:tc>
      </w:tr>
      <w:tr w:rsidR="053AA51E" w14:paraId="39B23E88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067C20A" w14:textId="632823C9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567B4A5" w14:textId="05A1A84C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662 494,71</w:t>
            </w:r>
          </w:p>
        </w:tc>
      </w:tr>
      <w:tr w:rsidR="053AA51E" w14:paraId="1CD2666B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68D7C7D4" w14:textId="2D58D98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01266BBA" w14:textId="30579D5F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842 728,55</w:t>
            </w:r>
          </w:p>
        </w:tc>
      </w:tr>
      <w:tr w:rsidR="053AA51E" w14:paraId="0484E044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0186CDCF" w14:textId="2FA1E77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58620D03" w14:textId="2C69FC21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14 708,85</w:t>
            </w:r>
          </w:p>
        </w:tc>
      </w:tr>
      <w:tr w:rsidR="053AA51E" w14:paraId="77AF94E0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5A509FE" w14:textId="2E0862B9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014E3D8" w14:textId="7B516C2C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6 590,00</w:t>
            </w:r>
          </w:p>
        </w:tc>
      </w:tr>
      <w:tr w:rsidR="053AA51E" w14:paraId="589D6E57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56445DA" w14:textId="15931D7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5A23846" w14:textId="0FD9D3DF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6 590,00</w:t>
            </w:r>
          </w:p>
        </w:tc>
      </w:tr>
      <w:tr w:rsidR="053AA51E" w14:paraId="7FBF5CA1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698D339B" w14:textId="0E56C2A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E3795BD" w14:textId="2ABB1A50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0,00</w:t>
            </w:r>
          </w:p>
        </w:tc>
      </w:tr>
      <w:tr w:rsidR="053AA51E" w14:paraId="3299262C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5480326" w14:textId="617E8D74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EF3143F" w14:textId="2075A13B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5 492,71</w:t>
            </w:r>
          </w:p>
        </w:tc>
      </w:tr>
      <w:tr w:rsidR="053AA51E" w14:paraId="63532B5D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728024B7" w14:textId="04A7753E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943E882" w14:textId="456C00F8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5 492,71</w:t>
            </w:r>
          </w:p>
        </w:tc>
        <w:tc>
          <w:tcPr>
            <w:tcW w:w="1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665072D" w14:textId="1C852D8C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</w:p>
        </w:tc>
      </w:tr>
      <w:tr w:rsidR="053AA51E" w14:paraId="670CD26D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20DDC29" w14:textId="6AD7C2A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6B0DC415" w14:textId="177F4212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0,00</w:t>
            </w:r>
          </w:p>
        </w:tc>
      </w:tr>
      <w:tr w:rsidR="053AA51E" w14:paraId="1D714033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4DB2CD5C" w14:textId="5BDA6840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i/>
                <w:iCs/>
                <w:sz w:val="20"/>
                <w:szCs w:val="20"/>
              </w:rPr>
              <w:t xml:space="preserve">Kapitálový rozpočet 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620E57F5" w14:textId="47F0DB28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 1 097,29</w:t>
            </w:r>
          </w:p>
        </w:tc>
      </w:tr>
      <w:tr w:rsidR="053AA51E" w14:paraId="68737224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3F0E80B" w14:textId="53A3C373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1EFD920C" w14:textId="11B5C737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15 806,14</w:t>
            </w:r>
          </w:p>
        </w:tc>
      </w:tr>
      <w:tr w:rsidR="053AA51E" w14:paraId="014423E9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7C7D5E3D" w14:textId="28684B7A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 xml:space="preserve">Oprava neidentifikovateľného rozdielu </w:t>
            </w:r>
            <w:proofErr w:type="spellStart"/>
            <w:r w:rsidRPr="053AA51E">
              <w:rPr>
                <w:rStyle w:val="Zvraznenie"/>
                <w:b/>
                <w:bCs/>
                <w:sz w:val="20"/>
                <w:szCs w:val="20"/>
              </w:rPr>
              <w:t>rozp</w:t>
            </w:r>
            <w:proofErr w:type="spellEnd"/>
            <w:r w:rsidRPr="053AA51E">
              <w:rPr>
                <w:rStyle w:val="Zvraznenie"/>
                <w:b/>
                <w:bCs/>
                <w:sz w:val="20"/>
                <w:szCs w:val="20"/>
              </w:rPr>
              <w:t>. hosp.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79915BEC" w14:textId="13B31CFD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15 619,57</w:t>
            </w:r>
          </w:p>
        </w:tc>
      </w:tr>
      <w:tr w:rsidR="053AA51E" w14:paraId="018602D2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718050C5" w14:textId="5C5FC92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 xml:space="preserve">Vylúčenie z prebytku/Úprava schodku 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439078FE" w14:textId="4BCB31A1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42 120,69</w:t>
            </w:r>
          </w:p>
        </w:tc>
      </w:tr>
      <w:tr w:rsidR="053AA51E" w14:paraId="638F3BC6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991089F" w14:textId="1436C76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>Upravený schodok bežného a kapitálového rozpočtu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F7BC459" w14:textId="036EEF6D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-10 694,98</w:t>
            </w:r>
          </w:p>
        </w:tc>
      </w:tr>
      <w:tr w:rsidR="053AA51E" w14:paraId="2443908D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421314BD" w14:textId="6BDADC8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6F2AC91C" w14:textId="15138CA5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14 285,68</w:t>
            </w:r>
          </w:p>
        </w:tc>
      </w:tr>
      <w:tr w:rsidR="053AA51E" w14:paraId="3A5991FB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04E361E2" w14:textId="11832292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8B7F124" w14:textId="3AFAFE9C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3 590,70</w:t>
            </w:r>
          </w:p>
        </w:tc>
      </w:tr>
      <w:tr w:rsidR="053AA51E" w14:paraId="52C9E09A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70F25E11" w14:textId="19D1B4F5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136E6A8" w14:textId="133E0461" w:rsidR="053AA51E" w:rsidRDefault="053AA51E" w:rsidP="053AA51E">
            <w:pPr>
              <w:tabs>
                <w:tab w:val="decimal" w:pos="2027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10 694,98</w:t>
            </w:r>
          </w:p>
        </w:tc>
      </w:tr>
      <w:tr w:rsidR="053AA51E" w14:paraId="6459A119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31F51994" w14:textId="01F174CC" w:rsidR="053AA51E" w:rsidRDefault="053AA51E" w:rsidP="053AA51E">
            <w:pPr>
              <w:ind w:left="-85"/>
              <w:rPr>
                <w:sz w:val="20"/>
                <w:szCs w:val="20"/>
              </w:rPr>
            </w:pPr>
            <w:r w:rsidRPr="053AA51E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09C8366F" w14:textId="443A6DEF" w:rsidR="053AA51E" w:rsidRDefault="053AA51E" w:rsidP="053AA51E">
            <w:pPr>
              <w:tabs>
                <w:tab w:val="decimal" w:pos="2027"/>
              </w:tabs>
              <w:ind w:right="-108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1 556 427,36</w:t>
            </w:r>
          </w:p>
        </w:tc>
      </w:tr>
      <w:tr w:rsidR="053AA51E" w14:paraId="0B6FF07C" w14:textId="77777777" w:rsidTr="053AA51E">
        <w:trPr>
          <w:trHeight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2D646CB6" w14:textId="74432B25" w:rsidR="053AA51E" w:rsidRDefault="053AA51E" w:rsidP="053AA51E">
            <w:pPr>
              <w:ind w:left="-85"/>
              <w:rPr>
                <w:sz w:val="20"/>
                <w:szCs w:val="20"/>
              </w:rPr>
            </w:pPr>
            <w:r w:rsidRPr="053AA51E">
              <w:rPr>
                <w:caps/>
                <w:sz w:val="20"/>
                <w:szCs w:val="20"/>
              </w:rPr>
              <w:t>VÝDAVKY</w:t>
            </w:r>
            <w:r w:rsidRPr="053AA51E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916" w:type="dxa"/>
            <w:gridSpan w:val="2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1DBD91C3" w14:textId="19957E73" w:rsidR="053AA51E" w:rsidRDefault="053AA51E" w:rsidP="053AA51E">
            <w:pPr>
              <w:tabs>
                <w:tab w:val="decimal" w:pos="2027"/>
              </w:tabs>
              <w:ind w:right="-108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1 514 306,67</w:t>
            </w:r>
          </w:p>
        </w:tc>
      </w:tr>
      <w:tr w:rsidR="053AA51E" w14:paraId="23774899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4E501EFF" w14:textId="352E1955" w:rsidR="053AA51E" w:rsidRDefault="053AA51E" w:rsidP="053AA51E">
            <w:pPr>
              <w:ind w:left="-85"/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217A1E2C" w14:textId="5E773594" w:rsidR="053AA51E" w:rsidRDefault="053AA51E" w:rsidP="053AA51E">
            <w:pPr>
              <w:tabs>
                <w:tab w:val="decimal" w:pos="2027"/>
              </w:tabs>
              <w:ind w:right="-108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42 120,69</w:t>
            </w:r>
          </w:p>
        </w:tc>
      </w:tr>
      <w:tr w:rsidR="053AA51E" w14:paraId="4845D8C1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  <w:vAlign w:val="center"/>
          </w:tcPr>
          <w:p w14:paraId="747550B3" w14:textId="01C28612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 xml:space="preserve">Vylúčenie z prebytku/Úprava schodku 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42E77064" w14:textId="175273E0" w:rsidR="053AA51E" w:rsidRDefault="053AA51E" w:rsidP="053AA51E">
            <w:pPr>
              <w:ind w:right="-51"/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42 120,69</w:t>
            </w:r>
          </w:p>
        </w:tc>
      </w:tr>
      <w:tr w:rsidR="053AA51E" w14:paraId="43C4F052" w14:textId="77777777" w:rsidTr="053AA51E">
        <w:trPr>
          <w:trHeight w:val="330"/>
        </w:trPr>
        <w:tc>
          <w:tcPr>
            <w:tcW w:w="5670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EDEDED"/>
            <w:tcMar>
              <w:left w:w="105" w:type="dxa"/>
              <w:right w:w="105" w:type="dxa"/>
            </w:tcMar>
          </w:tcPr>
          <w:p w14:paraId="668B0AE6" w14:textId="5F41706E" w:rsidR="053AA51E" w:rsidRDefault="053AA51E" w:rsidP="053AA51E">
            <w:pPr>
              <w:ind w:left="-85"/>
              <w:rPr>
                <w:sz w:val="20"/>
                <w:szCs w:val="20"/>
              </w:rPr>
            </w:pPr>
            <w:r w:rsidRPr="053AA51E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3916" w:type="dxa"/>
            <w:gridSpan w:val="2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  <w:vAlign w:val="center"/>
          </w:tcPr>
          <w:p w14:paraId="3C4ABC15" w14:textId="76459DEC" w:rsidR="053AA51E" w:rsidRDefault="053AA51E" w:rsidP="053AA51E">
            <w:pPr>
              <w:ind w:right="-51"/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0,00</w:t>
            </w:r>
          </w:p>
        </w:tc>
      </w:tr>
    </w:tbl>
    <w:p w14:paraId="55DFCDFC" w14:textId="20007C96" w:rsidR="006022E3" w:rsidRDefault="006022E3" w:rsidP="053AA51E">
      <w:pPr>
        <w:spacing w:before="76"/>
        <w:jc w:val="both"/>
        <w:rPr>
          <w:rFonts w:ascii="Arial" w:eastAsia="Arial" w:hAnsi="Arial" w:cs="Arial"/>
          <w:color w:val="000000" w:themeColor="text1"/>
          <w:sz w:val="12"/>
          <w:szCs w:val="12"/>
        </w:rPr>
      </w:pPr>
    </w:p>
    <w:p w14:paraId="223EF273" w14:textId="1C0DD3BD" w:rsidR="006022E3" w:rsidRDefault="006022E3" w:rsidP="053AA51E">
      <w:pPr>
        <w:spacing w:before="76"/>
        <w:jc w:val="both"/>
        <w:rPr>
          <w:rFonts w:ascii="Arial" w:eastAsia="Arial" w:hAnsi="Arial" w:cs="Arial"/>
          <w:color w:val="000000" w:themeColor="text1"/>
          <w:sz w:val="12"/>
          <w:szCs w:val="12"/>
        </w:rPr>
      </w:pPr>
    </w:p>
    <w:p w14:paraId="4FA936D3" w14:textId="0E067A80" w:rsidR="006022E3" w:rsidRDefault="3F09C3CB" w:rsidP="053AA51E">
      <w:pPr>
        <w:spacing w:before="76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Prebytok rozpočtu v sume  15 806,14 EUR</w:t>
      </w:r>
      <w:r w:rsidRPr="053AA51E">
        <w:rPr>
          <w:color w:val="000000" w:themeColor="text1"/>
          <w:sz w:val="24"/>
          <w:szCs w:val="24"/>
        </w:rPr>
        <w:t xml:space="preserve">  zistený podľa ustanovenia § 10 ods. 3 písm. a) a b) zákona č. 583/2004 </w:t>
      </w:r>
      <w:proofErr w:type="spellStart"/>
      <w:r w:rsidRPr="053AA51E">
        <w:rPr>
          <w:color w:val="000000" w:themeColor="text1"/>
          <w:sz w:val="24"/>
          <w:szCs w:val="24"/>
        </w:rPr>
        <w:t>Z.z</w:t>
      </w:r>
      <w:proofErr w:type="spellEnd"/>
      <w:r w:rsidRPr="053AA51E">
        <w:rPr>
          <w:color w:val="000000" w:themeColor="text1"/>
          <w:sz w:val="24"/>
          <w:szCs w:val="24"/>
        </w:rPr>
        <w:t xml:space="preserve">. o rozpočtových pravidlách územnej samosprávy a o zmene a doplnení niektorých zákonov v znení neskorších predpisov sa upravuje o nevyčerpané účelovo určené prostriedky poskytnuté v predchádzajúcom rozpočtovom roku zo štátneho rozpočtu a na základe osobitných predpisov podľa § 16 ods.6 zákona č. 583/2004 </w:t>
      </w:r>
      <w:proofErr w:type="spellStart"/>
      <w:r w:rsidRPr="053AA51E">
        <w:rPr>
          <w:color w:val="000000" w:themeColor="text1"/>
          <w:sz w:val="24"/>
          <w:szCs w:val="24"/>
        </w:rPr>
        <w:t>Z.z</w:t>
      </w:r>
      <w:proofErr w:type="spellEnd"/>
      <w:r w:rsidRPr="053AA51E">
        <w:rPr>
          <w:color w:val="000000" w:themeColor="text1"/>
          <w:sz w:val="24"/>
          <w:szCs w:val="24"/>
        </w:rPr>
        <w:t xml:space="preserve">. o rozpočtových pravidlách vo výške 42 120,69 EUR (nevyčerpané </w:t>
      </w:r>
      <w:r w:rsidRPr="053AA51E">
        <w:rPr>
          <w:color w:val="000000" w:themeColor="text1"/>
          <w:sz w:val="24"/>
          <w:szCs w:val="24"/>
        </w:rPr>
        <w:lastRenderedPageBreak/>
        <w:t xml:space="preserve">normatívne finančné prostriedky v sume 36 120,69 € a nevyčerpané finančné prostriedky na studne v sume 6 000,00 €) </w:t>
      </w:r>
      <w:r w:rsidRPr="053AA51E">
        <w:rPr>
          <w:b/>
          <w:bCs/>
          <w:color w:val="000000" w:themeColor="text1"/>
          <w:sz w:val="24"/>
          <w:szCs w:val="24"/>
        </w:rPr>
        <w:t>a takto zistený schodok</w:t>
      </w:r>
      <w:r w:rsidRPr="053AA51E">
        <w:rPr>
          <w:color w:val="000000" w:themeColor="text1"/>
          <w:sz w:val="24"/>
          <w:szCs w:val="24"/>
        </w:rPr>
        <w:t xml:space="preserve"> v sume 10 694,98 EUR bol v rozpočtovom roku 2023 vysporiadaný </w:t>
      </w:r>
    </w:p>
    <w:p w14:paraId="265C327E" w14:textId="301D673A" w:rsidR="006022E3" w:rsidRDefault="3F09C3CB" w:rsidP="053AA51E">
      <w:pPr>
        <w:pStyle w:val="Odsekzoznamu"/>
        <w:numPr>
          <w:ilvl w:val="0"/>
          <w:numId w:val="46"/>
        </w:numPr>
        <w:tabs>
          <w:tab w:val="right" w:pos="5580"/>
        </w:tabs>
        <w:spacing w:before="76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 finančných operácií v sume  10 694,98 EUR.</w:t>
      </w:r>
    </w:p>
    <w:p w14:paraId="362E6CDB" w14:textId="32337A1B" w:rsidR="006022E3" w:rsidRDefault="006022E3" w:rsidP="053AA51E">
      <w:pPr>
        <w:tabs>
          <w:tab w:val="right" w:pos="5580"/>
        </w:tabs>
        <w:spacing w:before="76"/>
        <w:jc w:val="both"/>
        <w:rPr>
          <w:color w:val="000000" w:themeColor="text1"/>
          <w:sz w:val="12"/>
          <w:szCs w:val="12"/>
        </w:rPr>
      </w:pPr>
    </w:p>
    <w:p w14:paraId="18334F7F" w14:textId="546A5092" w:rsidR="006022E3" w:rsidRDefault="3F09C3CB" w:rsidP="053AA51E">
      <w:pPr>
        <w:tabs>
          <w:tab w:val="right" w:pos="5580"/>
        </w:tabs>
        <w:spacing w:before="76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Zostatok  finančných operácií </w:t>
      </w:r>
      <w:r w:rsidRPr="053AA51E">
        <w:rPr>
          <w:color w:val="000000" w:themeColor="text1"/>
          <w:sz w:val="24"/>
          <w:szCs w:val="24"/>
        </w:rPr>
        <w:t>v sume  10 694,98 EUR, bol  použitý na:</w:t>
      </w:r>
    </w:p>
    <w:p w14:paraId="1AD759AB" w14:textId="08182DBC" w:rsidR="006022E3" w:rsidRDefault="3F09C3CB" w:rsidP="053AA51E">
      <w:pPr>
        <w:pStyle w:val="Odsekzoznamu"/>
        <w:numPr>
          <w:ilvl w:val="0"/>
          <w:numId w:val="46"/>
        </w:numPr>
        <w:tabs>
          <w:tab w:val="right" w:pos="8640"/>
        </w:tabs>
        <w:spacing w:before="76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vysporiadanie upraveného prebytku bežného a kapitálového rozpočtu v sume </w:t>
      </w:r>
      <w:r w:rsidR="00B4337E">
        <w:tab/>
      </w:r>
      <w:r w:rsidRPr="053AA51E">
        <w:rPr>
          <w:color w:val="000000" w:themeColor="text1"/>
          <w:sz w:val="24"/>
          <w:szCs w:val="24"/>
        </w:rPr>
        <w:t>10 694,98 EUR</w:t>
      </w:r>
    </w:p>
    <w:p w14:paraId="5BA8D34D" w14:textId="20D7497E" w:rsidR="006022E3" w:rsidRDefault="006022E3" w:rsidP="053AA51E">
      <w:pPr>
        <w:tabs>
          <w:tab w:val="right" w:pos="5580"/>
        </w:tabs>
        <w:spacing w:before="76"/>
        <w:jc w:val="both"/>
        <w:rPr>
          <w:color w:val="000000" w:themeColor="text1"/>
          <w:sz w:val="24"/>
          <w:szCs w:val="24"/>
        </w:rPr>
      </w:pPr>
    </w:p>
    <w:p w14:paraId="68E7A70B" w14:textId="2263973D" w:rsidR="006022E3" w:rsidRDefault="006022E3" w:rsidP="053AA51E">
      <w:pPr>
        <w:tabs>
          <w:tab w:val="right" w:pos="5580"/>
        </w:tabs>
        <w:spacing w:before="76"/>
        <w:jc w:val="both"/>
        <w:rPr>
          <w:color w:val="000000" w:themeColor="text1"/>
          <w:sz w:val="24"/>
          <w:szCs w:val="24"/>
        </w:rPr>
      </w:pPr>
    </w:p>
    <w:p w14:paraId="261105EC" w14:textId="4A7253DF" w:rsidR="006022E3" w:rsidRDefault="3F09C3CB" w:rsidP="053AA51E">
      <w:pPr>
        <w:tabs>
          <w:tab w:val="right" w:pos="5580"/>
        </w:tabs>
        <w:spacing w:before="76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Na základe uvedených skutočností navrhujeme tvorbu rezervného fondu za rok 2023 vo výške 0,00 EUR. </w:t>
      </w:r>
    </w:p>
    <w:p w14:paraId="25739B28" w14:textId="77777777" w:rsidR="006022E3" w:rsidRDefault="006022E3" w:rsidP="053AA51E">
      <w:pPr>
        <w:pStyle w:val="Zkladntext"/>
        <w:rPr>
          <w:b/>
          <w:bCs/>
          <w:color w:val="FF0000"/>
          <w:sz w:val="20"/>
          <w:szCs w:val="20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40D447C3" w14:textId="458F82E5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lastRenderedPageBreak/>
        <w:t xml:space="preserve">Tvorba a použitie peňažných a iných fondov </w:t>
      </w:r>
    </w:p>
    <w:p w14:paraId="334F7045" w14:textId="3350ED17" w:rsidR="006022E3" w:rsidRDefault="006022E3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</w:p>
    <w:p w14:paraId="6308B815" w14:textId="31817A49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Peňažný fond</w:t>
      </w:r>
    </w:p>
    <w:p w14:paraId="7E17E73F" w14:textId="236345B9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Obec nevytvára peňažný fond v zmysle ustanovenia § 15 zákona č. 583/2004 Z. z. v z. n. p.. O použití peňažného fondu rozhoduje obecné zastupiteľstvo.</w:t>
      </w:r>
    </w:p>
    <w:p w14:paraId="74E582DA" w14:textId="28862229" w:rsidR="006022E3" w:rsidRDefault="006022E3" w:rsidP="053AA51E">
      <w:pPr>
        <w:spacing w:line="252" w:lineRule="exact"/>
        <w:jc w:val="both"/>
        <w:rPr>
          <w:color w:val="000000" w:themeColor="text1"/>
          <w:sz w:val="12"/>
          <w:szCs w:val="12"/>
        </w:rPr>
      </w:pPr>
    </w:p>
    <w:p w14:paraId="59626089" w14:textId="1CD5CD98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Rezervný fond </w:t>
      </w:r>
    </w:p>
    <w:p w14:paraId="49FAC027" w14:textId="51B1F001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Obec vytvára rezervný fond v zmysle ustanovenia § 15 zákona č.583/2004 Z. z. v z. n. p.. O použití rezervného fondu rozhoduje obecné zastupiteľstvo.</w:t>
      </w:r>
    </w:p>
    <w:p w14:paraId="0830E07A" w14:textId="00AA3815" w:rsidR="006022E3" w:rsidRDefault="006022E3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0"/>
        <w:gridCol w:w="4815"/>
      </w:tblGrid>
      <w:tr w:rsidR="053AA51E" w14:paraId="38C7AC31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36F7A2F6" w14:textId="2C5BC04E" w:rsidR="053AA51E" w:rsidRDefault="053AA51E" w:rsidP="053AA51E">
            <w:r w:rsidRPr="053AA51E">
              <w:rPr>
                <w:b/>
                <w:bCs/>
              </w:rPr>
              <w:t>Fond rezervný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7E124445" w14:textId="2DCA2FCD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Suma v EUR</w:t>
            </w:r>
          </w:p>
        </w:tc>
      </w:tr>
      <w:tr w:rsidR="053AA51E" w14:paraId="1FC53B50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2D3A10" w14:textId="4EDB31B6" w:rsidR="053AA51E" w:rsidRDefault="053AA51E" w:rsidP="053AA51E">
            <w:r w:rsidRPr="053AA51E">
              <w:t>ZS k 1.1.2023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7E25B7" w14:textId="7224DFA8" w:rsidR="053AA51E" w:rsidRDefault="053AA51E" w:rsidP="053AA51E">
            <w:pPr>
              <w:jc w:val="right"/>
            </w:pPr>
            <w:r w:rsidRPr="053AA51E">
              <w:t xml:space="preserve">0,00      </w:t>
            </w:r>
          </w:p>
        </w:tc>
      </w:tr>
      <w:tr w:rsidR="053AA51E" w14:paraId="5B8BD3F9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D1B8AF" w14:textId="2559011A" w:rsidR="053AA51E" w:rsidRDefault="053AA51E" w:rsidP="053AA51E">
            <w:r w:rsidRPr="053AA51E">
              <w:t xml:space="preserve">Prírastky - z prebytku rozpočtu za uplynulý </w:t>
            </w:r>
          </w:p>
          <w:p w14:paraId="474CC1FC" w14:textId="556021A9" w:rsidR="053AA51E" w:rsidRDefault="053AA51E" w:rsidP="053AA51E">
            <w:r w:rsidRPr="053AA51E">
              <w:t xml:space="preserve">                  rozpočtový rok 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A2BA3F" w14:textId="41052382" w:rsidR="053AA51E" w:rsidRDefault="053AA51E" w:rsidP="053AA51E">
            <w:pPr>
              <w:jc w:val="right"/>
            </w:pPr>
            <w:r w:rsidRPr="053AA51E">
              <w:t xml:space="preserve">     </w:t>
            </w:r>
          </w:p>
        </w:tc>
      </w:tr>
      <w:tr w:rsidR="053AA51E" w14:paraId="693CB55B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5F7699" w14:textId="1EA30507" w:rsidR="053AA51E" w:rsidRDefault="053AA51E" w:rsidP="053AA51E">
            <w:r w:rsidRPr="053AA51E">
              <w:t xml:space="preserve">                - z rozdielu medzi výnosmi a nákladmi </w:t>
            </w:r>
          </w:p>
          <w:p w14:paraId="766142D6" w14:textId="6AAA04B7" w:rsidR="053AA51E" w:rsidRDefault="053AA51E" w:rsidP="053AA51E">
            <w:r w:rsidRPr="053AA51E">
              <w:t xml:space="preserve">                  z podnikateľskej činnosti po zdanení 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5396F2" w14:textId="13B9BB74" w:rsidR="053AA51E" w:rsidRDefault="053AA51E" w:rsidP="053AA51E">
            <w:pPr>
              <w:jc w:val="right"/>
            </w:pPr>
          </w:p>
        </w:tc>
      </w:tr>
      <w:tr w:rsidR="053AA51E" w14:paraId="38767916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B2A6BB" w14:textId="6041F7EF" w:rsidR="053AA51E" w:rsidRDefault="053AA51E" w:rsidP="053AA51E">
            <w:r w:rsidRPr="053AA51E">
              <w:t xml:space="preserve">                - z finančných operácií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7FA011" w14:textId="170F004E" w:rsidR="053AA51E" w:rsidRDefault="053AA51E" w:rsidP="053AA51E">
            <w:pPr>
              <w:jc w:val="right"/>
            </w:pPr>
          </w:p>
        </w:tc>
      </w:tr>
      <w:tr w:rsidR="053AA51E" w14:paraId="26678BEF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9F9D05" w14:textId="0A554A4C" w:rsidR="053AA51E" w:rsidRDefault="053AA51E" w:rsidP="053AA51E">
            <w:r w:rsidRPr="053AA51E">
              <w:t>Úbytky   - použitie rezervného fondu :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608407" w14:textId="4051408F" w:rsidR="053AA51E" w:rsidRDefault="053AA51E" w:rsidP="053AA51E">
            <w:pPr>
              <w:jc w:val="right"/>
            </w:pPr>
          </w:p>
        </w:tc>
      </w:tr>
      <w:tr w:rsidR="053AA51E" w14:paraId="74B99BD5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C95AEA" w14:textId="74544271" w:rsidR="053AA51E" w:rsidRDefault="053AA51E" w:rsidP="053AA51E">
            <w:r w:rsidRPr="053AA51E">
              <w:t xml:space="preserve">               - krytie schodku rozpočtu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61CB4D" w14:textId="7DA3676C" w:rsidR="053AA51E" w:rsidRDefault="053AA51E" w:rsidP="053AA51E">
            <w:pPr>
              <w:jc w:val="right"/>
            </w:pPr>
          </w:p>
        </w:tc>
      </w:tr>
      <w:tr w:rsidR="053AA51E" w14:paraId="7ED33158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B069F3" w14:textId="0FB0FD68" w:rsidR="053AA51E" w:rsidRDefault="053AA51E" w:rsidP="053AA51E">
            <w:r w:rsidRPr="053AA51E">
              <w:t xml:space="preserve">               - ostatné úbytky 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229269" w14:textId="394883DA" w:rsidR="053AA51E" w:rsidRDefault="053AA51E" w:rsidP="053AA51E">
            <w:pPr>
              <w:jc w:val="right"/>
            </w:pPr>
          </w:p>
        </w:tc>
      </w:tr>
      <w:tr w:rsidR="053AA51E" w14:paraId="26616E58" w14:textId="77777777" w:rsidTr="053AA51E">
        <w:trPr>
          <w:trHeight w:val="300"/>
        </w:trPr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B1C1AE6" w14:textId="59ED370F" w:rsidR="053AA51E" w:rsidRDefault="053AA51E" w:rsidP="053AA51E">
            <w:r w:rsidRPr="053AA51E">
              <w:t>KZ k 31.12.2023</w:t>
            </w:r>
          </w:p>
        </w:tc>
        <w:tc>
          <w:tcPr>
            <w:tcW w:w="48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62691BFE" w14:textId="20AC85E1" w:rsidR="053AA51E" w:rsidRDefault="053AA51E" w:rsidP="053AA51E">
            <w:pPr>
              <w:jc w:val="right"/>
            </w:pPr>
            <w:r w:rsidRPr="053AA51E">
              <w:t xml:space="preserve">0,00      </w:t>
            </w:r>
          </w:p>
        </w:tc>
      </w:tr>
    </w:tbl>
    <w:p w14:paraId="7505678F" w14:textId="009B36CE" w:rsidR="006022E3" w:rsidRDefault="006022E3" w:rsidP="053AA51E">
      <w:pPr>
        <w:tabs>
          <w:tab w:val="right" w:pos="7560"/>
        </w:tabs>
        <w:spacing w:line="252" w:lineRule="exact"/>
        <w:rPr>
          <w:color w:val="000000" w:themeColor="text1"/>
          <w:sz w:val="24"/>
          <w:szCs w:val="24"/>
        </w:rPr>
      </w:pPr>
    </w:p>
    <w:p w14:paraId="2A339DC1" w14:textId="6B371D03" w:rsidR="006022E3" w:rsidRDefault="4139F5C1" w:rsidP="053AA51E">
      <w:pPr>
        <w:spacing w:line="252" w:lineRule="exact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>Sociálny fond</w:t>
      </w:r>
    </w:p>
    <w:p w14:paraId="7FB39104" w14:textId="72DDDA7F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Obec vytvára sociálny fond v zmysle zákona č. 152/1994 Z. z. v z. n. p.. Tvorbu a použitie sociálneho fondu upravuje kolektívna zmluva.</w:t>
      </w:r>
    </w:p>
    <w:p w14:paraId="11529589" w14:textId="37FB6EE7" w:rsidR="006022E3" w:rsidRDefault="006022E3" w:rsidP="053AA51E">
      <w:pPr>
        <w:tabs>
          <w:tab w:val="right" w:pos="7560"/>
        </w:tabs>
        <w:spacing w:line="252" w:lineRule="exact"/>
        <w:rPr>
          <w:color w:val="000000" w:themeColor="text1"/>
          <w:sz w:val="12"/>
          <w:szCs w:val="12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0"/>
        <w:gridCol w:w="4590"/>
      </w:tblGrid>
      <w:tr w:rsidR="053AA51E" w14:paraId="4FD6B0E4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0C00C105" w14:textId="19676639" w:rsidR="053AA51E" w:rsidRDefault="053AA51E" w:rsidP="053AA51E">
            <w:r w:rsidRPr="053AA51E">
              <w:rPr>
                <w:b/>
                <w:bCs/>
              </w:rPr>
              <w:t>Sociálny fond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1A03A370" w14:textId="623A3E82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Suma v EUR</w:t>
            </w:r>
          </w:p>
        </w:tc>
      </w:tr>
      <w:tr w:rsidR="053AA51E" w14:paraId="0533CCFB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506CEFB" w14:textId="25867B44" w:rsidR="053AA51E" w:rsidRDefault="053AA51E" w:rsidP="053AA51E">
            <w:r w:rsidRPr="053AA51E">
              <w:t>ZS k 1.1.2023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F474469" w14:textId="7B6B77B8" w:rsidR="053AA51E" w:rsidRDefault="053AA51E" w:rsidP="053AA51E">
            <w:pPr>
              <w:jc w:val="right"/>
            </w:pPr>
            <w:r w:rsidRPr="053AA51E">
              <w:t>16 328,54</w:t>
            </w:r>
          </w:p>
        </w:tc>
      </w:tr>
      <w:tr w:rsidR="053AA51E" w14:paraId="52EBDF30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7067A68" w14:textId="4FEE16F4" w:rsidR="053AA51E" w:rsidRDefault="053AA51E" w:rsidP="053AA51E">
            <w:r w:rsidRPr="053AA51E">
              <w:t xml:space="preserve">Prírastky - povinný prídel -        %     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8D39B75" w14:textId="3299E09C" w:rsidR="053AA51E" w:rsidRDefault="053AA51E" w:rsidP="053AA51E">
            <w:pPr>
              <w:jc w:val="right"/>
            </w:pPr>
            <w:r w:rsidRPr="053AA51E">
              <w:t>2 052,60</w:t>
            </w:r>
          </w:p>
        </w:tc>
      </w:tr>
      <w:tr w:rsidR="053AA51E" w14:paraId="3D6A87D5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4757D27" w14:textId="5AC14042" w:rsidR="053AA51E" w:rsidRDefault="053AA51E" w:rsidP="053AA51E">
            <w:r w:rsidRPr="053AA51E">
              <w:t xml:space="preserve">               - povinný prídel -        %        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85E9B3" w14:textId="63E12A42" w:rsidR="053AA51E" w:rsidRDefault="053AA51E" w:rsidP="053AA51E">
            <w:pPr>
              <w:jc w:val="right"/>
            </w:pPr>
          </w:p>
        </w:tc>
      </w:tr>
      <w:tr w:rsidR="053AA51E" w14:paraId="0BF9CCC9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0D896E1" w14:textId="589D280C" w:rsidR="053AA51E" w:rsidRDefault="053AA51E" w:rsidP="053AA51E">
            <w:r w:rsidRPr="053AA51E">
              <w:t xml:space="preserve">               - ostatné prírastky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94A395B" w14:textId="31AC25B7" w:rsidR="053AA51E" w:rsidRDefault="053AA51E" w:rsidP="053AA51E">
            <w:pPr>
              <w:jc w:val="right"/>
            </w:pPr>
          </w:p>
        </w:tc>
      </w:tr>
      <w:tr w:rsidR="053AA51E" w14:paraId="0BF2007B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3A4580A" w14:textId="0C072A28" w:rsidR="053AA51E" w:rsidRDefault="053AA51E" w:rsidP="053AA51E">
            <w:r w:rsidRPr="053AA51E">
              <w:t xml:space="preserve">Úbytky   - závodné stravovanie      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67A3F32" w14:textId="4804FA92" w:rsidR="053AA51E" w:rsidRDefault="053AA51E" w:rsidP="053AA51E">
            <w:pPr>
              <w:jc w:val="right"/>
            </w:pPr>
          </w:p>
        </w:tc>
      </w:tr>
      <w:tr w:rsidR="053AA51E" w14:paraId="1F26B23F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1B3ACA7" w14:textId="2871A2E9" w:rsidR="053AA51E" w:rsidRDefault="053AA51E" w:rsidP="053AA51E">
            <w:r w:rsidRPr="053AA51E">
              <w:t xml:space="preserve">               - regeneráciu PS, dopravu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0CCF159" w14:textId="61E2800F" w:rsidR="053AA51E" w:rsidRDefault="053AA51E" w:rsidP="053AA51E">
            <w:pPr>
              <w:jc w:val="right"/>
            </w:pPr>
          </w:p>
        </w:tc>
      </w:tr>
      <w:tr w:rsidR="053AA51E" w14:paraId="51B2CA8B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2681F53" w14:textId="4D42F13A" w:rsidR="053AA51E" w:rsidRDefault="053AA51E" w:rsidP="053AA51E">
            <w:r w:rsidRPr="053AA51E">
              <w:t xml:space="preserve">               - dopravné            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1661BC0" w14:textId="2285EA5E" w:rsidR="053AA51E" w:rsidRDefault="053AA51E" w:rsidP="053AA51E">
            <w:pPr>
              <w:jc w:val="right"/>
            </w:pPr>
          </w:p>
        </w:tc>
      </w:tr>
      <w:tr w:rsidR="053AA51E" w14:paraId="5DA0B026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C939BA0" w14:textId="3F4C6935" w:rsidR="053AA51E" w:rsidRDefault="053AA51E" w:rsidP="053AA51E">
            <w:r w:rsidRPr="053AA51E">
              <w:t xml:space="preserve">               - ostatné úbytky                                               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AFC49A6" w14:textId="70362DD4" w:rsidR="053AA51E" w:rsidRDefault="053AA51E" w:rsidP="053AA51E">
            <w:pPr>
              <w:jc w:val="right"/>
            </w:pPr>
          </w:p>
        </w:tc>
      </w:tr>
      <w:tr w:rsidR="053AA51E" w14:paraId="3EDA7B66" w14:textId="77777777" w:rsidTr="053AA51E">
        <w:trPr>
          <w:trHeight w:val="300"/>
        </w:trPr>
        <w:tc>
          <w:tcPr>
            <w:tcW w:w="540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5139A9E7" w14:textId="3806B4F3" w:rsidR="053AA51E" w:rsidRDefault="053AA51E" w:rsidP="053AA51E">
            <w:r w:rsidRPr="053AA51E">
              <w:t>KZ k 31.12.2023</w:t>
            </w:r>
          </w:p>
        </w:tc>
        <w:tc>
          <w:tcPr>
            <w:tcW w:w="459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61F3E75" w14:textId="3CE4AF4E" w:rsidR="053AA51E" w:rsidRDefault="053AA51E" w:rsidP="053AA51E">
            <w:pPr>
              <w:jc w:val="right"/>
            </w:pPr>
            <w:r w:rsidRPr="053AA51E">
              <w:t>18 381,14</w:t>
            </w:r>
          </w:p>
        </w:tc>
      </w:tr>
    </w:tbl>
    <w:p w14:paraId="24FED0B6" w14:textId="3F883224" w:rsidR="006022E3" w:rsidRDefault="006022E3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</w:p>
    <w:p w14:paraId="1BE8E072" w14:textId="001BB313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Fond prevádzky, údržby a opráv </w:t>
      </w:r>
    </w:p>
    <w:p w14:paraId="58C04950" w14:textId="28AD01E8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Obec nevytvára fond prevádzky, údržby a opráv v zmysle ustanovenia § 18 zákona č. 443/2010 Z. z. v z. n. p..</w:t>
      </w:r>
    </w:p>
    <w:p w14:paraId="35BBDA43" w14:textId="398489FF" w:rsidR="006022E3" w:rsidRDefault="4139F5C1" w:rsidP="053AA51E">
      <w:pPr>
        <w:tabs>
          <w:tab w:val="right" w:pos="7560"/>
        </w:tabs>
        <w:spacing w:line="252" w:lineRule="exact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          </w:t>
      </w:r>
    </w:p>
    <w:p w14:paraId="65B5803F" w14:textId="649B70AC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b/>
          <w:bCs/>
          <w:color w:val="000000" w:themeColor="text1"/>
          <w:sz w:val="24"/>
          <w:szCs w:val="24"/>
        </w:rPr>
        <w:t xml:space="preserve">Fond rozvoja bývania </w:t>
      </w:r>
    </w:p>
    <w:p w14:paraId="1CB8510B" w14:textId="11A832A0" w:rsidR="006022E3" w:rsidRDefault="4139F5C1" w:rsidP="053AA51E">
      <w:pPr>
        <w:spacing w:line="252" w:lineRule="exact"/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 xml:space="preserve">Obec nevytvára fond rozvoja bývania v zmysle zákona č. 182/1993 </w:t>
      </w:r>
      <w:proofErr w:type="spellStart"/>
      <w:r w:rsidRPr="053AA51E">
        <w:rPr>
          <w:color w:val="000000" w:themeColor="text1"/>
          <w:sz w:val="24"/>
          <w:szCs w:val="24"/>
        </w:rPr>
        <w:t>Z.z</w:t>
      </w:r>
      <w:proofErr w:type="spellEnd"/>
      <w:r w:rsidRPr="053AA51E">
        <w:rPr>
          <w:color w:val="000000" w:themeColor="text1"/>
          <w:sz w:val="24"/>
          <w:szCs w:val="24"/>
        </w:rPr>
        <w:t>. v </w:t>
      </w:r>
      <w:proofErr w:type="spellStart"/>
      <w:r w:rsidRPr="053AA51E">
        <w:rPr>
          <w:color w:val="000000" w:themeColor="text1"/>
          <w:sz w:val="24"/>
          <w:szCs w:val="24"/>
        </w:rPr>
        <w:t>z.n.p</w:t>
      </w:r>
      <w:proofErr w:type="spellEnd"/>
      <w:r w:rsidRPr="053AA51E">
        <w:rPr>
          <w:color w:val="000000" w:themeColor="text1"/>
          <w:sz w:val="24"/>
          <w:szCs w:val="24"/>
        </w:rPr>
        <w:t>..</w:t>
      </w:r>
    </w:p>
    <w:p w14:paraId="25739BC9" w14:textId="6EBE91A2" w:rsidR="006022E3" w:rsidRDefault="006022E3" w:rsidP="053AA51E">
      <w:pPr>
        <w:pStyle w:val="Nadpis1"/>
        <w:spacing w:line="252" w:lineRule="exact"/>
        <w:ind w:left="0" w:firstLine="0"/>
        <w:rPr>
          <w:color w:val="FF0000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BCF" w14:textId="77777777" w:rsidR="006022E3" w:rsidRDefault="006022E3" w:rsidP="053AA51E">
      <w:pPr>
        <w:pStyle w:val="Zkladntext"/>
        <w:spacing w:before="4"/>
        <w:rPr>
          <w:color w:val="FF0000"/>
          <w:sz w:val="25"/>
          <w:szCs w:val="25"/>
        </w:rPr>
      </w:pPr>
    </w:p>
    <w:p w14:paraId="25739BD1" w14:textId="432EB8EB" w:rsidR="006022E3" w:rsidRDefault="00B4337E" w:rsidP="053AA51E">
      <w:pPr>
        <w:pStyle w:val="Nadpis1"/>
        <w:numPr>
          <w:ilvl w:val="0"/>
          <w:numId w:val="66"/>
        </w:numPr>
        <w:tabs>
          <w:tab w:val="left" w:pos="443"/>
        </w:tabs>
        <w:ind w:left="442" w:hanging="327"/>
        <w:jc w:val="both"/>
      </w:pPr>
      <w:bookmarkStart w:id="9" w:name="_TOC_250002"/>
      <w:r w:rsidRPr="053AA51E">
        <w:rPr>
          <w:shd w:val="clear" w:color="auto" w:fill="D2D2D2"/>
        </w:rPr>
        <w:t>Bilancia</w:t>
      </w:r>
      <w:r w:rsidRPr="053AA51E">
        <w:rPr>
          <w:spacing w:val="-6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aktív</w:t>
      </w:r>
      <w:r w:rsidRPr="053AA51E">
        <w:rPr>
          <w:spacing w:val="-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a</w:t>
      </w:r>
      <w:r w:rsidRPr="053AA51E">
        <w:rPr>
          <w:spacing w:val="1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pasív</w:t>
      </w:r>
      <w:r w:rsidRPr="053AA51E">
        <w:rPr>
          <w:spacing w:val="-1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k</w:t>
      </w:r>
      <w:r w:rsidRPr="053AA51E">
        <w:rPr>
          <w:spacing w:val="-4"/>
          <w:shd w:val="clear" w:color="auto" w:fill="D2D2D2"/>
        </w:rPr>
        <w:t xml:space="preserve"> </w:t>
      </w:r>
      <w:bookmarkEnd w:id="9"/>
      <w:r w:rsidRPr="053AA51E">
        <w:rPr>
          <w:shd w:val="clear" w:color="auto" w:fill="D2D2D2"/>
        </w:rPr>
        <w:t>31.12.202</w:t>
      </w:r>
      <w:r w:rsidR="72AE5E33" w:rsidRPr="053AA51E">
        <w:rPr>
          <w:shd w:val="clear" w:color="auto" w:fill="D2D2D2"/>
        </w:rPr>
        <w:t>3</w:t>
      </w:r>
    </w:p>
    <w:p w14:paraId="32A1CB8D" w14:textId="28CEEA1A" w:rsidR="006022E3" w:rsidRDefault="00B4337E" w:rsidP="005A6D0C">
      <w:pPr>
        <w:ind w:left="116"/>
        <w:jc w:val="both"/>
        <w:rPr>
          <w:b/>
          <w:bCs/>
        </w:rPr>
      </w:pPr>
      <w:r w:rsidRPr="053AA51E">
        <w:rPr>
          <w:b/>
          <w:bCs/>
        </w:rPr>
        <w:t>A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K</w:t>
      </w:r>
      <w:r w:rsidRPr="053AA51E">
        <w:rPr>
          <w:b/>
          <w:bCs/>
          <w:spacing w:val="2"/>
        </w:rPr>
        <w:t xml:space="preserve"> </w:t>
      </w:r>
      <w:r w:rsidRPr="053AA51E">
        <w:rPr>
          <w:b/>
          <w:bCs/>
        </w:rPr>
        <w:t>T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Í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V</w:t>
      </w:r>
      <w:r w:rsidRPr="053AA51E">
        <w:rPr>
          <w:b/>
          <w:bCs/>
          <w:spacing w:val="1"/>
        </w:rPr>
        <w:t xml:space="preserve"> </w:t>
      </w:r>
      <w:r w:rsidRPr="053AA51E">
        <w:rPr>
          <w:b/>
          <w:bCs/>
        </w:rPr>
        <w:t>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50"/>
        <w:gridCol w:w="2865"/>
        <w:gridCol w:w="2835"/>
      </w:tblGrid>
      <w:tr w:rsidR="053AA51E" w14:paraId="44F7AC1A" w14:textId="77777777" w:rsidTr="053AA51E">
        <w:trPr>
          <w:trHeight w:val="555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03E318FC" w14:textId="73B987D3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Názov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2B94AE5E" w14:textId="1215A50E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ZS k 01. 01. 2023 v EUR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43058437" w14:textId="7919E9B6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KZ k 31. 12. 2023 v EUR</w:t>
            </w:r>
          </w:p>
        </w:tc>
      </w:tr>
      <w:tr w:rsidR="053AA51E" w14:paraId="20B6B86E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6BB50562" w14:textId="4A4BAD91" w:rsidR="053AA51E" w:rsidRDefault="053AA51E" w:rsidP="053AA51E">
            <w:r w:rsidRPr="053AA51E">
              <w:rPr>
                <w:b/>
                <w:bCs/>
              </w:rPr>
              <w:t>Majetok spolu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26406E74" w14:textId="099C75C7" w:rsidR="053AA51E" w:rsidRDefault="053AA51E" w:rsidP="053AA51E">
            <w:pPr>
              <w:tabs>
                <w:tab w:val="decimal" w:pos="1616"/>
              </w:tabs>
            </w:pPr>
            <w:r w:rsidRPr="053AA51E">
              <w:t>1 370 085,63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74B8A99C" w14:textId="21617CE0" w:rsidR="053AA51E" w:rsidRDefault="053AA51E" w:rsidP="053AA51E">
            <w:pPr>
              <w:tabs>
                <w:tab w:val="decimal" w:pos="1616"/>
              </w:tabs>
            </w:pPr>
            <w:r w:rsidRPr="053AA51E">
              <w:t>1 471 164,86</w:t>
            </w:r>
          </w:p>
        </w:tc>
      </w:tr>
      <w:tr w:rsidR="053AA51E" w14:paraId="7F0BBF36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4EFABF5" w14:textId="335322AE" w:rsidR="053AA51E" w:rsidRDefault="053AA51E" w:rsidP="053AA51E">
            <w:r w:rsidRPr="053AA51E">
              <w:rPr>
                <w:b/>
                <w:bCs/>
              </w:rPr>
              <w:t>Neobežný majetok spolu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7BB6F47" w14:textId="63D5644A" w:rsidR="053AA51E" w:rsidRDefault="053AA51E" w:rsidP="053AA51E">
            <w:pPr>
              <w:tabs>
                <w:tab w:val="decimal" w:pos="1616"/>
              </w:tabs>
            </w:pPr>
            <w:r w:rsidRPr="053AA51E">
              <w:t>1 319 806,44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C3F20A2" w14:textId="61662DAE" w:rsidR="053AA51E" w:rsidRDefault="053AA51E" w:rsidP="053AA51E">
            <w:pPr>
              <w:tabs>
                <w:tab w:val="decimal" w:pos="1616"/>
              </w:tabs>
            </w:pPr>
            <w:r w:rsidRPr="053AA51E">
              <w:t>1 361 498,95</w:t>
            </w:r>
          </w:p>
        </w:tc>
      </w:tr>
      <w:tr w:rsidR="053AA51E" w14:paraId="44B4AE36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9A252F2" w14:textId="2E9C6B01" w:rsidR="053AA51E" w:rsidRDefault="053AA51E" w:rsidP="053AA51E">
            <w:r w:rsidRPr="053AA51E">
              <w:t>z toho :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D76C516" w14:textId="1DEC5449" w:rsidR="053AA51E" w:rsidRDefault="053AA51E" w:rsidP="053AA51E">
            <w:pPr>
              <w:tabs>
                <w:tab w:val="decimal" w:pos="1616"/>
              </w:tabs>
            </w:pP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8615033" w14:textId="460790E0" w:rsidR="053AA51E" w:rsidRDefault="053AA51E" w:rsidP="053AA51E">
            <w:pPr>
              <w:tabs>
                <w:tab w:val="decimal" w:pos="1616"/>
              </w:tabs>
            </w:pPr>
          </w:p>
        </w:tc>
      </w:tr>
      <w:tr w:rsidR="053AA51E" w14:paraId="189AF547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6970BFF" w14:textId="4FD7434C" w:rsidR="053AA51E" w:rsidRDefault="053AA51E" w:rsidP="053AA51E">
            <w:r w:rsidRPr="053AA51E">
              <w:t>Dlhodobý nehmotný majetok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03AE5A1" w14:textId="288845F3" w:rsidR="053AA51E" w:rsidRDefault="053AA51E" w:rsidP="053AA51E">
            <w:pPr>
              <w:tabs>
                <w:tab w:val="decimal" w:pos="1616"/>
              </w:tabs>
            </w:pPr>
            <w:r w:rsidRPr="053AA51E">
              <w:t>4 681,00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03CEA90" w14:textId="7958957A" w:rsidR="053AA51E" w:rsidRDefault="053AA51E" w:rsidP="053AA51E">
            <w:pPr>
              <w:tabs>
                <w:tab w:val="decimal" w:pos="1616"/>
              </w:tabs>
            </w:pPr>
            <w:r w:rsidRPr="053AA51E">
              <w:t>4 681,00</w:t>
            </w:r>
          </w:p>
        </w:tc>
      </w:tr>
      <w:tr w:rsidR="053AA51E" w14:paraId="03B96CC0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60C14FB" w14:textId="49A0DD90" w:rsidR="053AA51E" w:rsidRDefault="053AA51E" w:rsidP="053AA51E">
            <w:r w:rsidRPr="053AA51E">
              <w:t>Dlhodobý hmotný majetok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739BF06" w14:textId="045DDE1C" w:rsidR="053AA51E" w:rsidRDefault="053AA51E" w:rsidP="053AA51E">
            <w:pPr>
              <w:tabs>
                <w:tab w:val="decimal" w:pos="1616"/>
              </w:tabs>
            </w:pPr>
            <w:r w:rsidRPr="053AA51E">
              <w:t>1 207 145,62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FD091F6" w14:textId="555F9642" w:rsidR="053AA51E" w:rsidRDefault="053AA51E" w:rsidP="053AA51E">
            <w:pPr>
              <w:tabs>
                <w:tab w:val="decimal" w:pos="1616"/>
              </w:tabs>
            </w:pPr>
            <w:r w:rsidRPr="053AA51E">
              <w:t>1 248 838,13</w:t>
            </w:r>
          </w:p>
        </w:tc>
      </w:tr>
      <w:tr w:rsidR="053AA51E" w14:paraId="47C263BA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1502C499" w14:textId="0FA991F8" w:rsidR="053AA51E" w:rsidRDefault="053AA51E" w:rsidP="053AA51E">
            <w:r w:rsidRPr="053AA51E">
              <w:t>Dlhodobý finančný majetok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B2DEB0C" w14:textId="1B783CC1" w:rsidR="053AA51E" w:rsidRDefault="053AA51E" w:rsidP="053AA51E">
            <w:pPr>
              <w:tabs>
                <w:tab w:val="decimal" w:pos="1616"/>
              </w:tabs>
            </w:pPr>
            <w:r w:rsidRPr="053AA51E">
              <w:t xml:space="preserve">107 979,82 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2972F01" w14:textId="2BF8B608" w:rsidR="053AA51E" w:rsidRDefault="053AA51E" w:rsidP="053AA51E">
            <w:pPr>
              <w:tabs>
                <w:tab w:val="decimal" w:pos="1616"/>
              </w:tabs>
            </w:pPr>
            <w:r w:rsidRPr="053AA51E">
              <w:t>107 979,82</w:t>
            </w:r>
          </w:p>
        </w:tc>
      </w:tr>
      <w:tr w:rsidR="053AA51E" w14:paraId="3C2C85F1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FA71A51" w14:textId="49995B1D" w:rsidR="053AA51E" w:rsidRDefault="053AA51E" w:rsidP="053AA51E">
            <w:r w:rsidRPr="053AA51E">
              <w:rPr>
                <w:b/>
                <w:bCs/>
              </w:rPr>
              <w:t>Obežný majetok spolu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0522E1D" w14:textId="13AF1C89" w:rsidR="053AA51E" w:rsidRDefault="053AA51E" w:rsidP="053AA51E">
            <w:pPr>
              <w:tabs>
                <w:tab w:val="decimal" w:pos="1616"/>
              </w:tabs>
            </w:pPr>
            <w:r w:rsidRPr="053AA51E">
              <w:t>50 279,19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B1A23DA" w14:textId="4CA8D392" w:rsidR="053AA51E" w:rsidRDefault="053AA51E" w:rsidP="053AA51E">
            <w:pPr>
              <w:tabs>
                <w:tab w:val="decimal" w:pos="1616"/>
              </w:tabs>
            </w:pPr>
            <w:r w:rsidRPr="053AA51E">
              <w:t>109 665,91</w:t>
            </w:r>
          </w:p>
        </w:tc>
      </w:tr>
      <w:tr w:rsidR="053AA51E" w14:paraId="58FA9846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24B154D" w14:textId="1194ECBB" w:rsidR="053AA51E" w:rsidRDefault="053AA51E" w:rsidP="053AA51E">
            <w:r w:rsidRPr="053AA51E">
              <w:t>z toho :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711F838" w14:textId="2659814B" w:rsidR="053AA51E" w:rsidRDefault="053AA51E" w:rsidP="053AA51E">
            <w:pPr>
              <w:tabs>
                <w:tab w:val="decimal" w:pos="1616"/>
              </w:tabs>
            </w:pP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DCD9FD3" w14:textId="3CD6988F" w:rsidR="053AA51E" w:rsidRDefault="053AA51E" w:rsidP="053AA51E">
            <w:pPr>
              <w:tabs>
                <w:tab w:val="decimal" w:pos="1616"/>
              </w:tabs>
            </w:pPr>
          </w:p>
        </w:tc>
      </w:tr>
      <w:tr w:rsidR="053AA51E" w14:paraId="66326505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35449A4" w14:textId="23AD6EF7" w:rsidR="053AA51E" w:rsidRDefault="053AA51E" w:rsidP="053AA51E">
            <w:r w:rsidRPr="053AA51E">
              <w:t>Zásoby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B0A5AEF" w14:textId="39880523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47EC119" w14:textId="0B6A09D1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  <w:tr w:rsidR="053AA51E" w14:paraId="2E9E3952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E5B5E39" w14:textId="73EF0579" w:rsidR="053AA51E" w:rsidRDefault="053AA51E" w:rsidP="053AA51E">
            <w:r w:rsidRPr="053AA51E">
              <w:t>Zúčtovanie medzi subjektami VS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035A8FE" w14:textId="6E8ED1EF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ADEF4A5" w14:textId="32E92896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  <w:tr w:rsidR="053AA51E" w14:paraId="5D1D5CC7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F2538AD" w14:textId="4B29BD02" w:rsidR="053AA51E" w:rsidRDefault="053AA51E" w:rsidP="053AA51E">
            <w:r w:rsidRPr="053AA51E">
              <w:t>Dlhodobé pohľadávky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3FE1B4E" w14:textId="201AC49D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577BE18" w14:textId="6C8FFEFD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  <w:tr w:rsidR="053AA51E" w14:paraId="50585148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1B4DAA1" w14:textId="342DC50D" w:rsidR="053AA51E" w:rsidRDefault="053AA51E" w:rsidP="053AA51E">
            <w:r w:rsidRPr="053AA51E">
              <w:t xml:space="preserve">Krátkodobé pohľadávky 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FDCBFC1" w14:textId="598A397F" w:rsidR="053AA51E" w:rsidRDefault="053AA51E" w:rsidP="053AA51E">
            <w:pPr>
              <w:tabs>
                <w:tab w:val="decimal" w:pos="1616"/>
              </w:tabs>
            </w:pPr>
            <w:r w:rsidRPr="053AA51E">
              <w:t>18 093,19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3EDF3E2" w14:textId="148B6AFE" w:rsidR="053AA51E" w:rsidRDefault="053AA51E" w:rsidP="053AA51E">
            <w:pPr>
              <w:tabs>
                <w:tab w:val="decimal" w:pos="1616"/>
              </w:tabs>
            </w:pPr>
            <w:r w:rsidRPr="053AA51E">
              <w:t>44 761,61</w:t>
            </w:r>
          </w:p>
        </w:tc>
      </w:tr>
      <w:tr w:rsidR="053AA51E" w14:paraId="36E6A877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519CE49" w14:textId="38979F90" w:rsidR="053AA51E" w:rsidRDefault="053AA51E" w:rsidP="053AA51E">
            <w:r w:rsidRPr="053AA51E">
              <w:t xml:space="preserve">Finančné účty 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F06FDB5" w14:textId="66DA7AFE" w:rsidR="053AA51E" w:rsidRDefault="053AA51E" w:rsidP="053AA51E">
            <w:pPr>
              <w:tabs>
                <w:tab w:val="decimal" w:pos="1616"/>
              </w:tabs>
            </w:pPr>
            <w:r w:rsidRPr="053AA51E">
              <w:t>32 186,00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38C6276" w14:textId="2984AA6C" w:rsidR="053AA51E" w:rsidRDefault="053AA51E" w:rsidP="053AA51E">
            <w:pPr>
              <w:tabs>
                <w:tab w:val="decimal" w:pos="1616"/>
              </w:tabs>
            </w:pPr>
            <w:r w:rsidRPr="053AA51E">
              <w:t>64 904,30</w:t>
            </w:r>
          </w:p>
        </w:tc>
      </w:tr>
      <w:tr w:rsidR="053AA51E" w14:paraId="37FF49A3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75FB2B3" w14:textId="2BA3ADFD" w:rsidR="053AA51E" w:rsidRDefault="053AA51E" w:rsidP="053AA51E">
            <w:r w:rsidRPr="053AA51E">
              <w:t>Poskytnuté návratné fin. výpomoci dlh.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F624366" w14:textId="147C95E1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F5D429A" w14:textId="3936BA5E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  <w:tr w:rsidR="053AA51E" w14:paraId="68243DD2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7EA6271" w14:textId="40BE195B" w:rsidR="053AA51E" w:rsidRDefault="053AA51E" w:rsidP="053AA51E">
            <w:r w:rsidRPr="053AA51E">
              <w:t>Poskytnuté návratné fin. výpomoci krát.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6648A94B" w14:textId="6CF1908F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D6977B0" w14:textId="4E68189A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  <w:tr w:rsidR="053AA51E" w14:paraId="09D3A2AC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7884A88" w14:textId="295CBF1A" w:rsidR="053AA51E" w:rsidRDefault="053AA51E" w:rsidP="053AA51E">
            <w:r w:rsidRPr="053AA51E">
              <w:rPr>
                <w:b/>
                <w:bCs/>
              </w:rPr>
              <w:t xml:space="preserve">Časové rozlíšenie 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A2FC07B" w14:textId="340F755D" w:rsidR="053AA51E" w:rsidRDefault="053AA51E" w:rsidP="053AA51E">
            <w:pPr>
              <w:tabs>
                <w:tab w:val="decimal" w:pos="1651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1DBD349" w14:textId="31AD96A7" w:rsidR="053AA51E" w:rsidRDefault="053AA51E" w:rsidP="053AA51E">
            <w:pPr>
              <w:tabs>
                <w:tab w:val="decimal" w:pos="1616"/>
              </w:tabs>
            </w:pPr>
            <w:r w:rsidRPr="053AA51E">
              <w:t>0,00</w:t>
            </w:r>
          </w:p>
        </w:tc>
      </w:tr>
    </w:tbl>
    <w:p w14:paraId="25739C18" w14:textId="219FAF8D" w:rsidR="006022E3" w:rsidRDefault="006022E3" w:rsidP="053AA51E">
      <w:pPr>
        <w:pStyle w:val="Zkladntext"/>
        <w:spacing w:line="360" w:lineRule="auto"/>
        <w:jc w:val="both"/>
        <w:rPr>
          <w:color w:val="000000" w:themeColor="text1"/>
        </w:rPr>
      </w:pPr>
    </w:p>
    <w:p w14:paraId="63686DB0" w14:textId="24F7B55F" w:rsidR="053AA51E" w:rsidRDefault="00B4337E" w:rsidP="005A6D0C">
      <w:pPr>
        <w:ind w:left="116"/>
        <w:jc w:val="both"/>
        <w:rPr>
          <w:b/>
          <w:bCs/>
        </w:rPr>
      </w:pPr>
      <w:r w:rsidRPr="053AA51E">
        <w:rPr>
          <w:b/>
          <w:bCs/>
        </w:rPr>
        <w:t>P A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S</w:t>
      </w:r>
      <w:r w:rsidRPr="053AA51E">
        <w:rPr>
          <w:b/>
          <w:bCs/>
          <w:spacing w:val="1"/>
        </w:rPr>
        <w:t xml:space="preserve"> </w:t>
      </w:r>
      <w:r w:rsidRPr="053AA51E">
        <w:rPr>
          <w:b/>
          <w:bCs/>
        </w:rPr>
        <w:t>Í V</w:t>
      </w:r>
      <w:r w:rsidRPr="053AA51E">
        <w:rPr>
          <w:b/>
          <w:bCs/>
          <w:spacing w:val="2"/>
        </w:rPr>
        <w:t xml:space="preserve"> </w:t>
      </w:r>
      <w:r w:rsidRPr="053AA51E">
        <w:rPr>
          <w:b/>
          <w:bCs/>
        </w:rPr>
        <w:t>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50"/>
        <w:gridCol w:w="2865"/>
        <w:gridCol w:w="2835"/>
      </w:tblGrid>
      <w:tr w:rsidR="053AA51E" w14:paraId="7589B776" w14:textId="77777777" w:rsidTr="053AA51E">
        <w:trPr>
          <w:trHeight w:val="555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1DF5D387" w14:textId="741F58C6" w:rsidR="053AA51E" w:rsidRDefault="053AA51E" w:rsidP="053AA51E">
            <w:r w:rsidRPr="053AA51E">
              <w:rPr>
                <w:b/>
                <w:bCs/>
              </w:rPr>
              <w:t>Názov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193B93C4" w14:textId="07265A68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ZS k 01. 01. 2023 v EUR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60" w:type="dxa"/>
              <w:right w:w="60" w:type="dxa"/>
            </w:tcMar>
            <w:vAlign w:val="center"/>
          </w:tcPr>
          <w:p w14:paraId="03EF33BD" w14:textId="2DF5DA7B" w:rsidR="053AA51E" w:rsidRDefault="053AA51E" w:rsidP="053AA51E">
            <w:pPr>
              <w:jc w:val="center"/>
            </w:pPr>
            <w:r w:rsidRPr="053AA51E">
              <w:rPr>
                <w:b/>
                <w:bCs/>
              </w:rPr>
              <w:t>KZ k 31. 12. 2023 v EUR</w:t>
            </w:r>
          </w:p>
        </w:tc>
      </w:tr>
      <w:tr w:rsidR="053AA51E" w14:paraId="23EB725D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5BBF4005" w14:textId="4D303A83" w:rsidR="053AA51E" w:rsidRDefault="053AA51E" w:rsidP="053AA51E">
            <w:r w:rsidRPr="053AA51E">
              <w:rPr>
                <w:b/>
                <w:bCs/>
              </w:rPr>
              <w:t>Vlastné imanie a záväzky spolu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036737B4" w14:textId="0AA5E85A" w:rsidR="053AA51E" w:rsidRDefault="053AA51E" w:rsidP="053AA51E">
            <w:pPr>
              <w:tabs>
                <w:tab w:val="decimal" w:pos="1616"/>
              </w:tabs>
            </w:pPr>
            <w:r w:rsidRPr="053AA51E">
              <w:t>1 370 085,63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E7E6E6"/>
            <w:tcMar>
              <w:left w:w="60" w:type="dxa"/>
              <w:right w:w="60" w:type="dxa"/>
            </w:tcMar>
            <w:vAlign w:val="center"/>
          </w:tcPr>
          <w:p w14:paraId="3C98C004" w14:textId="5795F5E5" w:rsidR="053AA51E" w:rsidRDefault="053AA51E" w:rsidP="053AA51E">
            <w:pPr>
              <w:tabs>
                <w:tab w:val="decimal" w:pos="1616"/>
              </w:tabs>
            </w:pPr>
            <w:r w:rsidRPr="053AA51E">
              <w:t>1 471 164,86</w:t>
            </w:r>
          </w:p>
        </w:tc>
      </w:tr>
      <w:tr w:rsidR="053AA51E" w14:paraId="11F84390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7DC2515" w14:textId="5827975A" w:rsidR="053AA51E" w:rsidRDefault="053AA51E" w:rsidP="053AA51E">
            <w:r w:rsidRPr="053AA51E">
              <w:rPr>
                <w:b/>
                <w:bCs/>
              </w:rPr>
              <w:t xml:space="preserve">Vlastné imanie 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11CE6CE" w14:textId="722BFB8C" w:rsidR="053AA51E" w:rsidRDefault="053AA51E" w:rsidP="053AA51E">
            <w:pPr>
              <w:tabs>
                <w:tab w:val="decimal" w:pos="1474"/>
              </w:tabs>
            </w:pPr>
            <w:r w:rsidRPr="053AA51E">
              <w:t>797 768,45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1DABC3B" w14:textId="63B62F34" w:rsidR="053AA51E" w:rsidRDefault="053AA51E" w:rsidP="053AA51E">
            <w:pPr>
              <w:tabs>
                <w:tab w:val="decimal" w:pos="1474"/>
              </w:tabs>
            </w:pPr>
            <w:r w:rsidRPr="053AA51E">
              <w:t>785 688,29</w:t>
            </w:r>
          </w:p>
        </w:tc>
      </w:tr>
      <w:tr w:rsidR="053AA51E" w14:paraId="0A7E0F71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9192788" w14:textId="158389E8" w:rsidR="053AA51E" w:rsidRDefault="053AA51E" w:rsidP="053AA51E">
            <w:r w:rsidRPr="053AA51E">
              <w:t>z toho :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8CD5E9F" w14:textId="27155E0D" w:rsidR="053AA51E" w:rsidRDefault="053AA51E" w:rsidP="053AA51E">
            <w:pPr>
              <w:tabs>
                <w:tab w:val="decimal" w:pos="1474"/>
              </w:tabs>
            </w:pP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E93AE29" w14:textId="05E6B200" w:rsidR="053AA51E" w:rsidRDefault="053AA51E" w:rsidP="053AA51E">
            <w:pPr>
              <w:tabs>
                <w:tab w:val="decimal" w:pos="1474"/>
              </w:tabs>
            </w:pPr>
          </w:p>
        </w:tc>
      </w:tr>
      <w:tr w:rsidR="053AA51E" w14:paraId="20BFA577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51392F0" w14:textId="41BE2A19" w:rsidR="053AA51E" w:rsidRDefault="053AA51E" w:rsidP="053AA51E">
            <w:r w:rsidRPr="053AA51E">
              <w:t xml:space="preserve">Oceňovacie rozdiely 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95BE618" w14:textId="57B84AE8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EB468DD" w14:textId="5D39AA7A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</w:tr>
      <w:tr w:rsidR="053AA51E" w14:paraId="729873B0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165F830" w14:textId="183B7D47" w:rsidR="053AA51E" w:rsidRDefault="053AA51E" w:rsidP="053AA51E">
            <w:r w:rsidRPr="053AA51E">
              <w:t>Fondy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95C9D95" w14:textId="0201F2BD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5E853CE" w14:textId="5AE4AC10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</w:tr>
      <w:tr w:rsidR="053AA51E" w14:paraId="75B1EB4F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589BD6B6" w14:textId="6CECA9AD" w:rsidR="053AA51E" w:rsidRDefault="053AA51E" w:rsidP="053AA51E">
            <w:r w:rsidRPr="053AA51E">
              <w:t xml:space="preserve">Výsledok hospodárenia 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47BFAEDE" w14:textId="31E9B1D4" w:rsidR="053AA51E" w:rsidRDefault="053AA51E" w:rsidP="053AA51E">
            <w:pPr>
              <w:tabs>
                <w:tab w:val="decimal" w:pos="1474"/>
              </w:tabs>
            </w:pPr>
            <w:r w:rsidRPr="053AA51E">
              <w:t>797 768,45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4B3E159" w14:textId="1BF3F84F" w:rsidR="053AA51E" w:rsidRDefault="053AA51E" w:rsidP="053AA51E">
            <w:pPr>
              <w:tabs>
                <w:tab w:val="decimal" w:pos="1474"/>
              </w:tabs>
            </w:pPr>
            <w:r w:rsidRPr="053AA51E">
              <w:t>785 688,29</w:t>
            </w:r>
          </w:p>
        </w:tc>
      </w:tr>
      <w:tr w:rsidR="053AA51E" w14:paraId="6325A3C8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51147A1" w14:textId="130F7BD3" w:rsidR="053AA51E" w:rsidRDefault="053AA51E" w:rsidP="053AA51E">
            <w:r w:rsidRPr="053AA51E">
              <w:rPr>
                <w:b/>
                <w:bCs/>
              </w:rPr>
              <w:t>Záväzky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AA79247" w14:textId="3C1FDDBA" w:rsidR="053AA51E" w:rsidRDefault="053AA51E" w:rsidP="053AA51E">
            <w:pPr>
              <w:tabs>
                <w:tab w:val="decimal" w:pos="1474"/>
              </w:tabs>
            </w:pPr>
            <w:r w:rsidRPr="053AA51E">
              <w:t>424 267,62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256FD0B" w14:textId="47A06BC6" w:rsidR="053AA51E" w:rsidRDefault="053AA51E" w:rsidP="053AA51E">
            <w:pPr>
              <w:tabs>
                <w:tab w:val="decimal" w:pos="1474"/>
              </w:tabs>
            </w:pPr>
            <w:r w:rsidRPr="053AA51E">
              <w:t>537 427,02</w:t>
            </w:r>
          </w:p>
        </w:tc>
      </w:tr>
      <w:tr w:rsidR="053AA51E" w14:paraId="67292EE3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92A6251" w14:textId="170418AC" w:rsidR="053AA51E" w:rsidRDefault="053AA51E" w:rsidP="053AA51E">
            <w:r w:rsidRPr="053AA51E">
              <w:t>z toho :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8F69344" w14:textId="6EF0F02C" w:rsidR="053AA51E" w:rsidRDefault="053AA51E" w:rsidP="053AA51E">
            <w:pPr>
              <w:tabs>
                <w:tab w:val="decimal" w:pos="1474"/>
              </w:tabs>
            </w:pP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2162F93" w14:textId="44F9690A" w:rsidR="053AA51E" w:rsidRDefault="053AA51E" w:rsidP="053AA51E">
            <w:pPr>
              <w:tabs>
                <w:tab w:val="decimal" w:pos="1474"/>
              </w:tabs>
            </w:pPr>
          </w:p>
        </w:tc>
      </w:tr>
      <w:tr w:rsidR="053AA51E" w14:paraId="29E3D25C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BB127D4" w14:textId="075EF01E" w:rsidR="053AA51E" w:rsidRDefault="053AA51E" w:rsidP="053AA51E">
            <w:r w:rsidRPr="053AA51E">
              <w:t xml:space="preserve">Rezervy 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E26A166" w14:textId="50496480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EA7BF86" w14:textId="27E6CB50" w:rsidR="053AA51E" w:rsidRDefault="053AA51E" w:rsidP="053AA51E">
            <w:pPr>
              <w:tabs>
                <w:tab w:val="decimal" w:pos="1474"/>
              </w:tabs>
            </w:pPr>
            <w:r w:rsidRPr="053AA51E">
              <w:t>0,00</w:t>
            </w:r>
          </w:p>
        </w:tc>
      </w:tr>
      <w:tr w:rsidR="053AA51E" w14:paraId="5A4B8429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C0034CB" w14:textId="0D4DC2A1" w:rsidR="053AA51E" w:rsidRDefault="053AA51E" w:rsidP="053AA51E">
            <w:r w:rsidRPr="053AA51E">
              <w:t>Zúčtovanie medzi subjektami VS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60C8970" w14:textId="30AA9012" w:rsidR="053AA51E" w:rsidRDefault="053AA51E" w:rsidP="053AA51E">
            <w:pPr>
              <w:tabs>
                <w:tab w:val="decimal" w:pos="1474"/>
              </w:tabs>
            </w:pPr>
            <w:r w:rsidRPr="053AA51E">
              <w:t>14 285,68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A7A3D5E" w14:textId="051B3C40" w:rsidR="053AA51E" w:rsidRDefault="053AA51E" w:rsidP="053AA51E">
            <w:pPr>
              <w:tabs>
                <w:tab w:val="decimal" w:pos="1474"/>
              </w:tabs>
            </w:pPr>
            <w:r w:rsidRPr="053AA51E">
              <w:t>42 120,69</w:t>
            </w:r>
          </w:p>
        </w:tc>
      </w:tr>
      <w:tr w:rsidR="053AA51E" w14:paraId="2EE251BB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716ECC4" w14:textId="23AF9ECB" w:rsidR="053AA51E" w:rsidRDefault="053AA51E" w:rsidP="053AA51E">
            <w:r w:rsidRPr="053AA51E">
              <w:t>Dlhodobé záväzky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5EBBC417" w14:textId="6C05FCA8" w:rsidR="053AA51E" w:rsidRDefault="053AA51E" w:rsidP="053AA51E">
            <w:pPr>
              <w:tabs>
                <w:tab w:val="decimal" w:pos="1474"/>
              </w:tabs>
            </w:pPr>
            <w:r w:rsidRPr="053AA51E">
              <w:t>16 328,54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612E0131" w14:textId="5CB63FCA" w:rsidR="053AA51E" w:rsidRDefault="053AA51E" w:rsidP="053AA51E">
            <w:pPr>
              <w:tabs>
                <w:tab w:val="decimal" w:pos="1474"/>
              </w:tabs>
            </w:pPr>
            <w:r w:rsidRPr="053AA51E">
              <w:t>41 804,54</w:t>
            </w:r>
          </w:p>
        </w:tc>
      </w:tr>
      <w:tr w:rsidR="053AA51E" w14:paraId="68751739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401E0E3" w14:textId="1CE7AF81" w:rsidR="053AA51E" w:rsidRDefault="053AA51E" w:rsidP="053AA51E">
            <w:r w:rsidRPr="053AA51E">
              <w:t>Krátkodobé záväzky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76E1F094" w14:textId="7AAE1130" w:rsidR="053AA51E" w:rsidRDefault="053AA51E" w:rsidP="053AA51E">
            <w:pPr>
              <w:tabs>
                <w:tab w:val="decimal" w:pos="1474"/>
              </w:tabs>
            </w:pPr>
            <w:r w:rsidRPr="053AA51E">
              <w:t>38 534,69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23250969" w14:textId="11CBB8AE" w:rsidR="053AA51E" w:rsidRDefault="053AA51E" w:rsidP="053AA51E">
            <w:pPr>
              <w:tabs>
                <w:tab w:val="decimal" w:pos="1474"/>
              </w:tabs>
            </w:pPr>
            <w:r w:rsidRPr="053AA51E">
              <w:t>101 973,77</w:t>
            </w:r>
          </w:p>
        </w:tc>
      </w:tr>
      <w:tr w:rsidR="053AA51E" w14:paraId="73CF556A" w14:textId="77777777" w:rsidTr="053AA51E">
        <w:trPr>
          <w:trHeight w:val="330"/>
        </w:trPr>
        <w:tc>
          <w:tcPr>
            <w:tcW w:w="375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6700B9A6" w14:textId="0D83D380" w:rsidR="053AA51E" w:rsidRDefault="053AA51E" w:rsidP="053AA51E">
            <w:r w:rsidRPr="053AA51E">
              <w:t>Bankové úvery a výpomoci</w:t>
            </w:r>
          </w:p>
        </w:tc>
        <w:tc>
          <w:tcPr>
            <w:tcW w:w="286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tcMar>
              <w:left w:w="60" w:type="dxa"/>
              <w:right w:w="60" w:type="dxa"/>
            </w:tcMar>
            <w:vAlign w:val="center"/>
          </w:tcPr>
          <w:p w14:paraId="6800920E" w14:textId="136E970C" w:rsidR="053AA51E" w:rsidRDefault="053AA51E" w:rsidP="053AA51E">
            <w:pPr>
              <w:tabs>
                <w:tab w:val="decimal" w:pos="1474"/>
              </w:tabs>
            </w:pPr>
            <w:r w:rsidRPr="053AA51E">
              <w:t>355 118,71</w:t>
            </w:r>
          </w:p>
        </w:tc>
        <w:tc>
          <w:tcPr>
            <w:tcW w:w="283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0E960F57" w14:textId="6037E500" w:rsidR="053AA51E" w:rsidRDefault="053AA51E" w:rsidP="053AA51E">
            <w:pPr>
              <w:tabs>
                <w:tab w:val="decimal" w:pos="1474"/>
              </w:tabs>
            </w:pPr>
            <w:r w:rsidRPr="053AA51E">
              <w:t>351 528,01</w:t>
            </w:r>
          </w:p>
        </w:tc>
      </w:tr>
      <w:tr w:rsidR="053AA51E" w14:paraId="796709C5" w14:textId="77777777" w:rsidTr="053AA51E">
        <w:trPr>
          <w:trHeight w:val="330"/>
        </w:trPr>
        <w:tc>
          <w:tcPr>
            <w:tcW w:w="375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3771DC6B" w14:textId="06F9A640" w:rsidR="053AA51E" w:rsidRDefault="053AA51E" w:rsidP="053AA51E">
            <w:r w:rsidRPr="053AA51E">
              <w:rPr>
                <w:b/>
                <w:bCs/>
              </w:rPr>
              <w:t>Časové rozlíšenie</w:t>
            </w:r>
          </w:p>
        </w:tc>
        <w:tc>
          <w:tcPr>
            <w:tcW w:w="286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135D803F" w14:textId="2A79CDBC" w:rsidR="053AA51E" w:rsidRDefault="053AA51E" w:rsidP="053AA51E">
            <w:pPr>
              <w:tabs>
                <w:tab w:val="decimal" w:pos="1474"/>
              </w:tabs>
            </w:pPr>
            <w:r w:rsidRPr="053AA51E">
              <w:t>148 049,56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60" w:type="dxa"/>
              <w:right w:w="60" w:type="dxa"/>
            </w:tcMar>
            <w:vAlign w:val="center"/>
          </w:tcPr>
          <w:p w14:paraId="46A842BE" w14:textId="0F1D4306" w:rsidR="053AA51E" w:rsidRDefault="053AA51E" w:rsidP="053AA51E">
            <w:pPr>
              <w:tabs>
                <w:tab w:val="decimal" w:pos="1474"/>
              </w:tabs>
            </w:pPr>
            <w:r w:rsidRPr="053AA51E">
              <w:t>148 049,56</w:t>
            </w:r>
          </w:p>
        </w:tc>
      </w:tr>
    </w:tbl>
    <w:p w14:paraId="79D1BF9E" w14:textId="55D4EFF2" w:rsidR="053AA51E" w:rsidRDefault="053AA51E" w:rsidP="005A6D0C">
      <w:pPr>
        <w:jc w:val="both"/>
        <w:rPr>
          <w:b/>
          <w:bCs/>
        </w:rPr>
        <w:sectPr w:rsidR="053AA51E">
          <w:pgSz w:w="12240" w:h="15840"/>
          <w:pgMar w:top="1340" w:right="660" w:bottom="900" w:left="1300" w:header="0" w:footer="710" w:gutter="0"/>
          <w:cols w:space="708"/>
        </w:sectPr>
      </w:pPr>
    </w:p>
    <w:p w14:paraId="791BA2CF" w14:textId="2EF0373D" w:rsidR="006022E3" w:rsidRDefault="00B4337E" w:rsidP="053AA51E">
      <w:pPr>
        <w:pStyle w:val="Nadpis1"/>
        <w:numPr>
          <w:ilvl w:val="0"/>
          <w:numId w:val="66"/>
        </w:numPr>
        <w:tabs>
          <w:tab w:val="left" w:pos="429"/>
        </w:tabs>
        <w:spacing w:before="76"/>
        <w:ind w:left="428" w:hanging="313"/>
      </w:pPr>
      <w:r w:rsidRPr="053AA51E">
        <w:rPr>
          <w:shd w:val="clear" w:color="auto" w:fill="D2D2D2"/>
        </w:rPr>
        <w:lastRenderedPageBreak/>
        <w:t>Prehľad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stave</w:t>
      </w:r>
      <w:r w:rsidRPr="053AA51E">
        <w:rPr>
          <w:spacing w:val="-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a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vývoji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dlhu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k 31.12.202</w:t>
      </w:r>
      <w:r w:rsidR="7D3A2104" w:rsidRPr="053AA51E">
        <w:rPr>
          <w:shd w:val="clear" w:color="auto" w:fill="D2D2D2"/>
        </w:rPr>
        <w:t>3</w:t>
      </w:r>
    </w:p>
    <w:p w14:paraId="4C14D994" w14:textId="52F2D6F7" w:rsidR="006022E3" w:rsidRDefault="006022E3" w:rsidP="053AA51E">
      <w:pPr>
        <w:pStyle w:val="Nadpis1"/>
        <w:tabs>
          <w:tab w:val="left" w:pos="429"/>
        </w:tabs>
        <w:spacing w:before="76"/>
        <w:ind w:left="115" w:firstLine="0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02"/>
        <w:gridCol w:w="2280"/>
        <w:gridCol w:w="1815"/>
        <w:gridCol w:w="1695"/>
        <w:gridCol w:w="236"/>
      </w:tblGrid>
      <w:tr w:rsidR="053AA51E" w14:paraId="4AFB9CD3" w14:textId="77777777" w:rsidTr="053AA51E">
        <w:trPr>
          <w:trHeight w:val="300"/>
        </w:trPr>
        <w:tc>
          <w:tcPr>
            <w:tcW w:w="3502" w:type="dxa"/>
            <w:tcBorders>
              <w:bottom w:val="single" w:sz="6" w:space="0" w:color="000000" w:themeColor="text1"/>
            </w:tcBorders>
            <w:vAlign w:val="center"/>
          </w:tcPr>
          <w:p w14:paraId="17E7C887" w14:textId="0BC3A6BE" w:rsidR="053AA51E" w:rsidRDefault="053AA51E" w:rsidP="053AA51E">
            <w:pPr>
              <w:ind w:left="-108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6" w:space="0" w:color="000000" w:themeColor="text1"/>
            </w:tcBorders>
            <w:vAlign w:val="center"/>
          </w:tcPr>
          <w:p w14:paraId="3083EF9A" w14:textId="288ED57D" w:rsidR="053AA51E" w:rsidRDefault="053AA51E" w:rsidP="053AA51E">
            <w:pPr>
              <w:rPr>
                <w:sz w:val="20"/>
                <w:szCs w:val="20"/>
              </w:rPr>
            </w:pPr>
          </w:p>
        </w:tc>
        <w:tc>
          <w:tcPr>
            <w:tcW w:w="1815" w:type="dxa"/>
            <w:tcBorders>
              <w:bottom w:val="single" w:sz="6" w:space="0" w:color="000000" w:themeColor="text1"/>
            </w:tcBorders>
            <w:vAlign w:val="center"/>
          </w:tcPr>
          <w:p w14:paraId="08ADA0FC" w14:textId="1CC33112" w:rsidR="053AA51E" w:rsidRDefault="053AA51E" w:rsidP="053AA51E">
            <w:pPr>
              <w:rPr>
                <w:sz w:val="20"/>
                <w:szCs w:val="20"/>
              </w:rPr>
            </w:pPr>
          </w:p>
        </w:tc>
        <w:tc>
          <w:tcPr>
            <w:tcW w:w="1695" w:type="dxa"/>
            <w:tcBorders>
              <w:bottom w:val="single" w:sz="6" w:space="0" w:color="000000" w:themeColor="text1"/>
            </w:tcBorders>
            <w:vAlign w:val="center"/>
          </w:tcPr>
          <w:p w14:paraId="771923BA" w14:textId="09A019EA" w:rsidR="053AA51E" w:rsidRDefault="053AA51E" w:rsidP="053AA51E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center"/>
          </w:tcPr>
          <w:p w14:paraId="796D3B8D" w14:textId="446F519F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468F3910" w14:textId="77777777" w:rsidTr="053AA51E">
        <w:trPr>
          <w:trHeight w:val="645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vAlign w:val="center"/>
          </w:tcPr>
          <w:p w14:paraId="4515860A" w14:textId="20DB9B8D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Druh záväzku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vAlign w:val="center"/>
          </w:tcPr>
          <w:p w14:paraId="34793C10" w14:textId="2D3F9664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Záväzky celkom </w:t>
            </w:r>
            <w:r>
              <w:br/>
            </w:r>
            <w:r w:rsidRPr="053AA51E">
              <w:rPr>
                <w:b/>
                <w:bCs/>
                <w:sz w:val="20"/>
                <w:szCs w:val="20"/>
              </w:rPr>
              <w:t>k 31. 12. 2023 v EUR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shd w:val="clear" w:color="auto" w:fill="D9D9D9" w:themeFill="background1" w:themeFillShade="D9"/>
            <w:vAlign w:val="center"/>
          </w:tcPr>
          <w:p w14:paraId="66CF691A" w14:textId="42857301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z toho v  lehote splatnosti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  <w:right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958BFB5" w14:textId="2D57FB32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z toho po lehote splatnosti</w:t>
            </w:r>
          </w:p>
        </w:tc>
      </w:tr>
      <w:tr w:rsidR="053AA51E" w14:paraId="49BC268B" w14:textId="77777777" w:rsidTr="053AA51E">
        <w:trPr>
          <w:trHeight w:val="300"/>
        </w:trPr>
        <w:tc>
          <w:tcPr>
            <w:tcW w:w="3502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D6DDB96" w14:textId="7B983C5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8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A2C6A30" w14:textId="0D91BDA9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75DBC08C" w14:textId="52B54335" w:rsidR="053AA51E" w:rsidRDefault="053AA51E" w:rsidP="053AA51E">
            <w:pPr>
              <w:tabs>
                <w:tab w:val="decimal" w:pos="884"/>
              </w:tabs>
              <w:rPr>
                <w:sz w:val="20"/>
                <w:szCs w:val="20"/>
              </w:rPr>
            </w:pPr>
          </w:p>
        </w:tc>
        <w:tc>
          <w:tcPr>
            <w:tcW w:w="1725" w:type="dxa"/>
            <w:gridSpan w:val="2"/>
            <w:tcBorders>
              <w:top w:val="doub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63110992" w14:textId="2F5839CE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03327B18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618B0552" w14:textId="7F18ECCF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dodávateľom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08475A2" w14:textId="671F86B1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17 675,96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4EFC78AE" w14:textId="30A3C99C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17 675,96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74411861" w14:textId="435DAACA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282764C6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7780121C" w14:textId="212DB935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zamestnancom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6EC96754" w14:textId="05C1F390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13 859,51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73ABE3A3" w14:textId="5E870079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13 859,51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67D3E90D" w14:textId="440FBA74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71692EB5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53C31C6" w14:textId="43E40599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7793DBB6" w14:textId="15E3494B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15 317,30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70E66A9" w14:textId="33362BEC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15 317,30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6684B231" w14:textId="2A335929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73010954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F4A48DC" w14:textId="6C264CA9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daňovému úradu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194839BB" w14:textId="553F1132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2 344,60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9F3DE6E" w14:textId="578AA474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2 344,60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575D404B" w14:textId="5AA30772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5E71FEB8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E63D37B" w14:textId="3A8C9F4F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štátnemu rozpočtu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1571897" w14:textId="6ABE9597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42 120,69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370E2F53" w14:textId="14D04709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42 120,69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6CFE220C" w14:textId="3EF1FE9B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7808F9AB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2F42B2C6" w14:textId="580E8E22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bankám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67FC6144" w14:textId="601B8AC3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351 528,01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B6D579A" w14:textId="5674453E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351 528,01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0BBE8023" w14:textId="66692F65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611CE78F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1BE5A58" w14:textId="12F26355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štátnym fondom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5254B74E" w14:textId="5F948B2D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14:paraId="07911280" w14:textId="2AFF31C7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vAlign w:val="center"/>
          </w:tcPr>
          <w:p w14:paraId="6F383529" w14:textId="0429ACDE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5FEC088E" w14:textId="77777777" w:rsidTr="053AA51E">
        <w:trPr>
          <w:trHeight w:val="300"/>
        </w:trPr>
        <w:tc>
          <w:tcPr>
            <w:tcW w:w="3502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vAlign w:val="center"/>
          </w:tcPr>
          <w:p w14:paraId="16C03D8C" w14:textId="5B871822" w:rsidR="053AA51E" w:rsidRDefault="053AA51E" w:rsidP="053AA51E">
            <w:pPr>
              <w:pStyle w:val="Odsekzoznamu"/>
              <w:numPr>
                <w:ilvl w:val="0"/>
                <w:numId w:val="43"/>
              </w:numPr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ostatné záväzky</w:t>
            </w:r>
          </w:p>
        </w:tc>
        <w:tc>
          <w:tcPr>
            <w:tcW w:w="2280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vAlign w:val="center"/>
          </w:tcPr>
          <w:p w14:paraId="30EB34C2" w14:textId="22A57E69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52 776,40</w:t>
            </w:r>
          </w:p>
        </w:tc>
        <w:tc>
          <w:tcPr>
            <w:tcW w:w="1815" w:type="dxa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auto"/>
            </w:tcBorders>
            <w:vAlign w:val="center"/>
          </w:tcPr>
          <w:p w14:paraId="483C49A8" w14:textId="19F5B90B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52 776,40</w:t>
            </w:r>
          </w:p>
        </w:tc>
        <w:tc>
          <w:tcPr>
            <w:tcW w:w="1725" w:type="dxa"/>
            <w:gridSpan w:val="2"/>
            <w:tcBorders>
              <w:top w:val="single" w:sz="6" w:space="0" w:color="000000" w:themeColor="text1"/>
              <w:left w:val="single" w:sz="6" w:space="0" w:color="000000" w:themeColor="text1"/>
              <w:bottom w:val="double" w:sz="6" w:space="0" w:color="000000" w:themeColor="text1"/>
              <w:right w:val="single" w:sz="6" w:space="0" w:color="000000" w:themeColor="text1"/>
            </w:tcBorders>
            <w:vAlign w:val="center"/>
          </w:tcPr>
          <w:p w14:paraId="7C3830D6" w14:textId="31C64236" w:rsidR="053AA51E" w:rsidRDefault="053AA51E" w:rsidP="053AA51E">
            <w:pPr>
              <w:rPr>
                <w:sz w:val="20"/>
                <w:szCs w:val="20"/>
              </w:rPr>
            </w:pPr>
          </w:p>
        </w:tc>
      </w:tr>
      <w:tr w:rsidR="053AA51E" w14:paraId="55ED83D6" w14:textId="77777777" w:rsidTr="053AA51E">
        <w:trPr>
          <w:trHeight w:val="450"/>
        </w:trPr>
        <w:tc>
          <w:tcPr>
            <w:tcW w:w="3502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AAD520A" w14:textId="37BB6B9F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Záväzky spolu k 31. 12. 2023</w:t>
            </w:r>
          </w:p>
        </w:tc>
        <w:tc>
          <w:tcPr>
            <w:tcW w:w="2280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C5236CE" w14:textId="1F326DDD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495 622,47</w:t>
            </w:r>
          </w:p>
        </w:tc>
        <w:tc>
          <w:tcPr>
            <w:tcW w:w="1815" w:type="dxa"/>
            <w:tcBorders>
              <w:top w:val="double" w:sz="6" w:space="0" w:color="auto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1C5BF0" w14:textId="3895D34C" w:rsidR="053AA51E" w:rsidRDefault="053AA51E" w:rsidP="053AA51E">
            <w:pPr>
              <w:tabs>
                <w:tab w:val="decimal" w:pos="1053"/>
              </w:tabs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495 622,47</w:t>
            </w:r>
          </w:p>
        </w:tc>
        <w:tc>
          <w:tcPr>
            <w:tcW w:w="1725" w:type="dxa"/>
            <w:gridSpan w:val="2"/>
            <w:tcBorders>
              <w:top w:val="doub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D654E3" w14:textId="7761699B" w:rsidR="053AA51E" w:rsidRDefault="053AA51E" w:rsidP="053AA51E">
            <w:pPr>
              <w:rPr>
                <w:sz w:val="20"/>
                <w:szCs w:val="20"/>
              </w:rPr>
            </w:pPr>
          </w:p>
        </w:tc>
      </w:tr>
    </w:tbl>
    <w:p w14:paraId="416A6D85" w14:textId="42A37838" w:rsidR="006022E3" w:rsidRDefault="006022E3" w:rsidP="053AA51E">
      <w:pPr>
        <w:spacing w:before="76"/>
        <w:ind w:left="360"/>
        <w:jc w:val="both"/>
        <w:rPr>
          <w:color w:val="000000" w:themeColor="text1"/>
          <w:sz w:val="24"/>
          <w:szCs w:val="24"/>
        </w:rPr>
      </w:pPr>
    </w:p>
    <w:p w14:paraId="25739CA0" w14:textId="3B13F0E4" w:rsidR="006022E3" w:rsidRDefault="006022E3" w:rsidP="053AA51E">
      <w:pPr>
        <w:pStyle w:val="Zkladntext"/>
        <w:tabs>
          <w:tab w:val="left" w:pos="429"/>
        </w:tabs>
        <w:spacing w:before="76"/>
        <w:ind w:left="115"/>
      </w:pPr>
    </w:p>
    <w:p w14:paraId="25739CA1" w14:textId="77777777" w:rsidR="006022E3" w:rsidRDefault="00B4337E" w:rsidP="053AA51E">
      <w:pPr>
        <w:spacing w:before="201"/>
        <w:ind w:left="116"/>
        <w:jc w:val="both"/>
        <w:rPr>
          <w:b/>
          <w:bCs/>
        </w:rPr>
      </w:pPr>
      <w:r w:rsidRPr="053AA51E">
        <w:rPr>
          <w:b/>
          <w:bCs/>
        </w:rPr>
        <w:t>Dodržiavanie</w:t>
      </w:r>
      <w:r w:rsidRPr="053AA51E">
        <w:rPr>
          <w:b/>
          <w:bCs/>
          <w:spacing w:val="-6"/>
        </w:rPr>
        <w:t xml:space="preserve"> </w:t>
      </w:r>
      <w:r w:rsidRPr="053AA51E">
        <w:rPr>
          <w:b/>
          <w:bCs/>
        </w:rPr>
        <w:t>pravidiel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používania</w:t>
      </w:r>
      <w:r w:rsidRPr="053AA51E">
        <w:rPr>
          <w:b/>
          <w:bCs/>
          <w:spacing w:val="-4"/>
        </w:rPr>
        <w:t xml:space="preserve"> </w:t>
      </w:r>
      <w:r w:rsidRPr="053AA51E">
        <w:rPr>
          <w:b/>
          <w:bCs/>
        </w:rPr>
        <w:t>návratných</w:t>
      </w:r>
      <w:r w:rsidRPr="053AA51E">
        <w:rPr>
          <w:b/>
          <w:bCs/>
          <w:spacing w:val="-3"/>
        </w:rPr>
        <w:t xml:space="preserve"> </w:t>
      </w:r>
      <w:r w:rsidRPr="053AA51E">
        <w:rPr>
          <w:b/>
          <w:bCs/>
        </w:rPr>
        <w:t>zdrojov</w:t>
      </w:r>
      <w:r w:rsidRPr="053AA51E">
        <w:rPr>
          <w:b/>
          <w:bCs/>
          <w:spacing w:val="-3"/>
        </w:rPr>
        <w:t xml:space="preserve"> </w:t>
      </w:r>
      <w:r w:rsidRPr="053AA51E">
        <w:rPr>
          <w:b/>
          <w:bCs/>
        </w:rPr>
        <w:t>financovania:</w:t>
      </w:r>
    </w:p>
    <w:p w14:paraId="25739CA2" w14:textId="77777777" w:rsidR="006022E3" w:rsidRDefault="00B4337E" w:rsidP="053AA51E">
      <w:pPr>
        <w:spacing w:before="20" w:line="259" w:lineRule="auto"/>
        <w:ind w:left="116" w:right="754" w:firstLine="220"/>
        <w:jc w:val="both"/>
      </w:pPr>
      <w:r w:rsidRPr="053AA51E">
        <w:t xml:space="preserve">Obec v zmysle ustanovenia § 17 ods. 6 zákona č.583/2004 </w:t>
      </w:r>
      <w:proofErr w:type="spellStart"/>
      <w:r w:rsidRPr="053AA51E">
        <w:t>Z.z</w:t>
      </w:r>
      <w:proofErr w:type="spellEnd"/>
      <w:r w:rsidRPr="053AA51E">
        <w:t>. o rozpočtových pravidlách územnej</w:t>
      </w:r>
      <w:r w:rsidRPr="053AA51E">
        <w:rPr>
          <w:spacing w:val="1"/>
        </w:rPr>
        <w:t xml:space="preserve"> </w:t>
      </w:r>
      <w:r w:rsidRPr="053AA51E">
        <w:rPr>
          <w:spacing w:val="-1"/>
        </w:rPr>
        <w:t>samosprávy</w:t>
      </w:r>
      <w:r w:rsidRPr="053AA51E">
        <w:rPr>
          <w:spacing w:val="-13"/>
        </w:rPr>
        <w:t xml:space="preserve"> </w:t>
      </w:r>
      <w:r w:rsidRPr="053AA51E">
        <w:rPr>
          <w:spacing w:val="-1"/>
        </w:rPr>
        <w:t>a</w:t>
      </w:r>
      <w:r w:rsidRPr="053AA51E">
        <w:t xml:space="preserve"> o</w:t>
      </w:r>
      <w:r w:rsidRPr="053AA51E">
        <w:rPr>
          <w:spacing w:val="-1"/>
        </w:rPr>
        <w:t xml:space="preserve"> </w:t>
      </w:r>
      <w:r w:rsidRPr="053AA51E">
        <w:t>zmene</w:t>
      </w:r>
      <w:r w:rsidRPr="053AA51E">
        <w:rPr>
          <w:spacing w:val="-10"/>
        </w:rPr>
        <w:t xml:space="preserve"> </w:t>
      </w:r>
      <w:r w:rsidRPr="053AA51E">
        <w:t>a</w:t>
      </w:r>
      <w:r w:rsidRPr="053AA51E">
        <w:rPr>
          <w:spacing w:val="-3"/>
        </w:rPr>
        <w:t xml:space="preserve"> </w:t>
      </w:r>
      <w:r w:rsidRPr="053AA51E">
        <w:t>doplnení</w:t>
      </w:r>
      <w:r w:rsidRPr="053AA51E">
        <w:rPr>
          <w:spacing w:val="-10"/>
        </w:rPr>
        <w:t xml:space="preserve"> </w:t>
      </w:r>
      <w:r w:rsidRPr="053AA51E">
        <w:t>niektorých</w:t>
      </w:r>
      <w:r w:rsidRPr="053AA51E">
        <w:rPr>
          <w:spacing w:val="-12"/>
        </w:rPr>
        <w:t xml:space="preserve"> </w:t>
      </w:r>
      <w:r w:rsidRPr="053AA51E">
        <w:t>zákonov</w:t>
      </w:r>
      <w:r w:rsidRPr="053AA51E">
        <w:rPr>
          <w:spacing w:val="-13"/>
        </w:rPr>
        <w:t xml:space="preserve"> </w:t>
      </w:r>
      <w:r w:rsidRPr="053AA51E">
        <w:t xml:space="preserve">v </w:t>
      </w:r>
      <w:proofErr w:type="spellStart"/>
      <w:r w:rsidRPr="053AA51E">
        <w:t>z.n.p</w:t>
      </w:r>
      <w:proofErr w:type="spellEnd"/>
      <w:r w:rsidRPr="053AA51E">
        <w:t>.,</w:t>
      </w:r>
      <w:r w:rsidRPr="053AA51E">
        <w:rPr>
          <w:spacing w:val="-13"/>
        </w:rPr>
        <w:t xml:space="preserve"> </w:t>
      </w:r>
      <w:r w:rsidRPr="053AA51E">
        <w:t>môže</w:t>
      </w:r>
      <w:r w:rsidRPr="053AA51E">
        <w:rPr>
          <w:spacing w:val="-10"/>
        </w:rPr>
        <w:t xml:space="preserve"> </w:t>
      </w:r>
      <w:r w:rsidRPr="053AA51E">
        <w:t>na</w:t>
      </w:r>
      <w:r w:rsidRPr="053AA51E">
        <w:rPr>
          <w:spacing w:val="-9"/>
        </w:rPr>
        <w:t xml:space="preserve"> </w:t>
      </w:r>
      <w:r w:rsidRPr="053AA51E">
        <w:t>plnenie</w:t>
      </w:r>
      <w:r w:rsidRPr="053AA51E">
        <w:rPr>
          <w:spacing w:val="-13"/>
        </w:rPr>
        <w:t xml:space="preserve"> </w:t>
      </w:r>
      <w:r w:rsidRPr="053AA51E">
        <w:t>svojich</w:t>
      </w:r>
      <w:r w:rsidRPr="053AA51E">
        <w:rPr>
          <w:spacing w:val="-10"/>
        </w:rPr>
        <w:t xml:space="preserve"> </w:t>
      </w:r>
      <w:r w:rsidRPr="053AA51E">
        <w:t>úloh</w:t>
      </w:r>
      <w:r w:rsidRPr="053AA51E">
        <w:rPr>
          <w:spacing w:val="-11"/>
        </w:rPr>
        <w:t xml:space="preserve"> </w:t>
      </w:r>
      <w:r w:rsidRPr="053AA51E">
        <w:t>prijať</w:t>
      </w:r>
      <w:r w:rsidRPr="053AA51E">
        <w:rPr>
          <w:spacing w:val="-13"/>
        </w:rPr>
        <w:t xml:space="preserve"> </w:t>
      </w:r>
      <w:r w:rsidRPr="053AA51E">
        <w:t>návratné</w:t>
      </w:r>
      <w:r w:rsidRPr="053AA51E">
        <w:rPr>
          <w:spacing w:val="-53"/>
        </w:rPr>
        <w:t xml:space="preserve"> </w:t>
      </w:r>
      <w:r w:rsidRPr="053AA51E">
        <w:t>zdroje</w:t>
      </w:r>
      <w:r w:rsidRPr="053AA51E">
        <w:rPr>
          <w:spacing w:val="-3"/>
        </w:rPr>
        <w:t xml:space="preserve"> </w:t>
      </w:r>
      <w:r w:rsidRPr="053AA51E">
        <w:t>financovania, len ak:</w:t>
      </w:r>
    </w:p>
    <w:p w14:paraId="25739CA3" w14:textId="77777777" w:rsidR="006022E3" w:rsidRDefault="00B4337E" w:rsidP="053AA51E">
      <w:pPr>
        <w:pStyle w:val="Odsekzoznamu"/>
        <w:numPr>
          <w:ilvl w:val="0"/>
          <w:numId w:val="64"/>
        </w:numPr>
        <w:tabs>
          <w:tab w:val="left" w:pos="400"/>
        </w:tabs>
        <w:spacing w:line="242" w:lineRule="auto"/>
        <w:ind w:right="756"/>
        <w:jc w:val="both"/>
      </w:pPr>
      <w:r w:rsidRPr="053AA51E">
        <w:t xml:space="preserve">celková suma dlhu obce neprekročí </w:t>
      </w:r>
      <w:r w:rsidRPr="053AA51E">
        <w:rPr>
          <w:b/>
          <w:bCs/>
        </w:rPr>
        <w:t xml:space="preserve">60% </w:t>
      </w:r>
      <w:r w:rsidRPr="053AA51E">
        <w:t>skutočných bežných príjmov predchádzajúceho rozpočtového</w:t>
      </w:r>
      <w:r w:rsidRPr="053AA51E">
        <w:rPr>
          <w:spacing w:val="-52"/>
        </w:rPr>
        <w:t xml:space="preserve"> </w:t>
      </w:r>
      <w:r w:rsidRPr="053AA51E">
        <w:t>roka</w:t>
      </w:r>
      <w:r w:rsidRPr="053AA51E">
        <w:rPr>
          <w:spacing w:val="-2"/>
        </w:rPr>
        <w:t xml:space="preserve"> </w:t>
      </w:r>
      <w:r w:rsidRPr="053AA51E">
        <w:t>a</w:t>
      </w:r>
    </w:p>
    <w:p w14:paraId="25739CA4" w14:textId="77777777" w:rsidR="006022E3" w:rsidRDefault="00B4337E" w:rsidP="053AA51E">
      <w:pPr>
        <w:pStyle w:val="Odsekzoznamu"/>
        <w:numPr>
          <w:ilvl w:val="0"/>
          <w:numId w:val="64"/>
        </w:numPr>
        <w:tabs>
          <w:tab w:val="left" w:pos="400"/>
        </w:tabs>
        <w:ind w:right="750"/>
        <w:jc w:val="both"/>
      </w:pPr>
      <w:r w:rsidRPr="053AA51E">
        <w:t>suma splátok návratných zdrojov financovania, vrátane úhrady výnosov a suma splátok záväzkov z</w:t>
      </w:r>
      <w:r w:rsidRPr="053AA51E">
        <w:rPr>
          <w:spacing w:val="1"/>
        </w:rPr>
        <w:t xml:space="preserve"> </w:t>
      </w:r>
      <w:r w:rsidRPr="053AA51E">
        <w:t xml:space="preserve">investičných dodávateľských úverov neprekročí v príslušnom rozpočtovom roku </w:t>
      </w:r>
      <w:r w:rsidRPr="053AA51E">
        <w:rPr>
          <w:b/>
          <w:bCs/>
        </w:rPr>
        <w:t xml:space="preserve">25 % </w:t>
      </w:r>
      <w:r w:rsidRPr="053AA51E">
        <w:t>skutočných</w:t>
      </w:r>
      <w:r w:rsidRPr="053AA51E">
        <w:rPr>
          <w:spacing w:val="1"/>
        </w:rPr>
        <w:t xml:space="preserve"> </w:t>
      </w:r>
      <w:r w:rsidRPr="053AA51E">
        <w:t>bežných</w:t>
      </w:r>
      <w:r w:rsidRPr="053AA51E">
        <w:rPr>
          <w:spacing w:val="83"/>
        </w:rPr>
        <w:t xml:space="preserve"> </w:t>
      </w:r>
      <w:r w:rsidRPr="053AA51E">
        <w:t xml:space="preserve">príjmov  </w:t>
      </w:r>
      <w:r w:rsidRPr="053AA51E">
        <w:rPr>
          <w:spacing w:val="26"/>
        </w:rPr>
        <w:t xml:space="preserve"> </w:t>
      </w:r>
      <w:r w:rsidRPr="053AA51E">
        <w:t xml:space="preserve">predchádzajúceho  </w:t>
      </w:r>
      <w:r w:rsidRPr="053AA51E">
        <w:rPr>
          <w:spacing w:val="24"/>
        </w:rPr>
        <w:t xml:space="preserve"> </w:t>
      </w:r>
      <w:r w:rsidRPr="053AA51E">
        <w:t xml:space="preserve">rozpočtového  </w:t>
      </w:r>
      <w:r w:rsidRPr="053AA51E">
        <w:rPr>
          <w:spacing w:val="25"/>
        </w:rPr>
        <w:t xml:space="preserve"> </w:t>
      </w:r>
      <w:r w:rsidRPr="053AA51E">
        <w:t xml:space="preserve">roka  </w:t>
      </w:r>
      <w:r w:rsidRPr="053AA51E">
        <w:rPr>
          <w:spacing w:val="27"/>
        </w:rPr>
        <w:t xml:space="preserve"> </w:t>
      </w:r>
      <w:r w:rsidRPr="053AA51E">
        <w:t xml:space="preserve">znížených  </w:t>
      </w:r>
      <w:r w:rsidRPr="053AA51E">
        <w:rPr>
          <w:spacing w:val="29"/>
        </w:rPr>
        <w:t xml:space="preserve"> </w:t>
      </w:r>
      <w:r w:rsidRPr="053AA51E">
        <w:t xml:space="preserve">o  </w:t>
      </w:r>
      <w:r w:rsidRPr="053AA51E">
        <w:rPr>
          <w:spacing w:val="24"/>
        </w:rPr>
        <w:t xml:space="preserve"> </w:t>
      </w:r>
      <w:r w:rsidRPr="053AA51E">
        <w:t xml:space="preserve">prostriedky  </w:t>
      </w:r>
      <w:r w:rsidRPr="053AA51E">
        <w:rPr>
          <w:spacing w:val="27"/>
        </w:rPr>
        <w:t xml:space="preserve"> </w:t>
      </w:r>
      <w:r w:rsidRPr="053AA51E">
        <w:t>poskytnuté</w:t>
      </w:r>
      <w:r w:rsidRPr="053AA51E">
        <w:rPr>
          <w:spacing w:val="-53"/>
        </w:rPr>
        <w:t xml:space="preserve"> </w:t>
      </w:r>
      <w:r w:rsidRPr="053AA51E">
        <w:t>v príslušnom rozpočtovom roku obci z rozpočtu iného subjektu verejnej správy, prostriedky poskytnuté</w:t>
      </w:r>
      <w:r w:rsidRPr="053AA51E">
        <w:rPr>
          <w:spacing w:val="-52"/>
        </w:rPr>
        <w:t xml:space="preserve"> </w:t>
      </w:r>
      <w:r w:rsidRPr="053AA51E">
        <w:t>z Európskej únie a iné prostriedky zo zahraničia alebo prostriedky získané na základe osobitného</w:t>
      </w:r>
      <w:r w:rsidRPr="053AA51E">
        <w:rPr>
          <w:spacing w:val="1"/>
        </w:rPr>
        <w:t xml:space="preserve"> </w:t>
      </w:r>
      <w:r w:rsidRPr="053AA51E">
        <w:t>predpisu.</w:t>
      </w:r>
    </w:p>
    <w:p w14:paraId="25739CA5" w14:textId="77777777" w:rsidR="006022E3" w:rsidRDefault="006022E3" w:rsidP="053AA51E">
      <w:pPr>
        <w:pStyle w:val="Zkladntext"/>
        <w:spacing w:before="3"/>
        <w:rPr>
          <w:sz w:val="23"/>
          <w:szCs w:val="23"/>
        </w:rPr>
      </w:pPr>
    </w:p>
    <w:p w14:paraId="25739CA6" w14:textId="77777777" w:rsidR="006022E3" w:rsidRDefault="00B4337E" w:rsidP="053AA51E">
      <w:pPr>
        <w:pStyle w:val="Odsekzoznamu"/>
        <w:numPr>
          <w:ilvl w:val="0"/>
          <w:numId w:val="63"/>
        </w:numPr>
        <w:tabs>
          <w:tab w:val="left" w:pos="400"/>
        </w:tabs>
        <w:rPr>
          <w:b/>
          <w:bCs/>
        </w:rPr>
      </w:pPr>
      <w:r w:rsidRPr="053AA51E">
        <w:rPr>
          <w:b/>
          <w:bCs/>
        </w:rPr>
        <w:t>Výpočet dlhu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obce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podľa</w:t>
      </w:r>
      <w:r w:rsidRPr="053AA51E">
        <w:rPr>
          <w:b/>
          <w:bCs/>
          <w:spacing w:val="-4"/>
        </w:rPr>
        <w:t xml:space="preserve"> </w:t>
      </w:r>
      <w:r w:rsidRPr="053AA51E">
        <w:rPr>
          <w:b/>
          <w:bCs/>
        </w:rPr>
        <w:t>§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17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ods.6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písm.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a):</w:t>
      </w:r>
    </w:p>
    <w:p w14:paraId="293A011F" w14:textId="519F7322" w:rsidR="053AA51E" w:rsidRDefault="053AA51E" w:rsidP="053AA51E">
      <w:pPr>
        <w:pStyle w:val="Odsekzoznamu"/>
        <w:tabs>
          <w:tab w:val="left" w:pos="400"/>
        </w:tabs>
        <w:ind w:left="115" w:firstLine="0"/>
        <w:rPr>
          <w:b/>
          <w:bCs/>
        </w:rPr>
      </w:pPr>
    </w:p>
    <w:p w14:paraId="1FD41995" w14:textId="76249BC3" w:rsidR="053AA51E" w:rsidRDefault="053AA51E" w:rsidP="053AA51E">
      <w:pPr>
        <w:pStyle w:val="Odsekzoznamu"/>
        <w:numPr>
          <w:ilvl w:val="0"/>
          <w:numId w:val="35"/>
        </w:numPr>
        <w:ind w:left="284" w:hanging="284"/>
        <w:jc w:val="both"/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75"/>
        <w:gridCol w:w="3270"/>
      </w:tblGrid>
      <w:tr w:rsidR="053AA51E" w14:paraId="7DEDE113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77EDE725" w14:textId="3D682DC6" w:rsidR="053AA51E" w:rsidRDefault="053AA51E" w:rsidP="053AA51E">
            <w:pPr>
              <w:jc w:val="center"/>
              <w:rPr>
                <w:sz w:val="18"/>
                <w:szCs w:val="18"/>
              </w:rPr>
            </w:pPr>
            <w:r w:rsidRPr="053AA51E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41212B92" w14:textId="688762D8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Suma v EUR</w:t>
            </w:r>
          </w:p>
        </w:tc>
      </w:tr>
      <w:tr w:rsidR="053AA51E" w14:paraId="35ED289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49D8DF9" w14:textId="2D009BBB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Skutočné bežné príjmy z finančného výkazu FIN 1-12 k 31.12.2022: 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F8ECADC" w14:textId="5A3CDDD4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1 335 785,72</w:t>
            </w:r>
          </w:p>
        </w:tc>
      </w:tr>
      <w:tr w:rsidR="053AA51E" w14:paraId="01845C9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0F8722" w14:textId="07014C47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color w:val="FF0000"/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skutočné bežné príjmy </w:t>
            </w:r>
            <w:r w:rsidRPr="053AA51E"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44E726B" w14:textId="4A5B3913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1 335 727,92</w:t>
            </w:r>
          </w:p>
        </w:tc>
      </w:tr>
      <w:tr w:rsidR="053AA51E" w14:paraId="66BD55A5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2002EBA5" w14:textId="4D209184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color w:val="FF0000"/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skutočné bežné príjmy </w:t>
            </w:r>
            <w:r w:rsidRPr="053AA51E">
              <w:rPr>
                <w:color w:val="FF0000"/>
                <w:sz w:val="20"/>
                <w:szCs w:val="20"/>
              </w:rPr>
              <w:t xml:space="preserve">RO 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E5DA872" w14:textId="4035F663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57,80</w:t>
            </w:r>
          </w:p>
        </w:tc>
      </w:tr>
      <w:tr w:rsidR="053AA51E" w14:paraId="5113B66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2D6EB7EF" w14:textId="003B6D46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bežné príjmy obce a RO k 31.12.2022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33A6E59C" w14:textId="201D14C7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1 335 785,72</w:t>
            </w:r>
          </w:p>
        </w:tc>
      </w:tr>
      <w:tr w:rsidR="053AA51E" w14:paraId="284BDB40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108E8F7" w14:textId="74473363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Celková suma dlhu obce k 31.12.2023: 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9FB4C8F" w14:textId="6E19F550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71B8D811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E8FCEDD" w14:textId="24170FFC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F0ED201" w14:textId="522BD674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351 528,01</w:t>
            </w:r>
          </w:p>
        </w:tc>
      </w:tr>
      <w:tr w:rsidR="053AA51E" w14:paraId="2BF36CE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C924CD6" w14:textId="5F39B6CD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83C6125" w14:textId="0BA86064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428C0832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2AD2AAB" w14:textId="1D43CDDD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 návratných finančných výpomocí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3D77E514" w14:textId="432F50C3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65F0FD19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B7028D8" w14:textId="7FCCE48F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 investičných dodávateľských úverov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ADD2BD5" w14:textId="5F31E871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06B0064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06DB224" w14:textId="6EA59C09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lastRenderedPageBreak/>
              <w:t xml:space="preserve">zostatok istiny z bankových úverov na </w:t>
            </w:r>
            <w:proofErr w:type="spellStart"/>
            <w:r w:rsidRPr="053AA51E">
              <w:rPr>
                <w:sz w:val="20"/>
                <w:szCs w:val="20"/>
              </w:rPr>
              <w:t>predfinancovanie</w:t>
            </w:r>
            <w:proofErr w:type="spellEnd"/>
            <w:r w:rsidRPr="053AA51E"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788C43E4" w14:textId="35B781CC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44ECD94F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FB489B2" w14:textId="35446A95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 úverov zo ŠFRB na obecné nájomné byty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70F387DD" w14:textId="5596A3A8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03DA3A8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FE5DC28" w14:textId="47E3B49D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 úveru z Environmentálneho fondu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D5AAD53" w14:textId="77DCE8BA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3EC925F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8774123" w14:textId="4E5A2830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zostatok istiny z ........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BFAA9F7" w14:textId="7D4ECB50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4B08D9E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3E897A02" w14:textId="5D1B5F2B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celková suma dlhu obce k 31.12.2023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  <w:vAlign w:val="center"/>
          </w:tcPr>
          <w:p w14:paraId="05B64A58" w14:textId="1F8250EF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351 528,01</w:t>
            </w:r>
          </w:p>
        </w:tc>
      </w:tr>
      <w:tr w:rsidR="053AA51E" w14:paraId="7FB49B1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33C8D4CE" w14:textId="316DF447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25E8DFC8" w14:textId="21E19650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0B088080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DDD6C86" w14:textId="49CE8ECC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08BC701" w14:textId="0999535C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1D6F79D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6A8C68A" w14:textId="1EB8A893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6FB535EB" w14:textId="028A0A27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5B987B9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6037150" w14:textId="347B89F2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z bankových úverov na </w:t>
            </w:r>
            <w:proofErr w:type="spellStart"/>
            <w:r w:rsidRPr="053AA51E">
              <w:rPr>
                <w:sz w:val="20"/>
                <w:szCs w:val="20"/>
              </w:rPr>
              <w:t>predfinancovanie</w:t>
            </w:r>
            <w:proofErr w:type="spellEnd"/>
            <w:r w:rsidRPr="053AA51E"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089DD6BC" w14:textId="7670FA79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3B8876FB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0E49F119" w14:textId="06BB1833" w:rsidR="053AA51E" w:rsidRDefault="053AA51E" w:rsidP="053AA51E">
            <w:pPr>
              <w:pStyle w:val="Odsekzoznamu"/>
              <w:numPr>
                <w:ilvl w:val="0"/>
                <w:numId w:val="34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z úverov ................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48FB981F" w14:textId="0FCF2385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2DC2B49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05C07A44" w14:textId="72BDD6E0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  <w:vAlign w:val="center"/>
          </w:tcPr>
          <w:p w14:paraId="30953404" w14:textId="6AED334F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0,00</w:t>
            </w:r>
          </w:p>
        </w:tc>
      </w:tr>
      <w:tr w:rsidR="053AA51E" w14:paraId="0065522D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3DA5B145" w14:textId="203E0BAE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upravená celková suma dlhu obce k 31.12.2023</w:t>
            </w:r>
          </w:p>
        </w:tc>
        <w:tc>
          <w:tcPr>
            <w:tcW w:w="32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5A9E3173" w14:textId="058BDE4D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351 528,01</w:t>
            </w:r>
          </w:p>
        </w:tc>
      </w:tr>
    </w:tbl>
    <w:p w14:paraId="08039F76" w14:textId="4092E584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5"/>
        <w:gridCol w:w="3555"/>
        <w:gridCol w:w="3315"/>
      </w:tblGrid>
      <w:tr w:rsidR="053AA51E" w14:paraId="58AB2FDF" w14:textId="77777777" w:rsidTr="053AA51E">
        <w:trPr>
          <w:trHeight w:val="300"/>
        </w:trPr>
        <w:tc>
          <w:tcPr>
            <w:tcW w:w="340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062D0F5E" w14:textId="2F3F1640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Zostatok istiny k 31.12.2023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DBC84C8" w14:textId="0CBE69C8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Skutočné bežné príjmy k 31.12.2022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2BB6A676" w14:textId="6475FE47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§ 17 ods.6 písm. a)</w:t>
            </w:r>
          </w:p>
          <w:p w14:paraId="3BBF816D" w14:textId="49FACF5A" w:rsidR="053AA51E" w:rsidRDefault="053AA51E" w:rsidP="053AA51E">
            <w:pPr>
              <w:jc w:val="center"/>
              <w:rPr>
                <w:sz w:val="20"/>
                <w:szCs w:val="20"/>
              </w:rPr>
            </w:pPr>
          </w:p>
        </w:tc>
      </w:tr>
      <w:tr w:rsidR="053AA51E" w14:paraId="0B9E4228" w14:textId="77777777" w:rsidTr="053AA51E">
        <w:trPr>
          <w:trHeight w:val="300"/>
        </w:trPr>
        <w:tc>
          <w:tcPr>
            <w:tcW w:w="340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51439DF2" w14:textId="6B34E472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351 528,01</w:t>
            </w:r>
          </w:p>
        </w:tc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2E71745" w14:textId="24C87303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1 335 785,72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059A2F2" w14:textId="5432DD35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26,32 %</w:t>
            </w:r>
          </w:p>
        </w:tc>
      </w:tr>
    </w:tbl>
    <w:p w14:paraId="5B2DD5E5" w14:textId="6070DAD6" w:rsidR="053AA51E" w:rsidRDefault="053AA51E" w:rsidP="053AA51E">
      <w:pPr>
        <w:jc w:val="both"/>
        <w:rPr>
          <w:color w:val="000000" w:themeColor="text1"/>
          <w:sz w:val="24"/>
          <w:szCs w:val="24"/>
        </w:rPr>
      </w:pPr>
    </w:p>
    <w:p w14:paraId="50F96ECF" w14:textId="50EBFF3F" w:rsidR="3496C5CB" w:rsidRDefault="3496C5CB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Zákonná podmienka podľa § 17 ods.6 písm. a) zákona č.583/2004 Z. z. bola splnená.</w:t>
      </w:r>
    </w:p>
    <w:p w14:paraId="771F6E88" w14:textId="01350FCF" w:rsidR="053AA51E" w:rsidRDefault="053AA51E" w:rsidP="053AA51E">
      <w:pPr>
        <w:pStyle w:val="Odsekzoznamu"/>
        <w:tabs>
          <w:tab w:val="left" w:pos="400"/>
        </w:tabs>
        <w:ind w:left="115" w:firstLine="0"/>
        <w:rPr>
          <w:b/>
          <w:bCs/>
        </w:rPr>
      </w:pPr>
    </w:p>
    <w:p w14:paraId="25739CA7" w14:textId="77777777" w:rsidR="006022E3" w:rsidRDefault="006022E3" w:rsidP="053AA51E">
      <w:pPr>
        <w:pStyle w:val="Zkladntext"/>
        <w:spacing w:before="9"/>
        <w:rPr>
          <w:b/>
          <w:bCs/>
          <w:color w:val="FF0000"/>
          <w:sz w:val="23"/>
          <w:szCs w:val="23"/>
        </w:rPr>
        <w:sectPr w:rsidR="006022E3">
          <w:pgSz w:w="12240" w:h="15840"/>
          <w:pgMar w:top="1340" w:right="660" w:bottom="900" w:left="1300" w:header="0" w:footer="710" w:gutter="0"/>
          <w:cols w:space="708"/>
        </w:sectPr>
      </w:pPr>
    </w:p>
    <w:p w14:paraId="25739D07" w14:textId="77777777" w:rsidR="006022E3" w:rsidRDefault="006022E3" w:rsidP="053AA51E">
      <w:pPr>
        <w:pStyle w:val="Zkladntext"/>
        <w:spacing w:before="2"/>
        <w:rPr>
          <w:sz w:val="25"/>
          <w:szCs w:val="25"/>
        </w:rPr>
      </w:pPr>
    </w:p>
    <w:p w14:paraId="25739D08" w14:textId="77777777" w:rsidR="006022E3" w:rsidRDefault="00B4337E" w:rsidP="053AA51E">
      <w:pPr>
        <w:pStyle w:val="Odsekzoznamu"/>
        <w:numPr>
          <w:ilvl w:val="0"/>
          <w:numId w:val="63"/>
        </w:numPr>
        <w:tabs>
          <w:tab w:val="left" w:pos="400"/>
        </w:tabs>
        <w:rPr>
          <w:b/>
          <w:bCs/>
        </w:rPr>
      </w:pPr>
      <w:r w:rsidRPr="053AA51E">
        <w:rPr>
          <w:b/>
          <w:bCs/>
        </w:rPr>
        <w:t>Výpočet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dlhovej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služby</w:t>
      </w:r>
      <w:r w:rsidRPr="053AA51E">
        <w:rPr>
          <w:b/>
          <w:bCs/>
          <w:spacing w:val="-4"/>
        </w:rPr>
        <w:t xml:space="preserve"> </w:t>
      </w:r>
      <w:r w:rsidRPr="053AA51E">
        <w:rPr>
          <w:b/>
          <w:bCs/>
        </w:rPr>
        <w:t>obce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podľa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§</w:t>
      </w:r>
      <w:r w:rsidRPr="053AA51E">
        <w:rPr>
          <w:b/>
          <w:bCs/>
          <w:spacing w:val="-5"/>
        </w:rPr>
        <w:t xml:space="preserve"> </w:t>
      </w:r>
      <w:r w:rsidRPr="053AA51E">
        <w:rPr>
          <w:b/>
          <w:bCs/>
        </w:rPr>
        <w:t>17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ods.6</w:t>
      </w:r>
      <w:r w:rsidRPr="053AA51E">
        <w:rPr>
          <w:b/>
          <w:bCs/>
          <w:spacing w:val="1"/>
        </w:rPr>
        <w:t xml:space="preserve"> </w:t>
      </w:r>
      <w:r w:rsidRPr="053AA51E">
        <w:rPr>
          <w:b/>
          <w:bCs/>
        </w:rPr>
        <w:t>písm.</w:t>
      </w:r>
      <w:r w:rsidRPr="053AA51E">
        <w:rPr>
          <w:b/>
          <w:bCs/>
          <w:spacing w:val="-2"/>
        </w:rPr>
        <w:t xml:space="preserve"> </w:t>
      </w:r>
      <w:r w:rsidRPr="053AA51E">
        <w:rPr>
          <w:b/>
          <w:bCs/>
        </w:rPr>
        <w:t>b)</w:t>
      </w:r>
      <w:r w:rsidRPr="053AA51E">
        <w:rPr>
          <w:b/>
          <w:bCs/>
          <w:spacing w:val="-1"/>
        </w:rPr>
        <w:t xml:space="preserve"> </w:t>
      </w:r>
      <w:r w:rsidRPr="053AA51E">
        <w:rPr>
          <w:b/>
          <w:bCs/>
        </w:rPr>
        <w:t>:</w:t>
      </w:r>
    </w:p>
    <w:p w14:paraId="50D66E91" w14:textId="3214A586" w:rsidR="053AA51E" w:rsidRDefault="053AA51E" w:rsidP="053AA51E">
      <w:pPr>
        <w:pStyle w:val="Odsekzoznamu"/>
        <w:tabs>
          <w:tab w:val="left" w:pos="400"/>
        </w:tabs>
        <w:ind w:left="115" w:firstLine="0"/>
        <w:rPr>
          <w:b/>
          <w:bCs/>
        </w:rPr>
      </w:pPr>
    </w:p>
    <w:p w14:paraId="50B44829" w14:textId="27EFD69B" w:rsidR="053AA51E" w:rsidRDefault="053AA51E" w:rsidP="053AA51E">
      <w:pPr>
        <w:pStyle w:val="Odsekzoznamu"/>
        <w:numPr>
          <w:ilvl w:val="0"/>
          <w:numId w:val="20"/>
        </w:numPr>
        <w:ind w:left="284" w:hanging="284"/>
        <w:jc w:val="both"/>
        <w:rPr>
          <w:color w:val="000000" w:themeColor="text1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75"/>
        <w:gridCol w:w="3315"/>
      </w:tblGrid>
      <w:tr w:rsidR="053AA51E" w14:paraId="0FB5DEB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373FD30E" w14:textId="7F43DD5E" w:rsidR="053AA51E" w:rsidRDefault="053AA51E" w:rsidP="053AA51E">
            <w:pPr>
              <w:jc w:val="center"/>
              <w:rPr>
                <w:sz w:val="18"/>
                <w:szCs w:val="18"/>
              </w:rPr>
            </w:pPr>
            <w:r w:rsidRPr="053AA51E">
              <w:rPr>
                <w:sz w:val="18"/>
                <w:szCs w:val="18"/>
              </w:rPr>
              <w:t>Text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3541430" w14:textId="4D4D82C0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Suma v EUR</w:t>
            </w:r>
          </w:p>
        </w:tc>
      </w:tr>
      <w:tr w:rsidR="053AA51E" w14:paraId="7D1DCB06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447D05A9" w14:textId="7D9D0E01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Skutočné bežné príjmy z finančného výkazu FIN 1-12 k 31.12.2022: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573750B4" w14:textId="56C80914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1 335 785,72</w:t>
            </w:r>
          </w:p>
        </w:tc>
      </w:tr>
      <w:tr w:rsidR="053AA51E" w14:paraId="3C19A39D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416232F4" w14:textId="6BAE0744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color w:val="FF0000"/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skutočné bežné príjmy </w:t>
            </w:r>
            <w:r w:rsidRPr="053AA51E"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71E6D100" w14:textId="21C9F770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1 335 727,92</w:t>
            </w:r>
          </w:p>
        </w:tc>
      </w:tr>
      <w:tr w:rsidR="053AA51E" w14:paraId="74CB4E6B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698B85AA" w14:textId="5FF48EB2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color w:val="FF0000"/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skutočné bežné príjmy </w:t>
            </w:r>
            <w:r w:rsidRPr="053AA51E">
              <w:rPr>
                <w:color w:val="FF0000"/>
                <w:sz w:val="20"/>
                <w:szCs w:val="20"/>
              </w:rPr>
              <w:t xml:space="preserve">RO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  <w:vAlign w:val="center"/>
          </w:tcPr>
          <w:p w14:paraId="1D0BE955" w14:textId="1C843DE2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57,80</w:t>
            </w:r>
          </w:p>
        </w:tc>
      </w:tr>
      <w:tr w:rsidR="053AA51E" w14:paraId="3552C9FB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03563321" w14:textId="6B6CD139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bežné príjmy obce a RO k 31.12.2022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  <w:vAlign w:val="center"/>
          </w:tcPr>
          <w:p w14:paraId="556B959C" w14:textId="446B0441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1 335 785,72</w:t>
            </w:r>
          </w:p>
        </w:tc>
      </w:tr>
      <w:tr w:rsidR="053AA51E" w14:paraId="57B50C2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91F778E" w14:textId="237EAB2B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Bežné príjmy obce a RO znížené o: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5487E7E" w14:textId="524EC88E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5339526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60FFD01" w14:textId="4B9CC991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647D3F4" w14:textId="2588DA75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5B643CC0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B6DC7B5" w14:textId="12DC59AB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dotácie zo ŠR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629E5A37" w14:textId="559E84B4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693 137,98</w:t>
            </w:r>
          </w:p>
        </w:tc>
      </w:tr>
      <w:tr w:rsidR="053AA51E" w14:paraId="098D720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7B539598" w14:textId="494DA132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dotácie z MF SR ....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41B41E6" w14:textId="466588FE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6130C367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3812463B" w14:textId="5B231AAC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príjmy z náhradnej výsadby drevín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17D0DC76" w14:textId="744CA540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396A09A4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5A72695" w14:textId="081FBF2D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účelovo určené peňažné dary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9EF1607" w14:textId="2461DC97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415E1632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041C093B" w14:textId="54432848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dotácie zo zahraničia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5BBCF21C" w14:textId="57E2DC1A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00F5BBF2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98A04E2" w14:textId="7772FA00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 xml:space="preserve">dotácie z Eurofondov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60269603" w14:textId="6EB1EF08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6402574B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5C42A70" w14:textId="5EDF52F3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......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7CE82C2" w14:textId="657F94E9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6012600A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6CCB8492" w14:textId="2CD4DBFB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bežné príjmy obce a RO znížené k 31.12.2022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  <w:vAlign w:val="center"/>
          </w:tcPr>
          <w:p w14:paraId="3D256726" w14:textId="18CF024F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3B7BA97F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694BE8B5" w14:textId="463F2DBE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Spolu </w:t>
            </w:r>
            <w:r w:rsidRPr="053AA51E">
              <w:rPr>
                <w:b/>
                <w:bCs/>
                <w:color w:val="FF0000"/>
                <w:sz w:val="20"/>
                <w:szCs w:val="20"/>
              </w:rPr>
              <w:t xml:space="preserve">upravené </w:t>
            </w:r>
            <w:r w:rsidRPr="053AA51E">
              <w:rPr>
                <w:b/>
                <w:bCs/>
                <w:sz w:val="20"/>
                <w:szCs w:val="20"/>
              </w:rPr>
              <w:t>bežné príjmy k 31.12.2022*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1DAABA07" w14:textId="4B1C3FD2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642 647,74</w:t>
            </w:r>
          </w:p>
        </w:tc>
      </w:tr>
      <w:tr w:rsidR="053AA51E" w14:paraId="72D72053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105" w:type="dxa"/>
            </w:tcMar>
          </w:tcPr>
          <w:p w14:paraId="406BE4CC" w14:textId="32405D7E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Splátky istiny a úrokov z finančného výkazu FIN 1-12 k 31.12.2023 s výnimkou jednorazového predčasného splatenia: 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445CA151" w14:textId="41AF51E0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0F00A88E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64DBC4D9" w14:textId="2FAF87DD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821004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5A289FC" w14:textId="3F3E4F7C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53E54F5C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5876AEC" w14:textId="3D8566D2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821005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327E2E86" w14:textId="048A7724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3 590,70</w:t>
            </w:r>
          </w:p>
        </w:tc>
      </w:tr>
      <w:tr w:rsidR="053AA51E" w14:paraId="1698D195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4CF9832" w14:textId="49625CD6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821007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6BDEDC5B" w14:textId="045E1A01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3DF89BF1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1796F88" w14:textId="06888BE3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821009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457E155" w14:textId="46798E1E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7D8D45AD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279DBC9" w14:textId="6BFF681E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27BBBD7A" w14:textId="2B74B295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7547956A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12000EB4" w14:textId="76399DDE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651002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28DC112" w14:textId="6E990F5E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15 005,44</w:t>
            </w:r>
          </w:p>
        </w:tc>
      </w:tr>
      <w:tr w:rsidR="053AA51E" w14:paraId="432C9898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4A96B54F" w14:textId="7675DD13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651003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1C6489D" w14:textId="3F0AA932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53D3D4CB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5B6CE783" w14:textId="2B100697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  <w:r w:rsidRPr="053AA51E">
              <w:rPr>
                <w:sz w:val="20"/>
                <w:szCs w:val="20"/>
              </w:rPr>
              <w:t>651004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14922AF" w14:textId="441CEE5F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272BDD70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</w:tcPr>
          <w:p w14:paraId="2FE13986" w14:textId="2C791D15" w:rsidR="053AA51E" w:rsidRDefault="053AA51E" w:rsidP="053AA51E">
            <w:pPr>
              <w:pStyle w:val="Odsekzoznamu"/>
              <w:numPr>
                <w:ilvl w:val="0"/>
                <w:numId w:val="19"/>
              </w:numPr>
              <w:tabs>
                <w:tab w:val="left" w:pos="318"/>
              </w:tabs>
              <w:ind w:left="318" w:hanging="142"/>
              <w:rPr>
                <w:sz w:val="20"/>
                <w:szCs w:val="20"/>
              </w:rPr>
            </w:pP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FFFFFF" w:themeFill="background1"/>
            <w:tcMar>
              <w:left w:w="105" w:type="dxa"/>
              <w:right w:w="105" w:type="dxa"/>
            </w:tcMar>
            <w:vAlign w:val="center"/>
          </w:tcPr>
          <w:p w14:paraId="0B5113A8" w14:textId="58B9368D" w:rsidR="053AA51E" w:rsidRDefault="053AA51E" w:rsidP="053AA51E">
            <w:pPr>
              <w:jc w:val="right"/>
              <w:rPr>
                <w:sz w:val="20"/>
                <w:szCs w:val="20"/>
              </w:rPr>
            </w:pPr>
          </w:p>
        </w:tc>
      </w:tr>
      <w:tr w:rsidR="053AA51E" w14:paraId="4E1FE776" w14:textId="77777777" w:rsidTr="053AA51E">
        <w:trPr>
          <w:trHeight w:val="300"/>
        </w:trPr>
        <w:tc>
          <w:tcPr>
            <w:tcW w:w="667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4012CD41" w14:textId="01744C9E" w:rsidR="053AA51E" w:rsidRDefault="053AA51E" w:rsidP="053AA51E">
            <w:pPr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Spolu splátky istiny a úrokov k 31.12.2023**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  <w:vAlign w:val="center"/>
          </w:tcPr>
          <w:p w14:paraId="6DF6AF03" w14:textId="5206FC0C" w:rsidR="053AA51E" w:rsidRDefault="053AA51E" w:rsidP="053AA51E">
            <w:pPr>
              <w:jc w:val="right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18 596,14</w:t>
            </w:r>
          </w:p>
        </w:tc>
      </w:tr>
    </w:tbl>
    <w:p w14:paraId="3206101B" w14:textId="41BA80DD" w:rsidR="053AA51E" w:rsidRDefault="053AA51E" w:rsidP="053AA51E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10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55"/>
        <w:gridCol w:w="3405"/>
        <w:gridCol w:w="3315"/>
      </w:tblGrid>
      <w:tr w:rsidR="053AA51E" w14:paraId="0B778380" w14:textId="77777777" w:rsidTr="053AA51E">
        <w:trPr>
          <w:trHeight w:val="300"/>
        </w:trPr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24AC9C63" w14:textId="4C8C26E3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Suma ročných splátok vrátane úhrady výnosov za rok 2023**</w:t>
            </w:r>
          </w:p>
        </w:tc>
        <w:tc>
          <w:tcPr>
            <w:tcW w:w="340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01FE63DD" w14:textId="63B07925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 xml:space="preserve">Skutočné </w:t>
            </w:r>
            <w:r w:rsidRPr="053AA51E">
              <w:rPr>
                <w:b/>
                <w:bCs/>
                <w:color w:val="FF0000"/>
                <w:sz w:val="20"/>
                <w:szCs w:val="20"/>
              </w:rPr>
              <w:t xml:space="preserve">upravené </w:t>
            </w:r>
            <w:r w:rsidRPr="053AA51E">
              <w:rPr>
                <w:b/>
                <w:bCs/>
                <w:sz w:val="20"/>
                <w:szCs w:val="20"/>
              </w:rPr>
              <w:t>bežné príjmy k 31.12.2022*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  <w:tcMar>
              <w:left w:w="105" w:type="dxa"/>
              <w:right w:w="105" w:type="dxa"/>
            </w:tcMar>
          </w:tcPr>
          <w:p w14:paraId="19BADA27" w14:textId="727E3492" w:rsidR="053AA51E" w:rsidRDefault="053AA51E" w:rsidP="053AA51E">
            <w:pPr>
              <w:jc w:val="center"/>
              <w:rPr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§ 17 ods.6 písm. b)</w:t>
            </w:r>
          </w:p>
        </w:tc>
      </w:tr>
      <w:tr w:rsidR="053AA51E" w14:paraId="2786EBDB" w14:textId="77777777" w:rsidTr="053AA51E">
        <w:trPr>
          <w:trHeight w:val="300"/>
        </w:trPr>
        <w:tc>
          <w:tcPr>
            <w:tcW w:w="355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16754729" w14:textId="25F63E7A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18 596,14</w:t>
            </w:r>
          </w:p>
        </w:tc>
        <w:tc>
          <w:tcPr>
            <w:tcW w:w="340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DFF541A" w14:textId="6FB6650B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642 647,74</w:t>
            </w:r>
          </w:p>
        </w:tc>
        <w:tc>
          <w:tcPr>
            <w:tcW w:w="3315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105" w:type="dxa"/>
              <w:right w:w="105" w:type="dxa"/>
            </w:tcMar>
          </w:tcPr>
          <w:p w14:paraId="7D36205B" w14:textId="6DDCEB18" w:rsidR="053AA51E" w:rsidRDefault="053AA51E" w:rsidP="053AA51E">
            <w:pPr>
              <w:jc w:val="center"/>
              <w:rPr>
                <w:sz w:val="24"/>
                <w:szCs w:val="24"/>
              </w:rPr>
            </w:pPr>
            <w:r w:rsidRPr="053AA51E">
              <w:rPr>
                <w:sz w:val="24"/>
                <w:szCs w:val="24"/>
              </w:rPr>
              <w:t>2,89 %</w:t>
            </w:r>
          </w:p>
        </w:tc>
      </w:tr>
    </w:tbl>
    <w:p w14:paraId="1BC454A0" w14:textId="15A03D9E" w:rsidR="053AA51E" w:rsidRDefault="053AA51E" w:rsidP="053AA51E">
      <w:pPr>
        <w:ind w:left="360"/>
        <w:jc w:val="both"/>
        <w:rPr>
          <w:color w:val="000000" w:themeColor="text1"/>
          <w:sz w:val="24"/>
          <w:szCs w:val="24"/>
        </w:rPr>
      </w:pPr>
    </w:p>
    <w:p w14:paraId="47FD5E67" w14:textId="7556184C" w:rsidR="289398F9" w:rsidRDefault="289398F9" w:rsidP="053AA51E">
      <w:pPr>
        <w:jc w:val="both"/>
        <w:rPr>
          <w:color w:val="000000" w:themeColor="text1"/>
          <w:sz w:val="24"/>
          <w:szCs w:val="24"/>
        </w:rPr>
      </w:pPr>
      <w:r w:rsidRPr="053AA51E">
        <w:rPr>
          <w:color w:val="000000" w:themeColor="text1"/>
          <w:sz w:val="24"/>
          <w:szCs w:val="24"/>
        </w:rPr>
        <w:t>Zákonná podmienka podľa § 17 ods.6 písm. b) zákona č.583/2004 Z. z. bola splnená.</w:t>
      </w:r>
    </w:p>
    <w:p w14:paraId="446F7FB9" w14:textId="6D919D24" w:rsidR="053AA51E" w:rsidRDefault="053AA51E" w:rsidP="053AA51E">
      <w:pPr>
        <w:pStyle w:val="Odsekzoznamu"/>
        <w:tabs>
          <w:tab w:val="left" w:pos="400"/>
        </w:tabs>
        <w:ind w:left="115" w:firstLine="0"/>
        <w:rPr>
          <w:b/>
          <w:bCs/>
        </w:rPr>
        <w:sectPr w:rsidR="053AA51E">
          <w:pgSz w:w="12240" w:h="15840"/>
          <w:pgMar w:top="1420" w:right="660" w:bottom="900" w:left="1300" w:header="0" w:footer="710" w:gutter="0"/>
          <w:cols w:space="708"/>
        </w:sectPr>
      </w:pPr>
    </w:p>
    <w:p w14:paraId="25739D6E" w14:textId="77777777" w:rsidR="006022E3" w:rsidRDefault="00B4337E" w:rsidP="053AA51E">
      <w:pPr>
        <w:pStyle w:val="Nadpis1"/>
        <w:numPr>
          <w:ilvl w:val="0"/>
          <w:numId w:val="66"/>
        </w:numPr>
        <w:tabs>
          <w:tab w:val="left" w:pos="475"/>
        </w:tabs>
        <w:ind w:left="474" w:hanging="359"/>
      </w:pPr>
      <w:bookmarkStart w:id="10" w:name="_TOC_250001"/>
      <w:r w:rsidRPr="053AA51E">
        <w:rPr>
          <w:shd w:val="clear" w:color="auto" w:fill="D2D2D2"/>
        </w:rPr>
        <w:lastRenderedPageBreak/>
        <w:t>Údaje</w:t>
      </w:r>
      <w:r w:rsidRPr="053AA51E">
        <w:rPr>
          <w:spacing w:val="-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</w:t>
      </w:r>
      <w:r w:rsidRPr="053AA51E">
        <w:rPr>
          <w:spacing w:val="-6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hospodárení</w:t>
      </w:r>
      <w:r w:rsidRPr="053AA51E">
        <w:rPr>
          <w:spacing w:val="-4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príspevkových</w:t>
      </w:r>
      <w:r w:rsidRPr="053AA51E">
        <w:rPr>
          <w:spacing w:val="-7"/>
          <w:shd w:val="clear" w:color="auto" w:fill="D2D2D2"/>
        </w:rPr>
        <w:t xml:space="preserve"> </w:t>
      </w:r>
      <w:bookmarkEnd w:id="10"/>
      <w:r w:rsidRPr="053AA51E">
        <w:rPr>
          <w:shd w:val="clear" w:color="auto" w:fill="D2D2D2"/>
        </w:rPr>
        <w:t>organizácií</w:t>
      </w:r>
    </w:p>
    <w:p w14:paraId="25739D6F" w14:textId="77777777" w:rsidR="006022E3" w:rsidRDefault="006022E3" w:rsidP="053AA51E">
      <w:pPr>
        <w:pStyle w:val="Zkladntext"/>
        <w:spacing w:before="1"/>
        <w:rPr>
          <w:b/>
          <w:bCs/>
          <w:sz w:val="26"/>
          <w:szCs w:val="26"/>
        </w:rPr>
      </w:pPr>
    </w:p>
    <w:p w14:paraId="25739D70" w14:textId="77777777" w:rsidR="006022E3" w:rsidRDefault="00B4337E" w:rsidP="053AA51E">
      <w:pPr>
        <w:ind w:left="116"/>
      </w:pPr>
      <w:r w:rsidRPr="053AA51E">
        <w:t>Obec</w:t>
      </w:r>
      <w:r w:rsidRPr="053AA51E">
        <w:rPr>
          <w:spacing w:val="-2"/>
        </w:rPr>
        <w:t xml:space="preserve"> </w:t>
      </w:r>
      <w:r w:rsidRPr="053AA51E">
        <w:t>Jurské</w:t>
      </w:r>
      <w:r w:rsidRPr="053AA51E">
        <w:rPr>
          <w:spacing w:val="-4"/>
        </w:rPr>
        <w:t xml:space="preserve"> </w:t>
      </w:r>
      <w:r w:rsidRPr="053AA51E">
        <w:t>nie</w:t>
      </w:r>
      <w:r w:rsidRPr="053AA51E">
        <w:rPr>
          <w:spacing w:val="-2"/>
        </w:rPr>
        <w:t xml:space="preserve"> </w:t>
      </w:r>
      <w:r w:rsidRPr="053AA51E">
        <w:t>je</w:t>
      </w:r>
      <w:r w:rsidRPr="053AA51E">
        <w:rPr>
          <w:spacing w:val="-4"/>
        </w:rPr>
        <w:t xml:space="preserve"> </w:t>
      </w:r>
      <w:r w:rsidRPr="053AA51E">
        <w:t>zriaďovateľom</w:t>
      </w:r>
      <w:r w:rsidRPr="053AA51E">
        <w:rPr>
          <w:spacing w:val="-1"/>
        </w:rPr>
        <w:t xml:space="preserve"> </w:t>
      </w:r>
      <w:r w:rsidRPr="053AA51E">
        <w:t>príspevkových</w:t>
      </w:r>
      <w:r w:rsidRPr="053AA51E">
        <w:rPr>
          <w:spacing w:val="-2"/>
        </w:rPr>
        <w:t xml:space="preserve"> </w:t>
      </w:r>
      <w:r w:rsidRPr="053AA51E">
        <w:t>organizácií.</w:t>
      </w:r>
    </w:p>
    <w:p w14:paraId="25739D71" w14:textId="77777777" w:rsidR="006022E3" w:rsidRDefault="006022E3" w:rsidP="053AA51E">
      <w:pPr>
        <w:pStyle w:val="Zkladntext"/>
        <w:spacing w:before="4"/>
        <w:rPr>
          <w:sz w:val="25"/>
          <w:szCs w:val="25"/>
        </w:rPr>
      </w:pPr>
    </w:p>
    <w:p w14:paraId="25739D72" w14:textId="77777777" w:rsidR="006022E3" w:rsidRDefault="00B4337E" w:rsidP="053AA51E">
      <w:pPr>
        <w:pStyle w:val="Nadpis1"/>
        <w:numPr>
          <w:ilvl w:val="0"/>
          <w:numId w:val="66"/>
        </w:numPr>
        <w:tabs>
          <w:tab w:val="left" w:pos="475"/>
        </w:tabs>
        <w:ind w:left="474" w:hanging="359"/>
      </w:pPr>
      <w:r w:rsidRPr="053AA51E">
        <w:rPr>
          <w:shd w:val="clear" w:color="auto" w:fill="D2D2D2"/>
        </w:rPr>
        <w:t>Prehľad</w:t>
      </w:r>
      <w:r w:rsidRPr="053AA51E">
        <w:rPr>
          <w:spacing w:val="-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poskytnutých</w:t>
      </w:r>
      <w:r w:rsidRPr="053AA51E">
        <w:rPr>
          <w:spacing w:val="-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dotáciách</w:t>
      </w:r>
      <w:r w:rsidRPr="053AA51E">
        <w:rPr>
          <w:spacing w:val="65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právnickým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osobám</w:t>
      </w:r>
      <w:r w:rsidRPr="053AA51E">
        <w:rPr>
          <w:spacing w:val="-6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a</w:t>
      </w:r>
      <w:r w:rsidRPr="053AA51E">
        <w:rPr>
          <w:spacing w:val="2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fyzickým</w:t>
      </w:r>
      <w:r w:rsidRPr="053AA51E">
        <w:rPr>
          <w:spacing w:val="-7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osobám</w:t>
      </w:r>
    </w:p>
    <w:p w14:paraId="25739D73" w14:textId="77777777" w:rsidR="006022E3" w:rsidRDefault="00B4337E" w:rsidP="053AA51E">
      <w:pPr>
        <w:spacing w:before="26"/>
        <w:ind w:left="116"/>
        <w:rPr>
          <w:b/>
          <w:bCs/>
          <w:sz w:val="28"/>
          <w:szCs w:val="28"/>
        </w:rPr>
      </w:pPr>
      <w:r w:rsidRPr="053AA51E">
        <w:rPr>
          <w:b/>
          <w:bCs/>
          <w:sz w:val="28"/>
          <w:szCs w:val="28"/>
          <w:shd w:val="clear" w:color="auto" w:fill="D2D2D2"/>
        </w:rPr>
        <w:t>-</w:t>
      </w:r>
      <w:r w:rsidRPr="053AA51E">
        <w:rPr>
          <w:b/>
          <w:bCs/>
          <w:spacing w:val="-3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podnikateľom</w:t>
      </w:r>
      <w:r w:rsidRPr="053AA51E">
        <w:rPr>
          <w:b/>
          <w:bCs/>
          <w:spacing w:val="-2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podľa</w:t>
      </w:r>
      <w:r w:rsidRPr="053AA51E">
        <w:rPr>
          <w:b/>
          <w:bCs/>
          <w:spacing w:val="-1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§</w:t>
      </w:r>
      <w:r w:rsidRPr="053AA51E">
        <w:rPr>
          <w:b/>
          <w:bCs/>
          <w:spacing w:val="-4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7 ods.</w:t>
      </w:r>
      <w:r w:rsidRPr="053AA51E">
        <w:rPr>
          <w:b/>
          <w:bCs/>
          <w:spacing w:val="-3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4</w:t>
      </w:r>
      <w:r w:rsidRPr="053AA51E">
        <w:rPr>
          <w:b/>
          <w:bCs/>
          <w:spacing w:val="-4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zákona</w:t>
      </w:r>
      <w:r w:rsidRPr="053AA51E">
        <w:rPr>
          <w:b/>
          <w:bCs/>
          <w:spacing w:val="-4"/>
          <w:sz w:val="28"/>
          <w:szCs w:val="28"/>
          <w:shd w:val="clear" w:color="auto" w:fill="D2D2D2"/>
        </w:rPr>
        <w:t xml:space="preserve"> </w:t>
      </w:r>
      <w:r w:rsidRPr="053AA51E">
        <w:rPr>
          <w:b/>
          <w:bCs/>
          <w:sz w:val="28"/>
          <w:szCs w:val="28"/>
          <w:shd w:val="clear" w:color="auto" w:fill="D2D2D2"/>
        </w:rPr>
        <w:t>č.583/2004</w:t>
      </w:r>
      <w:r w:rsidRPr="053AA51E">
        <w:rPr>
          <w:b/>
          <w:bCs/>
          <w:spacing w:val="-1"/>
          <w:sz w:val="28"/>
          <w:szCs w:val="28"/>
          <w:shd w:val="clear" w:color="auto" w:fill="D2D2D2"/>
        </w:rPr>
        <w:t xml:space="preserve"> </w:t>
      </w:r>
      <w:proofErr w:type="spellStart"/>
      <w:r w:rsidRPr="053AA51E">
        <w:rPr>
          <w:b/>
          <w:bCs/>
          <w:sz w:val="28"/>
          <w:szCs w:val="28"/>
          <w:shd w:val="clear" w:color="auto" w:fill="D2D2D2"/>
        </w:rPr>
        <w:t>Z.z</w:t>
      </w:r>
      <w:proofErr w:type="spellEnd"/>
      <w:r w:rsidRPr="053AA51E">
        <w:rPr>
          <w:b/>
          <w:bCs/>
          <w:sz w:val="28"/>
          <w:szCs w:val="28"/>
          <w:shd w:val="clear" w:color="auto" w:fill="D2D2D2"/>
        </w:rPr>
        <w:t>.</w:t>
      </w:r>
    </w:p>
    <w:p w14:paraId="25739D74" w14:textId="77777777" w:rsidR="006022E3" w:rsidRDefault="006022E3" w:rsidP="053AA51E">
      <w:pPr>
        <w:pStyle w:val="Zkladntext"/>
        <w:rPr>
          <w:b/>
          <w:bCs/>
          <w:color w:val="FF0000"/>
          <w:sz w:val="20"/>
          <w:szCs w:val="20"/>
        </w:rPr>
      </w:pPr>
    </w:p>
    <w:p w14:paraId="25739D75" w14:textId="633D6954" w:rsidR="006022E3" w:rsidRDefault="11BCEC3C" w:rsidP="053AA51E">
      <w:pPr>
        <w:spacing w:before="7"/>
        <w:jc w:val="both"/>
      </w:pPr>
      <w:r w:rsidRPr="053AA51E">
        <w:rPr>
          <w:color w:val="000000" w:themeColor="text1"/>
          <w:sz w:val="24"/>
          <w:szCs w:val="24"/>
        </w:rPr>
        <w:t>Obec v roku 2023 neposkytla dotácie.</w:t>
      </w:r>
    </w:p>
    <w:p w14:paraId="45AC3A38" w14:textId="37282845" w:rsidR="053AA51E" w:rsidRDefault="053AA51E" w:rsidP="053AA51E">
      <w:pPr>
        <w:pStyle w:val="Zkladntext"/>
        <w:spacing w:before="7"/>
        <w:rPr>
          <w:b/>
          <w:bCs/>
          <w:sz w:val="29"/>
          <w:szCs w:val="29"/>
        </w:rPr>
      </w:pPr>
    </w:p>
    <w:tbl>
      <w:tblPr>
        <w:tblStyle w:val="NormalTable0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985"/>
        <w:gridCol w:w="1702"/>
        <w:gridCol w:w="1560"/>
      </w:tblGrid>
      <w:tr w:rsidR="006022E3" w14:paraId="25739D85" w14:textId="77777777" w:rsidTr="053AA51E">
        <w:trPr>
          <w:trHeight w:val="1243"/>
        </w:trPr>
        <w:tc>
          <w:tcPr>
            <w:tcW w:w="4679" w:type="dxa"/>
            <w:shd w:val="clear" w:color="auto" w:fill="D9D9D9" w:themeFill="background1" w:themeFillShade="D9"/>
          </w:tcPr>
          <w:p w14:paraId="25739D76" w14:textId="77777777" w:rsidR="006022E3" w:rsidRDefault="00B4337E" w:rsidP="053AA51E">
            <w:pPr>
              <w:pStyle w:val="TableParagraph"/>
              <w:spacing w:before="2"/>
              <w:ind w:left="107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Príjemca</w:t>
            </w:r>
            <w:r w:rsidRPr="053AA51E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dotácie</w:t>
            </w:r>
            <w:r w:rsidRPr="053AA51E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a</w:t>
            </w:r>
            <w:r w:rsidRPr="053AA51E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účelové</w:t>
            </w:r>
            <w:r w:rsidRPr="053AA51E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určenie</w:t>
            </w:r>
            <w:r w:rsidRPr="053AA51E"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dotácie</w:t>
            </w:r>
          </w:p>
          <w:p w14:paraId="25739D77" w14:textId="77777777" w:rsidR="006022E3" w:rsidRDefault="00B4337E" w:rsidP="053AA51E">
            <w:pPr>
              <w:pStyle w:val="TableParagraph"/>
              <w:numPr>
                <w:ilvl w:val="0"/>
                <w:numId w:val="62"/>
              </w:numPr>
              <w:tabs>
                <w:tab w:val="left" w:pos="226"/>
              </w:tabs>
              <w:spacing w:before="18"/>
              <w:ind w:hanging="119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bežné</w:t>
            </w:r>
            <w:r w:rsidRPr="053AA51E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výdavky</w:t>
            </w:r>
            <w:r w:rsidRPr="053AA51E">
              <w:rPr>
                <w:b/>
                <w:bCs/>
                <w:spacing w:val="-2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na</w:t>
            </w:r>
            <w:r w:rsidRPr="053AA51E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.....</w:t>
            </w:r>
          </w:p>
          <w:p w14:paraId="25739D78" w14:textId="77777777" w:rsidR="006022E3" w:rsidRDefault="00B4337E" w:rsidP="053AA51E">
            <w:pPr>
              <w:pStyle w:val="TableParagraph"/>
              <w:numPr>
                <w:ilvl w:val="0"/>
                <w:numId w:val="62"/>
              </w:numPr>
              <w:tabs>
                <w:tab w:val="left" w:pos="226"/>
              </w:tabs>
              <w:spacing w:before="17"/>
              <w:ind w:hanging="119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kapitálové</w:t>
            </w:r>
            <w:r w:rsidRPr="053AA51E">
              <w:rPr>
                <w:b/>
                <w:bCs/>
                <w:spacing w:val="-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výdavky</w:t>
            </w:r>
            <w:r w:rsidRPr="053AA51E">
              <w:rPr>
                <w:b/>
                <w:bCs/>
                <w:spacing w:val="-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na</w:t>
            </w:r>
            <w:r w:rsidRPr="053AA51E">
              <w:rPr>
                <w:b/>
                <w:bCs/>
                <w:spacing w:val="43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....</w:t>
            </w:r>
          </w:p>
          <w:p w14:paraId="25739D79" w14:textId="77777777" w:rsidR="006022E3" w:rsidRDefault="006022E3" w:rsidP="053AA51E">
            <w:pPr>
              <w:pStyle w:val="TableParagraph"/>
              <w:spacing w:before="2"/>
              <w:rPr>
                <w:b/>
                <w:bCs/>
                <w:sz w:val="23"/>
                <w:szCs w:val="23"/>
              </w:rPr>
            </w:pPr>
          </w:p>
          <w:p w14:paraId="25739D7A" w14:textId="77777777" w:rsidR="006022E3" w:rsidRDefault="00B4337E" w:rsidP="053AA51E">
            <w:pPr>
              <w:pStyle w:val="TableParagraph"/>
              <w:spacing w:before="1" w:line="229" w:lineRule="exact"/>
              <w:ind w:left="2152" w:right="2142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- 1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D9D9D9" w:themeFill="background1" w:themeFillShade="D9"/>
          </w:tcPr>
          <w:p w14:paraId="25739D7B" w14:textId="77777777" w:rsidR="006022E3" w:rsidRDefault="00B4337E" w:rsidP="053AA51E">
            <w:pPr>
              <w:pStyle w:val="TableParagraph"/>
              <w:spacing w:before="2" w:line="256" w:lineRule="auto"/>
              <w:ind w:left="145" w:right="132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Suma poskytnutých</w:t>
            </w:r>
            <w:r w:rsidRPr="053AA51E">
              <w:rPr>
                <w:b/>
                <w:bCs/>
                <w:spacing w:val="-48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finančných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prostriedkov</w:t>
            </w:r>
          </w:p>
          <w:p w14:paraId="25739D7C" w14:textId="77777777" w:rsidR="006022E3" w:rsidRDefault="006022E3" w:rsidP="053AA51E">
            <w:pPr>
              <w:pStyle w:val="TableParagraph"/>
              <w:spacing w:before="1"/>
              <w:rPr>
                <w:b/>
                <w:bCs/>
              </w:rPr>
            </w:pPr>
          </w:p>
          <w:p w14:paraId="25739D7D" w14:textId="77777777" w:rsidR="006022E3" w:rsidRDefault="00B4337E" w:rsidP="053AA51E">
            <w:pPr>
              <w:pStyle w:val="TableParagraph"/>
              <w:spacing w:line="229" w:lineRule="exact"/>
              <w:ind w:left="145" w:right="131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- 2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702" w:type="dxa"/>
            <w:shd w:val="clear" w:color="auto" w:fill="D9D9D9" w:themeFill="background1" w:themeFillShade="D9"/>
          </w:tcPr>
          <w:p w14:paraId="25739D7E" w14:textId="77777777" w:rsidR="006022E3" w:rsidRDefault="00B4337E" w:rsidP="053AA51E">
            <w:pPr>
              <w:pStyle w:val="TableParagraph"/>
              <w:spacing w:before="2" w:line="256" w:lineRule="auto"/>
              <w:ind w:left="203" w:right="191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Suma skutočne</w:t>
            </w:r>
            <w:r w:rsidRPr="053AA51E">
              <w:rPr>
                <w:b/>
                <w:bCs/>
                <w:spacing w:val="-47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použitých</w:t>
            </w:r>
          </w:p>
          <w:p w14:paraId="25739D7F" w14:textId="77777777" w:rsidR="006022E3" w:rsidRDefault="00B4337E" w:rsidP="053AA51E">
            <w:pPr>
              <w:pStyle w:val="TableParagraph"/>
              <w:spacing w:before="3" w:line="261" w:lineRule="auto"/>
              <w:ind w:left="302" w:right="288" w:firstLine="2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finančných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prostriedkov</w:t>
            </w:r>
          </w:p>
          <w:p w14:paraId="25739D80" w14:textId="77777777" w:rsidR="006022E3" w:rsidRDefault="00B4337E" w:rsidP="053AA51E">
            <w:pPr>
              <w:pStyle w:val="TableParagraph"/>
              <w:spacing w:line="225" w:lineRule="exact"/>
              <w:ind w:left="203" w:right="188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- 3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25739D81" w14:textId="77777777" w:rsidR="006022E3" w:rsidRDefault="00B4337E" w:rsidP="053AA51E">
            <w:pPr>
              <w:pStyle w:val="TableParagraph"/>
              <w:spacing w:before="2" w:line="256" w:lineRule="auto"/>
              <w:ind w:left="256" w:right="239" w:firstLine="204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Rozdiel</w:t>
            </w:r>
            <w:r w:rsidRPr="053AA51E">
              <w:rPr>
                <w:b/>
                <w:bCs/>
                <w:spacing w:val="1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(stĺ.2</w:t>
            </w:r>
            <w:r w:rsidRPr="053AA51E"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-</w:t>
            </w:r>
            <w:r w:rsidRPr="053AA51E"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stĺ.3</w:t>
            </w:r>
            <w:r w:rsidRPr="053AA51E">
              <w:rPr>
                <w:b/>
                <w:bCs/>
                <w:spacing w:val="-6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)</w:t>
            </w:r>
          </w:p>
          <w:p w14:paraId="25739D82" w14:textId="77777777" w:rsidR="006022E3" w:rsidRDefault="006022E3" w:rsidP="053AA51E">
            <w:pPr>
              <w:pStyle w:val="TableParagraph"/>
              <w:rPr>
                <w:b/>
                <w:bCs/>
              </w:rPr>
            </w:pPr>
          </w:p>
          <w:p w14:paraId="25739D83" w14:textId="77777777" w:rsidR="006022E3" w:rsidRDefault="006022E3" w:rsidP="053AA51E">
            <w:pPr>
              <w:pStyle w:val="TableParagraph"/>
              <w:spacing w:before="5"/>
              <w:rPr>
                <w:b/>
                <w:bCs/>
                <w:sz w:val="21"/>
                <w:szCs w:val="21"/>
              </w:rPr>
            </w:pPr>
          </w:p>
          <w:p w14:paraId="25739D84" w14:textId="77777777" w:rsidR="006022E3" w:rsidRDefault="00B4337E" w:rsidP="053AA51E">
            <w:pPr>
              <w:pStyle w:val="TableParagraph"/>
              <w:spacing w:line="229" w:lineRule="exact"/>
              <w:ind w:left="593" w:right="581"/>
              <w:jc w:val="center"/>
              <w:rPr>
                <w:b/>
                <w:bCs/>
                <w:sz w:val="20"/>
                <w:szCs w:val="20"/>
              </w:rPr>
            </w:pPr>
            <w:r w:rsidRPr="053AA51E">
              <w:rPr>
                <w:b/>
                <w:bCs/>
                <w:sz w:val="20"/>
                <w:szCs w:val="20"/>
              </w:rPr>
              <w:t>- 4</w:t>
            </w:r>
            <w:r w:rsidRPr="053AA51E">
              <w:rPr>
                <w:b/>
                <w:bCs/>
                <w:spacing w:val="2"/>
                <w:sz w:val="20"/>
                <w:szCs w:val="20"/>
              </w:rPr>
              <w:t xml:space="preserve"> </w:t>
            </w:r>
            <w:r w:rsidRPr="053AA51E">
              <w:rPr>
                <w:b/>
                <w:bCs/>
                <w:sz w:val="20"/>
                <w:szCs w:val="20"/>
              </w:rPr>
              <w:t>-</w:t>
            </w:r>
          </w:p>
        </w:tc>
      </w:tr>
      <w:tr w:rsidR="006022E3" w14:paraId="25739D8A" w14:textId="77777777" w:rsidTr="053AA51E">
        <w:trPr>
          <w:trHeight w:val="273"/>
        </w:trPr>
        <w:tc>
          <w:tcPr>
            <w:tcW w:w="4679" w:type="dxa"/>
          </w:tcPr>
          <w:p w14:paraId="25739D86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5739D87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2" w:type="dxa"/>
          </w:tcPr>
          <w:p w14:paraId="25739D88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5739D89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6022E3" w14:paraId="25739D8F" w14:textId="77777777" w:rsidTr="053AA51E">
        <w:trPr>
          <w:trHeight w:val="273"/>
        </w:trPr>
        <w:tc>
          <w:tcPr>
            <w:tcW w:w="4679" w:type="dxa"/>
          </w:tcPr>
          <w:p w14:paraId="25739D8B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5739D8C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2" w:type="dxa"/>
          </w:tcPr>
          <w:p w14:paraId="25739D8D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5739D8E" w14:textId="77777777" w:rsidR="006022E3" w:rsidRDefault="006022E3" w:rsidP="053AA51E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6022E3" w14:paraId="25739D94" w14:textId="77777777" w:rsidTr="053AA51E">
        <w:trPr>
          <w:trHeight w:val="383"/>
        </w:trPr>
        <w:tc>
          <w:tcPr>
            <w:tcW w:w="4679" w:type="dxa"/>
          </w:tcPr>
          <w:p w14:paraId="25739D90" w14:textId="77777777" w:rsidR="006022E3" w:rsidRDefault="00B4337E" w:rsidP="053AA51E">
            <w:pPr>
              <w:pStyle w:val="TableParagraph"/>
              <w:spacing w:before="1"/>
              <w:ind w:left="107"/>
              <w:rPr>
                <w:b/>
                <w:bCs/>
              </w:rPr>
            </w:pPr>
            <w:r w:rsidRPr="053AA51E">
              <w:rPr>
                <w:b/>
                <w:bCs/>
              </w:rPr>
              <w:t>Spolu</w:t>
            </w:r>
          </w:p>
        </w:tc>
        <w:tc>
          <w:tcPr>
            <w:tcW w:w="1985" w:type="dxa"/>
          </w:tcPr>
          <w:p w14:paraId="25739D91" w14:textId="77777777" w:rsidR="006022E3" w:rsidRDefault="006022E3" w:rsidP="053AA51E">
            <w:pPr>
              <w:pStyle w:val="TableParagraph"/>
            </w:pPr>
          </w:p>
        </w:tc>
        <w:tc>
          <w:tcPr>
            <w:tcW w:w="1702" w:type="dxa"/>
          </w:tcPr>
          <w:p w14:paraId="25739D92" w14:textId="77777777" w:rsidR="006022E3" w:rsidRDefault="006022E3" w:rsidP="053AA51E">
            <w:pPr>
              <w:pStyle w:val="TableParagraph"/>
            </w:pPr>
          </w:p>
        </w:tc>
        <w:tc>
          <w:tcPr>
            <w:tcW w:w="1560" w:type="dxa"/>
          </w:tcPr>
          <w:p w14:paraId="25739D93" w14:textId="77777777" w:rsidR="006022E3" w:rsidRDefault="006022E3" w:rsidP="053AA51E">
            <w:pPr>
              <w:pStyle w:val="TableParagraph"/>
            </w:pPr>
          </w:p>
        </w:tc>
      </w:tr>
    </w:tbl>
    <w:p w14:paraId="25739D95" w14:textId="77777777" w:rsidR="006022E3" w:rsidRDefault="006022E3" w:rsidP="053AA51E">
      <w:pPr>
        <w:pStyle w:val="Zkladntext"/>
        <w:spacing w:before="1"/>
        <w:rPr>
          <w:b/>
          <w:bCs/>
          <w:sz w:val="16"/>
          <w:szCs w:val="16"/>
        </w:rPr>
      </w:pPr>
    </w:p>
    <w:p w14:paraId="25739D96" w14:textId="77777777" w:rsidR="006022E3" w:rsidRDefault="00B4337E" w:rsidP="053AA51E">
      <w:pPr>
        <w:pStyle w:val="Nadpis1"/>
        <w:numPr>
          <w:ilvl w:val="0"/>
          <w:numId w:val="66"/>
        </w:numPr>
        <w:tabs>
          <w:tab w:val="left" w:pos="367"/>
        </w:tabs>
        <w:spacing w:before="89"/>
        <w:ind w:left="366" w:hanging="251"/>
      </w:pPr>
      <w:bookmarkStart w:id="11" w:name="_TOC_250000"/>
      <w:r w:rsidRPr="053AA51E">
        <w:rPr>
          <w:shd w:val="clear" w:color="auto" w:fill="D2D2D2"/>
        </w:rPr>
        <w:t>Údaje</w:t>
      </w:r>
      <w:r w:rsidRPr="053AA51E">
        <w:rPr>
          <w:spacing w:val="-7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o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nákladoch</w:t>
      </w:r>
      <w:r w:rsidRPr="053AA51E">
        <w:rPr>
          <w:spacing w:val="-4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a</w:t>
      </w:r>
      <w:r w:rsidRPr="053AA51E">
        <w:rPr>
          <w:spacing w:val="-3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výnosoch</w:t>
      </w:r>
      <w:r w:rsidRPr="053AA51E">
        <w:rPr>
          <w:spacing w:val="-4"/>
          <w:shd w:val="clear" w:color="auto" w:fill="D2D2D2"/>
        </w:rPr>
        <w:t xml:space="preserve"> </w:t>
      </w:r>
      <w:r w:rsidRPr="053AA51E">
        <w:rPr>
          <w:shd w:val="clear" w:color="auto" w:fill="D2D2D2"/>
        </w:rPr>
        <w:t>podnikateľskej</w:t>
      </w:r>
      <w:r w:rsidRPr="053AA51E">
        <w:rPr>
          <w:spacing w:val="-4"/>
          <w:shd w:val="clear" w:color="auto" w:fill="D2D2D2"/>
        </w:rPr>
        <w:t xml:space="preserve"> </w:t>
      </w:r>
      <w:bookmarkEnd w:id="11"/>
      <w:r w:rsidRPr="053AA51E">
        <w:rPr>
          <w:shd w:val="clear" w:color="auto" w:fill="D2D2D2"/>
        </w:rPr>
        <w:t>činnosti</w:t>
      </w:r>
    </w:p>
    <w:p w14:paraId="25739D97" w14:textId="77777777" w:rsidR="006022E3" w:rsidRDefault="006022E3" w:rsidP="053AA51E">
      <w:pPr>
        <w:pStyle w:val="Zkladntext"/>
        <w:spacing w:before="4"/>
        <w:rPr>
          <w:b/>
          <w:bCs/>
          <w:sz w:val="32"/>
          <w:szCs w:val="32"/>
        </w:rPr>
      </w:pPr>
    </w:p>
    <w:p w14:paraId="25739D98" w14:textId="77777777" w:rsidR="006022E3" w:rsidRDefault="00B4337E" w:rsidP="053AA51E">
      <w:pPr>
        <w:ind w:left="116"/>
        <w:jc w:val="both"/>
      </w:pPr>
      <w:r w:rsidRPr="053AA51E">
        <w:t>Obec</w:t>
      </w:r>
      <w:r w:rsidRPr="053AA51E">
        <w:rPr>
          <w:spacing w:val="-2"/>
        </w:rPr>
        <w:t xml:space="preserve"> </w:t>
      </w:r>
      <w:r w:rsidRPr="053AA51E">
        <w:t>Jurské</w:t>
      </w:r>
      <w:r w:rsidRPr="053AA51E">
        <w:rPr>
          <w:spacing w:val="-4"/>
        </w:rPr>
        <w:t xml:space="preserve"> </w:t>
      </w:r>
      <w:r w:rsidRPr="053AA51E">
        <w:t>nepodniká</w:t>
      </w:r>
      <w:r w:rsidRPr="053AA51E">
        <w:rPr>
          <w:spacing w:val="-1"/>
        </w:rPr>
        <w:t xml:space="preserve"> </w:t>
      </w:r>
      <w:r w:rsidRPr="053AA51E">
        <w:t>na</w:t>
      </w:r>
      <w:r w:rsidRPr="053AA51E">
        <w:rPr>
          <w:spacing w:val="-4"/>
        </w:rPr>
        <w:t xml:space="preserve"> </w:t>
      </w:r>
      <w:r w:rsidRPr="053AA51E">
        <w:t>základe</w:t>
      </w:r>
      <w:r w:rsidRPr="053AA51E">
        <w:rPr>
          <w:spacing w:val="-2"/>
        </w:rPr>
        <w:t xml:space="preserve"> </w:t>
      </w:r>
      <w:r w:rsidRPr="053AA51E">
        <w:t>živnostenského</w:t>
      </w:r>
      <w:r w:rsidRPr="053AA51E">
        <w:rPr>
          <w:spacing w:val="-1"/>
        </w:rPr>
        <w:t xml:space="preserve"> </w:t>
      </w:r>
      <w:r w:rsidRPr="053AA51E">
        <w:t>oprávnenia.</w:t>
      </w:r>
    </w:p>
    <w:p w14:paraId="25739D99" w14:textId="77777777" w:rsidR="006022E3" w:rsidRDefault="006022E3" w:rsidP="053AA51E">
      <w:pPr>
        <w:pStyle w:val="Zkladntext"/>
        <w:spacing w:before="7"/>
        <w:rPr>
          <w:sz w:val="25"/>
          <w:szCs w:val="25"/>
        </w:rPr>
      </w:pPr>
    </w:p>
    <w:p w14:paraId="25739D9A" w14:textId="77777777" w:rsidR="006022E3" w:rsidRDefault="00B4337E" w:rsidP="053AA51E">
      <w:pPr>
        <w:pStyle w:val="Zkladntext"/>
        <w:ind w:left="116"/>
        <w:jc w:val="both"/>
      </w:pPr>
      <w:r w:rsidRPr="053AA51E">
        <w:t>Obec</w:t>
      </w:r>
      <w:r w:rsidRPr="053AA51E">
        <w:rPr>
          <w:spacing w:val="-3"/>
        </w:rPr>
        <w:t xml:space="preserve"> </w:t>
      </w:r>
      <w:r w:rsidRPr="053AA51E">
        <w:t>nezaznamenala</w:t>
      </w:r>
      <w:r w:rsidRPr="053AA51E">
        <w:rPr>
          <w:spacing w:val="-1"/>
        </w:rPr>
        <w:t xml:space="preserve"> </w:t>
      </w:r>
      <w:r w:rsidRPr="053AA51E">
        <w:t>žiadnu</w:t>
      </w:r>
      <w:r w:rsidRPr="053AA51E">
        <w:rPr>
          <w:spacing w:val="-1"/>
        </w:rPr>
        <w:t xml:space="preserve"> </w:t>
      </w:r>
      <w:r w:rsidRPr="053AA51E">
        <w:t>udalosť osobitného</w:t>
      </w:r>
      <w:r w:rsidRPr="053AA51E">
        <w:rPr>
          <w:spacing w:val="-1"/>
        </w:rPr>
        <w:t xml:space="preserve"> </w:t>
      </w:r>
      <w:r w:rsidRPr="053AA51E">
        <w:t>významu</w:t>
      </w:r>
      <w:r w:rsidRPr="053AA51E">
        <w:rPr>
          <w:spacing w:val="-1"/>
        </w:rPr>
        <w:t xml:space="preserve"> </w:t>
      </w:r>
      <w:r w:rsidRPr="053AA51E">
        <w:t>po</w:t>
      </w:r>
      <w:r w:rsidRPr="053AA51E">
        <w:rPr>
          <w:spacing w:val="-2"/>
        </w:rPr>
        <w:t xml:space="preserve"> </w:t>
      </w:r>
      <w:r w:rsidRPr="053AA51E">
        <w:t>skončení</w:t>
      </w:r>
      <w:r w:rsidRPr="053AA51E">
        <w:rPr>
          <w:spacing w:val="-1"/>
        </w:rPr>
        <w:t xml:space="preserve"> </w:t>
      </w:r>
      <w:r w:rsidRPr="053AA51E">
        <w:t>účtovného</w:t>
      </w:r>
      <w:r w:rsidRPr="053AA51E">
        <w:rPr>
          <w:spacing w:val="-1"/>
        </w:rPr>
        <w:t xml:space="preserve"> </w:t>
      </w:r>
      <w:r w:rsidRPr="053AA51E">
        <w:t>obdobia.</w:t>
      </w:r>
    </w:p>
    <w:p w14:paraId="25739D9B" w14:textId="77777777" w:rsidR="006022E3" w:rsidRDefault="00B4337E" w:rsidP="053AA51E">
      <w:pPr>
        <w:pStyle w:val="Zkladntext"/>
        <w:ind w:left="116" w:right="754"/>
        <w:jc w:val="both"/>
      </w:pPr>
      <w:r w:rsidRPr="053AA51E">
        <w:t>Obec</w:t>
      </w:r>
      <w:r w:rsidRPr="053AA51E">
        <w:rPr>
          <w:spacing w:val="39"/>
        </w:rPr>
        <w:t xml:space="preserve"> </w:t>
      </w:r>
      <w:r w:rsidRPr="053AA51E">
        <w:t>k</w:t>
      </w:r>
      <w:r w:rsidRPr="053AA51E">
        <w:rPr>
          <w:spacing w:val="-1"/>
        </w:rPr>
        <w:t xml:space="preserve"> </w:t>
      </w:r>
      <w:r w:rsidRPr="053AA51E">
        <w:t>dátumu</w:t>
      </w:r>
      <w:r w:rsidRPr="053AA51E">
        <w:rPr>
          <w:spacing w:val="41"/>
        </w:rPr>
        <w:t xml:space="preserve"> </w:t>
      </w:r>
      <w:r w:rsidRPr="053AA51E">
        <w:t>zostavenia</w:t>
      </w:r>
      <w:r w:rsidRPr="053AA51E">
        <w:rPr>
          <w:spacing w:val="41"/>
        </w:rPr>
        <w:t xml:space="preserve"> </w:t>
      </w:r>
      <w:r w:rsidRPr="053AA51E">
        <w:t>individuálnej</w:t>
      </w:r>
      <w:r w:rsidRPr="053AA51E">
        <w:rPr>
          <w:spacing w:val="42"/>
        </w:rPr>
        <w:t xml:space="preserve"> </w:t>
      </w:r>
      <w:r w:rsidRPr="053AA51E">
        <w:t>výročnej</w:t>
      </w:r>
      <w:r w:rsidRPr="053AA51E">
        <w:rPr>
          <w:spacing w:val="42"/>
        </w:rPr>
        <w:t xml:space="preserve"> </w:t>
      </w:r>
      <w:r w:rsidRPr="053AA51E">
        <w:t>správy</w:t>
      </w:r>
      <w:r w:rsidRPr="053AA51E">
        <w:rPr>
          <w:spacing w:val="41"/>
        </w:rPr>
        <w:t xml:space="preserve"> </w:t>
      </w:r>
      <w:r w:rsidRPr="053AA51E">
        <w:t>posúdila</w:t>
      </w:r>
      <w:r w:rsidRPr="053AA51E">
        <w:rPr>
          <w:spacing w:val="41"/>
        </w:rPr>
        <w:t xml:space="preserve"> </w:t>
      </w:r>
      <w:r w:rsidRPr="053AA51E">
        <w:t>špecifické</w:t>
      </w:r>
      <w:r w:rsidRPr="053AA51E">
        <w:rPr>
          <w:spacing w:val="40"/>
        </w:rPr>
        <w:t xml:space="preserve"> </w:t>
      </w:r>
      <w:r w:rsidRPr="053AA51E">
        <w:t>významné</w:t>
      </w:r>
      <w:r w:rsidRPr="053AA51E">
        <w:rPr>
          <w:spacing w:val="40"/>
        </w:rPr>
        <w:t xml:space="preserve"> </w:t>
      </w:r>
      <w:r w:rsidRPr="053AA51E">
        <w:t>riziká</w:t>
      </w:r>
      <w:r w:rsidRPr="053AA51E">
        <w:rPr>
          <w:spacing w:val="-58"/>
        </w:rPr>
        <w:t xml:space="preserve"> </w:t>
      </w:r>
      <w:r w:rsidRPr="053AA51E">
        <w:t>a</w:t>
      </w:r>
      <w:r w:rsidRPr="053AA51E">
        <w:rPr>
          <w:spacing w:val="-2"/>
        </w:rPr>
        <w:t xml:space="preserve"> </w:t>
      </w:r>
      <w:r w:rsidRPr="053AA51E">
        <w:t>neistoty,</w:t>
      </w:r>
      <w:r w:rsidRPr="053AA51E">
        <w:rPr>
          <w:spacing w:val="-5"/>
        </w:rPr>
        <w:t xml:space="preserve"> </w:t>
      </w:r>
      <w:r w:rsidRPr="053AA51E">
        <w:t>osobitne</w:t>
      </w:r>
      <w:r w:rsidRPr="053AA51E">
        <w:rPr>
          <w:spacing w:val="-5"/>
        </w:rPr>
        <w:t xml:space="preserve"> </w:t>
      </w:r>
      <w:r w:rsidRPr="053AA51E">
        <w:t>zvážila</w:t>
      </w:r>
      <w:r w:rsidRPr="053AA51E">
        <w:rPr>
          <w:spacing w:val="-5"/>
        </w:rPr>
        <w:t xml:space="preserve"> </w:t>
      </w:r>
      <w:r w:rsidRPr="053AA51E">
        <w:t>všetky</w:t>
      </w:r>
      <w:r w:rsidRPr="053AA51E">
        <w:rPr>
          <w:spacing w:val="-5"/>
        </w:rPr>
        <w:t xml:space="preserve"> </w:t>
      </w:r>
      <w:r w:rsidRPr="053AA51E">
        <w:t>potenciálne</w:t>
      </w:r>
      <w:r w:rsidRPr="053AA51E">
        <w:rPr>
          <w:spacing w:val="-4"/>
        </w:rPr>
        <w:t xml:space="preserve"> </w:t>
      </w:r>
      <w:r w:rsidRPr="053AA51E">
        <w:t>dopady</w:t>
      </w:r>
      <w:r w:rsidRPr="053AA51E">
        <w:rPr>
          <w:spacing w:val="-6"/>
        </w:rPr>
        <w:t xml:space="preserve"> </w:t>
      </w:r>
      <w:r w:rsidRPr="053AA51E">
        <w:t>na</w:t>
      </w:r>
      <w:r w:rsidRPr="053AA51E">
        <w:rPr>
          <w:spacing w:val="-4"/>
        </w:rPr>
        <w:t xml:space="preserve"> </w:t>
      </w:r>
      <w:r w:rsidRPr="053AA51E">
        <w:t>rozpočtové</w:t>
      </w:r>
      <w:r w:rsidRPr="053AA51E">
        <w:rPr>
          <w:spacing w:val="-6"/>
        </w:rPr>
        <w:t xml:space="preserve"> </w:t>
      </w:r>
      <w:r w:rsidRPr="053AA51E">
        <w:t>hospodárenie</w:t>
      </w:r>
      <w:r w:rsidRPr="053AA51E">
        <w:rPr>
          <w:spacing w:val="-2"/>
        </w:rPr>
        <w:t xml:space="preserve"> </w:t>
      </w:r>
      <w:r w:rsidRPr="053AA51E">
        <w:t>obce</w:t>
      </w:r>
      <w:r w:rsidRPr="053AA51E">
        <w:rPr>
          <w:spacing w:val="-4"/>
        </w:rPr>
        <w:t xml:space="preserve"> </w:t>
      </w:r>
      <w:r w:rsidRPr="053AA51E">
        <w:t>a</w:t>
      </w:r>
      <w:r w:rsidRPr="053AA51E">
        <w:rPr>
          <w:spacing w:val="-1"/>
        </w:rPr>
        <w:t xml:space="preserve"> </w:t>
      </w:r>
      <w:r w:rsidRPr="053AA51E">
        <w:t>dospela</w:t>
      </w:r>
      <w:r w:rsidRPr="053AA51E">
        <w:rPr>
          <w:spacing w:val="-58"/>
        </w:rPr>
        <w:t xml:space="preserve"> </w:t>
      </w:r>
      <w:r w:rsidRPr="053AA51E">
        <w:t>k</w:t>
      </w:r>
      <w:r w:rsidRPr="053AA51E">
        <w:rPr>
          <w:spacing w:val="-1"/>
        </w:rPr>
        <w:t xml:space="preserve"> </w:t>
      </w:r>
      <w:r w:rsidRPr="053AA51E">
        <w:t>záveru, že</w:t>
      </w:r>
      <w:r w:rsidRPr="053AA51E">
        <w:rPr>
          <w:spacing w:val="-1"/>
        </w:rPr>
        <w:t xml:space="preserve"> </w:t>
      </w:r>
      <w:r w:rsidRPr="053AA51E">
        <w:t>by</w:t>
      </w:r>
      <w:r w:rsidRPr="053AA51E">
        <w:rPr>
          <w:spacing w:val="-1"/>
        </w:rPr>
        <w:t xml:space="preserve"> </w:t>
      </w:r>
      <w:r w:rsidRPr="053AA51E">
        <w:t>nemali</w:t>
      </w:r>
      <w:r w:rsidRPr="053AA51E">
        <w:rPr>
          <w:spacing w:val="1"/>
        </w:rPr>
        <w:t xml:space="preserve"> </w:t>
      </w:r>
      <w:r w:rsidRPr="053AA51E">
        <w:t>významne</w:t>
      </w:r>
      <w:r w:rsidRPr="053AA51E">
        <w:rPr>
          <w:spacing w:val="-2"/>
        </w:rPr>
        <w:t xml:space="preserve"> </w:t>
      </w:r>
      <w:r w:rsidRPr="053AA51E">
        <w:t>ovplyvniť schopnosť obce</w:t>
      </w:r>
      <w:r w:rsidRPr="053AA51E">
        <w:rPr>
          <w:spacing w:val="-1"/>
        </w:rPr>
        <w:t xml:space="preserve"> </w:t>
      </w:r>
      <w:r w:rsidRPr="053AA51E">
        <w:t>pokračovať nepretržite</w:t>
      </w:r>
      <w:r w:rsidRPr="053AA51E">
        <w:rPr>
          <w:spacing w:val="-1"/>
        </w:rPr>
        <w:t xml:space="preserve"> </w:t>
      </w:r>
      <w:r w:rsidRPr="053AA51E">
        <w:t>v</w:t>
      </w:r>
      <w:r w:rsidRPr="053AA51E">
        <w:rPr>
          <w:spacing w:val="-1"/>
        </w:rPr>
        <w:t xml:space="preserve"> </w:t>
      </w:r>
      <w:r w:rsidRPr="053AA51E">
        <w:t>činnosti.</w:t>
      </w:r>
    </w:p>
    <w:p w14:paraId="25739D9C" w14:textId="77777777" w:rsidR="006022E3" w:rsidRDefault="006022E3" w:rsidP="053AA51E">
      <w:pPr>
        <w:pStyle w:val="Zkladntext"/>
        <w:rPr>
          <w:sz w:val="26"/>
          <w:szCs w:val="26"/>
        </w:rPr>
      </w:pPr>
    </w:p>
    <w:p w14:paraId="714CA823" w14:textId="77777777" w:rsidR="005A6D0C" w:rsidRDefault="005A6D0C" w:rsidP="053AA51E">
      <w:pPr>
        <w:pStyle w:val="Zkladntext"/>
        <w:jc w:val="both"/>
        <w:rPr>
          <w:sz w:val="22"/>
          <w:szCs w:val="22"/>
        </w:rPr>
      </w:pPr>
    </w:p>
    <w:p w14:paraId="0B02F9B5" w14:textId="77777777" w:rsidR="005A6D0C" w:rsidRDefault="005A6D0C" w:rsidP="053AA51E">
      <w:pPr>
        <w:pStyle w:val="Zkladntext"/>
        <w:jc w:val="both"/>
        <w:rPr>
          <w:sz w:val="22"/>
          <w:szCs w:val="22"/>
        </w:rPr>
      </w:pPr>
    </w:p>
    <w:p w14:paraId="470ED92F" w14:textId="252798DB" w:rsidR="006022E3" w:rsidRDefault="00B4337E" w:rsidP="053AA51E">
      <w:pPr>
        <w:pStyle w:val="Zkladntext"/>
        <w:jc w:val="both"/>
      </w:pPr>
      <w:r w:rsidRPr="053AA51E">
        <w:t>Jurské,</w:t>
      </w:r>
      <w:r w:rsidRPr="053AA51E">
        <w:rPr>
          <w:spacing w:val="-3"/>
        </w:rPr>
        <w:t xml:space="preserve"> </w:t>
      </w:r>
      <w:r w:rsidRPr="053AA51E">
        <w:t>dňa</w:t>
      </w:r>
      <w:r w:rsidRPr="053AA51E">
        <w:rPr>
          <w:spacing w:val="-3"/>
        </w:rPr>
        <w:t xml:space="preserve"> </w:t>
      </w:r>
    </w:p>
    <w:p w14:paraId="25739D9F" w14:textId="77777777" w:rsidR="006022E3" w:rsidRDefault="006022E3" w:rsidP="053AA51E">
      <w:pPr>
        <w:pStyle w:val="Zkladntext"/>
      </w:pPr>
    </w:p>
    <w:p w14:paraId="25739DA0" w14:textId="77777777" w:rsidR="006022E3" w:rsidRDefault="00B4337E" w:rsidP="053AA51E">
      <w:pPr>
        <w:pStyle w:val="Zkladntext"/>
        <w:ind w:left="5781"/>
      </w:pPr>
      <w:r w:rsidRPr="053AA51E">
        <w:t>Zuzana</w:t>
      </w:r>
      <w:r w:rsidRPr="053AA51E">
        <w:rPr>
          <w:spacing w:val="-4"/>
        </w:rPr>
        <w:t xml:space="preserve"> </w:t>
      </w:r>
      <w:proofErr w:type="spellStart"/>
      <w:r w:rsidRPr="053AA51E">
        <w:t>Molčanyová</w:t>
      </w:r>
      <w:proofErr w:type="spellEnd"/>
      <w:r w:rsidRPr="053AA51E">
        <w:t>,</w:t>
      </w:r>
      <w:r w:rsidRPr="053AA51E">
        <w:rPr>
          <w:spacing w:val="-2"/>
        </w:rPr>
        <w:t xml:space="preserve"> </w:t>
      </w:r>
      <w:r w:rsidRPr="053AA51E">
        <w:t>starostka</w:t>
      </w:r>
      <w:r w:rsidRPr="053AA51E">
        <w:rPr>
          <w:spacing w:val="-2"/>
        </w:rPr>
        <w:t xml:space="preserve"> </w:t>
      </w:r>
      <w:r w:rsidRPr="053AA51E">
        <w:t>obce</w:t>
      </w:r>
    </w:p>
    <w:sectPr w:rsidR="006022E3">
      <w:pgSz w:w="12240" w:h="15840"/>
      <w:pgMar w:top="1420" w:right="660" w:bottom="900" w:left="1300" w:header="0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926F9" w14:textId="77777777" w:rsidR="003144C3" w:rsidRDefault="003144C3">
      <w:r>
        <w:separator/>
      </w:r>
    </w:p>
  </w:endnote>
  <w:endnote w:type="continuationSeparator" w:id="0">
    <w:p w14:paraId="57EDBE56" w14:textId="77777777" w:rsidR="003144C3" w:rsidRDefault="00314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739DA5" w14:textId="77777777" w:rsidR="006022E3" w:rsidRDefault="003144C3">
    <w:pPr>
      <w:pStyle w:val="Zkladntext"/>
      <w:spacing w:line="14" w:lineRule="auto"/>
      <w:rPr>
        <w:sz w:val="20"/>
      </w:rPr>
    </w:pPr>
    <w:r>
      <w:pict w14:anchorId="25739DA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527.15pt;margin-top:745.5pt;width:17.1pt;height:14.25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25739DA7" w14:textId="77777777" w:rsidR="006022E3" w:rsidRDefault="00B4337E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5DD53F" w14:textId="77777777" w:rsidR="003144C3" w:rsidRDefault="003144C3">
      <w:r>
        <w:separator/>
      </w:r>
    </w:p>
  </w:footnote>
  <w:footnote w:type="continuationSeparator" w:id="0">
    <w:p w14:paraId="45F61F0F" w14:textId="77777777" w:rsidR="003144C3" w:rsidRDefault="003144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2291D"/>
    <w:multiLevelType w:val="hybridMultilevel"/>
    <w:tmpl w:val="DCB8070E"/>
    <w:lvl w:ilvl="0" w:tplc="066CCF52">
      <w:start w:val="4"/>
      <w:numFmt w:val="decimal"/>
      <w:lvlText w:val="%1."/>
      <w:lvlJc w:val="left"/>
      <w:pPr>
        <w:ind w:left="360" w:hanging="360"/>
      </w:pPr>
    </w:lvl>
    <w:lvl w:ilvl="1" w:tplc="0D42FA6C">
      <w:start w:val="1"/>
      <w:numFmt w:val="lowerLetter"/>
      <w:lvlText w:val="%2."/>
      <w:lvlJc w:val="left"/>
      <w:pPr>
        <w:ind w:left="1440" w:hanging="360"/>
      </w:pPr>
    </w:lvl>
    <w:lvl w:ilvl="2" w:tplc="A8DA584A">
      <w:start w:val="1"/>
      <w:numFmt w:val="lowerRoman"/>
      <w:lvlText w:val="%3."/>
      <w:lvlJc w:val="right"/>
      <w:pPr>
        <w:ind w:left="2160" w:hanging="180"/>
      </w:pPr>
    </w:lvl>
    <w:lvl w:ilvl="3" w:tplc="6D92E878">
      <w:start w:val="1"/>
      <w:numFmt w:val="decimal"/>
      <w:lvlText w:val="%4."/>
      <w:lvlJc w:val="left"/>
      <w:pPr>
        <w:ind w:left="2880" w:hanging="360"/>
      </w:pPr>
    </w:lvl>
    <w:lvl w:ilvl="4" w:tplc="FA309CF6">
      <w:start w:val="1"/>
      <w:numFmt w:val="lowerLetter"/>
      <w:lvlText w:val="%5."/>
      <w:lvlJc w:val="left"/>
      <w:pPr>
        <w:ind w:left="3600" w:hanging="360"/>
      </w:pPr>
    </w:lvl>
    <w:lvl w:ilvl="5" w:tplc="36DCFEBA">
      <w:start w:val="1"/>
      <w:numFmt w:val="lowerRoman"/>
      <w:lvlText w:val="%6."/>
      <w:lvlJc w:val="right"/>
      <w:pPr>
        <w:ind w:left="4320" w:hanging="180"/>
      </w:pPr>
    </w:lvl>
    <w:lvl w:ilvl="6" w:tplc="AD20234A">
      <w:start w:val="1"/>
      <w:numFmt w:val="decimal"/>
      <w:lvlText w:val="%7."/>
      <w:lvlJc w:val="left"/>
      <w:pPr>
        <w:ind w:left="5040" w:hanging="360"/>
      </w:pPr>
    </w:lvl>
    <w:lvl w:ilvl="7" w:tplc="3DCC2C1C">
      <w:start w:val="1"/>
      <w:numFmt w:val="lowerLetter"/>
      <w:lvlText w:val="%8."/>
      <w:lvlJc w:val="left"/>
      <w:pPr>
        <w:ind w:left="5760" w:hanging="360"/>
      </w:pPr>
    </w:lvl>
    <w:lvl w:ilvl="8" w:tplc="B4A21C8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E54E7"/>
    <w:multiLevelType w:val="hybridMultilevel"/>
    <w:tmpl w:val="3A24F0CC"/>
    <w:lvl w:ilvl="0" w:tplc="7A6059D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448AE2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B865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2012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003D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981F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B078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B406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4E31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39A97"/>
    <w:multiLevelType w:val="hybridMultilevel"/>
    <w:tmpl w:val="6568A22A"/>
    <w:lvl w:ilvl="0" w:tplc="9C562184">
      <w:start w:val="3"/>
      <w:numFmt w:val="decimal"/>
      <w:lvlText w:val="%1."/>
      <w:lvlJc w:val="left"/>
      <w:pPr>
        <w:ind w:left="360" w:hanging="360"/>
      </w:pPr>
    </w:lvl>
    <w:lvl w:ilvl="1" w:tplc="261EB122">
      <w:start w:val="1"/>
      <w:numFmt w:val="lowerLetter"/>
      <w:lvlText w:val="%2."/>
      <w:lvlJc w:val="left"/>
      <w:pPr>
        <w:ind w:left="1440" w:hanging="360"/>
      </w:pPr>
    </w:lvl>
    <w:lvl w:ilvl="2" w:tplc="D60C239A">
      <w:start w:val="1"/>
      <w:numFmt w:val="lowerRoman"/>
      <w:lvlText w:val="%3."/>
      <w:lvlJc w:val="right"/>
      <w:pPr>
        <w:ind w:left="2160" w:hanging="180"/>
      </w:pPr>
    </w:lvl>
    <w:lvl w:ilvl="3" w:tplc="510A5722">
      <w:start w:val="1"/>
      <w:numFmt w:val="decimal"/>
      <w:lvlText w:val="%4."/>
      <w:lvlJc w:val="left"/>
      <w:pPr>
        <w:ind w:left="2880" w:hanging="360"/>
      </w:pPr>
    </w:lvl>
    <w:lvl w:ilvl="4" w:tplc="46E42606">
      <w:start w:val="1"/>
      <w:numFmt w:val="lowerLetter"/>
      <w:lvlText w:val="%5."/>
      <w:lvlJc w:val="left"/>
      <w:pPr>
        <w:ind w:left="3600" w:hanging="360"/>
      </w:pPr>
    </w:lvl>
    <w:lvl w:ilvl="5" w:tplc="23CA5C8E">
      <w:start w:val="1"/>
      <w:numFmt w:val="lowerRoman"/>
      <w:lvlText w:val="%6."/>
      <w:lvlJc w:val="right"/>
      <w:pPr>
        <w:ind w:left="4320" w:hanging="180"/>
      </w:pPr>
    </w:lvl>
    <w:lvl w:ilvl="6" w:tplc="05AE5D4E">
      <w:start w:val="1"/>
      <w:numFmt w:val="decimal"/>
      <w:lvlText w:val="%7."/>
      <w:lvlJc w:val="left"/>
      <w:pPr>
        <w:ind w:left="5040" w:hanging="360"/>
      </w:pPr>
    </w:lvl>
    <w:lvl w:ilvl="7" w:tplc="181EB7A6">
      <w:start w:val="1"/>
      <w:numFmt w:val="lowerLetter"/>
      <w:lvlText w:val="%8."/>
      <w:lvlJc w:val="left"/>
      <w:pPr>
        <w:ind w:left="5760" w:hanging="360"/>
      </w:pPr>
    </w:lvl>
    <w:lvl w:ilvl="8" w:tplc="10EC7F6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90052"/>
    <w:multiLevelType w:val="hybridMultilevel"/>
    <w:tmpl w:val="FF70F6C6"/>
    <w:lvl w:ilvl="0" w:tplc="8CEC9AFE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7D243768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09FC652A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5C5E05CE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FE34AF6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A0E2A9B4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0EFAFD72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8C1A37BA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4CF6D260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0D88808C"/>
    <w:multiLevelType w:val="hybridMultilevel"/>
    <w:tmpl w:val="905C8380"/>
    <w:lvl w:ilvl="0" w:tplc="495A89A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EC28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48C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BAB7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FC37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84928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70DF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9E5D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D423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ED374"/>
    <w:multiLevelType w:val="hybridMultilevel"/>
    <w:tmpl w:val="A77E1C9A"/>
    <w:lvl w:ilvl="0" w:tplc="91469F5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641048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40C4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E8A2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789F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E4EFA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BE4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CC8F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90E74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D2A9B"/>
    <w:multiLevelType w:val="hybridMultilevel"/>
    <w:tmpl w:val="A394F890"/>
    <w:lvl w:ilvl="0" w:tplc="2D7A029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F0243D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7E56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86DE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29B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5CACD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C8AC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6E2B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C72C7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380E5A"/>
    <w:multiLevelType w:val="hybridMultilevel"/>
    <w:tmpl w:val="1074B412"/>
    <w:lvl w:ilvl="0" w:tplc="BCB4FE64">
      <w:start w:val="1"/>
      <w:numFmt w:val="lowerLetter"/>
      <w:lvlText w:val="%1)"/>
      <w:lvlJc w:val="left"/>
      <w:pPr>
        <w:ind w:left="720" w:hanging="720"/>
      </w:pPr>
    </w:lvl>
    <w:lvl w:ilvl="1" w:tplc="D7A8E168">
      <w:start w:val="1"/>
      <w:numFmt w:val="lowerLetter"/>
      <w:lvlText w:val="%2."/>
      <w:lvlJc w:val="left"/>
      <w:pPr>
        <w:ind w:left="1440" w:hanging="360"/>
      </w:pPr>
    </w:lvl>
    <w:lvl w:ilvl="2" w:tplc="E6B2F954">
      <w:start w:val="1"/>
      <w:numFmt w:val="lowerRoman"/>
      <w:lvlText w:val="%3."/>
      <w:lvlJc w:val="right"/>
      <w:pPr>
        <w:ind w:left="2160" w:hanging="180"/>
      </w:pPr>
    </w:lvl>
    <w:lvl w:ilvl="3" w:tplc="CAE0A650">
      <w:start w:val="1"/>
      <w:numFmt w:val="decimal"/>
      <w:lvlText w:val="%4."/>
      <w:lvlJc w:val="left"/>
      <w:pPr>
        <w:ind w:left="2880" w:hanging="360"/>
      </w:pPr>
    </w:lvl>
    <w:lvl w:ilvl="4" w:tplc="BE02DA84">
      <w:start w:val="1"/>
      <w:numFmt w:val="lowerLetter"/>
      <w:lvlText w:val="%5."/>
      <w:lvlJc w:val="left"/>
      <w:pPr>
        <w:ind w:left="3600" w:hanging="360"/>
      </w:pPr>
    </w:lvl>
    <w:lvl w:ilvl="5" w:tplc="BDDEA386">
      <w:start w:val="1"/>
      <w:numFmt w:val="lowerRoman"/>
      <w:lvlText w:val="%6."/>
      <w:lvlJc w:val="right"/>
      <w:pPr>
        <w:ind w:left="4320" w:hanging="180"/>
      </w:pPr>
    </w:lvl>
    <w:lvl w:ilvl="6" w:tplc="E9120B22">
      <w:start w:val="1"/>
      <w:numFmt w:val="decimal"/>
      <w:lvlText w:val="%7."/>
      <w:lvlJc w:val="left"/>
      <w:pPr>
        <w:ind w:left="5040" w:hanging="360"/>
      </w:pPr>
    </w:lvl>
    <w:lvl w:ilvl="7" w:tplc="9C863D7C">
      <w:start w:val="1"/>
      <w:numFmt w:val="lowerLetter"/>
      <w:lvlText w:val="%8."/>
      <w:lvlJc w:val="left"/>
      <w:pPr>
        <w:ind w:left="5760" w:hanging="360"/>
      </w:pPr>
    </w:lvl>
    <w:lvl w:ilvl="8" w:tplc="187EEF86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699374"/>
    <w:multiLevelType w:val="hybridMultilevel"/>
    <w:tmpl w:val="86222814"/>
    <w:lvl w:ilvl="0" w:tplc="DACEAFDC">
      <w:start w:val="1"/>
      <w:numFmt w:val="decimal"/>
      <w:lvlText w:val="%1."/>
      <w:lvlJc w:val="left"/>
      <w:pPr>
        <w:ind w:left="360" w:hanging="360"/>
      </w:pPr>
    </w:lvl>
    <w:lvl w:ilvl="1" w:tplc="1D40803E">
      <w:start w:val="1"/>
      <w:numFmt w:val="lowerLetter"/>
      <w:lvlText w:val="%2."/>
      <w:lvlJc w:val="left"/>
      <w:pPr>
        <w:ind w:left="1440" w:hanging="360"/>
      </w:pPr>
    </w:lvl>
    <w:lvl w:ilvl="2" w:tplc="2A7E941C">
      <w:start w:val="1"/>
      <w:numFmt w:val="lowerRoman"/>
      <w:lvlText w:val="%3."/>
      <w:lvlJc w:val="right"/>
      <w:pPr>
        <w:ind w:left="2160" w:hanging="180"/>
      </w:pPr>
    </w:lvl>
    <w:lvl w:ilvl="3" w:tplc="6182127A">
      <w:start w:val="1"/>
      <w:numFmt w:val="decimal"/>
      <w:lvlText w:val="%4."/>
      <w:lvlJc w:val="left"/>
      <w:pPr>
        <w:ind w:left="2880" w:hanging="360"/>
      </w:pPr>
    </w:lvl>
    <w:lvl w:ilvl="4" w:tplc="37CCFC1C">
      <w:start w:val="1"/>
      <w:numFmt w:val="lowerLetter"/>
      <w:lvlText w:val="%5."/>
      <w:lvlJc w:val="left"/>
      <w:pPr>
        <w:ind w:left="3600" w:hanging="360"/>
      </w:pPr>
    </w:lvl>
    <w:lvl w:ilvl="5" w:tplc="5F76AD36">
      <w:start w:val="1"/>
      <w:numFmt w:val="lowerRoman"/>
      <w:lvlText w:val="%6."/>
      <w:lvlJc w:val="right"/>
      <w:pPr>
        <w:ind w:left="4320" w:hanging="180"/>
      </w:pPr>
    </w:lvl>
    <w:lvl w:ilvl="6" w:tplc="A546F2BA">
      <w:start w:val="1"/>
      <w:numFmt w:val="decimal"/>
      <w:lvlText w:val="%7."/>
      <w:lvlJc w:val="left"/>
      <w:pPr>
        <w:ind w:left="5040" w:hanging="360"/>
      </w:pPr>
    </w:lvl>
    <w:lvl w:ilvl="7" w:tplc="8C1A6810">
      <w:start w:val="1"/>
      <w:numFmt w:val="lowerLetter"/>
      <w:lvlText w:val="%8."/>
      <w:lvlJc w:val="left"/>
      <w:pPr>
        <w:ind w:left="5760" w:hanging="360"/>
      </w:pPr>
    </w:lvl>
    <w:lvl w:ilvl="8" w:tplc="85BC187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802D78"/>
    <w:multiLevelType w:val="hybridMultilevel"/>
    <w:tmpl w:val="09BCE52E"/>
    <w:lvl w:ilvl="0" w:tplc="A718D12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478631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35401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3802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70426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6EC5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22A3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567E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E00F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52FCF1"/>
    <w:multiLevelType w:val="hybridMultilevel"/>
    <w:tmpl w:val="1A44EB3C"/>
    <w:lvl w:ilvl="0" w:tplc="1AD00804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EAECE7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B603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6CAE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9814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AA1E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80D6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2E58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7C0A0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B24B3B"/>
    <w:multiLevelType w:val="hybridMultilevel"/>
    <w:tmpl w:val="DC94DE12"/>
    <w:lvl w:ilvl="0" w:tplc="EA5ED330">
      <w:start w:val="1"/>
      <w:numFmt w:val="upperLetter"/>
      <w:lvlText w:val="%1.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584E37FE">
      <w:numFmt w:val="bullet"/>
      <w:lvlText w:val="•"/>
      <w:lvlJc w:val="left"/>
      <w:pPr>
        <w:ind w:left="1766" w:hanging="708"/>
      </w:pPr>
      <w:rPr>
        <w:rFonts w:hint="default"/>
        <w:lang w:val="sk-SK" w:eastAsia="en-US" w:bidi="ar-SA"/>
      </w:rPr>
    </w:lvl>
    <w:lvl w:ilvl="2" w:tplc="8E20CBA8">
      <w:numFmt w:val="bullet"/>
      <w:lvlText w:val="•"/>
      <w:lvlJc w:val="left"/>
      <w:pPr>
        <w:ind w:left="2712" w:hanging="708"/>
      </w:pPr>
      <w:rPr>
        <w:rFonts w:hint="default"/>
        <w:lang w:val="sk-SK" w:eastAsia="en-US" w:bidi="ar-SA"/>
      </w:rPr>
    </w:lvl>
    <w:lvl w:ilvl="3" w:tplc="834C9922">
      <w:numFmt w:val="bullet"/>
      <w:lvlText w:val="•"/>
      <w:lvlJc w:val="left"/>
      <w:pPr>
        <w:ind w:left="3658" w:hanging="708"/>
      </w:pPr>
      <w:rPr>
        <w:rFonts w:hint="default"/>
        <w:lang w:val="sk-SK" w:eastAsia="en-US" w:bidi="ar-SA"/>
      </w:rPr>
    </w:lvl>
    <w:lvl w:ilvl="4" w:tplc="2198422A">
      <w:numFmt w:val="bullet"/>
      <w:lvlText w:val="•"/>
      <w:lvlJc w:val="left"/>
      <w:pPr>
        <w:ind w:left="4604" w:hanging="708"/>
      </w:pPr>
      <w:rPr>
        <w:rFonts w:hint="default"/>
        <w:lang w:val="sk-SK" w:eastAsia="en-US" w:bidi="ar-SA"/>
      </w:rPr>
    </w:lvl>
    <w:lvl w:ilvl="5" w:tplc="C2B2A048">
      <w:numFmt w:val="bullet"/>
      <w:lvlText w:val="•"/>
      <w:lvlJc w:val="left"/>
      <w:pPr>
        <w:ind w:left="5550" w:hanging="708"/>
      </w:pPr>
      <w:rPr>
        <w:rFonts w:hint="default"/>
        <w:lang w:val="sk-SK" w:eastAsia="en-US" w:bidi="ar-SA"/>
      </w:rPr>
    </w:lvl>
    <w:lvl w:ilvl="6" w:tplc="82824964">
      <w:numFmt w:val="bullet"/>
      <w:lvlText w:val="•"/>
      <w:lvlJc w:val="left"/>
      <w:pPr>
        <w:ind w:left="6496" w:hanging="708"/>
      </w:pPr>
      <w:rPr>
        <w:rFonts w:hint="default"/>
        <w:lang w:val="sk-SK" w:eastAsia="en-US" w:bidi="ar-SA"/>
      </w:rPr>
    </w:lvl>
    <w:lvl w:ilvl="7" w:tplc="D48EFC5A">
      <w:numFmt w:val="bullet"/>
      <w:lvlText w:val="•"/>
      <w:lvlJc w:val="left"/>
      <w:pPr>
        <w:ind w:left="7442" w:hanging="708"/>
      </w:pPr>
      <w:rPr>
        <w:rFonts w:hint="default"/>
        <w:lang w:val="sk-SK" w:eastAsia="en-US" w:bidi="ar-SA"/>
      </w:rPr>
    </w:lvl>
    <w:lvl w:ilvl="8" w:tplc="92A2E6CC">
      <w:numFmt w:val="bullet"/>
      <w:lvlText w:val="•"/>
      <w:lvlJc w:val="left"/>
      <w:pPr>
        <w:ind w:left="8388" w:hanging="708"/>
      </w:pPr>
      <w:rPr>
        <w:rFonts w:hint="default"/>
        <w:lang w:val="sk-SK" w:eastAsia="en-US" w:bidi="ar-SA"/>
      </w:rPr>
    </w:lvl>
  </w:abstractNum>
  <w:abstractNum w:abstractNumId="12" w15:restartNumberingAfterBreak="0">
    <w:nsid w:val="1873C00E"/>
    <w:multiLevelType w:val="hybridMultilevel"/>
    <w:tmpl w:val="FDF8DAB2"/>
    <w:lvl w:ilvl="0" w:tplc="70EA5EF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2F23DF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C82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784C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50C4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76D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24D6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96E3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C4A6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8B00F7"/>
    <w:multiLevelType w:val="multilevel"/>
    <w:tmpl w:val="4AAC22AE"/>
    <w:lvl w:ilvl="0">
      <w:start w:val="1"/>
      <w:numFmt w:val="decimal"/>
      <w:lvlText w:val="%1"/>
      <w:lvlJc w:val="left"/>
      <w:pPr>
        <w:ind w:left="296" w:hanging="18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476" w:hanging="360"/>
        <w:jc w:val="left"/>
      </w:pPr>
      <w:rPr>
        <w:rFonts w:hint="default"/>
        <w:b/>
        <w:bCs/>
        <w:i/>
        <w:iCs/>
        <w:w w:val="100"/>
        <w:lang w:val="sk-SK" w:eastAsia="en-US" w:bidi="ar-SA"/>
      </w:rPr>
    </w:lvl>
    <w:lvl w:ilvl="2">
      <w:numFmt w:val="bullet"/>
      <w:lvlText w:val="•"/>
      <w:lvlJc w:val="left"/>
      <w:pPr>
        <w:ind w:left="1568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657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74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835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24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1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02" w:hanging="360"/>
      </w:pPr>
      <w:rPr>
        <w:rFonts w:hint="default"/>
        <w:lang w:val="sk-SK" w:eastAsia="en-US" w:bidi="ar-SA"/>
      </w:rPr>
    </w:lvl>
  </w:abstractNum>
  <w:abstractNum w:abstractNumId="14" w15:restartNumberingAfterBreak="0">
    <w:nsid w:val="1C8CF233"/>
    <w:multiLevelType w:val="hybridMultilevel"/>
    <w:tmpl w:val="A904A5A6"/>
    <w:lvl w:ilvl="0" w:tplc="39C6C4C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3CC493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C83E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665C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4296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C1A65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BA0F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CAFB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6069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1D7A18"/>
    <w:multiLevelType w:val="hybridMultilevel"/>
    <w:tmpl w:val="F76A3F74"/>
    <w:lvl w:ilvl="0" w:tplc="C7B037A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B560A0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A3458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4E90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421B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1028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E85C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6AC1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7490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4B01A57"/>
    <w:multiLevelType w:val="hybridMultilevel"/>
    <w:tmpl w:val="9208BAC8"/>
    <w:lvl w:ilvl="0" w:tplc="386299F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94AAC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46CF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B4E9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64AA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32CE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3A7C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7468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50E5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8C9A2E"/>
    <w:multiLevelType w:val="hybridMultilevel"/>
    <w:tmpl w:val="377C0FA4"/>
    <w:lvl w:ilvl="0" w:tplc="5A92EFAE">
      <w:start w:val="2"/>
      <w:numFmt w:val="decimal"/>
      <w:lvlText w:val="%1."/>
      <w:lvlJc w:val="left"/>
      <w:pPr>
        <w:ind w:left="720" w:hanging="360"/>
      </w:pPr>
    </w:lvl>
    <w:lvl w:ilvl="1" w:tplc="9FB444C0">
      <w:start w:val="1"/>
      <w:numFmt w:val="lowerLetter"/>
      <w:lvlText w:val="%2."/>
      <w:lvlJc w:val="left"/>
      <w:pPr>
        <w:ind w:left="1440" w:hanging="360"/>
      </w:pPr>
    </w:lvl>
    <w:lvl w:ilvl="2" w:tplc="CA8E5354">
      <w:start w:val="1"/>
      <w:numFmt w:val="lowerRoman"/>
      <w:lvlText w:val="%3."/>
      <w:lvlJc w:val="right"/>
      <w:pPr>
        <w:ind w:left="2160" w:hanging="180"/>
      </w:pPr>
    </w:lvl>
    <w:lvl w:ilvl="3" w:tplc="2820B000">
      <w:start w:val="1"/>
      <w:numFmt w:val="decimal"/>
      <w:lvlText w:val="%4."/>
      <w:lvlJc w:val="left"/>
      <w:pPr>
        <w:ind w:left="2880" w:hanging="360"/>
      </w:pPr>
    </w:lvl>
    <w:lvl w:ilvl="4" w:tplc="831AF542">
      <w:start w:val="1"/>
      <w:numFmt w:val="lowerLetter"/>
      <w:lvlText w:val="%5."/>
      <w:lvlJc w:val="left"/>
      <w:pPr>
        <w:ind w:left="3600" w:hanging="360"/>
      </w:pPr>
    </w:lvl>
    <w:lvl w:ilvl="5" w:tplc="8D4AFA8E">
      <w:start w:val="1"/>
      <w:numFmt w:val="lowerRoman"/>
      <w:lvlText w:val="%6."/>
      <w:lvlJc w:val="right"/>
      <w:pPr>
        <w:ind w:left="4320" w:hanging="180"/>
      </w:pPr>
    </w:lvl>
    <w:lvl w:ilvl="6" w:tplc="9F782D9E">
      <w:start w:val="1"/>
      <w:numFmt w:val="decimal"/>
      <w:lvlText w:val="%7."/>
      <w:lvlJc w:val="left"/>
      <w:pPr>
        <w:ind w:left="5040" w:hanging="360"/>
      </w:pPr>
    </w:lvl>
    <w:lvl w:ilvl="7" w:tplc="6A001708">
      <w:start w:val="1"/>
      <w:numFmt w:val="lowerLetter"/>
      <w:lvlText w:val="%8."/>
      <w:lvlJc w:val="left"/>
      <w:pPr>
        <w:ind w:left="5760" w:hanging="360"/>
      </w:pPr>
    </w:lvl>
    <w:lvl w:ilvl="8" w:tplc="CFF0E87A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B85C9E"/>
    <w:multiLevelType w:val="hybridMultilevel"/>
    <w:tmpl w:val="96363256"/>
    <w:lvl w:ilvl="0" w:tplc="5412A91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8236E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6D674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AE3F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D25A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A071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9000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9AE4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0608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BA6F5F"/>
    <w:multiLevelType w:val="hybridMultilevel"/>
    <w:tmpl w:val="6458EBC6"/>
    <w:lvl w:ilvl="0" w:tplc="9EB2A6A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FE3870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7438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825E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DAE2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298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3A01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42B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492B1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F0AE04"/>
    <w:multiLevelType w:val="hybridMultilevel"/>
    <w:tmpl w:val="0602B934"/>
    <w:lvl w:ilvl="0" w:tplc="9A7AEA0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1E8AF8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95610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9E5C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DC9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C434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00F0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D8A91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0E4C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E4F5030"/>
    <w:multiLevelType w:val="multilevel"/>
    <w:tmpl w:val="058C32D0"/>
    <w:lvl w:ilvl="0">
      <w:start w:val="1"/>
      <w:numFmt w:val="decimal"/>
      <w:lvlText w:val="%1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24" w:hanging="708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712" w:hanging="708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658" w:hanging="708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04" w:hanging="708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50" w:hanging="708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96" w:hanging="708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2" w:hanging="708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88" w:hanging="708"/>
      </w:pPr>
      <w:rPr>
        <w:rFonts w:hint="default"/>
        <w:lang w:val="sk-SK" w:eastAsia="en-US" w:bidi="ar-SA"/>
      </w:rPr>
    </w:lvl>
  </w:abstractNum>
  <w:abstractNum w:abstractNumId="22" w15:restartNumberingAfterBreak="0">
    <w:nsid w:val="3359F302"/>
    <w:multiLevelType w:val="hybridMultilevel"/>
    <w:tmpl w:val="F326BDF6"/>
    <w:lvl w:ilvl="0" w:tplc="2E1C698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02A9F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18827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626E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D203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B2EB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EA0E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145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A026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860962"/>
    <w:multiLevelType w:val="hybridMultilevel"/>
    <w:tmpl w:val="69A68CA4"/>
    <w:lvl w:ilvl="0" w:tplc="02D02E58">
      <w:start w:val="1"/>
      <w:numFmt w:val="upperLetter"/>
      <w:lvlText w:val="%1."/>
      <w:lvlJc w:val="left"/>
      <w:pPr>
        <w:ind w:left="459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D2D2D2"/>
        <w:lang w:val="sk-SK" w:eastAsia="en-US" w:bidi="ar-SA"/>
      </w:rPr>
    </w:lvl>
    <w:lvl w:ilvl="1" w:tplc="371C8B88">
      <w:numFmt w:val="bullet"/>
      <w:lvlText w:val="•"/>
      <w:lvlJc w:val="left"/>
      <w:pPr>
        <w:ind w:left="1442" w:hanging="344"/>
      </w:pPr>
      <w:rPr>
        <w:rFonts w:hint="default"/>
        <w:lang w:val="sk-SK" w:eastAsia="en-US" w:bidi="ar-SA"/>
      </w:rPr>
    </w:lvl>
    <w:lvl w:ilvl="2" w:tplc="432EBDE0">
      <w:numFmt w:val="bullet"/>
      <w:lvlText w:val="•"/>
      <w:lvlJc w:val="left"/>
      <w:pPr>
        <w:ind w:left="2424" w:hanging="344"/>
      </w:pPr>
      <w:rPr>
        <w:rFonts w:hint="default"/>
        <w:lang w:val="sk-SK" w:eastAsia="en-US" w:bidi="ar-SA"/>
      </w:rPr>
    </w:lvl>
    <w:lvl w:ilvl="3" w:tplc="BB22785E">
      <w:numFmt w:val="bullet"/>
      <w:lvlText w:val="•"/>
      <w:lvlJc w:val="left"/>
      <w:pPr>
        <w:ind w:left="3406" w:hanging="344"/>
      </w:pPr>
      <w:rPr>
        <w:rFonts w:hint="default"/>
        <w:lang w:val="sk-SK" w:eastAsia="en-US" w:bidi="ar-SA"/>
      </w:rPr>
    </w:lvl>
    <w:lvl w:ilvl="4" w:tplc="2B4EDE52">
      <w:numFmt w:val="bullet"/>
      <w:lvlText w:val="•"/>
      <w:lvlJc w:val="left"/>
      <w:pPr>
        <w:ind w:left="4388" w:hanging="344"/>
      </w:pPr>
      <w:rPr>
        <w:rFonts w:hint="default"/>
        <w:lang w:val="sk-SK" w:eastAsia="en-US" w:bidi="ar-SA"/>
      </w:rPr>
    </w:lvl>
    <w:lvl w:ilvl="5" w:tplc="A73AC64E">
      <w:numFmt w:val="bullet"/>
      <w:lvlText w:val="•"/>
      <w:lvlJc w:val="left"/>
      <w:pPr>
        <w:ind w:left="5370" w:hanging="344"/>
      </w:pPr>
      <w:rPr>
        <w:rFonts w:hint="default"/>
        <w:lang w:val="sk-SK" w:eastAsia="en-US" w:bidi="ar-SA"/>
      </w:rPr>
    </w:lvl>
    <w:lvl w:ilvl="6" w:tplc="3B12A360">
      <w:numFmt w:val="bullet"/>
      <w:lvlText w:val="•"/>
      <w:lvlJc w:val="left"/>
      <w:pPr>
        <w:ind w:left="6352" w:hanging="344"/>
      </w:pPr>
      <w:rPr>
        <w:rFonts w:hint="default"/>
        <w:lang w:val="sk-SK" w:eastAsia="en-US" w:bidi="ar-SA"/>
      </w:rPr>
    </w:lvl>
    <w:lvl w:ilvl="7" w:tplc="3A203470">
      <w:numFmt w:val="bullet"/>
      <w:lvlText w:val="•"/>
      <w:lvlJc w:val="left"/>
      <w:pPr>
        <w:ind w:left="7334" w:hanging="344"/>
      </w:pPr>
      <w:rPr>
        <w:rFonts w:hint="default"/>
        <w:lang w:val="sk-SK" w:eastAsia="en-US" w:bidi="ar-SA"/>
      </w:rPr>
    </w:lvl>
    <w:lvl w:ilvl="8" w:tplc="01C09FBA">
      <w:numFmt w:val="bullet"/>
      <w:lvlText w:val="•"/>
      <w:lvlJc w:val="left"/>
      <w:pPr>
        <w:ind w:left="8316" w:hanging="344"/>
      </w:pPr>
      <w:rPr>
        <w:rFonts w:hint="default"/>
        <w:lang w:val="sk-SK" w:eastAsia="en-US" w:bidi="ar-SA"/>
      </w:rPr>
    </w:lvl>
  </w:abstractNum>
  <w:abstractNum w:abstractNumId="24" w15:restartNumberingAfterBreak="0">
    <w:nsid w:val="3636F9DF"/>
    <w:multiLevelType w:val="hybridMultilevel"/>
    <w:tmpl w:val="5838E0B0"/>
    <w:lvl w:ilvl="0" w:tplc="4008F434">
      <w:start w:val="1"/>
      <w:numFmt w:val="lowerLetter"/>
      <w:lvlText w:val="%1)"/>
      <w:lvlJc w:val="left"/>
      <w:pPr>
        <w:ind w:left="720" w:hanging="360"/>
      </w:pPr>
    </w:lvl>
    <w:lvl w:ilvl="1" w:tplc="F33AAC98">
      <w:start w:val="1"/>
      <w:numFmt w:val="lowerLetter"/>
      <w:lvlText w:val="%2."/>
      <w:lvlJc w:val="left"/>
      <w:pPr>
        <w:ind w:left="1440" w:hanging="360"/>
      </w:pPr>
    </w:lvl>
    <w:lvl w:ilvl="2" w:tplc="B4E8CEE0">
      <w:start w:val="1"/>
      <w:numFmt w:val="lowerRoman"/>
      <w:lvlText w:val="%3."/>
      <w:lvlJc w:val="right"/>
      <w:pPr>
        <w:ind w:left="2160" w:hanging="180"/>
      </w:pPr>
    </w:lvl>
    <w:lvl w:ilvl="3" w:tplc="1D48B016">
      <w:start w:val="1"/>
      <w:numFmt w:val="decimal"/>
      <w:lvlText w:val="%4."/>
      <w:lvlJc w:val="left"/>
      <w:pPr>
        <w:ind w:left="2880" w:hanging="360"/>
      </w:pPr>
    </w:lvl>
    <w:lvl w:ilvl="4" w:tplc="F31E79B4">
      <w:start w:val="1"/>
      <w:numFmt w:val="lowerLetter"/>
      <w:lvlText w:val="%5."/>
      <w:lvlJc w:val="left"/>
      <w:pPr>
        <w:ind w:left="3600" w:hanging="360"/>
      </w:pPr>
    </w:lvl>
    <w:lvl w:ilvl="5" w:tplc="8244F63C">
      <w:start w:val="1"/>
      <w:numFmt w:val="lowerRoman"/>
      <w:lvlText w:val="%6."/>
      <w:lvlJc w:val="right"/>
      <w:pPr>
        <w:ind w:left="4320" w:hanging="180"/>
      </w:pPr>
    </w:lvl>
    <w:lvl w:ilvl="6" w:tplc="0A48DD66">
      <w:start w:val="1"/>
      <w:numFmt w:val="decimal"/>
      <w:lvlText w:val="%7."/>
      <w:lvlJc w:val="left"/>
      <w:pPr>
        <w:ind w:left="5040" w:hanging="360"/>
      </w:pPr>
    </w:lvl>
    <w:lvl w:ilvl="7" w:tplc="21FAFB0E">
      <w:start w:val="1"/>
      <w:numFmt w:val="lowerLetter"/>
      <w:lvlText w:val="%8."/>
      <w:lvlJc w:val="left"/>
      <w:pPr>
        <w:ind w:left="5760" w:hanging="360"/>
      </w:pPr>
    </w:lvl>
    <w:lvl w:ilvl="8" w:tplc="0F8601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62C363"/>
    <w:multiLevelType w:val="hybridMultilevel"/>
    <w:tmpl w:val="B23AE92C"/>
    <w:lvl w:ilvl="0" w:tplc="E9C4BD3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5590F3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6CF3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B80E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EF64B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1682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6CF5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026C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A83F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8BA833"/>
    <w:multiLevelType w:val="hybridMultilevel"/>
    <w:tmpl w:val="27E289D6"/>
    <w:lvl w:ilvl="0" w:tplc="5472F19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ABC8BD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0497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9CCEB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EEAC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DCDA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F238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82A5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D2C2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EF529C"/>
    <w:multiLevelType w:val="hybridMultilevel"/>
    <w:tmpl w:val="1D524ED8"/>
    <w:lvl w:ilvl="0" w:tplc="42BC9184">
      <w:numFmt w:val="bullet"/>
      <w:lvlText w:val="-"/>
      <w:lvlJc w:val="left"/>
      <w:pPr>
        <w:ind w:left="116" w:hanging="140"/>
      </w:pPr>
      <w:rPr>
        <w:rFonts w:ascii="Symbol" w:hAnsi="Symbol" w:hint="default"/>
      </w:rPr>
    </w:lvl>
    <w:lvl w:ilvl="1" w:tplc="0F9C3E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1A33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7297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D830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82B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8C49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88DE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0036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8866C32"/>
    <w:multiLevelType w:val="hybridMultilevel"/>
    <w:tmpl w:val="B10A8218"/>
    <w:lvl w:ilvl="0" w:tplc="4B6AB2D4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F5CC1B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5F2FF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3ACCA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FA55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4366A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EC5D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02CE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5248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93991B7"/>
    <w:multiLevelType w:val="hybridMultilevel"/>
    <w:tmpl w:val="C242E80C"/>
    <w:lvl w:ilvl="0" w:tplc="D9C621C4">
      <w:start w:val="3"/>
      <w:numFmt w:val="lowerLetter"/>
      <w:lvlText w:val="%1)"/>
      <w:lvlJc w:val="left"/>
      <w:pPr>
        <w:ind w:left="720" w:hanging="720"/>
      </w:pPr>
    </w:lvl>
    <w:lvl w:ilvl="1" w:tplc="A002166C">
      <w:start w:val="1"/>
      <w:numFmt w:val="lowerLetter"/>
      <w:lvlText w:val="%2."/>
      <w:lvlJc w:val="left"/>
      <w:pPr>
        <w:ind w:left="1440" w:hanging="360"/>
      </w:pPr>
    </w:lvl>
    <w:lvl w:ilvl="2" w:tplc="A5D2F8CC">
      <w:start w:val="1"/>
      <w:numFmt w:val="lowerRoman"/>
      <w:lvlText w:val="%3."/>
      <w:lvlJc w:val="right"/>
      <w:pPr>
        <w:ind w:left="2160" w:hanging="180"/>
      </w:pPr>
    </w:lvl>
    <w:lvl w:ilvl="3" w:tplc="4A3074C2">
      <w:start w:val="1"/>
      <w:numFmt w:val="decimal"/>
      <w:lvlText w:val="%4."/>
      <w:lvlJc w:val="left"/>
      <w:pPr>
        <w:ind w:left="2880" w:hanging="360"/>
      </w:pPr>
    </w:lvl>
    <w:lvl w:ilvl="4" w:tplc="CD920148">
      <w:start w:val="1"/>
      <w:numFmt w:val="lowerLetter"/>
      <w:lvlText w:val="%5."/>
      <w:lvlJc w:val="left"/>
      <w:pPr>
        <w:ind w:left="3600" w:hanging="360"/>
      </w:pPr>
    </w:lvl>
    <w:lvl w:ilvl="5" w:tplc="93C80A86">
      <w:start w:val="1"/>
      <w:numFmt w:val="lowerRoman"/>
      <w:lvlText w:val="%6."/>
      <w:lvlJc w:val="right"/>
      <w:pPr>
        <w:ind w:left="4320" w:hanging="180"/>
      </w:pPr>
    </w:lvl>
    <w:lvl w:ilvl="6" w:tplc="310ADAA8">
      <w:start w:val="1"/>
      <w:numFmt w:val="decimal"/>
      <w:lvlText w:val="%7."/>
      <w:lvlJc w:val="left"/>
      <w:pPr>
        <w:ind w:left="5040" w:hanging="360"/>
      </w:pPr>
    </w:lvl>
    <w:lvl w:ilvl="7" w:tplc="D766186A">
      <w:start w:val="1"/>
      <w:numFmt w:val="lowerLetter"/>
      <w:lvlText w:val="%8."/>
      <w:lvlJc w:val="left"/>
      <w:pPr>
        <w:ind w:left="5760" w:hanging="360"/>
      </w:pPr>
    </w:lvl>
    <w:lvl w:ilvl="8" w:tplc="142A0170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137493"/>
    <w:multiLevelType w:val="hybridMultilevel"/>
    <w:tmpl w:val="094C2630"/>
    <w:lvl w:ilvl="0" w:tplc="FFFFFFFF">
      <w:numFmt w:val="bullet"/>
      <w:lvlText w:val="-"/>
      <w:lvlJc w:val="left"/>
      <w:pPr>
        <w:ind w:left="116" w:hanging="140"/>
      </w:pPr>
      <w:rPr>
        <w:w w:val="99"/>
        <w:lang w:val="sk-SK" w:eastAsia="en-US" w:bidi="ar-SA"/>
      </w:rPr>
    </w:lvl>
    <w:lvl w:ilvl="1" w:tplc="FD660076">
      <w:numFmt w:val="bullet"/>
      <w:lvlText w:val="•"/>
      <w:lvlJc w:val="left"/>
      <w:pPr>
        <w:ind w:left="1136" w:hanging="140"/>
      </w:pPr>
      <w:rPr>
        <w:rFonts w:hint="default"/>
        <w:lang w:val="sk-SK" w:eastAsia="en-US" w:bidi="ar-SA"/>
      </w:rPr>
    </w:lvl>
    <w:lvl w:ilvl="2" w:tplc="0616DD4E">
      <w:numFmt w:val="bullet"/>
      <w:lvlText w:val="•"/>
      <w:lvlJc w:val="left"/>
      <w:pPr>
        <w:ind w:left="2152" w:hanging="140"/>
      </w:pPr>
      <w:rPr>
        <w:rFonts w:hint="default"/>
        <w:lang w:val="sk-SK" w:eastAsia="en-US" w:bidi="ar-SA"/>
      </w:rPr>
    </w:lvl>
    <w:lvl w:ilvl="3" w:tplc="AA4EDDC2">
      <w:numFmt w:val="bullet"/>
      <w:lvlText w:val="•"/>
      <w:lvlJc w:val="left"/>
      <w:pPr>
        <w:ind w:left="3168" w:hanging="140"/>
      </w:pPr>
      <w:rPr>
        <w:rFonts w:hint="default"/>
        <w:lang w:val="sk-SK" w:eastAsia="en-US" w:bidi="ar-SA"/>
      </w:rPr>
    </w:lvl>
    <w:lvl w:ilvl="4" w:tplc="039844A6">
      <w:numFmt w:val="bullet"/>
      <w:lvlText w:val="•"/>
      <w:lvlJc w:val="left"/>
      <w:pPr>
        <w:ind w:left="4184" w:hanging="140"/>
      </w:pPr>
      <w:rPr>
        <w:rFonts w:hint="default"/>
        <w:lang w:val="sk-SK" w:eastAsia="en-US" w:bidi="ar-SA"/>
      </w:rPr>
    </w:lvl>
    <w:lvl w:ilvl="5" w:tplc="EEE21328">
      <w:numFmt w:val="bullet"/>
      <w:lvlText w:val="•"/>
      <w:lvlJc w:val="left"/>
      <w:pPr>
        <w:ind w:left="5200" w:hanging="140"/>
      </w:pPr>
      <w:rPr>
        <w:rFonts w:hint="default"/>
        <w:lang w:val="sk-SK" w:eastAsia="en-US" w:bidi="ar-SA"/>
      </w:rPr>
    </w:lvl>
    <w:lvl w:ilvl="6" w:tplc="47BAF788">
      <w:numFmt w:val="bullet"/>
      <w:lvlText w:val="•"/>
      <w:lvlJc w:val="left"/>
      <w:pPr>
        <w:ind w:left="6216" w:hanging="140"/>
      </w:pPr>
      <w:rPr>
        <w:rFonts w:hint="default"/>
        <w:lang w:val="sk-SK" w:eastAsia="en-US" w:bidi="ar-SA"/>
      </w:rPr>
    </w:lvl>
    <w:lvl w:ilvl="7" w:tplc="A56E1E96">
      <w:numFmt w:val="bullet"/>
      <w:lvlText w:val="•"/>
      <w:lvlJc w:val="left"/>
      <w:pPr>
        <w:ind w:left="7232" w:hanging="140"/>
      </w:pPr>
      <w:rPr>
        <w:rFonts w:hint="default"/>
        <w:lang w:val="sk-SK" w:eastAsia="en-US" w:bidi="ar-SA"/>
      </w:rPr>
    </w:lvl>
    <w:lvl w:ilvl="8" w:tplc="B2FCF14C">
      <w:numFmt w:val="bullet"/>
      <w:lvlText w:val="•"/>
      <w:lvlJc w:val="left"/>
      <w:pPr>
        <w:ind w:left="8248" w:hanging="140"/>
      </w:pPr>
      <w:rPr>
        <w:rFonts w:hint="default"/>
        <w:lang w:val="sk-SK" w:eastAsia="en-US" w:bidi="ar-SA"/>
      </w:rPr>
    </w:lvl>
  </w:abstractNum>
  <w:abstractNum w:abstractNumId="31" w15:restartNumberingAfterBreak="0">
    <w:nsid w:val="3D07A1B3"/>
    <w:multiLevelType w:val="hybridMultilevel"/>
    <w:tmpl w:val="516883EC"/>
    <w:lvl w:ilvl="0" w:tplc="7DF250F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04A29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E251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90B9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EE7C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A0E26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7EC1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2ED3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A6D9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DFABD57"/>
    <w:multiLevelType w:val="hybridMultilevel"/>
    <w:tmpl w:val="A8AAED54"/>
    <w:lvl w:ilvl="0" w:tplc="646C002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EBF84C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4829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BAE3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8A21D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2EBB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A43F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F614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6EB3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E82588"/>
    <w:multiLevelType w:val="hybridMultilevel"/>
    <w:tmpl w:val="F4BA1438"/>
    <w:lvl w:ilvl="0" w:tplc="0EF0855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805CD9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8001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FE6E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D643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B0E0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268A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C60F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AD09C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BD431E"/>
    <w:multiLevelType w:val="hybridMultilevel"/>
    <w:tmpl w:val="53A6980C"/>
    <w:lvl w:ilvl="0" w:tplc="970E6632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1" w:tplc="F378CFD6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C46A95F8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F5626F1C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E4D8D5E2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F272BF2E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D11246EC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58B68F2E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42A04824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35" w15:restartNumberingAfterBreak="0">
    <w:nsid w:val="4631440B"/>
    <w:multiLevelType w:val="hybridMultilevel"/>
    <w:tmpl w:val="15721C64"/>
    <w:lvl w:ilvl="0" w:tplc="8EFE159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44263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C089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B613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6E60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F88C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E5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F6A6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F6A83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85C312E"/>
    <w:multiLevelType w:val="hybridMultilevel"/>
    <w:tmpl w:val="D8A4C912"/>
    <w:lvl w:ilvl="0" w:tplc="6A6058FC">
      <w:start w:val="1"/>
      <w:numFmt w:val="upperLetter"/>
      <w:lvlText w:val="%1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3C9448FC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2" w:tplc="5D3C28D0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3336E8F0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06229794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8F66A3AC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8C1EE84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151E941E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BF50DA9E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37" w15:restartNumberingAfterBreak="0">
    <w:nsid w:val="4A202114"/>
    <w:multiLevelType w:val="hybridMultilevel"/>
    <w:tmpl w:val="FBEC13BC"/>
    <w:lvl w:ilvl="0" w:tplc="7A70A384">
      <w:start w:val="1"/>
      <w:numFmt w:val="decimal"/>
      <w:lvlText w:val="%1."/>
      <w:lvlJc w:val="left"/>
      <w:pPr>
        <w:ind w:left="720" w:hanging="360"/>
      </w:pPr>
    </w:lvl>
    <w:lvl w:ilvl="1" w:tplc="A2B2062E">
      <w:start w:val="1"/>
      <w:numFmt w:val="lowerLetter"/>
      <w:lvlText w:val="%2."/>
      <w:lvlJc w:val="left"/>
      <w:pPr>
        <w:ind w:left="1440" w:hanging="360"/>
      </w:pPr>
    </w:lvl>
    <w:lvl w:ilvl="2" w:tplc="897CE4EA">
      <w:start w:val="1"/>
      <w:numFmt w:val="lowerRoman"/>
      <w:lvlText w:val="%3."/>
      <w:lvlJc w:val="right"/>
      <w:pPr>
        <w:ind w:left="2160" w:hanging="180"/>
      </w:pPr>
    </w:lvl>
    <w:lvl w:ilvl="3" w:tplc="749E2F02">
      <w:start w:val="1"/>
      <w:numFmt w:val="decimal"/>
      <w:lvlText w:val="%4."/>
      <w:lvlJc w:val="left"/>
      <w:pPr>
        <w:ind w:left="2880" w:hanging="360"/>
      </w:pPr>
    </w:lvl>
    <w:lvl w:ilvl="4" w:tplc="C572241E">
      <w:start w:val="1"/>
      <w:numFmt w:val="lowerLetter"/>
      <w:lvlText w:val="%5."/>
      <w:lvlJc w:val="left"/>
      <w:pPr>
        <w:ind w:left="3600" w:hanging="360"/>
      </w:pPr>
    </w:lvl>
    <w:lvl w:ilvl="5" w:tplc="EA6A966E">
      <w:start w:val="1"/>
      <w:numFmt w:val="lowerRoman"/>
      <w:lvlText w:val="%6."/>
      <w:lvlJc w:val="right"/>
      <w:pPr>
        <w:ind w:left="4320" w:hanging="180"/>
      </w:pPr>
    </w:lvl>
    <w:lvl w:ilvl="6" w:tplc="72D60342">
      <w:start w:val="1"/>
      <w:numFmt w:val="decimal"/>
      <w:lvlText w:val="%7."/>
      <w:lvlJc w:val="left"/>
      <w:pPr>
        <w:ind w:left="5040" w:hanging="360"/>
      </w:pPr>
    </w:lvl>
    <w:lvl w:ilvl="7" w:tplc="538ED3DE">
      <w:start w:val="1"/>
      <w:numFmt w:val="lowerLetter"/>
      <w:lvlText w:val="%8."/>
      <w:lvlJc w:val="left"/>
      <w:pPr>
        <w:ind w:left="5760" w:hanging="360"/>
      </w:pPr>
    </w:lvl>
    <w:lvl w:ilvl="8" w:tplc="806C4E3A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0425BFC"/>
    <w:multiLevelType w:val="hybridMultilevel"/>
    <w:tmpl w:val="2C32DBF8"/>
    <w:lvl w:ilvl="0" w:tplc="61EE526C">
      <w:start w:val="1"/>
      <w:numFmt w:val="lowerLetter"/>
      <w:lvlText w:val="%1)"/>
      <w:lvlJc w:val="left"/>
      <w:pPr>
        <w:ind w:left="720" w:hanging="720"/>
      </w:pPr>
    </w:lvl>
    <w:lvl w:ilvl="1" w:tplc="5260C21E">
      <w:start w:val="1"/>
      <w:numFmt w:val="lowerLetter"/>
      <w:lvlText w:val="%2."/>
      <w:lvlJc w:val="left"/>
      <w:pPr>
        <w:ind w:left="1440" w:hanging="360"/>
      </w:pPr>
    </w:lvl>
    <w:lvl w:ilvl="2" w:tplc="A2BA432E">
      <w:start w:val="1"/>
      <w:numFmt w:val="lowerRoman"/>
      <w:lvlText w:val="%3."/>
      <w:lvlJc w:val="right"/>
      <w:pPr>
        <w:ind w:left="2160" w:hanging="180"/>
      </w:pPr>
    </w:lvl>
    <w:lvl w:ilvl="3" w:tplc="939E7F50">
      <w:start w:val="1"/>
      <w:numFmt w:val="decimal"/>
      <w:lvlText w:val="%4."/>
      <w:lvlJc w:val="left"/>
      <w:pPr>
        <w:ind w:left="2880" w:hanging="360"/>
      </w:pPr>
    </w:lvl>
    <w:lvl w:ilvl="4" w:tplc="8968028E">
      <w:start w:val="1"/>
      <w:numFmt w:val="lowerLetter"/>
      <w:lvlText w:val="%5."/>
      <w:lvlJc w:val="left"/>
      <w:pPr>
        <w:ind w:left="3600" w:hanging="360"/>
      </w:pPr>
    </w:lvl>
    <w:lvl w:ilvl="5" w:tplc="67D256A0">
      <w:start w:val="1"/>
      <w:numFmt w:val="lowerRoman"/>
      <w:lvlText w:val="%6."/>
      <w:lvlJc w:val="right"/>
      <w:pPr>
        <w:ind w:left="4320" w:hanging="180"/>
      </w:pPr>
    </w:lvl>
    <w:lvl w:ilvl="6" w:tplc="94D4F3E6">
      <w:start w:val="1"/>
      <w:numFmt w:val="decimal"/>
      <w:lvlText w:val="%7."/>
      <w:lvlJc w:val="left"/>
      <w:pPr>
        <w:ind w:left="5040" w:hanging="360"/>
      </w:pPr>
    </w:lvl>
    <w:lvl w:ilvl="7" w:tplc="656EC7E0">
      <w:start w:val="1"/>
      <w:numFmt w:val="lowerLetter"/>
      <w:lvlText w:val="%8."/>
      <w:lvlJc w:val="left"/>
      <w:pPr>
        <w:ind w:left="5760" w:hanging="360"/>
      </w:pPr>
    </w:lvl>
    <w:lvl w:ilvl="8" w:tplc="83D4D0F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1BD904E"/>
    <w:multiLevelType w:val="hybridMultilevel"/>
    <w:tmpl w:val="28F8F6AE"/>
    <w:lvl w:ilvl="0" w:tplc="284A1F1A">
      <w:start w:val="4"/>
      <w:numFmt w:val="lowerLetter"/>
      <w:lvlText w:val="%1)"/>
      <w:lvlJc w:val="left"/>
      <w:pPr>
        <w:ind w:left="720" w:hanging="720"/>
      </w:pPr>
    </w:lvl>
    <w:lvl w:ilvl="1" w:tplc="7A745AD2">
      <w:start w:val="1"/>
      <w:numFmt w:val="lowerLetter"/>
      <w:lvlText w:val="%2."/>
      <w:lvlJc w:val="left"/>
      <w:pPr>
        <w:ind w:left="1440" w:hanging="360"/>
      </w:pPr>
    </w:lvl>
    <w:lvl w:ilvl="2" w:tplc="82EACD56">
      <w:start w:val="1"/>
      <w:numFmt w:val="lowerRoman"/>
      <w:lvlText w:val="%3."/>
      <w:lvlJc w:val="right"/>
      <w:pPr>
        <w:ind w:left="2160" w:hanging="180"/>
      </w:pPr>
    </w:lvl>
    <w:lvl w:ilvl="3" w:tplc="E6B43E48">
      <w:start w:val="1"/>
      <w:numFmt w:val="decimal"/>
      <w:lvlText w:val="%4."/>
      <w:lvlJc w:val="left"/>
      <w:pPr>
        <w:ind w:left="2880" w:hanging="360"/>
      </w:pPr>
    </w:lvl>
    <w:lvl w:ilvl="4" w:tplc="AFEEB80E">
      <w:start w:val="1"/>
      <w:numFmt w:val="lowerLetter"/>
      <w:lvlText w:val="%5."/>
      <w:lvlJc w:val="left"/>
      <w:pPr>
        <w:ind w:left="3600" w:hanging="360"/>
      </w:pPr>
    </w:lvl>
    <w:lvl w:ilvl="5" w:tplc="8FC02EE2">
      <w:start w:val="1"/>
      <w:numFmt w:val="lowerRoman"/>
      <w:lvlText w:val="%6."/>
      <w:lvlJc w:val="right"/>
      <w:pPr>
        <w:ind w:left="4320" w:hanging="180"/>
      </w:pPr>
    </w:lvl>
    <w:lvl w:ilvl="6" w:tplc="132AA8B6">
      <w:start w:val="1"/>
      <w:numFmt w:val="decimal"/>
      <w:lvlText w:val="%7."/>
      <w:lvlJc w:val="left"/>
      <w:pPr>
        <w:ind w:left="5040" w:hanging="360"/>
      </w:pPr>
    </w:lvl>
    <w:lvl w:ilvl="7" w:tplc="EB64E926">
      <w:start w:val="1"/>
      <w:numFmt w:val="lowerLetter"/>
      <w:lvlText w:val="%8."/>
      <w:lvlJc w:val="left"/>
      <w:pPr>
        <w:ind w:left="5760" w:hanging="360"/>
      </w:pPr>
    </w:lvl>
    <w:lvl w:ilvl="8" w:tplc="E4C4F24E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26DEDA5"/>
    <w:multiLevelType w:val="hybridMultilevel"/>
    <w:tmpl w:val="4A004872"/>
    <w:lvl w:ilvl="0" w:tplc="96B662B4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2B92EB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04B1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ECB7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805D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836CF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C021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A264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4EC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0B3F15"/>
    <w:multiLevelType w:val="hybridMultilevel"/>
    <w:tmpl w:val="9E409634"/>
    <w:lvl w:ilvl="0" w:tplc="E0023BF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14FEBF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7828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0E3C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36DA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1ECA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364E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FCBB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8A04B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6FF576B"/>
    <w:multiLevelType w:val="hybridMultilevel"/>
    <w:tmpl w:val="889EA36C"/>
    <w:lvl w:ilvl="0" w:tplc="191CB354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3F10CE4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C0E0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9A52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F004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723A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CA3E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3CC2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9694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7DAB114"/>
    <w:multiLevelType w:val="hybridMultilevel"/>
    <w:tmpl w:val="0D8E66C8"/>
    <w:lvl w:ilvl="0" w:tplc="5EDCA9D4">
      <w:start w:val="2"/>
      <w:numFmt w:val="lowerLetter"/>
      <w:lvlText w:val="%1)"/>
      <w:lvlJc w:val="left"/>
      <w:pPr>
        <w:ind w:left="720" w:hanging="720"/>
      </w:pPr>
    </w:lvl>
    <w:lvl w:ilvl="1" w:tplc="A0682A06">
      <w:start w:val="1"/>
      <w:numFmt w:val="lowerLetter"/>
      <w:lvlText w:val="%2."/>
      <w:lvlJc w:val="left"/>
      <w:pPr>
        <w:ind w:left="1440" w:hanging="360"/>
      </w:pPr>
    </w:lvl>
    <w:lvl w:ilvl="2" w:tplc="A15CF270">
      <w:start w:val="1"/>
      <w:numFmt w:val="lowerRoman"/>
      <w:lvlText w:val="%3."/>
      <w:lvlJc w:val="right"/>
      <w:pPr>
        <w:ind w:left="2160" w:hanging="180"/>
      </w:pPr>
    </w:lvl>
    <w:lvl w:ilvl="3" w:tplc="440AABEC">
      <w:start w:val="1"/>
      <w:numFmt w:val="decimal"/>
      <w:lvlText w:val="%4."/>
      <w:lvlJc w:val="left"/>
      <w:pPr>
        <w:ind w:left="2880" w:hanging="360"/>
      </w:pPr>
    </w:lvl>
    <w:lvl w:ilvl="4" w:tplc="F5DA2CF0">
      <w:start w:val="1"/>
      <w:numFmt w:val="lowerLetter"/>
      <w:lvlText w:val="%5."/>
      <w:lvlJc w:val="left"/>
      <w:pPr>
        <w:ind w:left="3600" w:hanging="360"/>
      </w:pPr>
    </w:lvl>
    <w:lvl w:ilvl="5" w:tplc="4D6A55FA">
      <w:start w:val="1"/>
      <w:numFmt w:val="lowerRoman"/>
      <w:lvlText w:val="%6."/>
      <w:lvlJc w:val="right"/>
      <w:pPr>
        <w:ind w:left="4320" w:hanging="180"/>
      </w:pPr>
    </w:lvl>
    <w:lvl w:ilvl="6" w:tplc="CD04B2AE">
      <w:start w:val="1"/>
      <w:numFmt w:val="decimal"/>
      <w:lvlText w:val="%7."/>
      <w:lvlJc w:val="left"/>
      <w:pPr>
        <w:ind w:left="5040" w:hanging="360"/>
      </w:pPr>
    </w:lvl>
    <w:lvl w:ilvl="7" w:tplc="6D142116">
      <w:start w:val="1"/>
      <w:numFmt w:val="lowerLetter"/>
      <w:lvlText w:val="%8."/>
      <w:lvlJc w:val="left"/>
      <w:pPr>
        <w:ind w:left="5760" w:hanging="360"/>
      </w:pPr>
    </w:lvl>
    <w:lvl w:ilvl="8" w:tplc="B01CCEEE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92F8E9E"/>
    <w:multiLevelType w:val="hybridMultilevel"/>
    <w:tmpl w:val="A356C5C0"/>
    <w:lvl w:ilvl="0" w:tplc="DAEAF3C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DC042D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C86B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6095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846D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147B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BEA75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3032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8A4A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C462D0F"/>
    <w:multiLevelType w:val="hybridMultilevel"/>
    <w:tmpl w:val="3836E4A4"/>
    <w:lvl w:ilvl="0" w:tplc="29CCC3C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38EC3C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F87D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8299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20E1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78D2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C2A7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F6B7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292BD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A85BC9"/>
    <w:multiLevelType w:val="hybridMultilevel"/>
    <w:tmpl w:val="109C83A6"/>
    <w:lvl w:ilvl="0" w:tplc="1138EB06">
      <w:start w:val="4"/>
      <w:numFmt w:val="upperLetter"/>
      <w:lvlText w:val="%1."/>
      <w:lvlJc w:val="left"/>
      <w:pPr>
        <w:ind w:left="459" w:hanging="34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D2D2D2"/>
        <w:lang w:val="sk-SK" w:eastAsia="en-US" w:bidi="ar-SA"/>
      </w:rPr>
    </w:lvl>
    <w:lvl w:ilvl="1" w:tplc="C7B60756">
      <w:start w:val="1"/>
      <w:numFmt w:val="lowerLetter"/>
      <w:lvlText w:val="%2)"/>
      <w:lvlJc w:val="left"/>
      <w:pPr>
        <w:ind w:left="836" w:hanging="173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2" w:tplc="F1B672FE">
      <w:numFmt w:val="bullet"/>
      <w:lvlText w:val="•"/>
      <w:lvlJc w:val="left"/>
      <w:pPr>
        <w:ind w:left="1888" w:hanging="173"/>
      </w:pPr>
      <w:rPr>
        <w:rFonts w:hint="default"/>
        <w:lang w:val="sk-SK" w:eastAsia="en-US" w:bidi="ar-SA"/>
      </w:rPr>
    </w:lvl>
    <w:lvl w:ilvl="3" w:tplc="02FAB3F8">
      <w:numFmt w:val="bullet"/>
      <w:lvlText w:val="•"/>
      <w:lvlJc w:val="left"/>
      <w:pPr>
        <w:ind w:left="2937" w:hanging="173"/>
      </w:pPr>
      <w:rPr>
        <w:rFonts w:hint="default"/>
        <w:lang w:val="sk-SK" w:eastAsia="en-US" w:bidi="ar-SA"/>
      </w:rPr>
    </w:lvl>
    <w:lvl w:ilvl="4" w:tplc="AEA0A898">
      <w:numFmt w:val="bullet"/>
      <w:lvlText w:val="•"/>
      <w:lvlJc w:val="left"/>
      <w:pPr>
        <w:ind w:left="3986" w:hanging="173"/>
      </w:pPr>
      <w:rPr>
        <w:rFonts w:hint="default"/>
        <w:lang w:val="sk-SK" w:eastAsia="en-US" w:bidi="ar-SA"/>
      </w:rPr>
    </w:lvl>
    <w:lvl w:ilvl="5" w:tplc="5CBCF9D4">
      <w:numFmt w:val="bullet"/>
      <w:lvlText w:val="•"/>
      <w:lvlJc w:val="left"/>
      <w:pPr>
        <w:ind w:left="5035" w:hanging="173"/>
      </w:pPr>
      <w:rPr>
        <w:rFonts w:hint="default"/>
        <w:lang w:val="sk-SK" w:eastAsia="en-US" w:bidi="ar-SA"/>
      </w:rPr>
    </w:lvl>
    <w:lvl w:ilvl="6" w:tplc="D79E6FC6">
      <w:numFmt w:val="bullet"/>
      <w:lvlText w:val="•"/>
      <w:lvlJc w:val="left"/>
      <w:pPr>
        <w:ind w:left="6084" w:hanging="173"/>
      </w:pPr>
      <w:rPr>
        <w:rFonts w:hint="default"/>
        <w:lang w:val="sk-SK" w:eastAsia="en-US" w:bidi="ar-SA"/>
      </w:rPr>
    </w:lvl>
    <w:lvl w:ilvl="7" w:tplc="6B10AFF6">
      <w:numFmt w:val="bullet"/>
      <w:lvlText w:val="•"/>
      <w:lvlJc w:val="left"/>
      <w:pPr>
        <w:ind w:left="7133" w:hanging="173"/>
      </w:pPr>
      <w:rPr>
        <w:rFonts w:hint="default"/>
        <w:lang w:val="sk-SK" w:eastAsia="en-US" w:bidi="ar-SA"/>
      </w:rPr>
    </w:lvl>
    <w:lvl w:ilvl="8" w:tplc="14A08786">
      <w:numFmt w:val="bullet"/>
      <w:lvlText w:val="•"/>
      <w:lvlJc w:val="left"/>
      <w:pPr>
        <w:ind w:left="8182" w:hanging="173"/>
      </w:pPr>
      <w:rPr>
        <w:rFonts w:hint="default"/>
        <w:lang w:val="sk-SK" w:eastAsia="en-US" w:bidi="ar-SA"/>
      </w:rPr>
    </w:lvl>
  </w:abstractNum>
  <w:abstractNum w:abstractNumId="47" w15:restartNumberingAfterBreak="0">
    <w:nsid w:val="5E9240CC"/>
    <w:multiLevelType w:val="hybridMultilevel"/>
    <w:tmpl w:val="7398ED70"/>
    <w:lvl w:ilvl="0" w:tplc="9D3808E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66836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2405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F60B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22DE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CC24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4E55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7061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CB6EC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EBC86A6"/>
    <w:multiLevelType w:val="hybridMultilevel"/>
    <w:tmpl w:val="5E823858"/>
    <w:lvl w:ilvl="0" w:tplc="1428A04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2EE2F97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52CDC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A4DF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40A1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1E8F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67A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026C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64A8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EBD3398"/>
    <w:multiLevelType w:val="hybridMultilevel"/>
    <w:tmpl w:val="F64666B2"/>
    <w:lvl w:ilvl="0" w:tplc="3D0E9A80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A30EF526">
      <w:numFmt w:val="bullet"/>
      <w:lvlText w:val="•"/>
      <w:lvlJc w:val="left"/>
      <w:pPr>
        <w:ind w:left="664" w:hanging="118"/>
      </w:pPr>
      <w:rPr>
        <w:rFonts w:hint="default"/>
        <w:lang w:val="sk-SK" w:eastAsia="en-US" w:bidi="ar-SA"/>
      </w:rPr>
    </w:lvl>
    <w:lvl w:ilvl="2" w:tplc="7130C9BC">
      <w:numFmt w:val="bullet"/>
      <w:lvlText w:val="•"/>
      <w:lvlJc w:val="left"/>
      <w:pPr>
        <w:ind w:left="1109" w:hanging="118"/>
      </w:pPr>
      <w:rPr>
        <w:rFonts w:hint="default"/>
        <w:lang w:val="sk-SK" w:eastAsia="en-US" w:bidi="ar-SA"/>
      </w:rPr>
    </w:lvl>
    <w:lvl w:ilvl="3" w:tplc="D56C4598">
      <w:numFmt w:val="bullet"/>
      <w:lvlText w:val="•"/>
      <w:lvlJc w:val="left"/>
      <w:pPr>
        <w:ind w:left="1554" w:hanging="118"/>
      </w:pPr>
      <w:rPr>
        <w:rFonts w:hint="default"/>
        <w:lang w:val="sk-SK" w:eastAsia="en-US" w:bidi="ar-SA"/>
      </w:rPr>
    </w:lvl>
    <w:lvl w:ilvl="4" w:tplc="42B80B8C">
      <w:numFmt w:val="bullet"/>
      <w:lvlText w:val="•"/>
      <w:lvlJc w:val="left"/>
      <w:pPr>
        <w:ind w:left="1999" w:hanging="118"/>
      </w:pPr>
      <w:rPr>
        <w:rFonts w:hint="default"/>
        <w:lang w:val="sk-SK" w:eastAsia="en-US" w:bidi="ar-SA"/>
      </w:rPr>
    </w:lvl>
    <w:lvl w:ilvl="5" w:tplc="5E4C0472">
      <w:numFmt w:val="bullet"/>
      <w:lvlText w:val="•"/>
      <w:lvlJc w:val="left"/>
      <w:pPr>
        <w:ind w:left="2444" w:hanging="118"/>
      </w:pPr>
      <w:rPr>
        <w:rFonts w:hint="default"/>
        <w:lang w:val="sk-SK" w:eastAsia="en-US" w:bidi="ar-SA"/>
      </w:rPr>
    </w:lvl>
    <w:lvl w:ilvl="6" w:tplc="FDE86226">
      <w:numFmt w:val="bullet"/>
      <w:lvlText w:val="•"/>
      <w:lvlJc w:val="left"/>
      <w:pPr>
        <w:ind w:left="2889" w:hanging="118"/>
      </w:pPr>
      <w:rPr>
        <w:rFonts w:hint="default"/>
        <w:lang w:val="sk-SK" w:eastAsia="en-US" w:bidi="ar-SA"/>
      </w:rPr>
    </w:lvl>
    <w:lvl w:ilvl="7" w:tplc="E8828AAC">
      <w:numFmt w:val="bullet"/>
      <w:lvlText w:val="•"/>
      <w:lvlJc w:val="left"/>
      <w:pPr>
        <w:ind w:left="3334" w:hanging="118"/>
      </w:pPr>
      <w:rPr>
        <w:rFonts w:hint="default"/>
        <w:lang w:val="sk-SK" w:eastAsia="en-US" w:bidi="ar-SA"/>
      </w:rPr>
    </w:lvl>
    <w:lvl w:ilvl="8" w:tplc="4C5E11C2">
      <w:numFmt w:val="bullet"/>
      <w:lvlText w:val="•"/>
      <w:lvlJc w:val="left"/>
      <w:pPr>
        <w:ind w:left="3779" w:hanging="118"/>
      </w:pPr>
      <w:rPr>
        <w:rFonts w:hint="default"/>
        <w:lang w:val="sk-SK" w:eastAsia="en-US" w:bidi="ar-SA"/>
      </w:rPr>
    </w:lvl>
  </w:abstractNum>
  <w:abstractNum w:abstractNumId="50" w15:restartNumberingAfterBreak="0">
    <w:nsid w:val="5EEF7109"/>
    <w:multiLevelType w:val="hybridMultilevel"/>
    <w:tmpl w:val="EB9A179A"/>
    <w:lvl w:ilvl="0" w:tplc="E2B0F65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DE3C45F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D84C4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561A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2C0A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94809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509E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14B4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660E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F655106"/>
    <w:multiLevelType w:val="hybridMultilevel"/>
    <w:tmpl w:val="561CF28E"/>
    <w:lvl w:ilvl="0" w:tplc="E1CCDB54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C4A452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02D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BC7CE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6C5E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040E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8E42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3CE9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DA7A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F95AE2E"/>
    <w:multiLevelType w:val="hybridMultilevel"/>
    <w:tmpl w:val="72B404E2"/>
    <w:lvl w:ilvl="0" w:tplc="BEC04CF6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113213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A9EE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3C69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10E9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36B7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5EB6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600B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F6D8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0085695"/>
    <w:multiLevelType w:val="hybridMultilevel"/>
    <w:tmpl w:val="D1263210"/>
    <w:lvl w:ilvl="0" w:tplc="ECEA6A16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3440C932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092662D8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6F92CA54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AE92B8E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0BF03080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0A000FB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D048F33C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E74E5120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54" w15:restartNumberingAfterBreak="0">
    <w:nsid w:val="6031936F"/>
    <w:multiLevelType w:val="hybridMultilevel"/>
    <w:tmpl w:val="229E8464"/>
    <w:lvl w:ilvl="0" w:tplc="51F8163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C840E1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094C3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F74F0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1037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BAAE6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DA6D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3268A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B845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071B45A"/>
    <w:multiLevelType w:val="hybridMultilevel"/>
    <w:tmpl w:val="8F0E76E2"/>
    <w:lvl w:ilvl="0" w:tplc="5D42125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454831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6217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8E19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28F0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F0B5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A8AA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9899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CE6E3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0A02D06"/>
    <w:multiLevelType w:val="hybridMultilevel"/>
    <w:tmpl w:val="00EA5772"/>
    <w:lvl w:ilvl="0" w:tplc="18C6EAA8">
      <w:numFmt w:val="bullet"/>
      <w:lvlText w:val="•"/>
      <w:lvlJc w:val="left"/>
      <w:pPr>
        <w:ind w:left="260" w:hanging="144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C6449584">
      <w:numFmt w:val="bullet"/>
      <w:lvlText w:val="•"/>
      <w:lvlJc w:val="left"/>
      <w:pPr>
        <w:ind w:left="1262" w:hanging="144"/>
      </w:pPr>
      <w:rPr>
        <w:rFonts w:hint="default"/>
        <w:lang w:val="sk-SK" w:eastAsia="en-US" w:bidi="ar-SA"/>
      </w:rPr>
    </w:lvl>
    <w:lvl w:ilvl="2" w:tplc="8C02AAFA">
      <w:numFmt w:val="bullet"/>
      <w:lvlText w:val="•"/>
      <w:lvlJc w:val="left"/>
      <w:pPr>
        <w:ind w:left="2264" w:hanging="144"/>
      </w:pPr>
      <w:rPr>
        <w:rFonts w:hint="default"/>
        <w:lang w:val="sk-SK" w:eastAsia="en-US" w:bidi="ar-SA"/>
      </w:rPr>
    </w:lvl>
    <w:lvl w:ilvl="3" w:tplc="BF04A84A">
      <w:numFmt w:val="bullet"/>
      <w:lvlText w:val="•"/>
      <w:lvlJc w:val="left"/>
      <w:pPr>
        <w:ind w:left="3266" w:hanging="144"/>
      </w:pPr>
      <w:rPr>
        <w:rFonts w:hint="default"/>
        <w:lang w:val="sk-SK" w:eastAsia="en-US" w:bidi="ar-SA"/>
      </w:rPr>
    </w:lvl>
    <w:lvl w:ilvl="4" w:tplc="898EB072">
      <w:numFmt w:val="bullet"/>
      <w:lvlText w:val="•"/>
      <w:lvlJc w:val="left"/>
      <w:pPr>
        <w:ind w:left="4268" w:hanging="144"/>
      </w:pPr>
      <w:rPr>
        <w:rFonts w:hint="default"/>
        <w:lang w:val="sk-SK" w:eastAsia="en-US" w:bidi="ar-SA"/>
      </w:rPr>
    </w:lvl>
    <w:lvl w:ilvl="5" w:tplc="9EF495AA">
      <w:numFmt w:val="bullet"/>
      <w:lvlText w:val="•"/>
      <w:lvlJc w:val="left"/>
      <w:pPr>
        <w:ind w:left="5270" w:hanging="144"/>
      </w:pPr>
      <w:rPr>
        <w:rFonts w:hint="default"/>
        <w:lang w:val="sk-SK" w:eastAsia="en-US" w:bidi="ar-SA"/>
      </w:rPr>
    </w:lvl>
    <w:lvl w:ilvl="6" w:tplc="169CA252">
      <w:numFmt w:val="bullet"/>
      <w:lvlText w:val="•"/>
      <w:lvlJc w:val="left"/>
      <w:pPr>
        <w:ind w:left="6272" w:hanging="144"/>
      </w:pPr>
      <w:rPr>
        <w:rFonts w:hint="default"/>
        <w:lang w:val="sk-SK" w:eastAsia="en-US" w:bidi="ar-SA"/>
      </w:rPr>
    </w:lvl>
    <w:lvl w:ilvl="7" w:tplc="CCB83D76">
      <w:numFmt w:val="bullet"/>
      <w:lvlText w:val="•"/>
      <w:lvlJc w:val="left"/>
      <w:pPr>
        <w:ind w:left="7274" w:hanging="144"/>
      </w:pPr>
      <w:rPr>
        <w:rFonts w:hint="default"/>
        <w:lang w:val="sk-SK" w:eastAsia="en-US" w:bidi="ar-SA"/>
      </w:rPr>
    </w:lvl>
    <w:lvl w:ilvl="8" w:tplc="39805B50">
      <w:numFmt w:val="bullet"/>
      <w:lvlText w:val="•"/>
      <w:lvlJc w:val="left"/>
      <w:pPr>
        <w:ind w:left="8276" w:hanging="144"/>
      </w:pPr>
      <w:rPr>
        <w:rFonts w:hint="default"/>
        <w:lang w:val="sk-SK" w:eastAsia="en-US" w:bidi="ar-SA"/>
      </w:rPr>
    </w:lvl>
  </w:abstractNum>
  <w:abstractNum w:abstractNumId="57" w15:restartNumberingAfterBreak="0">
    <w:nsid w:val="61847E2D"/>
    <w:multiLevelType w:val="hybridMultilevel"/>
    <w:tmpl w:val="8DB28FEE"/>
    <w:lvl w:ilvl="0" w:tplc="32E4B2BE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AF38AA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FCE5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48C6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02EF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47A83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CA1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18D4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7E4B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1DD59B5"/>
    <w:multiLevelType w:val="hybridMultilevel"/>
    <w:tmpl w:val="485A1D3C"/>
    <w:lvl w:ilvl="0" w:tplc="EB78099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A1107E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A42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E27B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E233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212B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CE7C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6420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5C055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3F4DEE9"/>
    <w:multiLevelType w:val="hybridMultilevel"/>
    <w:tmpl w:val="DC8A4ACC"/>
    <w:lvl w:ilvl="0" w:tplc="D22A124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D910ED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D23C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5EAF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18F7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789D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22C1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16E2E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FA73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4986775"/>
    <w:multiLevelType w:val="hybridMultilevel"/>
    <w:tmpl w:val="8542C436"/>
    <w:lvl w:ilvl="0" w:tplc="D730DD68">
      <w:start w:val="1"/>
      <w:numFmt w:val="lowerLetter"/>
      <w:lvlText w:val="%1)"/>
      <w:lvlJc w:val="left"/>
      <w:pPr>
        <w:ind w:left="1009" w:hanging="173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95C2A602">
      <w:numFmt w:val="bullet"/>
      <w:lvlText w:val="•"/>
      <w:lvlJc w:val="left"/>
      <w:pPr>
        <w:ind w:left="1928" w:hanging="173"/>
      </w:pPr>
      <w:rPr>
        <w:rFonts w:hint="default"/>
        <w:lang w:val="sk-SK" w:eastAsia="en-US" w:bidi="ar-SA"/>
      </w:rPr>
    </w:lvl>
    <w:lvl w:ilvl="2" w:tplc="2F92496C">
      <w:numFmt w:val="bullet"/>
      <w:lvlText w:val="•"/>
      <w:lvlJc w:val="left"/>
      <w:pPr>
        <w:ind w:left="2856" w:hanging="173"/>
      </w:pPr>
      <w:rPr>
        <w:rFonts w:hint="default"/>
        <w:lang w:val="sk-SK" w:eastAsia="en-US" w:bidi="ar-SA"/>
      </w:rPr>
    </w:lvl>
    <w:lvl w:ilvl="3" w:tplc="2E886F88">
      <w:numFmt w:val="bullet"/>
      <w:lvlText w:val="•"/>
      <w:lvlJc w:val="left"/>
      <w:pPr>
        <w:ind w:left="3784" w:hanging="173"/>
      </w:pPr>
      <w:rPr>
        <w:rFonts w:hint="default"/>
        <w:lang w:val="sk-SK" w:eastAsia="en-US" w:bidi="ar-SA"/>
      </w:rPr>
    </w:lvl>
    <w:lvl w:ilvl="4" w:tplc="1194DF70">
      <w:numFmt w:val="bullet"/>
      <w:lvlText w:val="•"/>
      <w:lvlJc w:val="left"/>
      <w:pPr>
        <w:ind w:left="4712" w:hanging="173"/>
      </w:pPr>
      <w:rPr>
        <w:rFonts w:hint="default"/>
        <w:lang w:val="sk-SK" w:eastAsia="en-US" w:bidi="ar-SA"/>
      </w:rPr>
    </w:lvl>
    <w:lvl w:ilvl="5" w:tplc="89668F20">
      <w:numFmt w:val="bullet"/>
      <w:lvlText w:val="•"/>
      <w:lvlJc w:val="left"/>
      <w:pPr>
        <w:ind w:left="5640" w:hanging="173"/>
      </w:pPr>
      <w:rPr>
        <w:rFonts w:hint="default"/>
        <w:lang w:val="sk-SK" w:eastAsia="en-US" w:bidi="ar-SA"/>
      </w:rPr>
    </w:lvl>
    <w:lvl w:ilvl="6" w:tplc="65DAD8A2">
      <w:numFmt w:val="bullet"/>
      <w:lvlText w:val="•"/>
      <w:lvlJc w:val="left"/>
      <w:pPr>
        <w:ind w:left="6568" w:hanging="173"/>
      </w:pPr>
      <w:rPr>
        <w:rFonts w:hint="default"/>
        <w:lang w:val="sk-SK" w:eastAsia="en-US" w:bidi="ar-SA"/>
      </w:rPr>
    </w:lvl>
    <w:lvl w:ilvl="7" w:tplc="7AB26BE0">
      <w:numFmt w:val="bullet"/>
      <w:lvlText w:val="•"/>
      <w:lvlJc w:val="left"/>
      <w:pPr>
        <w:ind w:left="7496" w:hanging="173"/>
      </w:pPr>
      <w:rPr>
        <w:rFonts w:hint="default"/>
        <w:lang w:val="sk-SK" w:eastAsia="en-US" w:bidi="ar-SA"/>
      </w:rPr>
    </w:lvl>
    <w:lvl w:ilvl="8" w:tplc="EE249D8A">
      <w:numFmt w:val="bullet"/>
      <w:lvlText w:val="•"/>
      <w:lvlJc w:val="left"/>
      <w:pPr>
        <w:ind w:left="8424" w:hanging="173"/>
      </w:pPr>
      <w:rPr>
        <w:rFonts w:hint="default"/>
        <w:lang w:val="sk-SK" w:eastAsia="en-US" w:bidi="ar-SA"/>
      </w:rPr>
    </w:lvl>
  </w:abstractNum>
  <w:abstractNum w:abstractNumId="61" w15:restartNumberingAfterBreak="0">
    <w:nsid w:val="653CC4BC"/>
    <w:multiLevelType w:val="hybridMultilevel"/>
    <w:tmpl w:val="8E18B932"/>
    <w:lvl w:ilvl="0" w:tplc="315E522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2B70C15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DC21C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E6B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7883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5809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361A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CC50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E065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562EFBC"/>
    <w:multiLevelType w:val="hybridMultilevel"/>
    <w:tmpl w:val="E7BEEB98"/>
    <w:lvl w:ilvl="0" w:tplc="BF20D4D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332C98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D6E38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892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C82C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770CC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BC71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827C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549F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747FC86"/>
    <w:multiLevelType w:val="hybridMultilevel"/>
    <w:tmpl w:val="3528AD72"/>
    <w:lvl w:ilvl="0" w:tplc="8F7C2D12">
      <w:start w:val="1"/>
      <w:numFmt w:val="lowerLetter"/>
      <w:lvlText w:val="%1)"/>
      <w:lvlJc w:val="left"/>
      <w:pPr>
        <w:ind w:left="1080" w:hanging="360"/>
      </w:pPr>
    </w:lvl>
    <w:lvl w:ilvl="1" w:tplc="9AFC58B2">
      <w:start w:val="1"/>
      <w:numFmt w:val="lowerLetter"/>
      <w:lvlText w:val="%2."/>
      <w:lvlJc w:val="left"/>
      <w:pPr>
        <w:ind w:left="1440" w:hanging="360"/>
      </w:pPr>
    </w:lvl>
    <w:lvl w:ilvl="2" w:tplc="18503A9E">
      <w:start w:val="1"/>
      <w:numFmt w:val="lowerRoman"/>
      <w:lvlText w:val="%3."/>
      <w:lvlJc w:val="right"/>
      <w:pPr>
        <w:ind w:left="2160" w:hanging="180"/>
      </w:pPr>
    </w:lvl>
    <w:lvl w:ilvl="3" w:tplc="0D3C231A">
      <w:start w:val="1"/>
      <w:numFmt w:val="decimal"/>
      <w:lvlText w:val="%4."/>
      <w:lvlJc w:val="left"/>
      <w:pPr>
        <w:ind w:left="2880" w:hanging="360"/>
      </w:pPr>
    </w:lvl>
    <w:lvl w:ilvl="4" w:tplc="F4A884F0">
      <w:start w:val="1"/>
      <w:numFmt w:val="lowerLetter"/>
      <w:lvlText w:val="%5."/>
      <w:lvlJc w:val="left"/>
      <w:pPr>
        <w:ind w:left="3600" w:hanging="360"/>
      </w:pPr>
    </w:lvl>
    <w:lvl w:ilvl="5" w:tplc="9176D606">
      <w:start w:val="1"/>
      <w:numFmt w:val="lowerRoman"/>
      <w:lvlText w:val="%6."/>
      <w:lvlJc w:val="right"/>
      <w:pPr>
        <w:ind w:left="4320" w:hanging="180"/>
      </w:pPr>
    </w:lvl>
    <w:lvl w:ilvl="6" w:tplc="397E15D0">
      <w:start w:val="1"/>
      <w:numFmt w:val="decimal"/>
      <w:lvlText w:val="%7."/>
      <w:lvlJc w:val="left"/>
      <w:pPr>
        <w:ind w:left="5040" w:hanging="360"/>
      </w:pPr>
    </w:lvl>
    <w:lvl w:ilvl="7" w:tplc="50B6E968">
      <w:start w:val="1"/>
      <w:numFmt w:val="lowerLetter"/>
      <w:lvlText w:val="%8."/>
      <w:lvlJc w:val="left"/>
      <w:pPr>
        <w:ind w:left="5760" w:hanging="360"/>
      </w:pPr>
    </w:lvl>
    <w:lvl w:ilvl="8" w:tplc="F32A15D6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C01900F"/>
    <w:multiLevelType w:val="hybridMultilevel"/>
    <w:tmpl w:val="8A4879BE"/>
    <w:lvl w:ilvl="0" w:tplc="0B726E6C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830000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A2D7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6285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3C05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602A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DE1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5E6D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C654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6CFDDE87"/>
    <w:multiLevelType w:val="hybridMultilevel"/>
    <w:tmpl w:val="A740DF80"/>
    <w:lvl w:ilvl="0" w:tplc="D94CD758">
      <w:start w:val="2"/>
      <w:numFmt w:val="decimal"/>
      <w:lvlText w:val="%1."/>
      <w:lvlJc w:val="left"/>
      <w:pPr>
        <w:ind w:left="360" w:hanging="360"/>
      </w:pPr>
    </w:lvl>
    <w:lvl w:ilvl="1" w:tplc="FBC4520E">
      <w:start w:val="1"/>
      <w:numFmt w:val="lowerLetter"/>
      <w:lvlText w:val="%2."/>
      <w:lvlJc w:val="left"/>
      <w:pPr>
        <w:ind w:left="1440" w:hanging="360"/>
      </w:pPr>
    </w:lvl>
    <w:lvl w:ilvl="2" w:tplc="3940B6BA">
      <w:start w:val="1"/>
      <w:numFmt w:val="lowerRoman"/>
      <w:lvlText w:val="%3."/>
      <w:lvlJc w:val="right"/>
      <w:pPr>
        <w:ind w:left="2160" w:hanging="180"/>
      </w:pPr>
    </w:lvl>
    <w:lvl w:ilvl="3" w:tplc="B61251F6">
      <w:start w:val="1"/>
      <w:numFmt w:val="decimal"/>
      <w:lvlText w:val="%4."/>
      <w:lvlJc w:val="left"/>
      <w:pPr>
        <w:ind w:left="2880" w:hanging="360"/>
      </w:pPr>
    </w:lvl>
    <w:lvl w:ilvl="4" w:tplc="C03072FE">
      <w:start w:val="1"/>
      <w:numFmt w:val="lowerLetter"/>
      <w:lvlText w:val="%5."/>
      <w:lvlJc w:val="left"/>
      <w:pPr>
        <w:ind w:left="3600" w:hanging="360"/>
      </w:pPr>
    </w:lvl>
    <w:lvl w:ilvl="5" w:tplc="F912B8E8">
      <w:start w:val="1"/>
      <w:numFmt w:val="lowerRoman"/>
      <w:lvlText w:val="%6."/>
      <w:lvlJc w:val="right"/>
      <w:pPr>
        <w:ind w:left="4320" w:hanging="180"/>
      </w:pPr>
    </w:lvl>
    <w:lvl w:ilvl="6" w:tplc="2C64858E">
      <w:start w:val="1"/>
      <w:numFmt w:val="decimal"/>
      <w:lvlText w:val="%7."/>
      <w:lvlJc w:val="left"/>
      <w:pPr>
        <w:ind w:left="5040" w:hanging="360"/>
      </w:pPr>
    </w:lvl>
    <w:lvl w:ilvl="7" w:tplc="2B9430C6">
      <w:start w:val="1"/>
      <w:numFmt w:val="lowerLetter"/>
      <w:lvlText w:val="%8."/>
      <w:lvlJc w:val="left"/>
      <w:pPr>
        <w:ind w:left="5760" w:hanging="360"/>
      </w:pPr>
    </w:lvl>
    <w:lvl w:ilvl="8" w:tplc="9E6C1D7E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EBE0D58"/>
    <w:multiLevelType w:val="hybridMultilevel"/>
    <w:tmpl w:val="C23AAD74"/>
    <w:lvl w:ilvl="0" w:tplc="C5C81398">
      <w:start w:val="1"/>
      <w:numFmt w:val="decimal"/>
      <w:lvlText w:val="%1."/>
      <w:lvlJc w:val="left"/>
      <w:pPr>
        <w:ind w:left="720" w:hanging="360"/>
      </w:pPr>
    </w:lvl>
    <w:lvl w:ilvl="1" w:tplc="FFACF356">
      <w:start w:val="1"/>
      <w:numFmt w:val="lowerLetter"/>
      <w:lvlText w:val="%2."/>
      <w:lvlJc w:val="left"/>
      <w:pPr>
        <w:ind w:left="1440" w:hanging="360"/>
      </w:pPr>
    </w:lvl>
    <w:lvl w:ilvl="2" w:tplc="CB4CA84A">
      <w:start w:val="1"/>
      <w:numFmt w:val="lowerRoman"/>
      <w:lvlText w:val="%3."/>
      <w:lvlJc w:val="right"/>
      <w:pPr>
        <w:ind w:left="2160" w:hanging="180"/>
      </w:pPr>
    </w:lvl>
    <w:lvl w:ilvl="3" w:tplc="9DA2F846">
      <w:start w:val="1"/>
      <w:numFmt w:val="decimal"/>
      <w:lvlText w:val="%4."/>
      <w:lvlJc w:val="left"/>
      <w:pPr>
        <w:ind w:left="2880" w:hanging="360"/>
      </w:pPr>
    </w:lvl>
    <w:lvl w:ilvl="4" w:tplc="22A8DCD8">
      <w:start w:val="1"/>
      <w:numFmt w:val="lowerLetter"/>
      <w:lvlText w:val="%5."/>
      <w:lvlJc w:val="left"/>
      <w:pPr>
        <w:ind w:left="3600" w:hanging="360"/>
      </w:pPr>
    </w:lvl>
    <w:lvl w:ilvl="5" w:tplc="F1B2CFE2">
      <w:start w:val="1"/>
      <w:numFmt w:val="lowerRoman"/>
      <w:lvlText w:val="%6."/>
      <w:lvlJc w:val="right"/>
      <w:pPr>
        <w:ind w:left="4320" w:hanging="180"/>
      </w:pPr>
    </w:lvl>
    <w:lvl w:ilvl="6" w:tplc="C6CE7B8C">
      <w:start w:val="1"/>
      <w:numFmt w:val="decimal"/>
      <w:lvlText w:val="%7."/>
      <w:lvlJc w:val="left"/>
      <w:pPr>
        <w:ind w:left="5040" w:hanging="360"/>
      </w:pPr>
    </w:lvl>
    <w:lvl w:ilvl="7" w:tplc="50961044">
      <w:start w:val="1"/>
      <w:numFmt w:val="lowerLetter"/>
      <w:lvlText w:val="%8."/>
      <w:lvlJc w:val="left"/>
      <w:pPr>
        <w:ind w:left="5760" w:hanging="360"/>
      </w:pPr>
    </w:lvl>
    <w:lvl w:ilvl="8" w:tplc="79B473B6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EF20934"/>
    <w:multiLevelType w:val="hybridMultilevel"/>
    <w:tmpl w:val="754C6AF0"/>
    <w:lvl w:ilvl="0" w:tplc="DBDABC32">
      <w:start w:val="1"/>
      <w:numFmt w:val="lowerLetter"/>
      <w:lvlText w:val="%1)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1" w:tplc="79541F34">
      <w:numFmt w:val="bullet"/>
      <w:lvlText w:val="•"/>
      <w:lvlJc w:val="left"/>
      <w:pPr>
        <w:ind w:left="1388" w:hanging="284"/>
      </w:pPr>
      <w:rPr>
        <w:rFonts w:hint="default"/>
        <w:lang w:val="sk-SK" w:eastAsia="en-US" w:bidi="ar-SA"/>
      </w:rPr>
    </w:lvl>
    <w:lvl w:ilvl="2" w:tplc="8F7C2514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B9E633FC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BDA28634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01B4CED6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91864338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0FFA439C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3A20642C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68" w15:restartNumberingAfterBreak="0">
    <w:nsid w:val="70FDE986"/>
    <w:multiLevelType w:val="hybridMultilevel"/>
    <w:tmpl w:val="8DA0A65A"/>
    <w:lvl w:ilvl="0" w:tplc="334AF3CA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123E17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A4D5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0EFD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14DD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305B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9648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FF02F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AA31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37FBCF8"/>
    <w:multiLevelType w:val="hybridMultilevel"/>
    <w:tmpl w:val="A6FEF61C"/>
    <w:lvl w:ilvl="0" w:tplc="1AAC82C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646634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E7C9B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660C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28AD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7424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AE51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94B8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7A12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74CB79AA"/>
    <w:multiLevelType w:val="hybridMultilevel"/>
    <w:tmpl w:val="71C02C32"/>
    <w:lvl w:ilvl="0" w:tplc="E28EE0D8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79B0D9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5E0D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781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6EF58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0ADC9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A007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1E018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22E0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4CC0C0C"/>
    <w:multiLevelType w:val="hybridMultilevel"/>
    <w:tmpl w:val="C8668802"/>
    <w:lvl w:ilvl="0" w:tplc="230A8478">
      <w:start w:val="2"/>
      <w:numFmt w:val="lowerLetter"/>
      <w:lvlText w:val="%1)"/>
      <w:lvlJc w:val="left"/>
      <w:pPr>
        <w:ind w:left="720" w:hanging="360"/>
      </w:pPr>
    </w:lvl>
    <w:lvl w:ilvl="1" w:tplc="62802882">
      <w:start w:val="1"/>
      <w:numFmt w:val="lowerLetter"/>
      <w:lvlText w:val="%2."/>
      <w:lvlJc w:val="left"/>
      <w:pPr>
        <w:ind w:left="1440" w:hanging="360"/>
      </w:pPr>
    </w:lvl>
    <w:lvl w:ilvl="2" w:tplc="4C6646E0">
      <w:start w:val="1"/>
      <w:numFmt w:val="lowerRoman"/>
      <w:lvlText w:val="%3."/>
      <w:lvlJc w:val="right"/>
      <w:pPr>
        <w:ind w:left="2160" w:hanging="180"/>
      </w:pPr>
    </w:lvl>
    <w:lvl w:ilvl="3" w:tplc="936E7576">
      <w:start w:val="1"/>
      <w:numFmt w:val="decimal"/>
      <w:lvlText w:val="%4."/>
      <w:lvlJc w:val="left"/>
      <w:pPr>
        <w:ind w:left="2880" w:hanging="360"/>
      </w:pPr>
    </w:lvl>
    <w:lvl w:ilvl="4" w:tplc="C324D58A">
      <w:start w:val="1"/>
      <w:numFmt w:val="lowerLetter"/>
      <w:lvlText w:val="%5."/>
      <w:lvlJc w:val="left"/>
      <w:pPr>
        <w:ind w:left="3600" w:hanging="360"/>
      </w:pPr>
    </w:lvl>
    <w:lvl w:ilvl="5" w:tplc="B136DBF4">
      <w:start w:val="1"/>
      <w:numFmt w:val="lowerRoman"/>
      <w:lvlText w:val="%6."/>
      <w:lvlJc w:val="right"/>
      <w:pPr>
        <w:ind w:left="4320" w:hanging="180"/>
      </w:pPr>
    </w:lvl>
    <w:lvl w:ilvl="6" w:tplc="AF107EE6">
      <w:start w:val="1"/>
      <w:numFmt w:val="decimal"/>
      <w:lvlText w:val="%7."/>
      <w:lvlJc w:val="left"/>
      <w:pPr>
        <w:ind w:left="5040" w:hanging="360"/>
      </w:pPr>
    </w:lvl>
    <w:lvl w:ilvl="7" w:tplc="A44C7C9E">
      <w:start w:val="1"/>
      <w:numFmt w:val="lowerLetter"/>
      <w:lvlText w:val="%8."/>
      <w:lvlJc w:val="left"/>
      <w:pPr>
        <w:ind w:left="5760" w:hanging="360"/>
      </w:pPr>
    </w:lvl>
    <w:lvl w:ilvl="8" w:tplc="2296507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74D49F24"/>
    <w:multiLevelType w:val="hybridMultilevel"/>
    <w:tmpl w:val="B02E7F24"/>
    <w:lvl w:ilvl="0" w:tplc="FB4E9EF2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330833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7D642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7AB4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5A8A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A208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6C6C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7E28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4A82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6543AF3"/>
    <w:multiLevelType w:val="hybridMultilevel"/>
    <w:tmpl w:val="6D1072B0"/>
    <w:lvl w:ilvl="0" w:tplc="4AA64DE6">
      <w:start w:val="1"/>
      <w:numFmt w:val="upperLetter"/>
      <w:lvlText w:val="%1."/>
      <w:lvlJc w:val="left"/>
      <w:pPr>
        <w:ind w:left="399" w:hanging="284"/>
        <w:jc w:val="left"/>
      </w:pPr>
      <w:rPr>
        <w:rFonts w:hint="default"/>
        <w:b/>
        <w:bCs/>
        <w:spacing w:val="-2"/>
        <w:w w:val="100"/>
        <w:lang w:val="sk-SK" w:eastAsia="en-US" w:bidi="ar-SA"/>
      </w:rPr>
    </w:lvl>
    <w:lvl w:ilvl="1" w:tplc="018477FC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sk-SK" w:eastAsia="en-US" w:bidi="ar-SA"/>
      </w:rPr>
    </w:lvl>
    <w:lvl w:ilvl="2" w:tplc="8BD4E6BE">
      <w:numFmt w:val="bullet"/>
      <w:lvlText w:val="•"/>
      <w:lvlJc w:val="left"/>
      <w:pPr>
        <w:ind w:left="2376" w:hanging="284"/>
      </w:pPr>
      <w:rPr>
        <w:rFonts w:hint="default"/>
        <w:lang w:val="sk-SK" w:eastAsia="en-US" w:bidi="ar-SA"/>
      </w:rPr>
    </w:lvl>
    <w:lvl w:ilvl="3" w:tplc="90269848">
      <w:numFmt w:val="bullet"/>
      <w:lvlText w:val="•"/>
      <w:lvlJc w:val="left"/>
      <w:pPr>
        <w:ind w:left="3364" w:hanging="284"/>
      </w:pPr>
      <w:rPr>
        <w:rFonts w:hint="default"/>
        <w:lang w:val="sk-SK" w:eastAsia="en-US" w:bidi="ar-SA"/>
      </w:rPr>
    </w:lvl>
    <w:lvl w:ilvl="4" w:tplc="6B7863BE">
      <w:numFmt w:val="bullet"/>
      <w:lvlText w:val="•"/>
      <w:lvlJc w:val="left"/>
      <w:pPr>
        <w:ind w:left="4352" w:hanging="284"/>
      </w:pPr>
      <w:rPr>
        <w:rFonts w:hint="default"/>
        <w:lang w:val="sk-SK" w:eastAsia="en-US" w:bidi="ar-SA"/>
      </w:rPr>
    </w:lvl>
    <w:lvl w:ilvl="5" w:tplc="F08E3C3E">
      <w:numFmt w:val="bullet"/>
      <w:lvlText w:val="•"/>
      <w:lvlJc w:val="left"/>
      <w:pPr>
        <w:ind w:left="5340" w:hanging="284"/>
      </w:pPr>
      <w:rPr>
        <w:rFonts w:hint="default"/>
        <w:lang w:val="sk-SK" w:eastAsia="en-US" w:bidi="ar-SA"/>
      </w:rPr>
    </w:lvl>
    <w:lvl w:ilvl="6" w:tplc="842298FA">
      <w:numFmt w:val="bullet"/>
      <w:lvlText w:val="•"/>
      <w:lvlJc w:val="left"/>
      <w:pPr>
        <w:ind w:left="6328" w:hanging="284"/>
      </w:pPr>
      <w:rPr>
        <w:rFonts w:hint="default"/>
        <w:lang w:val="sk-SK" w:eastAsia="en-US" w:bidi="ar-SA"/>
      </w:rPr>
    </w:lvl>
    <w:lvl w:ilvl="7" w:tplc="2F507946">
      <w:numFmt w:val="bullet"/>
      <w:lvlText w:val="•"/>
      <w:lvlJc w:val="left"/>
      <w:pPr>
        <w:ind w:left="7316" w:hanging="284"/>
      </w:pPr>
      <w:rPr>
        <w:rFonts w:hint="default"/>
        <w:lang w:val="sk-SK" w:eastAsia="en-US" w:bidi="ar-SA"/>
      </w:rPr>
    </w:lvl>
    <w:lvl w:ilvl="8" w:tplc="E4CC1C62">
      <w:numFmt w:val="bullet"/>
      <w:lvlText w:val="•"/>
      <w:lvlJc w:val="left"/>
      <w:pPr>
        <w:ind w:left="8304" w:hanging="284"/>
      </w:pPr>
      <w:rPr>
        <w:rFonts w:hint="default"/>
        <w:lang w:val="sk-SK" w:eastAsia="en-US" w:bidi="ar-SA"/>
      </w:rPr>
    </w:lvl>
  </w:abstractNum>
  <w:abstractNum w:abstractNumId="74" w15:restartNumberingAfterBreak="0">
    <w:nsid w:val="78EA24C1"/>
    <w:multiLevelType w:val="hybridMultilevel"/>
    <w:tmpl w:val="6734A602"/>
    <w:lvl w:ilvl="0" w:tplc="0D3E742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4FEC8C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84DB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504D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DC6D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358C1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95497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50ED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5687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7F2F532D"/>
    <w:multiLevelType w:val="hybridMultilevel"/>
    <w:tmpl w:val="9780A774"/>
    <w:lvl w:ilvl="0" w:tplc="7D5CB470"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9A7ABC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6E83A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F2D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B211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D0AA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0602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1C5A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625F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9131577">
    <w:abstractNumId w:val="70"/>
  </w:num>
  <w:num w:numId="2" w16cid:durableId="674067916">
    <w:abstractNumId w:val="15"/>
  </w:num>
  <w:num w:numId="3" w16cid:durableId="740718325">
    <w:abstractNumId w:val="35"/>
  </w:num>
  <w:num w:numId="4" w16cid:durableId="1813330510">
    <w:abstractNumId w:val="61"/>
  </w:num>
  <w:num w:numId="5" w16cid:durableId="388309570">
    <w:abstractNumId w:val="68"/>
  </w:num>
  <w:num w:numId="6" w16cid:durableId="546920590">
    <w:abstractNumId w:val="75"/>
  </w:num>
  <w:num w:numId="7" w16cid:durableId="464853634">
    <w:abstractNumId w:val="19"/>
  </w:num>
  <w:num w:numId="8" w16cid:durableId="1667634016">
    <w:abstractNumId w:val="12"/>
  </w:num>
  <w:num w:numId="9" w16cid:durableId="1837309099">
    <w:abstractNumId w:val="26"/>
  </w:num>
  <w:num w:numId="10" w16cid:durableId="589121642">
    <w:abstractNumId w:val="48"/>
  </w:num>
  <w:num w:numId="11" w16cid:durableId="1532373798">
    <w:abstractNumId w:val="58"/>
  </w:num>
  <w:num w:numId="12" w16cid:durableId="1740979753">
    <w:abstractNumId w:val="45"/>
  </w:num>
  <w:num w:numId="13" w16cid:durableId="114565979">
    <w:abstractNumId w:val="14"/>
  </w:num>
  <w:num w:numId="14" w16cid:durableId="936600047">
    <w:abstractNumId w:val="74"/>
  </w:num>
  <w:num w:numId="15" w16cid:durableId="466314863">
    <w:abstractNumId w:val="52"/>
  </w:num>
  <w:num w:numId="16" w16cid:durableId="674646642">
    <w:abstractNumId w:val="20"/>
  </w:num>
  <w:num w:numId="17" w16cid:durableId="1752047227">
    <w:abstractNumId w:val="72"/>
  </w:num>
  <w:num w:numId="18" w16cid:durableId="253785020">
    <w:abstractNumId w:val="31"/>
  </w:num>
  <w:num w:numId="19" w16cid:durableId="621154914">
    <w:abstractNumId w:val="40"/>
  </w:num>
  <w:num w:numId="20" w16cid:durableId="20710664">
    <w:abstractNumId w:val="71"/>
  </w:num>
  <w:num w:numId="21" w16cid:durableId="1661956148">
    <w:abstractNumId w:val="50"/>
  </w:num>
  <w:num w:numId="22" w16cid:durableId="865479995">
    <w:abstractNumId w:val="16"/>
  </w:num>
  <w:num w:numId="23" w16cid:durableId="2030377492">
    <w:abstractNumId w:val="41"/>
  </w:num>
  <w:num w:numId="24" w16cid:durableId="1511481571">
    <w:abstractNumId w:val="62"/>
  </w:num>
  <w:num w:numId="25" w16cid:durableId="1735002186">
    <w:abstractNumId w:val="28"/>
  </w:num>
  <w:num w:numId="26" w16cid:durableId="1688561591">
    <w:abstractNumId w:val="18"/>
  </w:num>
  <w:num w:numId="27" w16cid:durableId="27877322">
    <w:abstractNumId w:val="9"/>
  </w:num>
  <w:num w:numId="28" w16cid:durableId="1418207432">
    <w:abstractNumId w:val="4"/>
  </w:num>
  <w:num w:numId="29" w16cid:durableId="1300499885">
    <w:abstractNumId w:val="25"/>
  </w:num>
  <w:num w:numId="30" w16cid:durableId="735858522">
    <w:abstractNumId w:val="44"/>
  </w:num>
  <w:num w:numId="31" w16cid:durableId="42600672">
    <w:abstractNumId w:val="64"/>
  </w:num>
  <w:num w:numId="32" w16cid:durableId="33620449">
    <w:abstractNumId w:val="57"/>
  </w:num>
  <w:num w:numId="33" w16cid:durableId="1147627956">
    <w:abstractNumId w:val="22"/>
  </w:num>
  <w:num w:numId="34" w16cid:durableId="1091780879">
    <w:abstractNumId w:val="1"/>
  </w:num>
  <w:num w:numId="35" w16cid:durableId="1169448102">
    <w:abstractNumId w:val="24"/>
  </w:num>
  <w:num w:numId="36" w16cid:durableId="1857621397">
    <w:abstractNumId w:val="33"/>
  </w:num>
  <w:num w:numId="37" w16cid:durableId="96482983">
    <w:abstractNumId w:val="51"/>
  </w:num>
  <w:num w:numId="38" w16cid:durableId="986015193">
    <w:abstractNumId w:val="42"/>
  </w:num>
  <w:num w:numId="39" w16cid:durableId="946547627">
    <w:abstractNumId w:val="32"/>
  </w:num>
  <w:num w:numId="40" w16cid:durableId="833761833">
    <w:abstractNumId w:val="5"/>
  </w:num>
  <w:num w:numId="41" w16cid:durableId="1501657437">
    <w:abstractNumId w:val="54"/>
  </w:num>
  <w:num w:numId="42" w16cid:durableId="1966807003">
    <w:abstractNumId w:val="47"/>
  </w:num>
  <w:num w:numId="43" w16cid:durableId="387539560">
    <w:abstractNumId w:val="10"/>
  </w:num>
  <w:num w:numId="44" w16cid:durableId="33389790">
    <w:abstractNumId w:val="27"/>
  </w:num>
  <w:num w:numId="45" w16cid:durableId="1246765890">
    <w:abstractNumId w:val="55"/>
  </w:num>
  <w:num w:numId="46" w16cid:durableId="760418406">
    <w:abstractNumId w:val="69"/>
  </w:num>
  <w:num w:numId="47" w16cid:durableId="45879197">
    <w:abstractNumId w:val="0"/>
  </w:num>
  <w:num w:numId="48" w16cid:durableId="1107235843">
    <w:abstractNumId w:val="2"/>
  </w:num>
  <w:num w:numId="49" w16cid:durableId="2082943796">
    <w:abstractNumId w:val="63"/>
  </w:num>
  <w:num w:numId="50" w16cid:durableId="1472864542">
    <w:abstractNumId w:val="65"/>
  </w:num>
  <w:num w:numId="51" w16cid:durableId="266349131">
    <w:abstractNumId w:val="8"/>
  </w:num>
  <w:num w:numId="52" w16cid:durableId="1767649373">
    <w:abstractNumId w:val="6"/>
  </w:num>
  <w:num w:numId="53" w16cid:durableId="1526478090">
    <w:abstractNumId w:val="59"/>
  </w:num>
  <w:num w:numId="54" w16cid:durableId="2067413912">
    <w:abstractNumId w:val="17"/>
  </w:num>
  <w:num w:numId="55" w16cid:durableId="216669820">
    <w:abstractNumId w:val="39"/>
  </w:num>
  <w:num w:numId="56" w16cid:durableId="1563903426">
    <w:abstractNumId w:val="29"/>
  </w:num>
  <w:num w:numId="57" w16cid:durableId="586159810">
    <w:abstractNumId w:val="43"/>
  </w:num>
  <w:num w:numId="58" w16cid:durableId="686371581">
    <w:abstractNumId w:val="7"/>
  </w:num>
  <w:num w:numId="59" w16cid:durableId="1155486349">
    <w:abstractNumId w:val="66"/>
  </w:num>
  <w:num w:numId="60" w16cid:durableId="989408066">
    <w:abstractNumId w:val="38"/>
  </w:num>
  <w:num w:numId="61" w16cid:durableId="1458135055">
    <w:abstractNumId w:val="37"/>
  </w:num>
  <w:num w:numId="62" w16cid:durableId="1589920944">
    <w:abstractNumId w:val="49"/>
  </w:num>
  <w:num w:numId="63" w16cid:durableId="1582711919">
    <w:abstractNumId w:val="53"/>
  </w:num>
  <w:num w:numId="64" w16cid:durableId="727194928">
    <w:abstractNumId w:val="34"/>
  </w:num>
  <w:num w:numId="65" w16cid:durableId="630525746">
    <w:abstractNumId w:val="60"/>
  </w:num>
  <w:num w:numId="66" w16cid:durableId="1060858306">
    <w:abstractNumId w:val="46"/>
  </w:num>
  <w:num w:numId="67" w16cid:durableId="363675495">
    <w:abstractNumId w:val="67"/>
  </w:num>
  <w:num w:numId="68" w16cid:durableId="13655577">
    <w:abstractNumId w:val="36"/>
  </w:num>
  <w:num w:numId="69" w16cid:durableId="996420252">
    <w:abstractNumId w:val="3"/>
  </w:num>
  <w:num w:numId="70" w16cid:durableId="110512565">
    <w:abstractNumId w:val="73"/>
  </w:num>
  <w:num w:numId="71" w16cid:durableId="452285755">
    <w:abstractNumId w:val="23"/>
  </w:num>
  <w:num w:numId="72" w16cid:durableId="1404716162">
    <w:abstractNumId w:val="56"/>
  </w:num>
  <w:num w:numId="73" w16cid:durableId="2026978034">
    <w:abstractNumId w:val="30"/>
  </w:num>
  <w:num w:numId="74" w16cid:durableId="1999455224">
    <w:abstractNumId w:val="13"/>
  </w:num>
  <w:num w:numId="75" w16cid:durableId="1633904411">
    <w:abstractNumId w:val="11"/>
  </w:num>
  <w:num w:numId="76" w16cid:durableId="80080786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022E3"/>
    <w:rsid w:val="00010C30"/>
    <w:rsid w:val="000155DA"/>
    <w:rsid w:val="00037195"/>
    <w:rsid w:val="00071875"/>
    <w:rsid w:val="001467C7"/>
    <w:rsid w:val="00182F5C"/>
    <w:rsid w:val="001A2914"/>
    <w:rsid w:val="001B6595"/>
    <w:rsid w:val="002A72D2"/>
    <w:rsid w:val="002A758B"/>
    <w:rsid w:val="002F43C0"/>
    <w:rsid w:val="003144C3"/>
    <w:rsid w:val="003638C0"/>
    <w:rsid w:val="00386EA0"/>
    <w:rsid w:val="00447379"/>
    <w:rsid w:val="004D5290"/>
    <w:rsid w:val="004E3278"/>
    <w:rsid w:val="005729AE"/>
    <w:rsid w:val="00585FAB"/>
    <w:rsid w:val="005A6D0C"/>
    <w:rsid w:val="006022E3"/>
    <w:rsid w:val="00681E58"/>
    <w:rsid w:val="006B4179"/>
    <w:rsid w:val="006D3595"/>
    <w:rsid w:val="007112E1"/>
    <w:rsid w:val="0077724E"/>
    <w:rsid w:val="00835C25"/>
    <w:rsid w:val="00856B74"/>
    <w:rsid w:val="008D1281"/>
    <w:rsid w:val="009175DC"/>
    <w:rsid w:val="00924407"/>
    <w:rsid w:val="009429F9"/>
    <w:rsid w:val="0097133A"/>
    <w:rsid w:val="00991D0F"/>
    <w:rsid w:val="00997649"/>
    <w:rsid w:val="009C4EDE"/>
    <w:rsid w:val="00A83C71"/>
    <w:rsid w:val="00AC6856"/>
    <w:rsid w:val="00AE38F4"/>
    <w:rsid w:val="00B00A43"/>
    <w:rsid w:val="00B26A1C"/>
    <w:rsid w:val="00B4337E"/>
    <w:rsid w:val="00B43CFA"/>
    <w:rsid w:val="00BA0B04"/>
    <w:rsid w:val="00C97315"/>
    <w:rsid w:val="00CE4724"/>
    <w:rsid w:val="00CF3326"/>
    <w:rsid w:val="00D4603E"/>
    <w:rsid w:val="00D57503"/>
    <w:rsid w:val="00D737D8"/>
    <w:rsid w:val="00DF7581"/>
    <w:rsid w:val="00E45541"/>
    <w:rsid w:val="00E85D02"/>
    <w:rsid w:val="00E966D1"/>
    <w:rsid w:val="00F74C8C"/>
    <w:rsid w:val="00F7594A"/>
    <w:rsid w:val="00FD0CFD"/>
    <w:rsid w:val="00FD2035"/>
    <w:rsid w:val="00FF15D9"/>
    <w:rsid w:val="03033FE2"/>
    <w:rsid w:val="04675988"/>
    <w:rsid w:val="04BF307C"/>
    <w:rsid w:val="04F77540"/>
    <w:rsid w:val="053AA51E"/>
    <w:rsid w:val="054611DF"/>
    <w:rsid w:val="0612508E"/>
    <w:rsid w:val="063BC599"/>
    <w:rsid w:val="0BCCFE41"/>
    <w:rsid w:val="0E0304F2"/>
    <w:rsid w:val="0F25A7ED"/>
    <w:rsid w:val="0F4C1848"/>
    <w:rsid w:val="0F640A90"/>
    <w:rsid w:val="11BCEC3C"/>
    <w:rsid w:val="13504DC9"/>
    <w:rsid w:val="1535A686"/>
    <w:rsid w:val="16F56A70"/>
    <w:rsid w:val="1915A752"/>
    <w:rsid w:val="19B5C909"/>
    <w:rsid w:val="19C5F65C"/>
    <w:rsid w:val="1AA9F2EF"/>
    <w:rsid w:val="1D82AB13"/>
    <w:rsid w:val="1EAF2F41"/>
    <w:rsid w:val="1F5D69A4"/>
    <w:rsid w:val="20019DB0"/>
    <w:rsid w:val="205EE272"/>
    <w:rsid w:val="20A46ADA"/>
    <w:rsid w:val="24786C64"/>
    <w:rsid w:val="26EE006D"/>
    <w:rsid w:val="26F82B77"/>
    <w:rsid w:val="289398F9"/>
    <w:rsid w:val="28AF253A"/>
    <w:rsid w:val="2CCF181F"/>
    <w:rsid w:val="2E2112A7"/>
    <w:rsid w:val="2F134E66"/>
    <w:rsid w:val="32CBB478"/>
    <w:rsid w:val="3496C5CB"/>
    <w:rsid w:val="365F6F27"/>
    <w:rsid w:val="388E8310"/>
    <w:rsid w:val="3B58DEE3"/>
    <w:rsid w:val="3BF02B7D"/>
    <w:rsid w:val="3CE6ED46"/>
    <w:rsid w:val="3D11DE66"/>
    <w:rsid w:val="3D67C9EB"/>
    <w:rsid w:val="3DC9827B"/>
    <w:rsid w:val="3F09C3CB"/>
    <w:rsid w:val="3F5451A3"/>
    <w:rsid w:val="3FCE0527"/>
    <w:rsid w:val="4139F5C1"/>
    <w:rsid w:val="41FD8C57"/>
    <w:rsid w:val="43623213"/>
    <w:rsid w:val="4513C766"/>
    <w:rsid w:val="474853B5"/>
    <w:rsid w:val="48A6727A"/>
    <w:rsid w:val="49069C54"/>
    <w:rsid w:val="4C622C29"/>
    <w:rsid w:val="4CD4BE5A"/>
    <w:rsid w:val="51256038"/>
    <w:rsid w:val="5382B7F1"/>
    <w:rsid w:val="557D0C52"/>
    <w:rsid w:val="57D05F1D"/>
    <w:rsid w:val="5BEA3D07"/>
    <w:rsid w:val="61E8263A"/>
    <w:rsid w:val="621DBB9F"/>
    <w:rsid w:val="63B59832"/>
    <w:rsid w:val="6446C84D"/>
    <w:rsid w:val="672E280A"/>
    <w:rsid w:val="679939A4"/>
    <w:rsid w:val="689D4E4F"/>
    <w:rsid w:val="69813891"/>
    <w:rsid w:val="6B0B2B3B"/>
    <w:rsid w:val="6FA7A7E9"/>
    <w:rsid w:val="709D0978"/>
    <w:rsid w:val="72958889"/>
    <w:rsid w:val="72AE5E33"/>
    <w:rsid w:val="72C2BA02"/>
    <w:rsid w:val="7331B73F"/>
    <w:rsid w:val="7479AB9C"/>
    <w:rsid w:val="77CC878E"/>
    <w:rsid w:val="7C41BA73"/>
    <w:rsid w:val="7D3A2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7398E8"/>
  <w15:docId w15:val="{F1877765-910F-4312-B05A-4078EA4FE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59" w:hanging="34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296" w:hanging="181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ind w:left="476" w:hanging="361"/>
      <w:outlineLvl w:val="2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276"/>
      <w:ind w:left="824" w:hanging="709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2023" w:right="2663"/>
      <w:jc w:val="center"/>
    </w:pPr>
    <w:rPr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pPr>
      <w:ind w:left="399" w:hanging="284"/>
    </w:pPr>
  </w:style>
  <w:style w:type="paragraph" w:customStyle="1" w:styleId="TableParagraph">
    <w:name w:val="Table Paragraph"/>
    <w:basedOn w:val="Normlny"/>
    <w:uiPriority w:val="1"/>
    <w:qFormat/>
  </w:style>
  <w:style w:type="table" w:styleId="Mriekatabuky">
    <w:name w:val="Table Grid"/>
    <w:basedOn w:val="Normlnatabuka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Vrazn">
    <w:name w:val="Strong"/>
    <w:basedOn w:val="Predvolenpsmoodseku"/>
    <w:uiPriority w:val="22"/>
    <w:qFormat/>
    <w:rPr>
      <w:b/>
      <w:bCs/>
    </w:rPr>
  </w:style>
  <w:style w:type="character" w:styleId="Zvraznenie">
    <w:name w:val="Emphasis"/>
    <w:basedOn w:val="Predvolenpsmoodseku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B4012FB2E5BD41A5FC43D6CF702928" ma:contentTypeVersion="14" ma:contentTypeDescription="Create a new document." ma:contentTypeScope="" ma:versionID="4cc1607d071587fa895517b2a04e6be6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7e3dfa88d7f2a4823a3bbbddb199d3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412E49-82E7-4E3F-8665-90E20D573A82}">
  <ds:schemaRefs>
    <ds:schemaRef ds:uri="http://schemas.microsoft.com/office/2006/metadata/properties"/>
    <ds:schemaRef ds:uri="http://schemas.microsoft.com/office/infopath/2007/PartnerControls"/>
    <ds:schemaRef ds:uri="e483c1ac-d4cc-4a13-aa6a-f41ebb184e76"/>
    <ds:schemaRef ds:uri="496fad6a-b749-442d-9617-28ff3e878d3c"/>
  </ds:schemaRefs>
</ds:datastoreItem>
</file>

<file path=customXml/itemProps2.xml><?xml version="1.0" encoding="utf-8"?>
<ds:datastoreItem xmlns:ds="http://schemas.openxmlformats.org/officeDocument/2006/customXml" ds:itemID="{86A8F3C9-C648-4A7B-BF29-16A58B4D7E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A136DA-F4A4-44D2-AB0E-02B2BFA73A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6fad6a-b749-442d-9617-28ff3e878d3c"/>
    <ds:schemaRef ds:uri="e483c1ac-d4cc-4a13-aa6a-f41ebb184e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23</Pages>
  <Words>4818</Words>
  <Characters>27463</Characters>
  <Application>Microsoft Office Word</Application>
  <DocSecurity>0</DocSecurity>
  <Lines>228</Lines>
  <Paragraphs>64</Paragraphs>
  <ScaleCrop>false</ScaleCrop>
  <Company/>
  <LinksUpToDate>false</LinksUpToDate>
  <CharactersWithSpaces>32217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Gabika Chovanová</dc:creator>
  <cp:lastModifiedBy>Katarína Požonská</cp:lastModifiedBy>
  <cp:revision>61</cp:revision>
  <dcterms:created xsi:type="dcterms:W3CDTF">2023-11-24T13:58:00Z</dcterms:created>
  <dcterms:modified xsi:type="dcterms:W3CDTF">2024-10-16T06:08:00Z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2023-11-24T00:00:00Z</vt:filetime>
  </property>
  <property fmtid="{D5CDD505-2E9C-101B-9397-08002B2CF9AE}" pid="5" name="ContentTypeId">
    <vt:lpwstr>0x01010098B4012FB2E5BD41A5FC43D6CF702928</vt:lpwstr>
  </property>
  <property fmtid="{D5CDD505-2E9C-101B-9397-08002B2CF9AE}" pid="6" name="MediaServiceImageTags">
    <vt:lpwstr/>
  </property>
</Properties>
</file>