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AC3FE34" w14:textId="77777777" w:rsidR="00682562" w:rsidRDefault="002951AB">
      <w:pPr>
        <w:pStyle w:val="Zkladntext"/>
        <w:ind w:left="3547"/>
        <w:rPr>
          <w:sz w:val="20"/>
        </w:rPr>
      </w:pPr>
      <w:r>
        <w:rPr>
          <w:noProof/>
          <w:sz w:val="20"/>
        </w:rPr>
        <w:drawing>
          <wp:inline distT="0" distB="0" distL="0" distR="0" wp14:anchorId="50E0DD5F" wp14:editId="5D997740">
            <wp:extent cx="1964487" cy="2238375"/>
            <wp:effectExtent l="0" t="0" r="0" b="0"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64487" cy="2238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BFBE316" w14:textId="77777777" w:rsidR="00682562" w:rsidRDefault="00682562">
      <w:pPr>
        <w:pStyle w:val="Zkladntext"/>
        <w:rPr>
          <w:sz w:val="20"/>
        </w:rPr>
      </w:pPr>
    </w:p>
    <w:p w14:paraId="6943A6CB" w14:textId="77777777" w:rsidR="00682562" w:rsidRDefault="00682562">
      <w:pPr>
        <w:pStyle w:val="Zkladntext"/>
        <w:rPr>
          <w:sz w:val="20"/>
        </w:rPr>
      </w:pPr>
    </w:p>
    <w:p w14:paraId="6362B7D9" w14:textId="77777777" w:rsidR="00682562" w:rsidRDefault="00682562">
      <w:pPr>
        <w:pStyle w:val="Zkladntext"/>
        <w:rPr>
          <w:sz w:val="20"/>
        </w:rPr>
      </w:pPr>
    </w:p>
    <w:p w14:paraId="5D33F492" w14:textId="77777777" w:rsidR="00682562" w:rsidRDefault="00682562">
      <w:pPr>
        <w:pStyle w:val="Zkladntext"/>
        <w:rPr>
          <w:sz w:val="20"/>
        </w:rPr>
      </w:pPr>
    </w:p>
    <w:p w14:paraId="2D3A5EBB" w14:textId="77777777" w:rsidR="00682562" w:rsidRDefault="00682562">
      <w:pPr>
        <w:pStyle w:val="Zkladntext"/>
        <w:rPr>
          <w:sz w:val="20"/>
        </w:rPr>
      </w:pPr>
    </w:p>
    <w:p w14:paraId="3350EFAB" w14:textId="77777777" w:rsidR="00682562" w:rsidRDefault="00682562">
      <w:pPr>
        <w:pStyle w:val="Zkladntext"/>
        <w:rPr>
          <w:sz w:val="20"/>
        </w:rPr>
      </w:pPr>
    </w:p>
    <w:p w14:paraId="430754C1" w14:textId="77777777" w:rsidR="00682562" w:rsidRDefault="00682562">
      <w:pPr>
        <w:pStyle w:val="Zkladntext"/>
        <w:rPr>
          <w:sz w:val="20"/>
        </w:rPr>
      </w:pPr>
    </w:p>
    <w:p w14:paraId="0B4B3D98" w14:textId="77777777" w:rsidR="00682562" w:rsidRDefault="00682562">
      <w:pPr>
        <w:pStyle w:val="Zkladntext"/>
        <w:rPr>
          <w:sz w:val="20"/>
        </w:rPr>
      </w:pPr>
    </w:p>
    <w:p w14:paraId="60869CA6" w14:textId="77777777" w:rsidR="00682562" w:rsidRDefault="00682562">
      <w:pPr>
        <w:pStyle w:val="Zkladntext"/>
        <w:rPr>
          <w:sz w:val="20"/>
        </w:rPr>
      </w:pPr>
    </w:p>
    <w:p w14:paraId="2734817F" w14:textId="77777777" w:rsidR="00682562" w:rsidRDefault="00682562">
      <w:pPr>
        <w:pStyle w:val="Zkladntext"/>
        <w:rPr>
          <w:sz w:val="20"/>
        </w:rPr>
      </w:pPr>
    </w:p>
    <w:p w14:paraId="24589BE9" w14:textId="77777777" w:rsidR="00682562" w:rsidRDefault="002951AB">
      <w:pPr>
        <w:spacing w:before="231"/>
        <w:ind w:left="2864" w:right="2743" w:hanging="12"/>
        <w:jc w:val="center"/>
        <w:rPr>
          <w:b/>
          <w:sz w:val="52"/>
        </w:rPr>
      </w:pPr>
      <w:r>
        <w:rPr>
          <w:b/>
          <w:spacing w:val="-2"/>
          <w:sz w:val="52"/>
        </w:rPr>
        <w:t xml:space="preserve">Individuálna </w:t>
      </w:r>
      <w:r>
        <w:rPr>
          <w:b/>
          <w:sz w:val="52"/>
        </w:rPr>
        <w:t>výročná</w:t>
      </w:r>
      <w:r>
        <w:rPr>
          <w:b/>
          <w:spacing w:val="-15"/>
          <w:sz w:val="52"/>
        </w:rPr>
        <w:t xml:space="preserve"> </w:t>
      </w:r>
      <w:r>
        <w:rPr>
          <w:b/>
          <w:sz w:val="52"/>
        </w:rPr>
        <w:t>správa</w:t>
      </w:r>
      <w:r>
        <w:rPr>
          <w:b/>
          <w:spacing w:val="-17"/>
          <w:sz w:val="52"/>
        </w:rPr>
        <w:t xml:space="preserve"> </w:t>
      </w:r>
      <w:r>
        <w:rPr>
          <w:b/>
          <w:sz w:val="52"/>
        </w:rPr>
        <w:t>obce</w:t>
      </w:r>
    </w:p>
    <w:p w14:paraId="76620B03" w14:textId="77777777" w:rsidR="00682562" w:rsidRDefault="002951AB">
      <w:pPr>
        <w:pStyle w:val="Nzov"/>
      </w:pPr>
      <w:r>
        <w:rPr>
          <w:spacing w:val="-2"/>
        </w:rPr>
        <w:t>Brestov</w:t>
      </w:r>
    </w:p>
    <w:p w14:paraId="2A4D7C56" w14:textId="30AE8AD3" w:rsidR="00682562" w:rsidRDefault="002951AB">
      <w:pPr>
        <w:spacing w:before="297"/>
        <w:ind w:left="3799" w:right="3686"/>
        <w:jc w:val="center"/>
        <w:rPr>
          <w:b/>
          <w:sz w:val="52"/>
        </w:rPr>
      </w:pPr>
      <w:r>
        <w:rPr>
          <w:b/>
          <w:sz w:val="52"/>
        </w:rPr>
        <w:t>za</w:t>
      </w:r>
      <w:r>
        <w:rPr>
          <w:b/>
          <w:spacing w:val="2"/>
          <w:sz w:val="52"/>
        </w:rPr>
        <w:t xml:space="preserve"> </w:t>
      </w:r>
      <w:r>
        <w:rPr>
          <w:b/>
          <w:sz w:val="52"/>
        </w:rPr>
        <w:t>rok</w:t>
      </w:r>
      <w:r>
        <w:rPr>
          <w:b/>
          <w:spacing w:val="-2"/>
          <w:sz w:val="52"/>
        </w:rPr>
        <w:t xml:space="preserve"> </w:t>
      </w:r>
      <w:r>
        <w:rPr>
          <w:b/>
          <w:spacing w:val="-4"/>
          <w:sz w:val="52"/>
        </w:rPr>
        <w:t>202</w:t>
      </w:r>
      <w:r w:rsidR="00F42A1E">
        <w:rPr>
          <w:b/>
          <w:spacing w:val="-4"/>
          <w:sz w:val="52"/>
        </w:rPr>
        <w:t>3</w:t>
      </w:r>
    </w:p>
    <w:p w14:paraId="79A7A7A9" w14:textId="77777777" w:rsidR="00682562" w:rsidRDefault="00682562">
      <w:pPr>
        <w:pStyle w:val="Zkladntext"/>
        <w:rPr>
          <w:b/>
          <w:sz w:val="58"/>
        </w:rPr>
      </w:pPr>
    </w:p>
    <w:p w14:paraId="2FD7F5FB" w14:textId="77777777" w:rsidR="00682562" w:rsidRDefault="00682562">
      <w:pPr>
        <w:pStyle w:val="Zkladntext"/>
        <w:rPr>
          <w:b/>
          <w:sz w:val="58"/>
        </w:rPr>
      </w:pPr>
    </w:p>
    <w:p w14:paraId="0B047421" w14:textId="77777777" w:rsidR="00682562" w:rsidRDefault="00682562">
      <w:pPr>
        <w:pStyle w:val="Zkladntext"/>
        <w:rPr>
          <w:b/>
          <w:sz w:val="58"/>
        </w:rPr>
      </w:pPr>
    </w:p>
    <w:p w14:paraId="44E7D694" w14:textId="77777777" w:rsidR="00682562" w:rsidRDefault="00682562">
      <w:pPr>
        <w:pStyle w:val="Zkladntext"/>
        <w:rPr>
          <w:b/>
          <w:sz w:val="58"/>
        </w:rPr>
      </w:pPr>
    </w:p>
    <w:p w14:paraId="0D1FB546" w14:textId="77777777" w:rsidR="00682562" w:rsidRDefault="00682562">
      <w:pPr>
        <w:pStyle w:val="Zkladntext"/>
        <w:spacing w:before="10"/>
        <w:rPr>
          <w:b/>
          <w:sz w:val="51"/>
        </w:rPr>
      </w:pPr>
    </w:p>
    <w:p w14:paraId="1479F92D" w14:textId="77777777" w:rsidR="00682562" w:rsidRDefault="002951AB">
      <w:pPr>
        <w:ind w:right="429"/>
        <w:jc w:val="right"/>
        <w:rPr>
          <w:b/>
          <w:sz w:val="44"/>
        </w:rPr>
      </w:pPr>
      <w:r>
        <w:rPr>
          <w:b/>
          <w:sz w:val="44"/>
        </w:rPr>
        <w:t>Pavol</w:t>
      </w:r>
      <w:r>
        <w:rPr>
          <w:b/>
          <w:spacing w:val="-10"/>
          <w:sz w:val="44"/>
        </w:rPr>
        <w:t xml:space="preserve"> </w:t>
      </w:r>
      <w:proofErr w:type="spellStart"/>
      <w:r>
        <w:rPr>
          <w:b/>
          <w:spacing w:val="-2"/>
          <w:sz w:val="44"/>
        </w:rPr>
        <w:t>German</w:t>
      </w:r>
      <w:proofErr w:type="spellEnd"/>
    </w:p>
    <w:p w14:paraId="2658F669" w14:textId="77777777" w:rsidR="00682562" w:rsidRDefault="002951AB">
      <w:pPr>
        <w:spacing w:before="2"/>
        <w:ind w:right="421"/>
        <w:jc w:val="right"/>
        <w:rPr>
          <w:b/>
          <w:sz w:val="40"/>
        </w:rPr>
      </w:pPr>
      <w:r>
        <w:rPr>
          <w:b/>
          <w:sz w:val="40"/>
        </w:rPr>
        <w:t>starosta</w:t>
      </w:r>
      <w:r>
        <w:rPr>
          <w:b/>
          <w:spacing w:val="-4"/>
          <w:sz w:val="40"/>
        </w:rPr>
        <w:t xml:space="preserve"> obce</w:t>
      </w:r>
    </w:p>
    <w:p w14:paraId="3DF1E36D" w14:textId="77777777" w:rsidR="00682562" w:rsidRDefault="00682562">
      <w:pPr>
        <w:jc w:val="right"/>
        <w:rPr>
          <w:sz w:val="40"/>
        </w:rPr>
        <w:sectPr w:rsidR="00682562">
          <w:type w:val="continuous"/>
          <w:pgSz w:w="11900" w:h="16850"/>
          <w:pgMar w:top="1780" w:right="840" w:bottom="280" w:left="880" w:header="708" w:footer="708" w:gutter="0"/>
          <w:cols w:space="708"/>
        </w:sectPr>
      </w:pPr>
    </w:p>
    <w:p w14:paraId="03AE98CE" w14:textId="77777777" w:rsidR="00682562" w:rsidRDefault="002951AB">
      <w:pPr>
        <w:tabs>
          <w:tab w:val="left" w:pos="9273"/>
        </w:tabs>
        <w:spacing w:before="75"/>
        <w:ind w:left="538"/>
        <w:rPr>
          <w:b/>
          <w:sz w:val="24"/>
        </w:rPr>
      </w:pPr>
      <w:r>
        <w:rPr>
          <w:b/>
          <w:spacing w:val="-2"/>
          <w:sz w:val="24"/>
        </w:rPr>
        <w:lastRenderedPageBreak/>
        <w:t>OBSAH</w:t>
      </w:r>
      <w:r>
        <w:rPr>
          <w:b/>
          <w:sz w:val="24"/>
        </w:rPr>
        <w:tab/>
      </w:r>
      <w:r>
        <w:rPr>
          <w:b/>
          <w:spacing w:val="-4"/>
          <w:sz w:val="24"/>
        </w:rPr>
        <w:t>str.</w:t>
      </w:r>
    </w:p>
    <w:sdt>
      <w:sdtPr>
        <w:id w:val="-1119521840"/>
        <w:docPartObj>
          <w:docPartGallery w:val="Table of Contents"/>
          <w:docPartUnique/>
        </w:docPartObj>
      </w:sdtPr>
      <w:sdtEndPr/>
      <w:sdtContent>
        <w:p w14:paraId="5C28BFE5" w14:textId="77777777" w:rsidR="00682562" w:rsidRDefault="002951AB">
          <w:pPr>
            <w:pStyle w:val="Obsah2"/>
            <w:numPr>
              <w:ilvl w:val="0"/>
              <w:numId w:val="11"/>
            </w:numPr>
            <w:tabs>
              <w:tab w:val="left" w:pos="719"/>
              <w:tab w:val="right" w:leader="dot" w:pos="9614"/>
            </w:tabs>
            <w:ind w:hanging="181"/>
          </w:pPr>
          <w:r>
            <w:t>Úvodné</w:t>
          </w:r>
          <w:r>
            <w:rPr>
              <w:spacing w:val="-2"/>
            </w:rPr>
            <w:t xml:space="preserve"> </w:t>
          </w:r>
          <w:r>
            <w:t xml:space="preserve">slovo </w:t>
          </w:r>
          <w:r>
            <w:rPr>
              <w:spacing w:val="-2"/>
            </w:rPr>
            <w:t>starostu</w:t>
          </w:r>
          <w:r>
            <w:tab/>
          </w:r>
          <w:r>
            <w:rPr>
              <w:spacing w:val="-10"/>
            </w:rPr>
            <w:t>3</w:t>
          </w:r>
        </w:p>
        <w:p w14:paraId="2256A2B6" w14:textId="77777777" w:rsidR="00682562" w:rsidRDefault="0081272A">
          <w:pPr>
            <w:pStyle w:val="Obsah2"/>
            <w:numPr>
              <w:ilvl w:val="0"/>
              <w:numId w:val="11"/>
            </w:numPr>
            <w:tabs>
              <w:tab w:val="left" w:pos="719"/>
              <w:tab w:val="right" w:leader="dot" w:pos="9612"/>
            </w:tabs>
            <w:spacing w:before="139"/>
            <w:ind w:hanging="181"/>
          </w:pPr>
          <w:hyperlink w:anchor="_bookmark0" w:history="1">
            <w:r w:rsidR="002951AB">
              <w:t>Identifikačné</w:t>
            </w:r>
          </w:hyperlink>
          <w:r w:rsidR="002951AB">
            <w:rPr>
              <w:spacing w:val="-6"/>
            </w:rPr>
            <w:t xml:space="preserve"> </w:t>
          </w:r>
          <w:hyperlink w:anchor="_bookmark0" w:history="1">
            <w:r w:rsidR="002951AB">
              <w:t>údaje</w:t>
            </w:r>
          </w:hyperlink>
          <w:r w:rsidR="002951AB">
            <w:t xml:space="preserve"> </w:t>
          </w:r>
          <w:hyperlink w:anchor="_bookmark0" w:history="1">
            <w:r w:rsidR="002951AB">
              <w:rPr>
                <w:spacing w:val="-4"/>
              </w:rPr>
              <w:t>obce</w:t>
            </w:r>
          </w:hyperlink>
          <w:r w:rsidR="002951AB">
            <w:tab/>
          </w:r>
          <w:hyperlink w:anchor="_bookmark0" w:history="1">
            <w:r w:rsidR="002951AB">
              <w:rPr>
                <w:spacing w:val="-10"/>
              </w:rPr>
              <w:t>3</w:t>
            </w:r>
          </w:hyperlink>
        </w:p>
        <w:p w14:paraId="70ACF6E2" w14:textId="77777777" w:rsidR="00682562" w:rsidRDefault="0081272A">
          <w:pPr>
            <w:pStyle w:val="Obsah2"/>
            <w:numPr>
              <w:ilvl w:val="0"/>
              <w:numId w:val="11"/>
            </w:numPr>
            <w:tabs>
              <w:tab w:val="left" w:pos="719"/>
              <w:tab w:val="right" w:leader="dot" w:pos="9614"/>
            </w:tabs>
            <w:ind w:hanging="181"/>
          </w:pPr>
          <w:hyperlink w:anchor="_bookmark1" w:history="1">
            <w:r w:rsidR="002951AB">
              <w:t>Organizačná</w:t>
            </w:r>
          </w:hyperlink>
          <w:r w:rsidR="002951AB">
            <w:rPr>
              <w:spacing w:val="-4"/>
            </w:rPr>
            <w:t xml:space="preserve"> </w:t>
          </w:r>
          <w:hyperlink w:anchor="_bookmark1" w:history="1">
            <w:r w:rsidR="002951AB">
              <w:t>štruktúra</w:t>
            </w:r>
          </w:hyperlink>
          <w:r w:rsidR="002951AB">
            <w:rPr>
              <w:spacing w:val="-5"/>
            </w:rPr>
            <w:t xml:space="preserve"> </w:t>
          </w:r>
          <w:hyperlink w:anchor="_bookmark1" w:history="1">
            <w:r w:rsidR="002951AB">
              <w:t>obce</w:t>
            </w:r>
          </w:hyperlink>
          <w:r w:rsidR="002951AB">
            <w:rPr>
              <w:spacing w:val="-1"/>
            </w:rPr>
            <w:t xml:space="preserve"> </w:t>
          </w:r>
          <w:hyperlink w:anchor="_bookmark1" w:history="1">
            <w:r w:rsidR="002951AB">
              <w:t>a</w:t>
            </w:r>
          </w:hyperlink>
          <w:r w:rsidR="002951AB">
            <w:rPr>
              <w:spacing w:val="-3"/>
            </w:rPr>
            <w:t xml:space="preserve"> </w:t>
          </w:r>
          <w:hyperlink w:anchor="_bookmark1" w:history="1">
            <w:r w:rsidR="002951AB">
              <w:t>identifikácia</w:t>
            </w:r>
          </w:hyperlink>
          <w:r w:rsidR="002951AB">
            <w:rPr>
              <w:spacing w:val="-3"/>
            </w:rPr>
            <w:t xml:space="preserve"> </w:t>
          </w:r>
          <w:hyperlink w:anchor="_bookmark1" w:history="1">
            <w:r w:rsidR="002951AB">
              <w:t>vedúcich</w:t>
            </w:r>
          </w:hyperlink>
          <w:r w:rsidR="002951AB">
            <w:rPr>
              <w:spacing w:val="1"/>
            </w:rPr>
            <w:t xml:space="preserve"> </w:t>
          </w:r>
          <w:hyperlink w:anchor="_bookmark1" w:history="1">
            <w:r w:rsidR="002951AB">
              <w:rPr>
                <w:spacing w:val="-2"/>
              </w:rPr>
              <w:t>predstaviteľov</w:t>
            </w:r>
          </w:hyperlink>
          <w:r w:rsidR="002951AB">
            <w:tab/>
          </w:r>
          <w:hyperlink w:anchor="_bookmark1" w:history="1">
            <w:r w:rsidR="002951AB">
              <w:rPr>
                <w:spacing w:val="-10"/>
              </w:rPr>
              <w:t>4</w:t>
            </w:r>
          </w:hyperlink>
        </w:p>
        <w:p w14:paraId="368822FB" w14:textId="77777777" w:rsidR="00682562" w:rsidRDefault="0081272A">
          <w:pPr>
            <w:pStyle w:val="Obsah1"/>
            <w:numPr>
              <w:ilvl w:val="0"/>
              <w:numId w:val="11"/>
            </w:numPr>
            <w:tabs>
              <w:tab w:val="left" w:pos="719"/>
              <w:tab w:val="right" w:leader="dot" w:pos="9590"/>
            </w:tabs>
            <w:spacing w:before="139"/>
            <w:ind w:hanging="181"/>
          </w:pPr>
          <w:hyperlink w:anchor="_bookmark1" w:history="1">
            <w:r w:rsidR="002951AB">
              <w:t>Základná</w:t>
            </w:r>
          </w:hyperlink>
          <w:r w:rsidR="002951AB">
            <w:rPr>
              <w:spacing w:val="-6"/>
            </w:rPr>
            <w:t xml:space="preserve"> </w:t>
          </w:r>
          <w:hyperlink w:anchor="_bookmark1" w:history="1">
            <w:r w:rsidR="002951AB">
              <w:t>charakteristika</w:t>
            </w:r>
          </w:hyperlink>
          <w:r w:rsidR="002951AB">
            <w:t xml:space="preserve"> </w:t>
          </w:r>
          <w:hyperlink w:anchor="_bookmark1" w:history="1">
            <w:r w:rsidR="002951AB">
              <w:rPr>
                <w:spacing w:val="-4"/>
              </w:rPr>
              <w:t>obce</w:t>
            </w:r>
          </w:hyperlink>
          <w:r w:rsidR="002951AB">
            <w:tab/>
          </w:r>
          <w:hyperlink w:anchor="_bookmark1" w:history="1">
            <w:r w:rsidR="002951AB">
              <w:rPr>
                <w:spacing w:val="-10"/>
              </w:rPr>
              <w:t>4</w:t>
            </w:r>
          </w:hyperlink>
        </w:p>
        <w:p w14:paraId="1FB2B9CC" w14:textId="77777777" w:rsidR="00682562" w:rsidRDefault="0081272A">
          <w:pPr>
            <w:pStyle w:val="Obsah3"/>
            <w:numPr>
              <w:ilvl w:val="1"/>
              <w:numId w:val="11"/>
            </w:numPr>
            <w:tabs>
              <w:tab w:val="left" w:pos="1070"/>
              <w:tab w:val="right" w:leader="dot" w:pos="9619"/>
            </w:tabs>
            <w:ind w:hanging="361"/>
          </w:pPr>
          <w:hyperlink w:anchor="_bookmark1" w:history="1">
            <w:r w:rsidR="002951AB">
              <w:t>Geografické</w:t>
            </w:r>
          </w:hyperlink>
          <w:r w:rsidR="002951AB">
            <w:rPr>
              <w:spacing w:val="-8"/>
            </w:rPr>
            <w:t xml:space="preserve"> </w:t>
          </w:r>
          <w:hyperlink w:anchor="_bookmark1" w:history="1">
            <w:r w:rsidR="002951AB">
              <w:rPr>
                <w:spacing w:val="-4"/>
              </w:rPr>
              <w:t>údaje</w:t>
            </w:r>
          </w:hyperlink>
          <w:r w:rsidR="002951AB">
            <w:tab/>
          </w:r>
          <w:hyperlink w:anchor="_bookmark1" w:history="1">
            <w:r w:rsidR="002951AB">
              <w:rPr>
                <w:spacing w:val="-10"/>
              </w:rPr>
              <w:t>4</w:t>
            </w:r>
          </w:hyperlink>
        </w:p>
        <w:p w14:paraId="268E8CF2" w14:textId="77777777" w:rsidR="00682562" w:rsidRDefault="0081272A">
          <w:pPr>
            <w:pStyle w:val="Obsah3"/>
            <w:numPr>
              <w:ilvl w:val="1"/>
              <w:numId w:val="11"/>
            </w:numPr>
            <w:tabs>
              <w:tab w:val="left" w:pos="1070"/>
              <w:tab w:val="right" w:leader="dot" w:pos="9581"/>
            </w:tabs>
            <w:ind w:hanging="361"/>
          </w:pPr>
          <w:hyperlink w:anchor="_TOC_250008" w:history="1">
            <w:r w:rsidR="002951AB">
              <w:t>Symboly</w:t>
            </w:r>
            <w:r w:rsidR="002951AB">
              <w:rPr>
                <w:spacing w:val="-2"/>
              </w:rPr>
              <w:t xml:space="preserve"> </w:t>
            </w:r>
            <w:r w:rsidR="002951AB">
              <w:rPr>
                <w:spacing w:val="-4"/>
              </w:rPr>
              <w:t>obce</w:t>
            </w:r>
            <w:r w:rsidR="002951AB">
              <w:tab/>
            </w:r>
            <w:r w:rsidR="002951AB">
              <w:rPr>
                <w:spacing w:val="-10"/>
              </w:rPr>
              <w:t>5</w:t>
            </w:r>
          </w:hyperlink>
        </w:p>
        <w:p w14:paraId="45C1DE7B" w14:textId="77777777" w:rsidR="00682562" w:rsidRDefault="0081272A">
          <w:pPr>
            <w:pStyle w:val="Obsah3"/>
            <w:numPr>
              <w:ilvl w:val="1"/>
              <w:numId w:val="11"/>
            </w:numPr>
            <w:tabs>
              <w:tab w:val="left" w:pos="1070"/>
              <w:tab w:val="right" w:leader="dot" w:pos="9609"/>
            </w:tabs>
            <w:spacing w:before="139"/>
            <w:ind w:hanging="361"/>
          </w:pPr>
          <w:hyperlink w:anchor="_TOC_250007" w:history="1">
            <w:r w:rsidR="002951AB">
              <w:t>História</w:t>
            </w:r>
            <w:r w:rsidR="002951AB">
              <w:rPr>
                <w:spacing w:val="-7"/>
              </w:rPr>
              <w:t xml:space="preserve"> </w:t>
            </w:r>
            <w:r w:rsidR="002951AB">
              <w:rPr>
                <w:spacing w:val="-4"/>
              </w:rPr>
              <w:t>obce</w:t>
            </w:r>
            <w:r w:rsidR="002951AB">
              <w:tab/>
            </w:r>
            <w:r w:rsidR="002951AB">
              <w:rPr>
                <w:spacing w:val="-10"/>
              </w:rPr>
              <w:t>5</w:t>
            </w:r>
          </w:hyperlink>
        </w:p>
        <w:p w14:paraId="3980E1DC" w14:textId="77777777" w:rsidR="00682562" w:rsidRDefault="0081272A">
          <w:pPr>
            <w:pStyle w:val="Obsah3"/>
            <w:numPr>
              <w:ilvl w:val="1"/>
              <w:numId w:val="11"/>
            </w:numPr>
            <w:tabs>
              <w:tab w:val="left" w:pos="1070"/>
              <w:tab w:val="right" w:leader="dot" w:pos="9588"/>
            </w:tabs>
            <w:ind w:hanging="361"/>
          </w:pPr>
          <w:hyperlink w:anchor="_TOC_250006" w:history="1">
            <w:r w:rsidR="002951AB">
              <w:rPr>
                <w:spacing w:val="-2"/>
              </w:rPr>
              <w:t>Pamiatky.</w:t>
            </w:r>
            <w:r w:rsidR="002951AB">
              <w:tab/>
            </w:r>
            <w:r w:rsidR="002951AB">
              <w:rPr>
                <w:spacing w:val="-10"/>
              </w:rPr>
              <w:t>6</w:t>
            </w:r>
          </w:hyperlink>
        </w:p>
        <w:p w14:paraId="20659236" w14:textId="77777777" w:rsidR="00682562" w:rsidRDefault="002951AB">
          <w:pPr>
            <w:pStyle w:val="Obsah2"/>
            <w:numPr>
              <w:ilvl w:val="0"/>
              <w:numId w:val="11"/>
            </w:numPr>
            <w:tabs>
              <w:tab w:val="left" w:pos="710"/>
              <w:tab w:val="right" w:leader="dot" w:pos="9609"/>
            </w:tabs>
            <w:spacing w:before="142"/>
            <w:ind w:left="709" w:hanging="172"/>
          </w:pPr>
          <w:r>
            <w:t>Informácie</w:t>
          </w:r>
          <w:r>
            <w:rPr>
              <w:spacing w:val="-2"/>
            </w:rPr>
            <w:t xml:space="preserve"> </w:t>
          </w:r>
          <w:r>
            <w:t>o</w:t>
          </w:r>
          <w:r>
            <w:rPr>
              <w:spacing w:val="-1"/>
            </w:rPr>
            <w:t xml:space="preserve"> </w:t>
          </w:r>
          <w:r>
            <w:t>vývoji</w:t>
          </w:r>
          <w:r>
            <w:rPr>
              <w:spacing w:val="4"/>
            </w:rPr>
            <w:t xml:space="preserve"> </w:t>
          </w:r>
          <w:r>
            <w:t>obce</w:t>
          </w:r>
          <w:r>
            <w:rPr>
              <w:spacing w:val="-5"/>
            </w:rPr>
            <w:t xml:space="preserve"> </w:t>
          </w:r>
          <w:r>
            <w:t>z</w:t>
          </w:r>
          <w:r>
            <w:rPr>
              <w:spacing w:val="-1"/>
            </w:rPr>
            <w:t xml:space="preserve"> </w:t>
          </w:r>
          <w:r>
            <w:t>pohľadu</w:t>
          </w:r>
          <w:r>
            <w:rPr>
              <w:spacing w:val="-1"/>
            </w:rPr>
            <w:t xml:space="preserve"> </w:t>
          </w:r>
          <w:r>
            <w:rPr>
              <w:spacing w:val="-2"/>
            </w:rPr>
            <w:t>rozpočtovníctva</w:t>
          </w:r>
          <w:r>
            <w:tab/>
          </w:r>
          <w:r>
            <w:rPr>
              <w:spacing w:val="-10"/>
            </w:rPr>
            <w:t>7</w:t>
          </w:r>
        </w:p>
        <w:p w14:paraId="73A6DA8F" w14:textId="6536EB6F" w:rsidR="00682562" w:rsidRDefault="0081272A">
          <w:pPr>
            <w:pStyle w:val="Obsah3"/>
            <w:numPr>
              <w:ilvl w:val="0"/>
              <w:numId w:val="10"/>
            </w:numPr>
            <w:tabs>
              <w:tab w:val="left" w:pos="1005"/>
              <w:tab w:val="right" w:leader="dot" w:pos="9614"/>
            </w:tabs>
          </w:pPr>
          <w:hyperlink w:anchor="_TOC_250005" w:history="1">
            <w:r w:rsidR="002951AB">
              <w:t>Rozpočet</w:t>
            </w:r>
            <w:r w:rsidR="002951AB">
              <w:rPr>
                <w:spacing w:val="-2"/>
              </w:rPr>
              <w:t xml:space="preserve"> </w:t>
            </w:r>
            <w:r w:rsidR="002951AB">
              <w:t>obce</w:t>
            </w:r>
            <w:r w:rsidR="002951AB">
              <w:rPr>
                <w:spacing w:val="-1"/>
              </w:rPr>
              <w:t xml:space="preserve"> </w:t>
            </w:r>
            <w:r w:rsidR="002951AB">
              <w:t>na</w:t>
            </w:r>
            <w:r w:rsidR="002951AB">
              <w:rPr>
                <w:spacing w:val="-1"/>
              </w:rPr>
              <w:t xml:space="preserve"> </w:t>
            </w:r>
            <w:r w:rsidR="002951AB">
              <w:t>rok</w:t>
            </w:r>
            <w:r w:rsidR="002951AB">
              <w:rPr>
                <w:spacing w:val="1"/>
              </w:rPr>
              <w:t xml:space="preserve"> </w:t>
            </w:r>
            <w:r w:rsidR="002951AB">
              <w:rPr>
                <w:spacing w:val="-4"/>
              </w:rPr>
              <w:t>202</w:t>
            </w:r>
            <w:r w:rsidR="00F42A1E">
              <w:rPr>
                <w:spacing w:val="-4"/>
              </w:rPr>
              <w:t>3</w:t>
            </w:r>
            <w:r w:rsidR="002951AB">
              <w:tab/>
            </w:r>
            <w:r w:rsidR="002951AB">
              <w:rPr>
                <w:spacing w:val="-10"/>
              </w:rPr>
              <w:t>7</w:t>
            </w:r>
          </w:hyperlink>
        </w:p>
        <w:p w14:paraId="631BA1F3" w14:textId="6004A26A" w:rsidR="00682562" w:rsidRDefault="0081272A">
          <w:pPr>
            <w:pStyle w:val="Obsah3"/>
            <w:numPr>
              <w:ilvl w:val="0"/>
              <w:numId w:val="10"/>
            </w:numPr>
            <w:tabs>
              <w:tab w:val="left" w:pos="991"/>
              <w:tab w:val="right" w:leader="dot" w:pos="9612"/>
            </w:tabs>
            <w:spacing w:before="139"/>
            <w:ind w:left="990" w:hanging="282"/>
          </w:pPr>
          <w:hyperlink w:anchor="_TOC_250004" w:history="1">
            <w:r w:rsidR="002951AB">
              <w:t>Rozbor</w:t>
            </w:r>
            <w:r w:rsidR="002951AB">
              <w:rPr>
                <w:spacing w:val="-1"/>
              </w:rPr>
              <w:t xml:space="preserve"> </w:t>
            </w:r>
            <w:r w:rsidR="002951AB">
              <w:t>plnenia príjmov</w:t>
            </w:r>
            <w:r w:rsidR="002951AB">
              <w:rPr>
                <w:spacing w:val="3"/>
              </w:rPr>
              <w:t xml:space="preserve"> </w:t>
            </w:r>
            <w:r w:rsidR="002951AB">
              <w:t>za</w:t>
            </w:r>
            <w:r w:rsidR="002951AB">
              <w:rPr>
                <w:spacing w:val="-2"/>
              </w:rPr>
              <w:t xml:space="preserve"> </w:t>
            </w:r>
            <w:r w:rsidR="002951AB">
              <w:t xml:space="preserve">rok </w:t>
            </w:r>
            <w:r w:rsidR="002951AB">
              <w:rPr>
                <w:spacing w:val="-4"/>
              </w:rPr>
              <w:t>202</w:t>
            </w:r>
            <w:r w:rsidR="00F42A1E">
              <w:rPr>
                <w:spacing w:val="-4"/>
              </w:rPr>
              <w:t>3</w:t>
            </w:r>
            <w:r w:rsidR="002951AB">
              <w:tab/>
            </w:r>
            <w:r w:rsidR="002951AB">
              <w:rPr>
                <w:spacing w:val="-10"/>
              </w:rPr>
              <w:t>8</w:t>
            </w:r>
          </w:hyperlink>
        </w:p>
        <w:p w14:paraId="3620C6D0" w14:textId="5E8AD76A" w:rsidR="00682562" w:rsidRDefault="0081272A">
          <w:pPr>
            <w:pStyle w:val="Obsah3"/>
            <w:numPr>
              <w:ilvl w:val="0"/>
              <w:numId w:val="10"/>
            </w:numPr>
            <w:tabs>
              <w:tab w:val="left" w:pos="991"/>
              <w:tab w:val="right" w:leader="dot" w:pos="9612"/>
            </w:tabs>
            <w:ind w:left="990" w:hanging="282"/>
          </w:pPr>
          <w:hyperlink w:anchor="_TOC_250003" w:history="1">
            <w:r w:rsidR="002951AB">
              <w:t>Rozbor</w:t>
            </w:r>
            <w:r w:rsidR="002951AB">
              <w:rPr>
                <w:spacing w:val="-4"/>
              </w:rPr>
              <w:t xml:space="preserve"> </w:t>
            </w:r>
            <w:r w:rsidR="002951AB">
              <w:t>čerpania</w:t>
            </w:r>
            <w:r w:rsidR="002951AB">
              <w:rPr>
                <w:spacing w:val="1"/>
              </w:rPr>
              <w:t xml:space="preserve"> </w:t>
            </w:r>
            <w:r w:rsidR="002951AB">
              <w:t>výdavkov za</w:t>
            </w:r>
            <w:r w:rsidR="002951AB">
              <w:rPr>
                <w:spacing w:val="-2"/>
              </w:rPr>
              <w:t xml:space="preserve"> </w:t>
            </w:r>
            <w:r w:rsidR="002951AB">
              <w:t>rok</w:t>
            </w:r>
            <w:r w:rsidR="002951AB">
              <w:rPr>
                <w:spacing w:val="-1"/>
              </w:rPr>
              <w:t xml:space="preserve"> </w:t>
            </w:r>
            <w:r w:rsidR="002951AB">
              <w:rPr>
                <w:spacing w:val="-4"/>
              </w:rPr>
              <w:t>202</w:t>
            </w:r>
            <w:r w:rsidR="00F42A1E">
              <w:rPr>
                <w:spacing w:val="-4"/>
              </w:rPr>
              <w:t>3</w:t>
            </w:r>
            <w:r w:rsidR="002951AB">
              <w:tab/>
            </w:r>
            <w:r w:rsidR="002951AB">
              <w:rPr>
                <w:spacing w:val="-5"/>
              </w:rPr>
              <w:t>11</w:t>
            </w:r>
          </w:hyperlink>
        </w:p>
        <w:p w14:paraId="2277E3BE" w14:textId="492A5A34" w:rsidR="00682562" w:rsidRDefault="0081272A">
          <w:pPr>
            <w:pStyle w:val="Obsah3"/>
            <w:numPr>
              <w:ilvl w:val="0"/>
              <w:numId w:val="10"/>
            </w:numPr>
            <w:tabs>
              <w:tab w:val="left" w:pos="1005"/>
              <w:tab w:val="right" w:leader="dot" w:pos="9617"/>
            </w:tabs>
            <w:spacing w:before="139"/>
          </w:pPr>
          <w:hyperlink w:anchor="_TOC_250002" w:history="1">
            <w:r w:rsidR="002951AB">
              <w:t>Prebytok/schodok</w:t>
            </w:r>
            <w:r w:rsidR="002951AB">
              <w:rPr>
                <w:spacing w:val="-3"/>
              </w:rPr>
              <w:t xml:space="preserve"> </w:t>
            </w:r>
            <w:r w:rsidR="002951AB">
              <w:t>rozpočtového</w:t>
            </w:r>
            <w:r w:rsidR="002951AB">
              <w:rPr>
                <w:spacing w:val="1"/>
              </w:rPr>
              <w:t xml:space="preserve"> </w:t>
            </w:r>
            <w:r w:rsidR="002951AB">
              <w:t>hospodárenia</w:t>
            </w:r>
            <w:r w:rsidR="002951AB">
              <w:rPr>
                <w:spacing w:val="3"/>
              </w:rPr>
              <w:t xml:space="preserve"> </w:t>
            </w:r>
            <w:r w:rsidR="002951AB">
              <w:t>za</w:t>
            </w:r>
            <w:r w:rsidR="002951AB">
              <w:rPr>
                <w:spacing w:val="-4"/>
              </w:rPr>
              <w:t xml:space="preserve"> </w:t>
            </w:r>
            <w:r w:rsidR="002951AB">
              <w:t>rok</w:t>
            </w:r>
            <w:r w:rsidR="002951AB">
              <w:rPr>
                <w:spacing w:val="-3"/>
              </w:rPr>
              <w:t xml:space="preserve"> </w:t>
            </w:r>
            <w:r w:rsidR="002951AB">
              <w:rPr>
                <w:spacing w:val="-4"/>
              </w:rPr>
              <w:t>202</w:t>
            </w:r>
            <w:r w:rsidR="00F42A1E">
              <w:rPr>
                <w:spacing w:val="-4"/>
              </w:rPr>
              <w:t>3</w:t>
            </w:r>
            <w:r w:rsidR="002951AB">
              <w:tab/>
            </w:r>
            <w:r w:rsidR="002951AB">
              <w:rPr>
                <w:spacing w:val="-5"/>
              </w:rPr>
              <w:t>13</w:t>
            </w:r>
          </w:hyperlink>
        </w:p>
        <w:p w14:paraId="6C68C31E" w14:textId="19D0D95E" w:rsidR="00682562" w:rsidRDefault="0081272A">
          <w:pPr>
            <w:pStyle w:val="Obsah3"/>
            <w:numPr>
              <w:ilvl w:val="0"/>
              <w:numId w:val="10"/>
            </w:numPr>
            <w:tabs>
              <w:tab w:val="left" w:pos="976"/>
              <w:tab w:val="right" w:leader="dot" w:pos="9583"/>
            </w:tabs>
            <w:ind w:left="975" w:hanging="267"/>
          </w:pPr>
          <w:hyperlink w:anchor="_TOC_250001" w:history="1">
            <w:r w:rsidR="002951AB">
              <w:t>Bilancia</w:t>
            </w:r>
            <w:r w:rsidR="002951AB">
              <w:rPr>
                <w:spacing w:val="-2"/>
              </w:rPr>
              <w:t xml:space="preserve"> </w:t>
            </w:r>
            <w:r w:rsidR="002951AB">
              <w:t>aktív</w:t>
            </w:r>
            <w:r w:rsidR="002951AB">
              <w:rPr>
                <w:spacing w:val="-1"/>
              </w:rPr>
              <w:t xml:space="preserve"> </w:t>
            </w:r>
            <w:r w:rsidR="002951AB">
              <w:t>a</w:t>
            </w:r>
            <w:r w:rsidR="002951AB">
              <w:rPr>
                <w:spacing w:val="-2"/>
              </w:rPr>
              <w:t xml:space="preserve"> </w:t>
            </w:r>
            <w:r w:rsidR="002951AB">
              <w:t>pasív</w:t>
            </w:r>
            <w:r w:rsidR="002951AB">
              <w:rPr>
                <w:spacing w:val="2"/>
              </w:rPr>
              <w:t xml:space="preserve"> </w:t>
            </w:r>
            <w:r w:rsidR="002951AB">
              <w:t>k</w:t>
            </w:r>
            <w:r w:rsidR="002951AB">
              <w:rPr>
                <w:spacing w:val="-1"/>
              </w:rPr>
              <w:t xml:space="preserve"> </w:t>
            </w:r>
            <w:r w:rsidR="002951AB">
              <w:t>31.</w:t>
            </w:r>
            <w:r w:rsidR="002951AB">
              <w:rPr>
                <w:spacing w:val="-1"/>
              </w:rPr>
              <w:t xml:space="preserve"> </w:t>
            </w:r>
            <w:r w:rsidR="002951AB">
              <w:t>12.</w:t>
            </w:r>
            <w:r w:rsidR="002951AB">
              <w:rPr>
                <w:spacing w:val="-1"/>
              </w:rPr>
              <w:t xml:space="preserve"> </w:t>
            </w:r>
            <w:r w:rsidR="002951AB">
              <w:rPr>
                <w:spacing w:val="-2"/>
              </w:rPr>
              <w:t>202</w:t>
            </w:r>
            <w:r w:rsidR="00F42A1E">
              <w:rPr>
                <w:spacing w:val="-2"/>
              </w:rPr>
              <w:t>3</w:t>
            </w:r>
            <w:r w:rsidR="002951AB">
              <w:tab/>
            </w:r>
            <w:r w:rsidR="002951AB">
              <w:rPr>
                <w:spacing w:val="-5"/>
              </w:rPr>
              <w:t>15</w:t>
            </w:r>
          </w:hyperlink>
        </w:p>
        <w:p w14:paraId="0A12409A" w14:textId="12BB6DEF" w:rsidR="00682562" w:rsidRDefault="0081272A">
          <w:pPr>
            <w:pStyle w:val="Obsah3"/>
            <w:numPr>
              <w:ilvl w:val="0"/>
              <w:numId w:val="10"/>
            </w:numPr>
            <w:tabs>
              <w:tab w:val="left" w:pos="967"/>
              <w:tab w:val="right" w:leader="dot" w:pos="9605"/>
            </w:tabs>
            <w:spacing w:before="139"/>
            <w:ind w:left="966" w:hanging="258"/>
          </w:pPr>
          <w:hyperlink w:anchor="_TOC_250000" w:history="1">
            <w:r w:rsidR="002951AB">
              <w:t>Prehľad</w:t>
            </w:r>
            <w:r w:rsidR="002951AB">
              <w:rPr>
                <w:spacing w:val="-1"/>
              </w:rPr>
              <w:t xml:space="preserve"> </w:t>
            </w:r>
            <w:r w:rsidR="002951AB">
              <w:t>o stave</w:t>
            </w:r>
            <w:r w:rsidR="002951AB">
              <w:rPr>
                <w:spacing w:val="-2"/>
              </w:rPr>
              <w:t xml:space="preserve"> </w:t>
            </w:r>
            <w:r w:rsidR="002951AB">
              <w:t>a</w:t>
            </w:r>
            <w:r w:rsidR="002951AB">
              <w:rPr>
                <w:spacing w:val="-3"/>
              </w:rPr>
              <w:t xml:space="preserve"> </w:t>
            </w:r>
            <w:r w:rsidR="002951AB">
              <w:t>vývoji</w:t>
            </w:r>
            <w:r w:rsidR="002951AB">
              <w:rPr>
                <w:spacing w:val="3"/>
              </w:rPr>
              <w:t xml:space="preserve"> </w:t>
            </w:r>
            <w:r w:rsidR="002951AB">
              <w:t>dlhu</w:t>
            </w:r>
            <w:r w:rsidR="002951AB">
              <w:rPr>
                <w:spacing w:val="-1"/>
              </w:rPr>
              <w:t xml:space="preserve"> </w:t>
            </w:r>
            <w:r w:rsidR="002951AB">
              <w:t>k 31.</w:t>
            </w:r>
            <w:r w:rsidR="002951AB">
              <w:rPr>
                <w:spacing w:val="-1"/>
              </w:rPr>
              <w:t xml:space="preserve"> </w:t>
            </w:r>
            <w:r w:rsidR="002951AB">
              <w:t xml:space="preserve">12. </w:t>
            </w:r>
            <w:r w:rsidR="002951AB">
              <w:rPr>
                <w:spacing w:val="-2"/>
              </w:rPr>
              <w:t>202</w:t>
            </w:r>
            <w:r w:rsidR="00F42A1E">
              <w:rPr>
                <w:spacing w:val="-2"/>
              </w:rPr>
              <w:t>3</w:t>
            </w:r>
            <w:r w:rsidR="002951AB">
              <w:rPr>
                <w:spacing w:val="-2"/>
              </w:rPr>
              <w:t>.</w:t>
            </w:r>
            <w:r w:rsidR="002951AB">
              <w:tab/>
            </w:r>
            <w:r w:rsidR="002951AB">
              <w:rPr>
                <w:spacing w:val="-5"/>
              </w:rPr>
              <w:t>16</w:t>
            </w:r>
          </w:hyperlink>
        </w:p>
        <w:p w14:paraId="7944FA3B" w14:textId="77777777" w:rsidR="00682562" w:rsidRDefault="002951AB">
          <w:pPr>
            <w:pStyle w:val="Obsah3"/>
            <w:numPr>
              <w:ilvl w:val="0"/>
              <w:numId w:val="10"/>
            </w:numPr>
            <w:tabs>
              <w:tab w:val="left" w:pos="1005"/>
              <w:tab w:val="right" w:leader="dot" w:pos="9617"/>
            </w:tabs>
          </w:pPr>
          <w:r>
            <w:t>Prehľad</w:t>
          </w:r>
          <w:r>
            <w:rPr>
              <w:spacing w:val="-2"/>
            </w:rPr>
            <w:t xml:space="preserve"> </w:t>
          </w:r>
          <w:r>
            <w:t>o</w:t>
          </w:r>
          <w:r>
            <w:rPr>
              <w:spacing w:val="-1"/>
            </w:rPr>
            <w:t xml:space="preserve"> </w:t>
          </w:r>
          <w:r>
            <w:t>poskytnutých dotáciách</w:t>
          </w:r>
          <w:r>
            <w:rPr>
              <w:spacing w:val="3"/>
            </w:rPr>
            <w:t xml:space="preserve"> </w:t>
          </w:r>
          <w:r>
            <w:t>PO</w:t>
          </w:r>
          <w:r>
            <w:rPr>
              <w:spacing w:val="58"/>
            </w:rPr>
            <w:t xml:space="preserve"> </w:t>
          </w:r>
          <w:r>
            <w:t>a</w:t>
          </w:r>
          <w:r>
            <w:rPr>
              <w:spacing w:val="-2"/>
            </w:rPr>
            <w:t xml:space="preserve"> </w:t>
          </w:r>
          <w:r>
            <w:t>FO –</w:t>
          </w:r>
          <w:r>
            <w:rPr>
              <w:spacing w:val="-2"/>
            </w:rPr>
            <w:t xml:space="preserve"> podnikateľom</w:t>
          </w:r>
          <w:r>
            <w:tab/>
          </w:r>
          <w:r>
            <w:rPr>
              <w:spacing w:val="-5"/>
            </w:rPr>
            <w:t>16</w:t>
          </w:r>
        </w:p>
      </w:sdtContent>
    </w:sdt>
    <w:p w14:paraId="6640A2AA" w14:textId="77777777" w:rsidR="00682562" w:rsidRDefault="00682562">
      <w:pPr>
        <w:sectPr w:rsidR="00682562">
          <w:pgSz w:w="11900" w:h="16850"/>
          <w:pgMar w:top="1320" w:right="840" w:bottom="280" w:left="880" w:header="708" w:footer="708" w:gutter="0"/>
          <w:cols w:space="708"/>
        </w:sectPr>
      </w:pPr>
    </w:p>
    <w:p w14:paraId="58AD4FEA" w14:textId="77777777" w:rsidR="00682562" w:rsidRDefault="002951AB">
      <w:pPr>
        <w:pStyle w:val="Odsekzoznamu"/>
        <w:numPr>
          <w:ilvl w:val="0"/>
          <w:numId w:val="9"/>
        </w:numPr>
        <w:tabs>
          <w:tab w:val="left" w:pos="825"/>
        </w:tabs>
        <w:spacing w:before="100"/>
        <w:ind w:hanging="289"/>
        <w:rPr>
          <w:b/>
          <w:sz w:val="26"/>
        </w:rPr>
      </w:pPr>
      <w:bookmarkStart w:id="0" w:name="_bookmark0"/>
      <w:bookmarkEnd w:id="0"/>
      <w:r>
        <w:rPr>
          <w:b/>
          <w:sz w:val="26"/>
        </w:rPr>
        <w:lastRenderedPageBreak/>
        <w:t>Úvodné</w:t>
      </w:r>
      <w:r>
        <w:rPr>
          <w:b/>
          <w:spacing w:val="-11"/>
          <w:sz w:val="26"/>
        </w:rPr>
        <w:t xml:space="preserve"> </w:t>
      </w:r>
      <w:r>
        <w:rPr>
          <w:b/>
          <w:sz w:val="26"/>
        </w:rPr>
        <w:t>slovo</w:t>
      </w:r>
      <w:r>
        <w:rPr>
          <w:b/>
          <w:spacing w:val="-9"/>
          <w:sz w:val="26"/>
        </w:rPr>
        <w:t xml:space="preserve"> </w:t>
      </w:r>
      <w:r>
        <w:rPr>
          <w:b/>
          <w:sz w:val="26"/>
        </w:rPr>
        <w:t>starostu</w:t>
      </w:r>
      <w:r>
        <w:rPr>
          <w:b/>
          <w:spacing w:val="-10"/>
          <w:sz w:val="26"/>
        </w:rPr>
        <w:t xml:space="preserve"> </w:t>
      </w:r>
      <w:r>
        <w:rPr>
          <w:b/>
          <w:spacing w:val="-4"/>
          <w:sz w:val="26"/>
        </w:rPr>
        <w:t>obce</w:t>
      </w:r>
    </w:p>
    <w:p w14:paraId="0BDF9D07" w14:textId="77777777" w:rsidR="00682562" w:rsidRDefault="002951AB">
      <w:pPr>
        <w:pStyle w:val="Nadpis5"/>
        <w:spacing w:before="236"/>
        <w:ind w:left="1246"/>
      </w:pPr>
      <w:r>
        <w:t>Vážení</w:t>
      </w:r>
      <w:r>
        <w:rPr>
          <w:spacing w:val="-7"/>
        </w:rPr>
        <w:t xml:space="preserve"> </w:t>
      </w:r>
      <w:r>
        <w:rPr>
          <w:spacing w:val="-2"/>
        </w:rPr>
        <w:t>spoluobčania,</w:t>
      </w:r>
    </w:p>
    <w:p w14:paraId="1C97C0EE" w14:textId="77777777" w:rsidR="00682562" w:rsidRDefault="002951AB">
      <w:pPr>
        <w:pStyle w:val="Nadpis5"/>
        <w:spacing w:before="142" w:line="360" w:lineRule="auto"/>
        <w:ind w:right="428" w:firstLine="707"/>
      </w:pPr>
      <w:r>
        <w:t>dostáva sa Vám do rúk výročná správa so štandardnou štruktúrou o stave a hospodárení obce Brestov, vypracovaná v zmysle zákona č. 431/2002 Z. z. o účtovníctve a v znení neskorších predpisov.</w:t>
      </w:r>
    </w:p>
    <w:p w14:paraId="04D12476" w14:textId="77777777" w:rsidR="00682562" w:rsidRDefault="002951AB">
      <w:pPr>
        <w:pStyle w:val="Nadpis5"/>
        <w:spacing w:line="360" w:lineRule="auto"/>
        <w:ind w:right="416" w:firstLine="707"/>
      </w:pPr>
      <w:r>
        <w:t>Obec Brestov plnila v sledovanom roku úlohy, ktoré jej vyplývajú z ustanovení zákona č. 369/1990 Zb. o obecnom zriadení v znení neskorších predpisov a doplnkov, Ústavy Slovenskej republiky a ďalších zákonov a ustanovení, ktorými sa obec riadi pri zabezpečovaní plnenia základných funkcií samosprávy, ako i plnení kompetencií vyplývajúcich z preneseného výkonu štátnej správy.</w:t>
      </w:r>
    </w:p>
    <w:p w14:paraId="6670669B" w14:textId="594BE084" w:rsidR="00682562" w:rsidRDefault="002951AB">
      <w:pPr>
        <w:pStyle w:val="Nadpis5"/>
        <w:spacing w:line="360" w:lineRule="auto"/>
        <w:ind w:right="419" w:firstLine="707"/>
      </w:pPr>
      <w:r>
        <w:t>Výročná správa podrobne opisuje stav a činnosti vykonávané obcou a verne zachytáva stav hospodárenia obce pri zabezpečovaní základných činností a uspokojovania potrieb občanov. Tak ako po uplynulé roky, tak aj v roku 202</w:t>
      </w:r>
      <w:r w:rsidR="00F42A1E">
        <w:t>3</w:t>
      </w:r>
      <w:r>
        <w:t xml:space="preserve"> sme zodpovedne</w:t>
      </w:r>
      <w:r>
        <w:rPr>
          <w:spacing w:val="40"/>
        </w:rPr>
        <w:t xml:space="preserve"> </w:t>
      </w:r>
      <w:r>
        <w:t>riešili</w:t>
      </w:r>
      <w:r>
        <w:rPr>
          <w:spacing w:val="40"/>
        </w:rPr>
        <w:t xml:space="preserve"> </w:t>
      </w:r>
      <w:r>
        <w:t>potreby každého občana, hospodárne a efektívne vynakladali finančné prostriedky na rozvoj a zveľaďovanie našej obce. V ďalšom roku chceme pokračovať.</w:t>
      </w:r>
    </w:p>
    <w:p w14:paraId="011D3ACE" w14:textId="77777777" w:rsidR="00682562" w:rsidRDefault="002951AB">
      <w:pPr>
        <w:pStyle w:val="Nadpis5"/>
        <w:spacing w:line="362" w:lineRule="auto"/>
        <w:ind w:right="431" w:firstLine="707"/>
      </w:pPr>
      <w:r>
        <w:t>Vďaka patrí všetkým občanom, poslancom obecného zastupiteľstva, podnikateľom a iným</w:t>
      </w:r>
      <w:r>
        <w:rPr>
          <w:spacing w:val="-1"/>
        </w:rPr>
        <w:t xml:space="preserve"> </w:t>
      </w:r>
      <w:r>
        <w:t>subjektom,</w:t>
      </w:r>
      <w:r>
        <w:rPr>
          <w:spacing w:val="-2"/>
        </w:rPr>
        <w:t xml:space="preserve"> </w:t>
      </w:r>
      <w:r>
        <w:t>ktorí</w:t>
      </w:r>
      <w:r>
        <w:rPr>
          <w:spacing w:val="-1"/>
        </w:rPr>
        <w:t xml:space="preserve"> </w:t>
      </w:r>
      <w:r>
        <w:t>sa</w:t>
      </w:r>
      <w:r>
        <w:rPr>
          <w:spacing w:val="-8"/>
        </w:rPr>
        <w:t xml:space="preserve"> </w:t>
      </w:r>
      <w:r>
        <w:t>akýmkoľvek</w:t>
      </w:r>
      <w:r>
        <w:rPr>
          <w:spacing w:val="-2"/>
        </w:rPr>
        <w:t xml:space="preserve"> </w:t>
      </w:r>
      <w:r>
        <w:t>spôsobom</w:t>
      </w:r>
      <w:r>
        <w:rPr>
          <w:spacing w:val="-1"/>
        </w:rPr>
        <w:t xml:space="preserve"> </w:t>
      </w:r>
      <w:r>
        <w:t>pričinili</w:t>
      </w:r>
      <w:r>
        <w:rPr>
          <w:spacing w:val="-1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napredovaniu a</w:t>
      </w:r>
      <w:r>
        <w:rPr>
          <w:spacing w:val="-3"/>
        </w:rPr>
        <w:t xml:space="preserve"> </w:t>
      </w:r>
      <w:r>
        <w:t>zveľaďovaniu</w:t>
      </w:r>
      <w:r>
        <w:rPr>
          <w:spacing w:val="-1"/>
        </w:rPr>
        <w:t xml:space="preserve"> </w:t>
      </w:r>
      <w:r>
        <w:t xml:space="preserve">našej </w:t>
      </w:r>
      <w:r>
        <w:rPr>
          <w:spacing w:val="-2"/>
        </w:rPr>
        <w:t>obce.</w:t>
      </w:r>
    </w:p>
    <w:p w14:paraId="596592ED" w14:textId="77777777" w:rsidR="00682562" w:rsidRDefault="002951AB">
      <w:pPr>
        <w:pStyle w:val="Nadpis2"/>
        <w:numPr>
          <w:ilvl w:val="0"/>
          <w:numId w:val="9"/>
        </w:numPr>
        <w:tabs>
          <w:tab w:val="left" w:pos="825"/>
        </w:tabs>
        <w:spacing w:before="232"/>
        <w:ind w:hanging="289"/>
      </w:pPr>
      <w:r>
        <w:t>Identifikačné</w:t>
      </w:r>
      <w:r>
        <w:rPr>
          <w:spacing w:val="-16"/>
        </w:rPr>
        <w:t xml:space="preserve"> </w:t>
      </w:r>
      <w:r>
        <w:t>údaje</w:t>
      </w:r>
      <w:r>
        <w:rPr>
          <w:spacing w:val="-16"/>
        </w:rPr>
        <w:t xml:space="preserve"> </w:t>
      </w:r>
      <w:r>
        <w:rPr>
          <w:spacing w:val="-4"/>
        </w:rPr>
        <w:t>obce</w:t>
      </w:r>
    </w:p>
    <w:p w14:paraId="28C280BE" w14:textId="77777777" w:rsidR="00682562" w:rsidRDefault="002951AB">
      <w:pPr>
        <w:spacing w:before="234"/>
        <w:ind w:left="538"/>
        <w:rPr>
          <w:sz w:val="24"/>
        </w:rPr>
      </w:pPr>
      <w:r>
        <w:rPr>
          <w:i/>
          <w:sz w:val="24"/>
        </w:rPr>
        <w:t>Názov:</w:t>
      </w:r>
      <w:r>
        <w:rPr>
          <w:i/>
          <w:spacing w:val="-5"/>
          <w:sz w:val="24"/>
        </w:rPr>
        <w:t xml:space="preserve"> </w:t>
      </w:r>
      <w:r>
        <w:rPr>
          <w:sz w:val="24"/>
        </w:rPr>
        <w:t>Obec</w:t>
      </w:r>
      <w:r>
        <w:rPr>
          <w:spacing w:val="-4"/>
          <w:sz w:val="24"/>
        </w:rPr>
        <w:t xml:space="preserve"> </w:t>
      </w:r>
      <w:r>
        <w:rPr>
          <w:spacing w:val="-2"/>
          <w:sz w:val="24"/>
        </w:rPr>
        <w:t>Brestov</w:t>
      </w:r>
    </w:p>
    <w:p w14:paraId="48D1B484" w14:textId="77777777" w:rsidR="00682562" w:rsidRDefault="002951AB">
      <w:pPr>
        <w:pStyle w:val="Nadpis5"/>
        <w:spacing w:before="139"/>
        <w:jc w:val="left"/>
      </w:pPr>
      <w:r>
        <w:rPr>
          <w:i/>
        </w:rPr>
        <w:t>Adresa:</w:t>
      </w:r>
      <w:r>
        <w:rPr>
          <w:i/>
          <w:spacing w:val="-8"/>
        </w:rPr>
        <w:t xml:space="preserve"> </w:t>
      </w:r>
      <w:r>
        <w:t>Obecný</w:t>
      </w:r>
      <w:r>
        <w:rPr>
          <w:spacing w:val="-6"/>
        </w:rPr>
        <w:t xml:space="preserve"> </w:t>
      </w:r>
      <w:r>
        <w:t>úrad</w:t>
      </w:r>
      <w:r>
        <w:rPr>
          <w:spacing w:val="-2"/>
        </w:rPr>
        <w:t xml:space="preserve"> </w:t>
      </w:r>
      <w:r>
        <w:t>Brestov,</w:t>
      </w:r>
      <w:r>
        <w:rPr>
          <w:spacing w:val="-6"/>
        </w:rPr>
        <w:t xml:space="preserve"> </w:t>
      </w:r>
      <w:r>
        <w:t>Brestov</w:t>
      </w:r>
      <w:r>
        <w:rPr>
          <w:spacing w:val="-6"/>
        </w:rPr>
        <w:t xml:space="preserve"> </w:t>
      </w:r>
      <w:r>
        <w:t>99,</w:t>
      </w:r>
      <w:r>
        <w:rPr>
          <w:spacing w:val="-7"/>
        </w:rPr>
        <w:t xml:space="preserve"> </w:t>
      </w:r>
      <w:r>
        <w:t>082</w:t>
      </w:r>
      <w:r>
        <w:rPr>
          <w:spacing w:val="-9"/>
        </w:rPr>
        <w:t xml:space="preserve"> </w:t>
      </w:r>
      <w:r>
        <w:t>05</w:t>
      </w:r>
      <w:r>
        <w:rPr>
          <w:spacing w:val="-7"/>
        </w:rPr>
        <w:t xml:space="preserve"> </w:t>
      </w:r>
      <w:r>
        <w:rPr>
          <w:spacing w:val="-2"/>
        </w:rPr>
        <w:t>Brestov</w:t>
      </w:r>
    </w:p>
    <w:p w14:paraId="30070E56" w14:textId="77777777" w:rsidR="00682562" w:rsidRDefault="002951AB">
      <w:pPr>
        <w:spacing w:before="137"/>
        <w:ind w:left="538"/>
        <w:rPr>
          <w:sz w:val="24"/>
        </w:rPr>
      </w:pPr>
      <w:r>
        <w:rPr>
          <w:i/>
          <w:sz w:val="24"/>
        </w:rPr>
        <w:t>Tel:</w:t>
      </w:r>
      <w:r>
        <w:rPr>
          <w:i/>
          <w:spacing w:val="1"/>
          <w:sz w:val="24"/>
        </w:rPr>
        <w:t xml:space="preserve"> </w:t>
      </w:r>
      <w:r>
        <w:rPr>
          <w:sz w:val="24"/>
        </w:rPr>
        <w:t>051/77</w:t>
      </w:r>
      <w:r>
        <w:rPr>
          <w:spacing w:val="-1"/>
          <w:sz w:val="24"/>
        </w:rPr>
        <w:t xml:space="preserve"> </w:t>
      </w:r>
      <w:r>
        <w:rPr>
          <w:sz w:val="24"/>
        </w:rPr>
        <w:t>811</w:t>
      </w:r>
      <w:r>
        <w:rPr>
          <w:spacing w:val="-1"/>
          <w:sz w:val="24"/>
        </w:rPr>
        <w:t xml:space="preserve"> </w:t>
      </w:r>
      <w:r>
        <w:rPr>
          <w:spacing w:val="-5"/>
          <w:sz w:val="24"/>
        </w:rPr>
        <w:t>18</w:t>
      </w:r>
    </w:p>
    <w:p w14:paraId="45CECECB" w14:textId="6289D23A" w:rsidR="000A4517" w:rsidRDefault="002951AB">
      <w:pPr>
        <w:spacing w:before="139" w:line="360" w:lineRule="auto"/>
        <w:ind w:left="538" w:right="6589"/>
      </w:pPr>
      <w:r>
        <w:rPr>
          <w:i/>
          <w:sz w:val="24"/>
        </w:rPr>
        <w:t>e-</w:t>
      </w:r>
      <w:hyperlink r:id="rId8">
        <w:r>
          <w:rPr>
            <w:i/>
            <w:sz w:val="24"/>
          </w:rPr>
          <w:t>mail:</w:t>
        </w:r>
      </w:hyperlink>
      <w:r>
        <w:rPr>
          <w:i/>
          <w:spacing w:val="-15"/>
          <w:sz w:val="24"/>
        </w:rPr>
        <w:t xml:space="preserve"> </w:t>
      </w:r>
      <w:hyperlink r:id="rId9" w:history="1">
        <w:r w:rsidR="000A4517" w:rsidRPr="00AB7CD1">
          <w:rPr>
            <w:rStyle w:val="Hypertextovprepojenie"/>
          </w:rPr>
          <w:t>obec@brestov.sk</w:t>
        </w:r>
      </w:hyperlink>
    </w:p>
    <w:p w14:paraId="7A248716" w14:textId="77777777" w:rsidR="000A4517" w:rsidRDefault="002951AB">
      <w:pPr>
        <w:spacing w:before="139" w:line="360" w:lineRule="auto"/>
        <w:ind w:left="538" w:right="6589"/>
        <w:rPr>
          <w:sz w:val="24"/>
        </w:rPr>
      </w:pPr>
      <w:r>
        <w:rPr>
          <w:i/>
          <w:sz w:val="24"/>
        </w:rPr>
        <w:t>we</w:t>
      </w:r>
      <w:hyperlink r:id="rId10">
        <w:r>
          <w:rPr>
            <w:i/>
            <w:sz w:val="24"/>
          </w:rPr>
          <w:t>b:</w:t>
        </w:r>
      </w:hyperlink>
      <w:r>
        <w:rPr>
          <w:i/>
          <w:sz w:val="24"/>
        </w:rPr>
        <w:t xml:space="preserve"> </w:t>
      </w:r>
      <w:hyperlink r:id="rId11" w:history="1">
        <w:r w:rsidR="000A4517" w:rsidRPr="00AB7CD1">
          <w:rPr>
            <w:rStyle w:val="Hypertextovprepojenie"/>
            <w:sz w:val="24"/>
          </w:rPr>
          <w:t>www.brestov.sk</w:t>
        </w:r>
      </w:hyperlink>
      <w:r>
        <w:rPr>
          <w:sz w:val="24"/>
        </w:rPr>
        <w:t xml:space="preserve"> </w:t>
      </w:r>
    </w:p>
    <w:p w14:paraId="19BDBFAD" w14:textId="2F841BA0" w:rsidR="00682562" w:rsidRDefault="002951AB">
      <w:pPr>
        <w:spacing w:before="139" w:line="360" w:lineRule="auto"/>
        <w:ind w:left="538" w:right="6589"/>
        <w:rPr>
          <w:sz w:val="24"/>
        </w:rPr>
      </w:pPr>
      <w:r>
        <w:rPr>
          <w:i/>
          <w:sz w:val="24"/>
        </w:rPr>
        <w:t xml:space="preserve">Okres: </w:t>
      </w:r>
      <w:r>
        <w:rPr>
          <w:sz w:val="24"/>
        </w:rPr>
        <w:t>Prešov</w:t>
      </w:r>
    </w:p>
    <w:p w14:paraId="1F6F1FCC" w14:textId="77777777" w:rsidR="00682562" w:rsidRDefault="002951AB">
      <w:pPr>
        <w:spacing w:before="2"/>
        <w:ind w:left="538"/>
        <w:rPr>
          <w:sz w:val="24"/>
        </w:rPr>
      </w:pPr>
      <w:r>
        <w:rPr>
          <w:i/>
          <w:sz w:val="24"/>
        </w:rPr>
        <w:t>IČO:</w:t>
      </w:r>
      <w:r>
        <w:rPr>
          <w:i/>
          <w:spacing w:val="-2"/>
          <w:sz w:val="24"/>
        </w:rPr>
        <w:t xml:space="preserve"> </w:t>
      </w:r>
      <w:r>
        <w:rPr>
          <w:sz w:val="24"/>
        </w:rPr>
        <w:t xml:space="preserve">00 326 </w:t>
      </w:r>
      <w:r>
        <w:rPr>
          <w:spacing w:val="-5"/>
          <w:sz w:val="24"/>
        </w:rPr>
        <w:t>844</w:t>
      </w:r>
    </w:p>
    <w:p w14:paraId="0523A7AF" w14:textId="77777777" w:rsidR="00682562" w:rsidRDefault="002951AB">
      <w:pPr>
        <w:spacing w:before="137"/>
        <w:ind w:left="538"/>
        <w:rPr>
          <w:sz w:val="24"/>
        </w:rPr>
      </w:pPr>
      <w:r>
        <w:rPr>
          <w:i/>
          <w:sz w:val="24"/>
        </w:rPr>
        <w:t>DIČ:</w:t>
      </w:r>
      <w:r>
        <w:rPr>
          <w:i/>
          <w:spacing w:val="-4"/>
          <w:sz w:val="24"/>
        </w:rPr>
        <w:t xml:space="preserve"> </w:t>
      </w:r>
      <w:r>
        <w:rPr>
          <w:spacing w:val="-2"/>
          <w:sz w:val="24"/>
        </w:rPr>
        <w:t>2021225393</w:t>
      </w:r>
    </w:p>
    <w:p w14:paraId="43E49E7E" w14:textId="77777777" w:rsidR="00682562" w:rsidRDefault="002951AB">
      <w:pPr>
        <w:spacing w:before="139"/>
        <w:ind w:left="538"/>
        <w:rPr>
          <w:sz w:val="24"/>
        </w:rPr>
      </w:pPr>
      <w:r>
        <w:rPr>
          <w:i/>
          <w:sz w:val="24"/>
        </w:rPr>
        <w:t>Právna</w:t>
      </w:r>
      <w:r>
        <w:rPr>
          <w:i/>
          <w:spacing w:val="-9"/>
          <w:sz w:val="24"/>
        </w:rPr>
        <w:t xml:space="preserve"> </w:t>
      </w:r>
      <w:r>
        <w:rPr>
          <w:i/>
          <w:sz w:val="24"/>
        </w:rPr>
        <w:t>forma:</w:t>
      </w:r>
      <w:r>
        <w:rPr>
          <w:i/>
          <w:spacing w:val="-9"/>
          <w:sz w:val="24"/>
        </w:rPr>
        <w:t xml:space="preserve"> </w:t>
      </w:r>
      <w:r>
        <w:rPr>
          <w:sz w:val="24"/>
        </w:rPr>
        <w:t>801</w:t>
      </w:r>
      <w:r>
        <w:rPr>
          <w:spacing w:val="-7"/>
          <w:sz w:val="24"/>
        </w:rPr>
        <w:t xml:space="preserve"> </w:t>
      </w:r>
      <w:r>
        <w:rPr>
          <w:sz w:val="24"/>
        </w:rPr>
        <w:t>Obec</w:t>
      </w:r>
      <w:r>
        <w:rPr>
          <w:spacing w:val="-4"/>
          <w:sz w:val="24"/>
        </w:rPr>
        <w:t xml:space="preserve"> </w:t>
      </w:r>
      <w:r>
        <w:rPr>
          <w:sz w:val="24"/>
        </w:rPr>
        <w:t>(Obecný</w:t>
      </w:r>
      <w:r>
        <w:rPr>
          <w:spacing w:val="-8"/>
          <w:sz w:val="24"/>
        </w:rPr>
        <w:t xml:space="preserve"> </w:t>
      </w:r>
      <w:r>
        <w:rPr>
          <w:spacing w:val="-4"/>
          <w:sz w:val="24"/>
        </w:rPr>
        <w:t>úrad)</w:t>
      </w:r>
    </w:p>
    <w:p w14:paraId="34A13146" w14:textId="77777777" w:rsidR="00682562" w:rsidRDefault="00682562">
      <w:pPr>
        <w:rPr>
          <w:sz w:val="24"/>
        </w:rPr>
        <w:sectPr w:rsidR="00682562">
          <w:headerReference w:type="default" r:id="rId12"/>
          <w:footerReference w:type="default" r:id="rId13"/>
          <w:pgSz w:w="11900" w:h="16850"/>
          <w:pgMar w:top="1220" w:right="840" w:bottom="860" w:left="880" w:header="189" w:footer="678" w:gutter="0"/>
          <w:pgNumType w:start="3"/>
          <w:cols w:space="708"/>
        </w:sectPr>
      </w:pPr>
    </w:p>
    <w:p w14:paraId="26EC1AAE" w14:textId="77777777" w:rsidR="00682562" w:rsidRDefault="002951AB">
      <w:pPr>
        <w:pStyle w:val="Nadpis2"/>
        <w:numPr>
          <w:ilvl w:val="0"/>
          <w:numId w:val="9"/>
        </w:numPr>
        <w:tabs>
          <w:tab w:val="left" w:pos="825"/>
        </w:tabs>
        <w:ind w:hanging="289"/>
      </w:pPr>
      <w:bookmarkStart w:id="1" w:name="_bookmark1"/>
      <w:bookmarkEnd w:id="1"/>
      <w:r>
        <w:lastRenderedPageBreak/>
        <w:t>Organizačná</w:t>
      </w:r>
      <w:r>
        <w:rPr>
          <w:spacing w:val="-13"/>
        </w:rPr>
        <w:t xml:space="preserve"> </w:t>
      </w:r>
      <w:r>
        <w:t>štruktúra</w:t>
      </w:r>
      <w:r>
        <w:rPr>
          <w:spacing w:val="-12"/>
        </w:rPr>
        <w:t xml:space="preserve"> </w:t>
      </w:r>
      <w:r>
        <w:t>obce</w:t>
      </w:r>
      <w:r>
        <w:rPr>
          <w:spacing w:val="-14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identifikácia</w:t>
      </w:r>
      <w:r>
        <w:rPr>
          <w:spacing w:val="-8"/>
        </w:rPr>
        <w:t xml:space="preserve"> </w:t>
      </w:r>
      <w:r>
        <w:t>vedúcich</w:t>
      </w:r>
      <w:r>
        <w:rPr>
          <w:spacing w:val="-9"/>
        </w:rPr>
        <w:t xml:space="preserve"> </w:t>
      </w:r>
      <w:r>
        <w:rPr>
          <w:spacing w:val="-2"/>
        </w:rPr>
        <w:t>predstaviteľov</w:t>
      </w:r>
    </w:p>
    <w:p w14:paraId="4AC84D4B" w14:textId="77777777" w:rsidR="00682562" w:rsidRDefault="002951AB">
      <w:pPr>
        <w:tabs>
          <w:tab w:val="left" w:pos="3659"/>
        </w:tabs>
        <w:spacing w:before="234"/>
        <w:ind w:left="538"/>
        <w:rPr>
          <w:sz w:val="24"/>
        </w:rPr>
      </w:pPr>
      <w:r>
        <w:rPr>
          <w:b/>
          <w:i/>
          <w:sz w:val="24"/>
        </w:rPr>
        <w:t>Starosta</w:t>
      </w:r>
      <w:r>
        <w:rPr>
          <w:b/>
          <w:i/>
          <w:spacing w:val="-7"/>
          <w:sz w:val="24"/>
        </w:rPr>
        <w:t xml:space="preserve"> </w:t>
      </w:r>
      <w:r>
        <w:rPr>
          <w:b/>
          <w:i/>
          <w:spacing w:val="-2"/>
          <w:sz w:val="24"/>
        </w:rPr>
        <w:t>obce:</w:t>
      </w:r>
      <w:r>
        <w:rPr>
          <w:b/>
          <w:i/>
          <w:sz w:val="24"/>
        </w:rPr>
        <w:tab/>
      </w:r>
      <w:r>
        <w:rPr>
          <w:sz w:val="24"/>
        </w:rPr>
        <w:t>Pavol</w:t>
      </w:r>
      <w:r>
        <w:rPr>
          <w:spacing w:val="-3"/>
          <w:sz w:val="24"/>
        </w:rPr>
        <w:t xml:space="preserve"> </w:t>
      </w:r>
      <w:proofErr w:type="spellStart"/>
      <w:r>
        <w:rPr>
          <w:spacing w:val="-2"/>
          <w:sz w:val="24"/>
        </w:rPr>
        <w:t>German</w:t>
      </w:r>
      <w:proofErr w:type="spellEnd"/>
    </w:p>
    <w:p w14:paraId="014A060D" w14:textId="77777777" w:rsidR="00682562" w:rsidRDefault="00682562">
      <w:pPr>
        <w:rPr>
          <w:sz w:val="24"/>
        </w:rPr>
        <w:sectPr w:rsidR="00682562">
          <w:pgSz w:w="11900" w:h="16850"/>
          <w:pgMar w:top="1220" w:right="840" w:bottom="960" w:left="880" w:header="189" w:footer="678" w:gutter="0"/>
          <w:cols w:space="708"/>
        </w:sectPr>
      </w:pPr>
    </w:p>
    <w:p w14:paraId="0FD6BEFF" w14:textId="77777777" w:rsidR="00682562" w:rsidRDefault="002951AB">
      <w:pPr>
        <w:pStyle w:val="Nadpis4"/>
        <w:spacing w:before="139" w:line="360" w:lineRule="auto"/>
        <w:ind w:right="38"/>
      </w:pPr>
      <w:r>
        <w:t>Zástupca</w:t>
      </w:r>
      <w:r>
        <w:rPr>
          <w:spacing w:val="-15"/>
        </w:rPr>
        <w:t xml:space="preserve"> </w:t>
      </w:r>
      <w:r>
        <w:t>starostu</w:t>
      </w:r>
      <w:r>
        <w:rPr>
          <w:spacing w:val="-15"/>
        </w:rPr>
        <w:t xml:space="preserve"> </w:t>
      </w:r>
      <w:r>
        <w:t>obce: Hlavný kontrolór obce: Obecné zastupiteľstvo:</w:t>
      </w:r>
    </w:p>
    <w:p w14:paraId="3C69FECD" w14:textId="77777777" w:rsidR="00682562" w:rsidRDefault="002951AB">
      <w:pPr>
        <w:pStyle w:val="Nadpis5"/>
        <w:spacing w:before="139" w:line="360" w:lineRule="auto"/>
        <w:ind w:right="4181"/>
        <w:jc w:val="left"/>
      </w:pPr>
      <w:r>
        <w:br w:type="column"/>
      </w:r>
      <w:r>
        <w:t>Ing.</w:t>
      </w:r>
      <w:r>
        <w:rPr>
          <w:spacing w:val="40"/>
        </w:rPr>
        <w:t xml:space="preserve"> </w:t>
      </w:r>
      <w:r>
        <w:t>František Pipka Ing.</w:t>
      </w:r>
      <w:r>
        <w:rPr>
          <w:spacing w:val="-15"/>
        </w:rPr>
        <w:t xml:space="preserve"> </w:t>
      </w:r>
      <w:r>
        <w:t>Vladimír</w:t>
      </w:r>
      <w:r>
        <w:rPr>
          <w:spacing w:val="-15"/>
        </w:rPr>
        <w:t xml:space="preserve"> </w:t>
      </w:r>
      <w:proofErr w:type="spellStart"/>
      <w:r>
        <w:t>Matfiak</w:t>
      </w:r>
      <w:proofErr w:type="spellEnd"/>
    </w:p>
    <w:p w14:paraId="4960CC5C" w14:textId="77777777" w:rsidR="00682562" w:rsidRDefault="002951AB">
      <w:pPr>
        <w:pStyle w:val="Nadpis5"/>
        <w:spacing w:line="362" w:lineRule="auto"/>
        <w:ind w:right="985"/>
        <w:jc w:val="left"/>
      </w:pPr>
      <w:r>
        <w:t>Ing.</w:t>
      </w:r>
      <w:r>
        <w:rPr>
          <w:spacing w:val="-5"/>
        </w:rPr>
        <w:t xml:space="preserve"> </w:t>
      </w:r>
      <w:r>
        <w:t>František</w:t>
      </w:r>
      <w:r>
        <w:rPr>
          <w:spacing w:val="-7"/>
        </w:rPr>
        <w:t xml:space="preserve"> </w:t>
      </w:r>
      <w:r>
        <w:t>Pipka,</w:t>
      </w:r>
      <w:r>
        <w:rPr>
          <w:spacing w:val="-3"/>
        </w:rPr>
        <w:t xml:space="preserve"> </w:t>
      </w:r>
      <w:r>
        <w:t>Ing.</w:t>
      </w:r>
      <w:r>
        <w:rPr>
          <w:spacing w:val="-4"/>
        </w:rPr>
        <w:t xml:space="preserve"> </w:t>
      </w:r>
      <w:r>
        <w:t>Martin</w:t>
      </w:r>
      <w:r>
        <w:rPr>
          <w:spacing w:val="-7"/>
        </w:rPr>
        <w:t xml:space="preserve"> </w:t>
      </w:r>
      <w:r>
        <w:t>Daňo,</w:t>
      </w:r>
      <w:r>
        <w:rPr>
          <w:spacing w:val="-7"/>
        </w:rPr>
        <w:t xml:space="preserve"> </w:t>
      </w:r>
      <w:r>
        <w:t>Milan</w:t>
      </w:r>
      <w:r>
        <w:rPr>
          <w:spacing w:val="-11"/>
        </w:rPr>
        <w:t xml:space="preserve"> </w:t>
      </w:r>
      <w:proofErr w:type="spellStart"/>
      <w:r>
        <w:t>Lörinc</w:t>
      </w:r>
      <w:proofErr w:type="spellEnd"/>
      <w:r>
        <w:t xml:space="preserve"> Mgr. Pavel </w:t>
      </w:r>
      <w:proofErr w:type="spellStart"/>
      <w:r>
        <w:t>Matik</w:t>
      </w:r>
      <w:proofErr w:type="spellEnd"/>
      <w:r>
        <w:t xml:space="preserve">, </w:t>
      </w:r>
      <w:proofErr w:type="spellStart"/>
      <w:r>
        <w:t>Ing</w:t>
      </w:r>
      <w:proofErr w:type="spellEnd"/>
      <w:r>
        <w:t xml:space="preserve"> Rastislav Varga</w:t>
      </w:r>
    </w:p>
    <w:p w14:paraId="218CCB67" w14:textId="77777777" w:rsidR="00682562" w:rsidRDefault="00682562">
      <w:pPr>
        <w:spacing w:line="362" w:lineRule="auto"/>
        <w:sectPr w:rsidR="00682562">
          <w:type w:val="continuous"/>
          <w:pgSz w:w="11900" w:h="16850"/>
          <w:pgMar w:top="1780" w:right="840" w:bottom="280" w:left="880" w:header="189" w:footer="678" w:gutter="0"/>
          <w:cols w:num="2" w:space="708" w:equalWidth="0">
            <w:col w:w="2930" w:space="191"/>
            <w:col w:w="7059"/>
          </w:cols>
        </w:sectPr>
      </w:pPr>
    </w:p>
    <w:p w14:paraId="3163EA10" w14:textId="77777777" w:rsidR="00682562" w:rsidRDefault="00682562">
      <w:pPr>
        <w:pStyle w:val="Zkladntext"/>
        <w:rPr>
          <w:sz w:val="20"/>
        </w:rPr>
      </w:pPr>
    </w:p>
    <w:p w14:paraId="611731C4" w14:textId="77777777" w:rsidR="00682562" w:rsidRDefault="00682562">
      <w:pPr>
        <w:pStyle w:val="Zkladntext"/>
        <w:rPr>
          <w:sz w:val="26"/>
        </w:rPr>
      </w:pPr>
    </w:p>
    <w:p w14:paraId="51DD10C2" w14:textId="77777777" w:rsidR="00682562" w:rsidRDefault="002951AB">
      <w:pPr>
        <w:spacing w:before="90"/>
        <w:ind w:left="538"/>
        <w:rPr>
          <w:b/>
          <w:sz w:val="24"/>
        </w:rPr>
      </w:pPr>
      <w:r>
        <w:rPr>
          <w:b/>
          <w:spacing w:val="-2"/>
          <w:sz w:val="24"/>
        </w:rPr>
        <w:t>KOMISIE:</w:t>
      </w:r>
    </w:p>
    <w:p w14:paraId="28D8B32D" w14:textId="77777777" w:rsidR="00682562" w:rsidRDefault="00682562">
      <w:pPr>
        <w:pStyle w:val="Zkladntext"/>
        <w:spacing w:before="1"/>
        <w:rPr>
          <w:b/>
          <w:sz w:val="30"/>
        </w:rPr>
      </w:pPr>
    </w:p>
    <w:p w14:paraId="1C5E90E1" w14:textId="77777777" w:rsidR="00682562" w:rsidRDefault="002951AB">
      <w:pPr>
        <w:pStyle w:val="Odsekzoznamu"/>
        <w:numPr>
          <w:ilvl w:val="0"/>
          <w:numId w:val="8"/>
        </w:numPr>
        <w:tabs>
          <w:tab w:val="left" w:pos="909"/>
        </w:tabs>
        <w:ind w:hanging="371"/>
        <w:rPr>
          <w:b/>
          <w:sz w:val="24"/>
        </w:rPr>
      </w:pPr>
      <w:r>
        <w:rPr>
          <w:b/>
          <w:sz w:val="24"/>
        </w:rPr>
        <w:t>Finančná</w:t>
      </w:r>
      <w:r>
        <w:rPr>
          <w:b/>
          <w:spacing w:val="-5"/>
          <w:sz w:val="24"/>
        </w:rPr>
        <w:t xml:space="preserve"> </w:t>
      </w:r>
      <w:r>
        <w:rPr>
          <w:b/>
          <w:spacing w:val="-2"/>
          <w:sz w:val="24"/>
        </w:rPr>
        <w:t>komisia</w:t>
      </w:r>
    </w:p>
    <w:p w14:paraId="72E8BECF" w14:textId="77777777" w:rsidR="00682562" w:rsidRDefault="002951AB">
      <w:pPr>
        <w:spacing w:before="137"/>
        <w:ind w:left="538"/>
        <w:jc w:val="both"/>
        <w:rPr>
          <w:sz w:val="24"/>
        </w:rPr>
      </w:pPr>
      <w:r>
        <w:rPr>
          <w:i/>
          <w:sz w:val="24"/>
        </w:rPr>
        <w:t>Predseda:</w:t>
      </w:r>
      <w:r>
        <w:rPr>
          <w:i/>
          <w:spacing w:val="-7"/>
          <w:sz w:val="24"/>
        </w:rPr>
        <w:t xml:space="preserve"> </w:t>
      </w:r>
      <w:r>
        <w:rPr>
          <w:sz w:val="24"/>
        </w:rPr>
        <w:t>Ing.</w:t>
      </w:r>
      <w:r>
        <w:rPr>
          <w:spacing w:val="-10"/>
          <w:sz w:val="24"/>
        </w:rPr>
        <w:t xml:space="preserve"> </w:t>
      </w:r>
      <w:r>
        <w:rPr>
          <w:sz w:val="24"/>
        </w:rPr>
        <w:t>Rastislav</w:t>
      </w:r>
      <w:r>
        <w:rPr>
          <w:spacing w:val="-9"/>
          <w:sz w:val="24"/>
        </w:rPr>
        <w:t xml:space="preserve"> </w:t>
      </w:r>
      <w:r>
        <w:rPr>
          <w:spacing w:val="-2"/>
          <w:sz w:val="24"/>
        </w:rPr>
        <w:t>Varga</w:t>
      </w:r>
    </w:p>
    <w:p w14:paraId="65ECF871" w14:textId="77777777" w:rsidR="00682562" w:rsidRDefault="002951AB">
      <w:pPr>
        <w:spacing w:before="139"/>
        <w:ind w:left="538"/>
        <w:jc w:val="both"/>
        <w:rPr>
          <w:sz w:val="24"/>
        </w:rPr>
      </w:pPr>
      <w:r>
        <w:rPr>
          <w:i/>
          <w:sz w:val="24"/>
        </w:rPr>
        <w:t>Členovia:</w:t>
      </w:r>
      <w:r>
        <w:rPr>
          <w:i/>
          <w:spacing w:val="-6"/>
          <w:sz w:val="24"/>
        </w:rPr>
        <w:t xml:space="preserve"> </w:t>
      </w:r>
      <w:r>
        <w:rPr>
          <w:sz w:val="24"/>
        </w:rPr>
        <w:t>Milan</w:t>
      </w:r>
      <w:r>
        <w:rPr>
          <w:spacing w:val="-3"/>
          <w:sz w:val="24"/>
        </w:rPr>
        <w:t xml:space="preserve"> </w:t>
      </w:r>
      <w:proofErr w:type="spellStart"/>
      <w:r>
        <w:rPr>
          <w:sz w:val="24"/>
        </w:rPr>
        <w:t>Lörinc</w:t>
      </w:r>
      <w:proofErr w:type="spellEnd"/>
      <w:r>
        <w:rPr>
          <w:sz w:val="24"/>
        </w:rPr>
        <w:t>,</w:t>
      </w:r>
      <w:r>
        <w:rPr>
          <w:spacing w:val="1"/>
          <w:sz w:val="24"/>
        </w:rPr>
        <w:t xml:space="preserve"> </w:t>
      </w:r>
      <w:r>
        <w:rPr>
          <w:sz w:val="24"/>
        </w:rPr>
        <w:t>Mgr.</w:t>
      </w:r>
      <w:r>
        <w:rPr>
          <w:spacing w:val="-4"/>
          <w:sz w:val="24"/>
        </w:rPr>
        <w:t xml:space="preserve"> </w:t>
      </w:r>
      <w:r>
        <w:rPr>
          <w:sz w:val="24"/>
        </w:rPr>
        <w:t>Viera</w:t>
      </w:r>
      <w:r>
        <w:rPr>
          <w:spacing w:val="-5"/>
          <w:sz w:val="24"/>
        </w:rPr>
        <w:t xml:space="preserve"> </w:t>
      </w:r>
      <w:proofErr w:type="spellStart"/>
      <w:r>
        <w:rPr>
          <w:spacing w:val="-2"/>
          <w:sz w:val="24"/>
        </w:rPr>
        <w:t>Tomášová</w:t>
      </w:r>
      <w:proofErr w:type="spellEnd"/>
    </w:p>
    <w:p w14:paraId="4F0400CF" w14:textId="77777777" w:rsidR="00682562" w:rsidRDefault="00682562">
      <w:pPr>
        <w:pStyle w:val="Zkladntext"/>
        <w:spacing w:before="3"/>
        <w:rPr>
          <w:sz w:val="30"/>
        </w:rPr>
      </w:pPr>
    </w:p>
    <w:p w14:paraId="679FE568" w14:textId="77777777" w:rsidR="00682562" w:rsidRDefault="002951AB">
      <w:pPr>
        <w:pStyle w:val="Odsekzoznamu"/>
        <w:numPr>
          <w:ilvl w:val="0"/>
          <w:numId w:val="8"/>
        </w:numPr>
        <w:tabs>
          <w:tab w:val="left" w:pos="907"/>
        </w:tabs>
        <w:ind w:left="906" w:hanging="369"/>
        <w:rPr>
          <w:b/>
          <w:sz w:val="24"/>
        </w:rPr>
      </w:pPr>
      <w:r>
        <w:rPr>
          <w:b/>
          <w:sz w:val="24"/>
        </w:rPr>
        <w:t>Komisia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ochrany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verejného</w:t>
      </w:r>
      <w:r>
        <w:rPr>
          <w:b/>
          <w:spacing w:val="-7"/>
          <w:sz w:val="24"/>
        </w:rPr>
        <w:t xml:space="preserve"> </w:t>
      </w:r>
      <w:r>
        <w:rPr>
          <w:b/>
          <w:spacing w:val="-2"/>
          <w:sz w:val="24"/>
        </w:rPr>
        <w:t>poriadku</w:t>
      </w:r>
    </w:p>
    <w:p w14:paraId="7C30A94F" w14:textId="77777777" w:rsidR="00682562" w:rsidRDefault="002951AB">
      <w:pPr>
        <w:spacing w:before="137"/>
        <w:ind w:left="538"/>
        <w:jc w:val="both"/>
        <w:rPr>
          <w:sz w:val="24"/>
        </w:rPr>
      </w:pPr>
      <w:r>
        <w:rPr>
          <w:i/>
          <w:sz w:val="24"/>
        </w:rPr>
        <w:t>Predseda:</w:t>
      </w:r>
      <w:r>
        <w:rPr>
          <w:i/>
          <w:spacing w:val="-12"/>
          <w:sz w:val="24"/>
        </w:rPr>
        <w:t xml:space="preserve"> </w:t>
      </w:r>
      <w:r>
        <w:rPr>
          <w:sz w:val="24"/>
        </w:rPr>
        <w:t>Pavel</w:t>
      </w:r>
      <w:r>
        <w:rPr>
          <w:spacing w:val="-8"/>
          <w:sz w:val="24"/>
        </w:rPr>
        <w:t xml:space="preserve"> </w:t>
      </w:r>
      <w:proofErr w:type="spellStart"/>
      <w:r>
        <w:rPr>
          <w:spacing w:val="-2"/>
          <w:sz w:val="24"/>
        </w:rPr>
        <w:t>Matik</w:t>
      </w:r>
      <w:proofErr w:type="spellEnd"/>
    </w:p>
    <w:p w14:paraId="71DC366E" w14:textId="77777777" w:rsidR="00682562" w:rsidRDefault="002951AB">
      <w:pPr>
        <w:spacing w:before="139"/>
        <w:ind w:left="538"/>
        <w:jc w:val="both"/>
        <w:rPr>
          <w:sz w:val="24"/>
        </w:rPr>
      </w:pPr>
      <w:r>
        <w:rPr>
          <w:i/>
          <w:sz w:val="24"/>
        </w:rPr>
        <w:t>Členovia:</w:t>
      </w:r>
      <w:r>
        <w:rPr>
          <w:i/>
          <w:spacing w:val="-6"/>
          <w:sz w:val="24"/>
        </w:rPr>
        <w:t xml:space="preserve"> </w:t>
      </w:r>
      <w:r>
        <w:rPr>
          <w:sz w:val="24"/>
        </w:rPr>
        <w:t>Milan</w:t>
      </w:r>
      <w:r>
        <w:rPr>
          <w:spacing w:val="-4"/>
          <w:sz w:val="24"/>
        </w:rPr>
        <w:t xml:space="preserve"> </w:t>
      </w:r>
      <w:proofErr w:type="spellStart"/>
      <w:r>
        <w:rPr>
          <w:sz w:val="24"/>
        </w:rPr>
        <w:t>Lörinc</w:t>
      </w:r>
      <w:proofErr w:type="spellEnd"/>
      <w:r>
        <w:rPr>
          <w:sz w:val="24"/>
        </w:rPr>
        <w:t>,</w:t>
      </w:r>
      <w:r>
        <w:rPr>
          <w:spacing w:val="1"/>
          <w:sz w:val="24"/>
        </w:rPr>
        <w:t xml:space="preserve"> </w:t>
      </w:r>
      <w:r>
        <w:rPr>
          <w:sz w:val="24"/>
        </w:rPr>
        <w:t>Jozef</w:t>
      </w:r>
      <w:r>
        <w:rPr>
          <w:spacing w:val="-3"/>
          <w:sz w:val="24"/>
        </w:rPr>
        <w:t xml:space="preserve"> </w:t>
      </w:r>
      <w:proofErr w:type="spellStart"/>
      <w:r>
        <w:rPr>
          <w:spacing w:val="-2"/>
          <w:sz w:val="24"/>
        </w:rPr>
        <w:t>Matik</w:t>
      </w:r>
      <w:proofErr w:type="spellEnd"/>
    </w:p>
    <w:p w14:paraId="28210808" w14:textId="77777777" w:rsidR="00682562" w:rsidRDefault="00682562">
      <w:pPr>
        <w:pStyle w:val="Zkladntext"/>
        <w:spacing w:before="3"/>
        <w:rPr>
          <w:sz w:val="30"/>
        </w:rPr>
      </w:pPr>
    </w:p>
    <w:p w14:paraId="163DEE4E" w14:textId="77777777" w:rsidR="00682562" w:rsidRDefault="002951AB">
      <w:pPr>
        <w:pStyle w:val="Odsekzoznamu"/>
        <w:numPr>
          <w:ilvl w:val="0"/>
          <w:numId w:val="8"/>
        </w:numPr>
        <w:tabs>
          <w:tab w:val="left" w:pos="909"/>
        </w:tabs>
        <w:ind w:hanging="371"/>
        <w:rPr>
          <w:b/>
          <w:sz w:val="24"/>
        </w:rPr>
      </w:pPr>
      <w:r>
        <w:rPr>
          <w:b/>
          <w:sz w:val="24"/>
        </w:rPr>
        <w:t>Komisia</w:t>
      </w:r>
      <w:r>
        <w:rPr>
          <w:b/>
          <w:spacing w:val="-10"/>
          <w:sz w:val="24"/>
        </w:rPr>
        <w:t xml:space="preserve"> </w:t>
      </w:r>
      <w:r>
        <w:rPr>
          <w:b/>
          <w:sz w:val="24"/>
        </w:rPr>
        <w:t>na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ochranu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verejného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záujmu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pri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výkone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funkcií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verejných</w:t>
      </w:r>
      <w:r>
        <w:rPr>
          <w:b/>
          <w:spacing w:val="2"/>
          <w:sz w:val="24"/>
        </w:rPr>
        <w:t xml:space="preserve"> </w:t>
      </w:r>
      <w:r>
        <w:rPr>
          <w:b/>
          <w:spacing w:val="-2"/>
          <w:sz w:val="24"/>
        </w:rPr>
        <w:t>funkcionárov</w:t>
      </w:r>
    </w:p>
    <w:p w14:paraId="60EBE02E" w14:textId="77777777" w:rsidR="00682562" w:rsidRDefault="002951AB">
      <w:pPr>
        <w:spacing w:before="137"/>
        <w:ind w:left="538"/>
        <w:jc w:val="both"/>
        <w:rPr>
          <w:sz w:val="24"/>
        </w:rPr>
      </w:pPr>
      <w:r>
        <w:rPr>
          <w:i/>
          <w:sz w:val="24"/>
        </w:rPr>
        <w:t>Predseda:</w:t>
      </w:r>
      <w:r>
        <w:rPr>
          <w:i/>
          <w:spacing w:val="-7"/>
          <w:sz w:val="24"/>
        </w:rPr>
        <w:t xml:space="preserve"> </w:t>
      </w:r>
      <w:r>
        <w:rPr>
          <w:sz w:val="24"/>
        </w:rPr>
        <w:t>Ing.</w:t>
      </w:r>
      <w:r>
        <w:rPr>
          <w:spacing w:val="-10"/>
          <w:sz w:val="24"/>
        </w:rPr>
        <w:t xml:space="preserve"> </w:t>
      </w:r>
      <w:r>
        <w:rPr>
          <w:sz w:val="24"/>
        </w:rPr>
        <w:t>Rastislav</w:t>
      </w:r>
      <w:r>
        <w:rPr>
          <w:spacing w:val="-9"/>
          <w:sz w:val="24"/>
        </w:rPr>
        <w:t xml:space="preserve"> </w:t>
      </w:r>
      <w:r>
        <w:rPr>
          <w:spacing w:val="-2"/>
          <w:sz w:val="24"/>
        </w:rPr>
        <w:t>Varga</w:t>
      </w:r>
    </w:p>
    <w:p w14:paraId="5404273E" w14:textId="77777777" w:rsidR="00682562" w:rsidRDefault="002951AB">
      <w:pPr>
        <w:spacing w:before="140"/>
        <w:ind w:left="538"/>
        <w:jc w:val="both"/>
        <w:rPr>
          <w:sz w:val="24"/>
        </w:rPr>
      </w:pPr>
      <w:r>
        <w:rPr>
          <w:i/>
          <w:sz w:val="24"/>
        </w:rPr>
        <w:t>Členovia:</w:t>
      </w:r>
      <w:r>
        <w:rPr>
          <w:i/>
          <w:spacing w:val="-5"/>
          <w:sz w:val="24"/>
        </w:rPr>
        <w:t xml:space="preserve"> </w:t>
      </w:r>
      <w:r>
        <w:rPr>
          <w:sz w:val="24"/>
        </w:rPr>
        <w:t>Milan</w:t>
      </w:r>
      <w:r>
        <w:rPr>
          <w:spacing w:val="-4"/>
          <w:sz w:val="24"/>
        </w:rPr>
        <w:t xml:space="preserve"> </w:t>
      </w:r>
      <w:proofErr w:type="spellStart"/>
      <w:r>
        <w:rPr>
          <w:sz w:val="24"/>
        </w:rPr>
        <w:t>Lörinc</w:t>
      </w:r>
      <w:proofErr w:type="spellEnd"/>
      <w:r>
        <w:rPr>
          <w:sz w:val="24"/>
        </w:rPr>
        <w:t>,</w:t>
      </w:r>
      <w:r>
        <w:rPr>
          <w:spacing w:val="-2"/>
          <w:sz w:val="24"/>
        </w:rPr>
        <w:t xml:space="preserve"> </w:t>
      </w:r>
      <w:r>
        <w:rPr>
          <w:sz w:val="24"/>
        </w:rPr>
        <w:t>Ing.</w:t>
      </w:r>
      <w:r>
        <w:rPr>
          <w:spacing w:val="-4"/>
          <w:sz w:val="24"/>
        </w:rPr>
        <w:t xml:space="preserve"> </w:t>
      </w:r>
      <w:r>
        <w:rPr>
          <w:sz w:val="24"/>
        </w:rPr>
        <w:t>Martin</w:t>
      </w:r>
      <w:r>
        <w:rPr>
          <w:spacing w:val="-4"/>
          <w:sz w:val="24"/>
        </w:rPr>
        <w:t xml:space="preserve"> Daňo</w:t>
      </w:r>
    </w:p>
    <w:p w14:paraId="3E6249E5" w14:textId="77777777" w:rsidR="00682562" w:rsidRDefault="00682562">
      <w:pPr>
        <w:pStyle w:val="Zkladntext"/>
        <w:spacing w:before="8"/>
        <w:rPr>
          <w:sz w:val="20"/>
        </w:rPr>
      </w:pPr>
    </w:p>
    <w:p w14:paraId="5BB99DE5" w14:textId="77777777" w:rsidR="00682562" w:rsidRDefault="002951AB">
      <w:pPr>
        <w:pStyle w:val="Nadpis1"/>
        <w:numPr>
          <w:ilvl w:val="0"/>
          <w:numId w:val="9"/>
        </w:numPr>
        <w:tabs>
          <w:tab w:val="left" w:pos="825"/>
        </w:tabs>
        <w:ind w:hanging="289"/>
      </w:pPr>
      <w:r>
        <w:t>Základná</w:t>
      </w:r>
      <w:r>
        <w:rPr>
          <w:spacing w:val="-10"/>
        </w:rPr>
        <w:t xml:space="preserve"> </w:t>
      </w:r>
      <w:r>
        <w:t>charakteristika</w:t>
      </w:r>
      <w:r>
        <w:rPr>
          <w:spacing w:val="-3"/>
        </w:rPr>
        <w:t xml:space="preserve"> </w:t>
      </w:r>
      <w:r>
        <w:rPr>
          <w:spacing w:val="-4"/>
        </w:rPr>
        <w:t>obce</w:t>
      </w:r>
    </w:p>
    <w:p w14:paraId="7AEB53DF" w14:textId="77777777" w:rsidR="00682562" w:rsidRDefault="002951AB">
      <w:pPr>
        <w:pStyle w:val="Nadpis5"/>
        <w:spacing w:before="241" w:line="360" w:lineRule="auto"/>
        <w:ind w:right="420" w:firstLine="300"/>
      </w:pPr>
      <w:r>
        <w:t>Obec</w:t>
      </w:r>
      <w:r>
        <w:rPr>
          <w:spacing w:val="-2"/>
        </w:rPr>
        <w:t xml:space="preserve"> </w:t>
      </w:r>
      <w:r>
        <w:t>je</w:t>
      </w:r>
      <w:r>
        <w:rPr>
          <w:spacing w:val="-2"/>
        </w:rPr>
        <w:t xml:space="preserve"> </w:t>
      </w:r>
      <w:r>
        <w:t>samostatný</w:t>
      </w:r>
      <w:r>
        <w:rPr>
          <w:spacing w:val="-1"/>
        </w:rPr>
        <w:t xml:space="preserve"> </w:t>
      </w:r>
      <w:r>
        <w:t>územný</w:t>
      </w:r>
      <w:r>
        <w:rPr>
          <w:spacing w:val="-1"/>
        </w:rPr>
        <w:t xml:space="preserve"> </w:t>
      </w:r>
      <w:r>
        <w:t>celok</w:t>
      </w:r>
      <w:r>
        <w:rPr>
          <w:spacing w:val="-2"/>
        </w:rPr>
        <w:t xml:space="preserve"> </w:t>
      </w:r>
      <w:r>
        <w:t>samosprávny</w:t>
      </w:r>
      <w:r>
        <w:rPr>
          <w:spacing w:val="-1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správny celok</w:t>
      </w:r>
      <w:r>
        <w:rPr>
          <w:spacing w:val="-2"/>
        </w:rPr>
        <w:t xml:space="preserve"> </w:t>
      </w:r>
      <w:r>
        <w:t>Slovenskej</w:t>
      </w:r>
      <w:r>
        <w:rPr>
          <w:spacing w:val="-1"/>
        </w:rPr>
        <w:t xml:space="preserve"> </w:t>
      </w:r>
      <w:r>
        <w:t>republiky.</w:t>
      </w:r>
      <w:r>
        <w:rPr>
          <w:spacing w:val="-2"/>
        </w:rPr>
        <w:t xml:space="preserve"> </w:t>
      </w:r>
      <w:r>
        <w:t>Obec je právnickou osobou, ktorá za podmienok ustanovených zákonom samostatne hospodári s vlastným majetkom a s vlastnými príjmami. Základnou úlohou obce pri výkone samosprávy je starostlivosť o všestranný rozvoj jej územia a o potreby jej obyvateľov.</w:t>
      </w:r>
    </w:p>
    <w:p w14:paraId="30FD919E" w14:textId="77777777" w:rsidR="00682562" w:rsidRDefault="00682562">
      <w:pPr>
        <w:pStyle w:val="Zkladntext"/>
        <w:spacing w:before="11"/>
        <w:rPr>
          <w:sz w:val="20"/>
        </w:rPr>
      </w:pPr>
    </w:p>
    <w:p w14:paraId="0AC81AC4" w14:textId="77777777" w:rsidR="00682562" w:rsidRDefault="002951AB">
      <w:pPr>
        <w:pStyle w:val="Nadpis3"/>
        <w:numPr>
          <w:ilvl w:val="1"/>
          <w:numId w:val="9"/>
        </w:numPr>
        <w:tabs>
          <w:tab w:val="left" w:pos="962"/>
        </w:tabs>
        <w:ind w:hanging="426"/>
        <w:jc w:val="left"/>
      </w:pPr>
      <w:r>
        <w:t>Geografické</w:t>
      </w:r>
      <w:r>
        <w:rPr>
          <w:spacing w:val="-7"/>
        </w:rPr>
        <w:t xml:space="preserve"> </w:t>
      </w:r>
      <w:r>
        <w:rPr>
          <w:spacing w:val="-2"/>
        </w:rPr>
        <w:t>údaje</w:t>
      </w:r>
    </w:p>
    <w:p w14:paraId="39B785CE" w14:textId="77777777" w:rsidR="00682562" w:rsidRDefault="00682562">
      <w:pPr>
        <w:pStyle w:val="Zkladntext"/>
        <w:spacing w:before="10"/>
        <w:rPr>
          <w:b/>
          <w:sz w:val="20"/>
        </w:rPr>
      </w:pPr>
    </w:p>
    <w:p w14:paraId="5094F6F1" w14:textId="77777777" w:rsidR="00682562" w:rsidRDefault="002951AB">
      <w:pPr>
        <w:pStyle w:val="Nadpis4"/>
      </w:pPr>
      <w:r>
        <w:t>Geografická</w:t>
      </w:r>
      <w:r>
        <w:rPr>
          <w:spacing w:val="-6"/>
        </w:rPr>
        <w:t xml:space="preserve"> </w:t>
      </w:r>
      <w:r>
        <w:t>poloha</w:t>
      </w:r>
      <w:r>
        <w:rPr>
          <w:spacing w:val="-6"/>
        </w:rPr>
        <w:t xml:space="preserve"> </w:t>
      </w:r>
      <w:r>
        <w:rPr>
          <w:spacing w:val="-4"/>
        </w:rPr>
        <w:t>obce</w:t>
      </w:r>
    </w:p>
    <w:p w14:paraId="7DD263D9" w14:textId="77777777" w:rsidR="00682562" w:rsidRDefault="002951AB">
      <w:pPr>
        <w:pStyle w:val="Nadpis5"/>
        <w:spacing w:before="139" w:line="360" w:lineRule="auto"/>
        <w:ind w:right="421" w:firstLine="707"/>
      </w:pPr>
      <w:r>
        <w:t>Obec Brestov sa nachádza v Košickej kotline pod západnými výbežkami Slanských vrchov,</w:t>
      </w:r>
      <w:r>
        <w:rPr>
          <w:spacing w:val="-3"/>
        </w:rPr>
        <w:t xml:space="preserve"> </w:t>
      </w:r>
      <w:r>
        <w:t>asi</w:t>
      </w:r>
      <w:r>
        <w:rPr>
          <w:spacing w:val="-2"/>
        </w:rPr>
        <w:t xml:space="preserve"> </w:t>
      </w:r>
      <w:r>
        <w:t>18 km</w:t>
      </w:r>
      <w:r>
        <w:rPr>
          <w:spacing w:val="-2"/>
        </w:rPr>
        <w:t xml:space="preserve"> </w:t>
      </w:r>
      <w:r>
        <w:t>od</w:t>
      </w:r>
      <w:r>
        <w:rPr>
          <w:spacing w:val="-1"/>
        </w:rPr>
        <w:t xml:space="preserve"> </w:t>
      </w:r>
      <w:r>
        <w:t>okresného</w:t>
      </w:r>
      <w:r>
        <w:rPr>
          <w:spacing w:val="-2"/>
        </w:rPr>
        <w:t xml:space="preserve"> </w:t>
      </w:r>
      <w:r>
        <w:t>mesta</w:t>
      </w:r>
      <w:r>
        <w:rPr>
          <w:spacing w:val="-3"/>
        </w:rPr>
        <w:t xml:space="preserve"> </w:t>
      </w:r>
      <w:r>
        <w:t>Prešov a</w:t>
      </w:r>
      <w:r>
        <w:rPr>
          <w:spacing w:val="-3"/>
        </w:rPr>
        <w:t xml:space="preserve"> </w:t>
      </w:r>
      <w:r>
        <w:t>20</w:t>
      </w:r>
      <w:r>
        <w:rPr>
          <w:spacing w:val="-2"/>
        </w:rPr>
        <w:t xml:space="preserve"> </w:t>
      </w:r>
      <w:r>
        <w:t>km</w:t>
      </w:r>
      <w:r>
        <w:rPr>
          <w:spacing w:val="-2"/>
        </w:rPr>
        <w:t xml:space="preserve"> </w:t>
      </w:r>
      <w:r>
        <w:t>od</w:t>
      </w:r>
      <w:r>
        <w:rPr>
          <w:spacing w:val="-2"/>
        </w:rPr>
        <w:t xml:space="preserve"> </w:t>
      </w:r>
      <w:r>
        <w:t>mesta</w:t>
      </w:r>
      <w:r>
        <w:rPr>
          <w:spacing w:val="-2"/>
        </w:rPr>
        <w:t xml:space="preserve"> </w:t>
      </w:r>
      <w:r>
        <w:t>Košice.</w:t>
      </w:r>
      <w:r>
        <w:rPr>
          <w:spacing w:val="-2"/>
        </w:rPr>
        <w:t xml:space="preserve"> </w:t>
      </w:r>
      <w:r>
        <w:t>Z hľadiska</w:t>
      </w:r>
      <w:r>
        <w:rPr>
          <w:spacing w:val="-3"/>
        </w:rPr>
        <w:t xml:space="preserve"> </w:t>
      </w:r>
      <w:r>
        <w:t>organizácie poľnohospodárskej výroby a</w:t>
      </w:r>
      <w:r>
        <w:rPr>
          <w:spacing w:val="-1"/>
        </w:rPr>
        <w:t xml:space="preserve"> </w:t>
      </w:r>
      <w:r>
        <w:t>zariadení základnej občianskej vybavenosti spáduje k strediskovej obci miestneho významu Šarišské Bohdanovce. Obec leží mimo nadregionálnej sídelnej rozvojovej osi 1. Stupňa Prešov – Košice. Obec Brestov je určená ako sídlo na</w:t>
      </w:r>
      <w:r>
        <w:rPr>
          <w:spacing w:val="40"/>
        </w:rPr>
        <w:t xml:space="preserve"> </w:t>
      </w:r>
      <w:r>
        <w:t>rozvoj</w:t>
      </w:r>
      <w:r>
        <w:rPr>
          <w:spacing w:val="40"/>
        </w:rPr>
        <w:t xml:space="preserve"> </w:t>
      </w:r>
      <w:r>
        <w:t>rekreácie. Záujmovým územím obce je priľahlé územie za hranicou katastra, ktorého funkčné využitie</w:t>
      </w:r>
      <w:r>
        <w:rPr>
          <w:spacing w:val="65"/>
          <w:w w:val="150"/>
        </w:rPr>
        <w:t xml:space="preserve"> </w:t>
      </w:r>
      <w:r>
        <w:t>a</w:t>
      </w:r>
      <w:r>
        <w:rPr>
          <w:spacing w:val="64"/>
          <w:w w:val="150"/>
        </w:rPr>
        <w:t xml:space="preserve"> </w:t>
      </w:r>
      <w:r>
        <w:t>priestorové</w:t>
      </w:r>
      <w:r>
        <w:rPr>
          <w:spacing w:val="72"/>
          <w:w w:val="150"/>
        </w:rPr>
        <w:t xml:space="preserve"> </w:t>
      </w:r>
      <w:r>
        <w:t>usporiadanie</w:t>
      </w:r>
      <w:r>
        <w:rPr>
          <w:spacing w:val="67"/>
          <w:w w:val="150"/>
        </w:rPr>
        <w:t xml:space="preserve"> </w:t>
      </w:r>
      <w:r>
        <w:t>je</w:t>
      </w:r>
      <w:r>
        <w:rPr>
          <w:spacing w:val="66"/>
          <w:w w:val="150"/>
        </w:rPr>
        <w:t xml:space="preserve"> </w:t>
      </w:r>
      <w:r>
        <w:t>potrebné</w:t>
      </w:r>
      <w:r>
        <w:rPr>
          <w:spacing w:val="67"/>
          <w:w w:val="150"/>
        </w:rPr>
        <w:t xml:space="preserve"> </w:t>
      </w:r>
      <w:r>
        <w:t>riešiť</w:t>
      </w:r>
      <w:r>
        <w:rPr>
          <w:spacing w:val="71"/>
          <w:w w:val="150"/>
        </w:rPr>
        <w:t xml:space="preserve"> </w:t>
      </w:r>
      <w:r>
        <w:t>vo</w:t>
      </w:r>
      <w:r>
        <w:rPr>
          <w:spacing w:val="67"/>
          <w:w w:val="150"/>
        </w:rPr>
        <w:t xml:space="preserve"> </w:t>
      </w:r>
      <w:r>
        <w:t>vzájomnej</w:t>
      </w:r>
      <w:r>
        <w:rPr>
          <w:spacing w:val="73"/>
          <w:w w:val="150"/>
        </w:rPr>
        <w:t xml:space="preserve"> </w:t>
      </w:r>
      <w:r>
        <w:t>územno-</w:t>
      </w:r>
      <w:r>
        <w:rPr>
          <w:spacing w:val="-2"/>
        </w:rPr>
        <w:t>technickej</w:t>
      </w:r>
    </w:p>
    <w:p w14:paraId="0B4D760B" w14:textId="77777777" w:rsidR="00682562" w:rsidRDefault="00682562">
      <w:pPr>
        <w:spacing w:line="360" w:lineRule="auto"/>
        <w:sectPr w:rsidR="00682562">
          <w:type w:val="continuous"/>
          <w:pgSz w:w="11900" w:h="16850"/>
          <w:pgMar w:top="1780" w:right="840" w:bottom="280" w:left="880" w:header="189" w:footer="678" w:gutter="0"/>
          <w:cols w:space="708"/>
        </w:sectPr>
      </w:pPr>
    </w:p>
    <w:p w14:paraId="35B6415D" w14:textId="77777777" w:rsidR="00682562" w:rsidRDefault="002951AB">
      <w:pPr>
        <w:pStyle w:val="Nadpis5"/>
        <w:spacing w:before="80"/>
        <w:jc w:val="left"/>
      </w:pPr>
      <w:r>
        <w:rPr>
          <w:spacing w:val="-2"/>
        </w:rPr>
        <w:lastRenderedPageBreak/>
        <w:t>súvislosti.</w:t>
      </w:r>
    </w:p>
    <w:p w14:paraId="2BF65D8F" w14:textId="77777777" w:rsidR="00682562" w:rsidRDefault="002951AB">
      <w:pPr>
        <w:spacing w:before="137"/>
        <w:ind w:left="966"/>
        <w:rPr>
          <w:sz w:val="24"/>
        </w:rPr>
      </w:pPr>
      <w:r>
        <w:rPr>
          <w:b/>
          <w:i/>
          <w:sz w:val="24"/>
        </w:rPr>
        <w:t>Susedné</w:t>
      </w:r>
      <w:r>
        <w:rPr>
          <w:b/>
          <w:i/>
          <w:spacing w:val="-10"/>
          <w:sz w:val="24"/>
        </w:rPr>
        <w:t xml:space="preserve"> </w:t>
      </w:r>
      <w:r>
        <w:rPr>
          <w:b/>
          <w:i/>
          <w:sz w:val="24"/>
        </w:rPr>
        <w:t>mestá</w:t>
      </w:r>
      <w:r>
        <w:rPr>
          <w:b/>
          <w:i/>
          <w:spacing w:val="-6"/>
          <w:sz w:val="24"/>
        </w:rPr>
        <w:t xml:space="preserve"> </w:t>
      </w:r>
      <w:r>
        <w:rPr>
          <w:b/>
          <w:i/>
          <w:sz w:val="24"/>
        </w:rPr>
        <w:t>a</w:t>
      </w:r>
      <w:r>
        <w:rPr>
          <w:b/>
          <w:i/>
          <w:spacing w:val="-8"/>
          <w:sz w:val="24"/>
        </w:rPr>
        <w:t xml:space="preserve"> </w:t>
      </w:r>
      <w:r>
        <w:rPr>
          <w:b/>
          <w:i/>
          <w:sz w:val="24"/>
        </w:rPr>
        <w:t>obce</w:t>
      </w:r>
      <w:r>
        <w:rPr>
          <w:b/>
          <w:i/>
          <w:spacing w:val="-11"/>
          <w:sz w:val="24"/>
        </w:rPr>
        <w:t xml:space="preserve"> </w:t>
      </w:r>
      <w:r>
        <w:rPr>
          <w:b/>
          <w:i/>
          <w:sz w:val="24"/>
        </w:rPr>
        <w:t>sú:</w:t>
      </w:r>
      <w:r>
        <w:rPr>
          <w:b/>
          <w:i/>
          <w:spacing w:val="-10"/>
          <w:sz w:val="24"/>
        </w:rPr>
        <w:t xml:space="preserve"> </w:t>
      </w:r>
      <w:r>
        <w:rPr>
          <w:sz w:val="24"/>
        </w:rPr>
        <w:t>Šarišské</w:t>
      </w:r>
      <w:r>
        <w:rPr>
          <w:spacing w:val="-10"/>
          <w:sz w:val="24"/>
        </w:rPr>
        <w:t xml:space="preserve"> </w:t>
      </w:r>
      <w:r>
        <w:rPr>
          <w:sz w:val="24"/>
        </w:rPr>
        <w:t>Bohdanovce,</w:t>
      </w:r>
      <w:r>
        <w:rPr>
          <w:spacing w:val="2"/>
          <w:sz w:val="24"/>
        </w:rPr>
        <w:t xml:space="preserve"> </w:t>
      </w:r>
      <w:r>
        <w:rPr>
          <w:sz w:val="24"/>
        </w:rPr>
        <w:t>Mirkovce,</w:t>
      </w:r>
      <w:r>
        <w:rPr>
          <w:spacing w:val="-5"/>
          <w:sz w:val="24"/>
        </w:rPr>
        <w:t xml:space="preserve"> </w:t>
      </w:r>
      <w:r>
        <w:rPr>
          <w:sz w:val="24"/>
        </w:rPr>
        <w:t>Varhaňovce</w:t>
      </w:r>
      <w:r>
        <w:rPr>
          <w:spacing w:val="-6"/>
          <w:sz w:val="24"/>
        </w:rPr>
        <w:t xml:space="preserve"> </w:t>
      </w:r>
      <w:r>
        <w:rPr>
          <w:sz w:val="24"/>
        </w:rPr>
        <w:t>a</w:t>
      </w:r>
      <w:r>
        <w:rPr>
          <w:spacing w:val="-8"/>
          <w:sz w:val="24"/>
        </w:rPr>
        <w:t xml:space="preserve"> </w:t>
      </w:r>
      <w:r>
        <w:rPr>
          <w:spacing w:val="-2"/>
          <w:sz w:val="24"/>
        </w:rPr>
        <w:t>Žehňa.</w:t>
      </w:r>
    </w:p>
    <w:p w14:paraId="25700972" w14:textId="77777777" w:rsidR="00682562" w:rsidRDefault="002951AB">
      <w:pPr>
        <w:pStyle w:val="Nadpis5"/>
        <w:spacing w:before="139" w:line="360" w:lineRule="auto"/>
        <w:ind w:right="221" w:firstLine="427"/>
        <w:jc w:val="left"/>
      </w:pPr>
      <w:r>
        <w:rPr>
          <w:b/>
          <w:i/>
        </w:rPr>
        <w:t>Celková rozloha</w:t>
      </w:r>
      <w:r>
        <w:rPr>
          <w:b/>
          <w:i/>
          <w:spacing w:val="22"/>
        </w:rPr>
        <w:t xml:space="preserve"> </w:t>
      </w:r>
      <w:r>
        <w:rPr>
          <w:b/>
          <w:i/>
        </w:rPr>
        <w:t>obce:</w:t>
      </w:r>
      <w:r>
        <w:rPr>
          <w:b/>
          <w:i/>
          <w:spacing w:val="25"/>
        </w:rPr>
        <w:t xml:space="preserve"> </w:t>
      </w:r>
      <w:r>
        <w:t>Kataster</w:t>
      </w:r>
      <w:r>
        <w:rPr>
          <w:spacing w:val="22"/>
        </w:rPr>
        <w:t xml:space="preserve"> </w:t>
      </w:r>
      <w:r>
        <w:t>zaberá</w:t>
      </w:r>
      <w:r>
        <w:rPr>
          <w:spacing w:val="23"/>
        </w:rPr>
        <w:t xml:space="preserve"> </w:t>
      </w:r>
      <w:r>
        <w:t>výmeru</w:t>
      </w:r>
      <w:r>
        <w:rPr>
          <w:spacing w:val="26"/>
        </w:rPr>
        <w:t xml:space="preserve"> </w:t>
      </w:r>
      <w:r>
        <w:t>1037 ha, z čoho výmera</w:t>
      </w:r>
      <w:r>
        <w:rPr>
          <w:spacing w:val="22"/>
        </w:rPr>
        <w:t xml:space="preserve"> </w:t>
      </w:r>
      <w:r>
        <w:t>ornej</w:t>
      </w:r>
      <w:r>
        <w:rPr>
          <w:spacing w:val="80"/>
        </w:rPr>
        <w:t xml:space="preserve"> </w:t>
      </w:r>
      <w:r>
        <w:t>pôdy</w:t>
      </w:r>
      <w:r>
        <w:rPr>
          <w:spacing w:val="23"/>
        </w:rPr>
        <w:t xml:space="preserve"> </w:t>
      </w:r>
      <w:r>
        <w:t>činí 512 ha. Priemerná nadmorská výška v katastri je 321 m nad morom.</w:t>
      </w:r>
    </w:p>
    <w:p w14:paraId="562733BA" w14:textId="77777777" w:rsidR="00682562" w:rsidRDefault="00682562">
      <w:pPr>
        <w:pStyle w:val="Zkladntext"/>
        <w:spacing w:before="1"/>
        <w:rPr>
          <w:sz w:val="13"/>
        </w:rPr>
      </w:pPr>
    </w:p>
    <w:p w14:paraId="38F85431" w14:textId="77777777" w:rsidR="00682562" w:rsidRDefault="002951AB">
      <w:pPr>
        <w:pStyle w:val="Nadpis3"/>
        <w:numPr>
          <w:ilvl w:val="1"/>
          <w:numId w:val="9"/>
        </w:numPr>
        <w:tabs>
          <w:tab w:val="left" w:pos="1245"/>
        </w:tabs>
        <w:spacing w:before="90"/>
        <w:ind w:left="1244" w:hanging="342"/>
        <w:jc w:val="left"/>
      </w:pPr>
      <w:bookmarkStart w:id="2" w:name="_TOC_250008"/>
      <w:r>
        <w:t>Symboly</w:t>
      </w:r>
      <w:r>
        <w:rPr>
          <w:spacing w:val="-8"/>
        </w:rPr>
        <w:t xml:space="preserve"> </w:t>
      </w:r>
      <w:bookmarkEnd w:id="2"/>
      <w:r>
        <w:rPr>
          <w:spacing w:val="-4"/>
        </w:rPr>
        <w:t>obce</w:t>
      </w:r>
    </w:p>
    <w:p w14:paraId="29C2ABAD" w14:textId="77777777" w:rsidR="00682562" w:rsidRDefault="00682562">
      <w:pPr>
        <w:pStyle w:val="Zkladntext"/>
        <w:spacing w:before="9"/>
        <w:rPr>
          <w:b/>
          <w:sz w:val="20"/>
        </w:rPr>
      </w:pPr>
    </w:p>
    <w:p w14:paraId="2C40D774" w14:textId="77777777" w:rsidR="00682562" w:rsidRDefault="002951AB">
      <w:pPr>
        <w:pStyle w:val="Nadpis4"/>
        <w:spacing w:before="1"/>
      </w:pPr>
      <w:r>
        <w:t>Erb</w:t>
      </w:r>
      <w:r>
        <w:rPr>
          <w:spacing w:val="-3"/>
        </w:rPr>
        <w:t xml:space="preserve"> </w:t>
      </w:r>
      <w:r>
        <w:rPr>
          <w:spacing w:val="-4"/>
        </w:rPr>
        <w:t>obce</w:t>
      </w:r>
    </w:p>
    <w:p w14:paraId="4E963B2E" w14:textId="77777777" w:rsidR="00682562" w:rsidRDefault="002951AB">
      <w:pPr>
        <w:pStyle w:val="Zkladntext"/>
        <w:spacing w:before="6"/>
        <w:rPr>
          <w:b/>
          <w:i/>
          <w:sz w:val="27"/>
        </w:rPr>
      </w:pPr>
      <w:r>
        <w:rPr>
          <w:noProof/>
        </w:rPr>
        <w:drawing>
          <wp:anchor distT="0" distB="0" distL="0" distR="0" simplePos="0" relativeHeight="251658240" behindDoc="0" locked="0" layoutInCell="1" allowOverlap="1" wp14:anchorId="6380C81C" wp14:editId="5E89CFA8">
            <wp:simplePos x="0" y="0"/>
            <wp:positionH relativeFrom="page">
              <wp:posOffset>1380489</wp:posOffset>
            </wp:positionH>
            <wp:positionV relativeFrom="paragraph">
              <wp:posOffset>216384</wp:posOffset>
            </wp:positionV>
            <wp:extent cx="1411439" cy="1609725"/>
            <wp:effectExtent l="0" t="0" r="0" b="0"/>
            <wp:wrapTopAndBottom/>
            <wp:docPr id="5" name="image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jpe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11439" cy="1609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74693CD5" w14:textId="77777777" w:rsidR="00682562" w:rsidRDefault="00682562">
      <w:pPr>
        <w:pStyle w:val="Zkladntext"/>
        <w:spacing w:before="6"/>
        <w:rPr>
          <w:b/>
          <w:i/>
          <w:sz w:val="32"/>
        </w:rPr>
      </w:pPr>
    </w:p>
    <w:p w14:paraId="044FB184" w14:textId="77777777" w:rsidR="00682562" w:rsidRDefault="002951AB">
      <w:pPr>
        <w:pStyle w:val="Nadpis4"/>
      </w:pPr>
      <w:r>
        <w:t>Logo</w:t>
      </w:r>
      <w:r>
        <w:rPr>
          <w:spacing w:val="2"/>
        </w:rPr>
        <w:t xml:space="preserve"> </w:t>
      </w:r>
      <w:r>
        <w:rPr>
          <w:spacing w:val="-4"/>
        </w:rPr>
        <w:t>obce</w:t>
      </w:r>
    </w:p>
    <w:p w14:paraId="0059CB48" w14:textId="77777777" w:rsidR="00682562" w:rsidRDefault="002951AB">
      <w:pPr>
        <w:pStyle w:val="Nadpis5"/>
        <w:spacing w:before="125" w:line="360" w:lineRule="auto"/>
        <w:ind w:right="423" w:firstLine="707"/>
      </w:pPr>
      <w:r>
        <w:t xml:space="preserve">Zo </w:t>
      </w:r>
      <w:proofErr w:type="spellStart"/>
      <w:r>
        <w:t>sfragistických</w:t>
      </w:r>
      <w:proofErr w:type="spellEnd"/>
      <w:r>
        <w:t xml:space="preserve"> prameňov sa zachovalo </w:t>
      </w:r>
      <w:proofErr w:type="spellStart"/>
      <w:r>
        <w:t>typárium</w:t>
      </w:r>
      <w:proofErr w:type="spellEnd"/>
      <w:r>
        <w:t xml:space="preserve"> z r. 1867 (uložené je v zbierke pečatidiel Šarišského múzea v Bardejove). V kruhopise v maďarskom jazyku je uvedené: SAROS MEGYE BOROSZLO KÖZSEG 1867 (Šarišská župa obec Brestov). V pečatnom poli je vyobrazený doprava otočený jazdec držiaci v pravej ruke vytasenú šabľu. Kôň je nad kamenistou pažiťou stvárnený v skoku. Rytec pravdepodobne prevzal motív z rodového erbu, pretože v obecných pečatiach sa tento symbol vyskytuje zriedka.</w:t>
      </w:r>
    </w:p>
    <w:p w14:paraId="0FD830B9" w14:textId="77777777" w:rsidR="00682562" w:rsidRDefault="002951AB">
      <w:pPr>
        <w:pStyle w:val="Nadpis5"/>
        <w:spacing w:before="77" w:line="360" w:lineRule="auto"/>
        <w:ind w:right="423" w:firstLine="707"/>
      </w:pPr>
      <w:r>
        <w:t>Túto domnienku zatiaľ nemôžeme potvrdiť, pretože sa nám nepodarilo zistiť, ktorému šľachtickému roku patrila obec v 19. storočí. Pri tvorbe obecného erbu sa vychádzalo z vyobrazenia na pečatidle a obecný erb znie: V modrom štíte nad striebornou kamenistou pažiťou červeno odetý jazdec s čiernou čiapkou, čižmami a zlatým kabátom držiaci v pravej pozdvihnutej ruke zlatú šabľu, po ľavom boku zlatá pošva, sediaci na cválajúcom striebornom koni v zlatej zbroji.</w:t>
      </w:r>
    </w:p>
    <w:p w14:paraId="73D1D916" w14:textId="77777777" w:rsidR="00682562" w:rsidRDefault="00682562">
      <w:pPr>
        <w:pStyle w:val="Zkladntext"/>
        <w:spacing w:before="2"/>
        <w:rPr>
          <w:sz w:val="21"/>
        </w:rPr>
      </w:pPr>
    </w:p>
    <w:p w14:paraId="54820BD2" w14:textId="77777777" w:rsidR="00682562" w:rsidRDefault="002951AB">
      <w:pPr>
        <w:pStyle w:val="Nadpis3"/>
        <w:numPr>
          <w:ilvl w:val="1"/>
          <w:numId w:val="9"/>
        </w:numPr>
        <w:tabs>
          <w:tab w:val="left" w:pos="962"/>
        </w:tabs>
        <w:ind w:hanging="426"/>
        <w:jc w:val="left"/>
      </w:pPr>
      <w:bookmarkStart w:id="3" w:name="_TOC_250007"/>
      <w:r>
        <w:t>História</w:t>
      </w:r>
      <w:r>
        <w:rPr>
          <w:spacing w:val="-6"/>
        </w:rPr>
        <w:t xml:space="preserve"> </w:t>
      </w:r>
      <w:bookmarkEnd w:id="3"/>
      <w:r>
        <w:rPr>
          <w:spacing w:val="-4"/>
        </w:rPr>
        <w:t>obce</w:t>
      </w:r>
    </w:p>
    <w:p w14:paraId="1C0C59AC" w14:textId="77777777" w:rsidR="00682562" w:rsidRDefault="002951AB">
      <w:pPr>
        <w:pStyle w:val="Nadpis5"/>
        <w:spacing w:before="232" w:line="360" w:lineRule="auto"/>
        <w:ind w:right="416" w:firstLine="710"/>
      </w:pPr>
      <w:r>
        <w:t xml:space="preserve">Najstaršia písomná zmienka o obci sa nachádza vo </w:t>
      </w:r>
      <w:proofErr w:type="spellStart"/>
      <w:r>
        <w:t>varadínskom</w:t>
      </w:r>
      <w:proofErr w:type="spellEnd"/>
      <w:r>
        <w:t xml:space="preserve"> registri z r. 1219, v ktorom je zápis, že Biely z Brestova obvinil troch bratov zo Žehne, že mu ukradli rôzne veci v hodnote šiestich hrivien striebra. Aj v ďalšom zápise z r. 1229 sa uvádza spor medzi Petrom, synom Petra a </w:t>
      </w:r>
      <w:proofErr w:type="spellStart"/>
      <w:r>
        <w:t>Čepanom</w:t>
      </w:r>
      <w:proofErr w:type="spellEnd"/>
      <w:r>
        <w:t xml:space="preserve">, </w:t>
      </w:r>
      <w:proofErr w:type="spellStart"/>
      <w:r>
        <w:t>komesom</w:t>
      </w:r>
      <w:proofErr w:type="spellEnd"/>
      <w:r>
        <w:t xml:space="preserve"> Petrom, Jánom a Pavlom o dedičný majetok. Uvedené zápisy predstavujú najstaršie správy o vlastníctve územného majetku šľachticmi zo Šariša. O starobylosti Brestova</w:t>
      </w:r>
      <w:r>
        <w:rPr>
          <w:spacing w:val="-1"/>
        </w:rPr>
        <w:t xml:space="preserve"> </w:t>
      </w:r>
      <w:r>
        <w:t>(zeme</w:t>
      </w:r>
      <w:r>
        <w:rPr>
          <w:spacing w:val="-1"/>
        </w:rPr>
        <w:t xml:space="preserve"> </w:t>
      </w:r>
      <w:r>
        <w:t>i</w:t>
      </w:r>
      <w:r>
        <w:rPr>
          <w:spacing w:val="-1"/>
        </w:rPr>
        <w:t xml:space="preserve"> </w:t>
      </w:r>
      <w:r>
        <w:t>dediny) svedčí</w:t>
      </w:r>
      <w:r>
        <w:rPr>
          <w:spacing w:val="2"/>
        </w:rPr>
        <w:t xml:space="preserve"> </w:t>
      </w:r>
      <w:r>
        <w:t>aj</w:t>
      </w:r>
      <w:r>
        <w:rPr>
          <w:spacing w:val="-1"/>
        </w:rPr>
        <w:t xml:space="preserve"> </w:t>
      </w:r>
      <w:r>
        <w:t>fakt, že</w:t>
      </w:r>
      <w:r>
        <w:rPr>
          <w:spacing w:val="-2"/>
        </w:rPr>
        <w:t xml:space="preserve"> </w:t>
      </w:r>
      <w:r>
        <w:t>už</w:t>
      </w:r>
      <w:r>
        <w:rPr>
          <w:spacing w:val="-2"/>
        </w:rPr>
        <w:t xml:space="preserve"> </w:t>
      </w:r>
      <w:r>
        <w:t>k</w:t>
      </w:r>
      <w:r>
        <w:rPr>
          <w:spacing w:val="1"/>
        </w:rPr>
        <w:t xml:space="preserve"> </w:t>
      </w:r>
      <w:r>
        <w:t>r.</w:t>
      </w:r>
      <w:r>
        <w:rPr>
          <w:spacing w:val="-1"/>
        </w:rPr>
        <w:t xml:space="preserve"> </w:t>
      </w:r>
      <w:r>
        <w:t>1272</w:t>
      </w:r>
      <w:r>
        <w:rPr>
          <w:spacing w:val="-1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pripomína</w:t>
      </w:r>
      <w:r>
        <w:rPr>
          <w:spacing w:val="-2"/>
        </w:rPr>
        <w:t xml:space="preserve"> </w:t>
      </w:r>
      <w:r>
        <w:t>potok</w:t>
      </w:r>
      <w:r>
        <w:rPr>
          <w:spacing w:val="-1"/>
        </w:rPr>
        <w:t xml:space="preserve"> </w:t>
      </w:r>
      <w:r>
        <w:rPr>
          <w:spacing w:val="-2"/>
        </w:rPr>
        <w:t>Brestov</w:t>
      </w:r>
    </w:p>
    <w:p w14:paraId="20D8E1EB" w14:textId="77777777" w:rsidR="00682562" w:rsidRDefault="00682562">
      <w:pPr>
        <w:spacing w:line="360" w:lineRule="auto"/>
        <w:sectPr w:rsidR="00682562">
          <w:pgSz w:w="11900" w:h="16850"/>
          <w:pgMar w:top="1220" w:right="840" w:bottom="940" w:left="880" w:header="189" w:footer="678" w:gutter="0"/>
          <w:cols w:space="708"/>
        </w:sectPr>
      </w:pPr>
    </w:p>
    <w:p w14:paraId="3B5FC452" w14:textId="73DFFCA1" w:rsidR="00682562" w:rsidRDefault="002951AB">
      <w:pPr>
        <w:pStyle w:val="Nadpis5"/>
        <w:spacing w:before="80" w:line="360" w:lineRule="auto"/>
        <w:ind w:right="417"/>
      </w:pPr>
      <w:r>
        <w:lastRenderedPageBreak/>
        <w:t xml:space="preserve">a to jeho horný tok pri opise zeme </w:t>
      </w:r>
      <w:proofErr w:type="spellStart"/>
      <w:r>
        <w:t>Dlenfö</w:t>
      </w:r>
      <w:proofErr w:type="spellEnd"/>
      <w:r>
        <w:t xml:space="preserve"> (</w:t>
      </w:r>
      <w:proofErr w:type="spellStart"/>
      <w:r>
        <w:t>terra</w:t>
      </w:r>
      <w:proofErr w:type="spellEnd"/>
      <w:r>
        <w:t xml:space="preserve"> </w:t>
      </w:r>
      <w:proofErr w:type="spellStart"/>
      <w:r>
        <w:t>Delnafeu</w:t>
      </w:r>
      <w:proofErr w:type="spellEnd"/>
      <w:r>
        <w:t>), dnešný</w:t>
      </w:r>
      <w:r w:rsidR="000A4517">
        <w:t>ch</w:t>
      </w:r>
      <w:r>
        <w:t xml:space="preserve"> Kokošoviec. Horný tok Brestova sa až dodnes nazýva Brestove, ale jeho stredný tok sa už v druhej polovici 14. a v 15. storočí nazýval </w:t>
      </w:r>
      <w:proofErr w:type="spellStart"/>
      <w:r>
        <w:t>Mirkovským</w:t>
      </w:r>
      <w:proofErr w:type="spellEnd"/>
      <w:r>
        <w:t xml:space="preserve"> potokom. Dnes sa nazýva </w:t>
      </w:r>
      <w:proofErr w:type="spellStart"/>
      <w:r>
        <w:t>Kalinovec</w:t>
      </w:r>
      <w:proofErr w:type="spellEnd"/>
      <w:r>
        <w:t xml:space="preserve">. V písomnostiach z 13. – 16. storočia sa obec vyskytuje pod názvom </w:t>
      </w:r>
      <w:proofErr w:type="spellStart"/>
      <w:r>
        <w:t>Borolou</w:t>
      </w:r>
      <w:proofErr w:type="spellEnd"/>
      <w:r>
        <w:t xml:space="preserve">, </w:t>
      </w:r>
      <w:proofErr w:type="spellStart"/>
      <w:r>
        <w:t>Borozlo</w:t>
      </w:r>
      <w:proofErr w:type="spellEnd"/>
      <w:r>
        <w:t>, od konca 18. storočia aj</w:t>
      </w:r>
      <w:r>
        <w:rPr>
          <w:spacing w:val="40"/>
        </w:rPr>
        <w:t xml:space="preserve"> </w:t>
      </w:r>
      <w:r>
        <w:t xml:space="preserve">ako </w:t>
      </w:r>
      <w:proofErr w:type="spellStart"/>
      <w:r>
        <w:t>Brestow</w:t>
      </w:r>
      <w:proofErr w:type="spellEnd"/>
      <w:r>
        <w:t xml:space="preserve">. Slovenský názov je odvodený od listnatého stromu brest. Pred r. 1325 bol Brestov majetkom prepošta z Myšle. Pravdepodobne obec získal od </w:t>
      </w:r>
      <w:proofErr w:type="spellStart"/>
      <w:r>
        <w:t>Abovcov</w:t>
      </w:r>
      <w:proofErr w:type="spellEnd"/>
      <w:r>
        <w:t>, ktorí boli v 13. storočí vlastníci okolitých majetkov. Brestov patril prepoštovi nepretržite až do 60-tych rokov 16. storočia.</w:t>
      </w:r>
      <w:r>
        <w:rPr>
          <w:spacing w:val="-1"/>
        </w:rPr>
        <w:t xml:space="preserve"> </w:t>
      </w:r>
      <w:r>
        <w:t>Neskoršie</w:t>
      </w:r>
      <w:r>
        <w:rPr>
          <w:spacing w:val="-2"/>
        </w:rPr>
        <w:t xml:space="preserve"> </w:t>
      </w:r>
      <w:r>
        <w:t xml:space="preserve">sa stal majetkom šľachtickej rodiny </w:t>
      </w:r>
      <w:proofErr w:type="spellStart"/>
      <w:r>
        <w:t>Kataiovcov</w:t>
      </w:r>
      <w:proofErr w:type="spellEnd"/>
      <w:r>
        <w:t xml:space="preserve">. Brestov patril medzi veľké dediny, čo potvrdzuje </w:t>
      </w:r>
      <w:proofErr w:type="spellStart"/>
      <w:r>
        <w:t>portálny</w:t>
      </w:r>
      <w:proofErr w:type="spellEnd"/>
      <w:r>
        <w:t xml:space="preserve"> súpis z r. 1427, na základe ktorého boli tamojšie sedliacke domácnosti zdanené od 31 port. V priebehu 16. storočia došlo k zníženiu počtu obyvateľov a</w:t>
      </w:r>
      <w:r>
        <w:rPr>
          <w:spacing w:val="80"/>
        </w:rPr>
        <w:t xml:space="preserve"> </w:t>
      </w:r>
      <w:r>
        <w:t>zo sedliakov sa stali postupne želiari. V r. 1787 žilo v obci v 60 domoch 425 obyvateľov, v r. 1828 už v 89 domoch 647 obyvateľov. V r. 1831 sa dedinčania aktívne zúčastnili</w:t>
      </w:r>
      <w:r>
        <w:rPr>
          <w:spacing w:val="40"/>
        </w:rPr>
        <w:t xml:space="preserve"> </w:t>
      </w:r>
      <w:r>
        <w:t>na sedliackom povstaní. Okrem tradičného poľnohospodárstva a chovu dobytka sa obyvatelia zaoberali aj tkáčstvom a prácou v lesoch.</w:t>
      </w:r>
    </w:p>
    <w:p w14:paraId="63FB505C" w14:textId="77777777" w:rsidR="00682562" w:rsidRDefault="00682562">
      <w:pPr>
        <w:pStyle w:val="Zkladntext"/>
        <w:spacing w:before="2"/>
        <w:rPr>
          <w:sz w:val="21"/>
        </w:rPr>
      </w:pPr>
    </w:p>
    <w:p w14:paraId="3B46B9B5" w14:textId="77777777" w:rsidR="00682562" w:rsidRDefault="002951AB">
      <w:pPr>
        <w:pStyle w:val="Nadpis3"/>
        <w:numPr>
          <w:ilvl w:val="1"/>
          <w:numId w:val="9"/>
        </w:numPr>
        <w:tabs>
          <w:tab w:val="left" w:pos="962"/>
        </w:tabs>
        <w:ind w:hanging="426"/>
        <w:jc w:val="left"/>
      </w:pPr>
      <w:bookmarkStart w:id="4" w:name="_TOC_250006"/>
      <w:bookmarkEnd w:id="4"/>
      <w:r>
        <w:rPr>
          <w:spacing w:val="-2"/>
        </w:rPr>
        <w:t>Pamiatky</w:t>
      </w:r>
    </w:p>
    <w:p w14:paraId="234F17E4" w14:textId="77777777" w:rsidR="00682562" w:rsidRDefault="00682562">
      <w:pPr>
        <w:pStyle w:val="Zkladntext"/>
        <w:spacing w:before="10"/>
        <w:rPr>
          <w:b/>
          <w:sz w:val="20"/>
        </w:rPr>
      </w:pPr>
    </w:p>
    <w:p w14:paraId="2C545614" w14:textId="77777777" w:rsidR="00682562" w:rsidRDefault="002951AB">
      <w:pPr>
        <w:pStyle w:val="Nadpis5"/>
        <w:spacing w:line="360" w:lineRule="auto"/>
        <w:ind w:firstLine="707"/>
        <w:jc w:val="left"/>
      </w:pPr>
      <w:r>
        <w:t>Významnou</w:t>
      </w:r>
      <w:r>
        <w:rPr>
          <w:spacing w:val="80"/>
        </w:rPr>
        <w:t xml:space="preserve"> </w:t>
      </w:r>
      <w:r>
        <w:t>pamiatkou</w:t>
      </w:r>
      <w:r>
        <w:rPr>
          <w:spacing w:val="80"/>
        </w:rPr>
        <w:t xml:space="preserve"> </w:t>
      </w:r>
      <w:r>
        <w:t>v</w:t>
      </w:r>
      <w:r>
        <w:rPr>
          <w:spacing w:val="80"/>
        </w:rPr>
        <w:t xml:space="preserve"> </w:t>
      </w:r>
      <w:r>
        <w:t>obci</w:t>
      </w:r>
      <w:r>
        <w:rPr>
          <w:spacing w:val="80"/>
        </w:rPr>
        <w:t xml:space="preserve"> </w:t>
      </w:r>
      <w:r>
        <w:t>je</w:t>
      </w:r>
      <w:r>
        <w:rPr>
          <w:spacing w:val="80"/>
        </w:rPr>
        <w:t xml:space="preserve"> </w:t>
      </w:r>
      <w:r>
        <w:t>rímsko-katolícky</w:t>
      </w:r>
      <w:r>
        <w:rPr>
          <w:spacing w:val="80"/>
        </w:rPr>
        <w:t xml:space="preserve"> </w:t>
      </w:r>
      <w:r>
        <w:t>barokovo-klasicistický</w:t>
      </w:r>
      <w:r>
        <w:rPr>
          <w:spacing w:val="80"/>
        </w:rPr>
        <w:t xml:space="preserve"> </w:t>
      </w:r>
      <w:r>
        <w:t>kostol Nanebovzatia Panny Márie, ktorý bol postavený v roku 1782.</w:t>
      </w:r>
    </w:p>
    <w:p w14:paraId="3A770559" w14:textId="77777777" w:rsidR="00682562" w:rsidRDefault="00682562">
      <w:pPr>
        <w:pStyle w:val="Zkladntext"/>
        <w:rPr>
          <w:sz w:val="20"/>
        </w:rPr>
      </w:pPr>
    </w:p>
    <w:p w14:paraId="0314F722" w14:textId="3E4FBC63" w:rsidR="00682562" w:rsidRDefault="00E21923" w:rsidP="00E21923">
      <w:pPr>
        <w:pStyle w:val="Zkladntext"/>
        <w:spacing w:before="1"/>
        <w:jc w:val="center"/>
        <w:rPr>
          <w:sz w:val="12"/>
        </w:rPr>
      </w:pPr>
      <w:r>
        <w:fldChar w:fldCharType="begin"/>
      </w:r>
      <w:r w:rsidR="000A4517">
        <w:instrText xml:space="preserve"> INCLUDEPICTURE "C:\\Users\\lepsiasamosprava\\Library\\Group Containers\\UBF8T346G9.ms\\WebArchiveCopyPasteTempFiles\\com.microsoft.Word\\brestov_nanebovzatiepm_004.jpg" \* MERGEFORMAT </w:instrText>
      </w:r>
      <w:r>
        <w:fldChar w:fldCharType="separate"/>
      </w:r>
      <w:r>
        <w:rPr>
          <w:noProof/>
        </w:rPr>
        <w:drawing>
          <wp:inline distT="0" distB="0" distL="0" distR="0" wp14:anchorId="52F001BB" wp14:editId="5D7156D9">
            <wp:extent cx="2392106" cy="3613653"/>
            <wp:effectExtent l="0" t="0" r="0" b="6350"/>
            <wp:docPr id="1042396991" name="Obrázok 1" descr="Obrázok, na ktorom je exteriér, nebo, budova, oblak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42396991" name="Obrázok 1" descr="Obrázok, na ktorom je exteriér, nebo, budova, oblak&#10;&#10;Automaticky generovaný popis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35208" cy="367876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fldChar w:fldCharType="end"/>
      </w:r>
    </w:p>
    <w:p w14:paraId="565997FC" w14:textId="77777777" w:rsidR="00682562" w:rsidRDefault="00682562">
      <w:pPr>
        <w:rPr>
          <w:sz w:val="12"/>
        </w:rPr>
        <w:sectPr w:rsidR="00682562">
          <w:pgSz w:w="11900" w:h="16850"/>
          <w:pgMar w:top="1220" w:right="840" w:bottom="960" w:left="880" w:header="189" w:footer="678" w:gutter="0"/>
          <w:cols w:space="708"/>
        </w:sectPr>
      </w:pPr>
    </w:p>
    <w:p w14:paraId="46288713" w14:textId="77777777" w:rsidR="00682562" w:rsidRDefault="002951AB">
      <w:pPr>
        <w:pStyle w:val="Odsekzoznamu"/>
        <w:numPr>
          <w:ilvl w:val="0"/>
          <w:numId w:val="9"/>
        </w:numPr>
        <w:tabs>
          <w:tab w:val="left" w:pos="825"/>
        </w:tabs>
        <w:spacing w:before="160"/>
        <w:ind w:hanging="287"/>
        <w:rPr>
          <w:b/>
          <w:sz w:val="28"/>
        </w:rPr>
      </w:pPr>
      <w:r>
        <w:rPr>
          <w:b/>
          <w:sz w:val="28"/>
        </w:rPr>
        <w:lastRenderedPageBreak/>
        <w:t>Informácia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o</w:t>
      </w:r>
      <w:r>
        <w:rPr>
          <w:b/>
          <w:spacing w:val="-6"/>
          <w:sz w:val="28"/>
        </w:rPr>
        <w:t xml:space="preserve"> </w:t>
      </w:r>
      <w:r>
        <w:rPr>
          <w:b/>
          <w:sz w:val="28"/>
        </w:rPr>
        <w:t>vývoji</w:t>
      </w:r>
      <w:r>
        <w:rPr>
          <w:b/>
          <w:spacing w:val="-6"/>
          <w:sz w:val="28"/>
        </w:rPr>
        <w:t xml:space="preserve"> </w:t>
      </w:r>
      <w:r>
        <w:rPr>
          <w:b/>
          <w:sz w:val="28"/>
        </w:rPr>
        <w:t>obce</w:t>
      </w:r>
      <w:r>
        <w:rPr>
          <w:b/>
          <w:spacing w:val="-8"/>
          <w:sz w:val="28"/>
        </w:rPr>
        <w:t xml:space="preserve"> </w:t>
      </w:r>
      <w:r>
        <w:rPr>
          <w:b/>
          <w:sz w:val="28"/>
        </w:rPr>
        <w:t>z</w:t>
      </w:r>
      <w:r>
        <w:rPr>
          <w:b/>
          <w:spacing w:val="-5"/>
          <w:sz w:val="28"/>
        </w:rPr>
        <w:t xml:space="preserve"> </w:t>
      </w:r>
      <w:r>
        <w:rPr>
          <w:b/>
          <w:sz w:val="28"/>
        </w:rPr>
        <w:t>pohľadu</w:t>
      </w:r>
      <w:r>
        <w:rPr>
          <w:b/>
          <w:spacing w:val="-3"/>
          <w:sz w:val="28"/>
        </w:rPr>
        <w:t xml:space="preserve"> </w:t>
      </w:r>
      <w:r>
        <w:rPr>
          <w:b/>
          <w:spacing w:val="-2"/>
          <w:sz w:val="28"/>
        </w:rPr>
        <w:t>rozpočtovníctva</w:t>
      </w:r>
    </w:p>
    <w:p w14:paraId="1BD2BD4B" w14:textId="77777777" w:rsidR="00682562" w:rsidRDefault="00682562">
      <w:pPr>
        <w:pStyle w:val="Zkladntext"/>
        <w:spacing w:before="9"/>
        <w:rPr>
          <w:b/>
          <w:sz w:val="41"/>
        </w:rPr>
      </w:pPr>
    </w:p>
    <w:p w14:paraId="7EB4B478" w14:textId="667E5774" w:rsidR="00682562" w:rsidRDefault="002951AB">
      <w:pPr>
        <w:pStyle w:val="Nadpis3"/>
        <w:numPr>
          <w:ilvl w:val="0"/>
          <w:numId w:val="7"/>
        </w:numPr>
        <w:tabs>
          <w:tab w:val="left" w:pos="962"/>
        </w:tabs>
        <w:spacing w:before="1"/>
        <w:ind w:hanging="361"/>
        <w:rPr>
          <w:sz w:val="20"/>
        </w:rPr>
      </w:pPr>
      <w:bookmarkStart w:id="5" w:name="_TOC_250005"/>
      <w:r>
        <w:t>Rozpočet</w:t>
      </w:r>
      <w:r>
        <w:rPr>
          <w:spacing w:val="-4"/>
        </w:rPr>
        <w:t xml:space="preserve"> </w:t>
      </w:r>
      <w:r>
        <w:t>obce</w:t>
      </w:r>
      <w:r>
        <w:rPr>
          <w:spacing w:val="-4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rok</w:t>
      </w:r>
      <w:r>
        <w:rPr>
          <w:spacing w:val="-2"/>
        </w:rPr>
        <w:t xml:space="preserve"> </w:t>
      </w:r>
      <w:bookmarkEnd w:id="5"/>
      <w:r>
        <w:rPr>
          <w:spacing w:val="-4"/>
        </w:rPr>
        <w:t>202</w:t>
      </w:r>
      <w:r w:rsidR="00F42A1E">
        <w:rPr>
          <w:spacing w:val="-4"/>
        </w:rPr>
        <w:t>3</w:t>
      </w:r>
    </w:p>
    <w:p w14:paraId="757C51B5" w14:textId="77777777" w:rsidR="00682562" w:rsidRDefault="00682562">
      <w:pPr>
        <w:pStyle w:val="Zkladntext"/>
        <w:spacing w:before="1"/>
        <w:rPr>
          <w:b/>
          <w:sz w:val="28"/>
        </w:rPr>
      </w:pPr>
    </w:p>
    <w:p w14:paraId="37616DF2" w14:textId="77777777" w:rsidR="00F42A1E" w:rsidRDefault="00F42A1E" w:rsidP="00F42A1E">
      <w:pPr>
        <w:ind w:firstLine="720"/>
        <w:jc w:val="both"/>
      </w:pPr>
      <w:r>
        <w:rPr>
          <w:color w:val="000000"/>
        </w:rPr>
        <w:t>Základným   nástrojom  finančného  hospodárenia  obce  bol   rozpočet   obce   na  rok   2023.</w:t>
      </w:r>
    </w:p>
    <w:p w14:paraId="2FC39BC8" w14:textId="77777777" w:rsidR="00F42A1E" w:rsidRDefault="00F42A1E" w:rsidP="00F42A1E">
      <w:pPr>
        <w:ind w:firstLine="720"/>
        <w:jc w:val="both"/>
        <w:rPr>
          <w:color w:val="000000"/>
        </w:rPr>
      </w:pPr>
      <w:r>
        <w:rPr>
          <w:color w:val="000000"/>
        </w:rPr>
        <w:t xml:space="preserve">Obec zostavila rozpočet podľa ustanovenia § 10 odsek 7) zákona č. 583/2004 Z. z. o rozpočtových pravidlách územnej samosprávy a o zmene a doplnení niektorých zákonov v znení neskorších predpisov. </w:t>
      </w:r>
    </w:p>
    <w:p w14:paraId="7E3C0A57" w14:textId="77777777" w:rsidR="00F42A1E" w:rsidRDefault="00F42A1E" w:rsidP="00F42A1E">
      <w:pPr>
        <w:ind w:firstLine="720"/>
        <w:jc w:val="both"/>
      </w:pPr>
      <w:r>
        <w:rPr>
          <w:color w:val="000000"/>
        </w:rPr>
        <w:t>Rozpočet obce na rok 2023 bol zostavený ako prebytkový. Bežný rozpočet bol zostavený ako prebytkový a kapitálový rozpočet ako schodkový.</w:t>
      </w:r>
    </w:p>
    <w:p w14:paraId="60659EC5" w14:textId="77777777" w:rsidR="00F42A1E" w:rsidRDefault="00F42A1E" w:rsidP="00F42A1E">
      <w:pPr>
        <w:jc w:val="both"/>
      </w:pPr>
    </w:p>
    <w:p w14:paraId="3588CC73" w14:textId="77777777" w:rsidR="00F42A1E" w:rsidRDefault="00F42A1E" w:rsidP="00F42A1E">
      <w:pPr>
        <w:ind w:firstLine="720"/>
        <w:jc w:val="both"/>
      </w:pPr>
      <w:r>
        <w:t>Hospodárenie obce sa riadilo podľa schváleného rozpočtu na rok 2023.</w:t>
      </w:r>
    </w:p>
    <w:p w14:paraId="5C182C4C" w14:textId="77777777" w:rsidR="00F42A1E" w:rsidRDefault="00F42A1E" w:rsidP="00F42A1E">
      <w:pPr>
        <w:jc w:val="both"/>
      </w:pPr>
      <w:r>
        <w:t xml:space="preserve">Rozpočet obce bol schválený obecným zastupiteľstvom dňa 13. 12. 2022 uznesením č. 51 – 13/12-2022. </w:t>
      </w:r>
    </w:p>
    <w:p w14:paraId="14AC02A9" w14:textId="26683541" w:rsidR="00682562" w:rsidRDefault="00F42A1E" w:rsidP="00F42A1E">
      <w:pPr>
        <w:pStyle w:val="Zkladntext"/>
        <w:spacing w:before="6"/>
      </w:pPr>
      <w:r>
        <w:t>Zmeny rozpočtu: prvá zmena schválená dňa 22. 09. 2023 uznesením č. 25 – 22/09 – 2023.</w:t>
      </w:r>
    </w:p>
    <w:p w14:paraId="01230AAA" w14:textId="77777777" w:rsidR="00F42A1E" w:rsidRDefault="00F42A1E" w:rsidP="00F42A1E">
      <w:pPr>
        <w:pStyle w:val="Zkladntext"/>
        <w:spacing w:before="6"/>
      </w:pPr>
    </w:p>
    <w:p w14:paraId="293675FC" w14:textId="77777777" w:rsidR="00F42A1E" w:rsidRDefault="00F42A1E" w:rsidP="00F42A1E">
      <w:pPr>
        <w:pStyle w:val="Zkladntext"/>
        <w:spacing w:before="6"/>
        <w:rPr>
          <w:sz w:val="21"/>
        </w:rPr>
      </w:pPr>
    </w:p>
    <w:p w14:paraId="25EECECF" w14:textId="4231DDF0" w:rsidR="00682562" w:rsidRDefault="002951AB">
      <w:pPr>
        <w:pStyle w:val="Nadpis6"/>
        <w:ind w:left="3799" w:right="3686"/>
        <w:jc w:val="center"/>
      </w:pPr>
      <w:r>
        <w:t>Rozpočet</w:t>
      </w:r>
      <w:r>
        <w:rPr>
          <w:spacing w:val="-2"/>
        </w:rPr>
        <w:t xml:space="preserve"> </w:t>
      </w:r>
      <w:r>
        <w:t>obce</w:t>
      </w:r>
      <w:r>
        <w:rPr>
          <w:spacing w:val="-3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31.</w:t>
      </w:r>
      <w:r>
        <w:rPr>
          <w:spacing w:val="-1"/>
        </w:rPr>
        <w:t xml:space="preserve"> </w:t>
      </w:r>
      <w:r>
        <w:t>12.</w:t>
      </w:r>
      <w:r>
        <w:rPr>
          <w:spacing w:val="-5"/>
        </w:rPr>
        <w:t xml:space="preserve"> </w:t>
      </w:r>
      <w:r>
        <w:rPr>
          <w:spacing w:val="-4"/>
        </w:rPr>
        <w:t>202</w:t>
      </w:r>
      <w:r w:rsidR="00F42A1E">
        <w:rPr>
          <w:spacing w:val="-4"/>
        </w:rPr>
        <w:t>3</w:t>
      </w:r>
    </w:p>
    <w:p w14:paraId="5580A4A1" w14:textId="77777777" w:rsidR="00682562" w:rsidRDefault="00682562">
      <w:pPr>
        <w:pStyle w:val="Zkladntext"/>
        <w:rPr>
          <w:b/>
          <w:sz w:val="20"/>
        </w:rPr>
      </w:pPr>
    </w:p>
    <w:p w14:paraId="43388EA1" w14:textId="77777777" w:rsidR="00682562" w:rsidRDefault="00682562">
      <w:pPr>
        <w:pStyle w:val="Zkladntext"/>
        <w:rPr>
          <w:b/>
          <w:sz w:val="20"/>
        </w:rPr>
      </w:pPr>
    </w:p>
    <w:p w14:paraId="6BC47DAB" w14:textId="77777777" w:rsidR="00682562" w:rsidRDefault="00682562">
      <w:pPr>
        <w:pStyle w:val="Zkladntext"/>
        <w:spacing w:before="5"/>
        <w:rPr>
          <w:b/>
          <w:sz w:val="17"/>
        </w:rPr>
      </w:pPr>
    </w:p>
    <w:tbl>
      <w:tblPr>
        <w:tblW w:w="9035" w:type="dxa"/>
        <w:tblInd w:w="720" w:type="dxa"/>
        <w:tblLayout w:type="fixed"/>
        <w:tblLook w:val="0000" w:firstRow="0" w:lastRow="0" w:firstColumn="0" w:lastColumn="0" w:noHBand="0" w:noVBand="0"/>
      </w:tblPr>
      <w:tblGrid>
        <w:gridCol w:w="3893"/>
        <w:gridCol w:w="2551"/>
        <w:gridCol w:w="2591"/>
      </w:tblGrid>
      <w:tr w:rsidR="00F42A1E" w14:paraId="2ED53112" w14:textId="77777777" w:rsidTr="00F42A1E">
        <w:trPr>
          <w:trHeight w:val="778"/>
        </w:trPr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</w:tcBorders>
            <w:shd w:val="clear" w:color="auto" w:fill="EDEDED"/>
            <w:vAlign w:val="center"/>
          </w:tcPr>
          <w:p w14:paraId="6094F523" w14:textId="77777777" w:rsidR="00F42A1E" w:rsidRPr="00EC5739" w:rsidRDefault="00F42A1E" w:rsidP="00DB65BC">
            <w:pPr>
              <w:snapToGrid w:val="0"/>
              <w:jc w:val="center"/>
              <w:rPr>
                <w:b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</w:tcBorders>
            <w:shd w:val="clear" w:color="auto" w:fill="EDEDED"/>
            <w:vAlign w:val="center"/>
          </w:tcPr>
          <w:p w14:paraId="4D8D2192" w14:textId="77777777" w:rsidR="00F42A1E" w:rsidRPr="00EC5739" w:rsidRDefault="00F42A1E" w:rsidP="00DB65BC">
            <w:pPr>
              <w:jc w:val="center"/>
            </w:pPr>
            <w:r w:rsidRPr="00EC5739">
              <w:rPr>
                <w:b/>
              </w:rPr>
              <w:t>Schválený rozpočet</w:t>
            </w:r>
          </w:p>
        </w:tc>
        <w:tc>
          <w:tcPr>
            <w:tcW w:w="259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shd w:val="clear" w:color="auto" w:fill="EDEDED"/>
            <w:vAlign w:val="center"/>
          </w:tcPr>
          <w:p w14:paraId="3A4DC06C" w14:textId="77777777" w:rsidR="00F42A1E" w:rsidRPr="00EC5739" w:rsidRDefault="00F42A1E" w:rsidP="00DB65BC">
            <w:pPr>
              <w:jc w:val="center"/>
            </w:pPr>
            <w:r w:rsidRPr="00EC5739">
              <w:rPr>
                <w:b/>
              </w:rPr>
              <w:t>Schválený rozpočet</w:t>
            </w:r>
          </w:p>
          <w:p w14:paraId="53DBB5AB" w14:textId="77777777" w:rsidR="00F42A1E" w:rsidRPr="00EC5739" w:rsidRDefault="00F42A1E" w:rsidP="00DB65BC">
            <w:pPr>
              <w:jc w:val="center"/>
            </w:pPr>
            <w:r w:rsidRPr="00EC5739">
              <w:rPr>
                <w:b/>
              </w:rPr>
              <w:t>po poslednej zmene</w:t>
            </w:r>
          </w:p>
        </w:tc>
      </w:tr>
      <w:tr w:rsidR="00F42A1E" w14:paraId="25F35ED4" w14:textId="77777777" w:rsidTr="00F42A1E">
        <w:trPr>
          <w:trHeight w:val="340"/>
        </w:trPr>
        <w:tc>
          <w:tcPr>
            <w:tcW w:w="3893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D0CECE"/>
            <w:vAlign w:val="center"/>
          </w:tcPr>
          <w:p w14:paraId="43C8521C" w14:textId="77777777" w:rsidR="00F42A1E" w:rsidRPr="00EC5739" w:rsidRDefault="00F42A1E" w:rsidP="00DB65BC">
            <w:r w:rsidRPr="00EC5739">
              <w:rPr>
                <w:b/>
              </w:rPr>
              <w:t>Príjmy celkom</w:t>
            </w:r>
          </w:p>
        </w:tc>
        <w:tc>
          <w:tcPr>
            <w:tcW w:w="255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D0CECE"/>
            <w:vAlign w:val="center"/>
          </w:tcPr>
          <w:p w14:paraId="7702DC74" w14:textId="77777777" w:rsidR="00F42A1E" w:rsidRPr="00EC5739" w:rsidRDefault="00F42A1E" w:rsidP="00DB65BC">
            <w:pPr>
              <w:tabs>
                <w:tab w:val="decimal" w:pos="1224"/>
              </w:tabs>
              <w:snapToGrid w:val="0"/>
              <w:rPr>
                <w:b/>
                <w:bCs/>
              </w:rPr>
            </w:pPr>
            <w:r w:rsidRPr="00EC5739">
              <w:rPr>
                <w:b/>
                <w:bCs/>
              </w:rPr>
              <w:t>915 050,00</w:t>
            </w:r>
          </w:p>
        </w:tc>
        <w:tc>
          <w:tcPr>
            <w:tcW w:w="259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vAlign w:val="center"/>
          </w:tcPr>
          <w:p w14:paraId="43D037A4" w14:textId="77777777" w:rsidR="00F42A1E" w:rsidRPr="00EC5739" w:rsidRDefault="00F42A1E" w:rsidP="00DB65BC">
            <w:pPr>
              <w:tabs>
                <w:tab w:val="decimal" w:pos="1433"/>
              </w:tabs>
              <w:snapToGrid w:val="0"/>
              <w:rPr>
                <w:b/>
                <w:bCs/>
              </w:rPr>
            </w:pPr>
            <w:r w:rsidRPr="00EC5739">
              <w:rPr>
                <w:b/>
                <w:bCs/>
              </w:rPr>
              <w:t>938 802,00</w:t>
            </w:r>
          </w:p>
        </w:tc>
      </w:tr>
      <w:tr w:rsidR="00F42A1E" w14:paraId="0583EBD3" w14:textId="77777777" w:rsidTr="00F42A1E">
        <w:trPr>
          <w:trHeight w:val="340"/>
        </w:trPr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489B31A" w14:textId="77777777" w:rsidR="00F42A1E" w:rsidRPr="00EC5739" w:rsidRDefault="00F42A1E" w:rsidP="00DB65BC">
            <w:r w:rsidRPr="00EC5739">
              <w:t>z toho :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1A895E2" w14:textId="77777777" w:rsidR="00F42A1E" w:rsidRPr="00EC5739" w:rsidRDefault="00F42A1E" w:rsidP="00DB65BC">
            <w:pPr>
              <w:tabs>
                <w:tab w:val="decimal" w:pos="1224"/>
              </w:tabs>
              <w:snapToGrid w:val="0"/>
              <w:rPr>
                <w:b/>
              </w:rPr>
            </w:pPr>
          </w:p>
        </w:tc>
        <w:tc>
          <w:tcPr>
            <w:tcW w:w="2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8AC3BD" w14:textId="77777777" w:rsidR="00F42A1E" w:rsidRPr="00EC5739" w:rsidRDefault="00F42A1E" w:rsidP="00DB65BC">
            <w:pPr>
              <w:tabs>
                <w:tab w:val="decimal" w:pos="1433"/>
              </w:tabs>
              <w:snapToGrid w:val="0"/>
              <w:rPr>
                <w:b/>
              </w:rPr>
            </w:pPr>
          </w:p>
        </w:tc>
      </w:tr>
      <w:tr w:rsidR="00F42A1E" w14:paraId="3FF9D198" w14:textId="77777777" w:rsidTr="00F42A1E">
        <w:trPr>
          <w:trHeight w:val="340"/>
        </w:trPr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0FAC00A" w14:textId="77777777" w:rsidR="00F42A1E" w:rsidRPr="00EC5739" w:rsidRDefault="00F42A1E" w:rsidP="00DB65BC">
            <w:r w:rsidRPr="00EC5739">
              <w:t>Bežné príjmy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EA616ED" w14:textId="77777777" w:rsidR="00F42A1E" w:rsidRPr="00EC5739" w:rsidRDefault="00F42A1E" w:rsidP="00DB65BC">
            <w:pPr>
              <w:tabs>
                <w:tab w:val="decimal" w:pos="1224"/>
              </w:tabs>
              <w:snapToGrid w:val="0"/>
            </w:pPr>
            <w:r w:rsidRPr="00EC5739">
              <w:t>234 050,00</w:t>
            </w:r>
          </w:p>
        </w:tc>
        <w:tc>
          <w:tcPr>
            <w:tcW w:w="2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CA4D06" w14:textId="77777777" w:rsidR="00F42A1E" w:rsidRPr="00EC5739" w:rsidRDefault="00F42A1E" w:rsidP="00DB65BC">
            <w:pPr>
              <w:tabs>
                <w:tab w:val="decimal" w:pos="1433"/>
              </w:tabs>
              <w:snapToGrid w:val="0"/>
            </w:pPr>
            <w:r w:rsidRPr="00EC5739">
              <w:t>257 802,00</w:t>
            </w:r>
          </w:p>
        </w:tc>
      </w:tr>
      <w:tr w:rsidR="00F42A1E" w14:paraId="6DDC2FAE" w14:textId="77777777" w:rsidTr="00F42A1E">
        <w:trPr>
          <w:trHeight w:val="340"/>
        </w:trPr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DEA9C11" w14:textId="77777777" w:rsidR="00F42A1E" w:rsidRPr="00EC5739" w:rsidRDefault="00F42A1E" w:rsidP="00DB65BC">
            <w:r w:rsidRPr="00EC5739">
              <w:t>Kapitálové príjmy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C722EF0" w14:textId="77777777" w:rsidR="00F42A1E" w:rsidRPr="00EC5739" w:rsidRDefault="00F42A1E" w:rsidP="00DB65BC">
            <w:pPr>
              <w:tabs>
                <w:tab w:val="decimal" w:pos="1224"/>
              </w:tabs>
              <w:snapToGrid w:val="0"/>
            </w:pPr>
            <w:r w:rsidRPr="00EC5739">
              <w:t>568 000,00</w:t>
            </w:r>
          </w:p>
        </w:tc>
        <w:tc>
          <w:tcPr>
            <w:tcW w:w="2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7F8348" w14:textId="77777777" w:rsidR="00F42A1E" w:rsidRPr="00EC5739" w:rsidRDefault="00F42A1E" w:rsidP="00DB65BC">
            <w:pPr>
              <w:tabs>
                <w:tab w:val="decimal" w:pos="1433"/>
              </w:tabs>
              <w:snapToGrid w:val="0"/>
            </w:pPr>
            <w:r w:rsidRPr="00EC5739">
              <w:t>568 000,00</w:t>
            </w:r>
          </w:p>
        </w:tc>
      </w:tr>
      <w:tr w:rsidR="00F42A1E" w14:paraId="39A4730E" w14:textId="77777777" w:rsidTr="00F42A1E">
        <w:trPr>
          <w:trHeight w:val="340"/>
        </w:trPr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31E0DD6" w14:textId="77777777" w:rsidR="00F42A1E" w:rsidRPr="00EC5739" w:rsidRDefault="00F42A1E" w:rsidP="00DB65BC">
            <w:r w:rsidRPr="00EC5739">
              <w:t>Finančné príjmy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305ACAD" w14:textId="77777777" w:rsidR="00F42A1E" w:rsidRPr="00EC5739" w:rsidRDefault="00F42A1E" w:rsidP="00DB65BC">
            <w:pPr>
              <w:tabs>
                <w:tab w:val="decimal" w:pos="1224"/>
              </w:tabs>
              <w:snapToGrid w:val="0"/>
            </w:pPr>
            <w:r w:rsidRPr="00EC5739">
              <w:t>0,00</w:t>
            </w:r>
          </w:p>
        </w:tc>
        <w:tc>
          <w:tcPr>
            <w:tcW w:w="2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BE2BD6" w14:textId="77777777" w:rsidR="00F42A1E" w:rsidRPr="00EC5739" w:rsidRDefault="00F42A1E" w:rsidP="00DB65BC">
            <w:pPr>
              <w:tabs>
                <w:tab w:val="decimal" w:pos="1433"/>
              </w:tabs>
              <w:snapToGrid w:val="0"/>
            </w:pPr>
            <w:r w:rsidRPr="00EC5739">
              <w:t>0,00</w:t>
            </w:r>
          </w:p>
        </w:tc>
      </w:tr>
      <w:tr w:rsidR="00F42A1E" w14:paraId="57461B59" w14:textId="77777777" w:rsidTr="00F42A1E">
        <w:trPr>
          <w:trHeight w:val="340"/>
        </w:trPr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</w:tcBorders>
            <w:shd w:val="clear" w:color="auto" w:fill="auto"/>
            <w:vAlign w:val="center"/>
          </w:tcPr>
          <w:p w14:paraId="74DEB068" w14:textId="77777777" w:rsidR="00F42A1E" w:rsidRPr="00EC5739" w:rsidRDefault="00F42A1E" w:rsidP="00DB65BC">
            <w:r w:rsidRPr="00EC5739">
              <w:t>Príjmy RO s právnou subjektivitou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</w:tcBorders>
            <w:shd w:val="clear" w:color="auto" w:fill="auto"/>
            <w:vAlign w:val="center"/>
          </w:tcPr>
          <w:p w14:paraId="1E227B32" w14:textId="77777777" w:rsidR="00F42A1E" w:rsidRPr="00EC5739" w:rsidRDefault="00F42A1E" w:rsidP="00DB65BC">
            <w:pPr>
              <w:tabs>
                <w:tab w:val="decimal" w:pos="1224"/>
              </w:tabs>
              <w:snapToGrid w:val="0"/>
            </w:pPr>
          </w:p>
        </w:tc>
        <w:tc>
          <w:tcPr>
            <w:tcW w:w="259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2BDCF8EB" w14:textId="77777777" w:rsidR="00F42A1E" w:rsidRPr="00EC5739" w:rsidRDefault="00F42A1E" w:rsidP="00DB65BC">
            <w:pPr>
              <w:tabs>
                <w:tab w:val="decimal" w:pos="1433"/>
              </w:tabs>
              <w:snapToGrid w:val="0"/>
            </w:pPr>
          </w:p>
        </w:tc>
      </w:tr>
      <w:tr w:rsidR="00F42A1E" w14:paraId="22B50A86" w14:textId="77777777" w:rsidTr="00F42A1E">
        <w:trPr>
          <w:trHeight w:val="340"/>
        </w:trPr>
        <w:tc>
          <w:tcPr>
            <w:tcW w:w="3893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D0CECE"/>
            <w:vAlign w:val="center"/>
          </w:tcPr>
          <w:p w14:paraId="37940637" w14:textId="77777777" w:rsidR="00F42A1E" w:rsidRPr="00EC5739" w:rsidRDefault="00F42A1E" w:rsidP="00DB65BC">
            <w:r w:rsidRPr="00EC5739">
              <w:rPr>
                <w:b/>
              </w:rPr>
              <w:t>Výdavky celkom</w:t>
            </w:r>
          </w:p>
        </w:tc>
        <w:tc>
          <w:tcPr>
            <w:tcW w:w="255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D0CECE"/>
            <w:vAlign w:val="center"/>
          </w:tcPr>
          <w:p w14:paraId="44BF4080" w14:textId="77777777" w:rsidR="00F42A1E" w:rsidRPr="00EC5739" w:rsidRDefault="00F42A1E" w:rsidP="00DB65BC">
            <w:pPr>
              <w:tabs>
                <w:tab w:val="decimal" w:pos="1224"/>
              </w:tabs>
              <w:snapToGrid w:val="0"/>
              <w:rPr>
                <w:b/>
                <w:bCs/>
              </w:rPr>
            </w:pPr>
            <w:r w:rsidRPr="00EC5739">
              <w:rPr>
                <w:b/>
                <w:bCs/>
              </w:rPr>
              <w:t>910 266,00</w:t>
            </w:r>
          </w:p>
        </w:tc>
        <w:tc>
          <w:tcPr>
            <w:tcW w:w="259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vAlign w:val="center"/>
          </w:tcPr>
          <w:p w14:paraId="781A4424" w14:textId="77777777" w:rsidR="00F42A1E" w:rsidRPr="00EC5739" w:rsidRDefault="00F42A1E" w:rsidP="00DB65BC">
            <w:pPr>
              <w:tabs>
                <w:tab w:val="decimal" w:pos="1433"/>
              </w:tabs>
              <w:snapToGrid w:val="0"/>
              <w:rPr>
                <w:b/>
                <w:bCs/>
              </w:rPr>
            </w:pPr>
            <w:r w:rsidRPr="00EC5739">
              <w:rPr>
                <w:b/>
                <w:bCs/>
              </w:rPr>
              <w:t>934 018,00</w:t>
            </w:r>
          </w:p>
        </w:tc>
      </w:tr>
      <w:tr w:rsidR="00F42A1E" w14:paraId="46942EC9" w14:textId="77777777" w:rsidTr="00F42A1E">
        <w:trPr>
          <w:trHeight w:val="340"/>
        </w:trPr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6616A4F" w14:textId="77777777" w:rsidR="00F42A1E" w:rsidRPr="00EC5739" w:rsidRDefault="00F42A1E" w:rsidP="00DB65BC">
            <w:r w:rsidRPr="00EC5739">
              <w:t>z toho :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23811F2" w14:textId="77777777" w:rsidR="00F42A1E" w:rsidRPr="00EC5739" w:rsidRDefault="00F42A1E" w:rsidP="00DB65BC">
            <w:pPr>
              <w:tabs>
                <w:tab w:val="decimal" w:pos="1224"/>
              </w:tabs>
              <w:snapToGrid w:val="0"/>
              <w:rPr>
                <w:b/>
              </w:rPr>
            </w:pPr>
          </w:p>
        </w:tc>
        <w:tc>
          <w:tcPr>
            <w:tcW w:w="2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154210" w14:textId="77777777" w:rsidR="00F42A1E" w:rsidRPr="00EC5739" w:rsidRDefault="00F42A1E" w:rsidP="00DB65BC">
            <w:pPr>
              <w:tabs>
                <w:tab w:val="decimal" w:pos="1433"/>
              </w:tabs>
              <w:snapToGrid w:val="0"/>
              <w:rPr>
                <w:b/>
              </w:rPr>
            </w:pPr>
          </w:p>
        </w:tc>
      </w:tr>
      <w:tr w:rsidR="00F42A1E" w14:paraId="51CF949C" w14:textId="77777777" w:rsidTr="00F42A1E">
        <w:trPr>
          <w:trHeight w:val="340"/>
        </w:trPr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DD3C018" w14:textId="77777777" w:rsidR="00F42A1E" w:rsidRPr="00EC5739" w:rsidRDefault="00F42A1E" w:rsidP="00DB65BC">
            <w:r w:rsidRPr="00EC5739">
              <w:t>Bežné výdavky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F7D21D8" w14:textId="77777777" w:rsidR="00F42A1E" w:rsidRPr="00EC5739" w:rsidRDefault="00F42A1E" w:rsidP="00DB65BC">
            <w:pPr>
              <w:tabs>
                <w:tab w:val="decimal" w:pos="1224"/>
              </w:tabs>
              <w:snapToGrid w:val="0"/>
            </w:pPr>
            <w:r w:rsidRPr="00EC5739">
              <w:t>216 066,00</w:t>
            </w:r>
          </w:p>
        </w:tc>
        <w:tc>
          <w:tcPr>
            <w:tcW w:w="2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886675" w14:textId="77777777" w:rsidR="00F42A1E" w:rsidRPr="00EC5739" w:rsidRDefault="00F42A1E" w:rsidP="00DB65BC">
            <w:pPr>
              <w:tabs>
                <w:tab w:val="decimal" w:pos="1433"/>
              </w:tabs>
              <w:snapToGrid w:val="0"/>
            </w:pPr>
            <w:r w:rsidRPr="00EC5739">
              <w:t>239 668,00</w:t>
            </w:r>
          </w:p>
        </w:tc>
      </w:tr>
      <w:tr w:rsidR="00F42A1E" w14:paraId="6345ED56" w14:textId="77777777" w:rsidTr="00F42A1E">
        <w:trPr>
          <w:trHeight w:val="340"/>
        </w:trPr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384F320" w14:textId="77777777" w:rsidR="00F42A1E" w:rsidRPr="00EC5739" w:rsidRDefault="00F42A1E" w:rsidP="00DB65BC">
            <w:r w:rsidRPr="00EC5739">
              <w:t>Kapitálové výdavky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E6FCCEB" w14:textId="77777777" w:rsidR="00F42A1E" w:rsidRPr="00EC5739" w:rsidRDefault="00F42A1E" w:rsidP="00DB65BC">
            <w:pPr>
              <w:tabs>
                <w:tab w:val="decimal" w:pos="1224"/>
              </w:tabs>
              <w:snapToGrid w:val="0"/>
            </w:pPr>
            <w:r w:rsidRPr="00EC5739">
              <w:t>681 000,00</w:t>
            </w:r>
          </w:p>
        </w:tc>
        <w:tc>
          <w:tcPr>
            <w:tcW w:w="2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153959" w14:textId="77777777" w:rsidR="00F42A1E" w:rsidRPr="00EC5739" w:rsidRDefault="00F42A1E" w:rsidP="00DB65BC">
            <w:pPr>
              <w:tabs>
                <w:tab w:val="decimal" w:pos="1433"/>
              </w:tabs>
              <w:snapToGrid w:val="0"/>
            </w:pPr>
            <w:r w:rsidRPr="00EC5739">
              <w:t>681 150,00</w:t>
            </w:r>
          </w:p>
        </w:tc>
      </w:tr>
      <w:tr w:rsidR="00F42A1E" w14:paraId="7994CED6" w14:textId="77777777" w:rsidTr="00F42A1E">
        <w:trPr>
          <w:trHeight w:val="340"/>
        </w:trPr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CAEEC90" w14:textId="77777777" w:rsidR="00F42A1E" w:rsidRPr="00EC5739" w:rsidRDefault="00F42A1E" w:rsidP="00DB65BC">
            <w:r w:rsidRPr="00EC5739">
              <w:t>Finančné výdavky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DB60E81" w14:textId="77777777" w:rsidR="00F42A1E" w:rsidRPr="00EC5739" w:rsidRDefault="00F42A1E" w:rsidP="00DB65BC">
            <w:pPr>
              <w:tabs>
                <w:tab w:val="decimal" w:pos="1224"/>
              </w:tabs>
              <w:snapToGrid w:val="0"/>
            </w:pPr>
            <w:r w:rsidRPr="00EC5739">
              <w:t>13 200,00</w:t>
            </w:r>
          </w:p>
        </w:tc>
        <w:tc>
          <w:tcPr>
            <w:tcW w:w="2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573B90" w14:textId="77777777" w:rsidR="00F42A1E" w:rsidRPr="00EC5739" w:rsidRDefault="00F42A1E" w:rsidP="00DB65BC">
            <w:pPr>
              <w:tabs>
                <w:tab w:val="decimal" w:pos="1433"/>
              </w:tabs>
              <w:snapToGrid w:val="0"/>
            </w:pPr>
            <w:r w:rsidRPr="00EC5739">
              <w:t>13 200,00</w:t>
            </w:r>
          </w:p>
        </w:tc>
      </w:tr>
      <w:tr w:rsidR="00F42A1E" w14:paraId="247D46F4" w14:textId="77777777" w:rsidTr="00F42A1E">
        <w:trPr>
          <w:trHeight w:val="340"/>
        </w:trPr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</w:tcBorders>
            <w:shd w:val="clear" w:color="auto" w:fill="auto"/>
            <w:vAlign w:val="center"/>
          </w:tcPr>
          <w:p w14:paraId="5CCFEB8A" w14:textId="77777777" w:rsidR="00F42A1E" w:rsidRPr="00EC5739" w:rsidRDefault="00F42A1E" w:rsidP="00DB65BC">
            <w:r w:rsidRPr="00EC5739">
              <w:t>Výdavky RO s právnou subjektivitou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</w:tcBorders>
            <w:shd w:val="clear" w:color="auto" w:fill="auto"/>
            <w:vAlign w:val="center"/>
          </w:tcPr>
          <w:p w14:paraId="2F8BFA74" w14:textId="77777777" w:rsidR="00F42A1E" w:rsidRPr="00EC5739" w:rsidRDefault="00F42A1E" w:rsidP="00DB65BC">
            <w:pPr>
              <w:tabs>
                <w:tab w:val="decimal" w:pos="1224"/>
              </w:tabs>
              <w:snapToGrid w:val="0"/>
            </w:pPr>
          </w:p>
        </w:tc>
        <w:tc>
          <w:tcPr>
            <w:tcW w:w="259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28140E82" w14:textId="77777777" w:rsidR="00F42A1E" w:rsidRPr="00EC5739" w:rsidRDefault="00F42A1E" w:rsidP="00DB65BC">
            <w:pPr>
              <w:tabs>
                <w:tab w:val="decimal" w:pos="1433"/>
              </w:tabs>
              <w:snapToGrid w:val="0"/>
            </w:pPr>
          </w:p>
        </w:tc>
      </w:tr>
      <w:tr w:rsidR="00F42A1E" w14:paraId="6899EE97" w14:textId="77777777" w:rsidTr="00F42A1E">
        <w:trPr>
          <w:trHeight w:val="340"/>
        </w:trPr>
        <w:tc>
          <w:tcPr>
            <w:tcW w:w="3893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D0CECE"/>
            <w:vAlign w:val="center"/>
          </w:tcPr>
          <w:p w14:paraId="7517BB2E" w14:textId="77777777" w:rsidR="00F42A1E" w:rsidRPr="00EC5739" w:rsidRDefault="00F42A1E" w:rsidP="00DB65BC">
            <w:r w:rsidRPr="00EC5739">
              <w:rPr>
                <w:b/>
              </w:rPr>
              <w:t>Rozpočtové hospodárenie obce</w:t>
            </w:r>
          </w:p>
        </w:tc>
        <w:tc>
          <w:tcPr>
            <w:tcW w:w="255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D0CECE"/>
            <w:vAlign w:val="center"/>
          </w:tcPr>
          <w:p w14:paraId="2A74CAEC" w14:textId="77777777" w:rsidR="00F42A1E" w:rsidRPr="00EC5739" w:rsidRDefault="00F42A1E" w:rsidP="00DB65BC">
            <w:pPr>
              <w:tabs>
                <w:tab w:val="decimal" w:pos="1224"/>
              </w:tabs>
              <w:snapToGrid w:val="0"/>
              <w:rPr>
                <w:b/>
                <w:bCs/>
              </w:rPr>
            </w:pPr>
            <w:r w:rsidRPr="00EC5739">
              <w:rPr>
                <w:b/>
                <w:bCs/>
              </w:rPr>
              <w:t>4 784,00</w:t>
            </w:r>
          </w:p>
        </w:tc>
        <w:tc>
          <w:tcPr>
            <w:tcW w:w="259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vAlign w:val="center"/>
          </w:tcPr>
          <w:p w14:paraId="5D999946" w14:textId="77777777" w:rsidR="00F42A1E" w:rsidRPr="00EC5739" w:rsidRDefault="00F42A1E" w:rsidP="00DB65BC">
            <w:pPr>
              <w:tabs>
                <w:tab w:val="decimal" w:pos="1433"/>
              </w:tabs>
              <w:snapToGrid w:val="0"/>
              <w:rPr>
                <w:b/>
                <w:bCs/>
              </w:rPr>
            </w:pPr>
            <w:r w:rsidRPr="00EC5739">
              <w:rPr>
                <w:b/>
                <w:bCs/>
              </w:rPr>
              <w:t>4 784,00</w:t>
            </w:r>
          </w:p>
        </w:tc>
      </w:tr>
    </w:tbl>
    <w:p w14:paraId="6AA0FC32" w14:textId="77777777" w:rsidR="00682562" w:rsidRDefault="00682562">
      <w:pPr>
        <w:spacing w:line="236" w:lineRule="exact"/>
        <w:jc w:val="right"/>
        <w:sectPr w:rsidR="00682562">
          <w:pgSz w:w="11900" w:h="16850"/>
          <w:pgMar w:top="1220" w:right="840" w:bottom="960" w:left="880" w:header="189" w:footer="678" w:gutter="0"/>
          <w:cols w:space="708"/>
        </w:sectPr>
      </w:pPr>
    </w:p>
    <w:p w14:paraId="3CF7EF2B" w14:textId="1C128755" w:rsidR="00682562" w:rsidRDefault="002951AB">
      <w:pPr>
        <w:pStyle w:val="Nadpis3"/>
        <w:numPr>
          <w:ilvl w:val="0"/>
          <w:numId w:val="7"/>
        </w:numPr>
        <w:tabs>
          <w:tab w:val="left" w:pos="964"/>
        </w:tabs>
        <w:spacing w:before="99"/>
        <w:ind w:left="963" w:hanging="363"/>
        <w:rPr>
          <w:sz w:val="20"/>
        </w:rPr>
      </w:pPr>
      <w:bookmarkStart w:id="6" w:name="_TOC_250004"/>
      <w:r>
        <w:lastRenderedPageBreak/>
        <w:t>Rozbor</w:t>
      </w:r>
      <w:r>
        <w:rPr>
          <w:spacing w:val="-6"/>
        </w:rPr>
        <w:t xml:space="preserve"> </w:t>
      </w:r>
      <w:r>
        <w:t>plnenia</w:t>
      </w:r>
      <w:r>
        <w:rPr>
          <w:spacing w:val="-4"/>
        </w:rPr>
        <w:t xml:space="preserve"> </w:t>
      </w:r>
      <w:r>
        <w:t>príjmov</w:t>
      </w:r>
      <w:r>
        <w:rPr>
          <w:spacing w:val="-4"/>
        </w:rPr>
        <w:t xml:space="preserve"> </w:t>
      </w:r>
      <w:r>
        <w:t>za</w:t>
      </w:r>
      <w:r>
        <w:rPr>
          <w:spacing w:val="-5"/>
        </w:rPr>
        <w:t xml:space="preserve"> </w:t>
      </w:r>
      <w:r>
        <w:t>rok</w:t>
      </w:r>
      <w:r>
        <w:rPr>
          <w:spacing w:val="-5"/>
        </w:rPr>
        <w:t xml:space="preserve"> </w:t>
      </w:r>
      <w:bookmarkEnd w:id="6"/>
      <w:r>
        <w:rPr>
          <w:spacing w:val="-4"/>
        </w:rPr>
        <w:t>202</w:t>
      </w:r>
      <w:r w:rsidR="00F42A1E">
        <w:rPr>
          <w:spacing w:val="-4"/>
        </w:rPr>
        <w:t>3</w:t>
      </w:r>
    </w:p>
    <w:p w14:paraId="208CE576" w14:textId="77777777" w:rsidR="00F42A1E" w:rsidRDefault="00F42A1E">
      <w:pPr>
        <w:pStyle w:val="Zkladntext"/>
        <w:spacing w:before="6"/>
        <w:rPr>
          <w:b/>
          <w:sz w:val="18"/>
        </w:rPr>
      </w:pPr>
    </w:p>
    <w:p w14:paraId="6AF533E0" w14:textId="77777777" w:rsidR="00F42A1E" w:rsidRDefault="00F42A1E">
      <w:pPr>
        <w:pStyle w:val="Zkladntext"/>
        <w:spacing w:before="6"/>
        <w:rPr>
          <w:b/>
          <w:sz w:val="18"/>
        </w:rPr>
      </w:pPr>
    </w:p>
    <w:tbl>
      <w:tblPr>
        <w:tblW w:w="0" w:type="auto"/>
        <w:tblInd w:w="720" w:type="dxa"/>
        <w:tblLayout w:type="fixed"/>
        <w:tblLook w:val="0000" w:firstRow="0" w:lastRow="0" w:firstColumn="0" w:lastColumn="0" w:noHBand="0" w:noVBand="0"/>
      </w:tblPr>
      <w:tblGrid>
        <w:gridCol w:w="2962"/>
        <w:gridCol w:w="3071"/>
        <w:gridCol w:w="3363"/>
      </w:tblGrid>
      <w:tr w:rsidR="00F42A1E" w14:paraId="402530F9" w14:textId="77777777" w:rsidTr="00F42A1E">
        <w:trPr>
          <w:trHeight w:val="686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7B4A898C" w14:textId="77777777" w:rsidR="00F42A1E" w:rsidRDefault="00F42A1E" w:rsidP="00DB65BC">
            <w:pPr>
              <w:jc w:val="center"/>
            </w:pPr>
            <w:r>
              <w:rPr>
                <w:b/>
              </w:rPr>
              <w:t>Schválený rozpočet na rok 2023 po poslednej zmene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758BB81E" w14:textId="77777777" w:rsidR="00F42A1E" w:rsidRDefault="00F42A1E" w:rsidP="00DB65BC">
            <w:pPr>
              <w:jc w:val="center"/>
            </w:pPr>
            <w:r>
              <w:rPr>
                <w:b/>
              </w:rPr>
              <w:t>Skutočnosť k </w:t>
            </w:r>
            <w:r w:rsidRPr="000D61C7">
              <w:rPr>
                <w:b/>
                <w:color w:val="000000"/>
              </w:rPr>
              <w:t>31. 12. 202</w:t>
            </w:r>
            <w:r>
              <w:rPr>
                <w:b/>
                <w:color w:val="000000"/>
              </w:rPr>
              <w:t>3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0C234545" w14:textId="77777777" w:rsidR="00F42A1E" w:rsidRDefault="00F42A1E" w:rsidP="00DB65BC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F42A1E" w14:paraId="13483396" w14:textId="77777777" w:rsidTr="00F42A1E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D4902E" w14:textId="77777777" w:rsidR="00F42A1E" w:rsidRDefault="00F42A1E" w:rsidP="00DB65BC">
            <w:pPr>
              <w:snapToGrid w:val="0"/>
              <w:jc w:val="center"/>
            </w:pPr>
            <w:r>
              <w:t>938 802,00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AC18BE" w14:textId="77777777" w:rsidR="00F42A1E" w:rsidRDefault="00F42A1E" w:rsidP="00DB65BC">
            <w:pPr>
              <w:snapToGrid w:val="0"/>
              <w:jc w:val="center"/>
            </w:pPr>
            <w:r>
              <w:t>321 752,81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3DF761" w14:textId="77777777" w:rsidR="00F42A1E" w:rsidRPr="00100C97" w:rsidRDefault="00F42A1E" w:rsidP="00DB65BC">
            <w:pPr>
              <w:snapToGrid w:val="0"/>
              <w:jc w:val="center"/>
            </w:pPr>
            <w:r>
              <w:t>34,27 %</w:t>
            </w:r>
          </w:p>
        </w:tc>
      </w:tr>
    </w:tbl>
    <w:p w14:paraId="0E9F18C5" w14:textId="06B0B65E" w:rsidR="00682562" w:rsidRDefault="00682562" w:rsidP="00F42A1E">
      <w:pPr>
        <w:pStyle w:val="Zkladntext"/>
        <w:spacing w:before="6"/>
        <w:ind w:left="720"/>
        <w:rPr>
          <w:b/>
          <w:sz w:val="18"/>
        </w:rPr>
      </w:pPr>
    </w:p>
    <w:p w14:paraId="0885F05F" w14:textId="77777777" w:rsidR="00682562" w:rsidRDefault="00682562" w:rsidP="00F42A1E">
      <w:pPr>
        <w:pStyle w:val="Zkladntext"/>
        <w:spacing w:before="2"/>
        <w:ind w:left="240"/>
        <w:rPr>
          <w:b/>
          <w:sz w:val="12"/>
        </w:rPr>
      </w:pPr>
    </w:p>
    <w:p w14:paraId="37B57763" w14:textId="77777777" w:rsidR="00F42A1E" w:rsidRDefault="00F42A1E" w:rsidP="00F42A1E">
      <w:pPr>
        <w:ind w:left="480" w:firstLine="720"/>
        <w:jc w:val="both"/>
      </w:pPr>
      <w:r>
        <w:t xml:space="preserve">Z rozpočtovaných celkových príjmov 938 802,00 EUR bol skutočný príjem </w:t>
      </w:r>
      <w:r>
        <w:br/>
        <w:t>k </w:t>
      </w:r>
      <w:r>
        <w:rPr>
          <w:color w:val="000000"/>
        </w:rPr>
        <w:t xml:space="preserve">31. 12. 2023 </w:t>
      </w:r>
      <w:r>
        <w:t xml:space="preserve">v sume 321 752,81 EUR, čo predstavuje  34,27 %  plnenie. </w:t>
      </w:r>
    </w:p>
    <w:p w14:paraId="17AF347F" w14:textId="77777777" w:rsidR="00682562" w:rsidRDefault="00682562" w:rsidP="00F42A1E">
      <w:pPr>
        <w:pStyle w:val="Zkladntext"/>
        <w:spacing w:before="10"/>
        <w:ind w:left="480"/>
        <w:rPr>
          <w:sz w:val="21"/>
        </w:rPr>
      </w:pPr>
    </w:p>
    <w:p w14:paraId="377DB6FE" w14:textId="77777777" w:rsidR="00682562" w:rsidRPr="00F42A1E" w:rsidRDefault="002951AB" w:rsidP="00F42A1E">
      <w:pPr>
        <w:pStyle w:val="Nadpis6"/>
        <w:numPr>
          <w:ilvl w:val="0"/>
          <w:numId w:val="6"/>
        </w:numPr>
        <w:tabs>
          <w:tab w:val="left" w:pos="525"/>
        </w:tabs>
        <w:ind w:left="764"/>
      </w:pPr>
      <w:r>
        <w:t>Bežné</w:t>
      </w:r>
      <w:r>
        <w:rPr>
          <w:spacing w:val="-4"/>
        </w:rPr>
        <w:t xml:space="preserve"> </w:t>
      </w:r>
      <w:r>
        <w:rPr>
          <w:spacing w:val="-2"/>
        </w:rPr>
        <w:t>príjmy</w:t>
      </w:r>
    </w:p>
    <w:p w14:paraId="5F97063D" w14:textId="77777777" w:rsidR="00F42A1E" w:rsidRDefault="00F42A1E" w:rsidP="00F42A1E">
      <w:pPr>
        <w:pStyle w:val="Nadpis6"/>
        <w:tabs>
          <w:tab w:val="left" w:pos="525"/>
        </w:tabs>
        <w:ind w:left="524"/>
      </w:pPr>
    </w:p>
    <w:tbl>
      <w:tblPr>
        <w:tblW w:w="0" w:type="auto"/>
        <w:tblInd w:w="720" w:type="dxa"/>
        <w:tblLayout w:type="fixed"/>
        <w:tblLook w:val="0000" w:firstRow="0" w:lastRow="0" w:firstColumn="0" w:lastColumn="0" w:noHBand="0" w:noVBand="0"/>
      </w:tblPr>
      <w:tblGrid>
        <w:gridCol w:w="2962"/>
        <w:gridCol w:w="3071"/>
        <w:gridCol w:w="3363"/>
      </w:tblGrid>
      <w:tr w:rsidR="00F42A1E" w14:paraId="3D337063" w14:textId="77777777" w:rsidTr="00F42A1E">
        <w:trPr>
          <w:trHeight w:val="738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6C7A3FE4" w14:textId="77777777" w:rsidR="00F42A1E" w:rsidRDefault="00F42A1E" w:rsidP="00DB65BC">
            <w:pPr>
              <w:jc w:val="center"/>
            </w:pPr>
            <w:r>
              <w:rPr>
                <w:b/>
              </w:rPr>
              <w:t>Schválený rozpočet na rok 2023 po poslednej zmene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28F1F30F" w14:textId="77777777" w:rsidR="00F42A1E" w:rsidRDefault="00F42A1E" w:rsidP="00DB65BC">
            <w:pPr>
              <w:jc w:val="center"/>
            </w:pPr>
            <w:r>
              <w:rPr>
                <w:b/>
              </w:rPr>
              <w:t>Skutočnosť k </w:t>
            </w:r>
            <w:r w:rsidRPr="000D61C7">
              <w:rPr>
                <w:b/>
                <w:color w:val="000000"/>
              </w:rPr>
              <w:t>31. 12. 202</w:t>
            </w:r>
            <w:r>
              <w:rPr>
                <w:b/>
                <w:color w:val="000000"/>
              </w:rPr>
              <w:t>3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65064935" w14:textId="77777777" w:rsidR="00F42A1E" w:rsidRDefault="00F42A1E" w:rsidP="00DB65BC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F42A1E" w14:paraId="343CF254" w14:textId="77777777" w:rsidTr="00F42A1E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6B62A6" w14:textId="77777777" w:rsidR="00F42A1E" w:rsidRDefault="00F42A1E" w:rsidP="00DB65BC">
            <w:pPr>
              <w:snapToGrid w:val="0"/>
              <w:jc w:val="center"/>
            </w:pPr>
            <w:r>
              <w:t>257 802,00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B46E98" w14:textId="77777777" w:rsidR="00F42A1E" w:rsidRDefault="00F42A1E" w:rsidP="00DB65BC">
            <w:pPr>
              <w:snapToGrid w:val="0"/>
              <w:jc w:val="center"/>
            </w:pPr>
            <w:r>
              <w:t>292 114,51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039376" w14:textId="77777777" w:rsidR="00F42A1E" w:rsidRDefault="00F42A1E" w:rsidP="00DB65BC">
            <w:pPr>
              <w:snapToGrid w:val="0"/>
              <w:jc w:val="center"/>
            </w:pPr>
            <w:r>
              <w:t>113,31 %</w:t>
            </w:r>
          </w:p>
        </w:tc>
      </w:tr>
    </w:tbl>
    <w:p w14:paraId="6CE1F35B" w14:textId="30EC9164" w:rsidR="00682562" w:rsidRPr="00F42A1E" w:rsidRDefault="00682562">
      <w:pPr>
        <w:pStyle w:val="Zkladntext"/>
        <w:spacing w:before="6"/>
        <w:rPr>
          <w:bCs/>
          <w:sz w:val="18"/>
        </w:rPr>
      </w:pPr>
    </w:p>
    <w:p w14:paraId="3341D608" w14:textId="77777777" w:rsidR="00682562" w:rsidRDefault="00682562">
      <w:pPr>
        <w:pStyle w:val="Zkladntext"/>
        <w:spacing w:before="3"/>
        <w:rPr>
          <w:b/>
          <w:sz w:val="12"/>
        </w:rPr>
      </w:pPr>
    </w:p>
    <w:p w14:paraId="01E96C4A" w14:textId="77777777" w:rsidR="00F42A1E" w:rsidRDefault="00F42A1E" w:rsidP="00F42A1E">
      <w:pPr>
        <w:ind w:left="480" w:firstLine="720"/>
        <w:jc w:val="both"/>
      </w:pPr>
      <w:r>
        <w:t>Z rozpočtovaných bežných príjmov 257 802,00  EUR bol skutočný príjem k </w:t>
      </w:r>
      <w:r>
        <w:rPr>
          <w:color w:val="000000"/>
        </w:rPr>
        <w:t xml:space="preserve">31. 12. 2023 </w:t>
      </w:r>
      <w:r>
        <w:t xml:space="preserve">v sume 292 114,51 EUR, čo predstavuje 113,31 %  plnenie. </w:t>
      </w:r>
    </w:p>
    <w:p w14:paraId="027DFA0E" w14:textId="77777777" w:rsidR="00682562" w:rsidRDefault="00682562" w:rsidP="00F42A1E">
      <w:pPr>
        <w:pStyle w:val="Zkladntext"/>
        <w:spacing w:before="1"/>
        <w:ind w:left="240"/>
        <w:rPr>
          <w:sz w:val="14"/>
        </w:rPr>
      </w:pPr>
    </w:p>
    <w:p w14:paraId="35EEAEF9" w14:textId="77777777" w:rsidR="00682562" w:rsidRPr="00F42A1E" w:rsidRDefault="002951AB" w:rsidP="00F42A1E">
      <w:pPr>
        <w:pStyle w:val="Nadpis6"/>
        <w:numPr>
          <w:ilvl w:val="0"/>
          <w:numId w:val="1"/>
        </w:numPr>
        <w:tabs>
          <w:tab w:val="left" w:pos="489"/>
        </w:tabs>
        <w:spacing w:before="91"/>
        <w:ind w:left="728"/>
      </w:pPr>
      <w:r>
        <w:t>daňové</w:t>
      </w:r>
      <w:r>
        <w:rPr>
          <w:spacing w:val="-8"/>
        </w:rPr>
        <w:t xml:space="preserve"> </w:t>
      </w:r>
      <w:r>
        <w:rPr>
          <w:spacing w:val="-2"/>
        </w:rPr>
        <w:t>príjmy</w:t>
      </w:r>
    </w:p>
    <w:p w14:paraId="02E59FF9" w14:textId="77777777" w:rsidR="00F42A1E" w:rsidRDefault="00F42A1E" w:rsidP="00F42A1E">
      <w:pPr>
        <w:pStyle w:val="Nadpis6"/>
        <w:tabs>
          <w:tab w:val="left" w:pos="489"/>
        </w:tabs>
        <w:spacing w:before="91"/>
      </w:pPr>
    </w:p>
    <w:tbl>
      <w:tblPr>
        <w:tblW w:w="0" w:type="auto"/>
        <w:tblInd w:w="720" w:type="dxa"/>
        <w:tblLayout w:type="fixed"/>
        <w:tblLook w:val="0000" w:firstRow="0" w:lastRow="0" w:firstColumn="0" w:lastColumn="0" w:noHBand="0" w:noVBand="0"/>
      </w:tblPr>
      <w:tblGrid>
        <w:gridCol w:w="2962"/>
        <w:gridCol w:w="3071"/>
        <w:gridCol w:w="3363"/>
      </w:tblGrid>
      <w:tr w:rsidR="00F42A1E" w14:paraId="523236DD" w14:textId="77777777" w:rsidTr="00F42A1E">
        <w:trPr>
          <w:trHeight w:val="734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07FEEAC8" w14:textId="77777777" w:rsidR="00F42A1E" w:rsidRDefault="00F42A1E" w:rsidP="00DB65BC">
            <w:pPr>
              <w:jc w:val="center"/>
            </w:pPr>
            <w:r>
              <w:rPr>
                <w:b/>
              </w:rPr>
              <w:t>Schválený rozpočet na rok 2023 po poslednej zmene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5981A7C3" w14:textId="77777777" w:rsidR="00F42A1E" w:rsidRDefault="00F42A1E" w:rsidP="00DB65BC">
            <w:pPr>
              <w:jc w:val="center"/>
            </w:pPr>
            <w:r>
              <w:rPr>
                <w:b/>
              </w:rPr>
              <w:t>Skutočnosť k </w:t>
            </w:r>
            <w:r w:rsidRPr="000D61C7">
              <w:rPr>
                <w:b/>
                <w:color w:val="000000"/>
              </w:rPr>
              <w:t>31. 12. 202</w:t>
            </w:r>
            <w:r>
              <w:rPr>
                <w:b/>
                <w:color w:val="000000"/>
              </w:rPr>
              <w:t>3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5E0DCB04" w14:textId="77777777" w:rsidR="00F42A1E" w:rsidRDefault="00F42A1E" w:rsidP="00DB65BC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F42A1E" w14:paraId="78BEDC6F" w14:textId="77777777" w:rsidTr="00F42A1E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6F9107" w14:textId="77777777" w:rsidR="00F42A1E" w:rsidRDefault="00F42A1E" w:rsidP="00DB65BC">
            <w:pPr>
              <w:snapToGrid w:val="0"/>
              <w:jc w:val="center"/>
            </w:pPr>
            <w:r>
              <w:t>219 853,00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1BA418" w14:textId="77777777" w:rsidR="00F42A1E" w:rsidRDefault="00F42A1E" w:rsidP="00DB65BC">
            <w:pPr>
              <w:snapToGrid w:val="0"/>
              <w:jc w:val="center"/>
            </w:pPr>
            <w:r>
              <w:t>231 631,06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72EB6E" w14:textId="77777777" w:rsidR="00F42A1E" w:rsidRPr="00100C97" w:rsidRDefault="00F42A1E" w:rsidP="00DB65BC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105,36 %</w:t>
            </w:r>
          </w:p>
        </w:tc>
      </w:tr>
    </w:tbl>
    <w:p w14:paraId="20BB4FAB" w14:textId="262C6E66" w:rsidR="00682562" w:rsidRDefault="00682562">
      <w:pPr>
        <w:pStyle w:val="Zkladntext"/>
        <w:spacing w:before="3"/>
        <w:rPr>
          <w:b/>
          <w:sz w:val="18"/>
        </w:rPr>
      </w:pPr>
    </w:p>
    <w:p w14:paraId="4CEC08FE" w14:textId="77777777" w:rsidR="00682562" w:rsidRDefault="00682562" w:rsidP="00F42A1E">
      <w:pPr>
        <w:pStyle w:val="Zkladntext"/>
        <w:spacing w:before="2"/>
        <w:ind w:left="720"/>
        <w:rPr>
          <w:b/>
          <w:sz w:val="12"/>
        </w:rPr>
      </w:pPr>
    </w:p>
    <w:p w14:paraId="0E97F22E" w14:textId="77777777" w:rsidR="00F42A1E" w:rsidRPr="00267760" w:rsidRDefault="00F42A1E" w:rsidP="00F42A1E">
      <w:pPr>
        <w:ind w:left="720"/>
        <w:jc w:val="both"/>
        <w:rPr>
          <w:b/>
        </w:rPr>
      </w:pPr>
      <w:r w:rsidRPr="00267760">
        <w:rPr>
          <w:b/>
        </w:rPr>
        <w:t xml:space="preserve">Výnos dane z príjmov poukázaný územnej samospráve </w:t>
      </w:r>
    </w:p>
    <w:p w14:paraId="76327692" w14:textId="77777777" w:rsidR="00F42A1E" w:rsidRPr="00267760" w:rsidRDefault="00F42A1E" w:rsidP="00F42A1E">
      <w:pPr>
        <w:ind w:left="720"/>
        <w:jc w:val="both"/>
        <w:rPr>
          <w:sz w:val="12"/>
          <w:szCs w:val="12"/>
        </w:rPr>
      </w:pPr>
    </w:p>
    <w:p w14:paraId="08FBB129" w14:textId="77777777" w:rsidR="00F42A1E" w:rsidRPr="00267760" w:rsidRDefault="00F42A1E" w:rsidP="00F42A1E">
      <w:pPr>
        <w:ind w:left="720" w:firstLine="720"/>
        <w:jc w:val="both"/>
      </w:pPr>
      <w:r w:rsidRPr="00267760">
        <w:t xml:space="preserve">Z predpokladanej finančnej čiastky v sume </w:t>
      </w:r>
      <w:r>
        <w:t xml:space="preserve">194 623,00 </w:t>
      </w:r>
      <w:r w:rsidRPr="00267760">
        <w:t>EUR z výnosu dane z príjmov boli k </w:t>
      </w:r>
      <w:r w:rsidRPr="00267760">
        <w:rPr>
          <w:color w:val="000000"/>
        </w:rPr>
        <w:t>31. 12. 202</w:t>
      </w:r>
      <w:r>
        <w:rPr>
          <w:color w:val="000000"/>
        </w:rPr>
        <w:t>3</w:t>
      </w:r>
      <w:r w:rsidRPr="00267760">
        <w:rPr>
          <w:color w:val="000000"/>
        </w:rPr>
        <w:t xml:space="preserve"> </w:t>
      </w:r>
      <w:r w:rsidRPr="00267760">
        <w:t xml:space="preserve">poukázané finančné prostriedky zo ŠR v sume </w:t>
      </w:r>
      <w:r>
        <w:t xml:space="preserve">204 536,32 </w:t>
      </w:r>
      <w:r w:rsidRPr="00267760">
        <w:t>EUR, čo predstavuje plnenie na</w:t>
      </w:r>
      <w:r>
        <w:t xml:space="preserve"> 105,09</w:t>
      </w:r>
      <w:r w:rsidRPr="00267760">
        <w:t xml:space="preserve"> %. </w:t>
      </w:r>
    </w:p>
    <w:p w14:paraId="3AC81796" w14:textId="77777777" w:rsidR="00F42A1E" w:rsidRPr="00267760" w:rsidRDefault="00F42A1E" w:rsidP="00F42A1E">
      <w:pPr>
        <w:ind w:left="720"/>
        <w:jc w:val="both"/>
        <w:rPr>
          <w:b/>
        </w:rPr>
      </w:pPr>
    </w:p>
    <w:p w14:paraId="293D96FB" w14:textId="77777777" w:rsidR="00F42A1E" w:rsidRPr="00267760" w:rsidRDefault="00F42A1E" w:rsidP="00F42A1E">
      <w:pPr>
        <w:ind w:left="720"/>
        <w:jc w:val="both"/>
        <w:rPr>
          <w:b/>
        </w:rPr>
      </w:pPr>
      <w:r w:rsidRPr="00267760">
        <w:rPr>
          <w:b/>
        </w:rPr>
        <w:t>Daň z nehnuteľností</w:t>
      </w:r>
    </w:p>
    <w:p w14:paraId="3AD5EB95" w14:textId="77777777" w:rsidR="00F42A1E" w:rsidRPr="00267760" w:rsidRDefault="00F42A1E" w:rsidP="00F42A1E">
      <w:pPr>
        <w:ind w:left="720"/>
        <w:jc w:val="both"/>
        <w:rPr>
          <w:sz w:val="12"/>
          <w:szCs w:val="12"/>
        </w:rPr>
      </w:pPr>
    </w:p>
    <w:p w14:paraId="3BBB8926" w14:textId="77777777" w:rsidR="00F42A1E" w:rsidRPr="00267760" w:rsidRDefault="00F42A1E" w:rsidP="00F42A1E">
      <w:pPr>
        <w:ind w:left="720" w:firstLine="720"/>
        <w:jc w:val="both"/>
      </w:pPr>
      <w:r w:rsidRPr="00267760">
        <w:t>Z</w:t>
      </w:r>
      <w:r>
        <w:t> </w:t>
      </w:r>
      <w:r w:rsidRPr="00267760">
        <w:t>rozpočtovaných</w:t>
      </w:r>
      <w:r>
        <w:t xml:space="preserve"> 18 500,00 </w:t>
      </w:r>
      <w:r w:rsidRPr="00267760">
        <w:t>EUR bol skutočný príjem k </w:t>
      </w:r>
      <w:r w:rsidRPr="00267760">
        <w:rPr>
          <w:color w:val="000000"/>
        </w:rPr>
        <w:t>31. 12. 202</w:t>
      </w:r>
      <w:r>
        <w:rPr>
          <w:color w:val="000000"/>
        </w:rPr>
        <w:t>3</w:t>
      </w:r>
      <w:r w:rsidRPr="00267760">
        <w:rPr>
          <w:color w:val="000000"/>
        </w:rPr>
        <w:t xml:space="preserve"> </w:t>
      </w:r>
      <w:r w:rsidRPr="00267760">
        <w:t xml:space="preserve">v sume </w:t>
      </w:r>
      <w:r>
        <w:br/>
        <w:t xml:space="preserve">19 203,24 </w:t>
      </w:r>
      <w:r w:rsidRPr="00267760">
        <w:t xml:space="preserve">EUR, čo predstavuje plnenie na </w:t>
      </w:r>
      <w:r>
        <w:t xml:space="preserve">103,80 </w:t>
      </w:r>
      <w:r w:rsidRPr="00267760">
        <w:t xml:space="preserve">% plnenie. </w:t>
      </w:r>
    </w:p>
    <w:p w14:paraId="24893E5D" w14:textId="77777777" w:rsidR="00F42A1E" w:rsidRPr="00B60786" w:rsidRDefault="00F42A1E" w:rsidP="00F42A1E">
      <w:pPr>
        <w:ind w:left="720" w:firstLine="720"/>
        <w:jc w:val="both"/>
      </w:pPr>
      <w:r w:rsidRPr="00B60786">
        <w:t xml:space="preserve">Príjmy dane z pozemkov boli v sume </w:t>
      </w:r>
      <w:r>
        <w:t xml:space="preserve">15 358,13 </w:t>
      </w:r>
      <w:r w:rsidRPr="00B60786">
        <w:t xml:space="preserve">EUR, príjmy dane zo stavieb boli v sume </w:t>
      </w:r>
      <w:r>
        <w:t xml:space="preserve">3 845,11 </w:t>
      </w:r>
      <w:r w:rsidRPr="00B60786">
        <w:t xml:space="preserve">EUR a príjmy dane z bytov boli v sume 0 EUR. </w:t>
      </w:r>
    </w:p>
    <w:p w14:paraId="402A3B2B" w14:textId="77777777" w:rsidR="00F42A1E" w:rsidRPr="00B60786" w:rsidRDefault="00F42A1E" w:rsidP="00F42A1E">
      <w:pPr>
        <w:ind w:left="720"/>
        <w:jc w:val="both"/>
        <w:rPr>
          <w:b/>
        </w:rPr>
      </w:pPr>
    </w:p>
    <w:p w14:paraId="2F2CC21B" w14:textId="77777777" w:rsidR="00F42A1E" w:rsidRDefault="00F42A1E" w:rsidP="00F42A1E">
      <w:pPr>
        <w:ind w:left="720"/>
        <w:jc w:val="both"/>
        <w:rPr>
          <w:b/>
        </w:rPr>
      </w:pPr>
      <w:r w:rsidRPr="00A764F7">
        <w:rPr>
          <w:b/>
        </w:rPr>
        <w:t xml:space="preserve">Daň za psa  </w:t>
      </w:r>
    </w:p>
    <w:p w14:paraId="631F4559" w14:textId="77777777" w:rsidR="00F42A1E" w:rsidRPr="00920F7D" w:rsidRDefault="00F42A1E" w:rsidP="00F42A1E">
      <w:pPr>
        <w:ind w:left="720"/>
        <w:jc w:val="both"/>
        <w:rPr>
          <w:b/>
          <w:sz w:val="12"/>
          <w:szCs w:val="12"/>
        </w:rPr>
      </w:pPr>
    </w:p>
    <w:p w14:paraId="41B4425F" w14:textId="77777777" w:rsidR="00F42A1E" w:rsidRPr="00A764F7" w:rsidRDefault="00F42A1E" w:rsidP="00F42A1E">
      <w:pPr>
        <w:ind w:left="720" w:firstLine="720"/>
        <w:jc w:val="both"/>
      </w:pPr>
      <w:r w:rsidRPr="00267760">
        <w:t>Z</w:t>
      </w:r>
      <w:r>
        <w:t> </w:t>
      </w:r>
      <w:r w:rsidRPr="00267760">
        <w:t>rozpočtovaných</w:t>
      </w:r>
      <w:r>
        <w:t xml:space="preserve"> 630,00 </w:t>
      </w:r>
      <w:r w:rsidRPr="00267760">
        <w:t>EUR bol skutočný príjem k </w:t>
      </w:r>
      <w:r w:rsidRPr="00267760">
        <w:rPr>
          <w:color w:val="000000"/>
        </w:rPr>
        <w:t>31. 12. 202</w:t>
      </w:r>
      <w:r>
        <w:rPr>
          <w:color w:val="000000"/>
        </w:rPr>
        <w:t>3</w:t>
      </w:r>
      <w:r w:rsidRPr="00267760">
        <w:rPr>
          <w:color w:val="000000"/>
        </w:rPr>
        <w:t xml:space="preserve"> </w:t>
      </w:r>
      <w:r w:rsidRPr="00267760">
        <w:t xml:space="preserve">v sume </w:t>
      </w:r>
      <w:r>
        <w:br/>
        <w:t xml:space="preserve">648,00 </w:t>
      </w:r>
      <w:r w:rsidRPr="00A764F7">
        <w:t>EUR, čo predstavuje plnenie na</w:t>
      </w:r>
      <w:r>
        <w:t xml:space="preserve"> 102,39 </w:t>
      </w:r>
      <w:r w:rsidRPr="00A764F7">
        <w:t xml:space="preserve">% plnenie. </w:t>
      </w:r>
    </w:p>
    <w:p w14:paraId="3B630496" w14:textId="77777777" w:rsidR="00F42A1E" w:rsidRPr="00920F7D" w:rsidRDefault="00F42A1E" w:rsidP="00F42A1E">
      <w:pPr>
        <w:ind w:left="720"/>
        <w:jc w:val="both"/>
      </w:pPr>
    </w:p>
    <w:p w14:paraId="60B3D2AB" w14:textId="77777777" w:rsidR="00F42A1E" w:rsidRDefault="00F42A1E" w:rsidP="00F42A1E">
      <w:pPr>
        <w:ind w:left="720"/>
        <w:jc w:val="both"/>
        <w:rPr>
          <w:b/>
        </w:rPr>
      </w:pPr>
      <w:r w:rsidRPr="00A764F7">
        <w:rPr>
          <w:b/>
        </w:rPr>
        <w:t xml:space="preserve">Poplatok za komunálny odpad a drobný stavebný odpad </w:t>
      </w:r>
    </w:p>
    <w:p w14:paraId="6DA5E4B4" w14:textId="77777777" w:rsidR="00F42A1E" w:rsidRPr="00920F7D" w:rsidRDefault="00F42A1E" w:rsidP="00F42A1E">
      <w:pPr>
        <w:ind w:left="720"/>
        <w:jc w:val="both"/>
        <w:rPr>
          <w:b/>
          <w:sz w:val="12"/>
          <w:szCs w:val="12"/>
        </w:rPr>
      </w:pPr>
    </w:p>
    <w:p w14:paraId="1043AD87" w14:textId="77777777" w:rsidR="00F42A1E" w:rsidRPr="00A764F7" w:rsidRDefault="00F42A1E" w:rsidP="00F42A1E">
      <w:pPr>
        <w:ind w:left="720" w:firstLine="720"/>
        <w:jc w:val="both"/>
      </w:pPr>
      <w:r w:rsidRPr="00267760">
        <w:t>Z</w:t>
      </w:r>
      <w:r>
        <w:t> </w:t>
      </w:r>
      <w:r w:rsidRPr="00267760">
        <w:t>rozpočtovaných</w:t>
      </w:r>
      <w:r>
        <w:t xml:space="preserve"> 6 100,00 </w:t>
      </w:r>
      <w:r w:rsidRPr="00267760">
        <w:t>EUR bol skutočný príjem k </w:t>
      </w:r>
      <w:r w:rsidRPr="00267760">
        <w:rPr>
          <w:color w:val="000000"/>
        </w:rPr>
        <w:t>31. 12. 202</w:t>
      </w:r>
      <w:r>
        <w:rPr>
          <w:color w:val="000000"/>
        </w:rPr>
        <w:t>3</w:t>
      </w:r>
      <w:r w:rsidRPr="00267760">
        <w:rPr>
          <w:color w:val="000000"/>
        </w:rPr>
        <w:t xml:space="preserve"> </w:t>
      </w:r>
      <w:r w:rsidRPr="00267760">
        <w:t xml:space="preserve">v sume </w:t>
      </w:r>
      <w:r>
        <w:br/>
      </w:r>
      <w:r>
        <w:rPr>
          <w:bCs/>
        </w:rPr>
        <w:t>7 243,50</w:t>
      </w:r>
      <w:r w:rsidRPr="001B12FE">
        <w:rPr>
          <w:bCs/>
        </w:rPr>
        <w:t xml:space="preserve"> </w:t>
      </w:r>
      <w:r w:rsidRPr="00A764F7">
        <w:t>EUR, čo predstavuje plnenie na</w:t>
      </w:r>
      <w:r>
        <w:t xml:space="preserve"> 118,75 </w:t>
      </w:r>
      <w:r w:rsidRPr="00A764F7">
        <w:t xml:space="preserve">% plnenie. </w:t>
      </w:r>
    </w:p>
    <w:p w14:paraId="09BFBC9F" w14:textId="77777777" w:rsidR="00682562" w:rsidRDefault="00682562" w:rsidP="00F42A1E">
      <w:pPr>
        <w:ind w:left="720"/>
        <w:sectPr w:rsidR="00682562">
          <w:pgSz w:w="11900" w:h="16850"/>
          <w:pgMar w:top="1220" w:right="840" w:bottom="960" w:left="880" w:header="189" w:footer="678" w:gutter="0"/>
          <w:cols w:space="708"/>
        </w:sectPr>
      </w:pPr>
    </w:p>
    <w:p w14:paraId="1BB3CCF2" w14:textId="77777777" w:rsidR="00682562" w:rsidRDefault="002951AB" w:rsidP="00F42A1E">
      <w:pPr>
        <w:pStyle w:val="Nadpis6"/>
        <w:numPr>
          <w:ilvl w:val="0"/>
          <w:numId w:val="1"/>
        </w:numPr>
        <w:tabs>
          <w:tab w:val="left" w:pos="501"/>
        </w:tabs>
        <w:spacing w:before="98"/>
        <w:ind w:left="1220" w:hanging="260"/>
      </w:pPr>
      <w:r>
        <w:lastRenderedPageBreak/>
        <w:t>nedaňové</w:t>
      </w:r>
      <w:r>
        <w:rPr>
          <w:spacing w:val="-5"/>
        </w:rPr>
        <w:t xml:space="preserve"> </w:t>
      </w:r>
      <w:r>
        <w:rPr>
          <w:spacing w:val="-2"/>
        </w:rPr>
        <w:t>príjmy:</w:t>
      </w:r>
    </w:p>
    <w:p w14:paraId="5BCA27B2" w14:textId="655F98E1" w:rsidR="00682562" w:rsidRDefault="00682562" w:rsidP="00F42A1E">
      <w:pPr>
        <w:pStyle w:val="Zkladntext"/>
        <w:spacing w:before="6"/>
        <w:ind w:left="720"/>
        <w:rPr>
          <w:b/>
          <w:sz w:val="18"/>
        </w:rPr>
      </w:pPr>
    </w:p>
    <w:tbl>
      <w:tblPr>
        <w:tblW w:w="0" w:type="auto"/>
        <w:tblInd w:w="828" w:type="dxa"/>
        <w:tblLayout w:type="fixed"/>
        <w:tblLook w:val="0000" w:firstRow="0" w:lastRow="0" w:firstColumn="0" w:lastColumn="0" w:noHBand="0" w:noVBand="0"/>
      </w:tblPr>
      <w:tblGrid>
        <w:gridCol w:w="2962"/>
        <w:gridCol w:w="3071"/>
        <w:gridCol w:w="3363"/>
      </w:tblGrid>
      <w:tr w:rsidR="00F42A1E" w14:paraId="7178F387" w14:textId="77777777" w:rsidTr="00F42A1E">
        <w:trPr>
          <w:trHeight w:val="725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62AD5E35" w14:textId="77777777" w:rsidR="00F42A1E" w:rsidRDefault="00F42A1E" w:rsidP="00DB65BC">
            <w:pPr>
              <w:jc w:val="center"/>
            </w:pPr>
            <w:r>
              <w:rPr>
                <w:b/>
              </w:rPr>
              <w:t>Schválený rozpočet na rok 2023 po poslednej zmene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30040EB1" w14:textId="77777777" w:rsidR="00F42A1E" w:rsidRDefault="00F42A1E" w:rsidP="00DB65BC">
            <w:pPr>
              <w:jc w:val="center"/>
            </w:pPr>
            <w:r>
              <w:rPr>
                <w:b/>
              </w:rPr>
              <w:t>Skutočnosť k </w:t>
            </w:r>
            <w:r w:rsidRPr="000D61C7">
              <w:rPr>
                <w:b/>
                <w:color w:val="000000"/>
              </w:rPr>
              <w:t>31. 12. 202</w:t>
            </w:r>
            <w:r>
              <w:rPr>
                <w:b/>
                <w:color w:val="000000"/>
              </w:rPr>
              <w:t>3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26B4644F" w14:textId="77777777" w:rsidR="00F42A1E" w:rsidRDefault="00F42A1E" w:rsidP="00DB65BC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F42A1E" w14:paraId="48DBFA7E" w14:textId="77777777" w:rsidTr="00F42A1E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237129" w14:textId="77777777" w:rsidR="00F42A1E" w:rsidRDefault="00F42A1E" w:rsidP="00DB65BC">
            <w:pPr>
              <w:snapToGrid w:val="0"/>
              <w:jc w:val="center"/>
            </w:pPr>
            <w:r>
              <w:t>32 250,00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B91A1F" w14:textId="77777777" w:rsidR="00F42A1E" w:rsidRDefault="00F42A1E" w:rsidP="00DB65BC">
            <w:pPr>
              <w:snapToGrid w:val="0"/>
              <w:jc w:val="center"/>
            </w:pPr>
            <w:r>
              <w:t>39 384,96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2BE423" w14:textId="77777777" w:rsidR="00F42A1E" w:rsidRPr="002A59F6" w:rsidRDefault="00F42A1E" w:rsidP="00DB65BC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122,12 %</w:t>
            </w:r>
          </w:p>
        </w:tc>
      </w:tr>
    </w:tbl>
    <w:p w14:paraId="3A257D34" w14:textId="77777777" w:rsidR="00F42A1E" w:rsidRDefault="00F42A1E" w:rsidP="00F42A1E">
      <w:pPr>
        <w:tabs>
          <w:tab w:val="right" w:pos="284"/>
        </w:tabs>
        <w:ind w:left="720"/>
        <w:jc w:val="both"/>
        <w:rPr>
          <w:b/>
        </w:rPr>
      </w:pPr>
    </w:p>
    <w:p w14:paraId="4B410E07" w14:textId="77777777" w:rsidR="00F42A1E" w:rsidRDefault="00F42A1E" w:rsidP="00F42A1E">
      <w:pPr>
        <w:tabs>
          <w:tab w:val="right" w:pos="284"/>
        </w:tabs>
        <w:ind w:left="720"/>
        <w:jc w:val="both"/>
        <w:rPr>
          <w:b/>
        </w:rPr>
      </w:pPr>
      <w:r>
        <w:rPr>
          <w:b/>
        </w:rPr>
        <w:t>Príjmy z podnikania a z vlastníctva majetku</w:t>
      </w:r>
    </w:p>
    <w:p w14:paraId="19C41017" w14:textId="77777777" w:rsidR="00F42A1E" w:rsidRPr="000D61C7" w:rsidRDefault="00F42A1E" w:rsidP="00F42A1E">
      <w:pPr>
        <w:tabs>
          <w:tab w:val="right" w:pos="284"/>
        </w:tabs>
        <w:ind w:left="720"/>
        <w:jc w:val="both"/>
        <w:rPr>
          <w:b/>
          <w:sz w:val="12"/>
          <w:szCs w:val="12"/>
        </w:rPr>
      </w:pPr>
    </w:p>
    <w:p w14:paraId="11AA0B44" w14:textId="77777777" w:rsidR="00F42A1E" w:rsidRDefault="00F42A1E" w:rsidP="00F42A1E">
      <w:pPr>
        <w:ind w:left="720" w:firstLine="720"/>
        <w:jc w:val="both"/>
      </w:pPr>
      <w:r>
        <w:t>Z rozpočtovaných 18 000,00 EUR bol skutočný príjem k </w:t>
      </w:r>
      <w:r>
        <w:rPr>
          <w:color w:val="000000"/>
        </w:rPr>
        <w:t xml:space="preserve">31. 12. 2023 </w:t>
      </w:r>
      <w:r>
        <w:t xml:space="preserve">v sume  </w:t>
      </w:r>
      <w:r>
        <w:br/>
        <w:t xml:space="preserve">18 204,61 EUR, čo </w:t>
      </w:r>
      <w:r w:rsidRPr="00197027">
        <w:t xml:space="preserve">je </w:t>
      </w:r>
      <w:r>
        <w:t xml:space="preserve"> 101,14 </w:t>
      </w:r>
      <w:r w:rsidRPr="00197027">
        <w:t>% plnenie.</w:t>
      </w:r>
      <w:r>
        <w:t xml:space="preserve"> </w:t>
      </w:r>
    </w:p>
    <w:p w14:paraId="437ED910" w14:textId="77777777" w:rsidR="00F42A1E" w:rsidRPr="001E5307" w:rsidRDefault="00F42A1E" w:rsidP="00F42A1E">
      <w:pPr>
        <w:ind w:left="720" w:firstLine="720"/>
        <w:jc w:val="both"/>
      </w:pPr>
      <w:r w:rsidRPr="001E5307">
        <w:t xml:space="preserve">Uvedený príjem predstavuje príjem z prenajatých budov, priestorov a objektov v sume </w:t>
      </w:r>
      <w:r>
        <w:t xml:space="preserve">18 204,61 </w:t>
      </w:r>
      <w:r w:rsidRPr="001E5307">
        <w:t>EUR.</w:t>
      </w:r>
    </w:p>
    <w:p w14:paraId="745A1ED7" w14:textId="77777777" w:rsidR="00F42A1E" w:rsidRDefault="00F42A1E" w:rsidP="00F42A1E">
      <w:pPr>
        <w:tabs>
          <w:tab w:val="right" w:pos="284"/>
        </w:tabs>
        <w:ind w:left="720"/>
        <w:jc w:val="both"/>
        <w:rPr>
          <w:b/>
        </w:rPr>
      </w:pPr>
    </w:p>
    <w:p w14:paraId="405E0AC0" w14:textId="77777777" w:rsidR="00F42A1E" w:rsidRDefault="00F42A1E" w:rsidP="00F42A1E">
      <w:pPr>
        <w:tabs>
          <w:tab w:val="right" w:pos="284"/>
        </w:tabs>
        <w:ind w:left="720"/>
        <w:jc w:val="both"/>
        <w:rPr>
          <w:b/>
        </w:rPr>
      </w:pPr>
      <w:r>
        <w:rPr>
          <w:b/>
        </w:rPr>
        <w:t>Administratívne poplatky a iné poplatky a platby</w:t>
      </w:r>
    </w:p>
    <w:p w14:paraId="72CF501F" w14:textId="77777777" w:rsidR="00F42A1E" w:rsidRPr="000D61C7" w:rsidRDefault="00F42A1E" w:rsidP="00F42A1E">
      <w:pPr>
        <w:tabs>
          <w:tab w:val="right" w:pos="284"/>
        </w:tabs>
        <w:ind w:left="720"/>
        <w:jc w:val="both"/>
        <w:rPr>
          <w:sz w:val="12"/>
          <w:szCs w:val="12"/>
        </w:rPr>
      </w:pPr>
    </w:p>
    <w:p w14:paraId="1641B671" w14:textId="77777777" w:rsidR="00F42A1E" w:rsidRDefault="00F42A1E" w:rsidP="00F42A1E">
      <w:pPr>
        <w:ind w:left="720"/>
        <w:jc w:val="both"/>
      </w:pPr>
      <w:r>
        <w:t>Administratívne poplatky - správne poplatky:</w:t>
      </w:r>
    </w:p>
    <w:p w14:paraId="7200C638" w14:textId="77777777" w:rsidR="00F42A1E" w:rsidRPr="000D61C7" w:rsidRDefault="00F42A1E" w:rsidP="00F42A1E">
      <w:pPr>
        <w:ind w:left="720"/>
        <w:jc w:val="both"/>
        <w:rPr>
          <w:sz w:val="12"/>
          <w:szCs w:val="12"/>
        </w:rPr>
      </w:pPr>
    </w:p>
    <w:p w14:paraId="22C142E3" w14:textId="77777777" w:rsidR="00F42A1E" w:rsidRDefault="00F42A1E" w:rsidP="00F42A1E">
      <w:pPr>
        <w:ind w:left="720" w:firstLine="644"/>
        <w:jc w:val="both"/>
      </w:pPr>
      <w:r>
        <w:t>Z rozpočtovaných 14 200,00 EUR bol skutočný príjem k </w:t>
      </w:r>
      <w:r>
        <w:rPr>
          <w:color w:val="000000"/>
        </w:rPr>
        <w:t xml:space="preserve">31. 12. 2023 </w:t>
      </w:r>
      <w:r>
        <w:t xml:space="preserve">v sume </w:t>
      </w:r>
      <w:r>
        <w:br/>
        <w:t xml:space="preserve">19 874,71 EUR, čo je 139,96 % plnenie. </w:t>
      </w:r>
    </w:p>
    <w:p w14:paraId="6B2FD18F" w14:textId="77777777" w:rsidR="00F42A1E" w:rsidRDefault="00F42A1E" w:rsidP="00F42A1E">
      <w:pPr>
        <w:ind w:left="720"/>
        <w:rPr>
          <w:b/>
        </w:rPr>
      </w:pPr>
    </w:p>
    <w:p w14:paraId="248745A6" w14:textId="77777777" w:rsidR="00F42A1E" w:rsidRDefault="00F42A1E" w:rsidP="00F42A1E">
      <w:pPr>
        <w:widowControl/>
        <w:numPr>
          <w:ilvl w:val="0"/>
          <w:numId w:val="12"/>
        </w:numPr>
        <w:suppressAutoHyphens/>
        <w:autoSpaceDE/>
        <w:autoSpaceDN/>
        <w:ind w:left="1440"/>
      </w:pPr>
      <w:r>
        <w:rPr>
          <w:b/>
        </w:rPr>
        <w:t xml:space="preserve">iné nedaňové príjmy: </w:t>
      </w:r>
    </w:p>
    <w:p w14:paraId="7487BDF4" w14:textId="77777777" w:rsidR="00F42A1E" w:rsidRDefault="00F42A1E" w:rsidP="00F42A1E">
      <w:pPr>
        <w:ind w:left="720"/>
      </w:pPr>
      <w:r>
        <w:t xml:space="preserve"> </w:t>
      </w:r>
    </w:p>
    <w:tbl>
      <w:tblPr>
        <w:tblW w:w="0" w:type="auto"/>
        <w:tblInd w:w="828" w:type="dxa"/>
        <w:tblLayout w:type="fixed"/>
        <w:tblLook w:val="0000" w:firstRow="0" w:lastRow="0" w:firstColumn="0" w:lastColumn="0" w:noHBand="0" w:noVBand="0"/>
      </w:tblPr>
      <w:tblGrid>
        <w:gridCol w:w="2962"/>
        <w:gridCol w:w="3071"/>
        <w:gridCol w:w="3363"/>
      </w:tblGrid>
      <w:tr w:rsidR="00F42A1E" w14:paraId="4678F9F6" w14:textId="77777777" w:rsidTr="00F42A1E">
        <w:trPr>
          <w:trHeight w:val="681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168F32E1" w14:textId="77777777" w:rsidR="00F42A1E" w:rsidRDefault="00F42A1E" w:rsidP="00DB65BC">
            <w:pPr>
              <w:jc w:val="center"/>
            </w:pPr>
            <w:r>
              <w:rPr>
                <w:b/>
              </w:rPr>
              <w:t>Schválený rozpočet na rok 2023 po poslednej zmene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0E9F912C" w14:textId="77777777" w:rsidR="00F42A1E" w:rsidRDefault="00F42A1E" w:rsidP="00DB65BC">
            <w:pPr>
              <w:jc w:val="center"/>
            </w:pPr>
            <w:r>
              <w:rPr>
                <w:b/>
              </w:rPr>
              <w:t>Skutočnosť k </w:t>
            </w:r>
            <w:r w:rsidRPr="000D61C7">
              <w:rPr>
                <w:b/>
                <w:color w:val="000000"/>
              </w:rPr>
              <w:t>31. 12. 202</w:t>
            </w:r>
            <w:r>
              <w:rPr>
                <w:b/>
                <w:color w:val="000000"/>
              </w:rPr>
              <w:t>3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1A90F7A3" w14:textId="77777777" w:rsidR="00F42A1E" w:rsidRDefault="00F42A1E" w:rsidP="00DB65BC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F42A1E" w14:paraId="25D7C247" w14:textId="77777777" w:rsidTr="00F42A1E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1A32BA" w14:textId="77777777" w:rsidR="00F42A1E" w:rsidRDefault="00F42A1E" w:rsidP="00DB65BC">
            <w:pPr>
              <w:snapToGrid w:val="0"/>
              <w:jc w:val="center"/>
            </w:pPr>
            <w:r>
              <w:t>50,00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18D3AD" w14:textId="77777777" w:rsidR="00F42A1E" w:rsidRDefault="00F42A1E" w:rsidP="00DB65BC">
            <w:pPr>
              <w:snapToGrid w:val="0"/>
              <w:jc w:val="center"/>
            </w:pPr>
            <w:r>
              <w:t>1 305,64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57D5FFA" w14:textId="77777777" w:rsidR="00F42A1E" w:rsidRPr="001D6993" w:rsidRDefault="00F42A1E" w:rsidP="00DB65BC">
            <w:pPr>
              <w:snapToGrid w:val="0"/>
              <w:ind w:left="720"/>
              <w:jc w:val="center"/>
              <w:rPr>
                <w:bCs/>
              </w:rPr>
            </w:pPr>
            <w:r>
              <w:rPr>
                <w:bCs/>
              </w:rPr>
              <w:t>2611,28 %</w:t>
            </w:r>
          </w:p>
        </w:tc>
      </w:tr>
    </w:tbl>
    <w:p w14:paraId="6144EA11" w14:textId="77777777" w:rsidR="00F42A1E" w:rsidRDefault="00F42A1E" w:rsidP="00F42A1E">
      <w:pPr>
        <w:ind w:left="720"/>
        <w:jc w:val="both"/>
      </w:pPr>
    </w:p>
    <w:p w14:paraId="2BD48AEF" w14:textId="77777777" w:rsidR="00F42A1E" w:rsidRPr="00923686" w:rsidRDefault="00F42A1E" w:rsidP="00F42A1E">
      <w:pPr>
        <w:ind w:left="720" w:firstLine="720"/>
        <w:jc w:val="both"/>
      </w:pPr>
      <w:r w:rsidRPr="00923686">
        <w:t xml:space="preserve">Z rozpočtovaných iných nedaňových príjmov </w:t>
      </w:r>
      <w:r>
        <w:t>50,00</w:t>
      </w:r>
      <w:r w:rsidRPr="00923686">
        <w:t xml:space="preserve"> EUR, bol skutočný príjem vo výške </w:t>
      </w:r>
      <w:r>
        <w:t xml:space="preserve"> 1 305,64 </w:t>
      </w:r>
      <w:r w:rsidRPr="00923686">
        <w:t>EUR, čo predstavuje</w:t>
      </w:r>
      <w:r>
        <w:t xml:space="preserve"> 2611,28</w:t>
      </w:r>
      <w:r w:rsidRPr="00923686">
        <w:t xml:space="preserve">%  plnenie. </w:t>
      </w:r>
    </w:p>
    <w:p w14:paraId="13E2B6DD" w14:textId="77777777" w:rsidR="00F42A1E" w:rsidRDefault="00F42A1E" w:rsidP="00F42A1E">
      <w:pPr>
        <w:ind w:left="720" w:firstLine="720"/>
        <w:jc w:val="both"/>
      </w:pPr>
      <w:r w:rsidRPr="00923686">
        <w:t>Medzi iné nedaňové príjmy boli rozpočtované príjmy z dobropisov a z </w:t>
      </w:r>
      <w:proofErr w:type="spellStart"/>
      <w:r w:rsidRPr="00923686">
        <w:t>vratiek</w:t>
      </w:r>
      <w:proofErr w:type="spellEnd"/>
      <w:r w:rsidRPr="00923686">
        <w:t>.</w:t>
      </w:r>
      <w:r>
        <w:t xml:space="preserve"> </w:t>
      </w:r>
    </w:p>
    <w:p w14:paraId="7B8DED0F" w14:textId="77777777" w:rsidR="00F42A1E" w:rsidRDefault="00F42A1E" w:rsidP="00F42A1E">
      <w:pPr>
        <w:ind w:left="720"/>
        <w:rPr>
          <w:b/>
        </w:rPr>
      </w:pPr>
    </w:p>
    <w:p w14:paraId="0ECC622C" w14:textId="77777777" w:rsidR="00F42A1E" w:rsidRPr="000D61C7" w:rsidRDefault="00F42A1E" w:rsidP="00F42A1E">
      <w:pPr>
        <w:widowControl/>
        <w:numPr>
          <w:ilvl w:val="0"/>
          <w:numId w:val="12"/>
        </w:numPr>
        <w:suppressAutoHyphens/>
        <w:autoSpaceDE/>
        <w:autoSpaceDN/>
        <w:ind w:left="1004" w:hanging="284"/>
      </w:pPr>
      <w:r>
        <w:rPr>
          <w:b/>
        </w:rPr>
        <w:t>prijaté granty a transfery</w:t>
      </w:r>
    </w:p>
    <w:p w14:paraId="51DEDFEA" w14:textId="77777777" w:rsidR="00F42A1E" w:rsidRPr="000D61C7" w:rsidRDefault="00F42A1E" w:rsidP="00F42A1E">
      <w:pPr>
        <w:ind w:left="720"/>
        <w:rPr>
          <w:sz w:val="12"/>
          <w:szCs w:val="12"/>
        </w:rPr>
      </w:pPr>
    </w:p>
    <w:p w14:paraId="6E40FB1B" w14:textId="77777777" w:rsidR="00F42A1E" w:rsidRDefault="00F42A1E" w:rsidP="00F42A1E">
      <w:pPr>
        <w:ind w:left="720" w:firstLine="720"/>
        <w:jc w:val="both"/>
      </w:pPr>
      <w:r>
        <w:t>Z rozpočtovaných grantov a transferov 5 699,00 EUR bol skutočný príjem vo výške 21 098,49 EUR, čo predstavuje 370,21 % plnenie.</w:t>
      </w:r>
    </w:p>
    <w:p w14:paraId="4DEE389D" w14:textId="77777777" w:rsidR="00F42A1E" w:rsidRDefault="00F42A1E" w:rsidP="00F42A1E">
      <w:pPr>
        <w:ind w:left="720"/>
        <w:jc w:val="both"/>
      </w:pPr>
    </w:p>
    <w:tbl>
      <w:tblPr>
        <w:tblW w:w="0" w:type="auto"/>
        <w:tblInd w:w="828" w:type="dxa"/>
        <w:tblLayout w:type="fixed"/>
        <w:tblLook w:val="0000" w:firstRow="0" w:lastRow="0" w:firstColumn="0" w:lastColumn="0" w:noHBand="0" w:noVBand="0"/>
      </w:tblPr>
      <w:tblGrid>
        <w:gridCol w:w="3969"/>
        <w:gridCol w:w="1843"/>
        <w:gridCol w:w="3584"/>
      </w:tblGrid>
      <w:tr w:rsidR="00F42A1E" w:rsidRPr="00014853" w14:paraId="72A2158A" w14:textId="77777777" w:rsidTr="00F42A1E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46FEB7FA" w14:textId="77777777" w:rsidR="00F42A1E" w:rsidRPr="00014853" w:rsidRDefault="00F42A1E" w:rsidP="00DB65BC">
            <w:pPr>
              <w:rPr>
                <w:b/>
              </w:rPr>
            </w:pPr>
            <w:r w:rsidRPr="00014853">
              <w:rPr>
                <w:b/>
              </w:rPr>
              <w:t>Poskytovateľ dotácie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34E4BC9A" w14:textId="77777777" w:rsidR="00F42A1E" w:rsidRPr="00014853" w:rsidRDefault="00F42A1E" w:rsidP="00DB65BC">
            <w:pPr>
              <w:rPr>
                <w:b/>
              </w:rPr>
            </w:pPr>
            <w:r w:rsidRPr="00014853">
              <w:rPr>
                <w:b/>
              </w:rPr>
              <w:t>Suma v EUR</w:t>
            </w:r>
          </w:p>
        </w:tc>
        <w:tc>
          <w:tcPr>
            <w:tcW w:w="3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46241E10" w14:textId="77777777" w:rsidR="00F42A1E" w:rsidRPr="00014853" w:rsidRDefault="00F42A1E" w:rsidP="00DB65BC">
            <w:pPr>
              <w:rPr>
                <w:b/>
              </w:rPr>
            </w:pPr>
            <w:r w:rsidRPr="00014853">
              <w:rPr>
                <w:b/>
              </w:rPr>
              <w:t>Účel</w:t>
            </w:r>
          </w:p>
        </w:tc>
      </w:tr>
      <w:tr w:rsidR="00F42A1E" w:rsidRPr="00014853" w14:paraId="016CC699" w14:textId="77777777" w:rsidTr="00F42A1E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F214525" w14:textId="77777777" w:rsidR="00F42A1E" w:rsidRPr="00014853" w:rsidRDefault="00F42A1E" w:rsidP="00DB65BC">
            <w:pPr>
              <w:snapToGrid w:val="0"/>
            </w:pPr>
            <w:r>
              <w:t xml:space="preserve">MV SR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A667994" w14:textId="77777777" w:rsidR="00F42A1E" w:rsidRPr="00014853" w:rsidRDefault="00F42A1E" w:rsidP="00DB65BC">
            <w:pPr>
              <w:tabs>
                <w:tab w:val="decimal" w:pos="883"/>
              </w:tabs>
              <w:snapToGrid w:val="0"/>
            </w:pPr>
            <w:r>
              <w:t>149,49</w:t>
            </w:r>
          </w:p>
        </w:tc>
        <w:tc>
          <w:tcPr>
            <w:tcW w:w="3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52F423" w14:textId="77777777" w:rsidR="00F42A1E" w:rsidRPr="00014853" w:rsidRDefault="00F42A1E" w:rsidP="00DB65BC">
            <w:pPr>
              <w:snapToGrid w:val="0"/>
            </w:pPr>
            <w:r>
              <w:t>REGOB</w:t>
            </w:r>
          </w:p>
        </w:tc>
      </w:tr>
      <w:tr w:rsidR="00F42A1E" w:rsidRPr="00014853" w14:paraId="2C9FE84A" w14:textId="77777777" w:rsidTr="00F42A1E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50B93EE" w14:textId="77777777" w:rsidR="00F42A1E" w:rsidRPr="00014853" w:rsidRDefault="00F42A1E" w:rsidP="00DB65BC">
            <w:pPr>
              <w:snapToGrid w:val="0"/>
            </w:pPr>
            <w:r>
              <w:t>MV SR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836DBB7" w14:textId="77777777" w:rsidR="00F42A1E" w:rsidRPr="00014853" w:rsidRDefault="00F42A1E" w:rsidP="00DB65BC">
            <w:pPr>
              <w:tabs>
                <w:tab w:val="decimal" w:pos="883"/>
              </w:tabs>
              <w:snapToGrid w:val="0"/>
            </w:pPr>
            <w:r>
              <w:t>24,40</w:t>
            </w:r>
          </w:p>
        </w:tc>
        <w:tc>
          <w:tcPr>
            <w:tcW w:w="3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97E103" w14:textId="77777777" w:rsidR="00F42A1E" w:rsidRPr="00014853" w:rsidRDefault="00F42A1E" w:rsidP="00DB65BC">
            <w:pPr>
              <w:snapToGrid w:val="0"/>
            </w:pPr>
            <w:r>
              <w:t>register adries</w:t>
            </w:r>
          </w:p>
        </w:tc>
      </w:tr>
      <w:tr w:rsidR="00F42A1E" w:rsidRPr="00014853" w14:paraId="57A16F53" w14:textId="77777777" w:rsidTr="00F42A1E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D9F1B34" w14:textId="77777777" w:rsidR="00F42A1E" w:rsidRPr="00014853" w:rsidRDefault="00F42A1E" w:rsidP="00DB65BC">
            <w:pPr>
              <w:snapToGrid w:val="0"/>
            </w:pPr>
            <w:r>
              <w:t>Reg. úrad školskej správy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E355D6" w14:textId="77777777" w:rsidR="00F42A1E" w:rsidRPr="00014853" w:rsidRDefault="00F42A1E" w:rsidP="00DB65BC">
            <w:pPr>
              <w:tabs>
                <w:tab w:val="decimal" w:pos="883"/>
              </w:tabs>
              <w:snapToGrid w:val="0"/>
            </w:pPr>
            <w:r>
              <w:t>5 114,00</w:t>
            </w:r>
          </w:p>
        </w:tc>
        <w:tc>
          <w:tcPr>
            <w:tcW w:w="3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60B235" w14:textId="77777777" w:rsidR="00F42A1E" w:rsidRPr="00014853" w:rsidRDefault="00F42A1E" w:rsidP="00DB65BC">
            <w:pPr>
              <w:snapToGrid w:val="0"/>
            </w:pPr>
            <w:r>
              <w:t xml:space="preserve">príspevok na výchovu a vzdelávanie MŠ </w:t>
            </w:r>
          </w:p>
        </w:tc>
      </w:tr>
      <w:tr w:rsidR="00F42A1E" w:rsidRPr="00014853" w14:paraId="11E0C7E2" w14:textId="77777777" w:rsidTr="00F42A1E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7389559" w14:textId="77777777" w:rsidR="00F42A1E" w:rsidRDefault="00F42A1E" w:rsidP="00DB65BC">
            <w:pPr>
              <w:snapToGrid w:val="0"/>
            </w:pPr>
            <w:proofErr w:type="spellStart"/>
            <w:r>
              <w:t>UPSVaR</w:t>
            </w:r>
            <w:proofErr w:type="spellEnd"/>
            <w:r>
              <w:t xml:space="preserve"> §54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0C65B24" w14:textId="77777777" w:rsidR="00F42A1E" w:rsidRDefault="00F42A1E" w:rsidP="00DB65BC">
            <w:pPr>
              <w:tabs>
                <w:tab w:val="decimal" w:pos="883"/>
              </w:tabs>
              <w:snapToGrid w:val="0"/>
            </w:pPr>
            <w:r>
              <w:t>134,12</w:t>
            </w:r>
          </w:p>
        </w:tc>
        <w:tc>
          <w:tcPr>
            <w:tcW w:w="3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A32574" w14:textId="77777777" w:rsidR="00F42A1E" w:rsidRDefault="00F42A1E" w:rsidP="00DB65BC">
            <w:pPr>
              <w:snapToGrid w:val="0"/>
            </w:pPr>
            <w:r>
              <w:t>podpora zamestnanosti §54</w:t>
            </w:r>
          </w:p>
        </w:tc>
      </w:tr>
      <w:tr w:rsidR="00F42A1E" w:rsidRPr="00014853" w14:paraId="076758FC" w14:textId="77777777" w:rsidTr="00F42A1E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760E7E3" w14:textId="77777777" w:rsidR="00F42A1E" w:rsidRPr="00014853" w:rsidRDefault="00F42A1E" w:rsidP="00DB65BC">
            <w:pPr>
              <w:snapToGrid w:val="0"/>
            </w:pPr>
            <w:proofErr w:type="spellStart"/>
            <w:r>
              <w:t>UPSVaR</w:t>
            </w:r>
            <w:proofErr w:type="spellEnd"/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BACF7E8" w14:textId="77777777" w:rsidR="00F42A1E" w:rsidRPr="00014853" w:rsidRDefault="00F42A1E" w:rsidP="00DB65BC">
            <w:pPr>
              <w:tabs>
                <w:tab w:val="decimal" w:pos="883"/>
              </w:tabs>
              <w:snapToGrid w:val="0"/>
            </w:pPr>
            <w:r>
              <w:t>1 759,80</w:t>
            </w:r>
          </w:p>
        </w:tc>
        <w:tc>
          <w:tcPr>
            <w:tcW w:w="3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5AF76A5" w14:textId="77777777" w:rsidR="00F42A1E" w:rsidRPr="00014853" w:rsidRDefault="00F42A1E" w:rsidP="00DB65BC">
            <w:pPr>
              <w:snapToGrid w:val="0"/>
            </w:pPr>
            <w:r>
              <w:t xml:space="preserve">podpora stravovacích návykov </w:t>
            </w:r>
          </w:p>
        </w:tc>
      </w:tr>
      <w:tr w:rsidR="00F42A1E" w:rsidRPr="00014853" w14:paraId="159933D8" w14:textId="77777777" w:rsidTr="00F42A1E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2CD6223" w14:textId="77777777" w:rsidR="00F42A1E" w:rsidRDefault="00F42A1E" w:rsidP="00DB65BC">
            <w:pPr>
              <w:snapToGrid w:val="0"/>
            </w:pPr>
            <w:r>
              <w:t>MF SR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C3AA119" w14:textId="77777777" w:rsidR="00F42A1E" w:rsidRDefault="00F42A1E" w:rsidP="00DB65BC">
            <w:pPr>
              <w:tabs>
                <w:tab w:val="decimal" w:pos="883"/>
              </w:tabs>
              <w:snapToGrid w:val="0"/>
            </w:pPr>
            <w:r>
              <w:t>8 728,56</w:t>
            </w:r>
          </w:p>
        </w:tc>
        <w:tc>
          <w:tcPr>
            <w:tcW w:w="3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430164" w14:textId="77777777" w:rsidR="00F42A1E" w:rsidRDefault="00F42A1E" w:rsidP="00DB65BC">
            <w:pPr>
              <w:snapToGrid w:val="0"/>
            </w:pPr>
            <w:r>
              <w:t>negatívny vplyv inflácie</w:t>
            </w:r>
          </w:p>
        </w:tc>
      </w:tr>
      <w:tr w:rsidR="00F42A1E" w:rsidRPr="00014853" w14:paraId="2484F420" w14:textId="77777777" w:rsidTr="00F42A1E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166A921" w14:textId="77777777" w:rsidR="00F42A1E" w:rsidRPr="00014853" w:rsidRDefault="00F42A1E" w:rsidP="00DB65BC">
            <w:pPr>
              <w:snapToGrid w:val="0"/>
            </w:pPr>
            <w:r>
              <w:t>Environmentálny fond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A7331A7" w14:textId="77777777" w:rsidR="00F42A1E" w:rsidRPr="00014853" w:rsidRDefault="00F42A1E" w:rsidP="00DB65BC">
            <w:pPr>
              <w:tabs>
                <w:tab w:val="decimal" w:pos="883"/>
              </w:tabs>
              <w:snapToGrid w:val="0"/>
            </w:pPr>
            <w:r>
              <w:t>440,58</w:t>
            </w:r>
          </w:p>
        </w:tc>
        <w:tc>
          <w:tcPr>
            <w:tcW w:w="3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44A544" w14:textId="77777777" w:rsidR="00F42A1E" w:rsidRPr="00014853" w:rsidRDefault="00F42A1E" w:rsidP="00DB65BC">
            <w:pPr>
              <w:snapToGrid w:val="0"/>
            </w:pPr>
            <w:r>
              <w:t>separácia odpadov</w:t>
            </w:r>
          </w:p>
        </w:tc>
      </w:tr>
      <w:tr w:rsidR="00F42A1E" w:rsidRPr="00014853" w14:paraId="20C74EBA" w14:textId="77777777" w:rsidTr="00F42A1E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B9641F9" w14:textId="77777777" w:rsidR="00F42A1E" w:rsidRPr="00014853" w:rsidRDefault="00F42A1E" w:rsidP="00DB65BC">
            <w:pPr>
              <w:snapToGrid w:val="0"/>
            </w:pPr>
            <w:r>
              <w:t>DPO SR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E6DB8D5" w14:textId="77777777" w:rsidR="00F42A1E" w:rsidRPr="00014853" w:rsidRDefault="00F42A1E" w:rsidP="00DB65BC">
            <w:pPr>
              <w:tabs>
                <w:tab w:val="decimal" w:pos="883"/>
              </w:tabs>
              <w:snapToGrid w:val="0"/>
            </w:pPr>
            <w:r>
              <w:t>3 000,00</w:t>
            </w:r>
          </w:p>
        </w:tc>
        <w:tc>
          <w:tcPr>
            <w:tcW w:w="3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58B93F" w14:textId="77777777" w:rsidR="00F42A1E" w:rsidRPr="00014853" w:rsidRDefault="00F42A1E" w:rsidP="00DB65BC">
            <w:pPr>
              <w:snapToGrid w:val="0"/>
            </w:pPr>
            <w:r>
              <w:t>dotácia DHZ</w:t>
            </w:r>
          </w:p>
        </w:tc>
      </w:tr>
      <w:tr w:rsidR="00F42A1E" w:rsidRPr="00014853" w14:paraId="3B6234A9" w14:textId="77777777" w:rsidTr="00F42A1E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923E8D4" w14:textId="77777777" w:rsidR="00F42A1E" w:rsidRPr="00014853" w:rsidRDefault="00F42A1E" w:rsidP="00DB65BC">
            <w:pPr>
              <w:snapToGrid w:val="0"/>
            </w:pPr>
            <w:r>
              <w:t xml:space="preserve">MV SR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1A7BA6D" w14:textId="77777777" w:rsidR="00F42A1E" w:rsidRPr="00014853" w:rsidRDefault="00F42A1E" w:rsidP="00DB65BC">
            <w:pPr>
              <w:tabs>
                <w:tab w:val="decimal" w:pos="883"/>
              </w:tabs>
              <w:snapToGrid w:val="0"/>
            </w:pPr>
            <w:r>
              <w:t>50,13</w:t>
            </w:r>
          </w:p>
        </w:tc>
        <w:tc>
          <w:tcPr>
            <w:tcW w:w="3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A79DEB" w14:textId="77777777" w:rsidR="00F42A1E" w:rsidRPr="00014853" w:rsidRDefault="00F42A1E" w:rsidP="00DB65BC">
            <w:pPr>
              <w:snapToGrid w:val="0"/>
            </w:pPr>
            <w:r>
              <w:t>starostlivosť o ŽP</w:t>
            </w:r>
          </w:p>
        </w:tc>
      </w:tr>
      <w:tr w:rsidR="00F42A1E" w14:paraId="2980680A" w14:textId="77777777" w:rsidTr="00F42A1E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18B0DA3" w14:textId="77777777" w:rsidR="00F42A1E" w:rsidRPr="001E5307" w:rsidRDefault="00F42A1E" w:rsidP="00DB65BC">
            <w:pPr>
              <w:snapToGrid w:val="0"/>
            </w:pPr>
            <w:r>
              <w:t xml:space="preserve">MV SR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9702AE" w14:textId="77777777" w:rsidR="00F42A1E" w:rsidRPr="001E5307" w:rsidRDefault="00F42A1E" w:rsidP="00DB65BC">
            <w:pPr>
              <w:tabs>
                <w:tab w:val="decimal" w:pos="883"/>
              </w:tabs>
              <w:snapToGrid w:val="0"/>
            </w:pPr>
            <w:r>
              <w:t>340,00</w:t>
            </w:r>
          </w:p>
        </w:tc>
        <w:tc>
          <w:tcPr>
            <w:tcW w:w="3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4E863B" w14:textId="77777777" w:rsidR="00F42A1E" w:rsidRDefault="00F42A1E" w:rsidP="00DB65BC">
            <w:pPr>
              <w:snapToGrid w:val="0"/>
            </w:pPr>
            <w:r>
              <w:t>referendum 2023</w:t>
            </w:r>
          </w:p>
        </w:tc>
      </w:tr>
      <w:tr w:rsidR="00F42A1E" w14:paraId="4BB9AF05" w14:textId="77777777" w:rsidTr="00F42A1E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E2422F9" w14:textId="77777777" w:rsidR="00F42A1E" w:rsidRDefault="00F42A1E" w:rsidP="00DB65BC">
            <w:pPr>
              <w:snapToGrid w:val="0"/>
            </w:pPr>
            <w:r>
              <w:t xml:space="preserve">MV SR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B5E6E0C" w14:textId="77777777" w:rsidR="00F42A1E" w:rsidRDefault="00F42A1E" w:rsidP="00DB65BC">
            <w:pPr>
              <w:tabs>
                <w:tab w:val="decimal" w:pos="883"/>
              </w:tabs>
              <w:snapToGrid w:val="0"/>
            </w:pPr>
            <w:r>
              <w:t>1 357,41</w:t>
            </w:r>
          </w:p>
        </w:tc>
        <w:tc>
          <w:tcPr>
            <w:tcW w:w="3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B06FB1" w14:textId="77777777" w:rsidR="00F42A1E" w:rsidRDefault="00F42A1E" w:rsidP="00DB65BC">
            <w:pPr>
              <w:snapToGrid w:val="0"/>
            </w:pPr>
            <w:r>
              <w:t>voľby do NR SR 2023</w:t>
            </w:r>
          </w:p>
        </w:tc>
      </w:tr>
    </w:tbl>
    <w:p w14:paraId="2D7C24DD" w14:textId="77777777" w:rsidR="00F42A1E" w:rsidRDefault="00F42A1E" w:rsidP="00F42A1E">
      <w:pPr>
        <w:ind w:left="720"/>
      </w:pPr>
    </w:p>
    <w:p w14:paraId="0E9F0828" w14:textId="77777777" w:rsidR="00F42A1E" w:rsidRDefault="00F42A1E" w:rsidP="00F42A1E">
      <w:pPr>
        <w:ind w:left="720"/>
        <w:jc w:val="both"/>
      </w:pPr>
      <w:r>
        <w:rPr>
          <w:lang w:eastAsia="sk-SK"/>
        </w:rPr>
        <w:t>Granty a transfery boli účelovo učené a boli použité v súlade s ich účelom.</w:t>
      </w:r>
    </w:p>
    <w:p w14:paraId="0608A028" w14:textId="77777777" w:rsidR="00F42A1E" w:rsidRDefault="00F42A1E" w:rsidP="00F42A1E">
      <w:pPr>
        <w:ind w:left="720"/>
        <w:jc w:val="both"/>
        <w:rPr>
          <w:lang w:eastAsia="sk-SK"/>
        </w:rPr>
      </w:pPr>
    </w:p>
    <w:p w14:paraId="13F4C5CC" w14:textId="77777777" w:rsidR="00F42A1E" w:rsidRPr="000D61C7" w:rsidRDefault="00F42A1E" w:rsidP="00F42A1E">
      <w:pPr>
        <w:widowControl/>
        <w:numPr>
          <w:ilvl w:val="0"/>
          <w:numId w:val="14"/>
        </w:numPr>
        <w:tabs>
          <w:tab w:val="clear" w:pos="0"/>
          <w:tab w:val="num" w:pos="720"/>
        </w:tabs>
        <w:suppressAutoHyphens/>
        <w:autoSpaceDE/>
        <w:autoSpaceDN/>
        <w:ind w:left="1004" w:hanging="284"/>
      </w:pPr>
      <w:r>
        <w:rPr>
          <w:b/>
          <w:color w:val="FF0000"/>
        </w:rPr>
        <w:br w:type="column"/>
      </w:r>
      <w:r w:rsidRPr="000D61C7">
        <w:rPr>
          <w:b/>
        </w:rPr>
        <w:lastRenderedPageBreak/>
        <w:t xml:space="preserve">Kapitálové príjmy: </w:t>
      </w:r>
    </w:p>
    <w:p w14:paraId="3054DD7B" w14:textId="77777777" w:rsidR="00F42A1E" w:rsidRDefault="00F42A1E" w:rsidP="00F42A1E">
      <w:pPr>
        <w:ind w:left="720"/>
      </w:pPr>
      <w:r>
        <w:rPr>
          <w:b/>
        </w:rPr>
        <w:t xml:space="preserve"> </w:t>
      </w:r>
    </w:p>
    <w:tbl>
      <w:tblPr>
        <w:tblW w:w="0" w:type="auto"/>
        <w:tblInd w:w="828" w:type="dxa"/>
        <w:tblLayout w:type="fixed"/>
        <w:tblLook w:val="0000" w:firstRow="0" w:lastRow="0" w:firstColumn="0" w:lastColumn="0" w:noHBand="0" w:noVBand="0"/>
      </w:tblPr>
      <w:tblGrid>
        <w:gridCol w:w="2962"/>
        <w:gridCol w:w="3071"/>
        <w:gridCol w:w="3363"/>
      </w:tblGrid>
      <w:tr w:rsidR="00F42A1E" w14:paraId="477B3F1B" w14:textId="77777777" w:rsidTr="00F42A1E">
        <w:trPr>
          <w:trHeight w:val="725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42C17E44" w14:textId="77777777" w:rsidR="00F42A1E" w:rsidRDefault="00F42A1E" w:rsidP="00DB65BC">
            <w:pPr>
              <w:jc w:val="center"/>
            </w:pPr>
            <w:r>
              <w:rPr>
                <w:b/>
              </w:rPr>
              <w:t>Schválený rozpočet na rok 2023 po poslednej zmene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1415D497" w14:textId="77777777" w:rsidR="00F42A1E" w:rsidRDefault="00F42A1E" w:rsidP="00DB65BC">
            <w:pPr>
              <w:jc w:val="center"/>
            </w:pPr>
            <w:r>
              <w:rPr>
                <w:b/>
              </w:rPr>
              <w:t>Skutočnosť k </w:t>
            </w:r>
            <w:r w:rsidRPr="000D61C7">
              <w:rPr>
                <w:b/>
                <w:color w:val="000000"/>
              </w:rPr>
              <w:t>31. 12. 202</w:t>
            </w:r>
            <w:r>
              <w:rPr>
                <w:b/>
                <w:color w:val="000000"/>
              </w:rPr>
              <w:t>3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24896F30" w14:textId="77777777" w:rsidR="00F42A1E" w:rsidRDefault="00F42A1E" w:rsidP="00DB65BC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F42A1E" w14:paraId="6DFCDE28" w14:textId="77777777" w:rsidTr="00F42A1E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30D143" w14:textId="77777777" w:rsidR="00F42A1E" w:rsidRDefault="00F42A1E" w:rsidP="00DB65BC">
            <w:pPr>
              <w:snapToGrid w:val="0"/>
              <w:jc w:val="center"/>
            </w:pPr>
            <w:r>
              <w:t>568 000,00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D8EB1B" w14:textId="77777777" w:rsidR="00F42A1E" w:rsidRDefault="00F42A1E" w:rsidP="00DB65BC">
            <w:pPr>
              <w:snapToGrid w:val="0"/>
              <w:jc w:val="center"/>
            </w:pPr>
            <w:r>
              <w:t>0,00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C036A3" w14:textId="77777777" w:rsidR="00F42A1E" w:rsidRDefault="00F42A1E" w:rsidP="00DB65BC">
            <w:pPr>
              <w:snapToGrid w:val="0"/>
              <w:ind w:left="720"/>
              <w:jc w:val="center"/>
            </w:pPr>
            <w:r>
              <w:t>0,00 %</w:t>
            </w:r>
          </w:p>
        </w:tc>
      </w:tr>
    </w:tbl>
    <w:p w14:paraId="18E3A7A9" w14:textId="77777777" w:rsidR="00F42A1E" w:rsidRDefault="00F42A1E" w:rsidP="00F42A1E">
      <w:pPr>
        <w:ind w:left="720"/>
      </w:pPr>
    </w:p>
    <w:p w14:paraId="70A3ACEC" w14:textId="77777777" w:rsidR="00F42A1E" w:rsidRDefault="00F42A1E" w:rsidP="00F42A1E">
      <w:pPr>
        <w:ind w:left="720" w:firstLine="720"/>
        <w:jc w:val="both"/>
      </w:pPr>
      <w:r>
        <w:t xml:space="preserve">Z rozpočtovaných kapitálových príjmov 568 000,00 EUR bol skutočný príjem </w:t>
      </w:r>
      <w:r>
        <w:br/>
        <w:t>k </w:t>
      </w:r>
      <w:r>
        <w:rPr>
          <w:color w:val="000000"/>
        </w:rPr>
        <w:t xml:space="preserve">31. 12. 2023 </w:t>
      </w:r>
      <w:r>
        <w:t xml:space="preserve">v sume 0,00 EUR, čo predstavuje  0,00 %  plnenie. </w:t>
      </w:r>
    </w:p>
    <w:p w14:paraId="522DD238" w14:textId="77777777" w:rsidR="00F42A1E" w:rsidRDefault="00F42A1E" w:rsidP="00F42A1E">
      <w:pPr>
        <w:tabs>
          <w:tab w:val="right" w:pos="284"/>
        </w:tabs>
        <w:ind w:left="720"/>
        <w:jc w:val="both"/>
        <w:rPr>
          <w:b/>
        </w:rPr>
      </w:pPr>
    </w:p>
    <w:p w14:paraId="42E68B2E" w14:textId="77777777" w:rsidR="00F42A1E" w:rsidRDefault="00F42A1E" w:rsidP="00F42A1E">
      <w:pPr>
        <w:tabs>
          <w:tab w:val="right" w:pos="284"/>
        </w:tabs>
        <w:ind w:left="720"/>
        <w:jc w:val="both"/>
        <w:rPr>
          <w:b/>
        </w:rPr>
      </w:pPr>
      <w:r>
        <w:rPr>
          <w:b/>
        </w:rPr>
        <w:t>Granty a transfery</w:t>
      </w:r>
    </w:p>
    <w:p w14:paraId="21763F93" w14:textId="77777777" w:rsidR="00F42A1E" w:rsidRPr="000D61C7" w:rsidRDefault="00F42A1E" w:rsidP="00F42A1E">
      <w:pPr>
        <w:tabs>
          <w:tab w:val="right" w:pos="284"/>
        </w:tabs>
        <w:ind w:left="720"/>
        <w:jc w:val="both"/>
        <w:rPr>
          <w:sz w:val="12"/>
          <w:szCs w:val="12"/>
        </w:rPr>
      </w:pPr>
    </w:p>
    <w:p w14:paraId="5071B867" w14:textId="77777777" w:rsidR="00F42A1E" w:rsidRDefault="00F42A1E" w:rsidP="00F42A1E">
      <w:pPr>
        <w:ind w:left="720" w:firstLine="720"/>
        <w:jc w:val="both"/>
      </w:pPr>
      <w:r>
        <w:t>Z rozpočtovaných 0,00 EUR bol skutočný príjem k </w:t>
      </w:r>
      <w:r>
        <w:rPr>
          <w:color w:val="000000"/>
        </w:rPr>
        <w:t xml:space="preserve">31. 12. 2023 </w:t>
      </w:r>
      <w:r>
        <w:t>v sume 0,00 EUR, čo predstavuje 0,00 % plnenie.</w:t>
      </w:r>
    </w:p>
    <w:p w14:paraId="35BC24A1" w14:textId="77777777" w:rsidR="00F42A1E" w:rsidRPr="00FD59A2" w:rsidRDefault="00F42A1E" w:rsidP="00F42A1E">
      <w:pPr>
        <w:ind w:left="720" w:firstLine="720"/>
        <w:jc w:val="both"/>
      </w:pPr>
    </w:p>
    <w:p w14:paraId="0DD60CD5" w14:textId="77777777" w:rsidR="00F42A1E" w:rsidRPr="000D61C7" w:rsidRDefault="00F42A1E" w:rsidP="00F42A1E">
      <w:pPr>
        <w:widowControl/>
        <w:numPr>
          <w:ilvl w:val="0"/>
          <w:numId w:val="14"/>
        </w:numPr>
        <w:tabs>
          <w:tab w:val="clear" w:pos="0"/>
          <w:tab w:val="num" w:pos="720"/>
        </w:tabs>
        <w:suppressAutoHyphens/>
        <w:autoSpaceDE/>
        <w:autoSpaceDN/>
        <w:ind w:left="1004" w:hanging="284"/>
      </w:pPr>
      <w:r w:rsidRPr="000D61C7">
        <w:rPr>
          <w:b/>
        </w:rPr>
        <w:t xml:space="preserve">Príjmové finančné operácie: </w:t>
      </w:r>
    </w:p>
    <w:p w14:paraId="67B700C6" w14:textId="77777777" w:rsidR="00F42A1E" w:rsidRDefault="00F42A1E" w:rsidP="00F42A1E">
      <w:pPr>
        <w:ind w:left="720"/>
      </w:pPr>
      <w:r>
        <w:t xml:space="preserve"> </w:t>
      </w:r>
    </w:p>
    <w:tbl>
      <w:tblPr>
        <w:tblW w:w="0" w:type="auto"/>
        <w:tblInd w:w="828" w:type="dxa"/>
        <w:tblLayout w:type="fixed"/>
        <w:tblLook w:val="0000" w:firstRow="0" w:lastRow="0" w:firstColumn="0" w:lastColumn="0" w:noHBand="0" w:noVBand="0"/>
      </w:tblPr>
      <w:tblGrid>
        <w:gridCol w:w="2962"/>
        <w:gridCol w:w="3071"/>
        <w:gridCol w:w="3363"/>
      </w:tblGrid>
      <w:tr w:rsidR="00F42A1E" w14:paraId="4827AEA4" w14:textId="77777777" w:rsidTr="00F42A1E">
        <w:trPr>
          <w:trHeight w:val="704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72A58B03" w14:textId="77777777" w:rsidR="00F42A1E" w:rsidRDefault="00F42A1E" w:rsidP="00DB65BC">
            <w:pPr>
              <w:jc w:val="center"/>
            </w:pPr>
            <w:r>
              <w:rPr>
                <w:b/>
              </w:rPr>
              <w:t>Schválený rozpočet na rok 2023 po poslednej zmene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53D2DF2F" w14:textId="77777777" w:rsidR="00F42A1E" w:rsidRDefault="00F42A1E" w:rsidP="00DB65BC">
            <w:pPr>
              <w:jc w:val="center"/>
            </w:pPr>
            <w:r>
              <w:rPr>
                <w:b/>
              </w:rPr>
              <w:t>Skutočnosť k </w:t>
            </w:r>
            <w:r w:rsidRPr="000D61C7">
              <w:rPr>
                <w:b/>
                <w:color w:val="000000"/>
              </w:rPr>
              <w:t>31. 12. 202</w:t>
            </w:r>
            <w:r>
              <w:rPr>
                <w:b/>
                <w:color w:val="000000"/>
              </w:rPr>
              <w:t>3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5BC8F9E5" w14:textId="77777777" w:rsidR="00F42A1E" w:rsidRDefault="00F42A1E" w:rsidP="00DB65BC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F42A1E" w14:paraId="4B953A2F" w14:textId="77777777" w:rsidTr="00F42A1E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63AB5C" w14:textId="77777777" w:rsidR="00F42A1E" w:rsidRDefault="00F42A1E" w:rsidP="00DB65BC">
            <w:pPr>
              <w:snapToGrid w:val="0"/>
              <w:jc w:val="center"/>
            </w:pPr>
            <w:r>
              <w:t>113 000,00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B1C3D6" w14:textId="77777777" w:rsidR="00F42A1E" w:rsidRDefault="00F42A1E" w:rsidP="00DB65BC">
            <w:pPr>
              <w:snapToGrid w:val="0"/>
              <w:jc w:val="center"/>
            </w:pPr>
            <w:r>
              <w:t>29 638,30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B2B34B" w14:textId="77777777" w:rsidR="00F42A1E" w:rsidRDefault="00F42A1E" w:rsidP="00DB65BC">
            <w:pPr>
              <w:snapToGrid w:val="0"/>
              <w:jc w:val="center"/>
            </w:pPr>
            <w:r>
              <w:t>26,23 %</w:t>
            </w:r>
          </w:p>
        </w:tc>
      </w:tr>
    </w:tbl>
    <w:p w14:paraId="36E5F32B" w14:textId="77777777" w:rsidR="00F42A1E" w:rsidRDefault="00F42A1E" w:rsidP="00F42A1E">
      <w:pPr>
        <w:ind w:left="720"/>
        <w:jc w:val="both"/>
      </w:pPr>
    </w:p>
    <w:p w14:paraId="2EAE8726" w14:textId="77777777" w:rsidR="00F42A1E" w:rsidRDefault="00F42A1E" w:rsidP="00F42A1E">
      <w:pPr>
        <w:ind w:left="720" w:firstLine="720"/>
        <w:jc w:val="both"/>
      </w:pPr>
      <w:r>
        <w:t xml:space="preserve">Z rozpočtovaných príjmových finančných operácií 113 000,00 EUR bol skutočný príjem </w:t>
      </w:r>
      <w:r>
        <w:br/>
        <w:t>k </w:t>
      </w:r>
      <w:r>
        <w:rPr>
          <w:color w:val="000000"/>
        </w:rPr>
        <w:t xml:space="preserve">31. 12. 2023 </w:t>
      </w:r>
      <w:r>
        <w:t xml:space="preserve">v sume 29 638,30 EUR, čo predstavuje  26,23 %  plnenie. </w:t>
      </w:r>
    </w:p>
    <w:p w14:paraId="78837E10" w14:textId="77777777" w:rsidR="00F42A1E" w:rsidRDefault="00F42A1E" w:rsidP="00F42A1E">
      <w:pPr>
        <w:ind w:left="720" w:firstLine="720"/>
        <w:jc w:val="both"/>
      </w:pPr>
      <w:r>
        <w:t>Príjmové finančné operácie v roku 2023 predstavovali zapojenie nevyčerpanej dotácie z roku 2022 na referendum 2023 v sume 674,57 € a čerpanie bankového úveru na krytie bežných a kapitálových výdavkov obce v sume 28 963,73 €.</w:t>
      </w:r>
    </w:p>
    <w:p w14:paraId="67883408" w14:textId="77777777" w:rsidR="00F42A1E" w:rsidRDefault="00F42A1E" w:rsidP="00F42A1E">
      <w:pPr>
        <w:ind w:left="720"/>
        <w:jc w:val="both"/>
      </w:pPr>
      <w:r>
        <w:t xml:space="preserve"> </w:t>
      </w:r>
    </w:p>
    <w:p w14:paraId="6F40F949" w14:textId="77777777" w:rsidR="00F42A1E" w:rsidRPr="000D61C7" w:rsidRDefault="00F42A1E" w:rsidP="00F42A1E">
      <w:pPr>
        <w:widowControl/>
        <w:numPr>
          <w:ilvl w:val="0"/>
          <w:numId w:val="14"/>
        </w:numPr>
        <w:tabs>
          <w:tab w:val="clear" w:pos="0"/>
          <w:tab w:val="num" w:pos="720"/>
        </w:tabs>
        <w:suppressAutoHyphens/>
        <w:autoSpaceDE/>
        <w:autoSpaceDN/>
        <w:ind w:left="1004" w:hanging="284"/>
      </w:pPr>
      <w:r w:rsidRPr="000D61C7">
        <w:rPr>
          <w:b/>
        </w:rPr>
        <w:t>Príjmy rozpočtových organizácií s právnou subjektivitou:</w:t>
      </w:r>
    </w:p>
    <w:p w14:paraId="2AA85251" w14:textId="77777777" w:rsidR="00F42A1E" w:rsidRDefault="00F42A1E" w:rsidP="00F42A1E">
      <w:pPr>
        <w:ind w:left="720"/>
        <w:jc w:val="both"/>
        <w:rPr>
          <w:b/>
          <w:shd w:val="clear" w:color="auto" w:fill="C0C0C0"/>
        </w:rPr>
      </w:pPr>
    </w:p>
    <w:p w14:paraId="166ABD61" w14:textId="77777777" w:rsidR="00F42A1E" w:rsidRPr="0025313D" w:rsidRDefault="00F42A1E" w:rsidP="00F42A1E">
      <w:pPr>
        <w:ind w:left="720"/>
      </w:pPr>
      <w:r w:rsidRPr="0025313D">
        <w:t>Obec Brestov nemá rozpočtovú organizáciu.</w:t>
      </w:r>
    </w:p>
    <w:p w14:paraId="17EFDE73" w14:textId="77777777" w:rsidR="00F42A1E" w:rsidRDefault="00F42A1E" w:rsidP="00F42A1E">
      <w:pPr>
        <w:ind w:left="720"/>
        <w:rPr>
          <w:b/>
          <w:color w:val="6600FF"/>
        </w:rPr>
      </w:pPr>
    </w:p>
    <w:p w14:paraId="68359BB2" w14:textId="77777777" w:rsidR="00F42A1E" w:rsidRDefault="00F42A1E" w:rsidP="00F42A1E">
      <w:pPr>
        <w:ind w:left="720"/>
        <w:rPr>
          <w:b/>
          <w:color w:val="6600FF"/>
        </w:rPr>
      </w:pPr>
    </w:p>
    <w:p w14:paraId="6BA2E529" w14:textId="77777777" w:rsidR="00F42A1E" w:rsidRDefault="00F42A1E" w:rsidP="00F42A1E">
      <w:pPr>
        <w:ind w:left="720"/>
      </w:pPr>
      <w:r>
        <w:rPr>
          <w:b/>
          <w:sz w:val="28"/>
          <w:szCs w:val="28"/>
          <w:highlight w:val="lightGray"/>
        </w:rPr>
        <w:br w:type="column"/>
      </w:r>
      <w:r w:rsidRPr="00FD59A2">
        <w:rPr>
          <w:b/>
          <w:sz w:val="28"/>
          <w:szCs w:val="28"/>
        </w:rPr>
        <w:lastRenderedPageBreak/>
        <w:t>3. Rozbor čerpania výdavkov za rok 202</w:t>
      </w:r>
      <w:r>
        <w:rPr>
          <w:b/>
          <w:sz w:val="28"/>
          <w:szCs w:val="28"/>
        </w:rPr>
        <w:t>3</w:t>
      </w:r>
    </w:p>
    <w:p w14:paraId="633E4C81" w14:textId="77777777" w:rsidR="00F42A1E" w:rsidRDefault="00F42A1E" w:rsidP="00F42A1E">
      <w:pPr>
        <w:ind w:left="720"/>
      </w:pPr>
    </w:p>
    <w:p w14:paraId="6809DF61" w14:textId="77777777" w:rsidR="00F42A1E" w:rsidRDefault="00F42A1E" w:rsidP="00F42A1E">
      <w:pPr>
        <w:ind w:left="720"/>
        <w:jc w:val="both"/>
      </w:pPr>
    </w:p>
    <w:tbl>
      <w:tblPr>
        <w:tblW w:w="0" w:type="auto"/>
        <w:tblInd w:w="828" w:type="dxa"/>
        <w:tblLayout w:type="fixed"/>
        <w:tblLook w:val="0000" w:firstRow="0" w:lastRow="0" w:firstColumn="0" w:lastColumn="0" w:noHBand="0" w:noVBand="0"/>
      </w:tblPr>
      <w:tblGrid>
        <w:gridCol w:w="2962"/>
        <w:gridCol w:w="3071"/>
        <w:gridCol w:w="3363"/>
      </w:tblGrid>
      <w:tr w:rsidR="00F42A1E" w14:paraId="36C9697F" w14:textId="77777777" w:rsidTr="00F42A1E">
        <w:trPr>
          <w:trHeight w:val="686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5DCB895E" w14:textId="77777777" w:rsidR="00F42A1E" w:rsidRDefault="00F42A1E" w:rsidP="00DB65BC">
            <w:pPr>
              <w:jc w:val="center"/>
            </w:pPr>
            <w:r>
              <w:rPr>
                <w:b/>
              </w:rPr>
              <w:t>Schválený rozpočet na rok 2023 po poslednej zmene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6461C206" w14:textId="77777777" w:rsidR="00F42A1E" w:rsidRDefault="00F42A1E" w:rsidP="00DB65BC">
            <w:pPr>
              <w:jc w:val="center"/>
            </w:pPr>
            <w:r>
              <w:rPr>
                <w:b/>
              </w:rPr>
              <w:t>Skutočnosť k </w:t>
            </w:r>
            <w:r w:rsidRPr="000D61C7">
              <w:rPr>
                <w:b/>
                <w:color w:val="000000"/>
              </w:rPr>
              <w:t>31. 12. 202</w:t>
            </w:r>
            <w:r>
              <w:rPr>
                <w:b/>
                <w:color w:val="000000"/>
              </w:rPr>
              <w:t>3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155D4915" w14:textId="77777777" w:rsidR="00F42A1E" w:rsidRDefault="00F42A1E" w:rsidP="00DB65BC">
            <w:pPr>
              <w:jc w:val="center"/>
            </w:pPr>
            <w:r>
              <w:rPr>
                <w:b/>
              </w:rPr>
              <w:t>% čerpania</w:t>
            </w:r>
          </w:p>
        </w:tc>
      </w:tr>
      <w:tr w:rsidR="00F42A1E" w14:paraId="27F6DFD4" w14:textId="77777777" w:rsidTr="00F42A1E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E0EFD2" w14:textId="77777777" w:rsidR="00F42A1E" w:rsidRDefault="00F42A1E" w:rsidP="00DB65BC">
            <w:pPr>
              <w:snapToGrid w:val="0"/>
              <w:jc w:val="center"/>
            </w:pPr>
            <w:r>
              <w:t>934 018,00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5D3E74" w14:textId="77777777" w:rsidR="00F42A1E" w:rsidRDefault="00F42A1E" w:rsidP="00DB65BC">
            <w:pPr>
              <w:snapToGrid w:val="0"/>
              <w:jc w:val="center"/>
            </w:pPr>
            <w:r>
              <w:t>315 474,85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331C8F4" w14:textId="77777777" w:rsidR="00F42A1E" w:rsidRDefault="00F42A1E" w:rsidP="00DB65BC">
            <w:pPr>
              <w:snapToGrid w:val="0"/>
              <w:jc w:val="center"/>
            </w:pPr>
            <w:r>
              <w:t>33,78 %</w:t>
            </w:r>
          </w:p>
        </w:tc>
      </w:tr>
    </w:tbl>
    <w:p w14:paraId="44F5A1C8" w14:textId="77777777" w:rsidR="00F42A1E" w:rsidRDefault="00F42A1E" w:rsidP="00F42A1E">
      <w:pPr>
        <w:ind w:left="1080"/>
        <w:jc w:val="both"/>
      </w:pPr>
    </w:p>
    <w:p w14:paraId="1E4C575D" w14:textId="77777777" w:rsidR="00F42A1E" w:rsidRPr="000D61C7" w:rsidRDefault="00F42A1E" w:rsidP="00F42A1E">
      <w:pPr>
        <w:ind w:left="720" w:firstLine="720"/>
        <w:jc w:val="both"/>
      </w:pPr>
      <w:r>
        <w:t xml:space="preserve">Z rozpočtovaných celkových výdavkov 934 018,00 EUR bolo skutočne čerpané  </w:t>
      </w:r>
      <w:r>
        <w:br/>
        <w:t>k </w:t>
      </w:r>
      <w:r>
        <w:rPr>
          <w:color w:val="000000"/>
        </w:rPr>
        <w:t xml:space="preserve">31. 12. 2023 </w:t>
      </w:r>
      <w:r w:rsidRPr="000D61C7">
        <w:t>v</w:t>
      </w:r>
      <w:r>
        <w:t> </w:t>
      </w:r>
      <w:r w:rsidRPr="000D61C7">
        <w:t>sume</w:t>
      </w:r>
      <w:r>
        <w:t xml:space="preserve"> 315 474,85</w:t>
      </w:r>
      <w:r w:rsidRPr="000D61C7">
        <w:t xml:space="preserve"> EUR, čo </w:t>
      </w:r>
      <w:r>
        <w:t>predstavuje</w:t>
      </w:r>
      <w:r w:rsidRPr="000D61C7">
        <w:t xml:space="preserve"> </w:t>
      </w:r>
      <w:r>
        <w:t xml:space="preserve">33,78 </w:t>
      </w:r>
      <w:r w:rsidRPr="000D61C7">
        <w:t xml:space="preserve">%  čerpanie. </w:t>
      </w:r>
    </w:p>
    <w:p w14:paraId="71C05F3A" w14:textId="77777777" w:rsidR="00F42A1E" w:rsidRDefault="00F42A1E" w:rsidP="00F42A1E">
      <w:pPr>
        <w:ind w:left="720"/>
      </w:pPr>
    </w:p>
    <w:p w14:paraId="7C12291B" w14:textId="77777777" w:rsidR="00F42A1E" w:rsidRPr="000D61C7" w:rsidRDefault="00F42A1E" w:rsidP="00F42A1E">
      <w:pPr>
        <w:widowControl/>
        <w:numPr>
          <w:ilvl w:val="0"/>
          <w:numId w:val="15"/>
        </w:numPr>
        <w:tabs>
          <w:tab w:val="clear" w:pos="0"/>
          <w:tab w:val="num" w:pos="720"/>
        </w:tabs>
        <w:suppressAutoHyphens/>
        <w:autoSpaceDE/>
        <w:autoSpaceDN/>
        <w:ind w:left="1004" w:hanging="284"/>
      </w:pPr>
      <w:r w:rsidRPr="000D61C7">
        <w:rPr>
          <w:b/>
        </w:rPr>
        <w:t xml:space="preserve">Bežné výdavky </w:t>
      </w:r>
    </w:p>
    <w:p w14:paraId="5FBFE65F" w14:textId="77777777" w:rsidR="00F42A1E" w:rsidRDefault="00F42A1E" w:rsidP="00F42A1E">
      <w:pPr>
        <w:ind w:left="1004"/>
        <w:rPr>
          <w:b/>
        </w:rPr>
      </w:pPr>
    </w:p>
    <w:tbl>
      <w:tblPr>
        <w:tblW w:w="0" w:type="auto"/>
        <w:tblInd w:w="828" w:type="dxa"/>
        <w:tblLayout w:type="fixed"/>
        <w:tblLook w:val="0000" w:firstRow="0" w:lastRow="0" w:firstColumn="0" w:lastColumn="0" w:noHBand="0" w:noVBand="0"/>
      </w:tblPr>
      <w:tblGrid>
        <w:gridCol w:w="2962"/>
        <w:gridCol w:w="3071"/>
        <w:gridCol w:w="3363"/>
      </w:tblGrid>
      <w:tr w:rsidR="00F42A1E" w14:paraId="45F52107" w14:textId="77777777" w:rsidTr="00F42A1E">
        <w:trPr>
          <w:trHeight w:val="838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5FF5A433" w14:textId="77777777" w:rsidR="00F42A1E" w:rsidRDefault="00F42A1E" w:rsidP="00DB65BC">
            <w:pPr>
              <w:jc w:val="center"/>
            </w:pPr>
            <w:r>
              <w:rPr>
                <w:b/>
              </w:rPr>
              <w:t>Schválený rozpočet na rok 2023 po poslednej zmene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6DA922A0" w14:textId="77777777" w:rsidR="00F42A1E" w:rsidRDefault="00F42A1E" w:rsidP="00DB65BC">
            <w:pPr>
              <w:jc w:val="center"/>
            </w:pPr>
            <w:r>
              <w:rPr>
                <w:b/>
              </w:rPr>
              <w:t>Skutočnosť k </w:t>
            </w:r>
            <w:r w:rsidRPr="000D61C7">
              <w:rPr>
                <w:b/>
                <w:color w:val="000000"/>
              </w:rPr>
              <w:t>31. 12. 202</w:t>
            </w:r>
            <w:r>
              <w:rPr>
                <w:b/>
                <w:color w:val="000000"/>
              </w:rPr>
              <w:t>3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0CA235C3" w14:textId="77777777" w:rsidR="00F42A1E" w:rsidRDefault="00F42A1E" w:rsidP="00DB65BC">
            <w:pPr>
              <w:jc w:val="center"/>
            </w:pPr>
            <w:r>
              <w:rPr>
                <w:b/>
              </w:rPr>
              <w:t>% čerpania</w:t>
            </w:r>
          </w:p>
        </w:tc>
      </w:tr>
      <w:tr w:rsidR="00F42A1E" w14:paraId="0E4FEC51" w14:textId="77777777" w:rsidTr="00F42A1E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00E34E" w14:textId="77777777" w:rsidR="00F42A1E" w:rsidRDefault="00F42A1E" w:rsidP="00DB65BC">
            <w:pPr>
              <w:snapToGrid w:val="0"/>
              <w:jc w:val="center"/>
            </w:pPr>
            <w:r>
              <w:t>239 668,00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1D1868" w14:textId="77777777" w:rsidR="00F42A1E" w:rsidRDefault="00F42A1E" w:rsidP="00DB65BC">
            <w:pPr>
              <w:jc w:val="center"/>
            </w:pPr>
            <w:r>
              <w:t>265 488,09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3E04EE" w14:textId="77777777" w:rsidR="00F42A1E" w:rsidRPr="007440C4" w:rsidRDefault="00F42A1E" w:rsidP="00DB65BC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110,77 %</w:t>
            </w:r>
          </w:p>
        </w:tc>
      </w:tr>
    </w:tbl>
    <w:p w14:paraId="2B298857" w14:textId="77777777" w:rsidR="00F42A1E" w:rsidRDefault="00F42A1E" w:rsidP="00F42A1E">
      <w:pPr>
        <w:ind w:left="720"/>
        <w:jc w:val="both"/>
      </w:pPr>
    </w:p>
    <w:p w14:paraId="73602BD2" w14:textId="77777777" w:rsidR="00F42A1E" w:rsidRDefault="00F42A1E" w:rsidP="00F42A1E">
      <w:pPr>
        <w:ind w:left="720" w:firstLine="720"/>
        <w:jc w:val="both"/>
      </w:pPr>
      <w:r>
        <w:t xml:space="preserve">Z rozpočtovaných bežných výdavkov 239 668,00 EUR bolo skutočne čerpané  </w:t>
      </w:r>
      <w:r>
        <w:br/>
        <w:t>k </w:t>
      </w:r>
      <w:r>
        <w:rPr>
          <w:color w:val="000000"/>
        </w:rPr>
        <w:t xml:space="preserve">31. 12. 2023 </w:t>
      </w:r>
      <w:r>
        <w:t xml:space="preserve">v sume 265 488,09 EUR, čo predstavuje  110,77 %  čerpanie. </w:t>
      </w:r>
    </w:p>
    <w:p w14:paraId="4B7E1CA9" w14:textId="77777777" w:rsidR="00F42A1E" w:rsidRDefault="00F42A1E" w:rsidP="00F42A1E">
      <w:pPr>
        <w:ind w:left="720"/>
        <w:jc w:val="both"/>
      </w:pPr>
    </w:p>
    <w:p w14:paraId="401E6586" w14:textId="77777777" w:rsidR="00F42A1E" w:rsidRDefault="00F42A1E" w:rsidP="00F42A1E">
      <w:pPr>
        <w:ind w:left="720"/>
        <w:jc w:val="both"/>
        <w:rPr>
          <w:b/>
        </w:rPr>
      </w:pPr>
      <w:r>
        <w:rPr>
          <w:b/>
        </w:rPr>
        <w:t xml:space="preserve">Rozbor významných položiek bežného rozpočtu: </w:t>
      </w:r>
    </w:p>
    <w:p w14:paraId="69298F42" w14:textId="77777777" w:rsidR="00F42A1E" w:rsidRPr="000D61C7" w:rsidRDefault="00F42A1E" w:rsidP="00F42A1E">
      <w:pPr>
        <w:ind w:left="720"/>
        <w:jc w:val="both"/>
        <w:rPr>
          <w:sz w:val="12"/>
          <w:szCs w:val="12"/>
        </w:rPr>
      </w:pPr>
    </w:p>
    <w:p w14:paraId="7A69BF0C" w14:textId="77777777" w:rsidR="00F42A1E" w:rsidRDefault="00F42A1E" w:rsidP="00F42A1E">
      <w:pPr>
        <w:tabs>
          <w:tab w:val="right" w:pos="284"/>
        </w:tabs>
        <w:ind w:left="720"/>
        <w:jc w:val="both"/>
        <w:rPr>
          <w:b/>
        </w:rPr>
      </w:pPr>
      <w:r>
        <w:rPr>
          <w:b/>
        </w:rPr>
        <w:t>Mzdy, platy, služobné príjmy a ostatné osobné vyrovnania</w:t>
      </w:r>
    </w:p>
    <w:p w14:paraId="45D33B07" w14:textId="77777777" w:rsidR="00F42A1E" w:rsidRPr="002E4F6B" w:rsidRDefault="00F42A1E" w:rsidP="00F42A1E">
      <w:pPr>
        <w:tabs>
          <w:tab w:val="right" w:pos="284"/>
        </w:tabs>
        <w:ind w:left="720"/>
        <w:jc w:val="both"/>
        <w:rPr>
          <w:b/>
        </w:rPr>
      </w:pPr>
    </w:p>
    <w:p w14:paraId="538C4532" w14:textId="77777777" w:rsidR="00F42A1E" w:rsidRDefault="00F42A1E" w:rsidP="00F42A1E">
      <w:pPr>
        <w:ind w:left="720" w:firstLine="720"/>
        <w:jc w:val="both"/>
      </w:pPr>
      <w:r>
        <w:t xml:space="preserve">Z rozpočtovaných výdavkov 101 896,00 </w:t>
      </w:r>
      <w:r w:rsidRPr="002E4F6B">
        <w:t xml:space="preserve">EUR </w:t>
      </w:r>
      <w:r>
        <w:t>bolo skutočné čerpanie k </w:t>
      </w:r>
      <w:r w:rsidRPr="002E4F6B">
        <w:t>31. 12. 202</w:t>
      </w:r>
      <w:r>
        <w:t xml:space="preserve">3 v sume 105 899,40 EUR, čo je 103,93 </w:t>
      </w:r>
      <w:r w:rsidRPr="002E4F6B">
        <w:t xml:space="preserve">% </w:t>
      </w:r>
      <w:r>
        <w:t xml:space="preserve">čerpanie. Patria sem mzdové prostriedky pracovníkov </w:t>
      </w:r>
      <w:proofErr w:type="spellStart"/>
      <w:r>
        <w:t>OcÚ</w:t>
      </w:r>
      <w:proofErr w:type="spellEnd"/>
      <w:r>
        <w:t>, materskej školy a školskej jedálne.</w:t>
      </w:r>
    </w:p>
    <w:p w14:paraId="47477E35" w14:textId="77777777" w:rsidR="00F42A1E" w:rsidRDefault="00F42A1E" w:rsidP="00F42A1E">
      <w:pPr>
        <w:tabs>
          <w:tab w:val="right" w:pos="284"/>
        </w:tabs>
        <w:ind w:left="720"/>
        <w:jc w:val="both"/>
        <w:rPr>
          <w:b/>
        </w:rPr>
      </w:pPr>
    </w:p>
    <w:p w14:paraId="1CC19870" w14:textId="77777777" w:rsidR="00F42A1E" w:rsidRDefault="00F42A1E" w:rsidP="00F42A1E">
      <w:pPr>
        <w:tabs>
          <w:tab w:val="right" w:pos="284"/>
        </w:tabs>
        <w:ind w:left="720"/>
        <w:jc w:val="both"/>
        <w:rPr>
          <w:b/>
        </w:rPr>
      </w:pPr>
      <w:r>
        <w:rPr>
          <w:b/>
        </w:rPr>
        <w:t>Poistné a príspevok do poisťovní</w:t>
      </w:r>
    </w:p>
    <w:p w14:paraId="4A01CAB7" w14:textId="77777777" w:rsidR="00F42A1E" w:rsidRPr="000D61C7" w:rsidRDefault="00F42A1E" w:rsidP="00F42A1E">
      <w:pPr>
        <w:tabs>
          <w:tab w:val="right" w:pos="284"/>
        </w:tabs>
        <w:ind w:left="720"/>
        <w:jc w:val="both"/>
        <w:rPr>
          <w:sz w:val="12"/>
          <w:szCs w:val="12"/>
        </w:rPr>
      </w:pPr>
    </w:p>
    <w:p w14:paraId="41CABA01" w14:textId="77777777" w:rsidR="00F42A1E" w:rsidRDefault="00F42A1E" w:rsidP="00F42A1E">
      <w:pPr>
        <w:ind w:left="720" w:firstLine="720"/>
        <w:jc w:val="both"/>
      </w:pPr>
      <w:r>
        <w:t>Z rozpočtovaných výdavkov 36 090 EUR bolo skutočne čerpané k </w:t>
      </w:r>
      <w:r>
        <w:rPr>
          <w:color w:val="000000"/>
        </w:rPr>
        <w:t xml:space="preserve">31. 12. 2023 </w:t>
      </w:r>
      <w:r>
        <w:t>v sume 38 010,92 EUR, čo je  105,32 % čerpanie.</w:t>
      </w:r>
    </w:p>
    <w:p w14:paraId="194E84F1" w14:textId="77777777" w:rsidR="00F42A1E" w:rsidRDefault="00F42A1E" w:rsidP="00F42A1E">
      <w:pPr>
        <w:ind w:left="720"/>
        <w:jc w:val="both"/>
      </w:pPr>
      <w:r>
        <w:t xml:space="preserve"> </w:t>
      </w:r>
    </w:p>
    <w:p w14:paraId="744EDD73" w14:textId="77777777" w:rsidR="00F42A1E" w:rsidRDefault="00F42A1E" w:rsidP="00F42A1E">
      <w:pPr>
        <w:tabs>
          <w:tab w:val="right" w:pos="284"/>
        </w:tabs>
        <w:ind w:left="720"/>
        <w:jc w:val="both"/>
        <w:rPr>
          <w:b/>
        </w:rPr>
      </w:pPr>
      <w:r>
        <w:rPr>
          <w:b/>
        </w:rPr>
        <w:t>Tovary a služby</w:t>
      </w:r>
    </w:p>
    <w:p w14:paraId="1092850F" w14:textId="77777777" w:rsidR="00F42A1E" w:rsidRPr="000D61C7" w:rsidRDefault="00F42A1E" w:rsidP="00F42A1E">
      <w:pPr>
        <w:tabs>
          <w:tab w:val="right" w:pos="284"/>
        </w:tabs>
        <w:ind w:left="720"/>
        <w:jc w:val="both"/>
        <w:rPr>
          <w:sz w:val="12"/>
          <w:szCs w:val="12"/>
        </w:rPr>
      </w:pPr>
    </w:p>
    <w:p w14:paraId="600742B9" w14:textId="77777777" w:rsidR="00F42A1E" w:rsidRDefault="00F42A1E" w:rsidP="00F42A1E">
      <w:pPr>
        <w:ind w:left="720" w:firstLine="720"/>
        <w:jc w:val="both"/>
      </w:pPr>
      <w:r>
        <w:t>Z rozpočtovaných výdavkov 89 257,00 EUR bolo skutočne čerpané k </w:t>
      </w:r>
      <w:r>
        <w:rPr>
          <w:color w:val="000000"/>
        </w:rPr>
        <w:t xml:space="preserve">31. 12. 2023 </w:t>
      </w:r>
      <w:r>
        <w:t xml:space="preserve">v sume 108 585,91 EUR, čo je  121,66 % čerpanie. </w:t>
      </w:r>
    </w:p>
    <w:p w14:paraId="1197AED8" w14:textId="77777777" w:rsidR="00F42A1E" w:rsidRDefault="00F42A1E" w:rsidP="00F42A1E">
      <w:pPr>
        <w:ind w:left="720" w:firstLine="720"/>
        <w:jc w:val="both"/>
      </w:pPr>
      <w:r>
        <w:t xml:space="preserve">Ide o prevádzkové výdavky všetkých stredísk </w:t>
      </w:r>
      <w:proofErr w:type="spellStart"/>
      <w:r>
        <w:t>OcÚ</w:t>
      </w:r>
      <w:proofErr w:type="spellEnd"/>
      <w:r>
        <w:t>, ako sú cestovné náhrady, energie, materiál, dopravné, rutinná a štandardná údržba, nájomné za nájom a ostatné tovary a služby. V tejto skupine výdaja je zohľadnené aj financovanie sociálnych služieb.</w:t>
      </w:r>
    </w:p>
    <w:p w14:paraId="031B3CB6" w14:textId="77777777" w:rsidR="00F42A1E" w:rsidRDefault="00F42A1E" w:rsidP="00F42A1E">
      <w:pPr>
        <w:ind w:left="720"/>
        <w:jc w:val="both"/>
      </w:pPr>
    </w:p>
    <w:p w14:paraId="46F4B3FC" w14:textId="77777777" w:rsidR="00F42A1E" w:rsidRDefault="00F42A1E" w:rsidP="00F42A1E">
      <w:pPr>
        <w:tabs>
          <w:tab w:val="right" w:pos="284"/>
        </w:tabs>
        <w:ind w:left="720"/>
        <w:jc w:val="both"/>
        <w:rPr>
          <w:b/>
        </w:rPr>
      </w:pPr>
      <w:r>
        <w:rPr>
          <w:b/>
        </w:rPr>
        <w:t>Bežné transfery</w:t>
      </w:r>
    </w:p>
    <w:p w14:paraId="34A9A849" w14:textId="77777777" w:rsidR="00F42A1E" w:rsidRPr="000D61C7" w:rsidRDefault="00F42A1E" w:rsidP="00F42A1E">
      <w:pPr>
        <w:tabs>
          <w:tab w:val="right" w:pos="284"/>
        </w:tabs>
        <w:ind w:left="720"/>
        <w:jc w:val="both"/>
        <w:rPr>
          <w:sz w:val="12"/>
          <w:szCs w:val="12"/>
        </w:rPr>
      </w:pPr>
    </w:p>
    <w:p w14:paraId="6BA9CBEA" w14:textId="77777777" w:rsidR="00F42A1E" w:rsidRDefault="00F42A1E" w:rsidP="00F42A1E">
      <w:pPr>
        <w:ind w:left="720" w:firstLine="720"/>
        <w:jc w:val="both"/>
      </w:pPr>
      <w:r>
        <w:t>Z rozpočtovaných výdavkov 11 425,00 EUR bolo skutočne čerpané k </w:t>
      </w:r>
      <w:r>
        <w:rPr>
          <w:color w:val="000000"/>
        </w:rPr>
        <w:t xml:space="preserve">31. 12. 2023 </w:t>
      </w:r>
      <w:r>
        <w:t>v sume 10 552,37 EUR, čo predstavuje 92,36  % čerpanie.</w:t>
      </w:r>
    </w:p>
    <w:p w14:paraId="6C00B037" w14:textId="77777777" w:rsidR="00F42A1E" w:rsidRDefault="00F42A1E" w:rsidP="00F42A1E">
      <w:pPr>
        <w:ind w:left="720"/>
        <w:jc w:val="both"/>
      </w:pPr>
    </w:p>
    <w:p w14:paraId="71751082" w14:textId="77777777" w:rsidR="00F42A1E" w:rsidRDefault="00F42A1E" w:rsidP="00F42A1E">
      <w:pPr>
        <w:tabs>
          <w:tab w:val="right" w:pos="284"/>
        </w:tabs>
        <w:ind w:left="720"/>
        <w:jc w:val="both"/>
        <w:rPr>
          <w:b/>
        </w:rPr>
      </w:pPr>
      <w:r>
        <w:rPr>
          <w:b/>
        </w:rPr>
        <w:t>Splácanie úrokov a  ostatné platby súvisiace s úvermi, pôžičkami a návratnými     finančnými výpomocami</w:t>
      </w:r>
    </w:p>
    <w:p w14:paraId="33074609" w14:textId="77777777" w:rsidR="00F42A1E" w:rsidRPr="000D61C7" w:rsidRDefault="00F42A1E" w:rsidP="00F42A1E">
      <w:pPr>
        <w:tabs>
          <w:tab w:val="right" w:pos="284"/>
        </w:tabs>
        <w:ind w:left="720"/>
        <w:jc w:val="both"/>
        <w:rPr>
          <w:sz w:val="12"/>
          <w:szCs w:val="12"/>
        </w:rPr>
      </w:pPr>
    </w:p>
    <w:p w14:paraId="39169605" w14:textId="77777777" w:rsidR="00F42A1E" w:rsidRDefault="00F42A1E" w:rsidP="00F42A1E">
      <w:pPr>
        <w:ind w:left="720" w:firstLine="720"/>
        <w:jc w:val="both"/>
      </w:pPr>
      <w:r>
        <w:t>Z rozpočtovaných výdavkov 1 000,00 EUR bolo skutočne čerpané k </w:t>
      </w:r>
      <w:r>
        <w:rPr>
          <w:color w:val="000000"/>
        </w:rPr>
        <w:t xml:space="preserve">31. 12. 2023 </w:t>
      </w:r>
      <w:r>
        <w:t xml:space="preserve">v sume 2 439,49 EUR, čo predstavuje 243,95 % čerpanie. </w:t>
      </w:r>
    </w:p>
    <w:p w14:paraId="328613FC" w14:textId="77777777" w:rsidR="00F42A1E" w:rsidRDefault="00F42A1E" w:rsidP="00F42A1E">
      <w:pPr>
        <w:ind w:left="720"/>
        <w:jc w:val="both"/>
      </w:pPr>
    </w:p>
    <w:p w14:paraId="5CB9800A" w14:textId="77777777" w:rsidR="00F42A1E" w:rsidRPr="000D61C7" w:rsidRDefault="00F42A1E" w:rsidP="00F42A1E">
      <w:pPr>
        <w:widowControl/>
        <w:numPr>
          <w:ilvl w:val="0"/>
          <w:numId w:val="15"/>
        </w:numPr>
        <w:tabs>
          <w:tab w:val="clear" w:pos="0"/>
          <w:tab w:val="num" w:pos="720"/>
        </w:tabs>
        <w:suppressAutoHyphens/>
        <w:autoSpaceDE/>
        <w:autoSpaceDN/>
        <w:ind w:left="1004" w:hanging="284"/>
      </w:pPr>
      <w:r>
        <w:rPr>
          <w:b/>
          <w:color w:val="FF0000"/>
        </w:rPr>
        <w:br w:type="column"/>
      </w:r>
      <w:r w:rsidRPr="000D61C7">
        <w:rPr>
          <w:b/>
        </w:rPr>
        <w:lastRenderedPageBreak/>
        <w:t xml:space="preserve">Kapitálové výdavky </w:t>
      </w:r>
    </w:p>
    <w:p w14:paraId="5371E323" w14:textId="77777777" w:rsidR="00F42A1E" w:rsidRDefault="00F42A1E" w:rsidP="00F42A1E">
      <w:pPr>
        <w:ind w:left="720"/>
      </w:pPr>
      <w:r>
        <w:t xml:space="preserve"> </w:t>
      </w:r>
    </w:p>
    <w:tbl>
      <w:tblPr>
        <w:tblW w:w="0" w:type="auto"/>
        <w:tblInd w:w="828" w:type="dxa"/>
        <w:tblLayout w:type="fixed"/>
        <w:tblLook w:val="0000" w:firstRow="0" w:lastRow="0" w:firstColumn="0" w:lastColumn="0" w:noHBand="0" w:noVBand="0"/>
      </w:tblPr>
      <w:tblGrid>
        <w:gridCol w:w="2962"/>
        <w:gridCol w:w="3071"/>
        <w:gridCol w:w="3363"/>
      </w:tblGrid>
      <w:tr w:rsidR="00F42A1E" w14:paraId="29731016" w14:textId="77777777" w:rsidTr="00F42A1E">
        <w:trPr>
          <w:trHeight w:val="683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532397F2" w14:textId="77777777" w:rsidR="00F42A1E" w:rsidRDefault="00F42A1E" w:rsidP="00DB65BC">
            <w:pPr>
              <w:jc w:val="center"/>
            </w:pPr>
            <w:r>
              <w:rPr>
                <w:b/>
              </w:rPr>
              <w:t>Schválený rozpočet na rok 2023 po poslednej zmene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1788FDC7" w14:textId="77777777" w:rsidR="00F42A1E" w:rsidRDefault="00F42A1E" w:rsidP="00DB65BC">
            <w:pPr>
              <w:jc w:val="center"/>
            </w:pPr>
            <w:r>
              <w:rPr>
                <w:b/>
              </w:rPr>
              <w:t>Skutočnosť k </w:t>
            </w:r>
            <w:r w:rsidRPr="000D61C7">
              <w:rPr>
                <w:b/>
                <w:color w:val="000000"/>
              </w:rPr>
              <w:t>31. 12. 202</w:t>
            </w:r>
            <w:r>
              <w:rPr>
                <w:b/>
                <w:color w:val="000000"/>
              </w:rPr>
              <w:t>3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7D7C6D1E" w14:textId="77777777" w:rsidR="00F42A1E" w:rsidRDefault="00F42A1E" w:rsidP="00DB65BC">
            <w:pPr>
              <w:jc w:val="center"/>
            </w:pPr>
            <w:r>
              <w:rPr>
                <w:b/>
              </w:rPr>
              <w:t>% čerpania</w:t>
            </w:r>
          </w:p>
        </w:tc>
      </w:tr>
      <w:tr w:rsidR="00F42A1E" w14:paraId="01036D72" w14:textId="77777777" w:rsidTr="00F42A1E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3CDCF5" w14:textId="77777777" w:rsidR="00F42A1E" w:rsidRDefault="00F42A1E" w:rsidP="00DB65BC">
            <w:pPr>
              <w:snapToGrid w:val="0"/>
              <w:jc w:val="center"/>
            </w:pPr>
            <w:r>
              <w:t>681 150,00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F568FD" w14:textId="77777777" w:rsidR="00F42A1E" w:rsidRDefault="00F42A1E" w:rsidP="00DB65BC">
            <w:pPr>
              <w:jc w:val="center"/>
            </w:pPr>
            <w:r>
              <w:t>18 614,76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C97E69" w14:textId="77777777" w:rsidR="00F42A1E" w:rsidRPr="007440C4" w:rsidRDefault="00F42A1E" w:rsidP="00DB65BC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2,73 %</w:t>
            </w:r>
          </w:p>
        </w:tc>
      </w:tr>
    </w:tbl>
    <w:p w14:paraId="7B8A6615" w14:textId="77777777" w:rsidR="00F42A1E" w:rsidRDefault="00F42A1E" w:rsidP="00F42A1E">
      <w:pPr>
        <w:ind w:left="720"/>
      </w:pPr>
    </w:p>
    <w:p w14:paraId="077B3243" w14:textId="77777777" w:rsidR="00F42A1E" w:rsidRDefault="00F42A1E" w:rsidP="00F42A1E">
      <w:pPr>
        <w:ind w:left="720" w:firstLine="720"/>
        <w:jc w:val="both"/>
      </w:pPr>
      <w:r>
        <w:t xml:space="preserve">Z rozpočtovaných kapitálových výdavkov 681 150,00 EUR bolo skutočne čerpané  </w:t>
      </w:r>
      <w:r>
        <w:br/>
        <w:t>k </w:t>
      </w:r>
      <w:r>
        <w:rPr>
          <w:color w:val="000000"/>
        </w:rPr>
        <w:t xml:space="preserve">31. 12. 2023 </w:t>
      </w:r>
      <w:r>
        <w:t xml:space="preserve">v sume 18 614,76 EUR, čo predstavuje  2,73 %  čerpanie. </w:t>
      </w:r>
    </w:p>
    <w:p w14:paraId="1C43F24F" w14:textId="77777777" w:rsidR="00F42A1E" w:rsidRDefault="00F42A1E" w:rsidP="00F42A1E">
      <w:pPr>
        <w:ind w:left="720"/>
        <w:jc w:val="both"/>
        <w:rPr>
          <w:color w:val="FF0000"/>
        </w:rPr>
      </w:pPr>
    </w:p>
    <w:p w14:paraId="75B37C7D" w14:textId="77777777" w:rsidR="00F42A1E" w:rsidRDefault="00F42A1E" w:rsidP="00F42A1E">
      <w:pPr>
        <w:ind w:left="720"/>
        <w:jc w:val="both"/>
      </w:pPr>
      <w:r>
        <w:rPr>
          <w:b/>
        </w:rPr>
        <w:t xml:space="preserve">Medzi významné položky kapitálového rozpočtu patrí: </w:t>
      </w:r>
    </w:p>
    <w:p w14:paraId="01BBC5AB" w14:textId="77777777" w:rsidR="00F42A1E" w:rsidRPr="000D61C7" w:rsidRDefault="00F42A1E" w:rsidP="00F42A1E">
      <w:pPr>
        <w:ind w:left="720"/>
        <w:jc w:val="both"/>
        <w:rPr>
          <w:sz w:val="12"/>
          <w:szCs w:val="12"/>
        </w:rPr>
      </w:pPr>
    </w:p>
    <w:p w14:paraId="1B9AE726" w14:textId="77777777" w:rsidR="00F42A1E" w:rsidRDefault="00F42A1E" w:rsidP="00F42A1E">
      <w:pPr>
        <w:widowControl/>
        <w:numPr>
          <w:ilvl w:val="0"/>
          <w:numId w:val="13"/>
        </w:numPr>
        <w:suppressAutoHyphens/>
        <w:autoSpaceDE/>
        <w:autoSpaceDN/>
        <w:ind w:left="720" w:firstLine="0"/>
        <w:jc w:val="both"/>
      </w:pPr>
      <w:r>
        <w:rPr>
          <w:b/>
        </w:rPr>
        <w:t>Obstaranie kapitálových aktív</w:t>
      </w:r>
    </w:p>
    <w:p w14:paraId="20A24EDD" w14:textId="77777777" w:rsidR="00F42A1E" w:rsidRPr="000D61C7" w:rsidRDefault="00F42A1E" w:rsidP="00F42A1E">
      <w:pPr>
        <w:ind w:left="720" w:firstLine="720"/>
        <w:jc w:val="both"/>
      </w:pPr>
      <w:r>
        <w:t xml:space="preserve">Z rozpočtovaných kapitálových výdavkov 681 150,00 EUR bolo skutočne čerpané  </w:t>
      </w:r>
      <w:r>
        <w:br/>
        <w:t>k </w:t>
      </w:r>
      <w:r>
        <w:rPr>
          <w:color w:val="000000"/>
        </w:rPr>
        <w:t xml:space="preserve">31. 12. 2023 </w:t>
      </w:r>
      <w:r>
        <w:t>v sume 18 614,76 EUR, čo predstavuje 2,73 %  čerpanie.</w:t>
      </w:r>
    </w:p>
    <w:p w14:paraId="0DB8254B" w14:textId="77777777" w:rsidR="00F42A1E" w:rsidRDefault="00F42A1E" w:rsidP="00F42A1E">
      <w:pPr>
        <w:ind w:left="1080"/>
        <w:jc w:val="both"/>
        <w:rPr>
          <w:b/>
          <w:highlight w:val="yellow"/>
        </w:rPr>
      </w:pPr>
    </w:p>
    <w:p w14:paraId="6C7B59C7" w14:textId="77777777" w:rsidR="00F42A1E" w:rsidRPr="000D61C7" w:rsidRDefault="00F42A1E" w:rsidP="00F42A1E">
      <w:pPr>
        <w:widowControl/>
        <w:numPr>
          <w:ilvl w:val="0"/>
          <w:numId w:val="15"/>
        </w:numPr>
        <w:tabs>
          <w:tab w:val="clear" w:pos="0"/>
          <w:tab w:val="num" w:pos="720"/>
        </w:tabs>
        <w:suppressAutoHyphens/>
        <w:autoSpaceDE/>
        <w:autoSpaceDN/>
        <w:ind w:left="1004" w:hanging="284"/>
      </w:pPr>
      <w:r w:rsidRPr="000D61C7">
        <w:rPr>
          <w:b/>
        </w:rPr>
        <w:t xml:space="preserve">Výdavkové finančné operácie </w:t>
      </w:r>
    </w:p>
    <w:p w14:paraId="53301596" w14:textId="77777777" w:rsidR="00F42A1E" w:rsidRDefault="00F42A1E" w:rsidP="00F42A1E">
      <w:pPr>
        <w:ind w:left="720"/>
      </w:pPr>
      <w:r>
        <w:rPr>
          <w:b/>
        </w:rPr>
        <w:t xml:space="preserve"> </w:t>
      </w:r>
    </w:p>
    <w:tbl>
      <w:tblPr>
        <w:tblW w:w="0" w:type="auto"/>
        <w:tblInd w:w="828" w:type="dxa"/>
        <w:tblLayout w:type="fixed"/>
        <w:tblLook w:val="0000" w:firstRow="0" w:lastRow="0" w:firstColumn="0" w:lastColumn="0" w:noHBand="0" w:noVBand="0"/>
      </w:tblPr>
      <w:tblGrid>
        <w:gridCol w:w="2962"/>
        <w:gridCol w:w="3071"/>
        <w:gridCol w:w="3363"/>
      </w:tblGrid>
      <w:tr w:rsidR="00F42A1E" w14:paraId="51BF9531" w14:textId="77777777" w:rsidTr="00F42A1E">
        <w:trPr>
          <w:trHeight w:val="743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76B903B7" w14:textId="77777777" w:rsidR="00F42A1E" w:rsidRDefault="00F42A1E" w:rsidP="00DB65BC">
            <w:pPr>
              <w:jc w:val="center"/>
            </w:pPr>
            <w:r>
              <w:rPr>
                <w:b/>
              </w:rPr>
              <w:t>Schválený rozpočet na rok 2023 po poslednej zmene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32D076B9" w14:textId="77777777" w:rsidR="00F42A1E" w:rsidRDefault="00F42A1E" w:rsidP="00DB65BC">
            <w:pPr>
              <w:jc w:val="center"/>
            </w:pPr>
            <w:r>
              <w:rPr>
                <w:b/>
              </w:rPr>
              <w:t>Skutočnosť k </w:t>
            </w:r>
            <w:r w:rsidRPr="000D61C7">
              <w:rPr>
                <w:b/>
                <w:color w:val="000000"/>
              </w:rPr>
              <w:t>31. 12. 202</w:t>
            </w:r>
            <w:r>
              <w:rPr>
                <w:b/>
                <w:color w:val="000000"/>
              </w:rPr>
              <w:t>3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026758A0" w14:textId="77777777" w:rsidR="00F42A1E" w:rsidRDefault="00F42A1E" w:rsidP="00DB65BC">
            <w:pPr>
              <w:jc w:val="center"/>
            </w:pPr>
            <w:r>
              <w:rPr>
                <w:b/>
              </w:rPr>
              <w:t>% čerpania</w:t>
            </w:r>
          </w:p>
        </w:tc>
      </w:tr>
      <w:tr w:rsidR="00F42A1E" w14:paraId="7C84360B" w14:textId="77777777" w:rsidTr="00F42A1E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DCB52F1" w14:textId="77777777" w:rsidR="00F42A1E" w:rsidRDefault="00F42A1E" w:rsidP="00DB65BC">
            <w:pPr>
              <w:snapToGrid w:val="0"/>
              <w:ind w:left="720"/>
              <w:jc w:val="center"/>
            </w:pPr>
            <w:r>
              <w:t>13 200,00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C39C5BC" w14:textId="77777777" w:rsidR="00F42A1E" w:rsidRDefault="00F42A1E" w:rsidP="00DB65BC">
            <w:pPr>
              <w:ind w:left="720"/>
              <w:jc w:val="center"/>
            </w:pPr>
            <w:r>
              <w:t>31 372,00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63A381" w14:textId="77777777" w:rsidR="00F42A1E" w:rsidRPr="009E007E" w:rsidRDefault="00F42A1E" w:rsidP="00DB65BC">
            <w:pPr>
              <w:ind w:left="720"/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237,67 %</w:t>
            </w:r>
          </w:p>
        </w:tc>
      </w:tr>
    </w:tbl>
    <w:p w14:paraId="771A4E50" w14:textId="77777777" w:rsidR="00F42A1E" w:rsidRDefault="00F42A1E" w:rsidP="00F42A1E">
      <w:pPr>
        <w:ind w:left="720"/>
        <w:jc w:val="both"/>
      </w:pPr>
    </w:p>
    <w:p w14:paraId="473B38BD" w14:textId="77777777" w:rsidR="00F42A1E" w:rsidRDefault="00F42A1E" w:rsidP="00F42A1E">
      <w:pPr>
        <w:ind w:left="720" w:firstLine="720"/>
        <w:jc w:val="both"/>
      </w:pPr>
      <w:r>
        <w:t>Z rozpočtovaných výdavkových finančných operácií 13 200,00 EUR bolo skutočne čerpané  k </w:t>
      </w:r>
      <w:r>
        <w:rPr>
          <w:color w:val="000000"/>
        </w:rPr>
        <w:t xml:space="preserve">31. 12. 2023 </w:t>
      </w:r>
      <w:r>
        <w:t xml:space="preserve">v sume 31 372,00 EUR, čo predstavuje  237,67 %  čerpanie. </w:t>
      </w:r>
    </w:p>
    <w:p w14:paraId="45FC973B" w14:textId="77777777" w:rsidR="00F42A1E" w:rsidRDefault="00F42A1E" w:rsidP="00F42A1E">
      <w:pPr>
        <w:ind w:left="720" w:firstLine="720"/>
        <w:jc w:val="both"/>
      </w:pPr>
      <w:r w:rsidRPr="00234BC8">
        <w:t xml:space="preserve">Z rozpočtovaných výdavkových finančných operácií </w:t>
      </w:r>
      <w:r>
        <w:t>13 200,00</w:t>
      </w:r>
      <w:r w:rsidRPr="00234BC8">
        <w:t xml:space="preserve"> EUR na splácanie istiny z prijatých úverov a z leasingu bolo skutočné čerpanie k 31.</w:t>
      </w:r>
      <w:r>
        <w:t xml:space="preserve"> </w:t>
      </w:r>
      <w:r w:rsidRPr="00234BC8">
        <w:t>12.</w:t>
      </w:r>
      <w:r>
        <w:t xml:space="preserve"> </w:t>
      </w:r>
      <w:r w:rsidRPr="00234BC8">
        <w:t>20</w:t>
      </w:r>
      <w:r>
        <w:t>23</w:t>
      </w:r>
      <w:r w:rsidRPr="00234BC8">
        <w:t xml:space="preserve"> v sume </w:t>
      </w:r>
      <w:r>
        <w:t>31 372,00</w:t>
      </w:r>
      <w:r w:rsidRPr="00234BC8">
        <w:t xml:space="preserve"> EUR, čo predstavuje </w:t>
      </w:r>
      <w:r>
        <w:t xml:space="preserve">237,67 </w:t>
      </w:r>
      <w:r w:rsidRPr="00234BC8">
        <w:t>%.</w:t>
      </w:r>
      <w:r>
        <w:t xml:space="preserve"> </w:t>
      </w:r>
    </w:p>
    <w:p w14:paraId="064293D8" w14:textId="77777777" w:rsidR="00F42A1E" w:rsidRDefault="00F42A1E" w:rsidP="00F42A1E">
      <w:pPr>
        <w:ind w:left="720" w:firstLine="720"/>
        <w:jc w:val="both"/>
      </w:pPr>
    </w:p>
    <w:p w14:paraId="432E7E0A" w14:textId="77777777" w:rsidR="00F42A1E" w:rsidRPr="000D61C7" w:rsidRDefault="00F42A1E" w:rsidP="00F42A1E">
      <w:pPr>
        <w:widowControl/>
        <w:numPr>
          <w:ilvl w:val="0"/>
          <w:numId w:val="15"/>
        </w:numPr>
        <w:tabs>
          <w:tab w:val="clear" w:pos="0"/>
          <w:tab w:val="num" w:pos="720"/>
        </w:tabs>
        <w:suppressAutoHyphens/>
        <w:autoSpaceDE/>
        <w:autoSpaceDN/>
        <w:ind w:left="1004" w:hanging="284"/>
      </w:pPr>
      <w:r w:rsidRPr="000D61C7">
        <w:rPr>
          <w:b/>
        </w:rPr>
        <w:t xml:space="preserve"> Výdavky rozpočtových organizácií s právnou subjektivitou:</w:t>
      </w:r>
    </w:p>
    <w:p w14:paraId="69A624CA" w14:textId="77777777" w:rsidR="00F42A1E" w:rsidRDefault="00F42A1E" w:rsidP="00F42A1E">
      <w:pPr>
        <w:ind w:left="720"/>
        <w:rPr>
          <w:b/>
        </w:rPr>
      </w:pPr>
    </w:p>
    <w:p w14:paraId="25DE4D73" w14:textId="77777777" w:rsidR="00F42A1E" w:rsidRPr="0025313D" w:rsidRDefault="00F42A1E" w:rsidP="00F42A1E">
      <w:pPr>
        <w:ind w:left="720"/>
      </w:pPr>
      <w:r w:rsidRPr="0025313D">
        <w:t>Obec Brestov nemá rozpočtovú organizáciu.</w:t>
      </w:r>
    </w:p>
    <w:p w14:paraId="4E610279" w14:textId="77777777" w:rsidR="00682562" w:rsidRDefault="00682562">
      <w:pPr>
        <w:sectPr w:rsidR="00682562">
          <w:pgSz w:w="11900" w:h="16850"/>
          <w:pgMar w:top="1220" w:right="840" w:bottom="960" w:left="880" w:header="189" w:footer="678" w:gutter="0"/>
          <w:cols w:space="708"/>
        </w:sectPr>
      </w:pPr>
    </w:p>
    <w:p w14:paraId="7AA8B532" w14:textId="41D2EFF7" w:rsidR="00682562" w:rsidRDefault="002951AB">
      <w:pPr>
        <w:pStyle w:val="Nadpis3"/>
        <w:numPr>
          <w:ilvl w:val="0"/>
          <w:numId w:val="7"/>
        </w:numPr>
        <w:tabs>
          <w:tab w:val="left" w:pos="962"/>
        </w:tabs>
        <w:spacing w:before="99"/>
        <w:ind w:hanging="361"/>
      </w:pPr>
      <w:bookmarkStart w:id="7" w:name="_TOC_250002"/>
      <w:r>
        <w:lastRenderedPageBreak/>
        <w:t>Prebytok/schodok</w:t>
      </w:r>
      <w:r>
        <w:rPr>
          <w:spacing w:val="-6"/>
        </w:rPr>
        <w:t xml:space="preserve"> </w:t>
      </w:r>
      <w:r>
        <w:t>rozpočtového</w:t>
      </w:r>
      <w:r>
        <w:rPr>
          <w:spacing w:val="-5"/>
        </w:rPr>
        <w:t xml:space="preserve"> </w:t>
      </w:r>
      <w:r>
        <w:t>hospodárenia</w:t>
      </w:r>
      <w:r>
        <w:rPr>
          <w:spacing w:val="-7"/>
        </w:rPr>
        <w:t xml:space="preserve"> </w:t>
      </w:r>
      <w:r>
        <w:t>za</w:t>
      </w:r>
      <w:r>
        <w:rPr>
          <w:spacing w:val="-8"/>
        </w:rPr>
        <w:t xml:space="preserve"> </w:t>
      </w:r>
      <w:r>
        <w:t>rok</w:t>
      </w:r>
      <w:r>
        <w:rPr>
          <w:spacing w:val="-8"/>
        </w:rPr>
        <w:t xml:space="preserve"> </w:t>
      </w:r>
      <w:bookmarkEnd w:id="7"/>
      <w:r>
        <w:rPr>
          <w:spacing w:val="-4"/>
        </w:rPr>
        <w:t>202</w:t>
      </w:r>
      <w:r w:rsidR="00F42A1E">
        <w:rPr>
          <w:spacing w:val="-4"/>
        </w:rPr>
        <w:t>3</w:t>
      </w:r>
    </w:p>
    <w:p w14:paraId="353C25D1" w14:textId="77777777" w:rsidR="00682562" w:rsidRDefault="00682562">
      <w:pPr>
        <w:pStyle w:val="Zkladntext"/>
        <w:rPr>
          <w:b/>
          <w:sz w:val="20"/>
        </w:rPr>
      </w:pPr>
    </w:p>
    <w:tbl>
      <w:tblPr>
        <w:tblpPr w:leftFromText="141" w:rightFromText="141" w:vertAnchor="text" w:horzAnchor="margin" w:tblpXSpec="center" w:tblpY="196"/>
        <w:tblW w:w="9866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58"/>
        <w:gridCol w:w="4508"/>
      </w:tblGrid>
      <w:tr w:rsidR="00D90104" w:rsidRPr="006B0BF6" w14:paraId="60BC51DA" w14:textId="77777777" w:rsidTr="00D90104">
        <w:trPr>
          <w:trHeight w:val="300"/>
        </w:trPr>
        <w:tc>
          <w:tcPr>
            <w:tcW w:w="5358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716515E7" w14:textId="77777777" w:rsidR="00D90104" w:rsidRPr="006B0BF6" w:rsidRDefault="00D90104" w:rsidP="00D90104">
            <w:pPr>
              <w:jc w:val="center"/>
            </w:pPr>
            <w:r w:rsidRPr="006B0BF6">
              <w:t>Hospodárenie obce</w:t>
            </w:r>
          </w:p>
        </w:tc>
        <w:tc>
          <w:tcPr>
            <w:tcW w:w="4508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4E063933" w14:textId="77777777" w:rsidR="00D90104" w:rsidRPr="006B0BF6" w:rsidRDefault="00D90104" w:rsidP="00D90104">
            <w:pPr>
              <w:tabs>
                <w:tab w:val="right" w:pos="8820"/>
              </w:tabs>
              <w:jc w:val="center"/>
              <w:rPr>
                <w:b/>
              </w:rPr>
            </w:pPr>
            <w:r w:rsidRPr="006B0BF6">
              <w:rPr>
                <w:b/>
              </w:rPr>
              <w:t>Skutočnosť k 31.12.2023 v EUR</w:t>
            </w:r>
          </w:p>
          <w:p w14:paraId="5FCD4426" w14:textId="77777777" w:rsidR="00D90104" w:rsidRPr="006B0BF6" w:rsidRDefault="00D90104" w:rsidP="00D90104">
            <w:pPr>
              <w:jc w:val="center"/>
            </w:pPr>
          </w:p>
        </w:tc>
      </w:tr>
      <w:tr w:rsidR="00D90104" w:rsidRPr="006B0BF6" w14:paraId="1E028319" w14:textId="77777777" w:rsidTr="00D90104">
        <w:trPr>
          <w:trHeight w:val="154"/>
        </w:trPr>
        <w:tc>
          <w:tcPr>
            <w:tcW w:w="5358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339CEF30" w14:textId="77777777" w:rsidR="00D90104" w:rsidRPr="006B0BF6" w:rsidRDefault="00D90104" w:rsidP="00D90104"/>
        </w:tc>
        <w:tc>
          <w:tcPr>
            <w:tcW w:w="4508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2690D9DC" w14:textId="77777777" w:rsidR="00D90104" w:rsidRPr="006B0BF6" w:rsidRDefault="00D90104" w:rsidP="00D90104"/>
        </w:tc>
      </w:tr>
      <w:tr w:rsidR="00D90104" w:rsidRPr="006B0BF6" w14:paraId="7356B4E4" w14:textId="77777777" w:rsidTr="00D90104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616C1612" w14:textId="77777777" w:rsidR="00D90104" w:rsidRPr="006B0BF6" w:rsidRDefault="00D90104" w:rsidP="00D90104">
            <w:r w:rsidRPr="006B0BF6">
              <w:rPr>
                <w:sz w:val="20"/>
                <w:szCs w:val="20"/>
              </w:rPr>
              <w:t>Bežné  príjmy spolu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14:paraId="0A978F07" w14:textId="77777777" w:rsidR="00D90104" w:rsidRPr="006B0BF6" w:rsidRDefault="00D90104" w:rsidP="00D90104">
            <w:pPr>
              <w:jc w:val="right"/>
            </w:pPr>
            <w:r w:rsidRPr="006B0BF6">
              <w:t>292 114,51</w:t>
            </w:r>
          </w:p>
        </w:tc>
      </w:tr>
      <w:tr w:rsidR="00D90104" w:rsidRPr="006B0BF6" w14:paraId="6E5057A3" w14:textId="77777777" w:rsidTr="00D90104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60667541" w14:textId="77777777" w:rsidR="00D90104" w:rsidRPr="006B0BF6" w:rsidRDefault="00D90104" w:rsidP="00D90104">
            <w:pPr>
              <w:rPr>
                <w:sz w:val="20"/>
                <w:szCs w:val="20"/>
              </w:rPr>
            </w:pPr>
            <w:r w:rsidRPr="006B0BF6"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14:paraId="55AD2424" w14:textId="77777777" w:rsidR="00D90104" w:rsidRPr="006B0BF6" w:rsidRDefault="00D90104" w:rsidP="00D90104">
            <w:pPr>
              <w:jc w:val="right"/>
              <w:rPr>
                <w:rStyle w:val="Zvraznenie"/>
                <w:i w:val="0"/>
                <w:sz w:val="20"/>
                <w:szCs w:val="20"/>
              </w:rPr>
            </w:pPr>
            <w:r w:rsidRPr="006B0BF6">
              <w:rPr>
                <w:rStyle w:val="Zvraznenie"/>
                <w:i w:val="0"/>
                <w:sz w:val="20"/>
                <w:szCs w:val="20"/>
              </w:rPr>
              <w:t>292 114,51</w:t>
            </w:r>
          </w:p>
        </w:tc>
      </w:tr>
      <w:tr w:rsidR="00D90104" w:rsidRPr="006B0BF6" w14:paraId="6A020ED5" w14:textId="77777777" w:rsidTr="00D90104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1B3EEAE6" w14:textId="77777777" w:rsidR="00D90104" w:rsidRPr="006B0BF6" w:rsidRDefault="00D90104" w:rsidP="00D90104">
            <w:pPr>
              <w:rPr>
                <w:sz w:val="20"/>
                <w:szCs w:val="20"/>
              </w:rPr>
            </w:pPr>
            <w:r w:rsidRPr="006B0BF6"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14:paraId="57C63592" w14:textId="77777777" w:rsidR="00D90104" w:rsidRPr="006B0BF6" w:rsidRDefault="00D90104" w:rsidP="00D90104">
            <w:pPr>
              <w:jc w:val="right"/>
              <w:rPr>
                <w:rStyle w:val="Zvraznenie"/>
                <w:sz w:val="20"/>
                <w:szCs w:val="20"/>
              </w:rPr>
            </w:pPr>
          </w:p>
        </w:tc>
      </w:tr>
      <w:tr w:rsidR="00D90104" w:rsidRPr="006B0BF6" w14:paraId="5DDD324B" w14:textId="77777777" w:rsidTr="00D90104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6BFFF7B0" w14:textId="77777777" w:rsidR="00D90104" w:rsidRPr="006B0BF6" w:rsidRDefault="00D90104" w:rsidP="00D90104">
            <w:r w:rsidRPr="006B0BF6">
              <w:rPr>
                <w:sz w:val="20"/>
                <w:szCs w:val="20"/>
              </w:rPr>
              <w:t>Bežné výdavky spolu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14:paraId="55CE13DF" w14:textId="77777777" w:rsidR="00D90104" w:rsidRPr="006B0BF6" w:rsidRDefault="00D90104" w:rsidP="00D90104">
            <w:pPr>
              <w:jc w:val="right"/>
            </w:pPr>
            <w:r w:rsidRPr="006B0BF6">
              <w:t>265 488,09</w:t>
            </w:r>
          </w:p>
        </w:tc>
      </w:tr>
      <w:tr w:rsidR="00D90104" w:rsidRPr="006B0BF6" w14:paraId="6E12584B" w14:textId="77777777" w:rsidTr="00D90104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09DF50C0" w14:textId="77777777" w:rsidR="00D90104" w:rsidRPr="006B0BF6" w:rsidRDefault="00D90104" w:rsidP="00D90104">
            <w:pPr>
              <w:rPr>
                <w:sz w:val="20"/>
                <w:szCs w:val="20"/>
              </w:rPr>
            </w:pPr>
            <w:r w:rsidRPr="006B0BF6"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14:paraId="57297FA2" w14:textId="77777777" w:rsidR="00D90104" w:rsidRPr="006B0BF6" w:rsidRDefault="00D90104" w:rsidP="00D90104">
            <w:pPr>
              <w:jc w:val="right"/>
              <w:rPr>
                <w:rStyle w:val="Zvraznenie"/>
                <w:sz w:val="20"/>
                <w:szCs w:val="20"/>
              </w:rPr>
            </w:pPr>
            <w:r w:rsidRPr="006B0BF6">
              <w:rPr>
                <w:rStyle w:val="Zvraznenie"/>
                <w:sz w:val="20"/>
                <w:szCs w:val="20"/>
              </w:rPr>
              <w:t>265 488,09</w:t>
            </w:r>
          </w:p>
        </w:tc>
      </w:tr>
      <w:tr w:rsidR="00D90104" w:rsidRPr="006B0BF6" w14:paraId="634ADDB0" w14:textId="77777777" w:rsidTr="00D90104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50D22B68" w14:textId="77777777" w:rsidR="00D90104" w:rsidRPr="006B0BF6" w:rsidRDefault="00D90104" w:rsidP="00D90104">
            <w:pPr>
              <w:rPr>
                <w:sz w:val="20"/>
                <w:szCs w:val="20"/>
              </w:rPr>
            </w:pPr>
            <w:r w:rsidRPr="006B0BF6">
              <w:rPr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14:paraId="29D81FDB" w14:textId="77777777" w:rsidR="00D90104" w:rsidRPr="006B0BF6" w:rsidRDefault="00D90104" w:rsidP="00D90104">
            <w:pPr>
              <w:jc w:val="right"/>
              <w:rPr>
                <w:rStyle w:val="Zvraznenie"/>
                <w:sz w:val="20"/>
                <w:szCs w:val="20"/>
              </w:rPr>
            </w:pPr>
          </w:p>
        </w:tc>
      </w:tr>
      <w:tr w:rsidR="00D90104" w:rsidRPr="006B0BF6" w14:paraId="377BB660" w14:textId="77777777" w:rsidTr="00D90104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4A278D91" w14:textId="77777777" w:rsidR="00D90104" w:rsidRPr="006B0BF6" w:rsidRDefault="00D90104" w:rsidP="00D90104">
            <w:r w:rsidRPr="006B0BF6">
              <w:rPr>
                <w:rStyle w:val="Zvraznenie"/>
                <w:b/>
                <w:bCs/>
                <w:sz w:val="20"/>
                <w:szCs w:val="20"/>
              </w:rPr>
              <w:t>Bežný rozpočet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14:paraId="6A6ECB57" w14:textId="77777777" w:rsidR="00D90104" w:rsidRPr="006B0BF6" w:rsidRDefault="00D90104" w:rsidP="00D90104">
            <w:pPr>
              <w:jc w:val="right"/>
            </w:pPr>
            <w:r w:rsidRPr="006B0BF6">
              <w:t>26 626,42</w:t>
            </w:r>
          </w:p>
        </w:tc>
      </w:tr>
      <w:tr w:rsidR="00D90104" w:rsidRPr="006B0BF6" w14:paraId="2BC1CDC4" w14:textId="77777777" w:rsidTr="00D90104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20105EB0" w14:textId="77777777" w:rsidR="00D90104" w:rsidRPr="006B0BF6" w:rsidRDefault="00D90104" w:rsidP="00D90104">
            <w:r w:rsidRPr="006B0BF6">
              <w:rPr>
                <w:sz w:val="20"/>
                <w:szCs w:val="20"/>
              </w:rPr>
              <w:t>Kapitálové  príjmy spolu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14:paraId="2F0D494D" w14:textId="77777777" w:rsidR="00D90104" w:rsidRPr="006B0BF6" w:rsidRDefault="00D90104" w:rsidP="00D90104">
            <w:pPr>
              <w:jc w:val="right"/>
            </w:pPr>
            <w:r w:rsidRPr="006B0BF6">
              <w:t>0,00</w:t>
            </w:r>
          </w:p>
        </w:tc>
      </w:tr>
      <w:tr w:rsidR="00D90104" w:rsidRPr="006B0BF6" w14:paraId="2BAC2E77" w14:textId="77777777" w:rsidTr="00D90104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4FF93EC" w14:textId="77777777" w:rsidR="00D90104" w:rsidRPr="006B0BF6" w:rsidRDefault="00D90104" w:rsidP="00D90104">
            <w:pPr>
              <w:rPr>
                <w:sz w:val="20"/>
                <w:szCs w:val="20"/>
              </w:rPr>
            </w:pPr>
            <w:r w:rsidRPr="006B0BF6"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14:paraId="1BDA95A9" w14:textId="77777777" w:rsidR="00D90104" w:rsidRPr="006B0BF6" w:rsidRDefault="00D90104" w:rsidP="00D90104">
            <w:pPr>
              <w:jc w:val="right"/>
              <w:rPr>
                <w:rStyle w:val="Zvraznenie"/>
                <w:sz w:val="20"/>
                <w:szCs w:val="20"/>
              </w:rPr>
            </w:pPr>
            <w:r w:rsidRPr="006B0BF6">
              <w:rPr>
                <w:rStyle w:val="Zvraznenie"/>
                <w:sz w:val="20"/>
                <w:szCs w:val="20"/>
              </w:rPr>
              <w:t>0</w:t>
            </w:r>
            <w:r w:rsidRPr="006B0BF6">
              <w:rPr>
                <w:rStyle w:val="Zvraznenie"/>
              </w:rPr>
              <w:t>,00</w:t>
            </w:r>
          </w:p>
        </w:tc>
      </w:tr>
      <w:tr w:rsidR="00D90104" w:rsidRPr="006B0BF6" w14:paraId="22B8CCCD" w14:textId="77777777" w:rsidTr="00D90104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077F5C4F" w14:textId="77777777" w:rsidR="00D90104" w:rsidRPr="006B0BF6" w:rsidRDefault="00D90104" w:rsidP="00D90104">
            <w:pPr>
              <w:rPr>
                <w:sz w:val="20"/>
                <w:szCs w:val="20"/>
              </w:rPr>
            </w:pPr>
            <w:r w:rsidRPr="006B0BF6"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14:paraId="3C04E458" w14:textId="77777777" w:rsidR="00D90104" w:rsidRPr="006B0BF6" w:rsidRDefault="00D90104" w:rsidP="00D90104">
            <w:pPr>
              <w:jc w:val="right"/>
              <w:rPr>
                <w:rStyle w:val="Zvraznenie"/>
                <w:sz w:val="20"/>
                <w:szCs w:val="20"/>
              </w:rPr>
            </w:pPr>
          </w:p>
        </w:tc>
      </w:tr>
      <w:tr w:rsidR="00D90104" w:rsidRPr="006B0BF6" w14:paraId="0A052A9E" w14:textId="77777777" w:rsidTr="00D90104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26959D3B" w14:textId="77777777" w:rsidR="00D90104" w:rsidRPr="006B0BF6" w:rsidRDefault="00D90104" w:rsidP="00D90104">
            <w:r w:rsidRPr="006B0BF6">
              <w:rPr>
                <w:sz w:val="20"/>
                <w:szCs w:val="20"/>
              </w:rPr>
              <w:t>Kapitálové  výdavky spolu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FFFFFF"/>
            <w:vAlign w:val="center"/>
          </w:tcPr>
          <w:p w14:paraId="54BDA238" w14:textId="77777777" w:rsidR="00D90104" w:rsidRPr="006B0BF6" w:rsidRDefault="00D90104" w:rsidP="00D90104">
            <w:pPr>
              <w:jc w:val="right"/>
            </w:pPr>
            <w:r w:rsidRPr="006B0BF6">
              <w:t>18 614,76</w:t>
            </w:r>
          </w:p>
        </w:tc>
      </w:tr>
      <w:tr w:rsidR="00D90104" w:rsidRPr="006B0BF6" w14:paraId="513D7E66" w14:textId="77777777" w:rsidTr="00D90104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0340B4F0" w14:textId="77777777" w:rsidR="00D90104" w:rsidRPr="006B0BF6" w:rsidRDefault="00D90104" w:rsidP="00D90104">
            <w:pPr>
              <w:rPr>
                <w:sz w:val="20"/>
                <w:szCs w:val="20"/>
              </w:rPr>
            </w:pPr>
            <w:r w:rsidRPr="006B0BF6"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69FDE1" w14:textId="77777777" w:rsidR="00D90104" w:rsidRPr="006B0BF6" w:rsidRDefault="00D90104" w:rsidP="00D90104">
            <w:pPr>
              <w:jc w:val="right"/>
              <w:rPr>
                <w:rStyle w:val="Zvraznenie"/>
                <w:sz w:val="20"/>
                <w:szCs w:val="20"/>
              </w:rPr>
            </w:pPr>
            <w:r w:rsidRPr="006B0BF6">
              <w:rPr>
                <w:rStyle w:val="Zvraznenie"/>
                <w:sz w:val="20"/>
                <w:szCs w:val="20"/>
              </w:rPr>
              <w:t>1</w:t>
            </w:r>
            <w:r w:rsidRPr="006B0BF6">
              <w:rPr>
                <w:rStyle w:val="Zvraznenie"/>
              </w:rPr>
              <w:t>8 614,76</w:t>
            </w:r>
          </w:p>
        </w:tc>
      </w:tr>
      <w:tr w:rsidR="00D90104" w:rsidRPr="006B0BF6" w14:paraId="52C53744" w14:textId="77777777" w:rsidTr="00D90104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3F2701D8" w14:textId="77777777" w:rsidR="00D90104" w:rsidRPr="006B0BF6" w:rsidRDefault="00D90104" w:rsidP="00D90104">
            <w:pPr>
              <w:rPr>
                <w:sz w:val="20"/>
                <w:szCs w:val="20"/>
              </w:rPr>
            </w:pPr>
            <w:r w:rsidRPr="006B0BF6"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4508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14:paraId="567E9FCC" w14:textId="77777777" w:rsidR="00D90104" w:rsidRPr="006B0BF6" w:rsidRDefault="00D90104" w:rsidP="00D90104">
            <w:pPr>
              <w:jc w:val="right"/>
              <w:rPr>
                <w:rStyle w:val="Zvraznenie"/>
                <w:sz w:val="20"/>
                <w:szCs w:val="20"/>
              </w:rPr>
            </w:pPr>
          </w:p>
        </w:tc>
      </w:tr>
      <w:tr w:rsidR="00D90104" w:rsidRPr="006B0BF6" w14:paraId="0514C4DB" w14:textId="77777777" w:rsidTr="00D90104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72E60397" w14:textId="77777777" w:rsidR="00D90104" w:rsidRPr="006B0BF6" w:rsidRDefault="00D90104" w:rsidP="00D90104">
            <w:pPr>
              <w:rPr>
                <w:b/>
                <w:i/>
                <w:sz w:val="20"/>
                <w:szCs w:val="20"/>
              </w:rPr>
            </w:pPr>
            <w:r w:rsidRPr="006B0BF6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14:paraId="7D24BA87" w14:textId="77777777" w:rsidR="00D90104" w:rsidRPr="006B0BF6" w:rsidRDefault="00D90104" w:rsidP="00D90104">
            <w:pPr>
              <w:ind w:left="720"/>
              <w:jc w:val="right"/>
            </w:pPr>
            <w:r w:rsidRPr="006B0BF6">
              <w:t>-18 614,76</w:t>
            </w:r>
          </w:p>
        </w:tc>
      </w:tr>
      <w:tr w:rsidR="00D90104" w:rsidRPr="006B0BF6" w14:paraId="4BBEC903" w14:textId="77777777" w:rsidTr="00D90104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08D0CA1F" w14:textId="77777777" w:rsidR="00D90104" w:rsidRPr="006B0BF6" w:rsidRDefault="00D90104" w:rsidP="00D90104">
            <w:r w:rsidRPr="006B0BF6"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14:paraId="4CE6C274" w14:textId="77777777" w:rsidR="00D90104" w:rsidRPr="006B0BF6" w:rsidRDefault="00D90104" w:rsidP="00D90104">
            <w:pPr>
              <w:jc w:val="right"/>
              <w:rPr>
                <w:b/>
              </w:rPr>
            </w:pPr>
            <w:r w:rsidRPr="006B0BF6">
              <w:rPr>
                <w:b/>
              </w:rPr>
              <w:t>8 011,66</w:t>
            </w:r>
          </w:p>
        </w:tc>
      </w:tr>
      <w:tr w:rsidR="00D90104" w:rsidRPr="006B0BF6" w14:paraId="56AB7514" w14:textId="77777777" w:rsidTr="00D90104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71324F01" w14:textId="77777777" w:rsidR="00D90104" w:rsidRPr="006B0BF6" w:rsidRDefault="00D90104" w:rsidP="00D90104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6B0BF6">
              <w:rPr>
                <w:rStyle w:val="Zvraznenie"/>
                <w:b/>
                <w:sz w:val="20"/>
                <w:szCs w:val="20"/>
              </w:rPr>
              <w:t>Vylúčenie z prebytku/Úprava schodku HČ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14:paraId="320DCE2D" w14:textId="77777777" w:rsidR="00D90104" w:rsidRPr="006B0BF6" w:rsidRDefault="00D90104" w:rsidP="00D90104">
            <w:pPr>
              <w:jc w:val="right"/>
            </w:pPr>
            <w:r w:rsidRPr="006B0BF6">
              <w:t>583,80</w:t>
            </w:r>
          </w:p>
        </w:tc>
      </w:tr>
      <w:tr w:rsidR="00D90104" w:rsidRPr="006B0BF6" w14:paraId="3698B531" w14:textId="77777777" w:rsidTr="00D90104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0AB76D37" w14:textId="77777777" w:rsidR="00D90104" w:rsidRPr="006B0BF6" w:rsidRDefault="00D90104" w:rsidP="00D90104">
            <w:pPr>
              <w:rPr>
                <w:rStyle w:val="Zvraznenie"/>
                <w:b/>
                <w:sz w:val="20"/>
                <w:szCs w:val="20"/>
              </w:rPr>
            </w:pPr>
            <w:r w:rsidRPr="006B0BF6"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 w:rsidRPr="006B0BF6"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14:paraId="39E58E81" w14:textId="77777777" w:rsidR="00D90104" w:rsidRPr="006B0BF6" w:rsidRDefault="00D90104" w:rsidP="00D90104">
            <w:pPr>
              <w:jc w:val="right"/>
              <w:rPr>
                <w:b/>
              </w:rPr>
            </w:pPr>
            <w:r w:rsidRPr="006B0BF6">
              <w:rPr>
                <w:b/>
              </w:rPr>
              <w:t>7 427,86</w:t>
            </w:r>
          </w:p>
        </w:tc>
      </w:tr>
      <w:tr w:rsidR="00D90104" w:rsidRPr="006B0BF6" w14:paraId="1EA32C45" w14:textId="77777777" w:rsidTr="00D90104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1B6BF9D6" w14:textId="77777777" w:rsidR="00D90104" w:rsidRPr="00C87A17" w:rsidRDefault="00D90104" w:rsidP="00D90104">
            <w:pPr>
              <w:rPr>
                <w:sz w:val="20"/>
                <w:szCs w:val="20"/>
              </w:rPr>
            </w:pPr>
            <w:r w:rsidRPr="006B0BF6">
              <w:rPr>
                <w:sz w:val="20"/>
                <w:szCs w:val="20"/>
              </w:rPr>
              <w:t xml:space="preserve">Príjmové finančné operácie s výnimkou cudzích prostriedkov </w:t>
            </w:r>
          </w:p>
          <w:p w14:paraId="185C42D6" w14:textId="77777777" w:rsidR="00D90104" w:rsidRPr="006B0BF6" w:rsidRDefault="00D90104" w:rsidP="00D90104"/>
        </w:tc>
        <w:tc>
          <w:tcPr>
            <w:tcW w:w="4508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14:paraId="267CD925" w14:textId="77777777" w:rsidR="00D90104" w:rsidRPr="006B0BF6" w:rsidRDefault="00D90104" w:rsidP="00D90104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29 638,30</w:t>
            </w:r>
          </w:p>
        </w:tc>
      </w:tr>
      <w:tr w:rsidR="00D90104" w:rsidRPr="006B0BF6" w14:paraId="258C897B" w14:textId="77777777" w:rsidTr="00D90104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74E62602" w14:textId="77777777" w:rsidR="00D90104" w:rsidRPr="006B0BF6" w:rsidRDefault="00D90104" w:rsidP="00D90104">
            <w:pPr>
              <w:rPr>
                <w:sz w:val="20"/>
                <w:szCs w:val="20"/>
              </w:rPr>
            </w:pPr>
            <w:r w:rsidRPr="006B0BF6">
              <w:rPr>
                <w:sz w:val="20"/>
                <w:szCs w:val="20"/>
              </w:rPr>
              <w:t>Výdavkové finančné operácie s výnimkou cudzích prostriedkov</w:t>
            </w:r>
          </w:p>
          <w:p w14:paraId="3C4D1DDA" w14:textId="77777777" w:rsidR="00D90104" w:rsidRPr="006B0BF6" w:rsidRDefault="00D90104" w:rsidP="00D90104">
            <w:pPr>
              <w:rPr>
                <w:sz w:val="20"/>
                <w:szCs w:val="20"/>
              </w:rPr>
            </w:pPr>
          </w:p>
        </w:tc>
        <w:tc>
          <w:tcPr>
            <w:tcW w:w="4508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14:paraId="757F0916" w14:textId="77777777" w:rsidR="00D90104" w:rsidRPr="006B0BF6" w:rsidRDefault="00D90104" w:rsidP="00D90104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31 372,00</w:t>
            </w:r>
          </w:p>
        </w:tc>
      </w:tr>
      <w:tr w:rsidR="00D90104" w:rsidRPr="006B0BF6" w14:paraId="13DCDCB2" w14:textId="77777777" w:rsidTr="00D90104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1B82EA29" w14:textId="77777777" w:rsidR="00D90104" w:rsidRPr="006B0BF6" w:rsidRDefault="00D90104" w:rsidP="00D90104">
            <w:r w:rsidRPr="006B0BF6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4508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14:paraId="085DDC66" w14:textId="77777777" w:rsidR="00D90104" w:rsidRPr="006B0BF6" w:rsidRDefault="00D90104" w:rsidP="00D90104">
            <w:pPr>
              <w:jc w:val="right"/>
              <w:rPr>
                <w:b/>
              </w:rPr>
            </w:pPr>
            <w:r>
              <w:rPr>
                <w:b/>
              </w:rPr>
              <w:t>-1 733,70</w:t>
            </w:r>
          </w:p>
        </w:tc>
      </w:tr>
      <w:tr w:rsidR="00D90104" w:rsidRPr="006B0BF6" w14:paraId="4E268638" w14:textId="77777777" w:rsidTr="00D90104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358" w:type="dxa"/>
            <w:shd w:val="clear" w:color="auto" w:fill="auto"/>
            <w:hideMark/>
          </w:tcPr>
          <w:p w14:paraId="1B0B4F84" w14:textId="77777777" w:rsidR="00D90104" w:rsidRPr="006B0BF6" w:rsidRDefault="00D90104" w:rsidP="00D90104">
            <w:pPr>
              <w:ind w:left="-85"/>
              <w:rPr>
                <w:caps/>
              </w:rPr>
            </w:pPr>
            <w:r w:rsidRPr="006B0BF6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4508" w:type="dxa"/>
            <w:shd w:val="clear" w:color="auto" w:fill="auto"/>
          </w:tcPr>
          <w:p w14:paraId="1BF62CEF" w14:textId="77777777" w:rsidR="00D90104" w:rsidRPr="006B0BF6" w:rsidRDefault="00D90104" w:rsidP="00D90104">
            <w:pPr>
              <w:ind w:right="-51"/>
              <w:jc w:val="right"/>
            </w:pPr>
            <w:r>
              <w:t>321 752,81</w:t>
            </w:r>
          </w:p>
        </w:tc>
      </w:tr>
      <w:tr w:rsidR="00D90104" w:rsidRPr="006B0BF6" w14:paraId="512DA51F" w14:textId="77777777" w:rsidTr="00D90104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358" w:type="dxa"/>
            <w:shd w:val="clear" w:color="auto" w:fill="auto"/>
            <w:hideMark/>
          </w:tcPr>
          <w:p w14:paraId="36F7F16E" w14:textId="77777777" w:rsidR="00D90104" w:rsidRPr="006B0BF6" w:rsidRDefault="00D90104" w:rsidP="00D90104">
            <w:pPr>
              <w:ind w:left="-85"/>
            </w:pPr>
            <w:r w:rsidRPr="006B0BF6">
              <w:rPr>
                <w:caps/>
                <w:sz w:val="20"/>
                <w:szCs w:val="20"/>
              </w:rPr>
              <w:t>VÝDAVKY</w:t>
            </w:r>
            <w:r w:rsidRPr="006B0BF6"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4508" w:type="dxa"/>
            <w:shd w:val="clear" w:color="auto" w:fill="auto"/>
          </w:tcPr>
          <w:p w14:paraId="60F5CFB1" w14:textId="77777777" w:rsidR="00D90104" w:rsidRPr="006B0BF6" w:rsidRDefault="00D90104" w:rsidP="00D90104">
            <w:pPr>
              <w:ind w:right="-51"/>
              <w:jc w:val="right"/>
            </w:pPr>
            <w:r>
              <w:t>315 474,84</w:t>
            </w:r>
          </w:p>
        </w:tc>
      </w:tr>
      <w:tr w:rsidR="00D90104" w:rsidRPr="006B0BF6" w14:paraId="153C6BF8" w14:textId="77777777" w:rsidTr="00D90104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358" w:type="dxa"/>
            <w:shd w:val="clear" w:color="auto" w:fill="DDD9C3"/>
            <w:hideMark/>
          </w:tcPr>
          <w:p w14:paraId="5F247EB6" w14:textId="77777777" w:rsidR="00D90104" w:rsidRPr="006B0BF6" w:rsidRDefault="00D90104" w:rsidP="00D90104">
            <w:pPr>
              <w:ind w:left="-85"/>
            </w:pPr>
            <w:r w:rsidRPr="006B0BF6">
              <w:rPr>
                <w:rStyle w:val="Zvraznenie"/>
                <w:b/>
                <w:bCs/>
                <w:sz w:val="20"/>
                <w:szCs w:val="20"/>
              </w:rPr>
              <w:t xml:space="preserve">Rozpočtové hospodárenie obce </w:t>
            </w:r>
          </w:p>
        </w:tc>
        <w:tc>
          <w:tcPr>
            <w:tcW w:w="4508" w:type="dxa"/>
            <w:shd w:val="clear" w:color="auto" w:fill="DDD9C3"/>
          </w:tcPr>
          <w:p w14:paraId="161DEDE7" w14:textId="77777777" w:rsidR="00D90104" w:rsidRPr="006B0BF6" w:rsidRDefault="00D90104" w:rsidP="00D90104">
            <w:pPr>
              <w:ind w:right="-51"/>
              <w:jc w:val="right"/>
              <w:rPr>
                <w:b/>
              </w:rPr>
            </w:pPr>
            <w:r>
              <w:rPr>
                <w:b/>
              </w:rPr>
              <w:t>6 277,97</w:t>
            </w:r>
          </w:p>
        </w:tc>
      </w:tr>
      <w:tr w:rsidR="00D90104" w:rsidRPr="006B0BF6" w14:paraId="25FBCBD5" w14:textId="77777777" w:rsidTr="00D90104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358" w:type="dxa"/>
            <w:shd w:val="clear" w:color="auto" w:fill="auto"/>
            <w:vAlign w:val="center"/>
            <w:hideMark/>
          </w:tcPr>
          <w:p w14:paraId="4A06D3A6" w14:textId="77777777" w:rsidR="00D90104" w:rsidRPr="006B0BF6" w:rsidRDefault="00D90104" w:rsidP="00D90104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6B0BF6">
              <w:rPr>
                <w:rStyle w:val="Zvraznenie"/>
                <w:b/>
                <w:sz w:val="20"/>
                <w:szCs w:val="20"/>
              </w:rPr>
              <w:t>Vylúčenie z prebytku/Úprava schodku HČ</w:t>
            </w:r>
          </w:p>
        </w:tc>
        <w:tc>
          <w:tcPr>
            <w:tcW w:w="4508" w:type="dxa"/>
            <w:shd w:val="clear" w:color="auto" w:fill="auto"/>
          </w:tcPr>
          <w:p w14:paraId="02F256E2" w14:textId="77777777" w:rsidR="00D90104" w:rsidRPr="006B0BF6" w:rsidRDefault="00D90104" w:rsidP="00D90104">
            <w:pPr>
              <w:ind w:right="-51"/>
              <w:jc w:val="right"/>
            </w:pPr>
            <w:r>
              <w:t>583,80</w:t>
            </w:r>
          </w:p>
        </w:tc>
      </w:tr>
      <w:tr w:rsidR="00D90104" w:rsidRPr="006B0BF6" w14:paraId="33CAB7A7" w14:textId="77777777" w:rsidTr="00D90104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358" w:type="dxa"/>
            <w:tcBorders>
              <w:bottom w:val="single" w:sz="6" w:space="0" w:color="000000"/>
            </w:tcBorders>
            <w:shd w:val="clear" w:color="auto" w:fill="D9D9D9"/>
            <w:hideMark/>
          </w:tcPr>
          <w:p w14:paraId="47C778E8" w14:textId="77777777" w:rsidR="00D90104" w:rsidRPr="006B0BF6" w:rsidRDefault="00D90104" w:rsidP="00D90104">
            <w:pPr>
              <w:ind w:left="-85"/>
            </w:pPr>
            <w:r w:rsidRPr="006B0BF6">
              <w:rPr>
                <w:rStyle w:val="Zvraznenie"/>
                <w:b/>
                <w:bCs/>
                <w:sz w:val="20"/>
                <w:szCs w:val="20"/>
              </w:rPr>
              <w:t>Upravené rozpočtové hospodárenie obce</w:t>
            </w:r>
          </w:p>
        </w:tc>
        <w:tc>
          <w:tcPr>
            <w:tcW w:w="4508" w:type="dxa"/>
            <w:tcBorders>
              <w:bottom w:val="single" w:sz="6" w:space="0" w:color="000000"/>
            </w:tcBorders>
            <w:shd w:val="clear" w:color="auto" w:fill="D9D9D9"/>
          </w:tcPr>
          <w:p w14:paraId="4A76348C" w14:textId="77777777" w:rsidR="00D90104" w:rsidRPr="006B0BF6" w:rsidRDefault="00D90104" w:rsidP="00D90104">
            <w:pPr>
              <w:ind w:right="-51"/>
              <w:jc w:val="right"/>
              <w:rPr>
                <w:b/>
              </w:rPr>
            </w:pPr>
            <w:r>
              <w:rPr>
                <w:b/>
              </w:rPr>
              <w:t>5 694,17</w:t>
            </w:r>
          </w:p>
        </w:tc>
      </w:tr>
      <w:tr w:rsidR="00D90104" w:rsidRPr="006B0BF6" w14:paraId="2ACB4C43" w14:textId="77777777" w:rsidTr="00D90104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358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FFFFFF"/>
          </w:tcPr>
          <w:p w14:paraId="02F43E84" w14:textId="77777777" w:rsidR="00D90104" w:rsidRPr="006B0BF6" w:rsidRDefault="00D90104" w:rsidP="00D90104">
            <w:pPr>
              <w:ind w:left="-85"/>
              <w:rPr>
                <w:rStyle w:val="Zvraznenie"/>
                <w:b/>
                <w:bCs/>
                <w:sz w:val="20"/>
                <w:szCs w:val="20"/>
              </w:rPr>
            </w:pPr>
            <w:r>
              <w:rPr>
                <w:rStyle w:val="Zvraznenie"/>
                <w:b/>
                <w:bCs/>
                <w:sz w:val="20"/>
                <w:szCs w:val="20"/>
              </w:rPr>
              <w:t>Neidentifikovateľný rozdiel hospodárenia obce</w:t>
            </w:r>
          </w:p>
        </w:tc>
        <w:tc>
          <w:tcPr>
            <w:tcW w:w="4508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FFFFFF"/>
          </w:tcPr>
          <w:p w14:paraId="6F0EEDF2" w14:textId="77777777" w:rsidR="00D90104" w:rsidRPr="00F84F32" w:rsidRDefault="00D90104" w:rsidP="00D90104">
            <w:pPr>
              <w:ind w:right="-51"/>
              <w:jc w:val="right"/>
              <w:rPr>
                <w:b/>
              </w:rPr>
            </w:pPr>
            <w:r>
              <w:rPr>
                <w:b/>
              </w:rPr>
              <w:t>628,73</w:t>
            </w:r>
          </w:p>
        </w:tc>
      </w:tr>
      <w:tr w:rsidR="00D90104" w:rsidRPr="006B0BF6" w14:paraId="1EB7921C" w14:textId="77777777" w:rsidTr="00D90104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358" w:type="dxa"/>
            <w:tcBorders>
              <w:top w:val="single" w:sz="6" w:space="0" w:color="000000"/>
              <w:bottom w:val="double" w:sz="6" w:space="0" w:color="000000"/>
            </w:tcBorders>
            <w:shd w:val="clear" w:color="auto" w:fill="E7E6E6"/>
          </w:tcPr>
          <w:p w14:paraId="54396D99" w14:textId="77777777" w:rsidR="00D90104" w:rsidRPr="006B0BF6" w:rsidRDefault="00D90104" w:rsidP="00D90104">
            <w:pPr>
              <w:ind w:left="-85"/>
              <w:rPr>
                <w:rStyle w:val="Zvraznenie"/>
                <w:b/>
                <w:bCs/>
                <w:sz w:val="20"/>
                <w:szCs w:val="20"/>
              </w:rPr>
            </w:pPr>
            <w:r w:rsidRPr="006B0BF6">
              <w:rPr>
                <w:rStyle w:val="Zvraznenie"/>
                <w:b/>
                <w:bCs/>
                <w:sz w:val="20"/>
                <w:szCs w:val="20"/>
              </w:rPr>
              <w:t>Upravené rozpočtové hospodárenie obce</w:t>
            </w:r>
          </w:p>
        </w:tc>
        <w:tc>
          <w:tcPr>
            <w:tcW w:w="4508" w:type="dxa"/>
            <w:tcBorders>
              <w:top w:val="single" w:sz="6" w:space="0" w:color="000000"/>
              <w:bottom w:val="double" w:sz="6" w:space="0" w:color="000000"/>
            </w:tcBorders>
            <w:shd w:val="clear" w:color="auto" w:fill="E7E6E6"/>
          </w:tcPr>
          <w:p w14:paraId="3A2E5675" w14:textId="77777777" w:rsidR="00D90104" w:rsidRPr="00F84F32" w:rsidRDefault="00D90104" w:rsidP="00D90104">
            <w:pPr>
              <w:ind w:right="-51"/>
              <w:jc w:val="right"/>
              <w:rPr>
                <w:b/>
              </w:rPr>
            </w:pPr>
            <w:r w:rsidRPr="00F84F32">
              <w:rPr>
                <w:b/>
              </w:rPr>
              <w:t>5 065,44</w:t>
            </w:r>
          </w:p>
        </w:tc>
      </w:tr>
    </w:tbl>
    <w:p w14:paraId="5F8396EB" w14:textId="77777777" w:rsidR="00682562" w:rsidRDefault="00682562">
      <w:pPr>
        <w:pStyle w:val="Zkladntext"/>
        <w:rPr>
          <w:b/>
          <w:sz w:val="20"/>
        </w:rPr>
      </w:pPr>
    </w:p>
    <w:p w14:paraId="5641A6F6" w14:textId="77777777" w:rsidR="00682562" w:rsidRDefault="00682562" w:rsidP="00F42A1E">
      <w:pPr>
        <w:pStyle w:val="Zkladntext"/>
        <w:ind w:left="720"/>
        <w:rPr>
          <w:b/>
          <w:sz w:val="20"/>
        </w:rPr>
      </w:pPr>
    </w:p>
    <w:p w14:paraId="2FAF134B" w14:textId="77777777" w:rsidR="00682562" w:rsidRDefault="00682562">
      <w:pPr>
        <w:pStyle w:val="Zkladntext"/>
        <w:rPr>
          <w:b/>
          <w:sz w:val="20"/>
        </w:rPr>
      </w:pPr>
    </w:p>
    <w:p w14:paraId="29F832C5" w14:textId="77777777" w:rsidR="00F42A1E" w:rsidRPr="00C87A17" w:rsidRDefault="00F42A1E" w:rsidP="00F42A1E">
      <w:pPr>
        <w:tabs>
          <w:tab w:val="right" w:pos="7740"/>
        </w:tabs>
        <w:jc w:val="both"/>
      </w:pPr>
      <w:r w:rsidRPr="006A14DE">
        <w:rPr>
          <w:b/>
        </w:rPr>
        <w:t xml:space="preserve">Prebytok </w:t>
      </w:r>
      <w:r w:rsidRPr="00976DFD">
        <w:rPr>
          <w:b/>
        </w:rPr>
        <w:t>rozpočtu v</w:t>
      </w:r>
      <w:r>
        <w:rPr>
          <w:b/>
        </w:rPr>
        <w:t> </w:t>
      </w:r>
      <w:r w:rsidRPr="00976DFD">
        <w:rPr>
          <w:b/>
        </w:rPr>
        <w:t>sume</w:t>
      </w:r>
      <w:r>
        <w:rPr>
          <w:b/>
        </w:rPr>
        <w:t xml:space="preserve"> 7 427,86</w:t>
      </w:r>
      <w:r w:rsidRPr="00976DFD">
        <w:rPr>
          <w:b/>
        </w:rPr>
        <w:t xml:space="preserve"> EUR</w:t>
      </w:r>
      <w:r w:rsidRPr="006A14DE">
        <w:t xml:space="preserve">  zistený podľa ustanovenia § 10 ods. 3 písm. a) </w:t>
      </w:r>
      <w:r w:rsidRPr="001F0D5D">
        <w:t xml:space="preserve">a b) </w:t>
      </w:r>
      <w:r w:rsidRPr="00C87A17">
        <w:t xml:space="preserve">zákona č. 583/2004 Z. z. o rozpočtových pravidlách územnej samosprávy a o zmene a doplnení niektorých zákonov v znení neskorších predpisov, </w:t>
      </w:r>
      <w:r w:rsidRPr="00C87A17">
        <w:rPr>
          <w:b/>
        </w:rPr>
        <w:t>upravený</w:t>
      </w:r>
      <w:r w:rsidRPr="00C87A17">
        <w:t xml:space="preserve"> o nevyčerpané prostriedky zo ŠR a podľa osobitných predpisov v sume 583,80  EUR  navrhujeme použiť na:</w:t>
      </w:r>
      <w:r w:rsidRPr="00C87A17">
        <w:tab/>
      </w:r>
      <w:r w:rsidRPr="00C87A17">
        <w:tab/>
      </w:r>
    </w:p>
    <w:p w14:paraId="31C06F08" w14:textId="77777777" w:rsidR="00F42A1E" w:rsidRPr="00C87A17" w:rsidRDefault="00F42A1E" w:rsidP="00F42A1E">
      <w:pPr>
        <w:widowControl/>
        <w:numPr>
          <w:ilvl w:val="0"/>
          <w:numId w:val="16"/>
        </w:numPr>
        <w:tabs>
          <w:tab w:val="right" w:pos="6663"/>
        </w:tabs>
        <w:autoSpaceDE/>
        <w:autoSpaceDN/>
        <w:jc w:val="both"/>
      </w:pPr>
      <w:r w:rsidRPr="00C87A17">
        <w:t>tvorbu rezervného fondu</w:t>
      </w:r>
      <w:r w:rsidRPr="00C87A17">
        <w:tab/>
      </w:r>
      <w:r>
        <w:tab/>
      </w:r>
      <w:r w:rsidRPr="00C87A17">
        <w:rPr>
          <w:iCs/>
        </w:rPr>
        <w:t xml:space="preserve">5 694,16 </w:t>
      </w:r>
      <w:r w:rsidRPr="00C87A17">
        <w:t xml:space="preserve">EUR </w:t>
      </w:r>
    </w:p>
    <w:p w14:paraId="3E7059FA" w14:textId="77777777" w:rsidR="00F42A1E" w:rsidRPr="00C87A17" w:rsidRDefault="00F42A1E" w:rsidP="00F42A1E">
      <w:pPr>
        <w:widowControl/>
        <w:numPr>
          <w:ilvl w:val="0"/>
          <w:numId w:val="16"/>
        </w:numPr>
        <w:tabs>
          <w:tab w:val="right" w:pos="6663"/>
        </w:tabs>
        <w:autoSpaceDE/>
        <w:autoSpaceDN/>
        <w:jc w:val="both"/>
      </w:pPr>
      <w:r w:rsidRPr="00C87A17">
        <w:t xml:space="preserve">na vysporiadanie zostatku finančných operácií </w:t>
      </w:r>
      <w:r w:rsidRPr="00C87A17">
        <w:tab/>
      </w:r>
      <w:r>
        <w:tab/>
      </w:r>
      <w:r w:rsidRPr="00C87A17">
        <w:rPr>
          <w:iCs/>
        </w:rPr>
        <w:t xml:space="preserve">1 733,70 </w:t>
      </w:r>
      <w:r w:rsidRPr="00C87A17">
        <w:t>EUR</w:t>
      </w:r>
    </w:p>
    <w:p w14:paraId="77389E03" w14:textId="77777777" w:rsidR="00F42A1E" w:rsidRPr="00C87A17" w:rsidRDefault="00F42A1E" w:rsidP="00F42A1E">
      <w:pPr>
        <w:tabs>
          <w:tab w:val="right" w:pos="7740"/>
        </w:tabs>
      </w:pPr>
      <w:r w:rsidRPr="00C87A17">
        <w:tab/>
      </w:r>
      <w:r w:rsidRPr="00C87A17">
        <w:tab/>
        <w:t xml:space="preserve">     </w:t>
      </w:r>
    </w:p>
    <w:p w14:paraId="5212E342" w14:textId="77777777" w:rsidR="00F42A1E" w:rsidRPr="00C87A17" w:rsidRDefault="00F42A1E" w:rsidP="00F42A1E">
      <w:pPr>
        <w:jc w:val="both"/>
        <w:rPr>
          <w:iCs/>
        </w:rPr>
      </w:pPr>
      <w:r w:rsidRPr="00C87A17">
        <w:rPr>
          <w:iCs/>
        </w:rPr>
        <w:t xml:space="preserve">     V zmysle ustanovenia § 16  odsek 6 zákona č.583/2004 Z. z. o rozpočtových pravidlách územnej samosprávy a o zmene a doplnení niektorých zákonov v znení neskorších predpisov sa na účely tvorby peňažných fondov pri usporiadaní prebytku rozpočtu obce podľa </w:t>
      </w:r>
      <w:r w:rsidRPr="00C87A17">
        <w:t xml:space="preserve">§ 10 ods. 3 písm. a) a b)  citovaného zákona, </w:t>
      </w:r>
      <w:r w:rsidRPr="00C87A17">
        <w:rPr>
          <w:iCs/>
        </w:rPr>
        <w:t xml:space="preserve">z tohto  </w:t>
      </w:r>
      <w:r w:rsidRPr="00C87A17">
        <w:rPr>
          <w:b/>
          <w:iCs/>
        </w:rPr>
        <w:t>prebytku vylučujú :</w:t>
      </w:r>
      <w:r w:rsidRPr="00C87A17">
        <w:rPr>
          <w:iCs/>
        </w:rPr>
        <w:t xml:space="preserve"> </w:t>
      </w:r>
    </w:p>
    <w:p w14:paraId="39A532B8" w14:textId="77777777" w:rsidR="00F42A1E" w:rsidRPr="00C87A17" w:rsidRDefault="00F42A1E" w:rsidP="00F42A1E">
      <w:pPr>
        <w:widowControl/>
        <w:numPr>
          <w:ilvl w:val="0"/>
          <w:numId w:val="17"/>
        </w:numPr>
        <w:autoSpaceDE/>
        <w:autoSpaceDN/>
        <w:ind w:left="709" w:hanging="425"/>
        <w:jc w:val="both"/>
        <w:rPr>
          <w:iCs/>
        </w:rPr>
      </w:pPr>
      <w:r w:rsidRPr="00C87A17">
        <w:rPr>
          <w:iCs/>
        </w:rPr>
        <w:t xml:space="preserve">nevyčerpané prostriedky </w:t>
      </w:r>
      <w:r w:rsidRPr="00C87A17">
        <w:rPr>
          <w:b/>
          <w:iCs/>
        </w:rPr>
        <w:t>zo ŠR</w:t>
      </w:r>
      <w:r w:rsidRPr="00C87A17">
        <w:rPr>
          <w:iCs/>
        </w:rPr>
        <w:t xml:space="preserve"> účelovo určené na </w:t>
      </w:r>
      <w:r w:rsidRPr="00C87A17">
        <w:rPr>
          <w:b/>
          <w:iCs/>
        </w:rPr>
        <w:t xml:space="preserve">bežné výdavky </w:t>
      </w:r>
      <w:r w:rsidRPr="00C87A17">
        <w:rPr>
          <w:iCs/>
        </w:rPr>
        <w:t xml:space="preserve">poskytnuté v predchádzajúcom  rozpočtovom roku  v sume  583,80 EUR, a to na : </w:t>
      </w:r>
    </w:p>
    <w:p w14:paraId="11978B39" w14:textId="77777777" w:rsidR="00F42A1E" w:rsidRPr="00C87A17" w:rsidRDefault="00F42A1E" w:rsidP="00F42A1E">
      <w:pPr>
        <w:widowControl/>
        <w:numPr>
          <w:ilvl w:val="0"/>
          <w:numId w:val="16"/>
        </w:numPr>
        <w:autoSpaceDE/>
        <w:autoSpaceDN/>
        <w:jc w:val="both"/>
        <w:rPr>
          <w:iCs/>
        </w:rPr>
      </w:pPr>
      <w:r w:rsidRPr="00C87A17">
        <w:rPr>
          <w:iCs/>
        </w:rPr>
        <w:t>stravné pre deti v hmotnej núdzi v sume 583,80 EUR</w:t>
      </w:r>
    </w:p>
    <w:p w14:paraId="7DC4BD08" w14:textId="77777777" w:rsidR="00F42A1E" w:rsidRDefault="00F42A1E" w:rsidP="00F42A1E">
      <w:pPr>
        <w:jc w:val="both"/>
      </w:pPr>
    </w:p>
    <w:p w14:paraId="7F94C600" w14:textId="77777777" w:rsidR="00F42A1E" w:rsidRPr="006B0BF6" w:rsidRDefault="00F42A1E" w:rsidP="00F42A1E">
      <w:pPr>
        <w:jc w:val="both"/>
        <w:rPr>
          <w:iCs/>
        </w:rPr>
      </w:pPr>
      <w:r w:rsidRPr="006A14DE">
        <w:t xml:space="preserve">Na základe uvedených skutočností navrhujeme tvorbu rezervného fondu za rok </w:t>
      </w:r>
      <w:r>
        <w:t>2023</w:t>
      </w:r>
      <w:r w:rsidRPr="006A14DE">
        <w:t xml:space="preserve"> vo výške </w:t>
      </w:r>
      <w:r w:rsidRPr="00C87A17">
        <w:rPr>
          <w:b/>
        </w:rPr>
        <w:t>5</w:t>
      </w:r>
      <w:r>
        <w:rPr>
          <w:b/>
        </w:rPr>
        <w:t xml:space="preserve"> 065,44 </w:t>
      </w:r>
      <w:r w:rsidRPr="00C87A17">
        <w:rPr>
          <w:b/>
        </w:rPr>
        <w:t>EUR.</w:t>
      </w:r>
      <w:r w:rsidRPr="006A14DE">
        <w:t xml:space="preserve"> </w:t>
      </w:r>
    </w:p>
    <w:p w14:paraId="1B866D29" w14:textId="77777777" w:rsidR="00682562" w:rsidRDefault="00682562">
      <w:pPr>
        <w:sectPr w:rsidR="00682562">
          <w:pgSz w:w="11900" w:h="16850"/>
          <w:pgMar w:top="1220" w:right="840" w:bottom="960" w:left="880" w:header="189" w:footer="678" w:gutter="0"/>
          <w:cols w:space="708"/>
        </w:sectPr>
      </w:pPr>
    </w:p>
    <w:p w14:paraId="0F167AE4" w14:textId="77777777" w:rsidR="00682562" w:rsidRDefault="002951AB" w:rsidP="00F42A1E">
      <w:pPr>
        <w:pStyle w:val="Nadpis6"/>
        <w:spacing w:before="98"/>
        <w:ind w:left="0"/>
      </w:pPr>
      <w:r>
        <w:lastRenderedPageBreak/>
        <w:t>Tvorba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použitie</w:t>
      </w:r>
      <w:r>
        <w:rPr>
          <w:spacing w:val="-3"/>
        </w:rPr>
        <w:t xml:space="preserve"> </w:t>
      </w:r>
      <w:r>
        <w:t>peňažných</w:t>
      </w:r>
      <w:r>
        <w:rPr>
          <w:spacing w:val="-1"/>
        </w:rPr>
        <w:t xml:space="preserve"> </w:t>
      </w:r>
      <w:r>
        <w:t>fondov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iných</w:t>
      </w:r>
      <w:r>
        <w:rPr>
          <w:spacing w:val="-5"/>
        </w:rPr>
        <w:t xml:space="preserve"> </w:t>
      </w:r>
      <w:r>
        <w:rPr>
          <w:spacing w:val="-2"/>
        </w:rPr>
        <w:t>fondov</w:t>
      </w:r>
    </w:p>
    <w:p w14:paraId="6C752AC2" w14:textId="77777777" w:rsidR="00682562" w:rsidRDefault="00682562">
      <w:pPr>
        <w:pStyle w:val="Zkladntext"/>
        <w:spacing w:before="1"/>
        <w:rPr>
          <w:b/>
        </w:rPr>
      </w:pPr>
    </w:p>
    <w:p w14:paraId="65F63B93" w14:textId="77777777" w:rsidR="00682562" w:rsidRDefault="002951AB">
      <w:pPr>
        <w:pStyle w:val="Nadpis6"/>
      </w:pPr>
      <w:r>
        <w:t>Peňažný</w:t>
      </w:r>
      <w:r>
        <w:rPr>
          <w:spacing w:val="-3"/>
        </w:rPr>
        <w:t xml:space="preserve"> </w:t>
      </w:r>
      <w:r>
        <w:rPr>
          <w:spacing w:val="-4"/>
        </w:rPr>
        <w:t>fond</w:t>
      </w:r>
    </w:p>
    <w:p w14:paraId="32587435" w14:textId="77777777" w:rsidR="00682562" w:rsidRDefault="002951AB">
      <w:pPr>
        <w:pStyle w:val="Zkladntext"/>
        <w:spacing w:before="4"/>
        <w:ind w:left="241" w:right="221"/>
      </w:pPr>
      <w:r>
        <w:t>Obec</w:t>
      </w:r>
      <w:r>
        <w:rPr>
          <w:spacing w:val="40"/>
        </w:rPr>
        <w:t xml:space="preserve"> </w:t>
      </w:r>
      <w:r>
        <w:t>nevytvára</w:t>
      </w:r>
      <w:r>
        <w:rPr>
          <w:spacing w:val="40"/>
        </w:rPr>
        <w:t xml:space="preserve"> </w:t>
      </w:r>
      <w:r>
        <w:t>peňažný</w:t>
      </w:r>
      <w:r>
        <w:rPr>
          <w:spacing w:val="40"/>
        </w:rPr>
        <w:t xml:space="preserve"> </w:t>
      </w:r>
      <w:r>
        <w:t>fond</w:t>
      </w:r>
      <w:r>
        <w:rPr>
          <w:spacing w:val="40"/>
        </w:rPr>
        <w:t xml:space="preserve"> </w:t>
      </w:r>
      <w:r>
        <w:t>v zmysle</w:t>
      </w:r>
      <w:r>
        <w:rPr>
          <w:spacing w:val="40"/>
        </w:rPr>
        <w:t xml:space="preserve"> </w:t>
      </w:r>
      <w:r>
        <w:t>ustanovenia</w:t>
      </w:r>
      <w:r>
        <w:rPr>
          <w:spacing w:val="40"/>
        </w:rPr>
        <w:t xml:space="preserve"> </w:t>
      </w:r>
      <w:r>
        <w:t>§</w:t>
      </w:r>
      <w:r>
        <w:rPr>
          <w:spacing w:val="40"/>
        </w:rPr>
        <w:t xml:space="preserve"> </w:t>
      </w:r>
      <w:r>
        <w:t>15</w:t>
      </w:r>
      <w:r>
        <w:rPr>
          <w:spacing w:val="40"/>
        </w:rPr>
        <w:t xml:space="preserve"> </w:t>
      </w:r>
      <w:r>
        <w:t>zákona</w:t>
      </w:r>
      <w:r>
        <w:rPr>
          <w:spacing w:val="40"/>
        </w:rPr>
        <w:t xml:space="preserve"> </w:t>
      </w:r>
      <w:r>
        <w:t>č.</w:t>
      </w:r>
      <w:r>
        <w:rPr>
          <w:spacing w:val="40"/>
        </w:rPr>
        <w:t xml:space="preserve"> </w:t>
      </w:r>
      <w:r>
        <w:t>583/2004</w:t>
      </w:r>
      <w:r>
        <w:rPr>
          <w:spacing w:val="40"/>
        </w:rPr>
        <w:t xml:space="preserve"> </w:t>
      </w:r>
      <w:r>
        <w:t>Z.</w:t>
      </w:r>
      <w:r>
        <w:rPr>
          <w:spacing w:val="40"/>
        </w:rPr>
        <w:t xml:space="preserve"> </w:t>
      </w:r>
      <w:r>
        <w:t>z.</w:t>
      </w:r>
      <w:r>
        <w:rPr>
          <w:spacing w:val="40"/>
        </w:rPr>
        <w:t xml:space="preserve"> </w:t>
      </w:r>
      <w:r>
        <w:t>v z.</w:t>
      </w:r>
      <w:r>
        <w:rPr>
          <w:spacing w:val="40"/>
        </w:rPr>
        <w:t xml:space="preserve"> </w:t>
      </w:r>
      <w:r>
        <w:t>n.</w:t>
      </w:r>
      <w:r>
        <w:rPr>
          <w:spacing w:val="40"/>
        </w:rPr>
        <w:t xml:space="preserve"> </w:t>
      </w:r>
      <w:r>
        <w:t>p..</w:t>
      </w:r>
      <w:r>
        <w:rPr>
          <w:spacing w:val="40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použití peňažného fondu rozhoduje obecné zastupiteľstvo.</w:t>
      </w:r>
    </w:p>
    <w:p w14:paraId="066EEE1F" w14:textId="77777777" w:rsidR="00682562" w:rsidRDefault="00682562">
      <w:pPr>
        <w:pStyle w:val="Zkladntext"/>
        <w:spacing w:before="8"/>
        <w:rPr>
          <w:sz w:val="21"/>
        </w:rPr>
      </w:pPr>
    </w:p>
    <w:p w14:paraId="68B1DF12" w14:textId="77777777" w:rsidR="00682562" w:rsidRDefault="002951AB">
      <w:pPr>
        <w:pStyle w:val="Nadpis6"/>
        <w:spacing w:line="252" w:lineRule="exact"/>
      </w:pPr>
      <w:r>
        <w:t>Rezervný</w:t>
      </w:r>
      <w:r>
        <w:rPr>
          <w:spacing w:val="-7"/>
        </w:rPr>
        <w:t xml:space="preserve"> </w:t>
      </w:r>
      <w:r>
        <w:rPr>
          <w:spacing w:val="-4"/>
        </w:rPr>
        <w:t>fond</w:t>
      </w:r>
    </w:p>
    <w:p w14:paraId="0AC79E24" w14:textId="77777777" w:rsidR="00682562" w:rsidRDefault="002951AB">
      <w:pPr>
        <w:pStyle w:val="Zkladntext"/>
        <w:ind w:left="241"/>
      </w:pPr>
      <w:r>
        <w:t>Obec</w:t>
      </w:r>
      <w:r>
        <w:rPr>
          <w:spacing w:val="-1"/>
        </w:rPr>
        <w:t xml:space="preserve"> </w:t>
      </w:r>
      <w:r>
        <w:t>vytvára</w:t>
      </w:r>
      <w:r>
        <w:rPr>
          <w:spacing w:val="-2"/>
        </w:rPr>
        <w:t xml:space="preserve"> </w:t>
      </w:r>
      <w:r>
        <w:t>rezervný</w:t>
      </w:r>
      <w:r>
        <w:rPr>
          <w:spacing w:val="-4"/>
        </w:rPr>
        <w:t xml:space="preserve"> </w:t>
      </w:r>
      <w:r>
        <w:t>fond</w:t>
      </w:r>
      <w:r>
        <w:rPr>
          <w:spacing w:val="-1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zmysle</w:t>
      </w:r>
      <w:r>
        <w:rPr>
          <w:spacing w:val="-2"/>
        </w:rPr>
        <w:t xml:space="preserve"> </w:t>
      </w:r>
      <w:r>
        <w:t>ustanovenia</w:t>
      </w:r>
      <w:r>
        <w:rPr>
          <w:spacing w:val="-1"/>
        </w:rPr>
        <w:t xml:space="preserve"> </w:t>
      </w:r>
      <w:r>
        <w:t>§</w:t>
      </w:r>
      <w:r>
        <w:rPr>
          <w:spacing w:val="-2"/>
        </w:rPr>
        <w:t xml:space="preserve"> </w:t>
      </w:r>
      <w:r>
        <w:t>15</w:t>
      </w:r>
      <w:r>
        <w:rPr>
          <w:spacing w:val="-2"/>
        </w:rPr>
        <w:t xml:space="preserve"> </w:t>
      </w:r>
      <w:r>
        <w:t>zákona</w:t>
      </w:r>
      <w:r>
        <w:rPr>
          <w:spacing w:val="-4"/>
        </w:rPr>
        <w:t xml:space="preserve"> </w:t>
      </w:r>
      <w:r>
        <w:t>č.583/2004</w:t>
      </w:r>
      <w:r>
        <w:rPr>
          <w:spacing w:val="-2"/>
        </w:rPr>
        <w:t xml:space="preserve"> </w:t>
      </w:r>
      <w:r>
        <w:t>Z.</w:t>
      </w:r>
      <w:r>
        <w:rPr>
          <w:spacing w:val="-2"/>
        </w:rPr>
        <w:t xml:space="preserve"> </w:t>
      </w:r>
      <w:r>
        <w:t>z.</w:t>
      </w:r>
      <w:r>
        <w:rPr>
          <w:spacing w:val="-2"/>
        </w:rPr>
        <w:t xml:space="preserve"> </w:t>
      </w:r>
      <w:r>
        <w:t>v</w:t>
      </w:r>
      <w:r>
        <w:rPr>
          <w:spacing w:val="-6"/>
        </w:rPr>
        <w:t xml:space="preserve"> </w:t>
      </w:r>
      <w:r>
        <w:t>z.</w:t>
      </w:r>
      <w:r>
        <w:rPr>
          <w:spacing w:val="-2"/>
        </w:rPr>
        <w:t xml:space="preserve"> </w:t>
      </w:r>
      <w:r>
        <w:t>n.</w:t>
      </w:r>
      <w:r>
        <w:rPr>
          <w:spacing w:val="-2"/>
        </w:rPr>
        <w:t xml:space="preserve"> </w:t>
      </w:r>
      <w:r>
        <w:t>p..</w:t>
      </w:r>
      <w:r>
        <w:rPr>
          <w:spacing w:val="-2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použití</w:t>
      </w:r>
      <w:r>
        <w:rPr>
          <w:spacing w:val="-4"/>
        </w:rPr>
        <w:t xml:space="preserve"> </w:t>
      </w:r>
      <w:r>
        <w:t>rezervného fondu rozhoduje obecné zastupiteľstvo.</w:t>
      </w:r>
    </w:p>
    <w:p w14:paraId="270A946F" w14:textId="77777777" w:rsidR="00682562" w:rsidRDefault="00682562">
      <w:pPr>
        <w:pStyle w:val="Zkladntext"/>
        <w:rPr>
          <w:sz w:val="20"/>
        </w:rPr>
      </w:pPr>
    </w:p>
    <w:tbl>
      <w:tblPr>
        <w:tblW w:w="9639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431"/>
        <w:gridCol w:w="4208"/>
      </w:tblGrid>
      <w:tr w:rsidR="00D90104" w:rsidRPr="00747363" w14:paraId="2AA8B482" w14:textId="77777777" w:rsidTr="00D90104">
        <w:tc>
          <w:tcPr>
            <w:tcW w:w="5431" w:type="dxa"/>
            <w:shd w:val="clear" w:color="auto" w:fill="D9D9D9"/>
          </w:tcPr>
          <w:p w14:paraId="4B27EC4F" w14:textId="77777777" w:rsidR="00D90104" w:rsidRPr="00747363" w:rsidRDefault="00D90104" w:rsidP="00DB65BC">
            <w:pPr>
              <w:rPr>
                <w:b/>
              </w:rPr>
            </w:pPr>
            <w:r>
              <w:rPr>
                <w:b/>
              </w:rPr>
              <w:t>Rezervný fond</w:t>
            </w:r>
          </w:p>
        </w:tc>
        <w:tc>
          <w:tcPr>
            <w:tcW w:w="4208" w:type="dxa"/>
            <w:shd w:val="clear" w:color="auto" w:fill="D9D9D9"/>
          </w:tcPr>
          <w:p w14:paraId="55A15E3A" w14:textId="77777777" w:rsidR="00D90104" w:rsidRPr="00747363" w:rsidRDefault="00D90104" w:rsidP="00DB65BC">
            <w:pPr>
              <w:jc w:val="center"/>
              <w:rPr>
                <w:b/>
              </w:rPr>
            </w:pPr>
            <w:r>
              <w:rPr>
                <w:b/>
              </w:rPr>
              <w:t>Suma v EUR</w:t>
            </w:r>
          </w:p>
        </w:tc>
      </w:tr>
      <w:tr w:rsidR="00D90104" w:rsidRPr="006B6E33" w14:paraId="5008C1E2" w14:textId="77777777" w:rsidTr="00D90104">
        <w:tc>
          <w:tcPr>
            <w:tcW w:w="5431" w:type="dxa"/>
          </w:tcPr>
          <w:p w14:paraId="2521A61C" w14:textId="77777777" w:rsidR="00D90104" w:rsidRPr="006B6E33" w:rsidRDefault="00D90104" w:rsidP="00DB65BC">
            <w:r w:rsidRPr="006B6E33">
              <w:t>Z</w:t>
            </w:r>
            <w:r>
              <w:t>S k 1.1.2023</w:t>
            </w:r>
          </w:p>
        </w:tc>
        <w:tc>
          <w:tcPr>
            <w:tcW w:w="4208" w:type="dxa"/>
          </w:tcPr>
          <w:p w14:paraId="16EE5392" w14:textId="77777777" w:rsidR="00D90104" w:rsidRPr="006B6E33" w:rsidRDefault="00D90104" w:rsidP="00DB65BC">
            <w:pPr>
              <w:jc w:val="right"/>
            </w:pPr>
            <w:r>
              <w:t>2 200,00</w:t>
            </w:r>
          </w:p>
        </w:tc>
      </w:tr>
      <w:tr w:rsidR="00D90104" w:rsidRPr="006B6E33" w14:paraId="40CF03D4" w14:textId="77777777" w:rsidTr="00D90104">
        <w:tc>
          <w:tcPr>
            <w:tcW w:w="5431" w:type="dxa"/>
          </w:tcPr>
          <w:p w14:paraId="7B02DDA1" w14:textId="77777777" w:rsidR="00D90104" w:rsidRDefault="00D90104" w:rsidP="00DB65BC">
            <w:r w:rsidRPr="006B6E33">
              <w:t xml:space="preserve">Prírastky </w:t>
            </w:r>
            <w:r>
              <w:t xml:space="preserve">- z prebytku rozpočtu za uplynulý </w:t>
            </w:r>
          </w:p>
          <w:p w14:paraId="37FD6439" w14:textId="77777777" w:rsidR="00D90104" w:rsidRPr="006B6E33" w:rsidRDefault="00D90104" w:rsidP="00DB65BC">
            <w:r>
              <w:t xml:space="preserve">                  rozpočtový rok </w:t>
            </w:r>
          </w:p>
        </w:tc>
        <w:tc>
          <w:tcPr>
            <w:tcW w:w="4208" w:type="dxa"/>
          </w:tcPr>
          <w:p w14:paraId="0EFAA66B" w14:textId="77777777" w:rsidR="00D90104" w:rsidRPr="006B6E33" w:rsidRDefault="00D90104" w:rsidP="00DB65BC">
            <w:pPr>
              <w:jc w:val="right"/>
            </w:pPr>
          </w:p>
        </w:tc>
      </w:tr>
      <w:tr w:rsidR="00D90104" w14:paraId="657C5F41" w14:textId="77777777" w:rsidTr="00D90104">
        <w:tc>
          <w:tcPr>
            <w:tcW w:w="5431" w:type="dxa"/>
          </w:tcPr>
          <w:p w14:paraId="60D2B541" w14:textId="77777777" w:rsidR="00D90104" w:rsidRDefault="00D90104" w:rsidP="00DB65BC">
            <w:r>
              <w:t xml:space="preserve">                - z rozdielu medzi výnosmi a nákladmi </w:t>
            </w:r>
          </w:p>
          <w:p w14:paraId="0E806545" w14:textId="77777777" w:rsidR="00D90104" w:rsidRDefault="00D90104" w:rsidP="00DB65BC">
            <w:r>
              <w:t xml:space="preserve">                  z podnikateľskej činnosti po zdanení </w:t>
            </w:r>
          </w:p>
        </w:tc>
        <w:tc>
          <w:tcPr>
            <w:tcW w:w="4208" w:type="dxa"/>
          </w:tcPr>
          <w:p w14:paraId="6EB9B5B2" w14:textId="77777777" w:rsidR="00D90104" w:rsidRDefault="00D90104" w:rsidP="00DB65BC">
            <w:pPr>
              <w:jc w:val="right"/>
            </w:pPr>
          </w:p>
        </w:tc>
      </w:tr>
      <w:tr w:rsidR="00D90104" w14:paraId="7A49B965" w14:textId="77777777" w:rsidTr="00D90104">
        <w:tc>
          <w:tcPr>
            <w:tcW w:w="5431" w:type="dxa"/>
          </w:tcPr>
          <w:p w14:paraId="6F5F2889" w14:textId="77777777" w:rsidR="00D90104" w:rsidRDefault="00D90104" w:rsidP="00DB65BC">
            <w:r>
              <w:t xml:space="preserve">                - z finančných operácií</w:t>
            </w:r>
          </w:p>
        </w:tc>
        <w:tc>
          <w:tcPr>
            <w:tcW w:w="4208" w:type="dxa"/>
          </w:tcPr>
          <w:p w14:paraId="30A30D80" w14:textId="77777777" w:rsidR="00D90104" w:rsidRDefault="00D90104" w:rsidP="00DB65BC">
            <w:pPr>
              <w:jc w:val="right"/>
            </w:pPr>
          </w:p>
        </w:tc>
      </w:tr>
      <w:tr w:rsidR="00D90104" w:rsidRPr="00C87A17" w14:paraId="69C5C4E1" w14:textId="77777777" w:rsidTr="00D90104">
        <w:tc>
          <w:tcPr>
            <w:tcW w:w="5431" w:type="dxa"/>
          </w:tcPr>
          <w:p w14:paraId="795A45FC" w14:textId="77777777" w:rsidR="00D90104" w:rsidRPr="00C87A17" w:rsidRDefault="00D90104" w:rsidP="00DB65BC">
            <w:r w:rsidRPr="00C87A17">
              <w:t xml:space="preserve">Úbytky   - použitie rezervného fondu </w:t>
            </w:r>
          </w:p>
        </w:tc>
        <w:tc>
          <w:tcPr>
            <w:tcW w:w="4208" w:type="dxa"/>
          </w:tcPr>
          <w:p w14:paraId="173BBCC6" w14:textId="77777777" w:rsidR="00D90104" w:rsidRPr="00C87A17" w:rsidRDefault="00D90104" w:rsidP="00DB65BC">
            <w:pPr>
              <w:jc w:val="right"/>
            </w:pPr>
          </w:p>
        </w:tc>
      </w:tr>
      <w:tr w:rsidR="00D90104" w:rsidRPr="00C87A17" w14:paraId="5D055992" w14:textId="77777777" w:rsidTr="00D90104">
        <w:tc>
          <w:tcPr>
            <w:tcW w:w="5431" w:type="dxa"/>
          </w:tcPr>
          <w:p w14:paraId="631EDA7B" w14:textId="77777777" w:rsidR="00D90104" w:rsidRPr="00C87A17" w:rsidRDefault="00D90104" w:rsidP="00DB65BC">
            <w:r w:rsidRPr="00C87A17">
              <w:t xml:space="preserve">               - krytie schodku rozpočtu</w:t>
            </w:r>
          </w:p>
        </w:tc>
        <w:tc>
          <w:tcPr>
            <w:tcW w:w="4208" w:type="dxa"/>
          </w:tcPr>
          <w:p w14:paraId="31B08C5B" w14:textId="77777777" w:rsidR="00D90104" w:rsidRPr="00C87A17" w:rsidRDefault="00D90104" w:rsidP="00DB65BC">
            <w:pPr>
              <w:jc w:val="right"/>
            </w:pPr>
          </w:p>
        </w:tc>
      </w:tr>
      <w:tr w:rsidR="00D90104" w:rsidRPr="00C87A17" w14:paraId="7FFC79EA" w14:textId="77777777" w:rsidTr="00D90104">
        <w:tc>
          <w:tcPr>
            <w:tcW w:w="5431" w:type="dxa"/>
          </w:tcPr>
          <w:p w14:paraId="314A2010" w14:textId="77777777" w:rsidR="00D90104" w:rsidRPr="00C87A17" w:rsidRDefault="00D90104" w:rsidP="00DB65BC">
            <w:r w:rsidRPr="00C87A17">
              <w:t xml:space="preserve">               - ostatné úbytky </w:t>
            </w:r>
          </w:p>
        </w:tc>
        <w:tc>
          <w:tcPr>
            <w:tcW w:w="4208" w:type="dxa"/>
          </w:tcPr>
          <w:p w14:paraId="03BCE07B" w14:textId="77777777" w:rsidR="00D90104" w:rsidRPr="00C87A17" w:rsidRDefault="00D90104" w:rsidP="00DB65BC">
            <w:pPr>
              <w:jc w:val="right"/>
            </w:pPr>
          </w:p>
        </w:tc>
      </w:tr>
      <w:tr w:rsidR="00D90104" w:rsidRPr="00C87A17" w14:paraId="64CC5818" w14:textId="77777777" w:rsidTr="00D90104">
        <w:tc>
          <w:tcPr>
            <w:tcW w:w="5431" w:type="dxa"/>
            <w:shd w:val="clear" w:color="auto" w:fill="D9D9D9"/>
          </w:tcPr>
          <w:p w14:paraId="13DDFECC" w14:textId="77777777" w:rsidR="00D90104" w:rsidRPr="00C87A17" w:rsidRDefault="00D90104" w:rsidP="00DB65BC">
            <w:r w:rsidRPr="00C87A17">
              <w:t>KZ k 31.12.2023</w:t>
            </w:r>
          </w:p>
        </w:tc>
        <w:tc>
          <w:tcPr>
            <w:tcW w:w="4208" w:type="dxa"/>
            <w:shd w:val="clear" w:color="auto" w:fill="D9D9D9"/>
          </w:tcPr>
          <w:p w14:paraId="46848418" w14:textId="77777777" w:rsidR="00D90104" w:rsidRPr="00C87A17" w:rsidRDefault="00D90104" w:rsidP="00DB65BC">
            <w:pPr>
              <w:jc w:val="right"/>
            </w:pPr>
            <w:r w:rsidRPr="00C87A17">
              <w:t>2 200,00</w:t>
            </w:r>
          </w:p>
        </w:tc>
      </w:tr>
    </w:tbl>
    <w:p w14:paraId="71114B4D" w14:textId="77777777" w:rsidR="00682562" w:rsidRDefault="00682562">
      <w:pPr>
        <w:pStyle w:val="Zkladntext"/>
        <w:rPr>
          <w:sz w:val="27"/>
        </w:rPr>
      </w:pPr>
    </w:p>
    <w:p w14:paraId="1416DB6F" w14:textId="77777777" w:rsidR="00682562" w:rsidRDefault="00682562">
      <w:pPr>
        <w:pStyle w:val="Zkladntext"/>
      </w:pPr>
    </w:p>
    <w:p w14:paraId="4BECE0AE" w14:textId="77777777" w:rsidR="00682562" w:rsidRDefault="002951AB">
      <w:pPr>
        <w:pStyle w:val="Nadpis6"/>
        <w:spacing w:line="252" w:lineRule="exact"/>
        <w:jc w:val="both"/>
      </w:pPr>
      <w:r>
        <w:t>Sociálny</w:t>
      </w:r>
      <w:r>
        <w:rPr>
          <w:spacing w:val="-3"/>
        </w:rPr>
        <w:t xml:space="preserve"> </w:t>
      </w:r>
      <w:r>
        <w:rPr>
          <w:spacing w:val="-4"/>
        </w:rPr>
        <w:t>fond</w:t>
      </w:r>
    </w:p>
    <w:p w14:paraId="59744542" w14:textId="77777777" w:rsidR="00682562" w:rsidRDefault="002951AB">
      <w:pPr>
        <w:pStyle w:val="Zkladntext"/>
        <w:ind w:left="241" w:right="121"/>
        <w:jc w:val="both"/>
      </w:pPr>
      <w:r>
        <w:t xml:space="preserve">Obec vytvára sociálny fond v zmysle zákona č. 152/1994 Z. z. v z. n. p.. Tvorbu a použitie sociálneho fondu upravuje </w:t>
      </w:r>
      <w:r w:rsidRPr="00D90104">
        <w:t>kolektívna zmluva.</w:t>
      </w:r>
    </w:p>
    <w:p w14:paraId="5C91CAD8" w14:textId="17F250A1" w:rsidR="00682562" w:rsidRDefault="00682562">
      <w:pPr>
        <w:pStyle w:val="Zkladntext"/>
        <w:spacing w:before="4"/>
        <w:rPr>
          <w:sz w:val="18"/>
        </w:rPr>
      </w:pPr>
    </w:p>
    <w:tbl>
      <w:tblPr>
        <w:tblW w:w="0" w:type="auto"/>
        <w:tblInd w:w="392" w:type="dxa"/>
        <w:tblLayout w:type="fixed"/>
        <w:tblLook w:val="0000" w:firstRow="0" w:lastRow="0" w:firstColumn="0" w:lastColumn="0" w:noHBand="0" w:noVBand="0"/>
      </w:tblPr>
      <w:tblGrid>
        <w:gridCol w:w="5431"/>
        <w:gridCol w:w="4293"/>
      </w:tblGrid>
      <w:tr w:rsidR="00D90104" w14:paraId="37BD59D0" w14:textId="77777777" w:rsidTr="00D90104">
        <w:tc>
          <w:tcPr>
            <w:tcW w:w="5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1A1D0F4E" w14:textId="77777777" w:rsidR="00D90104" w:rsidRDefault="00D90104" w:rsidP="00DB65BC">
            <w:r>
              <w:rPr>
                <w:b/>
              </w:rPr>
              <w:t>Sociálny fond</w:t>
            </w:r>
          </w:p>
        </w:tc>
        <w:tc>
          <w:tcPr>
            <w:tcW w:w="4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67E0D7A2" w14:textId="77777777" w:rsidR="00D90104" w:rsidRDefault="00D90104" w:rsidP="00DB65BC">
            <w:pPr>
              <w:jc w:val="center"/>
            </w:pPr>
            <w:r>
              <w:rPr>
                <w:b/>
              </w:rPr>
              <w:t>Suma v EUR</w:t>
            </w:r>
          </w:p>
        </w:tc>
      </w:tr>
      <w:tr w:rsidR="00D90104" w14:paraId="703A9FA4" w14:textId="77777777" w:rsidTr="00D90104">
        <w:tc>
          <w:tcPr>
            <w:tcW w:w="5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2B52FB" w14:textId="77777777" w:rsidR="00D90104" w:rsidRDefault="00D90104" w:rsidP="00DB65BC">
            <w:r>
              <w:t>ZS k 1.1.2023</w:t>
            </w:r>
          </w:p>
        </w:tc>
        <w:tc>
          <w:tcPr>
            <w:tcW w:w="4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1B5FE4" w14:textId="77777777" w:rsidR="00D90104" w:rsidRDefault="00D90104" w:rsidP="00DB65BC">
            <w:pPr>
              <w:jc w:val="right"/>
            </w:pPr>
            <w:r>
              <w:t>855,20</w:t>
            </w:r>
          </w:p>
        </w:tc>
      </w:tr>
      <w:tr w:rsidR="00D90104" w14:paraId="24EE0497" w14:textId="77777777" w:rsidTr="00D90104">
        <w:tc>
          <w:tcPr>
            <w:tcW w:w="5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0B537D" w14:textId="77777777" w:rsidR="00D90104" w:rsidRDefault="00D90104" w:rsidP="00DB65BC">
            <w:r>
              <w:t xml:space="preserve">Prírastky - povinný prídel -        %                   </w:t>
            </w:r>
          </w:p>
        </w:tc>
        <w:tc>
          <w:tcPr>
            <w:tcW w:w="4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8E8E19" w14:textId="77777777" w:rsidR="00D90104" w:rsidRDefault="00D90104" w:rsidP="00DB65BC">
            <w:pPr>
              <w:jc w:val="right"/>
            </w:pPr>
            <w:r>
              <w:t>901,52</w:t>
            </w:r>
          </w:p>
        </w:tc>
      </w:tr>
      <w:tr w:rsidR="00D90104" w14:paraId="189383A6" w14:textId="77777777" w:rsidTr="00D90104">
        <w:tc>
          <w:tcPr>
            <w:tcW w:w="5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32CE79" w14:textId="77777777" w:rsidR="00D90104" w:rsidRDefault="00D90104" w:rsidP="00DB65BC">
            <w:r>
              <w:t xml:space="preserve">               - povinný prídel -        %                      </w:t>
            </w:r>
          </w:p>
        </w:tc>
        <w:tc>
          <w:tcPr>
            <w:tcW w:w="4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27EBF2" w14:textId="77777777" w:rsidR="00D90104" w:rsidRDefault="00D90104" w:rsidP="00DB65BC">
            <w:pPr>
              <w:snapToGrid w:val="0"/>
              <w:jc w:val="right"/>
            </w:pPr>
          </w:p>
        </w:tc>
      </w:tr>
      <w:tr w:rsidR="00D90104" w14:paraId="1905461A" w14:textId="77777777" w:rsidTr="00D90104">
        <w:tc>
          <w:tcPr>
            <w:tcW w:w="5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2E3DE2" w14:textId="77777777" w:rsidR="00D90104" w:rsidRDefault="00D90104" w:rsidP="00DB65BC">
            <w:r>
              <w:t xml:space="preserve">               - ostatné prírastky</w:t>
            </w:r>
          </w:p>
        </w:tc>
        <w:tc>
          <w:tcPr>
            <w:tcW w:w="4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090B59" w14:textId="77777777" w:rsidR="00D90104" w:rsidRDefault="00D90104" w:rsidP="00DB65BC">
            <w:pPr>
              <w:jc w:val="right"/>
            </w:pPr>
          </w:p>
        </w:tc>
      </w:tr>
      <w:tr w:rsidR="00D90104" w14:paraId="30E3CF66" w14:textId="77777777" w:rsidTr="00D90104">
        <w:tc>
          <w:tcPr>
            <w:tcW w:w="5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5F1527" w14:textId="77777777" w:rsidR="00D90104" w:rsidRDefault="00D90104" w:rsidP="00DB65BC">
            <w:r>
              <w:t xml:space="preserve">Úbytky   - závodné stravovanie                    </w:t>
            </w:r>
          </w:p>
        </w:tc>
        <w:tc>
          <w:tcPr>
            <w:tcW w:w="4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BB84D6" w14:textId="77777777" w:rsidR="00D90104" w:rsidRDefault="00D90104" w:rsidP="00DB65BC">
            <w:pPr>
              <w:jc w:val="right"/>
            </w:pPr>
          </w:p>
        </w:tc>
      </w:tr>
      <w:tr w:rsidR="00D90104" w14:paraId="4CB855B6" w14:textId="77777777" w:rsidTr="00D90104">
        <w:tc>
          <w:tcPr>
            <w:tcW w:w="5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9844BD" w14:textId="77777777" w:rsidR="00D90104" w:rsidRDefault="00D90104" w:rsidP="00DB65BC">
            <w:r>
              <w:t xml:space="preserve">               - regeneráciu PS, dopravu              </w:t>
            </w:r>
          </w:p>
        </w:tc>
        <w:tc>
          <w:tcPr>
            <w:tcW w:w="4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91C17B" w14:textId="77777777" w:rsidR="00D90104" w:rsidRDefault="00D90104" w:rsidP="00DB65BC">
            <w:pPr>
              <w:jc w:val="right"/>
            </w:pPr>
          </w:p>
        </w:tc>
      </w:tr>
      <w:tr w:rsidR="00D90104" w14:paraId="22A3CC70" w14:textId="77777777" w:rsidTr="00D90104">
        <w:tc>
          <w:tcPr>
            <w:tcW w:w="5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BD12A3" w14:textId="77777777" w:rsidR="00D90104" w:rsidRDefault="00D90104" w:rsidP="00DB65BC">
            <w:r>
              <w:t xml:space="preserve">               - dopravné                          </w:t>
            </w:r>
          </w:p>
        </w:tc>
        <w:tc>
          <w:tcPr>
            <w:tcW w:w="4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80EA28" w14:textId="77777777" w:rsidR="00D90104" w:rsidRDefault="00D90104" w:rsidP="00DB65BC">
            <w:pPr>
              <w:jc w:val="right"/>
            </w:pPr>
          </w:p>
        </w:tc>
      </w:tr>
      <w:tr w:rsidR="00D90104" w14:paraId="10D571BF" w14:textId="77777777" w:rsidTr="00D90104">
        <w:tc>
          <w:tcPr>
            <w:tcW w:w="5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E6983E" w14:textId="77777777" w:rsidR="00D90104" w:rsidRDefault="00D90104" w:rsidP="00DB65BC">
            <w:r>
              <w:t xml:space="preserve">               - ostatné úbytky                                               </w:t>
            </w:r>
          </w:p>
        </w:tc>
        <w:tc>
          <w:tcPr>
            <w:tcW w:w="4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6B34CD" w14:textId="77777777" w:rsidR="00D90104" w:rsidRDefault="00D90104" w:rsidP="00DB65BC">
            <w:pPr>
              <w:jc w:val="right"/>
            </w:pPr>
            <w:r>
              <w:t>1 061,38</w:t>
            </w:r>
          </w:p>
        </w:tc>
      </w:tr>
      <w:tr w:rsidR="00D90104" w14:paraId="08C06D0D" w14:textId="77777777" w:rsidTr="00D90104">
        <w:tc>
          <w:tcPr>
            <w:tcW w:w="5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6779601F" w14:textId="77777777" w:rsidR="00D90104" w:rsidRDefault="00D90104" w:rsidP="00DB65BC">
            <w:r>
              <w:t>KZ k 31.12.2023</w:t>
            </w:r>
          </w:p>
        </w:tc>
        <w:tc>
          <w:tcPr>
            <w:tcW w:w="4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36698281" w14:textId="77777777" w:rsidR="00D90104" w:rsidRDefault="00D90104" w:rsidP="00DB65BC">
            <w:pPr>
              <w:snapToGrid w:val="0"/>
              <w:jc w:val="right"/>
            </w:pPr>
            <w:r>
              <w:t>695,34</w:t>
            </w:r>
          </w:p>
        </w:tc>
      </w:tr>
    </w:tbl>
    <w:p w14:paraId="601FA073" w14:textId="77777777" w:rsidR="00682562" w:rsidRDefault="00682562">
      <w:pPr>
        <w:pStyle w:val="Zkladntext"/>
        <w:spacing w:before="1"/>
        <w:rPr>
          <w:sz w:val="12"/>
        </w:rPr>
      </w:pPr>
    </w:p>
    <w:p w14:paraId="385B4FC4" w14:textId="77777777" w:rsidR="00682562" w:rsidRDefault="002951AB">
      <w:pPr>
        <w:pStyle w:val="Nadpis6"/>
        <w:spacing w:before="92" w:line="252" w:lineRule="exact"/>
        <w:jc w:val="both"/>
      </w:pPr>
      <w:r>
        <w:t>Fond</w:t>
      </w:r>
      <w:r>
        <w:rPr>
          <w:spacing w:val="-4"/>
        </w:rPr>
        <w:t xml:space="preserve"> </w:t>
      </w:r>
      <w:r>
        <w:t>prevádzky,</w:t>
      </w:r>
      <w:r>
        <w:rPr>
          <w:spacing w:val="-2"/>
        </w:rPr>
        <w:t xml:space="preserve"> </w:t>
      </w:r>
      <w:r>
        <w:t>údržby</w:t>
      </w:r>
      <w:r>
        <w:rPr>
          <w:spacing w:val="-6"/>
        </w:rPr>
        <w:t xml:space="preserve"> </w:t>
      </w:r>
      <w:r>
        <w:t>a</w:t>
      </w:r>
      <w:r>
        <w:rPr>
          <w:spacing w:val="-2"/>
        </w:rPr>
        <w:t xml:space="preserve"> opráv</w:t>
      </w:r>
    </w:p>
    <w:p w14:paraId="220FF2F0" w14:textId="77777777" w:rsidR="00682562" w:rsidRDefault="002951AB">
      <w:pPr>
        <w:pStyle w:val="Zkladntext"/>
        <w:ind w:left="241" w:right="118"/>
        <w:jc w:val="both"/>
      </w:pPr>
      <w:r>
        <w:t>Obec nevytvára fond prevádzky, údržby a opráv v</w:t>
      </w:r>
      <w:r>
        <w:rPr>
          <w:spacing w:val="-4"/>
        </w:rPr>
        <w:t xml:space="preserve"> </w:t>
      </w:r>
      <w:r>
        <w:t>zmysle ustanovenia § 18 zákona č. 443/2010 Z. z. v</w:t>
      </w:r>
      <w:r>
        <w:rPr>
          <w:spacing w:val="-1"/>
        </w:rPr>
        <w:t xml:space="preserve"> </w:t>
      </w:r>
      <w:r>
        <w:t>z. n.</w:t>
      </w:r>
      <w:r>
        <w:rPr>
          <w:spacing w:val="-1"/>
        </w:rPr>
        <w:t xml:space="preserve"> </w:t>
      </w:r>
      <w:r>
        <w:t>p.. O</w:t>
      </w:r>
      <w:r>
        <w:rPr>
          <w:spacing w:val="-3"/>
        </w:rPr>
        <w:t xml:space="preserve"> </w:t>
      </w:r>
      <w:r>
        <w:t>použití fondu prevádzky, údržby a opráv rozhoduje obecné zastupiteľstvo v súlade s</w:t>
      </w:r>
      <w:r>
        <w:rPr>
          <w:spacing w:val="-2"/>
        </w:rPr>
        <w:t xml:space="preserve"> </w:t>
      </w:r>
      <w:r>
        <w:t>vnútorným predpisom na použitie fondu prevádzky, údržby a opráv.</w:t>
      </w:r>
    </w:p>
    <w:p w14:paraId="58E7A7C5" w14:textId="77777777" w:rsidR="00682562" w:rsidRDefault="00682562">
      <w:pPr>
        <w:pStyle w:val="Zkladntext"/>
      </w:pPr>
    </w:p>
    <w:p w14:paraId="4A1C0E74" w14:textId="77777777" w:rsidR="00682562" w:rsidRDefault="002951AB">
      <w:pPr>
        <w:pStyle w:val="Nadpis6"/>
        <w:spacing w:line="252" w:lineRule="exact"/>
        <w:jc w:val="both"/>
      </w:pPr>
      <w:r>
        <w:t>Fond</w:t>
      </w:r>
      <w:r>
        <w:rPr>
          <w:spacing w:val="-2"/>
        </w:rPr>
        <w:t xml:space="preserve"> </w:t>
      </w:r>
      <w:r>
        <w:t>rozvoja</w:t>
      </w:r>
      <w:r>
        <w:rPr>
          <w:spacing w:val="-1"/>
        </w:rPr>
        <w:t xml:space="preserve"> </w:t>
      </w:r>
      <w:r>
        <w:rPr>
          <w:spacing w:val="-2"/>
        </w:rPr>
        <w:t>bývania</w:t>
      </w:r>
    </w:p>
    <w:p w14:paraId="31634279" w14:textId="77777777" w:rsidR="00682562" w:rsidRDefault="002951AB">
      <w:pPr>
        <w:pStyle w:val="Zkladntext"/>
        <w:spacing w:line="252" w:lineRule="exact"/>
        <w:ind w:left="241"/>
        <w:jc w:val="both"/>
      </w:pPr>
      <w:r>
        <w:t>Obec</w:t>
      </w:r>
      <w:r>
        <w:rPr>
          <w:spacing w:val="-1"/>
        </w:rPr>
        <w:t xml:space="preserve"> </w:t>
      </w:r>
      <w:r>
        <w:t>nevytvára</w:t>
      </w:r>
      <w:r>
        <w:rPr>
          <w:spacing w:val="-2"/>
        </w:rPr>
        <w:t xml:space="preserve"> </w:t>
      </w:r>
      <w:r>
        <w:t>fond</w:t>
      </w:r>
      <w:r>
        <w:rPr>
          <w:spacing w:val="-4"/>
        </w:rPr>
        <w:t xml:space="preserve"> </w:t>
      </w:r>
      <w:r>
        <w:t>rozvoja bývania</w:t>
      </w:r>
      <w:r>
        <w:rPr>
          <w:spacing w:val="-2"/>
        </w:rPr>
        <w:t xml:space="preserve"> </w:t>
      </w:r>
      <w:r>
        <w:t>v zmysle</w:t>
      </w:r>
      <w:r>
        <w:rPr>
          <w:spacing w:val="-4"/>
        </w:rPr>
        <w:t xml:space="preserve"> </w:t>
      </w:r>
      <w:r>
        <w:t>zákona</w:t>
      </w:r>
      <w:r>
        <w:rPr>
          <w:spacing w:val="-3"/>
        </w:rPr>
        <w:t xml:space="preserve"> </w:t>
      </w:r>
      <w:r>
        <w:t>č.</w:t>
      </w:r>
      <w:r>
        <w:rPr>
          <w:spacing w:val="-2"/>
        </w:rPr>
        <w:t xml:space="preserve"> </w:t>
      </w:r>
      <w:r>
        <w:t>182/1993</w:t>
      </w:r>
      <w:r>
        <w:rPr>
          <w:spacing w:val="-2"/>
        </w:rPr>
        <w:t xml:space="preserve"> </w:t>
      </w:r>
      <w:r>
        <w:t>Z.</w:t>
      </w:r>
      <w:r>
        <w:rPr>
          <w:spacing w:val="-5"/>
        </w:rPr>
        <w:t xml:space="preserve"> </w:t>
      </w:r>
      <w:r>
        <w:t>z.</w:t>
      </w:r>
      <w:r>
        <w:rPr>
          <w:spacing w:val="-1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z.</w:t>
      </w:r>
      <w:r>
        <w:rPr>
          <w:spacing w:val="-5"/>
        </w:rPr>
        <w:t xml:space="preserve"> </w:t>
      </w:r>
      <w:r>
        <w:t>n.</w:t>
      </w:r>
      <w:r>
        <w:rPr>
          <w:spacing w:val="-1"/>
        </w:rPr>
        <w:t xml:space="preserve"> </w:t>
      </w:r>
      <w:r>
        <w:rPr>
          <w:spacing w:val="-5"/>
        </w:rPr>
        <w:t>p..</w:t>
      </w:r>
    </w:p>
    <w:p w14:paraId="47F9D6A0" w14:textId="77777777" w:rsidR="00682562" w:rsidRDefault="00682562">
      <w:pPr>
        <w:spacing w:line="252" w:lineRule="exact"/>
        <w:jc w:val="both"/>
        <w:sectPr w:rsidR="00682562">
          <w:pgSz w:w="11900" w:h="16850"/>
          <w:pgMar w:top="1220" w:right="840" w:bottom="960" w:left="880" w:header="189" w:footer="678" w:gutter="0"/>
          <w:cols w:space="708"/>
        </w:sectPr>
      </w:pPr>
    </w:p>
    <w:p w14:paraId="56AB9A94" w14:textId="5D198063" w:rsidR="00682562" w:rsidRDefault="002951AB">
      <w:pPr>
        <w:pStyle w:val="Nadpis3"/>
        <w:numPr>
          <w:ilvl w:val="0"/>
          <w:numId w:val="7"/>
        </w:numPr>
        <w:tabs>
          <w:tab w:val="left" w:pos="962"/>
        </w:tabs>
        <w:spacing w:before="99"/>
        <w:ind w:hanging="361"/>
      </w:pPr>
      <w:bookmarkStart w:id="8" w:name="_TOC_250001"/>
      <w:r>
        <w:lastRenderedPageBreak/>
        <w:t>Bilancia</w:t>
      </w:r>
      <w:r>
        <w:rPr>
          <w:spacing w:val="-2"/>
        </w:rPr>
        <w:t xml:space="preserve"> </w:t>
      </w:r>
      <w:r>
        <w:t>aktív</w:t>
      </w:r>
      <w:r>
        <w:rPr>
          <w:spacing w:val="-3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pasív</w:t>
      </w:r>
      <w:r>
        <w:rPr>
          <w:spacing w:val="-3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31.</w:t>
      </w:r>
      <w:r>
        <w:rPr>
          <w:spacing w:val="-3"/>
        </w:rPr>
        <w:t xml:space="preserve"> </w:t>
      </w:r>
      <w:r>
        <w:t>12.</w:t>
      </w:r>
      <w:r>
        <w:rPr>
          <w:spacing w:val="-2"/>
        </w:rPr>
        <w:t xml:space="preserve"> </w:t>
      </w:r>
      <w:bookmarkEnd w:id="8"/>
      <w:r>
        <w:rPr>
          <w:spacing w:val="-4"/>
        </w:rPr>
        <w:t>202</w:t>
      </w:r>
      <w:r w:rsidR="00D90104">
        <w:rPr>
          <w:spacing w:val="-4"/>
        </w:rPr>
        <w:t>3</w:t>
      </w:r>
    </w:p>
    <w:p w14:paraId="10561388" w14:textId="77777777" w:rsidR="00682562" w:rsidRDefault="00682562">
      <w:pPr>
        <w:pStyle w:val="Zkladntext"/>
        <w:spacing w:before="2"/>
        <w:rPr>
          <w:b/>
          <w:sz w:val="24"/>
        </w:rPr>
      </w:pPr>
    </w:p>
    <w:p w14:paraId="5138143C" w14:textId="41A0170D" w:rsidR="00682562" w:rsidRDefault="002951AB">
      <w:pPr>
        <w:pStyle w:val="Nadpis6"/>
      </w:pPr>
      <w:r>
        <w:t>A</w:t>
      </w:r>
      <w:r>
        <w:rPr>
          <w:spacing w:val="-1"/>
        </w:rPr>
        <w:t xml:space="preserve"> </w:t>
      </w:r>
      <w:r>
        <w:t>K</w:t>
      </w:r>
      <w:r>
        <w:rPr>
          <w:spacing w:val="3"/>
        </w:rPr>
        <w:t xml:space="preserve"> </w:t>
      </w:r>
      <w:r>
        <w:t>T</w:t>
      </w:r>
      <w:r>
        <w:rPr>
          <w:spacing w:val="-1"/>
        </w:rPr>
        <w:t xml:space="preserve"> </w:t>
      </w:r>
      <w:r>
        <w:t>Í</w:t>
      </w:r>
      <w:r>
        <w:rPr>
          <w:spacing w:val="-5"/>
        </w:rPr>
        <w:t xml:space="preserve"> </w:t>
      </w:r>
      <w:r>
        <w:t>V</w:t>
      </w:r>
      <w:r>
        <w:rPr>
          <w:spacing w:val="3"/>
        </w:rPr>
        <w:t xml:space="preserve"> </w:t>
      </w:r>
      <w:r>
        <w:rPr>
          <w:spacing w:val="-10"/>
        </w:rPr>
        <w:t>A</w:t>
      </w:r>
    </w:p>
    <w:p w14:paraId="6F6D14BD" w14:textId="77777777" w:rsidR="00682562" w:rsidRDefault="00682562">
      <w:pPr>
        <w:pStyle w:val="Zkladntext"/>
        <w:rPr>
          <w:b/>
          <w:sz w:val="20"/>
        </w:rPr>
      </w:pPr>
    </w:p>
    <w:tbl>
      <w:tblPr>
        <w:tblW w:w="0" w:type="auto"/>
        <w:tblInd w:w="72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40"/>
      </w:tblGrid>
      <w:tr w:rsidR="00D90104" w14:paraId="47090F26" w14:textId="77777777" w:rsidTr="00D90104">
        <w:trPr>
          <w:trHeight w:val="567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</w:tcBorders>
            <w:shd w:val="clear" w:color="auto" w:fill="D9D9D9"/>
            <w:vAlign w:val="center"/>
          </w:tcPr>
          <w:p w14:paraId="34378DF1" w14:textId="77777777" w:rsidR="00D90104" w:rsidRDefault="00D90104" w:rsidP="00DB65BC">
            <w:pPr>
              <w:jc w:val="center"/>
            </w:pPr>
            <w:r>
              <w:rPr>
                <w:b/>
              </w:rPr>
              <w:t>Názov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</w:tcBorders>
            <w:shd w:val="clear" w:color="auto" w:fill="D9D9D9"/>
            <w:vAlign w:val="center"/>
          </w:tcPr>
          <w:p w14:paraId="524D217A" w14:textId="77777777" w:rsidR="00D90104" w:rsidRDefault="00D90104" w:rsidP="00DB65BC">
            <w:pPr>
              <w:jc w:val="center"/>
            </w:pPr>
            <w:r>
              <w:rPr>
                <w:b/>
              </w:rPr>
              <w:t>ZS k 01. 01. 2023 v EUR</w:t>
            </w:r>
          </w:p>
        </w:tc>
        <w:tc>
          <w:tcPr>
            <w:tcW w:w="2840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shd w:val="clear" w:color="auto" w:fill="D9D9D9"/>
            <w:vAlign w:val="center"/>
          </w:tcPr>
          <w:p w14:paraId="740A37BC" w14:textId="77777777" w:rsidR="00D90104" w:rsidRDefault="00D90104" w:rsidP="00DB65BC">
            <w:pPr>
              <w:jc w:val="center"/>
            </w:pPr>
            <w:r>
              <w:rPr>
                <w:b/>
              </w:rPr>
              <w:t>KZ k 31. 12. 2023 v EUR</w:t>
            </w:r>
          </w:p>
        </w:tc>
      </w:tr>
      <w:tr w:rsidR="00D90104" w14:paraId="1380A347" w14:textId="77777777" w:rsidTr="00D90104">
        <w:trPr>
          <w:trHeight w:val="340"/>
        </w:trPr>
        <w:tc>
          <w:tcPr>
            <w:tcW w:w="3756" w:type="dxa"/>
            <w:tcBorders>
              <w:top w:val="double" w:sz="4" w:space="0" w:color="auto"/>
              <w:left w:val="single" w:sz="4" w:space="0" w:color="000000"/>
              <w:bottom w:val="double" w:sz="4" w:space="0" w:color="auto"/>
            </w:tcBorders>
            <w:shd w:val="clear" w:color="auto" w:fill="E7E6E6"/>
            <w:vAlign w:val="center"/>
          </w:tcPr>
          <w:p w14:paraId="4196F534" w14:textId="77777777" w:rsidR="00D90104" w:rsidRDefault="00D90104" w:rsidP="00DB65BC">
            <w:r>
              <w:rPr>
                <w:b/>
              </w:rPr>
              <w:t>Majetok spolu</w:t>
            </w:r>
          </w:p>
        </w:tc>
        <w:tc>
          <w:tcPr>
            <w:tcW w:w="2870" w:type="dxa"/>
            <w:tcBorders>
              <w:top w:val="double" w:sz="4" w:space="0" w:color="auto"/>
              <w:left w:val="single" w:sz="4" w:space="0" w:color="000000"/>
              <w:bottom w:val="double" w:sz="4" w:space="0" w:color="auto"/>
            </w:tcBorders>
            <w:shd w:val="clear" w:color="auto" w:fill="E7E6E6"/>
            <w:vAlign w:val="center"/>
          </w:tcPr>
          <w:p w14:paraId="5749A1E8" w14:textId="77777777" w:rsidR="00D90104" w:rsidRDefault="00D90104" w:rsidP="00DB65BC">
            <w:pPr>
              <w:tabs>
                <w:tab w:val="decimal" w:pos="1616"/>
              </w:tabs>
              <w:snapToGrid w:val="0"/>
            </w:pPr>
            <w:r>
              <w:t>1 161 815,01</w:t>
            </w:r>
          </w:p>
        </w:tc>
        <w:tc>
          <w:tcPr>
            <w:tcW w:w="2840" w:type="dxa"/>
            <w:tcBorders>
              <w:top w:val="double" w:sz="4" w:space="0" w:color="auto"/>
              <w:left w:val="single" w:sz="4" w:space="0" w:color="000000"/>
              <w:bottom w:val="double" w:sz="4" w:space="0" w:color="auto"/>
              <w:right w:val="single" w:sz="4" w:space="0" w:color="000000"/>
            </w:tcBorders>
            <w:shd w:val="clear" w:color="auto" w:fill="E7E6E6"/>
            <w:vAlign w:val="center"/>
          </w:tcPr>
          <w:p w14:paraId="3ED52F34" w14:textId="77777777" w:rsidR="00D90104" w:rsidRDefault="00D90104" w:rsidP="00DB65BC">
            <w:pPr>
              <w:tabs>
                <w:tab w:val="decimal" w:pos="1616"/>
              </w:tabs>
              <w:snapToGrid w:val="0"/>
            </w:pPr>
            <w:r>
              <w:t>1 141 546,23</w:t>
            </w:r>
          </w:p>
        </w:tc>
      </w:tr>
      <w:tr w:rsidR="00D90104" w14:paraId="21B0DFA2" w14:textId="77777777" w:rsidTr="00D90104">
        <w:trPr>
          <w:trHeight w:val="340"/>
        </w:trPr>
        <w:tc>
          <w:tcPr>
            <w:tcW w:w="375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90495E9" w14:textId="77777777" w:rsidR="00D90104" w:rsidRDefault="00D90104" w:rsidP="00DB65BC">
            <w:r>
              <w:rPr>
                <w:b/>
              </w:rPr>
              <w:t>Neobežný majetok spolu</w:t>
            </w:r>
          </w:p>
        </w:tc>
        <w:tc>
          <w:tcPr>
            <w:tcW w:w="2870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FF7F18C" w14:textId="77777777" w:rsidR="00D90104" w:rsidRDefault="00D90104" w:rsidP="00DB65BC">
            <w:pPr>
              <w:tabs>
                <w:tab w:val="decimal" w:pos="1616"/>
              </w:tabs>
              <w:snapToGrid w:val="0"/>
            </w:pPr>
            <w:r>
              <w:t>1 153 954,33</w:t>
            </w:r>
          </w:p>
        </w:tc>
        <w:tc>
          <w:tcPr>
            <w:tcW w:w="2840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FA62E5" w14:textId="77777777" w:rsidR="00D90104" w:rsidRDefault="00D90104" w:rsidP="00DB65BC">
            <w:pPr>
              <w:tabs>
                <w:tab w:val="decimal" w:pos="1616"/>
              </w:tabs>
              <w:snapToGrid w:val="0"/>
            </w:pPr>
            <w:r>
              <w:t>1 130 677,09</w:t>
            </w:r>
          </w:p>
        </w:tc>
      </w:tr>
      <w:tr w:rsidR="00D90104" w14:paraId="56F60A39" w14:textId="77777777" w:rsidTr="00D90104">
        <w:trPr>
          <w:trHeight w:val="340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98007AC" w14:textId="77777777" w:rsidR="00D90104" w:rsidRDefault="00D90104" w:rsidP="00DB65BC">
            <w:r>
              <w:t>z toho :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FB2FF57" w14:textId="77777777" w:rsidR="00D90104" w:rsidRDefault="00D90104" w:rsidP="00DB65BC">
            <w:pPr>
              <w:tabs>
                <w:tab w:val="decimal" w:pos="1616"/>
              </w:tabs>
              <w:snapToGrid w:val="0"/>
            </w:pPr>
          </w:p>
        </w:tc>
        <w:tc>
          <w:tcPr>
            <w:tcW w:w="2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FA8CBC" w14:textId="77777777" w:rsidR="00D90104" w:rsidRDefault="00D90104" w:rsidP="00DB65BC">
            <w:pPr>
              <w:tabs>
                <w:tab w:val="decimal" w:pos="1616"/>
              </w:tabs>
              <w:snapToGrid w:val="0"/>
            </w:pPr>
          </w:p>
        </w:tc>
      </w:tr>
      <w:tr w:rsidR="00D90104" w14:paraId="051018B1" w14:textId="77777777" w:rsidTr="00D90104">
        <w:trPr>
          <w:trHeight w:val="340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7F30533" w14:textId="77777777" w:rsidR="00D90104" w:rsidRDefault="00D90104" w:rsidP="00DB65BC">
            <w:r>
              <w:t>Dlhodobý nehmotný majetok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11B3CDD" w14:textId="77777777" w:rsidR="00D90104" w:rsidRDefault="00D90104" w:rsidP="00DB65BC">
            <w:pPr>
              <w:tabs>
                <w:tab w:val="decimal" w:pos="1616"/>
              </w:tabs>
              <w:snapToGrid w:val="0"/>
            </w:pPr>
            <w:r>
              <w:t>0,00</w:t>
            </w:r>
          </w:p>
        </w:tc>
        <w:tc>
          <w:tcPr>
            <w:tcW w:w="2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FA9AC4" w14:textId="77777777" w:rsidR="00D90104" w:rsidRDefault="00D90104" w:rsidP="00DB65BC">
            <w:pPr>
              <w:tabs>
                <w:tab w:val="decimal" w:pos="1616"/>
              </w:tabs>
              <w:snapToGrid w:val="0"/>
            </w:pPr>
            <w:r>
              <w:t>0,00</w:t>
            </w:r>
          </w:p>
        </w:tc>
      </w:tr>
      <w:tr w:rsidR="00D90104" w14:paraId="150E4956" w14:textId="77777777" w:rsidTr="00D90104">
        <w:trPr>
          <w:trHeight w:val="340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58FE1DA" w14:textId="77777777" w:rsidR="00D90104" w:rsidRDefault="00D90104" w:rsidP="00DB65BC">
            <w:r>
              <w:t>Dlhodobý hmotný majetok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BD85C73" w14:textId="77777777" w:rsidR="00D90104" w:rsidRDefault="00D90104" w:rsidP="00DB65BC">
            <w:pPr>
              <w:tabs>
                <w:tab w:val="decimal" w:pos="1616"/>
              </w:tabs>
              <w:snapToGrid w:val="0"/>
            </w:pPr>
            <w:r>
              <w:t>1 056 408,92</w:t>
            </w:r>
          </w:p>
        </w:tc>
        <w:tc>
          <w:tcPr>
            <w:tcW w:w="2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5F6765" w14:textId="77777777" w:rsidR="00D90104" w:rsidRDefault="00D90104" w:rsidP="00DB65BC">
            <w:pPr>
              <w:tabs>
                <w:tab w:val="decimal" w:pos="1616"/>
              </w:tabs>
              <w:snapToGrid w:val="0"/>
            </w:pPr>
            <w:r>
              <w:t>1 033 131,68</w:t>
            </w:r>
          </w:p>
        </w:tc>
      </w:tr>
      <w:tr w:rsidR="00D90104" w14:paraId="228B8307" w14:textId="77777777" w:rsidTr="00D90104">
        <w:trPr>
          <w:trHeight w:val="340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</w:tcBorders>
            <w:shd w:val="clear" w:color="auto" w:fill="auto"/>
            <w:vAlign w:val="center"/>
          </w:tcPr>
          <w:p w14:paraId="60203232" w14:textId="77777777" w:rsidR="00D90104" w:rsidRDefault="00D90104" w:rsidP="00DB65BC">
            <w:r>
              <w:t>Dlhodobý finančný majetok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</w:tcBorders>
            <w:shd w:val="clear" w:color="auto" w:fill="auto"/>
            <w:vAlign w:val="center"/>
          </w:tcPr>
          <w:p w14:paraId="4E328CB8" w14:textId="77777777" w:rsidR="00D90104" w:rsidRDefault="00D90104" w:rsidP="00DB65BC">
            <w:pPr>
              <w:tabs>
                <w:tab w:val="decimal" w:pos="1616"/>
              </w:tabs>
              <w:snapToGrid w:val="0"/>
            </w:pPr>
            <w:r>
              <w:t>97 545,41</w:t>
            </w:r>
          </w:p>
        </w:tc>
        <w:tc>
          <w:tcPr>
            <w:tcW w:w="2840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044D3F8C" w14:textId="77777777" w:rsidR="00D90104" w:rsidRDefault="00D90104" w:rsidP="00DB65BC">
            <w:pPr>
              <w:tabs>
                <w:tab w:val="decimal" w:pos="1616"/>
              </w:tabs>
              <w:snapToGrid w:val="0"/>
            </w:pPr>
            <w:r>
              <w:t>97 545,41</w:t>
            </w:r>
          </w:p>
        </w:tc>
      </w:tr>
      <w:tr w:rsidR="00D90104" w14:paraId="6F7EE06E" w14:textId="77777777" w:rsidTr="00D90104">
        <w:trPr>
          <w:trHeight w:val="340"/>
        </w:trPr>
        <w:tc>
          <w:tcPr>
            <w:tcW w:w="375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D2E5A9D" w14:textId="77777777" w:rsidR="00D90104" w:rsidRDefault="00D90104" w:rsidP="00DB65BC">
            <w:r>
              <w:rPr>
                <w:b/>
              </w:rPr>
              <w:t>Obežný majetok spolu</w:t>
            </w:r>
          </w:p>
        </w:tc>
        <w:tc>
          <w:tcPr>
            <w:tcW w:w="2870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6572648" w14:textId="77777777" w:rsidR="00D90104" w:rsidRDefault="00D90104" w:rsidP="00DB65BC">
            <w:pPr>
              <w:tabs>
                <w:tab w:val="decimal" w:pos="1616"/>
              </w:tabs>
              <w:snapToGrid w:val="0"/>
            </w:pPr>
            <w:r>
              <w:t>6 583,50</w:t>
            </w:r>
          </w:p>
        </w:tc>
        <w:tc>
          <w:tcPr>
            <w:tcW w:w="2840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646B8D" w14:textId="77777777" w:rsidR="00D90104" w:rsidRDefault="00D90104" w:rsidP="00DB65BC">
            <w:pPr>
              <w:tabs>
                <w:tab w:val="decimal" w:pos="1616"/>
              </w:tabs>
              <w:snapToGrid w:val="0"/>
            </w:pPr>
            <w:r>
              <w:t>8 857,00</w:t>
            </w:r>
          </w:p>
        </w:tc>
      </w:tr>
      <w:tr w:rsidR="00D90104" w14:paraId="1C5191E4" w14:textId="77777777" w:rsidTr="00D90104">
        <w:trPr>
          <w:trHeight w:val="340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74BE7D" w14:textId="77777777" w:rsidR="00D90104" w:rsidRDefault="00D90104" w:rsidP="00DB65BC">
            <w:r>
              <w:t>z toho :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6BCBC38" w14:textId="77777777" w:rsidR="00D90104" w:rsidRDefault="00D90104" w:rsidP="00DB65BC">
            <w:pPr>
              <w:tabs>
                <w:tab w:val="decimal" w:pos="1616"/>
              </w:tabs>
              <w:snapToGrid w:val="0"/>
            </w:pPr>
          </w:p>
        </w:tc>
        <w:tc>
          <w:tcPr>
            <w:tcW w:w="2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8D7F18" w14:textId="77777777" w:rsidR="00D90104" w:rsidRDefault="00D90104" w:rsidP="00DB65BC">
            <w:pPr>
              <w:tabs>
                <w:tab w:val="decimal" w:pos="1616"/>
              </w:tabs>
              <w:snapToGrid w:val="0"/>
            </w:pPr>
          </w:p>
        </w:tc>
      </w:tr>
      <w:tr w:rsidR="00D90104" w14:paraId="2EB2C6BB" w14:textId="77777777" w:rsidTr="00D90104">
        <w:trPr>
          <w:trHeight w:val="340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05686F6" w14:textId="77777777" w:rsidR="00D90104" w:rsidRDefault="00D90104" w:rsidP="00DB65BC">
            <w:r>
              <w:t>Zásoby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2844883" w14:textId="77777777" w:rsidR="00D90104" w:rsidRDefault="00D90104" w:rsidP="00DB65BC">
            <w:pPr>
              <w:tabs>
                <w:tab w:val="decimal" w:pos="1616"/>
              </w:tabs>
              <w:snapToGrid w:val="0"/>
            </w:pPr>
            <w:r>
              <w:t>193,80</w:t>
            </w:r>
          </w:p>
        </w:tc>
        <w:tc>
          <w:tcPr>
            <w:tcW w:w="2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DE8575" w14:textId="77777777" w:rsidR="00D90104" w:rsidRDefault="00D90104" w:rsidP="00DB65BC">
            <w:pPr>
              <w:tabs>
                <w:tab w:val="decimal" w:pos="1616"/>
              </w:tabs>
              <w:snapToGrid w:val="0"/>
            </w:pPr>
            <w:r>
              <w:t>150,64</w:t>
            </w:r>
          </w:p>
        </w:tc>
      </w:tr>
      <w:tr w:rsidR="00D90104" w14:paraId="0DF99432" w14:textId="77777777" w:rsidTr="00D90104">
        <w:trPr>
          <w:trHeight w:val="340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B7ECF20" w14:textId="77777777" w:rsidR="00D90104" w:rsidRDefault="00D90104" w:rsidP="00DB65BC">
            <w:r>
              <w:t>Zúčtovanie medzi subjektami VS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ADCB445" w14:textId="77777777" w:rsidR="00D90104" w:rsidRDefault="00D90104" w:rsidP="00DB65BC">
            <w:pPr>
              <w:tabs>
                <w:tab w:val="decimal" w:pos="1616"/>
              </w:tabs>
              <w:snapToGrid w:val="0"/>
            </w:pPr>
            <w:r>
              <w:t>0,00</w:t>
            </w:r>
          </w:p>
        </w:tc>
        <w:tc>
          <w:tcPr>
            <w:tcW w:w="2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FCBD5E" w14:textId="77777777" w:rsidR="00D90104" w:rsidRDefault="00D90104" w:rsidP="00DB65BC">
            <w:pPr>
              <w:tabs>
                <w:tab w:val="decimal" w:pos="1616"/>
              </w:tabs>
              <w:snapToGrid w:val="0"/>
            </w:pPr>
            <w:r>
              <w:t>0,00</w:t>
            </w:r>
          </w:p>
        </w:tc>
      </w:tr>
      <w:tr w:rsidR="00D90104" w14:paraId="239228A3" w14:textId="77777777" w:rsidTr="00D90104">
        <w:trPr>
          <w:trHeight w:val="340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B6FBDC" w14:textId="77777777" w:rsidR="00D90104" w:rsidRDefault="00D90104" w:rsidP="00DB65BC">
            <w:r>
              <w:t>Dlhodobé pohľadávky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8E8FB85" w14:textId="77777777" w:rsidR="00D90104" w:rsidRDefault="00D90104" w:rsidP="00DB65BC">
            <w:pPr>
              <w:tabs>
                <w:tab w:val="decimal" w:pos="1616"/>
              </w:tabs>
              <w:snapToGrid w:val="0"/>
            </w:pPr>
            <w:r>
              <w:t>0,00</w:t>
            </w:r>
          </w:p>
        </w:tc>
        <w:tc>
          <w:tcPr>
            <w:tcW w:w="2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05D391" w14:textId="77777777" w:rsidR="00D90104" w:rsidRDefault="00D90104" w:rsidP="00DB65BC">
            <w:pPr>
              <w:tabs>
                <w:tab w:val="decimal" w:pos="1616"/>
              </w:tabs>
              <w:snapToGrid w:val="0"/>
            </w:pPr>
            <w:r>
              <w:t>0,00</w:t>
            </w:r>
          </w:p>
        </w:tc>
      </w:tr>
      <w:tr w:rsidR="00D90104" w14:paraId="0CD5007B" w14:textId="77777777" w:rsidTr="00D90104">
        <w:trPr>
          <w:trHeight w:val="340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2DA937" w14:textId="77777777" w:rsidR="00D90104" w:rsidRDefault="00D90104" w:rsidP="00DB65BC">
            <w:r>
              <w:t xml:space="preserve">Krátkodobé pohľadávky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7C17F12" w14:textId="77777777" w:rsidR="00D90104" w:rsidRDefault="00D90104" w:rsidP="00DB65BC">
            <w:pPr>
              <w:tabs>
                <w:tab w:val="decimal" w:pos="1616"/>
              </w:tabs>
              <w:snapToGrid w:val="0"/>
            </w:pPr>
            <w:r>
              <w:t>4 104,88</w:t>
            </w:r>
          </w:p>
        </w:tc>
        <w:tc>
          <w:tcPr>
            <w:tcW w:w="2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349215" w14:textId="77777777" w:rsidR="00D90104" w:rsidRDefault="00D90104" w:rsidP="00DB65BC">
            <w:pPr>
              <w:tabs>
                <w:tab w:val="decimal" w:pos="1616"/>
              </w:tabs>
              <w:snapToGrid w:val="0"/>
            </w:pPr>
            <w:r>
              <w:t>156,38</w:t>
            </w:r>
          </w:p>
        </w:tc>
      </w:tr>
      <w:tr w:rsidR="00D90104" w14:paraId="60AB5D63" w14:textId="77777777" w:rsidTr="00D90104">
        <w:trPr>
          <w:trHeight w:val="340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28021C8" w14:textId="77777777" w:rsidR="00D90104" w:rsidRDefault="00D90104" w:rsidP="00DB65BC">
            <w:r>
              <w:t xml:space="preserve">Finančné účty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89CF136" w14:textId="77777777" w:rsidR="00D90104" w:rsidRDefault="00D90104" w:rsidP="00DB65BC">
            <w:pPr>
              <w:tabs>
                <w:tab w:val="decimal" w:pos="1616"/>
              </w:tabs>
              <w:snapToGrid w:val="0"/>
            </w:pPr>
            <w:r>
              <w:t>2 284,82</w:t>
            </w:r>
          </w:p>
        </w:tc>
        <w:tc>
          <w:tcPr>
            <w:tcW w:w="2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DE929C" w14:textId="77777777" w:rsidR="00D90104" w:rsidRDefault="00D90104" w:rsidP="00DB65BC">
            <w:pPr>
              <w:tabs>
                <w:tab w:val="decimal" w:pos="1616"/>
              </w:tabs>
              <w:snapToGrid w:val="0"/>
            </w:pPr>
            <w:r>
              <w:t>8 549,98</w:t>
            </w:r>
          </w:p>
        </w:tc>
      </w:tr>
      <w:tr w:rsidR="00D90104" w14:paraId="272F4128" w14:textId="77777777" w:rsidTr="00D90104">
        <w:trPr>
          <w:trHeight w:val="340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92A7C54" w14:textId="77777777" w:rsidR="00D90104" w:rsidRDefault="00D90104" w:rsidP="00DB65BC">
            <w:r>
              <w:t>Poskytnuté návratné fin. výpomoci dlh.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DF0626E" w14:textId="77777777" w:rsidR="00D90104" w:rsidRDefault="00D90104" w:rsidP="00DB65BC">
            <w:pPr>
              <w:tabs>
                <w:tab w:val="decimal" w:pos="1616"/>
              </w:tabs>
              <w:snapToGrid w:val="0"/>
            </w:pPr>
            <w:r>
              <w:t>0,00</w:t>
            </w:r>
          </w:p>
        </w:tc>
        <w:tc>
          <w:tcPr>
            <w:tcW w:w="2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FCED7A" w14:textId="77777777" w:rsidR="00D90104" w:rsidRDefault="00D90104" w:rsidP="00DB65BC">
            <w:pPr>
              <w:tabs>
                <w:tab w:val="decimal" w:pos="1616"/>
              </w:tabs>
              <w:snapToGrid w:val="0"/>
            </w:pPr>
            <w:r>
              <w:t>0,00</w:t>
            </w:r>
          </w:p>
        </w:tc>
      </w:tr>
      <w:tr w:rsidR="00D90104" w14:paraId="029467B2" w14:textId="77777777" w:rsidTr="00D90104">
        <w:trPr>
          <w:trHeight w:val="340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</w:tcBorders>
            <w:shd w:val="clear" w:color="auto" w:fill="auto"/>
            <w:vAlign w:val="center"/>
          </w:tcPr>
          <w:p w14:paraId="5AE35B38" w14:textId="77777777" w:rsidR="00D90104" w:rsidRDefault="00D90104" w:rsidP="00DB65BC">
            <w:r>
              <w:t>Poskytnuté návratné fin. výpomoci krát.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</w:tcBorders>
            <w:shd w:val="clear" w:color="auto" w:fill="auto"/>
            <w:vAlign w:val="center"/>
          </w:tcPr>
          <w:p w14:paraId="5F2F5C51" w14:textId="77777777" w:rsidR="00D90104" w:rsidRDefault="00D90104" w:rsidP="00DB65BC">
            <w:pPr>
              <w:tabs>
                <w:tab w:val="decimal" w:pos="1616"/>
              </w:tabs>
              <w:snapToGrid w:val="0"/>
            </w:pPr>
            <w:r>
              <w:t>0,00</w:t>
            </w:r>
          </w:p>
        </w:tc>
        <w:tc>
          <w:tcPr>
            <w:tcW w:w="2840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36F57BA0" w14:textId="77777777" w:rsidR="00D90104" w:rsidRDefault="00D90104" w:rsidP="00DB65BC">
            <w:pPr>
              <w:tabs>
                <w:tab w:val="decimal" w:pos="1616"/>
              </w:tabs>
              <w:snapToGrid w:val="0"/>
            </w:pPr>
            <w:r>
              <w:t>0,00</w:t>
            </w:r>
          </w:p>
        </w:tc>
      </w:tr>
      <w:tr w:rsidR="00D90104" w14:paraId="1564D956" w14:textId="77777777" w:rsidTr="00D90104">
        <w:trPr>
          <w:trHeight w:val="340"/>
        </w:trPr>
        <w:tc>
          <w:tcPr>
            <w:tcW w:w="375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25ABE7B" w14:textId="77777777" w:rsidR="00D90104" w:rsidRDefault="00D90104" w:rsidP="00DB65BC">
            <w:r>
              <w:rPr>
                <w:b/>
              </w:rPr>
              <w:t xml:space="preserve">Časové rozlíšenie </w:t>
            </w:r>
          </w:p>
        </w:tc>
        <w:tc>
          <w:tcPr>
            <w:tcW w:w="2870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E4A2B9C" w14:textId="77777777" w:rsidR="00D90104" w:rsidRDefault="00D90104" w:rsidP="00DB65BC">
            <w:pPr>
              <w:tabs>
                <w:tab w:val="decimal" w:pos="1616"/>
              </w:tabs>
              <w:snapToGrid w:val="0"/>
            </w:pPr>
            <w:r>
              <w:t>1 277,18</w:t>
            </w:r>
          </w:p>
        </w:tc>
        <w:tc>
          <w:tcPr>
            <w:tcW w:w="2840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77CF9F" w14:textId="77777777" w:rsidR="00D90104" w:rsidRDefault="00D90104" w:rsidP="00DB65BC">
            <w:pPr>
              <w:tabs>
                <w:tab w:val="decimal" w:pos="1616"/>
              </w:tabs>
              <w:snapToGrid w:val="0"/>
            </w:pPr>
            <w:r>
              <w:t>2 012,14</w:t>
            </w:r>
          </w:p>
        </w:tc>
      </w:tr>
    </w:tbl>
    <w:p w14:paraId="46C199C9" w14:textId="77777777" w:rsidR="00682562" w:rsidRDefault="00682562">
      <w:pPr>
        <w:pStyle w:val="Zkladntext"/>
        <w:rPr>
          <w:b/>
          <w:sz w:val="20"/>
        </w:rPr>
      </w:pPr>
    </w:p>
    <w:p w14:paraId="0C3588EB" w14:textId="77777777" w:rsidR="00682562" w:rsidRDefault="00682562">
      <w:pPr>
        <w:pStyle w:val="Zkladntext"/>
        <w:spacing w:before="3"/>
        <w:rPr>
          <w:b/>
          <w:sz w:val="28"/>
        </w:rPr>
      </w:pPr>
    </w:p>
    <w:p w14:paraId="114BED67" w14:textId="0BDF3CE7" w:rsidR="00D90104" w:rsidRDefault="00D90104" w:rsidP="00D90104">
      <w:pPr>
        <w:pStyle w:val="Nadpis6"/>
      </w:pPr>
      <w:r>
        <w:t xml:space="preserve">P A S </w:t>
      </w:r>
      <w:r>
        <w:rPr>
          <w:spacing w:val="-1"/>
        </w:rPr>
        <w:t xml:space="preserve"> </w:t>
      </w:r>
      <w:r>
        <w:t>Í</w:t>
      </w:r>
      <w:r>
        <w:rPr>
          <w:spacing w:val="-5"/>
        </w:rPr>
        <w:t xml:space="preserve"> </w:t>
      </w:r>
      <w:r>
        <w:t>V</w:t>
      </w:r>
      <w:r>
        <w:rPr>
          <w:spacing w:val="3"/>
        </w:rPr>
        <w:t xml:space="preserve"> </w:t>
      </w:r>
      <w:r>
        <w:rPr>
          <w:spacing w:val="-10"/>
        </w:rPr>
        <w:t>A</w:t>
      </w:r>
    </w:p>
    <w:p w14:paraId="3C31B697" w14:textId="77777777" w:rsidR="00682562" w:rsidRDefault="00682562">
      <w:pPr>
        <w:spacing w:line="233" w:lineRule="exact"/>
      </w:pPr>
    </w:p>
    <w:p w14:paraId="7C58CD27" w14:textId="77777777" w:rsidR="00D90104" w:rsidRDefault="00D90104">
      <w:pPr>
        <w:spacing w:line="233" w:lineRule="exact"/>
      </w:pPr>
    </w:p>
    <w:tbl>
      <w:tblPr>
        <w:tblW w:w="0" w:type="auto"/>
        <w:tblInd w:w="72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40"/>
      </w:tblGrid>
      <w:tr w:rsidR="00D90104" w14:paraId="09657806" w14:textId="77777777" w:rsidTr="00D90104">
        <w:trPr>
          <w:trHeight w:val="567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</w:tcBorders>
            <w:shd w:val="clear" w:color="auto" w:fill="D9D9D9"/>
            <w:vAlign w:val="center"/>
          </w:tcPr>
          <w:p w14:paraId="75C338DE" w14:textId="77777777" w:rsidR="00D90104" w:rsidRDefault="00D90104" w:rsidP="00DB65BC">
            <w:r>
              <w:rPr>
                <w:b/>
              </w:rPr>
              <w:t>Názov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</w:tcBorders>
            <w:shd w:val="clear" w:color="auto" w:fill="D9D9D9"/>
            <w:vAlign w:val="center"/>
          </w:tcPr>
          <w:p w14:paraId="5D698579" w14:textId="77777777" w:rsidR="00D90104" w:rsidRDefault="00D90104" w:rsidP="00DB65BC">
            <w:pPr>
              <w:jc w:val="center"/>
            </w:pPr>
            <w:r>
              <w:rPr>
                <w:b/>
              </w:rPr>
              <w:t>ZS k 01. 01. 2023 v EUR</w:t>
            </w:r>
          </w:p>
        </w:tc>
        <w:tc>
          <w:tcPr>
            <w:tcW w:w="2840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shd w:val="clear" w:color="auto" w:fill="D9D9D9"/>
            <w:vAlign w:val="center"/>
          </w:tcPr>
          <w:p w14:paraId="3432514B" w14:textId="77777777" w:rsidR="00D90104" w:rsidRDefault="00D90104" w:rsidP="00DB65BC">
            <w:pPr>
              <w:jc w:val="center"/>
            </w:pPr>
            <w:r>
              <w:rPr>
                <w:b/>
              </w:rPr>
              <w:t>KZ k 31. 12. 2023 v EUR</w:t>
            </w:r>
          </w:p>
        </w:tc>
      </w:tr>
      <w:tr w:rsidR="00D90104" w14:paraId="16F28C41" w14:textId="77777777" w:rsidTr="00D90104">
        <w:trPr>
          <w:trHeight w:val="340"/>
        </w:trPr>
        <w:tc>
          <w:tcPr>
            <w:tcW w:w="3756" w:type="dxa"/>
            <w:tcBorders>
              <w:top w:val="double" w:sz="4" w:space="0" w:color="auto"/>
              <w:left w:val="single" w:sz="4" w:space="0" w:color="000000"/>
              <w:bottom w:val="double" w:sz="4" w:space="0" w:color="auto"/>
            </w:tcBorders>
            <w:shd w:val="clear" w:color="auto" w:fill="E7E6E6"/>
            <w:vAlign w:val="center"/>
          </w:tcPr>
          <w:p w14:paraId="14BA467D" w14:textId="77777777" w:rsidR="00D90104" w:rsidRDefault="00D90104" w:rsidP="00DB65BC">
            <w:r>
              <w:rPr>
                <w:b/>
              </w:rPr>
              <w:t>Vlastné imanie a záväzky spolu</w:t>
            </w:r>
          </w:p>
        </w:tc>
        <w:tc>
          <w:tcPr>
            <w:tcW w:w="2870" w:type="dxa"/>
            <w:tcBorders>
              <w:top w:val="double" w:sz="4" w:space="0" w:color="auto"/>
              <w:left w:val="single" w:sz="4" w:space="0" w:color="000000"/>
              <w:bottom w:val="double" w:sz="4" w:space="0" w:color="auto"/>
            </w:tcBorders>
            <w:shd w:val="clear" w:color="auto" w:fill="E7E6E6"/>
            <w:vAlign w:val="center"/>
          </w:tcPr>
          <w:p w14:paraId="492EE7C0" w14:textId="77777777" w:rsidR="00D90104" w:rsidRDefault="00D90104" w:rsidP="00DB65BC">
            <w:pPr>
              <w:tabs>
                <w:tab w:val="decimal" w:pos="1474"/>
              </w:tabs>
              <w:snapToGrid w:val="0"/>
            </w:pPr>
            <w:r>
              <w:t>1 161 815,01</w:t>
            </w:r>
          </w:p>
        </w:tc>
        <w:tc>
          <w:tcPr>
            <w:tcW w:w="2840" w:type="dxa"/>
            <w:tcBorders>
              <w:top w:val="double" w:sz="4" w:space="0" w:color="auto"/>
              <w:left w:val="single" w:sz="4" w:space="0" w:color="000000"/>
              <w:bottom w:val="double" w:sz="4" w:space="0" w:color="auto"/>
              <w:right w:val="single" w:sz="4" w:space="0" w:color="000000"/>
            </w:tcBorders>
            <w:shd w:val="clear" w:color="auto" w:fill="E7E6E6"/>
            <w:vAlign w:val="center"/>
          </w:tcPr>
          <w:p w14:paraId="277D8F63" w14:textId="77777777" w:rsidR="00D90104" w:rsidRDefault="00D90104" w:rsidP="00DB65BC">
            <w:pPr>
              <w:tabs>
                <w:tab w:val="decimal" w:pos="1474"/>
              </w:tabs>
              <w:snapToGrid w:val="0"/>
            </w:pPr>
            <w:r>
              <w:t>1 141 546,23</w:t>
            </w:r>
          </w:p>
        </w:tc>
      </w:tr>
      <w:tr w:rsidR="00D90104" w14:paraId="418EE0CF" w14:textId="77777777" w:rsidTr="00D90104">
        <w:trPr>
          <w:trHeight w:val="340"/>
        </w:trPr>
        <w:tc>
          <w:tcPr>
            <w:tcW w:w="375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FB516F" w14:textId="77777777" w:rsidR="00D90104" w:rsidRDefault="00D90104" w:rsidP="00DB65BC">
            <w:r>
              <w:rPr>
                <w:b/>
              </w:rPr>
              <w:t xml:space="preserve">Vlastné imanie </w:t>
            </w:r>
          </w:p>
        </w:tc>
        <w:tc>
          <w:tcPr>
            <w:tcW w:w="2870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16FF587" w14:textId="77777777" w:rsidR="00D90104" w:rsidRDefault="00D90104" w:rsidP="00DB65BC">
            <w:pPr>
              <w:tabs>
                <w:tab w:val="decimal" w:pos="1474"/>
              </w:tabs>
              <w:snapToGrid w:val="0"/>
            </w:pPr>
            <w:r>
              <w:t>325 768,11</w:t>
            </w:r>
          </w:p>
        </w:tc>
        <w:tc>
          <w:tcPr>
            <w:tcW w:w="2840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2B0C97" w14:textId="77777777" w:rsidR="00D90104" w:rsidRDefault="00D90104" w:rsidP="00DB65BC">
            <w:pPr>
              <w:tabs>
                <w:tab w:val="decimal" w:pos="1474"/>
              </w:tabs>
              <w:snapToGrid w:val="0"/>
            </w:pPr>
            <w:r>
              <w:t>357 814,85</w:t>
            </w:r>
          </w:p>
        </w:tc>
      </w:tr>
      <w:tr w:rsidR="00D90104" w14:paraId="7C64C6D4" w14:textId="77777777" w:rsidTr="00D90104">
        <w:trPr>
          <w:trHeight w:val="340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534AE1" w14:textId="77777777" w:rsidR="00D90104" w:rsidRDefault="00D90104" w:rsidP="00DB65BC">
            <w:r>
              <w:t>z toho :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36C5FE0" w14:textId="77777777" w:rsidR="00D90104" w:rsidRDefault="00D90104" w:rsidP="00DB65BC">
            <w:pPr>
              <w:tabs>
                <w:tab w:val="decimal" w:pos="1474"/>
              </w:tabs>
              <w:snapToGrid w:val="0"/>
            </w:pPr>
          </w:p>
        </w:tc>
        <w:tc>
          <w:tcPr>
            <w:tcW w:w="2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A6C873" w14:textId="77777777" w:rsidR="00D90104" w:rsidRDefault="00D90104" w:rsidP="00DB65BC">
            <w:pPr>
              <w:tabs>
                <w:tab w:val="decimal" w:pos="1474"/>
              </w:tabs>
              <w:snapToGrid w:val="0"/>
            </w:pPr>
          </w:p>
        </w:tc>
      </w:tr>
      <w:tr w:rsidR="00D90104" w14:paraId="272B92F8" w14:textId="77777777" w:rsidTr="00D90104">
        <w:trPr>
          <w:trHeight w:val="340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12CB82A" w14:textId="77777777" w:rsidR="00D90104" w:rsidRDefault="00D90104" w:rsidP="00DB65BC">
            <w:r>
              <w:t xml:space="preserve">Oceňovacie rozdiely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BA1F48D" w14:textId="77777777" w:rsidR="00D90104" w:rsidRDefault="00D90104" w:rsidP="00DB65BC">
            <w:pPr>
              <w:tabs>
                <w:tab w:val="decimal" w:pos="1474"/>
              </w:tabs>
              <w:snapToGrid w:val="0"/>
            </w:pPr>
            <w:r>
              <w:t>0,00</w:t>
            </w:r>
          </w:p>
        </w:tc>
        <w:tc>
          <w:tcPr>
            <w:tcW w:w="2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2FC87F" w14:textId="77777777" w:rsidR="00D90104" w:rsidRDefault="00D90104" w:rsidP="00DB65BC">
            <w:pPr>
              <w:tabs>
                <w:tab w:val="decimal" w:pos="1474"/>
              </w:tabs>
              <w:snapToGrid w:val="0"/>
            </w:pPr>
            <w:r>
              <w:t>0,00</w:t>
            </w:r>
          </w:p>
        </w:tc>
      </w:tr>
      <w:tr w:rsidR="00D90104" w14:paraId="67087E14" w14:textId="77777777" w:rsidTr="00D90104">
        <w:trPr>
          <w:trHeight w:val="340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DB1FDF9" w14:textId="77777777" w:rsidR="00D90104" w:rsidRDefault="00D90104" w:rsidP="00DB65BC">
            <w:r>
              <w:t>Fondy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069170B" w14:textId="77777777" w:rsidR="00D90104" w:rsidRDefault="00D90104" w:rsidP="00DB65BC">
            <w:pPr>
              <w:tabs>
                <w:tab w:val="decimal" w:pos="1474"/>
              </w:tabs>
              <w:snapToGrid w:val="0"/>
            </w:pPr>
            <w:r>
              <w:t>0,00</w:t>
            </w:r>
          </w:p>
        </w:tc>
        <w:tc>
          <w:tcPr>
            <w:tcW w:w="2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A5D5D1" w14:textId="77777777" w:rsidR="00D90104" w:rsidRDefault="00D90104" w:rsidP="00DB65BC">
            <w:pPr>
              <w:tabs>
                <w:tab w:val="decimal" w:pos="1474"/>
              </w:tabs>
              <w:snapToGrid w:val="0"/>
            </w:pPr>
            <w:r>
              <w:t>0,00</w:t>
            </w:r>
          </w:p>
        </w:tc>
      </w:tr>
      <w:tr w:rsidR="00D90104" w14:paraId="764D3263" w14:textId="77777777" w:rsidTr="00D90104">
        <w:trPr>
          <w:trHeight w:val="340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</w:tcBorders>
            <w:shd w:val="clear" w:color="auto" w:fill="auto"/>
            <w:vAlign w:val="center"/>
          </w:tcPr>
          <w:p w14:paraId="4BD9A639" w14:textId="77777777" w:rsidR="00D90104" w:rsidRDefault="00D90104" w:rsidP="00DB65BC">
            <w:r>
              <w:t xml:space="preserve">Výsledok hospodárenia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</w:tcBorders>
            <w:shd w:val="clear" w:color="auto" w:fill="auto"/>
            <w:vAlign w:val="center"/>
          </w:tcPr>
          <w:p w14:paraId="77CAB431" w14:textId="77777777" w:rsidR="00D90104" w:rsidRDefault="00D90104" w:rsidP="00DB65BC">
            <w:pPr>
              <w:tabs>
                <w:tab w:val="decimal" w:pos="1474"/>
              </w:tabs>
              <w:snapToGrid w:val="0"/>
            </w:pPr>
            <w:r>
              <w:t>325 768,11</w:t>
            </w:r>
          </w:p>
        </w:tc>
        <w:tc>
          <w:tcPr>
            <w:tcW w:w="2840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366FB3B0" w14:textId="77777777" w:rsidR="00D90104" w:rsidRDefault="00D90104" w:rsidP="00DB65BC">
            <w:pPr>
              <w:tabs>
                <w:tab w:val="decimal" w:pos="1474"/>
              </w:tabs>
              <w:snapToGrid w:val="0"/>
            </w:pPr>
            <w:r>
              <w:t>357 814,85</w:t>
            </w:r>
          </w:p>
        </w:tc>
      </w:tr>
      <w:tr w:rsidR="00D90104" w14:paraId="7634BB50" w14:textId="77777777" w:rsidTr="00D90104">
        <w:trPr>
          <w:trHeight w:val="340"/>
        </w:trPr>
        <w:tc>
          <w:tcPr>
            <w:tcW w:w="375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A92FCCD" w14:textId="77777777" w:rsidR="00D90104" w:rsidRDefault="00D90104" w:rsidP="00DB65BC">
            <w:r>
              <w:rPr>
                <w:b/>
              </w:rPr>
              <w:t>Záväzky</w:t>
            </w:r>
          </w:p>
        </w:tc>
        <w:tc>
          <w:tcPr>
            <w:tcW w:w="2870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F8E91D" w14:textId="77777777" w:rsidR="00D90104" w:rsidRDefault="00D90104" w:rsidP="00DB65BC">
            <w:pPr>
              <w:tabs>
                <w:tab w:val="decimal" w:pos="1474"/>
              </w:tabs>
              <w:snapToGrid w:val="0"/>
            </w:pPr>
            <w:r>
              <w:t>102 189,75</w:t>
            </w:r>
          </w:p>
        </w:tc>
        <w:tc>
          <w:tcPr>
            <w:tcW w:w="2840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13D08E" w14:textId="77777777" w:rsidR="00D90104" w:rsidRDefault="00D90104" w:rsidP="00DB65BC">
            <w:pPr>
              <w:tabs>
                <w:tab w:val="decimal" w:pos="1474"/>
              </w:tabs>
              <w:snapToGrid w:val="0"/>
            </w:pPr>
            <w:r>
              <w:t>83 644,27</w:t>
            </w:r>
          </w:p>
        </w:tc>
      </w:tr>
      <w:tr w:rsidR="00D90104" w14:paraId="5BCB1064" w14:textId="77777777" w:rsidTr="00D90104">
        <w:trPr>
          <w:trHeight w:val="340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002E332" w14:textId="77777777" w:rsidR="00D90104" w:rsidRDefault="00D90104" w:rsidP="00DB65BC">
            <w:r>
              <w:t>z toho :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9D2EE05" w14:textId="77777777" w:rsidR="00D90104" w:rsidRDefault="00D90104" w:rsidP="00DB65BC">
            <w:pPr>
              <w:tabs>
                <w:tab w:val="decimal" w:pos="1474"/>
              </w:tabs>
              <w:snapToGrid w:val="0"/>
            </w:pPr>
          </w:p>
        </w:tc>
        <w:tc>
          <w:tcPr>
            <w:tcW w:w="2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02357E" w14:textId="77777777" w:rsidR="00D90104" w:rsidRDefault="00D90104" w:rsidP="00DB65BC">
            <w:pPr>
              <w:tabs>
                <w:tab w:val="decimal" w:pos="1474"/>
              </w:tabs>
              <w:snapToGrid w:val="0"/>
            </w:pPr>
          </w:p>
        </w:tc>
      </w:tr>
      <w:tr w:rsidR="00D90104" w14:paraId="2CADCF4A" w14:textId="77777777" w:rsidTr="00D90104">
        <w:trPr>
          <w:trHeight w:val="340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840C291" w14:textId="77777777" w:rsidR="00D90104" w:rsidRDefault="00D90104" w:rsidP="00DB65BC">
            <w:r>
              <w:t xml:space="preserve">Rezervy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7750048" w14:textId="77777777" w:rsidR="00D90104" w:rsidRDefault="00D90104" w:rsidP="00DB65BC">
            <w:pPr>
              <w:tabs>
                <w:tab w:val="decimal" w:pos="1474"/>
              </w:tabs>
              <w:snapToGrid w:val="0"/>
            </w:pPr>
            <w:r>
              <w:t>400,00</w:t>
            </w:r>
          </w:p>
        </w:tc>
        <w:tc>
          <w:tcPr>
            <w:tcW w:w="2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988833" w14:textId="77777777" w:rsidR="00D90104" w:rsidRDefault="00D90104" w:rsidP="00DB65BC">
            <w:pPr>
              <w:tabs>
                <w:tab w:val="decimal" w:pos="1474"/>
              </w:tabs>
              <w:snapToGrid w:val="0"/>
            </w:pPr>
            <w:r>
              <w:t>400,00</w:t>
            </w:r>
          </w:p>
        </w:tc>
      </w:tr>
      <w:tr w:rsidR="00D90104" w14:paraId="633A15CA" w14:textId="77777777" w:rsidTr="00D90104">
        <w:trPr>
          <w:trHeight w:val="340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2F61DA8" w14:textId="77777777" w:rsidR="00D90104" w:rsidRDefault="00D90104" w:rsidP="00DB65BC">
            <w:r>
              <w:t>Zúčtovanie medzi subjektami VS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6DC6C5A" w14:textId="77777777" w:rsidR="00D90104" w:rsidRDefault="00D90104" w:rsidP="00DB65BC">
            <w:pPr>
              <w:tabs>
                <w:tab w:val="decimal" w:pos="1474"/>
              </w:tabs>
              <w:snapToGrid w:val="0"/>
            </w:pPr>
            <w:r>
              <w:t>674,57</w:t>
            </w:r>
          </w:p>
        </w:tc>
        <w:tc>
          <w:tcPr>
            <w:tcW w:w="2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35ACFB" w14:textId="77777777" w:rsidR="00D90104" w:rsidRDefault="00D90104" w:rsidP="00DB65BC">
            <w:pPr>
              <w:tabs>
                <w:tab w:val="decimal" w:pos="1474"/>
              </w:tabs>
              <w:snapToGrid w:val="0"/>
            </w:pPr>
            <w:r>
              <w:t>583,80</w:t>
            </w:r>
          </w:p>
        </w:tc>
      </w:tr>
      <w:tr w:rsidR="00D90104" w14:paraId="6AB17BCF" w14:textId="77777777" w:rsidTr="00D90104">
        <w:trPr>
          <w:trHeight w:val="340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62C2D8" w14:textId="77777777" w:rsidR="00D90104" w:rsidRDefault="00D90104" w:rsidP="00DB65BC">
            <w:r>
              <w:t>Dlhodobé záväzky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5D9B7DA" w14:textId="77777777" w:rsidR="00D90104" w:rsidRDefault="00D90104" w:rsidP="00DB65BC">
            <w:pPr>
              <w:tabs>
                <w:tab w:val="decimal" w:pos="1474"/>
              </w:tabs>
              <w:snapToGrid w:val="0"/>
            </w:pPr>
            <w:r>
              <w:t>855,20</w:t>
            </w:r>
          </w:p>
        </w:tc>
        <w:tc>
          <w:tcPr>
            <w:tcW w:w="2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6F08CE" w14:textId="77777777" w:rsidR="00D90104" w:rsidRDefault="00D90104" w:rsidP="00DB65BC">
            <w:pPr>
              <w:tabs>
                <w:tab w:val="decimal" w:pos="1474"/>
              </w:tabs>
              <w:snapToGrid w:val="0"/>
            </w:pPr>
            <w:r>
              <w:t>695,34</w:t>
            </w:r>
          </w:p>
        </w:tc>
      </w:tr>
      <w:tr w:rsidR="00D90104" w14:paraId="1A002D65" w14:textId="77777777" w:rsidTr="00D90104">
        <w:trPr>
          <w:trHeight w:val="340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5E79E26" w14:textId="77777777" w:rsidR="00D90104" w:rsidRDefault="00D90104" w:rsidP="00DB65BC">
            <w:r>
              <w:t>Krátkodobé záväzky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1AAEB81" w14:textId="77777777" w:rsidR="00D90104" w:rsidRDefault="00D90104" w:rsidP="00DB65BC">
            <w:pPr>
              <w:tabs>
                <w:tab w:val="decimal" w:pos="1474"/>
              </w:tabs>
              <w:snapToGrid w:val="0"/>
            </w:pPr>
            <w:r>
              <w:t>32 658,71</w:t>
            </w:r>
          </w:p>
        </w:tc>
        <w:tc>
          <w:tcPr>
            <w:tcW w:w="2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196337" w14:textId="77777777" w:rsidR="00D90104" w:rsidRDefault="00D90104" w:rsidP="00DB65BC">
            <w:pPr>
              <w:tabs>
                <w:tab w:val="decimal" w:pos="1474"/>
              </w:tabs>
              <w:snapToGrid w:val="0"/>
            </w:pPr>
            <w:r>
              <w:t>16 772,13</w:t>
            </w:r>
          </w:p>
        </w:tc>
      </w:tr>
      <w:tr w:rsidR="00D90104" w14:paraId="63EE24B1" w14:textId="77777777" w:rsidTr="00D90104">
        <w:trPr>
          <w:trHeight w:val="340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</w:tcBorders>
            <w:shd w:val="clear" w:color="auto" w:fill="auto"/>
            <w:vAlign w:val="center"/>
          </w:tcPr>
          <w:p w14:paraId="13DA2B33" w14:textId="77777777" w:rsidR="00D90104" w:rsidRDefault="00D90104" w:rsidP="00DB65BC">
            <w:r>
              <w:t>Bankové úvery a výpomoci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</w:tcBorders>
            <w:shd w:val="clear" w:color="auto" w:fill="auto"/>
            <w:vAlign w:val="center"/>
          </w:tcPr>
          <w:p w14:paraId="33B7FD26" w14:textId="77777777" w:rsidR="00D90104" w:rsidRDefault="00D90104" w:rsidP="00DB65BC">
            <w:pPr>
              <w:tabs>
                <w:tab w:val="decimal" w:pos="1474"/>
              </w:tabs>
              <w:snapToGrid w:val="0"/>
            </w:pPr>
            <w:r>
              <w:t>67 601,27</w:t>
            </w:r>
          </w:p>
        </w:tc>
        <w:tc>
          <w:tcPr>
            <w:tcW w:w="2840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3477686E" w14:textId="77777777" w:rsidR="00D90104" w:rsidRDefault="00D90104" w:rsidP="00DB65BC">
            <w:pPr>
              <w:tabs>
                <w:tab w:val="decimal" w:pos="1474"/>
              </w:tabs>
              <w:snapToGrid w:val="0"/>
            </w:pPr>
            <w:r>
              <w:t>65 193,00</w:t>
            </w:r>
          </w:p>
        </w:tc>
      </w:tr>
      <w:tr w:rsidR="00D90104" w14:paraId="3DA58402" w14:textId="77777777" w:rsidTr="00D90104">
        <w:trPr>
          <w:trHeight w:val="340"/>
        </w:trPr>
        <w:tc>
          <w:tcPr>
            <w:tcW w:w="375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202873F" w14:textId="77777777" w:rsidR="00D90104" w:rsidRDefault="00D90104" w:rsidP="00DB65BC">
            <w:r>
              <w:rPr>
                <w:b/>
              </w:rPr>
              <w:t>Časové rozlíšenie</w:t>
            </w:r>
          </w:p>
        </w:tc>
        <w:tc>
          <w:tcPr>
            <w:tcW w:w="2870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60B59C5" w14:textId="77777777" w:rsidR="00D90104" w:rsidRDefault="00D90104" w:rsidP="00DB65BC">
            <w:pPr>
              <w:tabs>
                <w:tab w:val="decimal" w:pos="1474"/>
              </w:tabs>
              <w:snapToGrid w:val="0"/>
            </w:pPr>
            <w:r>
              <w:t>733 857,15</w:t>
            </w:r>
          </w:p>
        </w:tc>
        <w:tc>
          <w:tcPr>
            <w:tcW w:w="2840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7FCB43" w14:textId="77777777" w:rsidR="00D90104" w:rsidRDefault="00D90104" w:rsidP="00DB65BC">
            <w:pPr>
              <w:tabs>
                <w:tab w:val="decimal" w:pos="1474"/>
              </w:tabs>
              <w:snapToGrid w:val="0"/>
            </w:pPr>
            <w:r>
              <w:t>700 087,11</w:t>
            </w:r>
          </w:p>
        </w:tc>
      </w:tr>
    </w:tbl>
    <w:p w14:paraId="43FD5EAA" w14:textId="77777777" w:rsidR="00D90104" w:rsidRDefault="00D90104">
      <w:pPr>
        <w:spacing w:line="233" w:lineRule="exact"/>
        <w:sectPr w:rsidR="00D90104">
          <w:pgSz w:w="11900" w:h="16850"/>
          <w:pgMar w:top="1220" w:right="840" w:bottom="960" w:left="880" w:header="189" w:footer="678" w:gutter="0"/>
          <w:cols w:space="708"/>
        </w:sectPr>
      </w:pPr>
    </w:p>
    <w:p w14:paraId="6A2571BA" w14:textId="09AE0FB1" w:rsidR="00682562" w:rsidRDefault="002951AB">
      <w:pPr>
        <w:pStyle w:val="Nadpis3"/>
        <w:numPr>
          <w:ilvl w:val="0"/>
          <w:numId w:val="7"/>
        </w:numPr>
        <w:tabs>
          <w:tab w:val="left" w:pos="962"/>
        </w:tabs>
        <w:spacing w:before="99"/>
        <w:ind w:hanging="361"/>
      </w:pPr>
      <w:bookmarkStart w:id="9" w:name="_TOC_250000"/>
      <w:r>
        <w:lastRenderedPageBreak/>
        <w:t>Prehľad</w:t>
      </w:r>
      <w:r>
        <w:rPr>
          <w:spacing w:val="-2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stave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vývoji</w:t>
      </w:r>
      <w:r>
        <w:rPr>
          <w:spacing w:val="-1"/>
        </w:rPr>
        <w:t xml:space="preserve"> </w:t>
      </w:r>
      <w:r>
        <w:t>dlhu</w:t>
      </w:r>
      <w:r>
        <w:rPr>
          <w:spacing w:val="1"/>
        </w:rPr>
        <w:t xml:space="preserve"> </w:t>
      </w:r>
      <w:r>
        <w:t>k</w:t>
      </w:r>
      <w:r>
        <w:rPr>
          <w:spacing w:val="2"/>
        </w:rPr>
        <w:t xml:space="preserve"> </w:t>
      </w:r>
      <w:r>
        <w:t>31.</w:t>
      </w:r>
      <w:r>
        <w:rPr>
          <w:spacing w:val="-1"/>
        </w:rPr>
        <w:t xml:space="preserve"> </w:t>
      </w:r>
      <w:r>
        <w:t xml:space="preserve">12. </w:t>
      </w:r>
      <w:bookmarkEnd w:id="9"/>
      <w:r>
        <w:rPr>
          <w:spacing w:val="-4"/>
        </w:rPr>
        <w:t>202</w:t>
      </w:r>
      <w:r w:rsidR="00D90104">
        <w:rPr>
          <w:spacing w:val="-4"/>
        </w:rPr>
        <w:t>3</w:t>
      </w:r>
    </w:p>
    <w:p w14:paraId="3988E1D5" w14:textId="77777777" w:rsidR="00682562" w:rsidRDefault="00682562">
      <w:pPr>
        <w:pStyle w:val="Zkladntext"/>
        <w:spacing w:before="11"/>
        <w:rPr>
          <w:b/>
          <w:sz w:val="23"/>
        </w:rPr>
      </w:pPr>
    </w:p>
    <w:p w14:paraId="534C8C7B" w14:textId="77CB628C" w:rsidR="00682562" w:rsidRDefault="002951AB">
      <w:pPr>
        <w:pStyle w:val="Nadpis6"/>
      </w:pPr>
      <w:r>
        <w:t>Stav</w:t>
      </w:r>
      <w:r>
        <w:rPr>
          <w:spacing w:val="-1"/>
        </w:rPr>
        <w:t xml:space="preserve"> </w:t>
      </w:r>
      <w:r>
        <w:t>záväzkov k</w:t>
      </w:r>
      <w:r>
        <w:rPr>
          <w:spacing w:val="-6"/>
        </w:rPr>
        <w:t xml:space="preserve"> </w:t>
      </w:r>
      <w:r>
        <w:t>31. 12.</w:t>
      </w:r>
      <w:r>
        <w:rPr>
          <w:spacing w:val="-3"/>
        </w:rPr>
        <w:t xml:space="preserve"> </w:t>
      </w:r>
      <w:r>
        <w:rPr>
          <w:spacing w:val="-4"/>
        </w:rPr>
        <w:t>202</w:t>
      </w:r>
      <w:r w:rsidR="00D90104">
        <w:rPr>
          <w:spacing w:val="-4"/>
        </w:rPr>
        <w:t>3</w:t>
      </w:r>
    </w:p>
    <w:p w14:paraId="3AB63E4C" w14:textId="77777777" w:rsidR="00682562" w:rsidRDefault="00682562">
      <w:pPr>
        <w:pStyle w:val="Zkladntext"/>
        <w:rPr>
          <w:b/>
          <w:sz w:val="20"/>
        </w:rPr>
      </w:pPr>
    </w:p>
    <w:tbl>
      <w:tblPr>
        <w:tblW w:w="9396" w:type="dxa"/>
        <w:tblInd w:w="72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17"/>
        <w:gridCol w:w="2295"/>
        <w:gridCol w:w="1843"/>
        <w:gridCol w:w="1701"/>
        <w:gridCol w:w="40"/>
      </w:tblGrid>
      <w:tr w:rsidR="00D90104" w:rsidRPr="003B0464" w14:paraId="18D9DE70" w14:textId="77777777" w:rsidTr="00D90104">
        <w:trPr>
          <w:trHeight w:val="312"/>
        </w:trPr>
        <w:tc>
          <w:tcPr>
            <w:tcW w:w="3517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2F8B2655" w14:textId="77777777" w:rsidR="00D90104" w:rsidRPr="003B0464" w:rsidRDefault="00D90104" w:rsidP="00DB65BC">
            <w:pPr>
              <w:ind w:left="-108"/>
              <w:rPr>
                <w:sz w:val="20"/>
                <w:szCs w:val="20"/>
              </w:rPr>
            </w:pPr>
          </w:p>
        </w:tc>
        <w:tc>
          <w:tcPr>
            <w:tcW w:w="2295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084A6AB7" w14:textId="77777777" w:rsidR="00D90104" w:rsidRPr="003B0464" w:rsidRDefault="00D90104" w:rsidP="00DB65BC">
            <w:pPr>
              <w:snapToGrid w:val="0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29ECAE2C" w14:textId="77777777" w:rsidR="00D90104" w:rsidRPr="003B0464" w:rsidRDefault="00D90104" w:rsidP="00DB65BC">
            <w:pPr>
              <w:snapToGrid w:val="0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77E29098" w14:textId="77777777" w:rsidR="00D90104" w:rsidRPr="003B0464" w:rsidRDefault="00D90104" w:rsidP="00DB65BC">
            <w:pPr>
              <w:snapToGrid w:val="0"/>
              <w:rPr>
                <w:b/>
                <w:sz w:val="20"/>
                <w:szCs w:val="20"/>
              </w:rPr>
            </w:pPr>
          </w:p>
        </w:tc>
        <w:tc>
          <w:tcPr>
            <w:tcW w:w="40" w:type="dxa"/>
            <w:shd w:val="clear" w:color="auto" w:fill="auto"/>
            <w:vAlign w:val="center"/>
          </w:tcPr>
          <w:p w14:paraId="49D2036A" w14:textId="77777777" w:rsidR="00D90104" w:rsidRPr="003B0464" w:rsidRDefault="00D90104" w:rsidP="00DB65BC">
            <w:pPr>
              <w:snapToGrid w:val="0"/>
              <w:rPr>
                <w:b/>
                <w:sz w:val="20"/>
                <w:szCs w:val="20"/>
              </w:rPr>
            </w:pPr>
          </w:p>
        </w:tc>
      </w:tr>
      <w:tr w:rsidR="00D90104" w:rsidRPr="003B0464" w14:paraId="5F1D1271" w14:textId="77777777" w:rsidTr="00D90104">
        <w:tblPrEx>
          <w:tblCellMar>
            <w:left w:w="108" w:type="dxa"/>
            <w:right w:w="108" w:type="dxa"/>
          </w:tblCellMar>
        </w:tblPrEx>
        <w:trPr>
          <w:trHeight w:val="648"/>
        </w:trPr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</w:tcBorders>
            <w:shd w:val="clear" w:color="auto" w:fill="D9D9D9"/>
            <w:vAlign w:val="center"/>
          </w:tcPr>
          <w:p w14:paraId="79373BDC" w14:textId="77777777" w:rsidR="00D90104" w:rsidRPr="003B0464" w:rsidRDefault="00D90104" w:rsidP="00DB65BC">
            <w:pPr>
              <w:jc w:val="center"/>
              <w:rPr>
                <w:b/>
                <w:bCs/>
                <w:sz w:val="20"/>
                <w:szCs w:val="20"/>
              </w:rPr>
            </w:pPr>
            <w:r w:rsidRPr="003B0464">
              <w:rPr>
                <w:b/>
                <w:bCs/>
                <w:sz w:val="20"/>
                <w:szCs w:val="20"/>
              </w:rPr>
              <w:t>Druh záväzku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</w:tcBorders>
            <w:shd w:val="clear" w:color="auto" w:fill="D9D9D9"/>
            <w:vAlign w:val="center"/>
          </w:tcPr>
          <w:p w14:paraId="57006A92" w14:textId="77777777" w:rsidR="00D90104" w:rsidRPr="003B0464" w:rsidRDefault="00D90104" w:rsidP="00DB65BC">
            <w:pPr>
              <w:jc w:val="center"/>
              <w:rPr>
                <w:b/>
                <w:bCs/>
                <w:sz w:val="20"/>
                <w:szCs w:val="20"/>
              </w:rPr>
            </w:pPr>
            <w:r w:rsidRPr="003B0464">
              <w:rPr>
                <w:b/>
                <w:bCs/>
                <w:sz w:val="20"/>
                <w:szCs w:val="20"/>
              </w:rPr>
              <w:t xml:space="preserve">Záväzky celkom </w:t>
            </w:r>
            <w:r w:rsidRPr="003B0464">
              <w:rPr>
                <w:b/>
                <w:bCs/>
                <w:sz w:val="20"/>
                <w:szCs w:val="20"/>
              </w:rPr>
              <w:br/>
              <w:t>k 31. 12. 202</w:t>
            </w:r>
            <w:r>
              <w:rPr>
                <w:b/>
                <w:bCs/>
                <w:sz w:val="20"/>
                <w:szCs w:val="20"/>
              </w:rPr>
              <w:t>3</w:t>
            </w:r>
            <w:r w:rsidRPr="003B0464">
              <w:rPr>
                <w:b/>
                <w:bCs/>
                <w:sz w:val="20"/>
                <w:szCs w:val="20"/>
              </w:rPr>
              <w:t xml:space="preserve"> v EUR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</w:tcBorders>
            <w:shd w:val="clear" w:color="auto" w:fill="D9D9D9"/>
            <w:vAlign w:val="center"/>
          </w:tcPr>
          <w:p w14:paraId="4605426C" w14:textId="77777777" w:rsidR="00D90104" w:rsidRPr="003B0464" w:rsidRDefault="00D90104" w:rsidP="00DB65BC">
            <w:pPr>
              <w:jc w:val="center"/>
              <w:rPr>
                <w:b/>
                <w:bCs/>
                <w:sz w:val="20"/>
                <w:szCs w:val="20"/>
              </w:rPr>
            </w:pPr>
            <w:r w:rsidRPr="003B0464">
              <w:rPr>
                <w:b/>
                <w:bCs/>
                <w:sz w:val="20"/>
                <w:szCs w:val="20"/>
              </w:rPr>
              <w:t>z toho v  lehote splatnosti</w:t>
            </w:r>
          </w:p>
        </w:tc>
        <w:tc>
          <w:tcPr>
            <w:tcW w:w="1741" w:type="dxa"/>
            <w:gridSpan w:val="2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shd w:val="clear" w:color="auto" w:fill="D9D9D9"/>
            <w:vAlign w:val="center"/>
          </w:tcPr>
          <w:p w14:paraId="52D20BD7" w14:textId="77777777" w:rsidR="00D90104" w:rsidRPr="003B0464" w:rsidRDefault="00D90104" w:rsidP="00DB65BC">
            <w:pPr>
              <w:jc w:val="center"/>
              <w:rPr>
                <w:b/>
                <w:bCs/>
                <w:sz w:val="20"/>
                <w:szCs w:val="20"/>
              </w:rPr>
            </w:pPr>
            <w:r w:rsidRPr="003B0464">
              <w:rPr>
                <w:b/>
                <w:bCs/>
                <w:sz w:val="20"/>
                <w:szCs w:val="20"/>
              </w:rPr>
              <w:t>z toho po lehote splatnosti</w:t>
            </w:r>
          </w:p>
        </w:tc>
      </w:tr>
      <w:tr w:rsidR="00D90104" w:rsidRPr="003B0464" w14:paraId="5078E102" w14:textId="77777777" w:rsidTr="00D90104">
        <w:tblPrEx>
          <w:tblCellMar>
            <w:left w:w="108" w:type="dxa"/>
            <w:right w:w="108" w:type="dxa"/>
          </w:tblCellMar>
        </w:tblPrEx>
        <w:trPr>
          <w:trHeight w:val="312"/>
        </w:trPr>
        <w:tc>
          <w:tcPr>
            <w:tcW w:w="351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95962FF" w14:textId="77777777" w:rsidR="00D90104" w:rsidRPr="003B0464" w:rsidRDefault="00D90104" w:rsidP="00DB65BC">
            <w:pPr>
              <w:rPr>
                <w:sz w:val="20"/>
                <w:szCs w:val="20"/>
              </w:rPr>
            </w:pPr>
            <w:r w:rsidRPr="003B0464">
              <w:rPr>
                <w:sz w:val="20"/>
                <w:szCs w:val="20"/>
              </w:rPr>
              <w:t xml:space="preserve">Druh záväzkov voči: </w:t>
            </w:r>
          </w:p>
        </w:tc>
        <w:tc>
          <w:tcPr>
            <w:tcW w:w="229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537CAB1" w14:textId="77777777" w:rsidR="00D90104" w:rsidRPr="003B0464" w:rsidRDefault="00D90104" w:rsidP="00DB65BC">
            <w:pPr>
              <w:tabs>
                <w:tab w:val="decimal" w:pos="1053"/>
              </w:tabs>
              <w:snapToGrid w:val="0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67E474" w14:textId="77777777" w:rsidR="00D90104" w:rsidRPr="003B0464" w:rsidRDefault="00D90104" w:rsidP="00DB65BC">
            <w:pPr>
              <w:tabs>
                <w:tab w:val="decimal" w:pos="884"/>
              </w:tabs>
              <w:snapToGrid w:val="0"/>
              <w:rPr>
                <w:b/>
                <w:sz w:val="20"/>
                <w:szCs w:val="20"/>
              </w:rPr>
            </w:pPr>
          </w:p>
        </w:tc>
        <w:tc>
          <w:tcPr>
            <w:tcW w:w="1741" w:type="dxa"/>
            <w:gridSpan w:val="2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B43598" w14:textId="77777777" w:rsidR="00D90104" w:rsidRPr="003B0464" w:rsidRDefault="00D90104" w:rsidP="00DB65BC">
            <w:pPr>
              <w:snapToGrid w:val="0"/>
              <w:rPr>
                <w:b/>
                <w:sz w:val="20"/>
                <w:szCs w:val="20"/>
              </w:rPr>
            </w:pPr>
          </w:p>
        </w:tc>
      </w:tr>
      <w:tr w:rsidR="00D90104" w:rsidRPr="003B0464" w14:paraId="22E29834" w14:textId="77777777" w:rsidTr="00D90104">
        <w:tblPrEx>
          <w:tblCellMar>
            <w:left w:w="108" w:type="dxa"/>
            <w:right w:w="108" w:type="dxa"/>
          </w:tblCellMar>
        </w:tblPrEx>
        <w:trPr>
          <w:trHeight w:val="312"/>
        </w:trPr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85CECEE" w14:textId="77777777" w:rsidR="00D90104" w:rsidRPr="003B0464" w:rsidRDefault="00D90104" w:rsidP="00D90104">
            <w:pPr>
              <w:widowControl/>
              <w:numPr>
                <w:ilvl w:val="0"/>
                <w:numId w:val="18"/>
              </w:numPr>
              <w:tabs>
                <w:tab w:val="clear" w:pos="720"/>
              </w:tabs>
              <w:suppressAutoHyphens/>
              <w:autoSpaceDE/>
              <w:autoSpaceDN/>
              <w:ind w:left="318" w:hanging="142"/>
              <w:rPr>
                <w:sz w:val="20"/>
                <w:szCs w:val="20"/>
              </w:rPr>
            </w:pPr>
            <w:r w:rsidRPr="003B0464">
              <w:rPr>
                <w:sz w:val="20"/>
                <w:szCs w:val="20"/>
              </w:rPr>
              <w:t>dodávateľom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FFA532F" w14:textId="77777777" w:rsidR="00D90104" w:rsidRPr="003B0464" w:rsidRDefault="00D90104" w:rsidP="00DB65BC">
            <w:pPr>
              <w:tabs>
                <w:tab w:val="decimal" w:pos="1053"/>
              </w:tabs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3 149,74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155FB0E" w14:textId="77777777" w:rsidR="00D90104" w:rsidRPr="003B0464" w:rsidRDefault="00D90104" w:rsidP="00DB65BC">
            <w:pPr>
              <w:tabs>
                <w:tab w:val="decimal" w:pos="1053"/>
              </w:tabs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3 149,74</w:t>
            </w:r>
          </w:p>
        </w:tc>
        <w:tc>
          <w:tcPr>
            <w:tcW w:w="17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8D1EC7" w14:textId="77777777" w:rsidR="00D90104" w:rsidRPr="003B0464" w:rsidRDefault="00D90104" w:rsidP="00DB65BC">
            <w:pPr>
              <w:snapToGrid w:val="0"/>
              <w:rPr>
                <w:b/>
                <w:sz w:val="20"/>
                <w:szCs w:val="20"/>
              </w:rPr>
            </w:pPr>
          </w:p>
        </w:tc>
      </w:tr>
      <w:tr w:rsidR="00D90104" w:rsidRPr="003B0464" w14:paraId="69E561E7" w14:textId="77777777" w:rsidTr="00D90104">
        <w:tblPrEx>
          <w:tblCellMar>
            <w:left w:w="108" w:type="dxa"/>
            <w:right w:w="108" w:type="dxa"/>
          </w:tblCellMar>
        </w:tblPrEx>
        <w:trPr>
          <w:trHeight w:val="312"/>
        </w:trPr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9F5C98C" w14:textId="77777777" w:rsidR="00D90104" w:rsidRPr="003B0464" w:rsidRDefault="00D90104" w:rsidP="00D90104">
            <w:pPr>
              <w:widowControl/>
              <w:numPr>
                <w:ilvl w:val="0"/>
                <w:numId w:val="18"/>
              </w:numPr>
              <w:tabs>
                <w:tab w:val="clear" w:pos="720"/>
              </w:tabs>
              <w:suppressAutoHyphens/>
              <w:autoSpaceDE/>
              <w:autoSpaceDN/>
              <w:ind w:left="318" w:hanging="142"/>
              <w:rPr>
                <w:sz w:val="20"/>
                <w:szCs w:val="20"/>
              </w:rPr>
            </w:pPr>
            <w:r w:rsidRPr="003B0464">
              <w:rPr>
                <w:sz w:val="20"/>
                <w:szCs w:val="20"/>
              </w:rPr>
              <w:t>zamestnancom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541E4B7" w14:textId="77777777" w:rsidR="00D90104" w:rsidRPr="003B0464" w:rsidRDefault="00D90104" w:rsidP="00DB65BC">
            <w:pPr>
              <w:tabs>
                <w:tab w:val="decimal" w:pos="1053"/>
              </w:tabs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7 177,65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BF006B1" w14:textId="77777777" w:rsidR="00D90104" w:rsidRPr="003B0464" w:rsidRDefault="00D90104" w:rsidP="00DB65BC">
            <w:pPr>
              <w:tabs>
                <w:tab w:val="decimal" w:pos="1053"/>
              </w:tabs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7 177,65</w:t>
            </w:r>
          </w:p>
        </w:tc>
        <w:tc>
          <w:tcPr>
            <w:tcW w:w="17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3D6F58" w14:textId="77777777" w:rsidR="00D90104" w:rsidRPr="003B0464" w:rsidRDefault="00D90104" w:rsidP="00DB65BC">
            <w:pPr>
              <w:snapToGrid w:val="0"/>
              <w:rPr>
                <w:b/>
                <w:sz w:val="20"/>
                <w:szCs w:val="20"/>
              </w:rPr>
            </w:pPr>
          </w:p>
        </w:tc>
      </w:tr>
      <w:tr w:rsidR="00D90104" w:rsidRPr="003B0464" w14:paraId="35B6AA48" w14:textId="77777777" w:rsidTr="00D90104">
        <w:tblPrEx>
          <w:tblCellMar>
            <w:left w:w="108" w:type="dxa"/>
            <w:right w:w="108" w:type="dxa"/>
          </w:tblCellMar>
        </w:tblPrEx>
        <w:trPr>
          <w:trHeight w:val="312"/>
        </w:trPr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E9BA14" w14:textId="77777777" w:rsidR="00D90104" w:rsidRPr="003B0464" w:rsidRDefault="00D90104" w:rsidP="00D90104">
            <w:pPr>
              <w:widowControl/>
              <w:numPr>
                <w:ilvl w:val="0"/>
                <w:numId w:val="18"/>
              </w:numPr>
              <w:tabs>
                <w:tab w:val="clear" w:pos="720"/>
              </w:tabs>
              <w:suppressAutoHyphens/>
              <w:autoSpaceDE/>
              <w:autoSpaceDN/>
              <w:ind w:left="318" w:hanging="142"/>
              <w:rPr>
                <w:sz w:val="20"/>
                <w:szCs w:val="20"/>
              </w:rPr>
            </w:pPr>
            <w:r w:rsidRPr="003B0464">
              <w:rPr>
                <w:sz w:val="20"/>
                <w:szCs w:val="20"/>
              </w:rPr>
              <w:t xml:space="preserve">poisťovniam 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4945EF7" w14:textId="77777777" w:rsidR="00D90104" w:rsidRPr="003B0464" w:rsidRDefault="00D90104" w:rsidP="00DB65BC">
            <w:pPr>
              <w:tabs>
                <w:tab w:val="decimal" w:pos="1053"/>
              </w:tabs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4 236,71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0C116F" w14:textId="77777777" w:rsidR="00D90104" w:rsidRPr="003B0464" w:rsidRDefault="00D90104" w:rsidP="00DB65BC">
            <w:pPr>
              <w:tabs>
                <w:tab w:val="decimal" w:pos="1053"/>
              </w:tabs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4 236,71</w:t>
            </w:r>
          </w:p>
        </w:tc>
        <w:tc>
          <w:tcPr>
            <w:tcW w:w="17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0591CA" w14:textId="77777777" w:rsidR="00D90104" w:rsidRPr="003B0464" w:rsidRDefault="00D90104" w:rsidP="00DB65BC">
            <w:pPr>
              <w:snapToGrid w:val="0"/>
              <w:rPr>
                <w:b/>
                <w:sz w:val="20"/>
                <w:szCs w:val="20"/>
              </w:rPr>
            </w:pPr>
          </w:p>
        </w:tc>
      </w:tr>
      <w:tr w:rsidR="00D90104" w:rsidRPr="003B0464" w14:paraId="005A7D29" w14:textId="77777777" w:rsidTr="00D90104">
        <w:tblPrEx>
          <w:tblCellMar>
            <w:left w:w="108" w:type="dxa"/>
            <w:right w:w="108" w:type="dxa"/>
          </w:tblCellMar>
        </w:tblPrEx>
        <w:trPr>
          <w:trHeight w:val="312"/>
        </w:trPr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BAF52F7" w14:textId="77777777" w:rsidR="00D90104" w:rsidRPr="003B0464" w:rsidRDefault="00D90104" w:rsidP="00D90104">
            <w:pPr>
              <w:widowControl/>
              <w:numPr>
                <w:ilvl w:val="0"/>
                <w:numId w:val="18"/>
              </w:numPr>
              <w:tabs>
                <w:tab w:val="clear" w:pos="720"/>
              </w:tabs>
              <w:suppressAutoHyphens/>
              <w:autoSpaceDE/>
              <w:autoSpaceDN/>
              <w:ind w:left="318" w:hanging="142"/>
              <w:rPr>
                <w:sz w:val="20"/>
                <w:szCs w:val="20"/>
              </w:rPr>
            </w:pPr>
            <w:r w:rsidRPr="003B0464">
              <w:rPr>
                <w:sz w:val="20"/>
                <w:szCs w:val="20"/>
              </w:rPr>
              <w:t>daňovému úradu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00E9A28" w14:textId="77777777" w:rsidR="00D90104" w:rsidRPr="003B0464" w:rsidRDefault="00D90104" w:rsidP="00DB65BC">
            <w:pPr>
              <w:tabs>
                <w:tab w:val="decimal" w:pos="1053"/>
              </w:tabs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694,30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B3CD4DC" w14:textId="77777777" w:rsidR="00D90104" w:rsidRPr="003B0464" w:rsidRDefault="00D90104" w:rsidP="00DB65BC">
            <w:pPr>
              <w:tabs>
                <w:tab w:val="decimal" w:pos="1053"/>
              </w:tabs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694,30</w:t>
            </w:r>
          </w:p>
        </w:tc>
        <w:tc>
          <w:tcPr>
            <w:tcW w:w="17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BEDE14" w14:textId="77777777" w:rsidR="00D90104" w:rsidRPr="003B0464" w:rsidRDefault="00D90104" w:rsidP="00DB65BC">
            <w:pPr>
              <w:snapToGrid w:val="0"/>
              <w:rPr>
                <w:b/>
                <w:sz w:val="20"/>
                <w:szCs w:val="20"/>
              </w:rPr>
            </w:pPr>
          </w:p>
        </w:tc>
      </w:tr>
      <w:tr w:rsidR="00D90104" w:rsidRPr="003B0464" w14:paraId="40421471" w14:textId="77777777" w:rsidTr="00D90104">
        <w:tblPrEx>
          <w:tblCellMar>
            <w:left w:w="108" w:type="dxa"/>
            <w:right w:w="108" w:type="dxa"/>
          </w:tblCellMar>
        </w:tblPrEx>
        <w:trPr>
          <w:trHeight w:val="312"/>
        </w:trPr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A8043D8" w14:textId="77777777" w:rsidR="00D90104" w:rsidRPr="003B0464" w:rsidRDefault="00D90104" w:rsidP="00D90104">
            <w:pPr>
              <w:widowControl/>
              <w:numPr>
                <w:ilvl w:val="0"/>
                <w:numId w:val="18"/>
              </w:numPr>
              <w:tabs>
                <w:tab w:val="clear" w:pos="720"/>
              </w:tabs>
              <w:suppressAutoHyphens/>
              <w:autoSpaceDE/>
              <w:autoSpaceDN/>
              <w:ind w:left="318" w:hanging="142"/>
              <w:rPr>
                <w:sz w:val="20"/>
                <w:szCs w:val="20"/>
              </w:rPr>
            </w:pPr>
            <w:r w:rsidRPr="003B0464">
              <w:rPr>
                <w:sz w:val="20"/>
                <w:szCs w:val="20"/>
              </w:rPr>
              <w:t>štátnemu rozpočtu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5B786EC" w14:textId="77777777" w:rsidR="00D90104" w:rsidRPr="003B0464" w:rsidRDefault="00D90104" w:rsidP="00DB65BC">
            <w:pPr>
              <w:tabs>
                <w:tab w:val="decimal" w:pos="1053"/>
              </w:tabs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583,80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CBFB83E" w14:textId="77777777" w:rsidR="00D90104" w:rsidRPr="003B0464" w:rsidRDefault="00D90104" w:rsidP="00DB65BC">
            <w:pPr>
              <w:tabs>
                <w:tab w:val="decimal" w:pos="1053"/>
              </w:tabs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583,80</w:t>
            </w:r>
          </w:p>
        </w:tc>
        <w:tc>
          <w:tcPr>
            <w:tcW w:w="17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0BF852" w14:textId="77777777" w:rsidR="00D90104" w:rsidRPr="003B0464" w:rsidRDefault="00D90104" w:rsidP="00DB65BC">
            <w:pPr>
              <w:snapToGrid w:val="0"/>
              <w:rPr>
                <w:b/>
                <w:sz w:val="20"/>
                <w:szCs w:val="20"/>
              </w:rPr>
            </w:pPr>
          </w:p>
        </w:tc>
      </w:tr>
      <w:tr w:rsidR="00D90104" w:rsidRPr="003B0464" w14:paraId="7DFAB4FC" w14:textId="77777777" w:rsidTr="00D90104">
        <w:tblPrEx>
          <w:tblCellMar>
            <w:left w:w="108" w:type="dxa"/>
            <w:right w:w="108" w:type="dxa"/>
          </w:tblCellMar>
        </w:tblPrEx>
        <w:trPr>
          <w:trHeight w:val="312"/>
        </w:trPr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21704CC" w14:textId="77777777" w:rsidR="00D90104" w:rsidRPr="003B0464" w:rsidRDefault="00D90104" w:rsidP="00D90104">
            <w:pPr>
              <w:widowControl/>
              <w:numPr>
                <w:ilvl w:val="0"/>
                <w:numId w:val="18"/>
              </w:numPr>
              <w:tabs>
                <w:tab w:val="clear" w:pos="720"/>
              </w:tabs>
              <w:suppressAutoHyphens/>
              <w:autoSpaceDE/>
              <w:autoSpaceDN/>
              <w:ind w:left="318" w:hanging="142"/>
              <w:rPr>
                <w:sz w:val="20"/>
                <w:szCs w:val="20"/>
              </w:rPr>
            </w:pPr>
            <w:r w:rsidRPr="003B0464">
              <w:rPr>
                <w:sz w:val="20"/>
                <w:szCs w:val="20"/>
              </w:rPr>
              <w:t>bankám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81FE679" w14:textId="77777777" w:rsidR="00D90104" w:rsidRPr="003B0464" w:rsidRDefault="00D90104" w:rsidP="00DB65BC">
            <w:pPr>
              <w:tabs>
                <w:tab w:val="decimal" w:pos="1053"/>
              </w:tabs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65 193,00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AD953B3" w14:textId="77777777" w:rsidR="00D90104" w:rsidRPr="003B0464" w:rsidRDefault="00D90104" w:rsidP="00DB65BC">
            <w:pPr>
              <w:tabs>
                <w:tab w:val="decimal" w:pos="1053"/>
              </w:tabs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65 193,00</w:t>
            </w:r>
          </w:p>
        </w:tc>
        <w:tc>
          <w:tcPr>
            <w:tcW w:w="17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6CC628" w14:textId="77777777" w:rsidR="00D90104" w:rsidRPr="003B0464" w:rsidRDefault="00D90104" w:rsidP="00DB65BC">
            <w:pPr>
              <w:snapToGrid w:val="0"/>
              <w:rPr>
                <w:b/>
                <w:sz w:val="20"/>
                <w:szCs w:val="20"/>
              </w:rPr>
            </w:pPr>
          </w:p>
        </w:tc>
      </w:tr>
      <w:tr w:rsidR="00D90104" w:rsidRPr="003B0464" w14:paraId="7F18BCA8" w14:textId="77777777" w:rsidTr="00D90104">
        <w:tblPrEx>
          <w:tblCellMar>
            <w:left w:w="108" w:type="dxa"/>
            <w:right w:w="108" w:type="dxa"/>
          </w:tblCellMar>
        </w:tblPrEx>
        <w:trPr>
          <w:trHeight w:val="312"/>
        </w:trPr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5FE1A31" w14:textId="77777777" w:rsidR="00D90104" w:rsidRPr="003B0464" w:rsidRDefault="00D90104" w:rsidP="00D90104">
            <w:pPr>
              <w:widowControl/>
              <w:numPr>
                <w:ilvl w:val="0"/>
                <w:numId w:val="18"/>
              </w:numPr>
              <w:tabs>
                <w:tab w:val="clear" w:pos="720"/>
              </w:tabs>
              <w:suppressAutoHyphens/>
              <w:autoSpaceDE/>
              <w:autoSpaceDN/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rezervy na audit </w:t>
            </w:r>
            <w:proofErr w:type="spellStart"/>
            <w:r>
              <w:rPr>
                <w:sz w:val="20"/>
                <w:szCs w:val="20"/>
              </w:rPr>
              <w:t>účt</w:t>
            </w:r>
            <w:proofErr w:type="spellEnd"/>
            <w:r>
              <w:rPr>
                <w:sz w:val="20"/>
                <w:szCs w:val="20"/>
              </w:rPr>
              <w:t>. závierky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03F79D4" w14:textId="77777777" w:rsidR="00D90104" w:rsidRPr="003B0464" w:rsidRDefault="00D90104" w:rsidP="00DB65BC">
            <w:pPr>
              <w:tabs>
                <w:tab w:val="decimal" w:pos="1053"/>
              </w:tabs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400,00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31A46A" w14:textId="77777777" w:rsidR="00D90104" w:rsidRPr="003B0464" w:rsidRDefault="00D90104" w:rsidP="00DB65BC">
            <w:pPr>
              <w:tabs>
                <w:tab w:val="decimal" w:pos="1053"/>
              </w:tabs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400,00</w:t>
            </w:r>
          </w:p>
        </w:tc>
        <w:tc>
          <w:tcPr>
            <w:tcW w:w="17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7D4DA6" w14:textId="77777777" w:rsidR="00D90104" w:rsidRPr="003B0464" w:rsidRDefault="00D90104" w:rsidP="00DB65BC">
            <w:pPr>
              <w:snapToGrid w:val="0"/>
              <w:rPr>
                <w:b/>
                <w:sz w:val="20"/>
                <w:szCs w:val="20"/>
              </w:rPr>
            </w:pPr>
          </w:p>
        </w:tc>
      </w:tr>
      <w:tr w:rsidR="00D90104" w:rsidRPr="003B0464" w14:paraId="2F3FC558" w14:textId="77777777" w:rsidTr="00D90104">
        <w:tblPrEx>
          <w:tblCellMar>
            <w:left w:w="108" w:type="dxa"/>
            <w:right w:w="108" w:type="dxa"/>
          </w:tblCellMar>
        </w:tblPrEx>
        <w:trPr>
          <w:trHeight w:val="312"/>
        </w:trPr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30A73B0" w14:textId="77777777" w:rsidR="00D90104" w:rsidRDefault="00D90104" w:rsidP="00D90104">
            <w:pPr>
              <w:widowControl/>
              <w:numPr>
                <w:ilvl w:val="0"/>
                <w:numId w:val="18"/>
              </w:numPr>
              <w:tabs>
                <w:tab w:val="clear" w:pos="720"/>
              </w:tabs>
              <w:suppressAutoHyphens/>
              <w:autoSpaceDE/>
              <w:autoSpaceDN/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sociálny fond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3050E1C" w14:textId="77777777" w:rsidR="00D90104" w:rsidRDefault="00D90104" w:rsidP="00DB65BC">
            <w:pPr>
              <w:tabs>
                <w:tab w:val="decimal" w:pos="1053"/>
              </w:tabs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695,34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3FB4D06" w14:textId="77777777" w:rsidR="00D90104" w:rsidRDefault="00D90104" w:rsidP="00DB65BC">
            <w:pPr>
              <w:tabs>
                <w:tab w:val="decimal" w:pos="1053"/>
              </w:tabs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695,34</w:t>
            </w:r>
          </w:p>
        </w:tc>
        <w:tc>
          <w:tcPr>
            <w:tcW w:w="17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C6949A" w14:textId="77777777" w:rsidR="00D90104" w:rsidRPr="003B0464" w:rsidRDefault="00D90104" w:rsidP="00DB65BC">
            <w:pPr>
              <w:snapToGrid w:val="0"/>
              <w:rPr>
                <w:b/>
                <w:sz w:val="20"/>
                <w:szCs w:val="20"/>
              </w:rPr>
            </w:pPr>
          </w:p>
        </w:tc>
      </w:tr>
      <w:tr w:rsidR="00D90104" w:rsidRPr="003B0464" w14:paraId="11C63E8B" w14:textId="77777777" w:rsidTr="00D90104">
        <w:tblPrEx>
          <w:tblCellMar>
            <w:left w:w="108" w:type="dxa"/>
            <w:right w:w="108" w:type="dxa"/>
          </w:tblCellMar>
        </w:tblPrEx>
        <w:trPr>
          <w:trHeight w:val="312"/>
        </w:trPr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</w:tcBorders>
            <w:shd w:val="clear" w:color="auto" w:fill="auto"/>
            <w:vAlign w:val="center"/>
          </w:tcPr>
          <w:p w14:paraId="3C827BF0" w14:textId="77777777" w:rsidR="00D90104" w:rsidRPr="003B0464" w:rsidRDefault="00D90104" w:rsidP="00D90104">
            <w:pPr>
              <w:widowControl/>
              <w:numPr>
                <w:ilvl w:val="0"/>
                <w:numId w:val="18"/>
              </w:numPr>
              <w:tabs>
                <w:tab w:val="clear" w:pos="720"/>
              </w:tabs>
              <w:suppressAutoHyphens/>
              <w:autoSpaceDE/>
              <w:autoSpaceDN/>
              <w:ind w:left="318" w:hanging="142"/>
              <w:rPr>
                <w:sz w:val="20"/>
                <w:szCs w:val="20"/>
              </w:rPr>
            </w:pPr>
            <w:r w:rsidRPr="003B0464">
              <w:rPr>
                <w:sz w:val="20"/>
                <w:szCs w:val="20"/>
              </w:rPr>
              <w:t>ostatné záväzky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</w:tcBorders>
            <w:shd w:val="clear" w:color="auto" w:fill="auto"/>
            <w:vAlign w:val="center"/>
          </w:tcPr>
          <w:p w14:paraId="74D97E27" w14:textId="77777777" w:rsidR="00D90104" w:rsidRPr="003B0464" w:rsidRDefault="00D90104" w:rsidP="00DB65BC">
            <w:pPr>
              <w:tabs>
                <w:tab w:val="decimal" w:pos="1053"/>
              </w:tabs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1 513,73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</w:tcBorders>
            <w:shd w:val="clear" w:color="auto" w:fill="auto"/>
            <w:vAlign w:val="center"/>
          </w:tcPr>
          <w:p w14:paraId="56C98172" w14:textId="77777777" w:rsidR="00D90104" w:rsidRPr="003B0464" w:rsidRDefault="00D90104" w:rsidP="00DB65BC">
            <w:pPr>
              <w:tabs>
                <w:tab w:val="decimal" w:pos="1053"/>
              </w:tabs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1 513,73</w:t>
            </w:r>
          </w:p>
        </w:tc>
        <w:tc>
          <w:tcPr>
            <w:tcW w:w="1741" w:type="dxa"/>
            <w:gridSpan w:val="2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0B77E62F" w14:textId="77777777" w:rsidR="00D90104" w:rsidRPr="003B0464" w:rsidRDefault="00D90104" w:rsidP="00DB65BC">
            <w:pPr>
              <w:snapToGrid w:val="0"/>
              <w:rPr>
                <w:b/>
                <w:sz w:val="20"/>
                <w:szCs w:val="20"/>
              </w:rPr>
            </w:pPr>
          </w:p>
        </w:tc>
      </w:tr>
      <w:tr w:rsidR="00D90104" w:rsidRPr="003B0464" w14:paraId="644B9709" w14:textId="77777777" w:rsidTr="00D90104">
        <w:tblPrEx>
          <w:tblCellMar>
            <w:left w:w="108" w:type="dxa"/>
            <w:right w:w="108" w:type="dxa"/>
          </w:tblCellMar>
        </w:tblPrEx>
        <w:trPr>
          <w:trHeight w:val="454"/>
        </w:trPr>
        <w:tc>
          <w:tcPr>
            <w:tcW w:w="351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7D5A0713" w14:textId="77777777" w:rsidR="00D90104" w:rsidRPr="003B0464" w:rsidRDefault="00D90104" w:rsidP="00DB65BC">
            <w:pPr>
              <w:rPr>
                <w:b/>
                <w:bCs/>
                <w:sz w:val="20"/>
                <w:szCs w:val="20"/>
              </w:rPr>
            </w:pPr>
            <w:r w:rsidRPr="003B0464">
              <w:rPr>
                <w:b/>
                <w:bCs/>
                <w:sz w:val="20"/>
                <w:szCs w:val="20"/>
              </w:rPr>
              <w:t>Záväzky spolu k 31. 12. 202</w:t>
            </w:r>
            <w:r>
              <w:rPr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229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01CE6708" w14:textId="77777777" w:rsidR="00D90104" w:rsidRPr="003B0464" w:rsidRDefault="00D90104" w:rsidP="00DB65BC">
            <w:pPr>
              <w:tabs>
                <w:tab w:val="decimal" w:pos="1053"/>
              </w:tabs>
              <w:snapToGri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83 644,27</w:t>
            </w:r>
          </w:p>
        </w:tc>
        <w:tc>
          <w:tcPr>
            <w:tcW w:w="1843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66534C6F" w14:textId="77777777" w:rsidR="00D90104" w:rsidRPr="003B0464" w:rsidRDefault="00D90104" w:rsidP="00DB65BC">
            <w:pPr>
              <w:tabs>
                <w:tab w:val="decimal" w:pos="1053"/>
              </w:tabs>
              <w:snapToGri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83 644,27</w:t>
            </w:r>
          </w:p>
        </w:tc>
        <w:tc>
          <w:tcPr>
            <w:tcW w:w="1741" w:type="dxa"/>
            <w:gridSpan w:val="2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24A836D0" w14:textId="77777777" w:rsidR="00D90104" w:rsidRPr="003B0464" w:rsidRDefault="00D90104" w:rsidP="00DB65BC">
            <w:pPr>
              <w:snapToGrid w:val="0"/>
              <w:rPr>
                <w:b/>
                <w:sz w:val="20"/>
                <w:szCs w:val="20"/>
              </w:rPr>
            </w:pPr>
          </w:p>
        </w:tc>
      </w:tr>
    </w:tbl>
    <w:p w14:paraId="7C80CDDC" w14:textId="77777777" w:rsidR="00682562" w:rsidRDefault="00682562" w:rsidP="00D90104">
      <w:pPr>
        <w:pStyle w:val="Zkladntext"/>
        <w:ind w:left="720"/>
        <w:rPr>
          <w:b/>
          <w:sz w:val="20"/>
        </w:rPr>
      </w:pPr>
    </w:p>
    <w:p w14:paraId="0F02902F" w14:textId="32D48930" w:rsidR="00682562" w:rsidRDefault="00682562">
      <w:pPr>
        <w:pStyle w:val="Zkladntext"/>
        <w:spacing w:before="7"/>
        <w:rPr>
          <w:b/>
          <w:sz w:val="20"/>
        </w:rPr>
      </w:pPr>
    </w:p>
    <w:p w14:paraId="70620688" w14:textId="77777777" w:rsidR="00682562" w:rsidRDefault="00682562">
      <w:pPr>
        <w:pStyle w:val="Zkladntext"/>
        <w:spacing w:before="4"/>
        <w:rPr>
          <w:b/>
          <w:sz w:val="12"/>
        </w:rPr>
      </w:pPr>
    </w:p>
    <w:p w14:paraId="7BA176BB" w14:textId="77777777" w:rsidR="00682562" w:rsidRDefault="002951AB">
      <w:pPr>
        <w:pStyle w:val="Odsekzoznamu"/>
        <w:numPr>
          <w:ilvl w:val="0"/>
          <w:numId w:val="7"/>
        </w:numPr>
        <w:tabs>
          <w:tab w:val="left" w:pos="962"/>
        </w:tabs>
        <w:spacing w:before="90"/>
        <w:ind w:right="1298"/>
        <w:rPr>
          <w:b/>
          <w:sz w:val="24"/>
        </w:rPr>
      </w:pPr>
      <w:r>
        <w:rPr>
          <w:b/>
          <w:sz w:val="24"/>
        </w:rPr>
        <w:t>Prehľad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poskytnutých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dotáciách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právnickým osobám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fyzickým osobám - podnikateľom podľa § 7 ods. 4 zákona č. 583/2004 Z. z.</w:t>
      </w:r>
    </w:p>
    <w:p w14:paraId="7C54D05A" w14:textId="77777777" w:rsidR="00682562" w:rsidRDefault="00682562">
      <w:pPr>
        <w:pStyle w:val="Zkladntext"/>
        <w:spacing w:before="1"/>
        <w:rPr>
          <w:b/>
        </w:rPr>
      </w:pPr>
    </w:p>
    <w:p w14:paraId="5CCA069A" w14:textId="751A3900" w:rsidR="00682562" w:rsidRDefault="002951AB">
      <w:pPr>
        <w:pStyle w:val="Zkladntext"/>
        <w:spacing w:before="1"/>
        <w:ind w:left="241"/>
        <w:jc w:val="both"/>
      </w:pPr>
      <w:r>
        <w:t>Obec</w:t>
      </w:r>
      <w:r>
        <w:rPr>
          <w:spacing w:val="-1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roku</w:t>
      </w:r>
      <w:r>
        <w:rPr>
          <w:spacing w:val="-2"/>
        </w:rPr>
        <w:t xml:space="preserve"> </w:t>
      </w:r>
      <w:r>
        <w:t>202</w:t>
      </w:r>
      <w:r w:rsidR="00D90104">
        <w:t>3</w:t>
      </w:r>
      <w:r>
        <w:rPr>
          <w:spacing w:val="-2"/>
        </w:rPr>
        <w:t xml:space="preserve"> </w:t>
      </w:r>
      <w:r>
        <w:t>poskytla</w:t>
      </w:r>
      <w:r>
        <w:rPr>
          <w:spacing w:val="-5"/>
        </w:rPr>
        <w:t xml:space="preserve"> </w:t>
      </w:r>
      <w:r>
        <w:t>dotáciu</w:t>
      </w:r>
      <w:r>
        <w:rPr>
          <w:spacing w:val="-2"/>
        </w:rPr>
        <w:t xml:space="preserve"> </w:t>
      </w:r>
      <w:r>
        <w:t>vo</w:t>
      </w:r>
      <w:r>
        <w:rPr>
          <w:spacing w:val="-2"/>
        </w:rPr>
        <w:t xml:space="preserve"> </w:t>
      </w:r>
      <w:r>
        <w:t>výške</w:t>
      </w:r>
      <w:r>
        <w:rPr>
          <w:spacing w:val="-1"/>
        </w:rPr>
        <w:t xml:space="preserve"> </w:t>
      </w:r>
      <w:r w:rsidR="00D90104">
        <w:t>4</w:t>
      </w:r>
      <w:r>
        <w:t>00,00</w:t>
      </w:r>
      <w:r>
        <w:rPr>
          <w:spacing w:val="-1"/>
        </w:rPr>
        <w:t xml:space="preserve"> </w:t>
      </w:r>
      <w:r>
        <w:t>€</w:t>
      </w:r>
      <w:r>
        <w:rPr>
          <w:spacing w:val="-7"/>
        </w:rPr>
        <w:t xml:space="preserve"> </w:t>
      </w:r>
      <w:r>
        <w:t>pre</w:t>
      </w:r>
      <w:r>
        <w:rPr>
          <w:spacing w:val="-2"/>
        </w:rPr>
        <w:t xml:space="preserve"> </w:t>
      </w:r>
      <w:r>
        <w:t>centrá</w:t>
      </w:r>
      <w:r>
        <w:rPr>
          <w:spacing w:val="-1"/>
        </w:rPr>
        <w:t xml:space="preserve"> </w:t>
      </w:r>
      <w:r>
        <w:t>voľného</w:t>
      </w:r>
      <w:r>
        <w:rPr>
          <w:spacing w:val="-1"/>
        </w:rPr>
        <w:t xml:space="preserve"> </w:t>
      </w:r>
      <w:r>
        <w:rPr>
          <w:spacing w:val="-2"/>
        </w:rPr>
        <w:t>času.</w:t>
      </w:r>
    </w:p>
    <w:p w14:paraId="4D6C302A" w14:textId="77777777" w:rsidR="00682562" w:rsidRDefault="00682562">
      <w:pPr>
        <w:pStyle w:val="Zkladntext"/>
        <w:spacing w:before="10"/>
        <w:rPr>
          <w:sz w:val="23"/>
        </w:rPr>
      </w:pPr>
    </w:p>
    <w:p w14:paraId="4A809C84" w14:textId="77777777" w:rsidR="00682562" w:rsidRDefault="002951AB">
      <w:pPr>
        <w:pStyle w:val="Nadpis5"/>
        <w:spacing w:before="1"/>
        <w:ind w:left="961"/>
      </w:pPr>
      <w:r>
        <w:t>Obec</w:t>
      </w:r>
      <w:r>
        <w:rPr>
          <w:spacing w:val="-3"/>
        </w:rPr>
        <w:t xml:space="preserve"> </w:t>
      </w:r>
      <w:r>
        <w:t>nezaznamenala</w:t>
      </w:r>
      <w:r>
        <w:rPr>
          <w:spacing w:val="-1"/>
        </w:rPr>
        <w:t xml:space="preserve"> </w:t>
      </w:r>
      <w:r>
        <w:t>žiadnu</w:t>
      </w:r>
      <w:r>
        <w:rPr>
          <w:spacing w:val="-2"/>
        </w:rPr>
        <w:t xml:space="preserve"> </w:t>
      </w:r>
      <w:r>
        <w:t>udalosť</w:t>
      </w:r>
      <w:r>
        <w:rPr>
          <w:spacing w:val="-1"/>
        </w:rPr>
        <w:t xml:space="preserve"> </w:t>
      </w:r>
      <w:r>
        <w:t>osobitného</w:t>
      </w:r>
      <w:r>
        <w:rPr>
          <w:spacing w:val="-1"/>
        </w:rPr>
        <w:t xml:space="preserve"> </w:t>
      </w:r>
      <w:r>
        <w:t>významu</w:t>
      </w:r>
      <w:r>
        <w:rPr>
          <w:spacing w:val="-2"/>
        </w:rPr>
        <w:t xml:space="preserve"> </w:t>
      </w:r>
      <w:r>
        <w:t>po</w:t>
      </w:r>
      <w:r>
        <w:rPr>
          <w:spacing w:val="-2"/>
        </w:rPr>
        <w:t xml:space="preserve"> </w:t>
      </w:r>
      <w:r>
        <w:t>skončení</w:t>
      </w:r>
      <w:r>
        <w:rPr>
          <w:spacing w:val="-1"/>
        </w:rPr>
        <w:t xml:space="preserve"> </w:t>
      </w:r>
      <w:r>
        <w:t>účtovného</w:t>
      </w:r>
      <w:r>
        <w:rPr>
          <w:spacing w:val="-1"/>
        </w:rPr>
        <w:t xml:space="preserve"> </w:t>
      </w:r>
      <w:r>
        <w:rPr>
          <w:spacing w:val="-2"/>
        </w:rPr>
        <w:t>obdobia.</w:t>
      </w:r>
    </w:p>
    <w:p w14:paraId="430144F3" w14:textId="77777777" w:rsidR="00682562" w:rsidRDefault="002951AB">
      <w:pPr>
        <w:pStyle w:val="Nadpis5"/>
        <w:ind w:left="241" w:right="122"/>
      </w:pPr>
      <w:r>
        <w:t>Obec</w:t>
      </w:r>
      <w:r>
        <w:rPr>
          <w:spacing w:val="80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dátumu</w:t>
      </w:r>
      <w:r>
        <w:rPr>
          <w:spacing w:val="80"/>
        </w:rPr>
        <w:t xml:space="preserve"> </w:t>
      </w:r>
      <w:r>
        <w:t>zostavenia</w:t>
      </w:r>
      <w:r>
        <w:rPr>
          <w:spacing w:val="80"/>
        </w:rPr>
        <w:t xml:space="preserve"> </w:t>
      </w:r>
      <w:r>
        <w:t>individuálnej</w:t>
      </w:r>
      <w:r>
        <w:rPr>
          <w:spacing w:val="80"/>
        </w:rPr>
        <w:t xml:space="preserve"> </w:t>
      </w:r>
      <w:r>
        <w:t>výročnej</w:t>
      </w:r>
      <w:r>
        <w:rPr>
          <w:spacing w:val="80"/>
        </w:rPr>
        <w:t xml:space="preserve"> </w:t>
      </w:r>
      <w:r>
        <w:t>správy</w:t>
      </w:r>
      <w:r>
        <w:rPr>
          <w:spacing w:val="80"/>
        </w:rPr>
        <w:t xml:space="preserve"> </w:t>
      </w:r>
      <w:r>
        <w:t>posúdila</w:t>
      </w:r>
      <w:r>
        <w:rPr>
          <w:spacing w:val="80"/>
        </w:rPr>
        <w:t xml:space="preserve"> </w:t>
      </w:r>
      <w:r>
        <w:t>špecifické</w:t>
      </w:r>
      <w:r>
        <w:rPr>
          <w:spacing w:val="80"/>
        </w:rPr>
        <w:t xml:space="preserve"> </w:t>
      </w:r>
      <w:r>
        <w:t>významné</w:t>
      </w:r>
      <w:r>
        <w:rPr>
          <w:spacing w:val="80"/>
        </w:rPr>
        <w:t xml:space="preserve"> </w:t>
      </w:r>
      <w:r>
        <w:t>riziká a</w:t>
      </w:r>
      <w:r>
        <w:rPr>
          <w:spacing w:val="-3"/>
        </w:rPr>
        <w:t xml:space="preserve"> </w:t>
      </w:r>
      <w:r>
        <w:t>neistoty,</w:t>
      </w:r>
      <w:r>
        <w:rPr>
          <w:spacing w:val="33"/>
        </w:rPr>
        <w:t xml:space="preserve"> </w:t>
      </w:r>
      <w:r>
        <w:t>osobitne</w:t>
      </w:r>
      <w:r>
        <w:rPr>
          <w:spacing w:val="32"/>
        </w:rPr>
        <w:t xml:space="preserve"> </w:t>
      </w:r>
      <w:r>
        <w:t>zvážila</w:t>
      </w:r>
      <w:r>
        <w:rPr>
          <w:spacing w:val="30"/>
        </w:rPr>
        <w:t xml:space="preserve"> </w:t>
      </w:r>
      <w:r>
        <w:t>všetky</w:t>
      </w:r>
      <w:r>
        <w:rPr>
          <w:spacing w:val="33"/>
        </w:rPr>
        <w:t xml:space="preserve"> </w:t>
      </w:r>
      <w:r>
        <w:t>potenciálne</w:t>
      </w:r>
      <w:r>
        <w:rPr>
          <w:spacing w:val="32"/>
        </w:rPr>
        <w:t xml:space="preserve"> </w:t>
      </w:r>
      <w:r>
        <w:t>dopady</w:t>
      </w:r>
      <w:r>
        <w:rPr>
          <w:spacing w:val="33"/>
        </w:rPr>
        <w:t xml:space="preserve"> </w:t>
      </w:r>
      <w:r>
        <w:t>na</w:t>
      </w:r>
      <w:r>
        <w:rPr>
          <w:spacing w:val="34"/>
        </w:rPr>
        <w:t xml:space="preserve"> </w:t>
      </w:r>
      <w:r>
        <w:t>rozpočtové</w:t>
      </w:r>
      <w:r>
        <w:rPr>
          <w:spacing w:val="32"/>
        </w:rPr>
        <w:t xml:space="preserve"> </w:t>
      </w:r>
      <w:r>
        <w:t>hospodárenie</w:t>
      </w:r>
      <w:r>
        <w:rPr>
          <w:spacing w:val="33"/>
        </w:rPr>
        <w:t xml:space="preserve"> </w:t>
      </w:r>
      <w:r>
        <w:t>obce</w:t>
      </w:r>
      <w:r>
        <w:rPr>
          <w:spacing w:val="32"/>
        </w:rPr>
        <w:t xml:space="preserve"> </w:t>
      </w:r>
      <w:r>
        <w:t>a dospela k záveru, že by nemali významne ovplyvniť schopnosť obce pokračovať nepretržite v činnosti.</w:t>
      </w:r>
    </w:p>
    <w:p w14:paraId="22BF05AE" w14:textId="77777777" w:rsidR="00682562" w:rsidRDefault="00682562">
      <w:pPr>
        <w:pStyle w:val="Zkladntext"/>
        <w:rPr>
          <w:sz w:val="26"/>
        </w:rPr>
      </w:pPr>
    </w:p>
    <w:p w14:paraId="1549B12A" w14:textId="77777777" w:rsidR="00682562" w:rsidRDefault="00682562">
      <w:pPr>
        <w:pStyle w:val="Zkladntext"/>
        <w:spacing w:before="11"/>
        <w:rPr>
          <w:sz w:val="35"/>
        </w:rPr>
      </w:pPr>
    </w:p>
    <w:p w14:paraId="390EFED8" w14:textId="7BA20590" w:rsidR="00682562" w:rsidRPr="00D90104" w:rsidRDefault="00D90104" w:rsidP="00D90104">
      <w:pPr>
        <w:pStyle w:val="Zkladntext"/>
        <w:jc w:val="right"/>
        <w:rPr>
          <w:iCs/>
          <w:sz w:val="24"/>
          <w:szCs w:val="24"/>
        </w:rPr>
      </w:pPr>
      <w:r w:rsidRPr="00D90104">
        <w:rPr>
          <w:iCs/>
          <w:sz w:val="24"/>
          <w:szCs w:val="24"/>
        </w:rPr>
        <w:t>Schválil:</w:t>
      </w:r>
      <w:r>
        <w:rPr>
          <w:iCs/>
          <w:sz w:val="24"/>
          <w:szCs w:val="24"/>
        </w:rPr>
        <w:t xml:space="preserve"> </w:t>
      </w:r>
      <w:r w:rsidR="007C4143">
        <w:rPr>
          <w:iCs/>
          <w:sz w:val="24"/>
          <w:szCs w:val="24"/>
        </w:rPr>
        <w:t xml:space="preserve">Pavol </w:t>
      </w:r>
      <w:proofErr w:type="spellStart"/>
      <w:r w:rsidR="007C4143">
        <w:rPr>
          <w:iCs/>
          <w:sz w:val="24"/>
          <w:szCs w:val="24"/>
        </w:rPr>
        <w:t>German</w:t>
      </w:r>
      <w:proofErr w:type="spellEnd"/>
      <w:r w:rsidR="007C4143">
        <w:rPr>
          <w:iCs/>
          <w:sz w:val="24"/>
          <w:szCs w:val="24"/>
        </w:rPr>
        <w:t>, starosta obce</w:t>
      </w:r>
      <w:r w:rsidRPr="00D90104">
        <w:rPr>
          <w:iCs/>
          <w:sz w:val="24"/>
          <w:szCs w:val="24"/>
        </w:rPr>
        <w:t xml:space="preserve"> </w:t>
      </w:r>
    </w:p>
    <w:p w14:paraId="079A98B4" w14:textId="5CA14E13" w:rsidR="00682562" w:rsidRPr="00D90104" w:rsidRDefault="002951AB" w:rsidP="00D90104">
      <w:pPr>
        <w:pStyle w:val="Nadpis5"/>
        <w:ind w:left="478"/>
        <w:jc w:val="left"/>
      </w:pPr>
      <w:r>
        <w:t>V</w:t>
      </w:r>
      <w:r>
        <w:rPr>
          <w:spacing w:val="-3"/>
        </w:rPr>
        <w:t xml:space="preserve"> </w:t>
      </w:r>
      <w:r>
        <w:t>Brestove</w:t>
      </w:r>
      <w:r>
        <w:rPr>
          <w:spacing w:val="-2"/>
        </w:rPr>
        <w:t xml:space="preserve"> </w:t>
      </w:r>
      <w:r>
        <w:rPr>
          <w:spacing w:val="-5"/>
        </w:rPr>
        <w:t>dňa</w:t>
      </w:r>
      <w:r w:rsidR="00D90104">
        <w:rPr>
          <w:spacing w:val="-5"/>
        </w:rPr>
        <w:t xml:space="preserve"> </w:t>
      </w:r>
      <w:r w:rsidR="000A0A2F">
        <w:rPr>
          <w:spacing w:val="-5"/>
        </w:rPr>
        <w:t>04.11.2024</w:t>
      </w:r>
      <w:bookmarkStart w:id="10" w:name="_GoBack"/>
      <w:bookmarkEnd w:id="10"/>
    </w:p>
    <w:sectPr w:rsidR="00682562" w:rsidRPr="00D90104">
      <w:pgSz w:w="11900" w:h="16850"/>
      <w:pgMar w:top="1220" w:right="840" w:bottom="960" w:left="880" w:header="189" w:footer="67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044CBAB" w14:textId="77777777" w:rsidR="0081272A" w:rsidRDefault="0081272A">
      <w:r>
        <w:separator/>
      </w:r>
    </w:p>
  </w:endnote>
  <w:endnote w:type="continuationSeparator" w:id="0">
    <w:p w14:paraId="6334F33A" w14:textId="77777777" w:rsidR="0081272A" w:rsidRDefault="008127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85563D4" w14:textId="2AA00D62" w:rsidR="00682562" w:rsidRDefault="000A4517">
    <w:pPr>
      <w:pStyle w:val="Zkladntext"/>
      <w:spacing w:line="14" w:lineRule="auto"/>
      <w:rPr>
        <w:sz w:val="17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779392" behindDoc="1" locked="0" layoutInCell="1" allowOverlap="1" wp14:anchorId="539C62FE" wp14:editId="6BCCCB4C">
              <wp:simplePos x="0" y="0"/>
              <wp:positionH relativeFrom="page">
                <wp:posOffset>6713220</wp:posOffset>
              </wp:positionH>
              <wp:positionV relativeFrom="page">
                <wp:posOffset>10065385</wp:posOffset>
              </wp:positionV>
              <wp:extent cx="241300" cy="194310"/>
              <wp:effectExtent l="0" t="0" r="0" b="0"/>
              <wp:wrapNone/>
              <wp:docPr id="2" name="docshape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130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3E357D7" w14:textId="77777777" w:rsidR="00682562" w:rsidRDefault="002951AB">
                          <w:pPr>
                            <w:spacing w:before="10"/>
                            <w:ind w:left="60"/>
                            <w:rPr>
                              <w:sz w:val="24"/>
                            </w:rPr>
                          </w:pPr>
                          <w:r>
                            <w:rPr>
                              <w:spacing w:val="-5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  <w:sz w:val="24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  <w:sz w:val="24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  <w:sz w:val="24"/>
                            </w:rPr>
                            <w:t>16</w:t>
                          </w:r>
                          <w:r>
                            <w:rPr>
                              <w:spacing w:val="-5"/>
                              <w:sz w:val="24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39C62FE" id="_x0000_t202" coordsize="21600,21600" o:spt="202" path="m,l,21600r21600,l21600,xe">
              <v:stroke joinstyle="miter"/>
              <v:path gradientshapeok="t" o:connecttype="rect"/>
            </v:shapetype>
            <v:shape id="docshape2" o:spid="_x0000_s1027" type="#_x0000_t202" style="position:absolute;margin-left:528.6pt;margin-top:792.55pt;width:19pt;height:15.3pt;z-index:-16537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O/w7sAIAAK4FAAAOAAAAZHJzL2Uyb0RvYy54bWysVNtu2zAMfR+wfxD07vpSJ42NOkUbx8OA&#10;7gJ0+wBFkmNhtuRJSpxu2L+PkuOkl5dhmx8EWqIOecgjXt8cuhbtuTZCyQLHFxFGXFLFhNwW+OuX&#10;KlhgZCyRjLRK8gI/coNvlm/fXA99zhPVqJZxjQBEmnzoC9xY2+dhaGjDO2IuVM8lHNZKd8TCr96G&#10;TJMB0Ls2TKJoHg5Ks14ryo2B3XI8xEuPX9ec2k91bbhFbYEhN+tX7deNW8PlNcm3mvSNoMc0yF9k&#10;0REhIegJqiSWoJ0Wr6A6QbUyqrYXVHWhqmtBuecAbOLoBZuHhvTcc4HimP5UJvP/YOnH/WeNBCtw&#10;gpEkHbSIKWpc4MQVZ+hNDj4PPXjZw506QJM9UdPfK/rNIKlWDZFbfqu1GhpOGCQXu5vhk6sjjnEg&#10;m+GDYhCF7KzyQIdad65yUAsE6NCkx1Nj+MEiCptJGl9GcELhKM7Sy9g3LiT5dLnXxr7jqkPOKLCG&#10;vntwsr831iVD8snFxZKqEm3re9/KZxvgOO5AaLjqzlwSvpU/syhbL9aLNEiT+TpIo7IMbqtVGsyr&#10;+GpWXparVRn/cnHjNG8EY1y6MJOs4vTP2nYU+CiIk7CMagVzcC4lo7ebVavRnoCsK//5ksPJ2S18&#10;noYvAnB5QSlO0uguyYJqvrgK0iqdBdlVtAiiOLvL5lGapWX1nNK9kPzfKaGhwNksmY1aOif9glvk&#10;v9fcSN4JC4OjFV2BFycnkjsFriXzrbVEtKP9pBQu/XMpoN1To71enURHsdrD5uDfhRez0/JGsUcQ&#10;sFYgMNAiDD0wGqV/YDTAACmw+b4jmmPUvpfwCNy0mQw9GZvJIJLC1QJbjEZzZceptOu12DaAPD4z&#10;qW7hodTCi/icxfF5wVDwXI4DzE2dp//e6zxml78BAAD//wMAUEsDBBQABgAIAAAAIQDs4SmY4gAA&#10;AA8BAAAPAAAAZHJzL2Rvd25yZXYueG1sTI/BTsMwEETvSPyDtUjcqJ1KSdsQp6oQnJAQaThwdGI3&#10;sRqvQ+y24e/ZnuhtZnc0+7bYzm5gZzMF61FCshDADLZeW+wkfNVvT2tgISrUavBoJPyaANvy/q5Q&#10;ufYXrMx5HztGJRhyJaGPccw5D21vnAoLPxqk3cFPTkWyU8f1pC5U7ga+FCLjTlmkC70azUtv2uP+&#10;5CTsvrF6tT8fzWd1qGxdbwS+Z0cpHx/m3TOwaOb4H4YrPqFDSUyNP6EObCAv0tWSsqTSdZoAu2bE&#10;JqVZQypL0hXwsuC3f5R/AAAA//8DAFBLAQItABQABgAIAAAAIQC2gziS/gAAAOEBAAATAAAAAAAA&#10;AAAAAAAAAAAAAABbQ29udGVudF9UeXBlc10ueG1sUEsBAi0AFAAGAAgAAAAhADj9If/WAAAAlAEA&#10;AAsAAAAAAAAAAAAAAAAALwEAAF9yZWxzLy5yZWxzUEsBAi0AFAAGAAgAAAAhAKo7/DuwAgAArgUA&#10;AA4AAAAAAAAAAAAAAAAALgIAAGRycy9lMm9Eb2MueG1sUEsBAi0AFAAGAAgAAAAhAOzhKZjiAAAA&#10;DwEAAA8AAAAAAAAAAAAAAAAACgUAAGRycy9kb3ducmV2LnhtbFBLBQYAAAAABAAEAPMAAAAZBgAA&#10;AAA=&#10;" filled="f" stroked="f">
              <v:textbox inset="0,0,0,0">
                <w:txbxContent>
                  <w:p w14:paraId="73E357D7" w14:textId="77777777" w:rsidR="00682562" w:rsidRDefault="002951AB">
                    <w:pPr>
                      <w:spacing w:before="10"/>
                      <w:ind w:left="60"/>
                      <w:rPr>
                        <w:sz w:val="24"/>
                      </w:rPr>
                    </w:pPr>
                    <w:r>
                      <w:rPr>
                        <w:spacing w:val="-5"/>
                        <w:sz w:val="24"/>
                      </w:rPr>
                      <w:fldChar w:fldCharType="begin"/>
                    </w:r>
                    <w:r>
                      <w:rPr>
                        <w:spacing w:val="-5"/>
                        <w:sz w:val="24"/>
                      </w:rPr>
                      <w:instrText xml:space="preserve"> PAGE </w:instrText>
                    </w:r>
                    <w:r>
                      <w:rPr>
                        <w:spacing w:val="-5"/>
                        <w:sz w:val="24"/>
                      </w:rPr>
                      <w:fldChar w:fldCharType="separate"/>
                    </w:r>
                    <w:r>
                      <w:rPr>
                        <w:spacing w:val="-5"/>
                        <w:sz w:val="24"/>
                      </w:rPr>
                      <w:t>16</w:t>
                    </w:r>
                    <w:r>
                      <w:rPr>
                        <w:spacing w:val="-5"/>
                        <w:sz w:val="24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0E0B280" w14:textId="77777777" w:rsidR="0081272A" w:rsidRDefault="0081272A">
      <w:r>
        <w:separator/>
      </w:r>
    </w:p>
  </w:footnote>
  <w:footnote w:type="continuationSeparator" w:id="0">
    <w:p w14:paraId="5971DD63" w14:textId="77777777" w:rsidR="0081272A" w:rsidRDefault="0081272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BBB064E" w14:textId="0AEF07D9" w:rsidR="00682562" w:rsidRDefault="002951AB">
    <w:pPr>
      <w:pStyle w:val="Zkladntext"/>
      <w:spacing w:line="14" w:lineRule="auto"/>
      <w:rPr>
        <w:sz w:val="20"/>
      </w:rPr>
    </w:pPr>
    <w:r>
      <w:rPr>
        <w:noProof/>
      </w:rPr>
      <w:drawing>
        <wp:anchor distT="0" distB="0" distL="0" distR="0" simplePos="0" relativeHeight="486778368" behindDoc="1" locked="0" layoutInCell="1" allowOverlap="1" wp14:anchorId="5A8CE61A" wp14:editId="6A6451C7">
          <wp:simplePos x="0" y="0"/>
          <wp:positionH relativeFrom="page">
            <wp:posOffset>1549400</wp:posOffset>
          </wp:positionH>
          <wp:positionV relativeFrom="page">
            <wp:posOffset>120014</wp:posOffset>
          </wp:positionV>
          <wp:extent cx="558164" cy="634365"/>
          <wp:effectExtent l="0" t="0" r="0" b="0"/>
          <wp:wrapNone/>
          <wp:docPr id="3" name="image2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2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58164" cy="63436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0A4517">
      <w:rPr>
        <w:noProof/>
      </w:rPr>
      <mc:AlternateContent>
        <mc:Choice Requires="wps">
          <w:drawing>
            <wp:anchor distT="0" distB="0" distL="114300" distR="114300" simplePos="0" relativeHeight="486778880" behindDoc="1" locked="0" layoutInCell="1" allowOverlap="1" wp14:anchorId="3163AC13" wp14:editId="38AE1F2E">
              <wp:simplePos x="0" y="0"/>
              <wp:positionH relativeFrom="page">
                <wp:posOffset>2319655</wp:posOffset>
              </wp:positionH>
              <wp:positionV relativeFrom="page">
                <wp:posOffset>342265</wp:posOffset>
              </wp:positionV>
              <wp:extent cx="3355975" cy="194310"/>
              <wp:effectExtent l="0" t="0" r="0" b="0"/>
              <wp:wrapNone/>
              <wp:docPr id="4" name="docshape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35597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8833D8C" w14:textId="05A7E797" w:rsidR="00682562" w:rsidRDefault="002951AB">
                          <w:pPr>
                            <w:spacing w:before="10"/>
                            <w:ind w:left="20"/>
                            <w:rPr>
                              <w:sz w:val="24"/>
                            </w:rPr>
                          </w:pPr>
                          <w:r>
                            <w:rPr>
                              <w:sz w:val="24"/>
                            </w:rPr>
                            <w:t>Individuálna</w:t>
                          </w:r>
                          <w:r>
                            <w:rPr>
                              <w:spacing w:val="-9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sz w:val="24"/>
                            </w:rPr>
                            <w:t>výročná</w:t>
                          </w:r>
                          <w:r>
                            <w:rPr>
                              <w:spacing w:val="-9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sz w:val="24"/>
                            </w:rPr>
                            <w:t>správa</w:t>
                          </w:r>
                          <w:r>
                            <w:rPr>
                              <w:spacing w:val="-9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sz w:val="24"/>
                            </w:rPr>
                            <w:t>obce</w:t>
                          </w:r>
                          <w:r>
                            <w:rPr>
                              <w:spacing w:val="-8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sz w:val="24"/>
                            </w:rPr>
                            <w:t>Brestov</w:t>
                          </w:r>
                          <w:r>
                            <w:rPr>
                              <w:spacing w:val="-8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sz w:val="24"/>
                            </w:rPr>
                            <w:t>za</w:t>
                          </w:r>
                          <w:r>
                            <w:rPr>
                              <w:spacing w:val="-9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sz w:val="24"/>
                            </w:rPr>
                            <w:t>rok</w:t>
                          </w:r>
                          <w:r>
                            <w:rPr>
                              <w:spacing w:val="-4"/>
                              <w:sz w:val="24"/>
                            </w:rPr>
                            <w:t xml:space="preserve"> 202</w:t>
                          </w:r>
                          <w:r w:rsidR="00F42A1E">
                            <w:rPr>
                              <w:spacing w:val="-4"/>
                              <w:sz w:val="24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163AC13" id="_x0000_t202" coordsize="21600,21600" o:spt="202" path="m,l,21600r21600,l21600,xe">
              <v:stroke joinstyle="miter"/>
              <v:path gradientshapeok="t" o:connecttype="rect"/>
            </v:shapetype>
            <v:shape id="docshape1" o:spid="_x0000_s1026" type="#_x0000_t202" style="position:absolute;margin-left:182.65pt;margin-top:26.95pt;width:264.25pt;height:15.3pt;z-index:-16537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94sprQIAAKgFAAAOAAAAZHJzL2Uyb0RvYy54bWysVG1vmzAQ/j5p/8HydwokkARUUrUhTJO6&#10;F6nbD3CMCdbAZrYT6Kr9951NSdNWk6ZtfLDO9vm5e+4e7vJqaBt0ZEpzKTIcXgQYMUFlycU+w1+/&#10;FN4KI22IKEkjBcvwPdP4av32zWXfpWwma9mUTCEAETrtuwzXxnSp72tas5boC9kxAZeVVC0xsFV7&#10;v1SkB/S28WdBsPB7qcpOScq0htN8vMRrh19VjJpPVaWZQU2GITfjVuXWnV399SVJ94p0NaePaZC/&#10;yKIlXEDQE1RODEEHxV9BtZwqqWVlLqhsfVlVnDLHAdiEwQs2dzXpmOMCxdHdqUz6/8HSj8fPCvEy&#10;wxFGgrTQolJSbQOHtjh9p1PwuevAyww3coAmO6K6u5X0m0ZCbmoi9uxaKdnXjJSQnHvpnz0dcbQF&#10;2fUfZAlRyMFIBzRUqrWVg1ogQIcm3Z8awwaDKBzO53GcLGOMKNyFSTQPXed8kk6vO6XNOyZbZI0M&#10;K2i8QyfHW22AB7hOLjaYkAVvGtf8Rjw7AMfxBGLDU3tns3C9fEiCZLvariIvmi22XhTkuXddbCJv&#10;UYTLOJ/nm00e/rRxwyiteVkyYcNMugqjP+vbo8JHRZyUpWXDSwtnU9Jqv9s0Ch0J6Lpwn+0WJH/m&#10;5j9Pw10DlxeUwlkU3MwSr1isll5URLGXLIOVF4TJTbIIoiTKi+eUbrlg/04J9RlO4lk8ium33AL3&#10;veZG0pYbmBwNbzO8OjmR1EpwK0rXWkN4M9pnpbDpP5UCKjY12gnWanRUqxl2A6BYFe9keQ/SVRKU&#10;BfqEcQdGLdUPjHoYHRnW3w9EMYya9wLkb+fMZKjJ2E0GERSeZthgNJobM86jQ6f4vgbk8QcT8hp+&#10;kYo79T5lAanbDYwDR+JxdNl5c753Xk8Ddv0LAAD//wMAUEsDBBQABgAIAAAAIQCEdl5v3wAAAAkB&#10;AAAPAAAAZHJzL2Rvd25yZXYueG1sTI/BToNAEIbvJr7DZky82UURUpClaYyeTIwUDx4XmMKm7Cyy&#10;2xbf3vFUbzOZL/98f7FZ7ChOOHvjSMH9KgKB1LrOUK/gs369W4PwQVOnR0eo4Ac9bMrrq0LnnTtT&#10;hadd6AWHkM+1giGEKZfStwNa7VduQuLb3s1WB17nXnazPnO4HeVDFKXSakP8YdATPg/YHnZHq2D7&#10;RdWL+X5vPqp9Zeo6i+gtPSh1e7Nsn0AEXMIFhj99VoeSnRp3pM6LUUGcJjGjCpI4A8HAOou5S8PD&#10;YwKyLOT/BuUvAAAA//8DAFBLAQItABQABgAIAAAAIQC2gziS/gAAAOEBAAATAAAAAAAAAAAAAAAA&#10;AAAAAABbQ29udGVudF9UeXBlc10ueG1sUEsBAi0AFAAGAAgAAAAhADj9If/WAAAAlAEAAAsAAAAA&#10;AAAAAAAAAAAALwEAAF9yZWxzLy5yZWxzUEsBAi0AFAAGAAgAAAAhAM73iymtAgAAqAUAAA4AAAAA&#10;AAAAAAAAAAAALgIAAGRycy9lMm9Eb2MueG1sUEsBAi0AFAAGAAgAAAAhAIR2Xm/fAAAACQEAAA8A&#10;AAAAAAAAAAAAAAAABwUAAGRycy9kb3ducmV2LnhtbFBLBQYAAAAABAAEAPMAAAATBgAAAAA=&#10;" filled="f" stroked="f">
              <v:textbox inset="0,0,0,0">
                <w:txbxContent>
                  <w:p w14:paraId="68833D8C" w14:textId="05A7E797" w:rsidR="00682562" w:rsidRDefault="002951AB">
                    <w:pPr>
                      <w:spacing w:before="10"/>
                      <w:ind w:left="20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Individuálna</w:t>
                    </w:r>
                    <w:r>
                      <w:rPr>
                        <w:spacing w:val="-9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výročná</w:t>
                    </w:r>
                    <w:r>
                      <w:rPr>
                        <w:spacing w:val="-9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správa</w:t>
                    </w:r>
                    <w:r>
                      <w:rPr>
                        <w:spacing w:val="-9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obce</w:t>
                    </w:r>
                    <w:r>
                      <w:rPr>
                        <w:spacing w:val="-8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Brestov</w:t>
                    </w:r>
                    <w:r>
                      <w:rPr>
                        <w:spacing w:val="-8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za</w:t>
                    </w:r>
                    <w:r>
                      <w:rPr>
                        <w:spacing w:val="-9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rok</w:t>
                    </w:r>
                    <w:r>
                      <w:rPr>
                        <w:spacing w:val="-4"/>
                        <w:sz w:val="24"/>
                      </w:rPr>
                      <w:t xml:space="preserve"> 202</w:t>
                    </w:r>
                    <w:r w:rsidR="00F42A1E">
                      <w:rPr>
                        <w:spacing w:val="-4"/>
                        <w:sz w:val="24"/>
                      </w:rPr>
                      <w:t>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singleLevel"/>
    <w:tmpl w:val="D7989BE6"/>
    <w:name w:val="WW8Num62"/>
    <w:lvl w:ilvl="0">
      <w:start w:val="1"/>
      <w:numFmt w:val="lowerLetter"/>
      <w:suff w:val="space"/>
      <w:lvlText w:val="%1)"/>
      <w:lvlJc w:val="left"/>
      <w:pPr>
        <w:ind w:left="720" w:hanging="720"/>
      </w:pPr>
      <w:rPr>
        <w:rFonts w:hint="default"/>
        <w:b/>
      </w:rPr>
    </w:lvl>
  </w:abstractNum>
  <w:abstractNum w:abstractNumId="1" w15:restartNumberingAfterBreak="0">
    <w:nsid w:val="00000003"/>
    <w:multiLevelType w:val="singleLevel"/>
    <w:tmpl w:val="869EF324"/>
    <w:name w:val="WW8Num4"/>
    <w:lvl w:ilvl="0">
      <w:start w:val="1"/>
      <w:numFmt w:val="lowerLetter"/>
      <w:suff w:val="space"/>
      <w:lvlText w:val="%1)"/>
      <w:lvlJc w:val="left"/>
      <w:pPr>
        <w:ind w:left="1080" w:hanging="360"/>
      </w:pPr>
      <w:rPr>
        <w:rFonts w:hint="default"/>
      </w:rPr>
    </w:lvl>
  </w:abstractNum>
  <w:abstractNum w:abstractNumId="2" w15:restartNumberingAfterBreak="0">
    <w:nsid w:val="00000008"/>
    <w:multiLevelType w:val="singleLevel"/>
    <w:tmpl w:val="C324EEB4"/>
    <w:name w:val="WW8Num9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  <w:b/>
        <w:color w:val="auto"/>
      </w:rPr>
    </w:lvl>
  </w:abstractNum>
  <w:abstractNum w:abstractNumId="3" w15:restartNumberingAfterBreak="0">
    <w:nsid w:val="00000009"/>
    <w:multiLevelType w:val="singleLevel"/>
    <w:tmpl w:val="00000009"/>
    <w:name w:val="WW8Num10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</w:abstractNum>
  <w:abstractNum w:abstractNumId="4" w15:restartNumberingAfterBreak="0">
    <w:nsid w:val="0000000C"/>
    <w:multiLevelType w:val="singleLevel"/>
    <w:tmpl w:val="DE3AF992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  <w:b/>
        <w:color w:val="auto"/>
        <w:sz w:val="28"/>
        <w:szCs w:val="28"/>
        <w:shd w:val="clear" w:color="auto" w:fill="C0C0C0"/>
      </w:rPr>
    </w:lvl>
  </w:abstractNum>
  <w:abstractNum w:abstractNumId="5" w15:restartNumberingAfterBreak="0">
    <w:nsid w:val="07916BDA"/>
    <w:multiLevelType w:val="hybridMultilevel"/>
    <w:tmpl w:val="D646D7D8"/>
    <w:lvl w:ilvl="0" w:tplc="F6C22366">
      <w:start w:val="1"/>
      <w:numFmt w:val="upperLetter"/>
      <w:lvlText w:val="%1."/>
      <w:lvlJc w:val="left"/>
      <w:pPr>
        <w:ind w:left="961" w:hanging="360"/>
        <w:jc w:val="left"/>
      </w:pPr>
      <w:rPr>
        <w:rFonts w:hint="default"/>
        <w:w w:val="99"/>
        <w:lang w:val="sk-SK" w:eastAsia="en-US" w:bidi="ar-SA"/>
      </w:rPr>
    </w:lvl>
    <w:lvl w:ilvl="1" w:tplc="4C1675C0">
      <w:numFmt w:val="bullet"/>
      <w:lvlText w:val="•"/>
      <w:lvlJc w:val="left"/>
      <w:pPr>
        <w:ind w:left="1881" w:hanging="360"/>
      </w:pPr>
      <w:rPr>
        <w:rFonts w:hint="default"/>
        <w:lang w:val="sk-SK" w:eastAsia="en-US" w:bidi="ar-SA"/>
      </w:rPr>
    </w:lvl>
    <w:lvl w:ilvl="2" w:tplc="A4E6AE8C">
      <w:numFmt w:val="bullet"/>
      <w:lvlText w:val="•"/>
      <w:lvlJc w:val="left"/>
      <w:pPr>
        <w:ind w:left="2803" w:hanging="360"/>
      </w:pPr>
      <w:rPr>
        <w:rFonts w:hint="default"/>
        <w:lang w:val="sk-SK" w:eastAsia="en-US" w:bidi="ar-SA"/>
      </w:rPr>
    </w:lvl>
    <w:lvl w:ilvl="3" w:tplc="C3E022CE">
      <w:numFmt w:val="bullet"/>
      <w:lvlText w:val="•"/>
      <w:lvlJc w:val="left"/>
      <w:pPr>
        <w:ind w:left="3725" w:hanging="360"/>
      </w:pPr>
      <w:rPr>
        <w:rFonts w:hint="default"/>
        <w:lang w:val="sk-SK" w:eastAsia="en-US" w:bidi="ar-SA"/>
      </w:rPr>
    </w:lvl>
    <w:lvl w:ilvl="4" w:tplc="9EC8080C">
      <w:numFmt w:val="bullet"/>
      <w:lvlText w:val="•"/>
      <w:lvlJc w:val="left"/>
      <w:pPr>
        <w:ind w:left="4647" w:hanging="360"/>
      </w:pPr>
      <w:rPr>
        <w:rFonts w:hint="default"/>
        <w:lang w:val="sk-SK" w:eastAsia="en-US" w:bidi="ar-SA"/>
      </w:rPr>
    </w:lvl>
    <w:lvl w:ilvl="5" w:tplc="3904CE08">
      <w:numFmt w:val="bullet"/>
      <w:lvlText w:val="•"/>
      <w:lvlJc w:val="left"/>
      <w:pPr>
        <w:ind w:left="5569" w:hanging="360"/>
      </w:pPr>
      <w:rPr>
        <w:rFonts w:hint="default"/>
        <w:lang w:val="sk-SK" w:eastAsia="en-US" w:bidi="ar-SA"/>
      </w:rPr>
    </w:lvl>
    <w:lvl w:ilvl="6" w:tplc="7E748A52">
      <w:numFmt w:val="bullet"/>
      <w:lvlText w:val="•"/>
      <w:lvlJc w:val="left"/>
      <w:pPr>
        <w:ind w:left="6491" w:hanging="360"/>
      </w:pPr>
      <w:rPr>
        <w:rFonts w:hint="default"/>
        <w:lang w:val="sk-SK" w:eastAsia="en-US" w:bidi="ar-SA"/>
      </w:rPr>
    </w:lvl>
    <w:lvl w:ilvl="7" w:tplc="06A416D0">
      <w:numFmt w:val="bullet"/>
      <w:lvlText w:val="•"/>
      <w:lvlJc w:val="left"/>
      <w:pPr>
        <w:ind w:left="7413" w:hanging="360"/>
      </w:pPr>
      <w:rPr>
        <w:rFonts w:hint="default"/>
        <w:lang w:val="sk-SK" w:eastAsia="en-US" w:bidi="ar-SA"/>
      </w:rPr>
    </w:lvl>
    <w:lvl w:ilvl="8" w:tplc="976C97F4">
      <w:numFmt w:val="bullet"/>
      <w:lvlText w:val="•"/>
      <w:lvlJc w:val="left"/>
      <w:pPr>
        <w:ind w:left="8335" w:hanging="360"/>
      </w:pPr>
      <w:rPr>
        <w:rFonts w:hint="default"/>
        <w:lang w:val="sk-SK" w:eastAsia="en-US" w:bidi="ar-SA"/>
      </w:rPr>
    </w:lvl>
  </w:abstractNum>
  <w:abstractNum w:abstractNumId="6" w15:restartNumberingAfterBreak="0">
    <w:nsid w:val="27C206A2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283379B7"/>
    <w:multiLevelType w:val="hybridMultilevel"/>
    <w:tmpl w:val="4C6C3804"/>
    <w:lvl w:ilvl="0" w:tplc="3BBC049E">
      <w:numFmt w:val="bullet"/>
      <w:lvlText w:val="-"/>
      <w:lvlJc w:val="left"/>
      <w:pPr>
        <w:ind w:left="0" w:hanging="128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2"/>
        <w:szCs w:val="22"/>
        <w:lang w:val="sk-SK" w:eastAsia="en-US" w:bidi="ar-SA"/>
      </w:rPr>
    </w:lvl>
    <w:lvl w:ilvl="1" w:tplc="84BCC728">
      <w:numFmt w:val="bullet"/>
      <w:lvlText w:val="•"/>
      <w:lvlJc w:val="left"/>
      <w:pPr>
        <w:ind w:left="277" w:hanging="128"/>
      </w:pPr>
      <w:rPr>
        <w:rFonts w:hint="default"/>
        <w:lang w:val="sk-SK" w:eastAsia="en-US" w:bidi="ar-SA"/>
      </w:rPr>
    </w:lvl>
    <w:lvl w:ilvl="2" w:tplc="0128CB0E">
      <w:numFmt w:val="bullet"/>
      <w:lvlText w:val="•"/>
      <w:lvlJc w:val="left"/>
      <w:pPr>
        <w:ind w:left="555" w:hanging="128"/>
      </w:pPr>
      <w:rPr>
        <w:rFonts w:hint="default"/>
        <w:lang w:val="sk-SK" w:eastAsia="en-US" w:bidi="ar-SA"/>
      </w:rPr>
    </w:lvl>
    <w:lvl w:ilvl="3" w:tplc="84B0D740">
      <w:numFmt w:val="bullet"/>
      <w:lvlText w:val="•"/>
      <w:lvlJc w:val="left"/>
      <w:pPr>
        <w:ind w:left="833" w:hanging="128"/>
      </w:pPr>
      <w:rPr>
        <w:rFonts w:hint="default"/>
        <w:lang w:val="sk-SK" w:eastAsia="en-US" w:bidi="ar-SA"/>
      </w:rPr>
    </w:lvl>
    <w:lvl w:ilvl="4" w:tplc="4A10D65E">
      <w:numFmt w:val="bullet"/>
      <w:lvlText w:val="•"/>
      <w:lvlJc w:val="left"/>
      <w:pPr>
        <w:ind w:left="1110" w:hanging="128"/>
      </w:pPr>
      <w:rPr>
        <w:rFonts w:hint="default"/>
        <w:lang w:val="sk-SK" w:eastAsia="en-US" w:bidi="ar-SA"/>
      </w:rPr>
    </w:lvl>
    <w:lvl w:ilvl="5" w:tplc="5504E72A">
      <w:numFmt w:val="bullet"/>
      <w:lvlText w:val="•"/>
      <w:lvlJc w:val="left"/>
      <w:pPr>
        <w:ind w:left="1388" w:hanging="128"/>
      </w:pPr>
      <w:rPr>
        <w:rFonts w:hint="default"/>
        <w:lang w:val="sk-SK" w:eastAsia="en-US" w:bidi="ar-SA"/>
      </w:rPr>
    </w:lvl>
    <w:lvl w:ilvl="6" w:tplc="F16418A6">
      <w:numFmt w:val="bullet"/>
      <w:lvlText w:val="•"/>
      <w:lvlJc w:val="left"/>
      <w:pPr>
        <w:ind w:left="1665" w:hanging="128"/>
      </w:pPr>
      <w:rPr>
        <w:rFonts w:hint="default"/>
        <w:lang w:val="sk-SK" w:eastAsia="en-US" w:bidi="ar-SA"/>
      </w:rPr>
    </w:lvl>
    <w:lvl w:ilvl="7" w:tplc="E03E47D6">
      <w:numFmt w:val="bullet"/>
      <w:lvlText w:val="•"/>
      <w:lvlJc w:val="left"/>
      <w:pPr>
        <w:ind w:left="1943" w:hanging="128"/>
      </w:pPr>
      <w:rPr>
        <w:rFonts w:hint="default"/>
        <w:lang w:val="sk-SK" w:eastAsia="en-US" w:bidi="ar-SA"/>
      </w:rPr>
    </w:lvl>
    <w:lvl w:ilvl="8" w:tplc="2D36F500">
      <w:numFmt w:val="bullet"/>
      <w:lvlText w:val="•"/>
      <w:lvlJc w:val="left"/>
      <w:pPr>
        <w:ind w:left="2221" w:hanging="128"/>
      </w:pPr>
      <w:rPr>
        <w:rFonts w:hint="default"/>
        <w:lang w:val="sk-SK" w:eastAsia="en-US" w:bidi="ar-SA"/>
      </w:rPr>
    </w:lvl>
  </w:abstractNum>
  <w:abstractNum w:abstractNumId="8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FB077E5"/>
    <w:multiLevelType w:val="hybridMultilevel"/>
    <w:tmpl w:val="DD9E9D0A"/>
    <w:lvl w:ilvl="0" w:tplc="14C29D1A">
      <w:start w:val="1"/>
      <w:numFmt w:val="upperLetter"/>
      <w:lvlText w:val="%1)"/>
      <w:lvlJc w:val="left"/>
      <w:pPr>
        <w:ind w:left="908" w:hanging="370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-1"/>
        <w:w w:val="99"/>
        <w:sz w:val="24"/>
        <w:szCs w:val="24"/>
        <w:lang w:val="sk-SK" w:eastAsia="en-US" w:bidi="ar-SA"/>
      </w:rPr>
    </w:lvl>
    <w:lvl w:ilvl="1" w:tplc="88C80A0E">
      <w:numFmt w:val="bullet"/>
      <w:lvlText w:val="•"/>
      <w:lvlJc w:val="left"/>
      <w:pPr>
        <w:ind w:left="1827" w:hanging="370"/>
      </w:pPr>
      <w:rPr>
        <w:rFonts w:hint="default"/>
        <w:lang w:val="sk-SK" w:eastAsia="en-US" w:bidi="ar-SA"/>
      </w:rPr>
    </w:lvl>
    <w:lvl w:ilvl="2" w:tplc="0450BF9C">
      <w:numFmt w:val="bullet"/>
      <w:lvlText w:val="•"/>
      <w:lvlJc w:val="left"/>
      <w:pPr>
        <w:ind w:left="2755" w:hanging="370"/>
      </w:pPr>
      <w:rPr>
        <w:rFonts w:hint="default"/>
        <w:lang w:val="sk-SK" w:eastAsia="en-US" w:bidi="ar-SA"/>
      </w:rPr>
    </w:lvl>
    <w:lvl w:ilvl="3" w:tplc="5F860BE4">
      <w:numFmt w:val="bullet"/>
      <w:lvlText w:val="•"/>
      <w:lvlJc w:val="left"/>
      <w:pPr>
        <w:ind w:left="3683" w:hanging="370"/>
      </w:pPr>
      <w:rPr>
        <w:rFonts w:hint="default"/>
        <w:lang w:val="sk-SK" w:eastAsia="en-US" w:bidi="ar-SA"/>
      </w:rPr>
    </w:lvl>
    <w:lvl w:ilvl="4" w:tplc="6EB22E86">
      <w:numFmt w:val="bullet"/>
      <w:lvlText w:val="•"/>
      <w:lvlJc w:val="left"/>
      <w:pPr>
        <w:ind w:left="4611" w:hanging="370"/>
      </w:pPr>
      <w:rPr>
        <w:rFonts w:hint="default"/>
        <w:lang w:val="sk-SK" w:eastAsia="en-US" w:bidi="ar-SA"/>
      </w:rPr>
    </w:lvl>
    <w:lvl w:ilvl="5" w:tplc="34C24E90">
      <w:numFmt w:val="bullet"/>
      <w:lvlText w:val="•"/>
      <w:lvlJc w:val="left"/>
      <w:pPr>
        <w:ind w:left="5539" w:hanging="370"/>
      </w:pPr>
      <w:rPr>
        <w:rFonts w:hint="default"/>
        <w:lang w:val="sk-SK" w:eastAsia="en-US" w:bidi="ar-SA"/>
      </w:rPr>
    </w:lvl>
    <w:lvl w:ilvl="6" w:tplc="5450D336">
      <w:numFmt w:val="bullet"/>
      <w:lvlText w:val="•"/>
      <w:lvlJc w:val="left"/>
      <w:pPr>
        <w:ind w:left="6467" w:hanging="370"/>
      </w:pPr>
      <w:rPr>
        <w:rFonts w:hint="default"/>
        <w:lang w:val="sk-SK" w:eastAsia="en-US" w:bidi="ar-SA"/>
      </w:rPr>
    </w:lvl>
    <w:lvl w:ilvl="7" w:tplc="8056DE4C">
      <w:numFmt w:val="bullet"/>
      <w:lvlText w:val="•"/>
      <w:lvlJc w:val="left"/>
      <w:pPr>
        <w:ind w:left="7395" w:hanging="370"/>
      </w:pPr>
      <w:rPr>
        <w:rFonts w:hint="default"/>
        <w:lang w:val="sk-SK" w:eastAsia="en-US" w:bidi="ar-SA"/>
      </w:rPr>
    </w:lvl>
    <w:lvl w:ilvl="8" w:tplc="99CCCC90">
      <w:numFmt w:val="bullet"/>
      <w:lvlText w:val="•"/>
      <w:lvlJc w:val="left"/>
      <w:pPr>
        <w:ind w:left="8323" w:hanging="370"/>
      </w:pPr>
      <w:rPr>
        <w:rFonts w:hint="default"/>
        <w:lang w:val="sk-SK" w:eastAsia="en-US" w:bidi="ar-SA"/>
      </w:rPr>
    </w:lvl>
  </w:abstractNum>
  <w:abstractNum w:abstractNumId="10" w15:restartNumberingAfterBreak="0">
    <w:nsid w:val="4ED03F2F"/>
    <w:multiLevelType w:val="hybridMultilevel"/>
    <w:tmpl w:val="44E694AA"/>
    <w:lvl w:ilvl="0" w:tplc="AA88C1CC">
      <w:start w:val="1"/>
      <w:numFmt w:val="decimal"/>
      <w:lvlText w:val="%1."/>
      <w:lvlJc w:val="left"/>
      <w:pPr>
        <w:ind w:left="524" w:hanging="284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w w:val="100"/>
        <w:sz w:val="22"/>
        <w:szCs w:val="22"/>
        <w:lang w:val="sk-SK" w:eastAsia="en-US" w:bidi="ar-SA"/>
      </w:rPr>
    </w:lvl>
    <w:lvl w:ilvl="1" w:tplc="4ED0EB80">
      <w:numFmt w:val="bullet"/>
      <w:lvlText w:val="•"/>
      <w:lvlJc w:val="left"/>
      <w:pPr>
        <w:ind w:left="1485" w:hanging="284"/>
      </w:pPr>
      <w:rPr>
        <w:rFonts w:hint="default"/>
        <w:lang w:val="sk-SK" w:eastAsia="en-US" w:bidi="ar-SA"/>
      </w:rPr>
    </w:lvl>
    <w:lvl w:ilvl="2" w:tplc="39FA860E">
      <w:numFmt w:val="bullet"/>
      <w:lvlText w:val="•"/>
      <w:lvlJc w:val="left"/>
      <w:pPr>
        <w:ind w:left="2451" w:hanging="284"/>
      </w:pPr>
      <w:rPr>
        <w:rFonts w:hint="default"/>
        <w:lang w:val="sk-SK" w:eastAsia="en-US" w:bidi="ar-SA"/>
      </w:rPr>
    </w:lvl>
    <w:lvl w:ilvl="3" w:tplc="2E96B516">
      <w:numFmt w:val="bullet"/>
      <w:lvlText w:val="•"/>
      <w:lvlJc w:val="left"/>
      <w:pPr>
        <w:ind w:left="3417" w:hanging="284"/>
      </w:pPr>
      <w:rPr>
        <w:rFonts w:hint="default"/>
        <w:lang w:val="sk-SK" w:eastAsia="en-US" w:bidi="ar-SA"/>
      </w:rPr>
    </w:lvl>
    <w:lvl w:ilvl="4" w:tplc="A344073E">
      <w:numFmt w:val="bullet"/>
      <w:lvlText w:val="•"/>
      <w:lvlJc w:val="left"/>
      <w:pPr>
        <w:ind w:left="4383" w:hanging="284"/>
      </w:pPr>
      <w:rPr>
        <w:rFonts w:hint="default"/>
        <w:lang w:val="sk-SK" w:eastAsia="en-US" w:bidi="ar-SA"/>
      </w:rPr>
    </w:lvl>
    <w:lvl w:ilvl="5" w:tplc="4DE000E6">
      <w:numFmt w:val="bullet"/>
      <w:lvlText w:val="•"/>
      <w:lvlJc w:val="left"/>
      <w:pPr>
        <w:ind w:left="5349" w:hanging="284"/>
      </w:pPr>
      <w:rPr>
        <w:rFonts w:hint="default"/>
        <w:lang w:val="sk-SK" w:eastAsia="en-US" w:bidi="ar-SA"/>
      </w:rPr>
    </w:lvl>
    <w:lvl w:ilvl="6" w:tplc="B532DF92">
      <w:numFmt w:val="bullet"/>
      <w:lvlText w:val="•"/>
      <w:lvlJc w:val="left"/>
      <w:pPr>
        <w:ind w:left="6315" w:hanging="284"/>
      </w:pPr>
      <w:rPr>
        <w:rFonts w:hint="default"/>
        <w:lang w:val="sk-SK" w:eastAsia="en-US" w:bidi="ar-SA"/>
      </w:rPr>
    </w:lvl>
    <w:lvl w:ilvl="7" w:tplc="A13AC41A">
      <w:numFmt w:val="bullet"/>
      <w:lvlText w:val="•"/>
      <w:lvlJc w:val="left"/>
      <w:pPr>
        <w:ind w:left="7281" w:hanging="284"/>
      </w:pPr>
      <w:rPr>
        <w:rFonts w:hint="default"/>
        <w:lang w:val="sk-SK" w:eastAsia="en-US" w:bidi="ar-SA"/>
      </w:rPr>
    </w:lvl>
    <w:lvl w:ilvl="8" w:tplc="9DCC4C6A">
      <w:numFmt w:val="bullet"/>
      <w:lvlText w:val="•"/>
      <w:lvlJc w:val="left"/>
      <w:pPr>
        <w:ind w:left="8247" w:hanging="284"/>
      </w:pPr>
      <w:rPr>
        <w:rFonts w:hint="default"/>
        <w:lang w:val="sk-SK" w:eastAsia="en-US" w:bidi="ar-SA"/>
      </w:rPr>
    </w:lvl>
  </w:abstractNum>
  <w:abstractNum w:abstractNumId="11" w15:restartNumberingAfterBreak="0">
    <w:nsid w:val="529C7DCA"/>
    <w:multiLevelType w:val="hybridMultilevel"/>
    <w:tmpl w:val="E9A63438"/>
    <w:lvl w:ilvl="0" w:tplc="BB0081E0">
      <w:start w:val="1"/>
      <w:numFmt w:val="lowerLetter"/>
      <w:lvlText w:val="%1)"/>
      <w:lvlJc w:val="left"/>
      <w:pPr>
        <w:ind w:left="488" w:hanging="248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w w:val="100"/>
        <w:sz w:val="22"/>
        <w:szCs w:val="22"/>
        <w:lang w:val="sk-SK" w:eastAsia="en-US" w:bidi="ar-SA"/>
      </w:rPr>
    </w:lvl>
    <w:lvl w:ilvl="1" w:tplc="D1704E22">
      <w:numFmt w:val="bullet"/>
      <w:lvlText w:val="•"/>
      <w:lvlJc w:val="left"/>
      <w:pPr>
        <w:ind w:left="1449" w:hanging="248"/>
      </w:pPr>
      <w:rPr>
        <w:rFonts w:hint="default"/>
        <w:lang w:val="sk-SK" w:eastAsia="en-US" w:bidi="ar-SA"/>
      </w:rPr>
    </w:lvl>
    <w:lvl w:ilvl="2" w:tplc="07FEDE62">
      <w:numFmt w:val="bullet"/>
      <w:lvlText w:val="•"/>
      <w:lvlJc w:val="left"/>
      <w:pPr>
        <w:ind w:left="2419" w:hanging="248"/>
      </w:pPr>
      <w:rPr>
        <w:rFonts w:hint="default"/>
        <w:lang w:val="sk-SK" w:eastAsia="en-US" w:bidi="ar-SA"/>
      </w:rPr>
    </w:lvl>
    <w:lvl w:ilvl="3" w:tplc="E4FC297E">
      <w:numFmt w:val="bullet"/>
      <w:lvlText w:val="•"/>
      <w:lvlJc w:val="left"/>
      <w:pPr>
        <w:ind w:left="3389" w:hanging="248"/>
      </w:pPr>
      <w:rPr>
        <w:rFonts w:hint="default"/>
        <w:lang w:val="sk-SK" w:eastAsia="en-US" w:bidi="ar-SA"/>
      </w:rPr>
    </w:lvl>
    <w:lvl w:ilvl="4" w:tplc="197606F2">
      <w:numFmt w:val="bullet"/>
      <w:lvlText w:val="•"/>
      <w:lvlJc w:val="left"/>
      <w:pPr>
        <w:ind w:left="4359" w:hanging="248"/>
      </w:pPr>
      <w:rPr>
        <w:rFonts w:hint="default"/>
        <w:lang w:val="sk-SK" w:eastAsia="en-US" w:bidi="ar-SA"/>
      </w:rPr>
    </w:lvl>
    <w:lvl w:ilvl="5" w:tplc="C7022700">
      <w:numFmt w:val="bullet"/>
      <w:lvlText w:val="•"/>
      <w:lvlJc w:val="left"/>
      <w:pPr>
        <w:ind w:left="5329" w:hanging="248"/>
      </w:pPr>
      <w:rPr>
        <w:rFonts w:hint="default"/>
        <w:lang w:val="sk-SK" w:eastAsia="en-US" w:bidi="ar-SA"/>
      </w:rPr>
    </w:lvl>
    <w:lvl w:ilvl="6" w:tplc="A1085C14">
      <w:numFmt w:val="bullet"/>
      <w:lvlText w:val="•"/>
      <w:lvlJc w:val="left"/>
      <w:pPr>
        <w:ind w:left="6299" w:hanging="248"/>
      </w:pPr>
      <w:rPr>
        <w:rFonts w:hint="default"/>
        <w:lang w:val="sk-SK" w:eastAsia="en-US" w:bidi="ar-SA"/>
      </w:rPr>
    </w:lvl>
    <w:lvl w:ilvl="7" w:tplc="F89879B0">
      <w:numFmt w:val="bullet"/>
      <w:lvlText w:val="•"/>
      <w:lvlJc w:val="left"/>
      <w:pPr>
        <w:ind w:left="7269" w:hanging="248"/>
      </w:pPr>
      <w:rPr>
        <w:rFonts w:hint="default"/>
        <w:lang w:val="sk-SK" w:eastAsia="en-US" w:bidi="ar-SA"/>
      </w:rPr>
    </w:lvl>
    <w:lvl w:ilvl="8" w:tplc="F3EC625C">
      <w:numFmt w:val="bullet"/>
      <w:lvlText w:val="•"/>
      <w:lvlJc w:val="left"/>
      <w:pPr>
        <w:ind w:left="8239" w:hanging="248"/>
      </w:pPr>
      <w:rPr>
        <w:rFonts w:hint="default"/>
        <w:lang w:val="sk-SK" w:eastAsia="en-US" w:bidi="ar-SA"/>
      </w:rPr>
    </w:lvl>
  </w:abstractNum>
  <w:abstractNum w:abstractNumId="12" w15:restartNumberingAfterBreak="0">
    <w:nsid w:val="585B6126"/>
    <w:multiLevelType w:val="hybridMultilevel"/>
    <w:tmpl w:val="52469F36"/>
    <w:lvl w:ilvl="0" w:tplc="5A5626B4">
      <w:start w:val="1"/>
      <w:numFmt w:val="decimal"/>
      <w:lvlText w:val="%1."/>
      <w:lvlJc w:val="left"/>
      <w:pPr>
        <w:ind w:left="524" w:hanging="284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8"/>
        <w:szCs w:val="28"/>
        <w:lang w:val="sk-SK" w:eastAsia="en-US" w:bidi="ar-SA"/>
      </w:rPr>
    </w:lvl>
    <w:lvl w:ilvl="1" w:tplc="54163616">
      <w:numFmt w:val="bullet"/>
      <w:lvlText w:val="•"/>
      <w:lvlJc w:val="left"/>
      <w:pPr>
        <w:ind w:left="1485" w:hanging="284"/>
      </w:pPr>
      <w:rPr>
        <w:rFonts w:hint="default"/>
        <w:lang w:val="sk-SK" w:eastAsia="en-US" w:bidi="ar-SA"/>
      </w:rPr>
    </w:lvl>
    <w:lvl w:ilvl="2" w:tplc="6AFA5FF2">
      <w:numFmt w:val="bullet"/>
      <w:lvlText w:val="•"/>
      <w:lvlJc w:val="left"/>
      <w:pPr>
        <w:ind w:left="2451" w:hanging="284"/>
      </w:pPr>
      <w:rPr>
        <w:rFonts w:hint="default"/>
        <w:lang w:val="sk-SK" w:eastAsia="en-US" w:bidi="ar-SA"/>
      </w:rPr>
    </w:lvl>
    <w:lvl w:ilvl="3" w:tplc="476C5BF0">
      <w:numFmt w:val="bullet"/>
      <w:lvlText w:val="•"/>
      <w:lvlJc w:val="left"/>
      <w:pPr>
        <w:ind w:left="3417" w:hanging="284"/>
      </w:pPr>
      <w:rPr>
        <w:rFonts w:hint="default"/>
        <w:lang w:val="sk-SK" w:eastAsia="en-US" w:bidi="ar-SA"/>
      </w:rPr>
    </w:lvl>
    <w:lvl w:ilvl="4" w:tplc="92CAC988">
      <w:numFmt w:val="bullet"/>
      <w:lvlText w:val="•"/>
      <w:lvlJc w:val="left"/>
      <w:pPr>
        <w:ind w:left="4383" w:hanging="284"/>
      </w:pPr>
      <w:rPr>
        <w:rFonts w:hint="default"/>
        <w:lang w:val="sk-SK" w:eastAsia="en-US" w:bidi="ar-SA"/>
      </w:rPr>
    </w:lvl>
    <w:lvl w:ilvl="5" w:tplc="0E9496D4">
      <w:numFmt w:val="bullet"/>
      <w:lvlText w:val="•"/>
      <w:lvlJc w:val="left"/>
      <w:pPr>
        <w:ind w:left="5349" w:hanging="284"/>
      </w:pPr>
      <w:rPr>
        <w:rFonts w:hint="default"/>
        <w:lang w:val="sk-SK" w:eastAsia="en-US" w:bidi="ar-SA"/>
      </w:rPr>
    </w:lvl>
    <w:lvl w:ilvl="6" w:tplc="CBDE8570">
      <w:numFmt w:val="bullet"/>
      <w:lvlText w:val="•"/>
      <w:lvlJc w:val="left"/>
      <w:pPr>
        <w:ind w:left="6315" w:hanging="284"/>
      </w:pPr>
      <w:rPr>
        <w:rFonts w:hint="default"/>
        <w:lang w:val="sk-SK" w:eastAsia="en-US" w:bidi="ar-SA"/>
      </w:rPr>
    </w:lvl>
    <w:lvl w:ilvl="7" w:tplc="B2F618B4">
      <w:numFmt w:val="bullet"/>
      <w:lvlText w:val="•"/>
      <w:lvlJc w:val="left"/>
      <w:pPr>
        <w:ind w:left="7281" w:hanging="284"/>
      </w:pPr>
      <w:rPr>
        <w:rFonts w:hint="default"/>
        <w:lang w:val="sk-SK" w:eastAsia="en-US" w:bidi="ar-SA"/>
      </w:rPr>
    </w:lvl>
    <w:lvl w:ilvl="8" w:tplc="196EDF50">
      <w:numFmt w:val="bullet"/>
      <w:lvlText w:val="•"/>
      <w:lvlJc w:val="left"/>
      <w:pPr>
        <w:ind w:left="8247" w:hanging="284"/>
      </w:pPr>
      <w:rPr>
        <w:rFonts w:hint="default"/>
        <w:lang w:val="sk-SK" w:eastAsia="en-US" w:bidi="ar-SA"/>
      </w:rPr>
    </w:lvl>
  </w:abstractNum>
  <w:abstractNum w:abstractNumId="13" w15:restartNumberingAfterBreak="0">
    <w:nsid w:val="63F3290A"/>
    <w:multiLevelType w:val="multilevel"/>
    <w:tmpl w:val="2FA06C42"/>
    <w:lvl w:ilvl="0">
      <w:start w:val="1"/>
      <w:numFmt w:val="decimal"/>
      <w:lvlText w:val="%1"/>
      <w:lvlJc w:val="left"/>
      <w:pPr>
        <w:ind w:left="824" w:hanging="288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w w:val="100"/>
        <w:sz w:val="28"/>
        <w:szCs w:val="28"/>
        <w:lang w:val="sk-SK" w:eastAsia="en-US" w:bidi="ar-SA"/>
      </w:rPr>
    </w:lvl>
    <w:lvl w:ilvl="1">
      <w:start w:val="1"/>
      <w:numFmt w:val="decimal"/>
      <w:lvlText w:val="%1.%2"/>
      <w:lvlJc w:val="left"/>
      <w:pPr>
        <w:ind w:left="961" w:hanging="425"/>
        <w:jc w:val="right"/>
      </w:pPr>
      <w:rPr>
        <w:rFonts w:ascii="Times New Roman" w:eastAsia="Times New Roman" w:hAnsi="Times New Roman" w:cs="Times New Roman" w:hint="default"/>
        <w:b/>
        <w:bCs/>
        <w:i w:val="0"/>
        <w:iCs w:val="0"/>
        <w:w w:val="100"/>
        <w:sz w:val="24"/>
        <w:szCs w:val="24"/>
        <w:lang w:val="sk-SK" w:eastAsia="en-US" w:bidi="ar-SA"/>
      </w:rPr>
    </w:lvl>
    <w:lvl w:ilvl="2">
      <w:numFmt w:val="bullet"/>
      <w:lvlText w:val="•"/>
      <w:lvlJc w:val="left"/>
      <w:pPr>
        <w:ind w:left="1984" w:hanging="425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3008" w:hanging="425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4033" w:hanging="425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5057" w:hanging="425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6081" w:hanging="425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7106" w:hanging="425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8130" w:hanging="425"/>
      </w:pPr>
      <w:rPr>
        <w:rFonts w:hint="default"/>
        <w:lang w:val="sk-SK" w:eastAsia="en-US" w:bidi="ar-SA"/>
      </w:rPr>
    </w:lvl>
  </w:abstractNum>
  <w:abstractNum w:abstractNumId="14" w15:restartNumberingAfterBreak="0">
    <w:nsid w:val="6DB473C1"/>
    <w:multiLevelType w:val="multilevel"/>
    <w:tmpl w:val="E99478D6"/>
    <w:lvl w:ilvl="0">
      <w:start w:val="1"/>
      <w:numFmt w:val="decimal"/>
      <w:lvlText w:val="%1"/>
      <w:lvlJc w:val="left"/>
      <w:pPr>
        <w:ind w:left="718" w:hanging="18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sk-SK" w:eastAsia="en-US" w:bidi="ar-SA"/>
      </w:rPr>
    </w:lvl>
    <w:lvl w:ilvl="1">
      <w:start w:val="1"/>
      <w:numFmt w:val="decimal"/>
      <w:lvlText w:val="%1.%2"/>
      <w:lvlJc w:val="left"/>
      <w:pPr>
        <w:ind w:left="1069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sk-SK" w:eastAsia="en-US" w:bidi="ar-SA"/>
      </w:rPr>
    </w:lvl>
    <w:lvl w:ilvl="2">
      <w:numFmt w:val="bullet"/>
      <w:lvlText w:val="•"/>
      <w:lvlJc w:val="left"/>
      <w:pPr>
        <w:ind w:left="2073" w:hanging="360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3086" w:hanging="360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4099" w:hanging="360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5112" w:hanging="360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6126" w:hanging="360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7139" w:hanging="360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8152" w:hanging="360"/>
      </w:pPr>
      <w:rPr>
        <w:rFonts w:hint="default"/>
        <w:lang w:val="sk-SK" w:eastAsia="en-US" w:bidi="ar-SA"/>
      </w:rPr>
    </w:lvl>
  </w:abstractNum>
  <w:abstractNum w:abstractNumId="15" w15:restartNumberingAfterBreak="0">
    <w:nsid w:val="6DFD44FF"/>
    <w:multiLevelType w:val="hybridMultilevel"/>
    <w:tmpl w:val="3E2CB1FA"/>
    <w:lvl w:ilvl="0" w:tplc="39887654">
      <w:numFmt w:val="bullet"/>
      <w:lvlText w:val="-"/>
      <w:lvlJc w:val="left"/>
      <w:pPr>
        <w:ind w:left="991" w:hanging="108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2"/>
        <w:szCs w:val="22"/>
        <w:lang w:val="sk-SK" w:eastAsia="en-US" w:bidi="ar-SA"/>
      </w:rPr>
    </w:lvl>
    <w:lvl w:ilvl="1" w:tplc="0066A9BE">
      <w:numFmt w:val="bullet"/>
      <w:lvlText w:val="•"/>
      <w:lvlJc w:val="left"/>
      <w:pPr>
        <w:ind w:left="1331" w:hanging="108"/>
      </w:pPr>
      <w:rPr>
        <w:rFonts w:hint="default"/>
        <w:lang w:val="sk-SK" w:eastAsia="en-US" w:bidi="ar-SA"/>
      </w:rPr>
    </w:lvl>
    <w:lvl w:ilvl="2" w:tplc="85601362">
      <w:numFmt w:val="bullet"/>
      <w:lvlText w:val="•"/>
      <w:lvlJc w:val="left"/>
      <w:pPr>
        <w:ind w:left="1663" w:hanging="108"/>
      </w:pPr>
      <w:rPr>
        <w:rFonts w:hint="default"/>
        <w:lang w:val="sk-SK" w:eastAsia="en-US" w:bidi="ar-SA"/>
      </w:rPr>
    </w:lvl>
    <w:lvl w:ilvl="3" w:tplc="032277BA">
      <w:numFmt w:val="bullet"/>
      <w:lvlText w:val="•"/>
      <w:lvlJc w:val="left"/>
      <w:pPr>
        <w:ind w:left="1995" w:hanging="108"/>
      </w:pPr>
      <w:rPr>
        <w:rFonts w:hint="default"/>
        <w:lang w:val="sk-SK" w:eastAsia="en-US" w:bidi="ar-SA"/>
      </w:rPr>
    </w:lvl>
    <w:lvl w:ilvl="4" w:tplc="98F6AC04">
      <w:numFmt w:val="bullet"/>
      <w:lvlText w:val="•"/>
      <w:lvlJc w:val="left"/>
      <w:pPr>
        <w:ind w:left="2327" w:hanging="108"/>
      </w:pPr>
      <w:rPr>
        <w:rFonts w:hint="default"/>
        <w:lang w:val="sk-SK" w:eastAsia="en-US" w:bidi="ar-SA"/>
      </w:rPr>
    </w:lvl>
    <w:lvl w:ilvl="5" w:tplc="B3322910">
      <w:numFmt w:val="bullet"/>
      <w:lvlText w:val="•"/>
      <w:lvlJc w:val="left"/>
      <w:pPr>
        <w:ind w:left="2658" w:hanging="108"/>
      </w:pPr>
      <w:rPr>
        <w:rFonts w:hint="default"/>
        <w:lang w:val="sk-SK" w:eastAsia="en-US" w:bidi="ar-SA"/>
      </w:rPr>
    </w:lvl>
    <w:lvl w:ilvl="6" w:tplc="B7B05D2C">
      <w:numFmt w:val="bullet"/>
      <w:lvlText w:val="•"/>
      <w:lvlJc w:val="left"/>
      <w:pPr>
        <w:ind w:left="2990" w:hanging="108"/>
      </w:pPr>
      <w:rPr>
        <w:rFonts w:hint="default"/>
        <w:lang w:val="sk-SK" w:eastAsia="en-US" w:bidi="ar-SA"/>
      </w:rPr>
    </w:lvl>
    <w:lvl w:ilvl="7" w:tplc="FC803DDC">
      <w:numFmt w:val="bullet"/>
      <w:lvlText w:val="•"/>
      <w:lvlJc w:val="left"/>
      <w:pPr>
        <w:ind w:left="3322" w:hanging="108"/>
      </w:pPr>
      <w:rPr>
        <w:rFonts w:hint="default"/>
        <w:lang w:val="sk-SK" w:eastAsia="en-US" w:bidi="ar-SA"/>
      </w:rPr>
    </w:lvl>
    <w:lvl w:ilvl="8" w:tplc="989636E2">
      <w:numFmt w:val="bullet"/>
      <w:lvlText w:val="•"/>
      <w:lvlJc w:val="left"/>
      <w:pPr>
        <w:ind w:left="3654" w:hanging="108"/>
      </w:pPr>
      <w:rPr>
        <w:rFonts w:hint="default"/>
        <w:lang w:val="sk-SK" w:eastAsia="en-US" w:bidi="ar-SA"/>
      </w:rPr>
    </w:lvl>
  </w:abstractNum>
  <w:abstractNum w:abstractNumId="16" w15:restartNumberingAfterBreak="0">
    <w:nsid w:val="75F343F6"/>
    <w:multiLevelType w:val="hybridMultilevel"/>
    <w:tmpl w:val="EBE2E64E"/>
    <w:lvl w:ilvl="0" w:tplc="FB465E78">
      <w:start w:val="1"/>
      <w:numFmt w:val="upperLetter"/>
      <w:lvlText w:val="%1."/>
      <w:lvlJc w:val="left"/>
      <w:pPr>
        <w:ind w:left="1004" w:hanging="296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99"/>
        <w:sz w:val="24"/>
        <w:szCs w:val="24"/>
        <w:lang w:val="sk-SK" w:eastAsia="en-US" w:bidi="ar-SA"/>
      </w:rPr>
    </w:lvl>
    <w:lvl w:ilvl="1" w:tplc="ADC28080">
      <w:numFmt w:val="bullet"/>
      <w:lvlText w:val="•"/>
      <w:lvlJc w:val="left"/>
      <w:pPr>
        <w:ind w:left="1917" w:hanging="296"/>
      </w:pPr>
      <w:rPr>
        <w:rFonts w:hint="default"/>
        <w:lang w:val="sk-SK" w:eastAsia="en-US" w:bidi="ar-SA"/>
      </w:rPr>
    </w:lvl>
    <w:lvl w:ilvl="2" w:tplc="3DD45506">
      <w:numFmt w:val="bullet"/>
      <w:lvlText w:val="•"/>
      <w:lvlJc w:val="left"/>
      <w:pPr>
        <w:ind w:left="2835" w:hanging="296"/>
      </w:pPr>
      <w:rPr>
        <w:rFonts w:hint="default"/>
        <w:lang w:val="sk-SK" w:eastAsia="en-US" w:bidi="ar-SA"/>
      </w:rPr>
    </w:lvl>
    <w:lvl w:ilvl="3" w:tplc="43DE1846">
      <w:numFmt w:val="bullet"/>
      <w:lvlText w:val="•"/>
      <w:lvlJc w:val="left"/>
      <w:pPr>
        <w:ind w:left="3753" w:hanging="296"/>
      </w:pPr>
      <w:rPr>
        <w:rFonts w:hint="default"/>
        <w:lang w:val="sk-SK" w:eastAsia="en-US" w:bidi="ar-SA"/>
      </w:rPr>
    </w:lvl>
    <w:lvl w:ilvl="4" w:tplc="8AE26DA8">
      <w:numFmt w:val="bullet"/>
      <w:lvlText w:val="•"/>
      <w:lvlJc w:val="left"/>
      <w:pPr>
        <w:ind w:left="4671" w:hanging="296"/>
      </w:pPr>
      <w:rPr>
        <w:rFonts w:hint="default"/>
        <w:lang w:val="sk-SK" w:eastAsia="en-US" w:bidi="ar-SA"/>
      </w:rPr>
    </w:lvl>
    <w:lvl w:ilvl="5" w:tplc="1E5C26F8">
      <w:numFmt w:val="bullet"/>
      <w:lvlText w:val="•"/>
      <w:lvlJc w:val="left"/>
      <w:pPr>
        <w:ind w:left="5589" w:hanging="296"/>
      </w:pPr>
      <w:rPr>
        <w:rFonts w:hint="default"/>
        <w:lang w:val="sk-SK" w:eastAsia="en-US" w:bidi="ar-SA"/>
      </w:rPr>
    </w:lvl>
    <w:lvl w:ilvl="6" w:tplc="6BF613E4">
      <w:numFmt w:val="bullet"/>
      <w:lvlText w:val="•"/>
      <w:lvlJc w:val="left"/>
      <w:pPr>
        <w:ind w:left="6507" w:hanging="296"/>
      </w:pPr>
      <w:rPr>
        <w:rFonts w:hint="default"/>
        <w:lang w:val="sk-SK" w:eastAsia="en-US" w:bidi="ar-SA"/>
      </w:rPr>
    </w:lvl>
    <w:lvl w:ilvl="7" w:tplc="52D2D348">
      <w:numFmt w:val="bullet"/>
      <w:lvlText w:val="•"/>
      <w:lvlJc w:val="left"/>
      <w:pPr>
        <w:ind w:left="7425" w:hanging="296"/>
      </w:pPr>
      <w:rPr>
        <w:rFonts w:hint="default"/>
        <w:lang w:val="sk-SK" w:eastAsia="en-US" w:bidi="ar-SA"/>
      </w:rPr>
    </w:lvl>
    <w:lvl w:ilvl="8" w:tplc="09822060">
      <w:numFmt w:val="bullet"/>
      <w:lvlText w:val="•"/>
      <w:lvlJc w:val="left"/>
      <w:pPr>
        <w:ind w:left="8343" w:hanging="296"/>
      </w:pPr>
      <w:rPr>
        <w:rFonts w:hint="default"/>
        <w:lang w:val="sk-SK" w:eastAsia="en-US" w:bidi="ar-SA"/>
      </w:rPr>
    </w:lvl>
  </w:abstractNum>
  <w:abstractNum w:abstractNumId="17" w15:restartNumberingAfterBreak="0">
    <w:nsid w:val="79DA7459"/>
    <w:multiLevelType w:val="hybridMultilevel"/>
    <w:tmpl w:val="7AD264E0"/>
    <w:lvl w:ilvl="0" w:tplc="6E3A0380">
      <w:numFmt w:val="bullet"/>
      <w:lvlText w:val="-"/>
      <w:lvlJc w:val="left"/>
      <w:pPr>
        <w:ind w:left="955" w:hanging="128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2"/>
        <w:szCs w:val="22"/>
        <w:lang w:val="sk-SK" w:eastAsia="en-US" w:bidi="ar-SA"/>
      </w:rPr>
    </w:lvl>
    <w:lvl w:ilvl="1" w:tplc="85D2446E">
      <w:numFmt w:val="bullet"/>
      <w:lvlText w:val="•"/>
      <w:lvlJc w:val="left"/>
      <w:pPr>
        <w:ind w:left="1784" w:hanging="128"/>
      </w:pPr>
      <w:rPr>
        <w:rFonts w:hint="default"/>
        <w:lang w:val="sk-SK" w:eastAsia="en-US" w:bidi="ar-SA"/>
      </w:rPr>
    </w:lvl>
    <w:lvl w:ilvl="2" w:tplc="7F9A93FC">
      <w:numFmt w:val="bullet"/>
      <w:lvlText w:val="•"/>
      <w:lvlJc w:val="left"/>
      <w:pPr>
        <w:ind w:left="2608" w:hanging="128"/>
      </w:pPr>
      <w:rPr>
        <w:rFonts w:hint="default"/>
        <w:lang w:val="sk-SK" w:eastAsia="en-US" w:bidi="ar-SA"/>
      </w:rPr>
    </w:lvl>
    <w:lvl w:ilvl="3" w:tplc="96FA705A">
      <w:numFmt w:val="bullet"/>
      <w:lvlText w:val="•"/>
      <w:lvlJc w:val="left"/>
      <w:pPr>
        <w:ind w:left="3433" w:hanging="128"/>
      </w:pPr>
      <w:rPr>
        <w:rFonts w:hint="default"/>
        <w:lang w:val="sk-SK" w:eastAsia="en-US" w:bidi="ar-SA"/>
      </w:rPr>
    </w:lvl>
    <w:lvl w:ilvl="4" w:tplc="8794E12A">
      <w:numFmt w:val="bullet"/>
      <w:lvlText w:val="•"/>
      <w:lvlJc w:val="left"/>
      <w:pPr>
        <w:ind w:left="4257" w:hanging="128"/>
      </w:pPr>
      <w:rPr>
        <w:rFonts w:hint="default"/>
        <w:lang w:val="sk-SK" w:eastAsia="en-US" w:bidi="ar-SA"/>
      </w:rPr>
    </w:lvl>
    <w:lvl w:ilvl="5" w:tplc="C8E0E72C">
      <w:numFmt w:val="bullet"/>
      <w:lvlText w:val="•"/>
      <w:lvlJc w:val="left"/>
      <w:pPr>
        <w:ind w:left="5081" w:hanging="128"/>
      </w:pPr>
      <w:rPr>
        <w:rFonts w:hint="default"/>
        <w:lang w:val="sk-SK" w:eastAsia="en-US" w:bidi="ar-SA"/>
      </w:rPr>
    </w:lvl>
    <w:lvl w:ilvl="6" w:tplc="2DF6B9E6">
      <w:numFmt w:val="bullet"/>
      <w:lvlText w:val="•"/>
      <w:lvlJc w:val="left"/>
      <w:pPr>
        <w:ind w:left="5906" w:hanging="128"/>
      </w:pPr>
      <w:rPr>
        <w:rFonts w:hint="default"/>
        <w:lang w:val="sk-SK" w:eastAsia="en-US" w:bidi="ar-SA"/>
      </w:rPr>
    </w:lvl>
    <w:lvl w:ilvl="7" w:tplc="5DDC570C">
      <w:numFmt w:val="bullet"/>
      <w:lvlText w:val="•"/>
      <w:lvlJc w:val="left"/>
      <w:pPr>
        <w:ind w:left="6730" w:hanging="128"/>
      </w:pPr>
      <w:rPr>
        <w:rFonts w:hint="default"/>
        <w:lang w:val="sk-SK" w:eastAsia="en-US" w:bidi="ar-SA"/>
      </w:rPr>
    </w:lvl>
    <w:lvl w:ilvl="8" w:tplc="E116A932">
      <w:numFmt w:val="bullet"/>
      <w:lvlText w:val="•"/>
      <w:lvlJc w:val="left"/>
      <w:pPr>
        <w:ind w:left="7555" w:hanging="128"/>
      </w:pPr>
      <w:rPr>
        <w:rFonts w:hint="default"/>
        <w:lang w:val="sk-SK" w:eastAsia="en-US" w:bidi="ar-SA"/>
      </w:rPr>
    </w:lvl>
  </w:abstractNum>
  <w:num w:numId="1">
    <w:abstractNumId w:val="11"/>
  </w:num>
  <w:num w:numId="2">
    <w:abstractNumId w:val="15"/>
  </w:num>
  <w:num w:numId="3">
    <w:abstractNumId w:val="17"/>
  </w:num>
  <w:num w:numId="4">
    <w:abstractNumId w:val="7"/>
  </w:num>
  <w:num w:numId="5">
    <w:abstractNumId w:val="12"/>
  </w:num>
  <w:num w:numId="6">
    <w:abstractNumId w:val="10"/>
  </w:num>
  <w:num w:numId="7">
    <w:abstractNumId w:val="5"/>
  </w:num>
  <w:num w:numId="8">
    <w:abstractNumId w:val="9"/>
  </w:num>
  <w:num w:numId="9">
    <w:abstractNumId w:val="13"/>
  </w:num>
  <w:num w:numId="10">
    <w:abstractNumId w:val="16"/>
  </w:num>
  <w:num w:numId="11">
    <w:abstractNumId w:val="14"/>
  </w:num>
  <w:num w:numId="12">
    <w:abstractNumId w:val="0"/>
  </w:num>
  <w:num w:numId="13">
    <w:abstractNumId w:val="1"/>
  </w:num>
  <w:num w:numId="14">
    <w:abstractNumId w:val="2"/>
  </w:num>
  <w:num w:numId="15">
    <w:abstractNumId w:val="4"/>
  </w:num>
  <w:num w:numId="16">
    <w:abstractNumId w:val="8"/>
  </w:num>
  <w:num w:numId="17">
    <w:abstractNumId w:val="6"/>
  </w:num>
  <w:num w:numId="1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2562"/>
    <w:rsid w:val="000A0A2F"/>
    <w:rsid w:val="000A4517"/>
    <w:rsid w:val="002227B2"/>
    <w:rsid w:val="002951AB"/>
    <w:rsid w:val="00682562"/>
    <w:rsid w:val="007C4143"/>
    <w:rsid w:val="0081272A"/>
    <w:rsid w:val="009F296B"/>
    <w:rsid w:val="00D90104"/>
    <w:rsid w:val="00E21923"/>
    <w:rsid w:val="00F42A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B7152DB"/>
  <w15:docId w15:val="{BE657DBB-2CAB-7047-8945-CFAF1A0BCC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9"/>
    <w:qFormat/>
    <w:pPr>
      <w:ind w:left="824" w:hanging="289"/>
      <w:outlineLvl w:val="0"/>
    </w:pPr>
    <w:rPr>
      <w:b/>
      <w:bCs/>
      <w:sz w:val="28"/>
      <w:szCs w:val="28"/>
    </w:rPr>
  </w:style>
  <w:style w:type="paragraph" w:styleId="Nadpis2">
    <w:name w:val="heading 2"/>
    <w:basedOn w:val="Normlny"/>
    <w:uiPriority w:val="9"/>
    <w:unhideWhenUsed/>
    <w:qFormat/>
    <w:pPr>
      <w:spacing w:before="81"/>
      <w:ind w:left="824" w:hanging="289"/>
      <w:outlineLvl w:val="1"/>
    </w:pPr>
    <w:rPr>
      <w:b/>
      <w:bCs/>
      <w:sz w:val="26"/>
      <w:szCs w:val="26"/>
    </w:rPr>
  </w:style>
  <w:style w:type="paragraph" w:styleId="Nadpis3">
    <w:name w:val="heading 3"/>
    <w:basedOn w:val="Normlny"/>
    <w:uiPriority w:val="9"/>
    <w:unhideWhenUsed/>
    <w:qFormat/>
    <w:pPr>
      <w:ind w:left="961" w:hanging="361"/>
      <w:outlineLvl w:val="2"/>
    </w:pPr>
    <w:rPr>
      <w:b/>
      <w:bCs/>
      <w:sz w:val="24"/>
      <w:szCs w:val="24"/>
    </w:rPr>
  </w:style>
  <w:style w:type="paragraph" w:styleId="Nadpis4">
    <w:name w:val="heading 4"/>
    <w:basedOn w:val="Normlny"/>
    <w:uiPriority w:val="9"/>
    <w:unhideWhenUsed/>
    <w:qFormat/>
    <w:pPr>
      <w:ind w:left="538"/>
      <w:jc w:val="both"/>
      <w:outlineLvl w:val="3"/>
    </w:pPr>
    <w:rPr>
      <w:b/>
      <w:bCs/>
      <w:i/>
      <w:iCs/>
      <w:sz w:val="24"/>
      <w:szCs w:val="24"/>
    </w:rPr>
  </w:style>
  <w:style w:type="paragraph" w:styleId="Nadpis5">
    <w:name w:val="heading 5"/>
    <w:basedOn w:val="Normlny"/>
    <w:uiPriority w:val="9"/>
    <w:unhideWhenUsed/>
    <w:qFormat/>
    <w:pPr>
      <w:ind w:left="538"/>
      <w:jc w:val="both"/>
      <w:outlineLvl w:val="4"/>
    </w:pPr>
    <w:rPr>
      <w:sz w:val="24"/>
      <w:szCs w:val="24"/>
    </w:rPr>
  </w:style>
  <w:style w:type="paragraph" w:styleId="Nadpis6">
    <w:name w:val="heading 6"/>
    <w:basedOn w:val="Normlny"/>
    <w:uiPriority w:val="9"/>
    <w:unhideWhenUsed/>
    <w:qFormat/>
    <w:pPr>
      <w:ind w:left="241"/>
      <w:outlineLvl w:val="5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Obsah1">
    <w:name w:val="toc 1"/>
    <w:basedOn w:val="Normlny"/>
    <w:uiPriority w:val="1"/>
    <w:qFormat/>
    <w:pPr>
      <w:spacing w:before="137"/>
      <w:ind w:left="718" w:hanging="181"/>
    </w:pPr>
    <w:rPr>
      <w:sz w:val="24"/>
      <w:szCs w:val="24"/>
    </w:rPr>
  </w:style>
  <w:style w:type="paragraph" w:styleId="Obsah2">
    <w:name w:val="toc 2"/>
    <w:basedOn w:val="Normlny"/>
    <w:uiPriority w:val="1"/>
    <w:qFormat/>
    <w:pPr>
      <w:spacing w:before="137"/>
      <w:ind w:left="718" w:hanging="181"/>
    </w:pPr>
    <w:rPr>
      <w:sz w:val="24"/>
      <w:szCs w:val="24"/>
    </w:rPr>
  </w:style>
  <w:style w:type="paragraph" w:styleId="Obsah3">
    <w:name w:val="toc 3"/>
    <w:basedOn w:val="Normlny"/>
    <w:uiPriority w:val="1"/>
    <w:qFormat/>
    <w:pPr>
      <w:spacing w:before="137"/>
      <w:ind w:left="1069" w:hanging="361"/>
    </w:pPr>
    <w:rPr>
      <w:sz w:val="24"/>
      <w:szCs w:val="24"/>
    </w:rPr>
  </w:style>
  <w:style w:type="paragraph" w:styleId="Zkladntext">
    <w:name w:val="Body Text"/>
    <w:basedOn w:val="Normlny"/>
    <w:uiPriority w:val="1"/>
    <w:qFormat/>
  </w:style>
  <w:style w:type="paragraph" w:styleId="Nzov">
    <w:name w:val="Title"/>
    <w:basedOn w:val="Normlny"/>
    <w:uiPriority w:val="10"/>
    <w:qFormat/>
    <w:pPr>
      <w:spacing w:before="415"/>
      <w:ind w:left="3799" w:right="3686"/>
      <w:jc w:val="center"/>
    </w:pPr>
    <w:rPr>
      <w:b/>
      <w:bCs/>
      <w:sz w:val="72"/>
      <w:szCs w:val="72"/>
    </w:rPr>
  </w:style>
  <w:style w:type="paragraph" w:styleId="Odsekzoznamu">
    <w:name w:val="List Paragraph"/>
    <w:basedOn w:val="Normlny"/>
    <w:uiPriority w:val="1"/>
    <w:qFormat/>
    <w:pPr>
      <w:ind w:left="961" w:hanging="361"/>
    </w:pPr>
  </w:style>
  <w:style w:type="paragraph" w:customStyle="1" w:styleId="TableParagraph">
    <w:name w:val="Table Paragraph"/>
    <w:basedOn w:val="Normlny"/>
    <w:uiPriority w:val="1"/>
    <w:qFormat/>
    <w:pPr>
      <w:spacing w:before="44"/>
    </w:pPr>
  </w:style>
  <w:style w:type="paragraph" w:styleId="Hlavika">
    <w:name w:val="header"/>
    <w:basedOn w:val="Normlny"/>
    <w:link w:val="HlavikaChar"/>
    <w:uiPriority w:val="99"/>
    <w:unhideWhenUsed/>
    <w:rsid w:val="00F42A1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F42A1E"/>
    <w:rPr>
      <w:rFonts w:ascii="Times New Roman" w:eastAsia="Times New Roman" w:hAnsi="Times New Roman" w:cs="Times New Roman"/>
      <w:lang w:val="sk-SK"/>
    </w:rPr>
  </w:style>
  <w:style w:type="paragraph" w:styleId="Pta">
    <w:name w:val="footer"/>
    <w:basedOn w:val="Normlny"/>
    <w:link w:val="PtaChar"/>
    <w:uiPriority w:val="99"/>
    <w:unhideWhenUsed/>
    <w:rsid w:val="00F42A1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F42A1E"/>
    <w:rPr>
      <w:rFonts w:ascii="Times New Roman" w:eastAsia="Times New Roman" w:hAnsi="Times New Roman" w:cs="Times New Roman"/>
      <w:lang w:val="sk-SK"/>
    </w:rPr>
  </w:style>
  <w:style w:type="character" w:customStyle="1" w:styleId="WW8Num5z0">
    <w:name w:val="WW8Num5z0"/>
    <w:rsid w:val="00F42A1E"/>
    <w:rPr>
      <w:rFonts w:hint="default"/>
      <w:color w:val="FF0000"/>
    </w:rPr>
  </w:style>
  <w:style w:type="paragraph" w:customStyle="1" w:styleId="a">
    <w:uiPriority w:val="22"/>
    <w:qFormat/>
    <w:rsid w:val="00F42A1E"/>
    <w:rPr>
      <w:rFonts w:ascii="Times New Roman" w:eastAsia="Times New Roman" w:hAnsi="Times New Roman" w:cs="Times New Roman"/>
      <w:lang w:val="sk-SK"/>
    </w:rPr>
  </w:style>
  <w:style w:type="character" w:styleId="Zvraznenie">
    <w:name w:val="Emphasis"/>
    <w:uiPriority w:val="20"/>
    <w:qFormat/>
    <w:rsid w:val="00F42A1E"/>
    <w:rPr>
      <w:i/>
      <w:iCs/>
    </w:rPr>
  </w:style>
  <w:style w:type="character" w:styleId="Vrazn">
    <w:name w:val="Strong"/>
    <w:basedOn w:val="Predvolenpsmoodseku"/>
    <w:uiPriority w:val="22"/>
    <w:qFormat/>
    <w:rsid w:val="00F42A1E"/>
    <w:rPr>
      <w:b/>
      <w:bCs/>
    </w:rPr>
  </w:style>
  <w:style w:type="character" w:styleId="Hypertextovprepojenie">
    <w:name w:val="Hyperlink"/>
    <w:basedOn w:val="Predvolenpsmoodseku"/>
    <w:uiPriority w:val="99"/>
    <w:unhideWhenUsed/>
    <w:rsid w:val="000A4517"/>
    <w:rPr>
      <w:color w:val="0000FF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0A451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ocubrestov@msprofi.sk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brestov.sk" TargetMode="External"/><Relationship Id="rId5" Type="http://schemas.openxmlformats.org/officeDocument/2006/relationships/footnotes" Target="footnotes.xml"/><Relationship Id="rId15" Type="http://schemas.openxmlformats.org/officeDocument/2006/relationships/image" Target="media/image4.jpeg"/><Relationship Id="rId10" Type="http://schemas.openxmlformats.org/officeDocument/2006/relationships/hyperlink" Target="http://www.brestov.ocu.sk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obec@brestov.sk" TargetMode="External"/><Relationship Id="rId14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3492</Words>
  <Characters>19906</Characters>
  <Application>Microsoft Office Word</Application>
  <DocSecurity>0</DocSecurity>
  <Lines>165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PAVLOVČINOVÁ Anna</dc:creator>
  <cp:lastModifiedBy>PAVLOVČINOVÁ Anna</cp:lastModifiedBy>
  <cp:revision>4</cp:revision>
  <cp:lastPrinted>2024-11-04T10:55:00Z</cp:lastPrinted>
  <dcterms:created xsi:type="dcterms:W3CDTF">2024-11-04T10:53:00Z</dcterms:created>
  <dcterms:modified xsi:type="dcterms:W3CDTF">2024-11-04T10:55:00Z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2024-10-20T00:00:00Z</vt:filetime>
  </property>
  <property fmtid="{D5CDD505-2E9C-101B-9397-08002B2CF9AE}" pid="3" name="Creator">
    <vt:lpwstr>Microsoft® Word 2021</vt:lpwstr>
  </property>
  <property fmtid="{D5CDD505-2E9C-101B-9397-08002B2CF9AE}" pid="4" name="LastSaved">
    <vt:filetime>2024-10-20T00:00:00Z</vt:filetime>
  </property>
  <property fmtid="{D5CDD505-2E9C-101B-9397-08002B2CF9AE}" pid="5" name="Producer">
    <vt:lpwstr>Microsoft® Word 2021</vt:lpwstr>
  </property>
</Properties>
</file>