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2ACAF" w14:textId="77777777" w:rsidR="00437131" w:rsidRDefault="00437131" w:rsidP="00437131">
      <w:pPr>
        <w:tabs>
          <w:tab w:val="left" w:pos="1620"/>
        </w:tabs>
        <w:spacing w:before="100" w:beforeAutospacing="1" w:after="240" w:line="240" w:lineRule="auto"/>
        <w:rPr>
          <w:rFonts w:ascii="Tahoma" w:eastAsia="Times New Roman" w:hAnsi="Tahoma" w:cs="Tahoma"/>
          <w:lang w:eastAsia="sk-SK"/>
        </w:rPr>
      </w:pPr>
      <w:bookmarkStart w:id="0" w:name="_GoBack"/>
      <w:bookmarkEnd w:id="0"/>
      <w:r>
        <w:rPr>
          <w:rFonts w:ascii="Tahoma" w:eastAsia="Times New Roman" w:hAnsi="Tahoma" w:cs="Tahoma"/>
          <w:lang w:eastAsia="sk-SK"/>
        </w:rPr>
        <w:tab/>
      </w:r>
    </w:p>
    <w:p w14:paraId="1E2788BF" w14:textId="77777777" w:rsidR="00437131" w:rsidRPr="002675C8" w:rsidRDefault="00437131" w:rsidP="00437131">
      <w:pPr>
        <w:rPr>
          <w:noProof/>
          <w:color w:val="7030A0"/>
          <w:lang w:eastAsia="sk-SK"/>
        </w:rPr>
      </w:pPr>
    </w:p>
    <w:p w14:paraId="6DB5D2B0" w14:textId="77777777" w:rsidR="00437131" w:rsidRPr="0023543C" w:rsidRDefault="00437131" w:rsidP="00437131">
      <w:pPr>
        <w:ind w:left="708"/>
        <w:rPr>
          <w:b/>
          <w:noProof/>
          <w:color w:val="365F91"/>
          <w:sz w:val="36"/>
          <w:szCs w:val="36"/>
          <w:u w:val="single"/>
          <w:lang w:eastAsia="sk-SK"/>
        </w:rPr>
      </w:pPr>
      <w:r w:rsidRPr="0023543C">
        <w:rPr>
          <w:b/>
          <w:noProof/>
          <w:color w:val="365F91"/>
          <w:sz w:val="36"/>
          <w:szCs w:val="36"/>
          <w:u w:val="single"/>
          <w:lang w:eastAsia="sk-SK"/>
        </w:rPr>
        <w:t>ANTON ANTOL, s.r.o., Družstevná 26/4, Dobrá Niva</w:t>
      </w:r>
    </w:p>
    <w:p w14:paraId="736098D4" w14:textId="77777777" w:rsidR="00437131" w:rsidRPr="002675C8" w:rsidRDefault="00437131" w:rsidP="00437131">
      <w:pPr>
        <w:rPr>
          <w:noProof/>
          <w:color w:val="002060"/>
          <w:lang w:eastAsia="sk-SK"/>
        </w:rPr>
      </w:pPr>
    </w:p>
    <w:p w14:paraId="5BD3F69F" w14:textId="77777777" w:rsidR="00437131" w:rsidRDefault="00437131" w:rsidP="00437131">
      <w:pPr>
        <w:rPr>
          <w:noProof/>
          <w:lang w:eastAsia="sk-SK"/>
        </w:rPr>
      </w:pPr>
    </w:p>
    <w:p w14:paraId="6DA92A78" w14:textId="77777777" w:rsidR="00437131" w:rsidRPr="002675C8" w:rsidRDefault="00437131" w:rsidP="00437131">
      <w:pPr>
        <w:rPr>
          <w:i/>
          <w:noProof/>
          <w:lang w:eastAsia="sk-SK"/>
        </w:rPr>
      </w:pPr>
    </w:p>
    <w:p w14:paraId="0DCF2F57" w14:textId="77777777" w:rsidR="00437131" w:rsidRDefault="00437131" w:rsidP="00437131">
      <w:pPr>
        <w:rPr>
          <w:noProof/>
          <w:lang w:eastAsia="sk-SK"/>
        </w:rPr>
      </w:pPr>
    </w:p>
    <w:p w14:paraId="6057C5E4" w14:textId="77777777" w:rsidR="00437131" w:rsidRDefault="00437131" w:rsidP="00437131">
      <w:pPr>
        <w:rPr>
          <w:noProof/>
          <w:lang w:eastAsia="sk-SK"/>
        </w:rPr>
      </w:pPr>
    </w:p>
    <w:p w14:paraId="224F98E4" w14:textId="77777777" w:rsidR="00437131" w:rsidRDefault="00437131" w:rsidP="00437131">
      <w:pPr>
        <w:rPr>
          <w:noProof/>
          <w:lang w:eastAsia="sk-SK"/>
        </w:rPr>
      </w:pPr>
    </w:p>
    <w:p w14:paraId="62A92D3B" w14:textId="77777777" w:rsidR="00437131" w:rsidRDefault="00437131" w:rsidP="00437131">
      <w:pPr>
        <w:rPr>
          <w:noProof/>
          <w:lang w:eastAsia="sk-SK"/>
        </w:rPr>
      </w:pPr>
    </w:p>
    <w:p w14:paraId="0F391870" w14:textId="77777777" w:rsidR="00437131" w:rsidRDefault="00437131" w:rsidP="00437131">
      <w:pPr>
        <w:rPr>
          <w:noProof/>
          <w:lang w:eastAsia="sk-SK"/>
        </w:rPr>
      </w:pPr>
    </w:p>
    <w:p w14:paraId="1C6B38A9" w14:textId="77777777" w:rsidR="00437131" w:rsidRDefault="00437131" w:rsidP="00437131">
      <w:pPr>
        <w:rPr>
          <w:noProof/>
          <w:lang w:eastAsia="sk-SK"/>
        </w:rPr>
      </w:pPr>
    </w:p>
    <w:p w14:paraId="5869792B" w14:textId="09D215DB" w:rsidR="00437131" w:rsidRDefault="00437131" w:rsidP="00437131">
      <w:pPr>
        <w:ind w:left="-142" w:right="-284"/>
        <w:rPr>
          <w:noProof/>
          <w:lang w:eastAsia="sk-SK"/>
        </w:rPr>
      </w:pPr>
      <w:r w:rsidRPr="00E50470">
        <w:rPr>
          <w:rFonts w:ascii="Arial" w:hAnsi="Arial" w:cs="Arial"/>
          <w:b/>
          <w:i/>
          <w:color w:val="002060"/>
          <w:sz w:val="94"/>
          <w:szCs w:val="94"/>
        </w:rPr>
        <w:t>Výročná správa</w:t>
      </w:r>
      <w:r>
        <w:rPr>
          <w:rFonts w:ascii="Arial" w:hAnsi="Arial" w:cs="Arial"/>
          <w:b/>
          <w:i/>
          <w:color w:val="002060"/>
          <w:sz w:val="94"/>
          <w:szCs w:val="94"/>
        </w:rPr>
        <w:t xml:space="preserve"> 202</w:t>
      </w:r>
      <w:r w:rsidR="009F604B">
        <w:rPr>
          <w:rFonts w:ascii="Arial" w:hAnsi="Arial" w:cs="Arial"/>
          <w:b/>
          <w:i/>
          <w:color w:val="002060"/>
          <w:sz w:val="94"/>
          <w:szCs w:val="94"/>
        </w:rPr>
        <w:t>3</w:t>
      </w:r>
    </w:p>
    <w:p w14:paraId="615A554A" w14:textId="77777777" w:rsidR="00437131" w:rsidRDefault="00437131" w:rsidP="00437131">
      <w:pPr>
        <w:rPr>
          <w:noProof/>
          <w:lang w:eastAsia="sk-SK"/>
        </w:rPr>
      </w:pPr>
    </w:p>
    <w:p w14:paraId="6186DC96" w14:textId="77777777" w:rsidR="00437131" w:rsidRDefault="00437131" w:rsidP="00437131">
      <w:pPr>
        <w:rPr>
          <w:noProof/>
          <w:lang w:eastAsia="sk-SK"/>
        </w:rPr>
      </w:pPr>
    </w:p>
    <w:p w14:paraId="0DC94521" w14:textId="12A781CE" w:rsidR="00437131" w:rsidRPr="00E50470" w:rsidRDefault="00437131" w:rsidP="00437131">
      <w:pPr>
        <w:tabs>
          <w:tab w:val="left" w:pos="9498"/>
        </w:tabs>
        <w:ind w:right="-284"/>
        <w:rPr>
          <w:rFonts w:ascii="Arial" w:hAnsi="Arial" w:cs="Arial"/>
          <w:b/>
          <w:i/>
          <w:color w:val="002060"/>
          <w:sz w:val="35"/>
          <w:szCs w:val="35"/>
        </w:rPr>
      </w:pPr>
      <w:r>
        <w:rPr>
          <w:rFonts w:ascii="Arial" w:hAnsi="Arial" w:cs="Arial"/>
          <w:b/>
          <w:i/>
          <w:color w:val="31849B"/>
          <w:sz w:val="36"/>
          <w:szCs w:val="36"/>
        </w:rPr>
        <w:tab/>
      </w:r>
      <w:r>
        <w:rPr>
          <w:rFonts w:ascii="Arial" w:hAnsi="Arial" w:cs="Arial"/>
          <w:b/>
          <w:i/>
          <w:color w:val="31849B"/>
          <w:sz w:val="36"/>
          <w:szCs w:val="36"/>
        </w:rPr>
        <w:tab/>
      </w:r>
      <w:r>
        <w:rPr>
          <w:rFonts w:ascii="Arial" w:hAnsi="Arial" w:cs="Arial"/>
          <w:b/>
          <w:i/>
          <w:color w:val="31849B"/>
          <w:sz w:val="36"/>
          <w:szCs w:val="36"/>
        </w:rPr>
        <w:tab/>
      </w:r>
      <w:r>
        <w:rPr>
          <w:rFonts w:ascii="Arial" w:hAnsi="Arial" w:cs="Arial"/>
          <w:b/>
          <w:i/>
          <w:color w:val="31849B"/>
          <w:sz w:val="36"/>
          <w:szCs w:val="36"/>
        </w:rPr>
        <w:tab/>
      </w:r>
      <w:r>
        <w:rPr>
          <w:rFonts w:ascii="Arial" w:hAnsi="Arial" w:cs="Arial"/>
          <w:b/>
          <w:i/>
          <w:color w:val="31849B"/>
          <w:sz w:val="36"/>
          <w:szCs w:val="36"/>
        </w:rPr>
        <w:tab/>
      </w:r>
      <w:r>
        <w:rPr>
          <w:rFonts w:ascii="Arial" w:hAnsi="Arial" w:cs="Arial"/>
          <w:b/>
          <w:i/>
          <w:color w:val="31849B"/>
          <w:sz w:val="36"/>
          <w:szCs w:val="36"/>
        </w:rPr>
        <w:tab/>
      </w:r>
      <w:r>
        <w:rPr>
          <w:rFonts w:ascii="Arial" w:hAnsi="Arial" w:cs="Arial"/>
          <w:b/>
          <w:i/>
          <w:color w:val="31849B"/>
          <w:sz w:val="36"/>
          <w:szCs w:val="36"/>
        </w:rPr>
        <w:tab/>
        <w:t xml:space="preserve"> </w:t>
      </w:r>
      <w:r w:rsidRPr="00E50470">
        <w:rPr>
          <w:rFonts w:ascii="Arial" w:hAnsi="Arial" w:cs="Arial"/>
          <w:b/>
          <w:i/>
          <w:color w:val="002060"/>
          <w:sz w:val="36"/>
          <w:szCs w:val="36"/>
        </w:rPr>
        <w:t xml:space="preserve"> </w:t>
      </w:r>
      <w:r>
        <w:rPr>
          <w:rFonts w:ascii="Arial" w:hAnsi="Arial" w:cs="Arial"/>
          <w:b/>
          <w:i/>
          <w:color w:val="002060"/>
          <w:sz w:val="36"/>
          <w:szCs w:val="36"/>
        </w:rPr>
        <w:t xml:space="preserve">   </w:t>
      </w:r>
    </w:p>
    <w:p w14:paraId="7D6DC645" w14:textId="77777777" w:rsidR="00437131" w:rsidRDefault="00437131" w:rsidP="00437131">
      <w:pPr>
        <w:rPr>
          <w:noProof/>
          <w:lang w:eastAsia="sk-SK"/>
        </w:rPr>
      </w:pPr>
    </w:p>
    <w:p w14:paraId="775C499D" w14:textId="77777777" w:rsidR="00437131" w:rsidRDefault="00437131" w:rsidP="00437131">
      <w:pPr>
        <w:rPr>
          <w:noProof/>
          <w:lang w:eastAsia="sk-SK"/>
        </w:rPr>
      </w:pPr>
    </w:p>
    <w:p w14:paraId="2A80F250" w14:textId="77777777" w:rsidR="00437131" w:rsidRDefault="00437131" w:rsidP="00437131">
      <w:pPr>
        <w:rPr>
          <w:noProof/>
          <w:lang w:eastAsia="sk-SK"/>
        </w:rPr>
      </w:pPr>
    </w:p>
    <w:p w14:paraId="021A8D90" w14:textId="77777777" w:rsidR="00437131" w:rsidRDefault="00437131" w:rsidP="00437131">
      <w:pPr>
        <w:rPr>
          <w:rFonts w:ascii="Bodoni MT" w:hAnsi="Bodoni MT" w:cs="Arial"/>
          <w:b/>
          <w:i/>
          <w:color w:val="002060"/>
          <w:sz w:val="32"/>
          <w:szCs w:val="32"/>
        </w:rPr>
      </w:pPr>
    </w:p>
    <w:p w14:paraId="790F0FC3" w14:textId="3F2B7B00" w:rsidR="00437131" w:rsidRPr="003373D6" w:rsidRDefault="00437131" w:rsidP="00437131">
      <w:pPr>
        <w:rPr>
          <w:rFonts w:ascii="Arial" w:hAnsi="Arial" w:cs="Arial"/>
          <w:b/>
          <w:i/>
          <w:color w:val="002060"/>
          <w:sz w:val="24"/>
          <w:szCs w:val="24"/>
        </w:rPr>
      </w:pPr>
      <w:r w:rsidRPr="003B4A51">
        <w:rPr>
          <w:rFonts w:ascii="Bodoni MT" w:hAnsi="Bodoni MT" w:cs="Arial"/>
          <w:b/>
          <w:i/>
          <w:color w:val="002060"/>
          <w:sz w:val="32"/>
          <w:szCs w:val="32"/>
        </w:rPr>
        <w:tab/>
      </w:r>
      <w:r w:rsidRPr="003373D6">
        <w:rPr>
          <w:rFonts w:ascii="Arial" w:hAnsi="Arial" w:cs="Arial"/>
          <w:b/>
          <w:i/>
          <w:color w:val="002060"/>
          <w:sz w:val="24"/>
          <w:szCs w:val="24"/>
        </w:rPr>
        <w:t>OBSAH</w:t>
      </w:r>
    </w:p>
    <w:p w14:paraId="51DCB735" w14:textId="77777777" w:rsidR="00437131" w:rsidRPr="003373D6" w:rsidRDefault="00437131" w:rsidP="00437131">
      <w:pPr>
        <w:rPr>
          <w:rFonts w:ascii="Arial" w:hAnsi="Arial" w:cs="Arial"/>
          <w:b/>
          <w:i/>
          <w:color w:val="002060"/>
          <w:sz w:val="24"/>
          <w:szCs w:val="24"/>
        </w:rPr>
      </w:pPr>
    </w:p>
    <w:p w14:paraId="1B6D4067" w14:textId="77777777" w:rsidR="00437131" w:rsidRPr="003373D6" w:rsidRDefault="00437131" w:rsidP="00437131">
      <w:pPr>
        <w:rPr>
          <w:rFonts w:ascii="Arial" w:hAnsi="Arial" w:cs="Arial"/>
          <w:b/>
          <w:i/>
          <w:color w:val="002060"/>
          <w:sz w:val="24"/>
          <w:szCs w:val="24"/>
        </w:rPr>
      </w:pPr>
    </w:p>
    <w:p w14:paraId="494C6238" w14:textId="77777777" w:rsidR="00437131" w:rsidRPr="003373D6" w:rsidRDefault="00437131" w:rsidP="00437131">
      <w:pPr>
        <w:rPr>
          <w:rFonts w:ascii="Arial" w:hAnsi="Arial" w:cs="Arial"/>
          <w:i/>
          <w:color w:val="002060"/>
          <w:sz w:val="24"/>
          <w:szCs w:val="24"/>
        </w:rPr>
      </w:pPr>
    </w:p>
    <w:p w14:paraId="1260DE08" w14:textId="77777777" w:rsidR="00437131" w:rsidRPr="003373D6" w:rsidRDefault="00437131" w:rsidP="00437131">
      <w:pPr>
        <w:numPr>
          <w:ilvl w:val="0"/>
          <w:numId w:val="41"/>
        </w:numPr>
        <w:outlineLvl w:val="0"/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>Základné údaje o spolo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>nosti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</w:t>
      </w:r>
    </w:p>
    <w:p w14:paraId="29328AA9" w14:textId="77777777" w:rsidR="00437131" w:rsidRPr="003373D6" w:rsidRDefault="00437131" w:rsidP="00437131">
      <w:pPr>
        <w:numPr>
          <w:ilvl w:val="0"/>
          <w:numId w:val="41"/>
        </w:numPr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Predmet podnikateľskej činnosti a jej aktivity 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</w:t>
      </w:r>
    </w:p>
    <w:p w14:paraId="12FE4040" w14:textId="77777777" w:rsidR="00437131" w:rsidRPr="003373D6" w:rsidRDefault="00437131" w:rsidP="00437131">
      <w:pPr>
        <w:numPr>
          <w:ilvl w:val="0"/>
          <w:numId w:val="41"/>
        </w:numPr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Fotodokumentácia                     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</w:t>
      </w:r>
    </w:p>
    <w:p w14:paraId="3EF39C56" w14:textId="77777777" w:rsidR="00437131" w:rsidRPr="003373D6" w:rsidRDefault="00437131" w:rsidP="00437131">
      <w:pPr>
        <w:numPr>
          <w:ilvl w:val="0"/>
          <w:numId w:val="41"/>
        </w:numPr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>Organiza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>n</w:t>
      </w:r>
      <w:r w:rsidRPr="003373D6">
        <w:rPr>
          <w:rFonts w:ascii="Arial" w:hAnsi="Arial" w:cs="Bodoni MT"/>
          <w:i/>
          <w:color w:val="002060"/>
          <w:sz w:val="24"/>
          <w:szCs w:val="24"/>
        </w:rPr>
        <w:t>á</w:t>
      </w: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 </w:t>
      </w:r>
      <w:r w:rsidRPr="003373D6">
        <w:rPr>
          <w:rFonts w:ascii="Arial" w:hAnsi="Arial" w:cs="Bodoni MT"/>
          <w:i/>
          <w:color w:val="002060"/>
          <w:sz w:val="24"/>
          <w:szCs w:val="24"/>
        </w:rPr>
        <w:t>š</w:t>
      </w:r>
      <w:r w:rsidRPr="003373D6">
        <w:rPr>
          <w:rFonts w:ascii="Arial" w:hAnsi="Arial" w:cs="Arial"/>
          <w:i/>
          <w:color w:val="002060"/>
          <w:sz w:val="24"/>
          <w:szCs w:val="24"/>
        </w:rPr>
        <w:t>truktúra spolo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nosti  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</w:t>
      </w:r>
    </w:p>
    <w:p w14:paraId="22C154DA" w14:textId="77777777" w:rsidR="00437131" w:rsidRPr="003373D6" w:rsidRDefault="00437131" w:rsidP="00437131">
      <w:pPr>
        <w:numPr>
          <w:ilvl w:val="0"/>
          <w:numId w:val="41"/>
        </w:numPr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Výrobná 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>innos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ť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</w:t>
      </w:r>
    </w:p>
    <w:p w14:paraId="6DE0FF37" w14:textId="77777777" w:rsidR="00437131" w:rsidRPr="003373D6" w:rsidRDefault="00437131" w:rsidP="00437131">
      <w:pPr>
        <w:numPr>
          <w:ilvl w:val="0"/>
          <w:numId w:val="41"/>
        </w:numPr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>Životné prostredie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</w:t>
      </w:r>
    </w:p>
    <w:p w14:paraId="6BABE0E1" w14:textId="77777777" w:rsidR="00437131" w:rsidRPr="003373D6" w:rsidRDefault="00437131" w:rsidP="00437131">
      <w:pPr>
        <w:numPr>
          <w:ilvl w:val="0"/>
          <w:numId w:val="41"/>
        </w:numPr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Riadenie 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i/>
          <w:color w:val="002060"/>
          <w:sz w:val="24"/>
          <w:szCs w:val="24"/>
        </w:rPr>
        <w:t>udsk</w:t>
      </w:r>
      <w:r w:rsidRPr="003373D6">
        <w:rPr>
          <w:rFonts w:ascii="Arial" w:hAnsi="Arial" w:cs="Bodoni MT"/>
          <w:i/>
          <w:color w:val="002060"/>
          <w:sz w:val="24"/>
          <w:szCs w:val="24"/>
        </w:rPr>
        <w:t>ý</w:t>
      </w: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ch zdrojov 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        </w:t>
      </w:r>
    </w:p>
    <w:p w14:paraId="3BDF1A57" w14:textId="77777777" w:rsidR="00437131" w:rsidRPr="003373D6" w:rsidRDefault="00437131" w:rsidP="00437131">
      <w:pPr>
        <w:numPr>
          <w:ilvl w:val="0"/>
          <w:numId w:val="41"/>
        </w:numPr>
        <w:outlineLvl w:val="0"/>
        <w:rPr>
          <w:rFonts w:ascii="Arial" w:hAnsi="Arial" w:cs="Arial"/>
          <w:i/>
          <w:color w:val="002060"/>
          <w:sz w:val="24"/>
          <w:szCs w:val="24"/>
        </w:rPr>
      </w:pP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Ekonomické ukazovatele 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        </w:t>
      </w:r>
    </w:p>
    <w:p w14:paraId="79024628" w14:textId="77777777" w:rsidR="00437131" w:rsidRPr="003373D6" w:rsidRDefault="00437131" w:rsidP="00437131">
      <w:pPr>
        <w:numPr>
          <w:ilvl w:val="0"/>
          <w:numId w:val="41"/>
        </w:numPr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 xml:space="preserve">Minulý </w:t>
      </w:r>
      <w:r w:rsidRPr="003373D6">
        <w:rPr>
          <w:rFonts w:ascii="Arial" w:hAnsi="Arial" w:cs="Arial"/>
          <w:i/>
          <w:color w:val="002060"/>
          <w:sz w:val="24"/>
          <w:szCs w:val="24"/>
        </w:rPr>
        <w:t>vývoj spolo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>nosti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        </w:t>
      </w:r>
    </w:p>
    <w:p w14:paraId="674A6277" w14:textId="77777777" w:rsidR="00437131" w:rsidRPr="003373D6" w:rsidRDefault="00437131" w:rsidP="00437131">
      <w:pPr>
        <w:ind w:firstLine="708"/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 xml:space="preserve">10. </w:t>
      </w:r>
      <w:r w:rsidRPr="003373D6">
        <w:rPr>
          <w:rFonts w:ascii="Arial" w:hAnsi="Arial" w:cs="Arial"/>
          <w:i/>
          <w:color w:val="002060"/>
          <w:sz w:val="24"/>
          <w:szCs w:val="24"/>
        </w:rPr>
        <w:t>Udalosti osobitného významu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        </w:t>
      </w:r>
    </w:p>
    <w:p w14:paraId="2BB06BD6" w14:textId="77777777" w:rsidR="00437131" w:rsidRPr="003373D6" w:rsidRDefault="00437131" w:rsidP="00437131">
      <w:pPr>
        <w:ind w:firstLine="708"/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>11.</w:t>
      </w:r>
      <w:r w:rsidRPr="003373D6">
        <w:rPr>
          <w:rFonts w:ascii="Arial" w:hAnsi="Arial" w:cs="Arial"/>
          <w:i/>
          <w:color w:val="002060"/>
          <w:sz w:val="24"/>
          <w:szCs w:val="24"/>
        </w:rPr>
        <w:t>Predpokladaný vývoj spolo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>nosti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                             </w:t>
      </w:r>
    </w:p>
    <w:p w14:paraId="2A25CD35" w14:textId="77777777" w:rsidR="00437131" w:rsidRPr="003373D6" w:rsidRDefault="00437131" w:rsidP="00437131">
      <w:pPr>
        <w:ind w:firstLine="708"/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 xml:space="preserve">12. </w:t>
      </w: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Náklady na 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i/>
          <w:color w:val="002060"/>
          <w:sz w:val="24"/>
          <w:szCs w:val="24"/>
        </w:rPr>
        <w:t>innos</w:t>
      </w:r>
      <w:r w:rsidRPr="003373D6">
        <w:rPr>
          <w:rFonts w:ascii="Arial" w:hAnsi="Arial" w:cs="Cambria"/>
          <w:i/>
          <w:color w:val="002060"/>
          <w:sz w:val="24"/>
          <w:szCs w:val="24"/>
        </w:rPr>
        <w:t>ť</w:t>
      </w:r>
      <w:r w:rsidRPr="003373D6">
        <w:rPr>
          <w:rFonts w:ascii="Arial" w:hAnsi="Arial" w:cs="Arial"/>
          <w:i/>
          <w:color w:val="002060"/>
          <w:sz w:val="24"/>
          <w:szCs w:val="24"/>
        </w:rPr>
        <w:t xml:space="preserve"> v</w:t>
      </w:r>
      <w:r w:rsidRPr="003373D6">
        <w:rPr>
          <w:rFonts w:ascii="Arial" w:hAnsi="Arial" w:cs="Bodoni MT"/>
          <w:i/>
          <w:color w:val="002060"/>
          <w:sz w:val="24"/>
          <w:szCs w:val="24"/>
        </w:rPr>
        <w:t> </w:t>
      </w:r>
      <w:r w:rsidRPr="003373D6">
        <w:rPr>
          <w:rFonts w:ascii="Arial" w:hAnsi="Arial" w:cs="Arial"/>
          <w:i/>
          <w:color w:val="002060"/>
          <w:sz w:val="24"/>
          <w:szCs w:val="24"/>
        </w:rPr>
        <w:t>oblasti v</w:t>
      </w:r>
      <w:r w:rsidRPr="003373D6">
        <w:rPr>
          <w:rFonts w:ascii="Arial" w:hAnsi="Arial" w:cs="Bodoni MT"/>
          <w:i/>
          <w:color w:val="002060"/>
          <w:sz w:val="24"/>
          <w:szCs w:val="24"/>
        </w:rPr>
        <w:t>ý</w:t>
      </w:r>
      <w:r w:rsidRPr="003373D6">
        <w:rPr>
          <w:rFonts w:ascii="Arial" w:hAnsi="Arial" w:cs="Arial"/>
          <w:i/>
          <w:color w:val="002060"/>
          <w:sz w:val="24"/>
          <w:szCs w:val="24"/>
        </w:rPr>
        <w:t>skumu a</w:t>
      </w:r>
      <w:r w:rsidRPr="003373D6">
        <w:rPr>
          <w:rFonts w:ascii="Arial" w:hAnsi="Arial" w:cs="Bodoni MT"/>
          <w:i/>
          <w:color w:val="002060"/>
          <w:sz w:val="24"/>
          <w:szCs w:val="24"/>
        </w:rPr>
        <w:t> </w:t>
      </w:r>
    </w:p>
    <w:p w14:paraId="073E2347" w14:textId="77777777" w:rsidR="00437131" w:rsidRPr="003373D6" w:rsidRDefault="00437131" w:rsidP="00437131">
      <w:pPr>
        <w:ind w:firstLine="708"/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>13.</w:t>
      </w:r>
      <w:r w:rsidRPr="003373D6">
        <w:rPr>
          <w:rFonts w:ascii="Arial" w:hAnsi="Arial" w:cs="Arial"/>
          <w:i/>
          <w:color w:val="002060"/>
          <w:sz w:val="24"/>
          <w:szCs w:val="24"/>
        </w:rPr>
        <w:t>Nadobúdanie vlastných akcií,....</w:t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</w:r>
      <w:r w:rsidRPr="003373D6">
        <w:rPr>
          <w:rFonts w:ascii="Arial" w:hAnsi="Arial" w:cs="Arial"/>
          <w:i/>
          <w:color w:val="002060"/>
          <w:sz w:val="24"/>
          <w:szCs w:val="24"/>
        </w:rPr>
        <w:tab/>
        <w:t xml:space="preserve">          </w:t>
      </w:r>
    </w:p>
    <w:p w14:paraId="75DC1708" w14:textId="77777777" w:rsidR="00437131" w:rsidRDefault="00437131" w:rsidP="00437131">
      <w:pPr>
        <w:ind w:firstLine="708"/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>14.</w:t>
      </w:r>
      <w:r w:rsidRPr="003373D6">
        <w:rPr>
          <w:rFonts w:ascii="Arial" w:hAnsi="Arial" w:cs="Arial"/>
          <w:i/>
          <w:color w:val="002060"/>
          <w:sz w:val="24"/>
          <w:szCs w:val="24"/>
        </w:rPr>
        <w:t>Návrh na rozdelenie výsledku hospodárenia</w:t>
      </w:r>
    </w:p>
    <w:p w14:paraId="176C8F9C" w14:textId="77777777" w:rsidR="00437131" w:rsidRPr="000E39AE" w:rsidRDefault="00437131" w:rsidP="00437131">
      <w:pPr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8"/>
          <w:szCs w:val="28"/>
        </w:rPr>
        <w:t xml:space="preserve">         </w:t>
      </w:r>
      <w:r>
        <w:rPr>
          <w:rFonts w:ascii="Arial" w:hAnsi="Arial" w:cs="Arial"/>
          <w:i/>
          <w:color w:val="002060"/>
          <w:sz w:val="24"/>
          <w:szCs w:val="24"/>
        </w:rPr>
        <w:t>Prílohy</w:t>
      </w:r>
    </w:p>
    <w:p w14:paraId="3ACE1755" w14:textId="77777777" w:rsidR="00437131" w:rsidRPr="00561F9E" w:rsidRDefault="00437131" w:rsidP="00437131">
      <w:pPr>
        <w:outlineLvl w:val="0"/>
        <w:rPr>
          <w:rFonts w:ascii="Arial" w:hAnsi="Arial" w:cs="Arial"/>
          <w:i/>
          <w:color w:val="002060"/>
          <w:sz w:val="24"/>
          <w:szCs w:val="24"/>
        </w:rPr>
      </w:pPr>
      <w:r>
        <w:rPr>
          <w:rFonts w:ascii="Arial" w:hAnsi="Arial" w:cs="Arial"/>
          <w:i/>
          <w:color w:val="002060"/>
          <w:sz w:val="24"/>
          <w:szCs w:val="24"/>
        </w:rPr>
        <w:tab/>
      </w:r>
    </w:p>
    <w:p w14:paraId="0F61F28C" w14:textId="77777777" w:rsidR="00437131" w:rsidRDefault="00437131" w:rsidP="00437131">
      <w:pPr>
        <w:outlineLvl w:val="0"/>
        <w:rPr>
          <w:rFonts w:ascii="Arial" w:hAnsi="Arial" w:cs="Arial"/>
          <w:i/>
          <w:color w:val="002060"/>
          <w:sz w:val="24"/>
          <w:szCs w:val="24"/>
        </w:rPr>
      </w:pP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</w:p>
    <w:p w14:paraId="3BA29018" w14:textId="77777777" w:rsidR="00437131" w:rsidRDefault="00437131" w:rsidP="00437131">
      <w:pPr>
        <w:outlineLvl w:val="0"/>
        <w:rPr>
          <w:rFonts w:ascii="Arial" w:hAnsi="Arial" w:cs="Arial"/>
          <w:i/>
          <w:color w:val="002060"/>
          <w:sz w:val="24"/>
          <w:szCs w:val="24"/>
        </w:rPr>
      </w:pPr>
    </w:p>
    <w:p w14:paraId="667EBB23" w14:textId="77777777" w:rsidR="00437131" w:rsidRDefault="00437131" w:rsidP="00437131">
      <w:pPr>
        <w:outlineLvl w:val="0"/>
        <w:rPr>
          <w:rFonts w:ascii="Arial" w:hAnsi="Arial" w:cs="Arial"/>
          <w:i/>
          <w:color w:val="002060"/>
          <w:sz w:val="24"/>
          <w:szCs w:val="24"/>
        </w:rPr>
      </w:pPr>
    </w:p>
    <w:p w14:paraId="26DE266D" w14:textId="77777777" w:rsidR="00437131" w:rsidRDefault="00437131" w:rsidP="00437131">
      <w:pPr>
        <w:outlineLvl w:val="0"/>
        <w:rPr>
          <w:rFonts w:ascii="Arial" w:hAnsi="Arial" w:cs="Arial"/>
          <w:i/>
          <w:color w:val="002060"/>
          <w:sz w:val="24"/>
          <w:szCs w:val="24"/>
        </w:rPr>
      </w:pPr>
    </w:p>
    <w:p w14:paraId="3374EEFA" w14:textId="77777777" w:rsidR="00437131" w:rsidRDefault="00437131" w:rsidP="00437131">
      <w:pPr>
        <w:outlineLvl w:val="0"/>
        <w:rPr>
          <w:rFonts w:ascii="Arial" w:hAnsi="Arial" w:cs="Arial"/>
          <w:b/>
          <w:i/>
          <w:color w:val="002060"/>
          <w:sz w:val="36"/>
          <w:szCs w:val="36"/>
        </w:rPr>
      </w:pP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  <w:r>
        <w:rPr>
          <w:rFonts w:ascii="Arial" w:hAnsi="Arial" w:cs="Arial"/>
          <w:i/>
          <w:color w:val="002060"/>
          <w:sz w:val="24"/>
          <w:szCs w:val="24"/>
        </w:rPr>
        <w:tab/>
      </w:r>
      <w:r>
        <w:rPr>
          <w:rFonts w:ascii="Arial" w:hAnsi="Arial" w:cs="Arial"/>
          <w:i/>
          <w:color w:val="002060"/>
          <w:sz w:val="24"/>
          <w:szCs w:val="24"/>
        </w:rPr>
        <w:tab/>
      </w: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  <w:r w:rsidRPr="00561F9E">
        <w:rPr>
          <w:rFonts w:ascii="Arial" w:hAnsi="Arial" w:cs="Arial"/>
          <w:i/>
          <w:color w:val="002060"/>
          <w:sz w:val="24"/>
          <w:szCs w:val="24"/>
        </w:rPr>
        <w:tab/>
      </w:r>
    </w:p>
    <w:p w14:paraId="2800BC52" w14:textId="77777777" w:rsidR="00437131" w:rsidRPr="00EE0503" w:rsidRDefault="00437131" w:rsidP="00437131">
      <w:pPr>
        <w:numPr>
          <w:ilvl w:val="0"/>
          <w:numId w:val="43"/>
        </w:numPr>
        <w:outlineLvl w:val="0"/>
        <w:rPr>
          <w:rFonts w:ascii="Arial" w:hAnsi="Arial" w:cs="Arial"/>
          <w:b/>
          <w:color w:val="002060"/>
          <w:sz w:val="24"/>
          <w:szCs w:val="24"/>
        </w:rPr>
      </w:pPr>
      <w:r w:rsidRPr="00EE0503">
        <w:rPr>
          <w:rFonts w:ascii="Arial" w:hAnsi="Arial" w:cs="Arial"/>
          <w:b/>
          <w:color w:val="002060"/>
          <w:sz w:val="24"/>
          <w:szCs w:val="24"/>
        </w:rPr>
        <w:lastRenderedPageBreak/>
        <w:t>Základné údaje o spolo</w:t>
      </w:r>
      <w:r w:rsidRPr="00EE0503">
        <w:rPr>
          <w:rFonts w:ascii="Arial" w:hAnsi="Arial" w:cs="Calibri"/>
          <w:b/>
          <w:color w:val="002060"/>
          <w:sz w:val="24"/>
          <w:szCs w:val="24"/>
        </w:rPr>
        <w:t>č</w:t>
      </w:r>
      <w:r w:rsidRPr="00EE0503">
        <w:rPr>
          <w:rFonts w:ascii="Arial" w:hAnsi="Arial" w:cs="Arial"/>
          <w:b/>
          <w:color w:val="002060"/>
          <w:sz w:val="24"/>
          <w:szCs w:val="24"/>
        </w:rPr>
        <w:t>nosti</w:t>
      </w:r>
    </w:p>
    <w:p w14:paraId="3F4564EA" w14:textId="77777777" w:rsidR="00437131" w:rsidRPr="003373D6" w:rsidRDefault="00437131" w:rsidP="00437131">
      <w:pPr>
        <w:rPr>
          <w:rFonts w:ascii="Arial" w:hAnsi="Arial" w:cs="Arial"/>
          <w:color w:val="002060"/>
          <w:sz w:val="24"/>
          <w:szCs w:val="24"/>
        </w:rPr>
      </w:pPr>
    </w:p>
    <w:p w14:paraId="643D37A7" w14:textId="77777777" w:rsidR="00437131" w:rsidRPr="003373D6" w:rsidRDefault="00437131" w:rsidP="00437131">
      <w:pPr>
        <w:outlineLvl w:val="0"/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Obchodné meno: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 xml:space="preserve">ANTON ANTOL, s.r.o. </w:t>
      </w:r>
    </w:p>
    <w:p w14:paraId="1B8CE8EC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Sídlo: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               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 xml:space="preserve">Družstevná 26/4, Dobrá Niva  </w:t>
      </w:r>
    </w:p>
    <w:p w14:paraId="07D064C1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Dátum založenia: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 xml:space="preserve">30.11.1999                                                    </w:t>
      </w:r>
    </w:p>
    <w:p w14:paraId="60B5EA5F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Dátum zápisu OR: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 xml:space="preserve">07.02.2000 Vložka </w:t>
      </w:r>
      <w:r w:rsidRPr="003373D6">
        <w:rPr>
          <w:rFonts w:ascii="Arial" w:hAnsi="Arial" w:cs="Cambria"/>
          <w:b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b/>
          <w:color w:val="002060"/>
          <w:sz w:val="24"/>
          <w:szCs w:val="24"/>
        </w:rPr>
        <w:t>. 6263/S</w:t>
      </w:r>
    </w:p>
    <w:p w14:paraId="3DED296F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Právna forma: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>Spolo</w:t>
      </w:r>
      <w:r w:rsidRPr="003373D6">
        <w:rPr>
          <w:rFonts w:ascii="Arial" w:hAnsi="Arial" w:cs="Cambria"/>
          <w:b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b/>
          <w:color w:val="002060"/>
          <w:sz w:val="24"/>
          <w:szCs w:val="24"/>
        </w:rPr>
        <w:t>nos</w:t>
      </w:r>
      <w:r w:rsidRPr="003373D6">
        <w:rPr>
          <w:rFonts w:ascii="Arial" w:hAnsi="Arial" w:cs="Cambria"/>
          <w:b/>
          <w:color w:val="002060"/>
          <w:sz w:val="24"/>
          <w:szCs w:val="24"/>
        </w:rPr>
        <w:t>ť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s</w:t>
      </w:r>
      <w:r w:rsidRPr="003373D6">
        <w:rPr>
          <w:rFonts w:ascii="Arial" w:hAnsi="Arial" w:cs="Bodoni MT"/>
          <w:b/>
          <w:color w:val="002060"/>
          <w:sz w:val="24"/>
          <w:szCs w:val="24"/>
        </w:rPr>
        <w:t> </w:t>
      </w:r>
      <w:r w:rsidRPr="003373D6">
        <w:rPr>
          <w:rFonts w:ascii="Arial" w:hAnsi="Arial" w:cs="Arial"/>
          <w:b/>
          <w:color w:val="002060"/>
          <w:sz w:val="24"/>
          <w:szCs w:val="24"/>
        </w:rPr>
        <w:t>ru</w:t>
      </w:r>
      <w:r w:rsidRPr="003373D6">
        <w:rPr>
          <w:rFonts w:ascii="Arial" w:hAnsi="Arial" w:cs="Cambria"/>
          <w:b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b/>
          <w:color w:val="002060"/>
          <w:sz w:val="24"/>
          <w:szCs w:val="24"/>
        </w:rPr>
        <w:t>en</w:t>
      </w:r>
      <w:r w:rsidRPr="003373D6">
        <w:rPr>
          <w:rFonts w:ascii="Arial" w:hAnsi="Arial" w:cs="Bodoni MT"/>
          <w:b/>
          <w:color w:val="002060"/>
          <w:sz w:val="24"/>
          <w:szCs w:val="24"/>
        </w:rPr>
        <w:t>í</w:t>
      </w:r>
      <w:r w:rsidRPr="003373D6">
        <w:rPr>
          <w:rFonts w:ascii="Arial" w:hAnsi="Arial" w:cs="Arial"/>
          <w:b/>
          <w:color w:val="002060"/>
          <w:sz w:val="24"/>
          <w:szCs w:val="24"/>
        </w:rPr>
        <w:t>m obmedzen</w:t>
      </w:r>
      <w:r w:rsidRPr="003373D6">
        <w:rPr>
          <w:rFonts w:ascii="Arial" w:hAnsi="Arial" w:cs="Bodoni MT"/>
          <w:b/>
          <w:color w:val="002060"/>
          <w:sz w:val="24"/>
          <w:szCs w:val="24"/>
        </w:rPr>
        <w:t>ý</w:t>
      </w:r>
      <w:r w:rsidRPr="003373D6">
        <w:rPr>
          <w:rFonts w:ascii="Arial" w:hAnsi="Arial" w:cs="Arial"/>
          <w:b/>
          <w:color w:val="002060"/>
          <w:sz w:val="24"/>
          <w:szCs w:val="24"/>
        </w:rPr>
        <w:t>m</w:t>
      </w:r>
    </w:p>
    <w:p w14:paraId="4E5B68E1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I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O:                                   </w:t>
      </w:r>
      <w:r w:rsidRPr="003373D6">
        <w:rPr>
          <w:rFonts w:ascii="Arial" w:hAnsi="Arial" w:cs="Arial"/>
          <w:color w:val="002060"/>
          <w:sz w:val="24"/>
          <w:szCs w:val="24"/>
        </w:rPr>
        <w:tab/>
      </w:r>
      <w:r w:rsidRPr="003373D6">
        <w:rPr>
          <w:rFonts w:ascii="Arial" w:hAnsi="Arial" w:cs="Arial"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>360 39 730</w:t>
      </w:r>
    </w:p>
    <w:p w14:paraId="23D36C9C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DI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: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                 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>2020068908</w:t>
      </w:r>
    </w:p>
    <w:p w14:paraId="00FA7398" w14:textId="77777777" w:rsidR="00437131" w:rsidRPr="003373D6" w:rsidRDefault="00437131" w:rsidP="00437131">
      <w:pPr>
        <w:rPr>
          <w:rFonts w:ascii="Arial" w:hAnsi="Arial" w:cs="Arial"/>
          <w:b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I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 DPH: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 xml:space="preserve">                          </w:t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</w:r>
      <w:r w:rsidRPr="003373D6">
        <w:rPr>
          <w:rFonts w:ascii="Arial" w:hAnsi="Arial" w:cs="Arial"/>
          <w:b/>
          <w:color w:val="002060"/>
          <w:sz w:val="24"/>
          <w:szCs w:val="24"/>
        </w:rPr>
        <w:tab/>
        <w:t>SK2020068908</w:t>
      </w:r>
    </w:p>
    <w:p w14:paraId="2331364F" w14:textId="77777777" w:rsidR="00437131" w:rsidRPr="003373D6" w:rsidRDefault="00437131" w:rsidP="00437131">
      <w:pPr>
        <w:rPr>
          <w:rFonts w:ascii="Arial" w:hAnsi="Arial" w:cs="Arial"/>
          <w:b/>
          <w:i/>
          <w:color w:val="002060"/>
          <w:sz w:val="24"/>
          <w:szCs w:val="24"/>
        </w:rPr>
      </w:pPr>
    </w:p>
    <w:p w14:paraId="5900B7C0" w14:textId="77777777" w:rsidR="00437131" w:rsidRPr="003373D6" w:rsidRDefault="00437131" w:rsidP="00437131">
      <w:pPr>
        <w:rPr>
          <w:rFonts w:ascii="Arial" w:hAnsi="Arial" w:cs="Arial"/>
          <w:color w:val="002060"/>
          <w:sz w:val="24"/>
          <w:szCs w:val="24"/>
        </w:rPr>
      </w:pPr>
    </w:p>
    <w:p w14:paraId="0B963169" w14:textId="77777777" w:rsidR="00437131" w:rsidRPr="003373D6" w:rsidRDefault="00437131" w:rsidP="00437131">
      <w:pPr>
        <w:outlineLvl w:val="0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VEDENIE SPOLO</w:t>
      </w:r>
      <w:r w:rsidRPr="003373D6">
        <w:rPr>
          <w:rFonts w:ascii="Arial" w:hAnsi="Arial" w:cs="Calibri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NOSTI</w:t>
      </w:r>
    </w:p>
    <w:p w14:paraId="1BF22D1D" w14:textId="77777777" w:rsidR="00437131" w:rsidRPr="003373D6" w:rsidRDefault="00437131" w:rsidP="00437131">
      <w:pPr>
        <w:outlineLvl w:val="0"/>
        <w:rPr>
          <w:rFonts w:ascii="Arial" w:hAnsi="Arial" w:cs="Arial"/>
          <w:color w:val="002060"/>
          <w:sz w:val="24"/>
          <w:szCs w:val="24"/>
        </w:rPr>
      </w:pPr>
    </w:p>
    <w:p w14:paraId="34B96C34" w14:textId="77777777" w:rsidR="00437131" w:rsidRPr="003373D6" w:rsidRDefault="00437131" w:rsidP="00437131">
      <w:pPr>
        <w:outlineLvl w:val="0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Spolo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</w:t>
      </w:r>
      <w:r w:rsidRPr="003373D6">
        <w:rPr>
          <w:rFonts w:ascii="Arial" w:hAnsi="Arial" w:cs="Bodoni MT"/>
          <w:color w:val="002060"/>
          <w:sz w:val="24"/>
          <w:szCs w:val="24"/>
        </w:rPr>
        <w:t>í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ci :                         </w:t>
      </w:r>
      <w:r w:rsidRPr="003373D6">
        <w:rPr>
          <w:rFonts w:ascii="Arial" w:hAnsi="Arial" w:cs="Arial"/>
          <w:color w:val="002060"/>
          <w:sz w:val="24"/>
          <w:szCs w:val="24"/>
        </w:rPr>
        <w:tab/>
        <w:t>Róbert Jan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Bodoni MT"/>
          <w:color w:val="002060"/>
          <w:sz w:val="24"/>
          <w:szCs w:val="24"/>
        </w:rPr>
        <w:t>í</w:t>
      </w:r>
      <w:r w:rsidRPr="003373D6">
        <w:rPr>
          <w:rFonts w:ascii="Arial" w:hAnsi="Arial" w:cs="Arial"/>
          <w:color w:val="002060"/>
          <w:sz w:val="24"/>
          <w:szCs w:val="24"/>
        </w:rPr>
        <w:t>k, Ivan Ru</w:t>
      </w:r>
      <w:r w:rsidRPr="003373D6">
        <w:rPr>
          <w:rFonts w:ascii="Arial" w:hAnsi="Arial" w:cs="Bodoni MT"/>
          <w:color w:val="002060"/>
          <w:sz w:val="24"/>
          <w:szCs w:val="24"/>
        </w:rPr>
        <w:t>ž</w:t>
      </w:r>
      <w:r w:rsidRPr="003373D6">
        <w:rPr>
          <w:rFonts w:ascii="Arial" w:hAnsi="Arial" w:cs="Arial"/>
          <w:color w:val="002060"/>
          <w:sz w:val="24"/>
          <w:szCs w:val="24"/>
        </w:rPr>
        <w:t>a</w:t>
      </w:r>
    </w:p>
    <w:p w14:paraId="4878E959" w14:textId="77777777" w:rsidR="00437131" w:rsidRPr="003373D6" w:rsidRDefault="00437131" w:rsidP="00437131">
      <w:pPr>
        <w:outlineLvl w:val="0"/>
        <w:rPr>
          <w:rFonts w:ascii="Arial" w:hAnsi="Arial" w:cs="Arial"/>
          <w:color w:val="002060"/>
          <w:sz w:val="24"/>
          <w:szCs w:val="24"/>
        </w:rPr>
      </w:pPr>
    </w:p>
    <w:p w14:paraId="619CC8BB" w14:textId="77777777" w:rsidR="00437131" w:rsidRPr="003373D6" w:rsidRDefault="00437131" w:rsidP="00437131">
      <w:pPr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Štatutárny orgán:             </w:t>
      </w:r>
      <w:r w:rsidRPr="003373D6">
        <w:rPr>
          <w:rFonts w:ascii="Arial" w:hAnsi="Arial" w:cs="Arial"/>
          <w:color w:val="002060"/>
          <w:sz w:val="24"/>
          <w:szCs w:val="24"/>
        </w:rPr>
        <w:tab/>
      </w:r>
      <w:r>
        <w:rPr>
          <w:rFonts w:ascii="Arial" w:hAnsi="Arial" w:cs="Arial"/>
          <w:color w:val="002060"/>
          <w:sz w:val="24"/>
          <w:szCs w:val="24"/>
        </w:rPr>
        <w:tab/>
      </w:r>
      <w:r w:rsidRPr="003373D6">
        <w:rPr>
          <w:rFonts w:ascii="Arial" w:hAnsi="Arial" w:cs="Arial"/>
          <w:color w:val="002060"/>
          <w:sz w:val="24"/>
          <w:szCs w:val="24"/>
        </w:rPr>
        <w:t>Róbert Jan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Bodoni MT"/>
          <w:color w:val="002060"/>
          <w:sz w:val="24"/>
          <w:szCs w:val="24"/>
        </w:rPr>
        <w:t>í</w:t>
      </w:r>
      <w:r w:rsidRPr="003373D6">
        <w:rPr>
          <w:rFonts w:ascii="Arial" w:hAnsi="Arial" w:cs="Arial"/>
          <w:color w:val="002060"/>
          <w:sz w:val="24"/>
          <w:szCs w:val="24"/>
        </w:rPr>
        <w:t>k – konate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 spolo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nosti</w:t>
      </w:r>
    </w:p>
    <w:p w14:paraId="56CDA020" w14:textId="77777777" w:rsidR="00437131" w:rsidRPr="003373D6" w:rsidRDefault="00437131" w:rsidP="00437131">
      <w:pPr>
        <w:outlineLvl w:val="0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 xml:space="preserve">                                             </w:t>
      </w:r>
      <w:r w:rsidRPr="003373D6">
        <w:rPr>
          <w:rFonts w:ascii="Arial" w:hAnsi="Arial" w:cs="Arial"/>
          <w:color w:val="002060"/>
          <w:sz w:val="24"/>
          <w:szCs w:val="24"/>
        </w:rPr>
        <w:tab/>
        <w:t>Ivan Ruža – konate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 spolo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nosti</w:t>
      </w:r>
    </w:p>
    <w:p w14:paraId="648FC3CC" w14:textId="77777777" w:rsidR="00437131" w:rsidRPr="003373D6" w:rsidRDefault="00437131" w:rsidP="00437131">
      <w:pPr>
        <w:ind w:left="-540" w:firstLine="540"/>
        <w:rPr>
          <w:rFonts w:ascii="Arial" w:hAnsi="Arial"/>
          <w:b/>
          <w:sz w:val="32"/>
          <w:szCs w:val="32"/>
        </w:rPr>
      </w:pPr>
    </w:p>
    <w:p w14:paraId="7A57645D" w14:textId="77777777" w:rsidR="00437131" w:rsidRPr="00CE5290" w:rsidRDefault="00437131" w:rsidP="00437131">
      <w:pPr>
        <w:numPr>
          <w:ilvl w:val="0"/>
          <w:numId w:val="43"/>
        </w:numPr>
        <w:jc w:val="both"/>
        <w:outlineLvl w:val="0"/>
        <w:rPr>
          <w:rFonts w:ascii="Arial" w:hAnsi="Arial" w:cs="Arial"/>
          <w:b/>
          <w:color w:val="002060"/>
          <w:sz w:val="24"/>
          <w:szCs w:val="24"/>
        </w:rPr>
      </w:pPr>
      <w:r w:rsidRPr="00CE5290">
        <w:rPr>
          <w:rFonts w:ascii="Arial" w:hAnsi="Arial" w:cs="Arial"/>
          <w:b/>
          <w:color w:val="002060"/>
          <w:sz w:val="24"/>
          <w:szCs w:val="24"/>
        </w:rPr>
        <w:t>Predmet podnikateľskej činnosti  spolo</w:t>
      </w:r>
      <w:r w:rsidRPr="00CE5290">
        <w:rPr>
          <w:rFonts w:ascii="Arial" w:hAnsi="Arial" w:cs="Calibri"/>
          <w:b/>
          <w:color w:val="002060"/>
          <w:sz w:val="24"/>
          <w:szCs w:val="24"/>
        </w:rPr>
        <w:t>č</w:t>
      </w:r>
      <w:r w:rsidRPr="00CE5290">
        <w:rPr>
          <w:rFonts w:ascii="Arial" w:hAnsi="Arial" w:cs="Arial"/>
          <w:b/>
          <w:color w:val="002060"/>
          <w:sz w:val="24"/>
          <w:szCs w:val="24"/>
        </w:rPr>
        <w:t>nosti a jej aktivity</w:t>
      </w:r>
    </w:p>
    <w:p w14:paraId="05B23C46" w14:textId="77777777" w:rsidR="00437131" w:rsidRPr="003373D6" w:rsidRDefault="00437131" w:rsidP="00437131">
      <w:pPr>
        <w:ind w:left="-540" w:firstLine="540"/>
        <w:jc w:val="both"/>
        <w:outlineLvl w:val="0"/>
        <w:rPr>
          <w:rFonts w:ascii="Arial" w:hAnsi="Arial" w:cs="Arial"/>
          <w:b/>
          <w:i/>
          <w:color w:val="002060"/>
          <w:sz w:val="28"/>
          <w:szCs w:val="28"/>
        </w:rPr>
      </w:pPr>
    </w:p>
    <w:p w14:paraId="21BEFFE8" w14:textId="77777777" w:rsidR="00437131" w:rsidRPr="00CE5290" w:rsidRDefault="00437131" w:rsidP="00437131">
      <w:pPr>
        <w:ind w:left="-540"/>
        <w:jc w:val="both"/>
        <w:outlineLvl w:val="0"/>
        <w:rPr>
          <w:rFonts w:ascii="Arial" w:hAnsi="Arial" w:cs="Arial"/>
          <w:color w:val="002060"/>
          <w:sz w:val="24"/>
          <w:szCs w:val="24"/>
        </w:rPr>
      </w:pPr>
      <w:r w:rsidRPr="00CE5290">
        <w:rPr>
          <w:rFonts w:ascii="Arial" w:hAnsi="Arial" w:cs="Arial"/>
          <w:i/>
          <w:color w:val="002060"/>
          <w:sz w:val="28"/>
          <w:szCs w:val="28"/>
        </w:rPr>
        <w:t xml:space="preserve">       </w:t>
      </w:r>
      <w:r w:rsidRPr="00CE5290">
        <w:rPr>
          <w:rFonts w:ascii="Arial" w:hAnsi="Arial" w:cs="Arial"/>
          <w:color w:val="002060"/>
          <w:sz w:val="24"/>
          <w:szCs w:val="24"/>
        </w:rPr>
        <w:t xml:space="preserve">Hlavné 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 w:cs="Arial"/>
          <w:color w:val="002060"/>
          <w:sz w:val="24"/>
          <w:szCs w:val="24"/>
        </w:rPr>
        <w:t>innosti pod</w:t>
      </w:r>
      <w:r w:rsidRPr="00CE5290">
        <w:rPr>
          <w:rFonts w:ascii="Arial" w:hAnsi="Arial" w:cs="Cambria"/>
          <w:color w:val="002060"/>
          <w:sz w:val="24"/>
          <w:szCs w:val="24"/>
        </w:rPr>
        <w:t>ľ</w:t>
      </w:r>
      <w:r w:rsidRPr="00CE5290">
        <w:rPr>
          <w:rFonts w:ascii="Arial" w:hAnsi="Arial" w:cs="Arial"/>
          <w:color w:val="002060"/>
          <w:sz w:val="24"/>
          <w:szCs w:val="24"/>
        </w:rPr>
        <w:t>a v</w:t>
      </w:r>
      <w:r w:rsidRPr="00CE5290">
        <w:rPr>
          <w:rFonts w:ascii="Arial" w:hAnsi="Arial" w:cs="Bodoni MT"/>
          <w:color w:val="002060"/>
          <w:sz w:val="24"/>
          <w:szCs w:val="24"/>
        </w:rPr>
        <w:t>ý</w:t>
      </w:r>
      <w:r w:rsidRPr="00CE5290">
        <w:rPr>
          <w:rFonts w:ascii="Arial" w:hAnsi="Arial" w:cs="Arial"/>
          <w:color w:val="002060"/>
          <w:sz w:val="24"/>
          <w:szCs w:val="24"/>
        </w:rPr>
        <w:t>pisu z</w:t>
      </w:r>
      <w:r w:rsidRPr="00CE5290">
        <w:rPr>
          <w:rFonts w:ascii="Arial" w:hAnsi="Arial" w:cs="Bodoni MT"/>
          <w:color w:val="002060"/>
          <w:sz w:val="24"/>
          <w:szCs w:val="24"/>
        </w:rPr>
        <w:t> </w:t>
      </w:r>
      <w:r w:rsidRPr="00CE5290">
        <w:rPr>
          <w:rFonts w:ascii="Arial" w:hAnsi="Arial" w:cs="Arial"/>
          <w:color w:val="002060"/>
          <w:sz w:val="24"/>
          <w:szCs w:val="24"/>
        </w:rPr>
        <w:t>obchodn</w:t>
      </w:r>
      <w:r w:rsidRPr="00CE5290">
        <w:rPr>
          <w:rFonts w:ascii="Arial" w:hAnsi="Arial" w:cs="Bodoni MT"/>
          <w:color w:val="002060"/>
          <w:sz w:val="24"/>
          <w:szCs w:val="24"/>
        </w:rPr>
        <w:t>é</w:t>
      </w:r>
      <w:r w:rsidRPr="00CE5290">
        <w:rPr>
          <w:rFonts w:ascii="Arial" w:hAnsi="Arial" w:cs="Arial"/>
          <w:color w:val="002060"/>
          <w:sz w:val="24"/>
          <w:szCs w:val="24"/>
        </w:rPr>
        <w:t>ho registra:</w:t>
      </w:r>
    </w:p>
    <w:p w14:paraId="376C1CC8" w14:textId="77777777" w:rsidR="00437131" w:rsidRPr="003373D6" w:rsidRDefault="00437131" w:rsidP="00437131">
      <w:pPr>
        <w:numPr>
          <w:ilvl w:val="0"/>
          <w:numId w:val="44"/>
        </w:numPr>
        <w:spacing w:after="0" w:line="240" w:lineRule="auto"/>
        <w:ind w:right="-900"/>
        <w:jc w:val="both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Sprostredkovanie obchodu a služieb v rozsahu vo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>n</w:t>
      </w:r>
      <w:r w:rsidRPr="003373D6">
        <w:rPr>
          <w:rFonts w:ascii="Arial" w:hAnsi="Arial" w:cs="Bodoni MT"/>
          <w:color w:val="002060"/>
          <w:sz w:val="24"/>
          <w:szCs w:val="24"/>
        </w:rPr>
        <w:t>ý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ch </w:t>
      </w:r>
      <w:r w:rsidRPr="003373D6">
        <w:rPr>
          <w:rFonts w:ascii="Arial" w:hAnsi="Arial" w:cs="Bodoni MT"/>
          <w:color w:val="002060"/>
          <w:sz w:val="24"/>
          <w:szCs w:val="24"/>
        </w:rPr>
        <w:t>ž</w:t>
      </w:r>
      <w:r w:rsidRPr="003373D6">
        <w:rPr>
          <w:rFonts w:ascii="Arial" w:hAnsi="Arial" w:cs="Arial"/>
          <w:color w:val="002060"/>
          <w:sz w:val="24"/>
          <w:szCs w:val="24"/>
        </w:rPr>
        <w:t>ivnost</w:t>
      </w:r>
      <w:r w:rsidRPr="003373D6">
        <w:rPr>
          <w:rFonts w:ascii="Arial" w:hAnsi="Arial" w:cs="Bodoni MT"/>
          <w:color w:val="002060"/>
          <w:sz w:val="24"/>
          <w:szCs w:val="24"/>
        </w:rPr>
        <w:t>í</w:t>
      </w:r>
    </w:p>
    <w:p w14:paraId="4998F2A8" w14:textId="77777777" w:rsidR="00437131" w:rsidRPr="003373D6" w:rsidRDefault="00437131" w:rsidP="00437131">
      <w:pPr>
        <w:numPr>
          <w:ilvl w:val="0"/>
          <w:numId w:val="44"/>
        </w:numPr>
        <w:spacing w:after="0" w:line="240" w:lineRule="auto"/>
        <w:ind w:right="-900"/>
        <w:jc w:val="both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Kúpa tovaru za ú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elom jeho predaja kone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</w:t>
      </w:r>
      <w:r w:rsidRPr="003373D6">
        <w:rPr>
          <w:rFonts w:ascii="Arial" w:hAnsi="Arial" w:cs="Bodoni MT"/>
          <w:color w:val="002060"/>
          <w:sz w:val="24"/>
          <w:szCs w:val="24"/>
        </w:rPr>
        <w:t>é</w:t>
      </w:r>
      <w:r w:rsidRPr="003373D6">
        <w:rPr>
          <w:rFonts w:ascii="Arial" w:hAnsi="Arial" w:cs="Arial"/>
          <w:color w:val="002060"/>
          <w:sz w:val="24"/>
          <w:szCs w:val="24"/>
        </w:rPr>
        <w:t>mu spotrebite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>ovi (maloobchod)</w:t>
      </w:r>
    </w:p>
    <w:p w14:paraId="0BA1F43F" w14:textId="77777777" w:rsidR="00437131" w:rsidRDefault="00437131" w:rsidP="00437131">
      <w:pPr>
        <w:spacing w:after="0" w:line="240" w:lineRule="auto"/>
        <w:ind w:left="426" w:right="-900"/>
        <w:jc w:val="both"/>
        <w:rPr>
          <w:rFonts w:ascii="Arial" w:hAnsi="Arial" w:cs="Bodoni MT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 xml:space="preserve">    </w:t>
      </w:r>
      <w:r w:rsidRPr="003373D6">
        <w:rPr>
          <w:rFonts w:ascii="Arial" w:hAnsi="Arial" w:cs="Arial"/>
          <w:color w:val="002060"/>
          <w:sz w:val="24"/>
          <w:szCs w:val="24"/>
        </w:rPr>
        <w:t>v rozsahu vo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>n</w:t>
      </w:r>
      <w:r w:rsidRPr="003373D6">
        <w:rPr>
          <w:rFonts w:ascii="Arial" w:hAnsi="Arial" w:cs="Bodoni MT"/>
          <w:color w:val="002060"/>
          <w:sz w:val="24"/>
          <w:szCs w:val="24"/>
        </w:rPr>
        <w:t>ý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ch </w:t>
      </w:r>
      <w:r w:rsidRPr="003373D6">
        <w:rPr>
          <w:rFonts w:ascii="Arial" w:hAnsi="Arial" w:cs="Bodoni MT"/>
          <w:color w:val="002060"/>
          <w:sz w:val="24"/>
          <w:szCs w:val="24"/>
        </w:rPr>
        <w:t>ž</w:t>
      </w:r>
      <w:r w:rsidRPr="003373D6">
        <w:rPr>
          <w:rFonts w:ascii="Arial" w:hAnsi="Arial" w:cs="Arial"/>
          <w:color w:val="002060"/>
          <w:sz w:val="24"/>
          <w:szCs w:val="24"/>
        </w:rPr>
        <w:t>ivnost</w:t>
      </w:r>
      <w:r w:rsidRPr="003373D6">
        <w:rPr>
          <w:rFonts w:ascii="Arial" w:hAnsi="Arial" w:cs="Bodoni MT"/>
          <w:color w:val="002060"/>
          <w:sz w:val="24"/>
          <w:szCs w:val="24"/>
        </w:rPr>
        <w:t>í</w:t>
      </w:r>
    </w:p>
    <w:p w14:paraId="5F23C6DD" w14:textId="77777777" w:rsidR="00437131" w:rsidRDefault="00437131" w:rsidP="00437131">
      <w:pPr>
        <w:spacing w:after="0" w:line="240" w:lineRule="auto"/>
        <w:ind w:left="426" w:right="-900"/>
        <w:jc w:val="both"/>
        <w:rPr>
          <w:rFonts w:ascii="Arial" w:hAnsi="Arial" w:cs="Bodoni MT"/>
          <w:color w:val="002060"/>
          <w:sz w:val="24"/>
          <w:szCs w:val="24"/>
        </w:rPr>
      </w:pPr>
    </w:p>
    <w:p w14:paraId="7A90EC0A" w14:textId="77777777" w:rsidR="00437131" w:rsidRPr="00CE5290" w:rsidRDefault="00437131" w:rsidP="00437131">
      <w:pPr>
        <w:numPr>
          <w:ilvl w:val="0"/>
          <w:numId w:val="44"/>
        </w:numPr>
        <w:spacing w:after="0" w:line="240" w:lineRule="auto"/>
        <w:ind w:right="-900"/>
        <w:jc w:val="both"/>
        <w:rPr>
          <w:rFonts w:ascii="Arial" w:hAnsi="Arial" w:cs="Arial"/>
          <w:color w:val="002060"/>
          <w:sz w:val="24"/>
          <w:szCs w:val="24"/>
        </w:rPr>
      </w:pPr>
      <w:r w:rsidRPr="00CE5290">
        <w:rPr>
          <w:rFonts w:ascii="Arial" w:hAnsi="Arial" w:cs="Arial"/>
          <w:color w:val="002060"/>
          <w:sz w:val="24"/>
          <w:szCs w:val="24"/>
        </w:rPr>
        <w:t>Kúpa tovaru za ú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 w:cs="Arial"/>
          <w:color w:val="002060"/>
          <w:sz w:val="24"/>
          <w:szCs w:val="24"/>
        </w:rPr>
        <w:t>elom jeho predaja in</w:t>
      </w:r>
      <w:r w:rsidRPr="00CE5290">
        <w:rPr>
          <w:rFonts w:ascii="Arial" w:hAnsi="Arial" w:cs="Bodoni MT"/>
          <w:color w:val="002060"/>
          <w:sz w:val="24"/>
          <w:szCs w:val="24"/>
        </w:rPr>
        <w:t>ý</w:t>
      </w:r>
      <w:r w:rsidRPr="00CE5290">
        <w:rPr>
          <w:rFonts w:ascii="Arial" w:hAnsi="Arial" w:cs="Arial"/>
          <w:color w:val="002060"/>
          <w:sz w:val="24"/>
          <w:szCs w:val="24"/>
        </w:rPr>
        <w:t>m prevádzkovate</w:t>
      </w:r>
      <w:r w:rsidRPr="00CE5290">
        <w:rPr>
          <w:rFonts w:ascii="Arial" w:hAnsi="Arial" w:cs="Cambria"/>
          <w:color w:val="002060"/>
          <w:sz w:val="24"/>
          <w:szCs w:val="24"/>
        </w:rPr>
        <w:t>ľ</w:t>
      </w:r>
      <w:r w:rsidRPr="00CE5290">
        <w:rPr>
          <w:rFonts w:ascii="Arial" w:hAnsi="Arial" w:cs="Arial"/>
          <w:color w:val="002060"/>
          <w:sz w:val="24"/>
          <w:szCs w:val="24"/>
        </w:rPr>
        <w:t xml:space="preserve">om </w:t>
      </w:r>
      <w:r w:rsidRPr="00CE5290">
        <w:rPr>
          <w:rFonts w:ascii="Arial" w:hAnsi="Arial" w:cs="Bodoni MT"/>
          <w:color w:val="002060"/>
          <w:sz w:val="24"/>
          <w:szCs w:val="24"/>
        </w:rPr>
        <w:t>ž</w:t>
      </w:r>
      <w:r w:rsidRPr="00CE5290">
        <w:rPr>
          <w:rFonts w:ascii="Arial" w:hAnsi="Arial" w:cs="Arial"/>
          <w:color w:val="002060"/>
          <w:sz w:val="24"/>
          <w:szCs w:val="24"/>
        </w:rPr>
        <w:t>ivnosti (ve</w:t>
      </w:r>
      <w:r w:rsidRPr="00CE5290">
        <w:rPr>
          <w:rFonts w:ascii="Arial" w:hAnsi="Arial" w:cs="Cambria"/>
          <w:color w:val="002060"/>
          <w:sz w:val="24"/>
          <w:szCs w:val="24"/>
        </w:rPr>
        <w:t>ľ</w:t>
      </w:r>
      <w:r w:rsidRPr="00CE5290">
        <w:rPr>
          <w:rFonts w:ascii="Arial" w:hAnsi="Arial" w:cs="Arial"/>
          <w:color w:val="002060"/>
          <w:sz w:val="24"/>
          <w:szCs w:val="24"/>
        </w:rPr>
        <w:t>koobchod) v</w:t>
      </w:r>
      <w:r w:rsidRPr="00CE5290">
        <w:rPr>
          <w:rFonts w:ascii="Arial" w:hAnsi="Arial" w:cs="Bodoni MT"/>
          <w:color w:val="002060"/>
          <w:sz w:val="24"/>
          <w:szCs w:val="24"/>
        </w:rPr>
        <w:t> </w:t>
      </w:r>
      <w:r w:rsidRPr="00CE5290">
        <w:rPr>
          <w:rFonts w:ascii="Arial" w:hAnsi="Arial" w:cs="Arial"/>
          <w:color w:val="002060"/>
          <w:sz w:val="24"/>
          <w:szCs w:val="24"/>
        </w:rPr>
        <w:t>rozsahu vo</w:t>
      </w:r>
      <w:r w:rsidRPr="00CE5290">
        <w:rPr>
          <w:rFonts w:ascii="Arial" w:hAnsi="Arial" w:cs="Cambria"/>
          <w:color w:val="002060"/>
          <w:sz w:val="24"/>
          <w:szCs w:val="24"/>
        </w:rPr>
        <w:t>ľ</w:t>
      </w:r>
      <w:r w:rsidRPr="00CE5290">
        <w:rPr>
          <w:rFonts w:ascii="Arial" w:hAnsi="Arial" w:cs="Arial"/>
          <w:color w:val="002060"/>
          <w:sz w:val="24"/>
          <w:szCs w:val="24"/>
        </w:rPr>
        <w:t>n</w:t>
      </w:r>
      <w:r w:rsidRPr="00CE5290">
        <w:rPr>
          <w:rFonts w:ascii="Arial" w:hAnsi="Arial" w:cs="Bodoni MT"/>
          <w:color w:val="002060"/>
          <w:sz w:val="24"/>
          <w:szCs w:val="24"/>
        </w:rPr>
        <w:t>ý</w:t>
      </w:r>
      <w:r w:rsidRPr="00CE5290">
        <w:rPr>
          <w:rFonts w:ascii="Arial" w:hAnsi="Arial" w:cs="Arial"/>
          <w:color w:val="002060"/>
          <w:sz w:val="24"/>
          <w:szCs w:val="24"/>
        </w:rPr>
        <w:t xml:space="preserve">ch </w:t>
      </w:r>
      <w:r w:rsidRPr="00CE5290">
        <w:rPr>
          <w:rFonts w:ascii="Arial" w:hAnsi="Arial" w:cs="Bodoni MT"/>
          <w:color w:val="002060"/>
          <w:sz w:val="24"/>
          <w:szCs w:val="24"/>
        </w:rPr>
        <w:t>ž</w:t>
      </w:r>
      <w:r w:rsidRPr="00CE5290">
        <w:rPr>
          <w:rFonts w:ascii="Arial" w:hAnsi="Arial" w:cs="Arial"/>
          <w:color w:val="002060"/>
          <w:sz w:val="24"/>
          <w:szCs w:val="24"/>
        </w:rPr>
        <w:t>ivnost</w:t>
      </w:r>
      <w:r w:rsidRPr="00CE5290">
        <w:rPr>
          <w:rFonts w:ascii="Arial" w:hAnsi="Arial" w:cs="Bodoni MT"/>
          <w:color w:val="002060"/>
          <w:sz w:val="24"/>
          <w:szCs w:val="24"/>
        </w:rPr>
        <w:t>í</w:t>
      </w:r>
    </w:p>
    <w:p w14:paraId="24BC4115" w14:textId="77777777" w:rsidR="00437131" w:rsidRPr="00CE5290" w:rsidRDefault="00437131" w:rsidP="00437131">
      <w:pPr>
        <w:numPr>
          <w:ilvl w:val="0"/>
          <w:numId w:val="44"/>
        </w:numPr>
        <w:spacing w:after="0" w:line="240" w:lineRule="auto"/>
        <w:ind w:right="-900"/>
        <w:jc w:val="both"/>
        <w:rPr>
          <w:rFonts w:ascii="Arial" w:hAnsi="Arial" w:cs="Arial"/>
          <w:color w:val="002060"/>
          <w:sz w:val="24"/>
          <w:szCs w:val="24"/>
        </w:rPr>
      </w:pPr>
      <w:r w:rsidRPr="00CE5290">
        <w:rPr>
          <w:rFonts w:ascii="Arial" w:hAnsi="Arial" w:cs="Arial"/>
          <w:color w:val="002060"/>
          <w:sz w:val="24"/>
          <w:szCs w:val="24"/>
        </w:rPr>
        <w:t xml:space="preserve">Reklamná 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 w:cs="Arial"/>
          <w:color w:val="002060"/>
          <w:sz w:val="24"/>
          <w:szCs w:val="24"/>
        </w:rPr>
        <w:t>innos</w:t>
      </w:r>
      <w:r w:rsidRPr="00CE5290">
        <w:rPr>
          <w:rFonts w:ascii="Arial" w:hAnsi="Arial" w:cs="Cambria"/>
          <w:color w:val="002060"/>
          <w:sz w:val="24"/>
          <w:szCs w:val="24"/>
        </w:rPr>
        <w:t>ť</w:t>
      </w:r>
    </w:p>
    <w:p w14:paraId="6519896F" w14:textId="77777777" w:rsidR="00437131" w:rsidRPr="00CE5290" w:rsidRDefault="00437131" w:rsidP="00437131">
      <w:pPr>
        <w:numPr>
          <w:ilvl w:val="0"/>
          <w:numId w:val="44"/>
        </w:numPr>
        <w:spacing w:after="0" w:line="240" w:lineRule="auto"/>
        <w:ind w:right="-900"/>
        <w:jc w:val="both"/>
        <w:rPr>
          <w:rFonts w:ascii="Arial" w:hAnsi="Arial" w:cs="Arial"/>
          <w:color w:val="002060"/>
          <w:sz w:val="24"/>
          <w:szCs w:val="24"/>
        </w:rPr>
      </w:pPr>
      <w:r w:rsidRPr="00CE5290">
        <w:rPr>
          <w:rFonts w:ascii="Arial" w:hAnsi="Arial" w:cs="Arial"/>
          <w:color w:val="002060"/>
          <w:sz w:val="24"/>
          <w:szCs w:val="24"/>
        </w:rPr>
        <w:t>Pekárenská výroba</w:t>
      </w:r>
    </w:p>
    <w:p w14:paraId="4B1FEEDD" w14:textId="77777777" w:rsidR="00437131" w:rsidRPr="003373D6" w:rsidRDefault="00437131" w:rsidP="00437131">
      <w:pPr>
        <w:tabs>
          <w:tab w:val="left" w:pos="6545"/>
        </w:tabs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lastRenderedPageBreak/>
        <w:t>Spolo</w:t>
      </w:r>
      <w:r w:rsidRPr="003373D6">
        <w:rPr>
          <w:rFonts w:ascii="Arial" w:hAnsi="Arial" w:cs="Calibri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nos</w:t>
      </w:r>
      <w:r w:rsidRPr="003373D6">
        <w:rPr>
          <w:rFonts w:ascii="Arial" w:hAnsi="Arial" w:cs="Calibri"/>
          <w:color w:val="002060"/>
          <w:sz w:val="24"/>
          <w:szCs w:val="24"/>
        </w:rPr>
        <w:t>ť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 </w:t>
      </w:r>
      <w:r w:rsidRPr="003373D6">
        <w:rPr>
          <w:rFonts w:ascii="Arial" w:hAnsi="Arial" w:cs="Arial"/>
          <w:b/>
          <w:color w:val="002060"/>
          <w:sz w:val="24"/>
          <w:szCs w:val="24"/>
        </w:rPr>
        <w:t>ANTON ANTOL s.r.o.</w:t>
      </w:r>
      <w:r w:rsidRPr="003373D6">
        <w:rPr>
          <w:rFonts w:ascii="Arial" w:hAnsi="Arial" w:cs="Arial"/>
          <w:color w:val="002060"/>
          <w:sz w:val="24"/>
          <w:szCs w:val="24"/>
        </w:rPr>
        <w:t xml:space="preserve"> vznikla vo februári  roku 2000, zápisom do OR.</w:t>
      </w:r>
      <w:r w:rsidRPr="003373D6">
        <w:rPr>
          <w:rFonts w:ascii="Arial" w:hAnsi="Arial" w:cs="Arial"/>
          <w:color w:val="002060"/>
          <w:sz w:val="24"/>
          <w:szCs w:val="24"/>
        </w:rPr>
        <w:br/>
      </w:r>
      <w:r w:rsidRPr="003373D6">
        <w:rPr>
          <w:rFonts w:ascii="Arial" w:hAnsi="Arial" w:cs="Arial"/>
          <w:color w:val="002060"/>
          <w:sz w:val="24"/>
          <w:szCs w:val="24"/>
        </w:rPr>
        <w:br/>
        <w:t>Od svojho založenia sa firmy sústredila na pekárenskú výrobu a predaj tovaru kone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</w:t>
      </w:r>
      <w:r w:rsidRPr="003373D6">
        <w:rPr>
          <w:rFonts w:ascii="Arial" w:hAnsi="Arial" w:cs="Bodoni MT"/>
          <w:color w:val="002060"/>
          <w:sz w:val="24"/>
          <w:szCs w:val="24"/>
        </w:rPr>
        <w:t>é</w:t>
      </w:r>
      <w:r w:rsidRPr="003373D6">
        <w:rPr>
          <w:rFonts w:ascii="Arial" w:hAnsi="Arial" w:cs="Arial"/>
          <w:color w:val="002060"/>
          <w:sz w:val="24"/>
          <w:szCs w:val="24"/>
        </w:rPr>
        <w:t>mu spotrebite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>ovi vo svojich predajniach.</w:t>
      </w:r>
    </w:p>
    <w:p w14:paraId="231B7671" w14:textId="77777777" w:rsidR="00437131" w:rsidRPr="003373D6" w:rsidRDefault="00437131" w:rsidP="00437131">
      <w:pPr>
        <w:tabs>
          <w:tab w:val="left" w:pos="6545"/>
        </w:tabs>
        <w:spacing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3373D6">
        <w:rPr>
          <w:rFonts w:ascii="Arial" w:hAnsi="Arial" w:cs="Arial"/>
          <w:color w:val="002060"/>
          <w:sz w:val="24"/>
          <w:szCs w:val="24"/>
        </w:rPr>
        <w:t>Postupným profilovaním a formovaním štruktúry organizácie spolo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nosti, tvorivos</w:t>
      </w:r>
      <w:r w:rsidRPr="003373D6">
        <w:rPr>
          <w:rFonts w:ascii="Arial" w:hAnsi="Arial" w:cs="Cambria"/>
          <w:color w:val="002060"/>
          <w:sz w:val="24"/>
          <w:szCs w:val="24"/>
        </w:rPr>
        <w:t>ť</w:t>
      </w:r>
      <w:r w:rsidRPr="003373D6">
        <w:rPr>
          <w:rFonts w:ascii="Arial" w:hAnsi="Arial" w:cs="Arial"/>
          <w:color w:val="002060"/>
          <w:sz w:val="24"/>
          <w:szCs w:val="24"/>
        </w:rPr>
        <w:t>ou a flexibilitou pracovn</w:t>
      </w:r>
      <w:r w:rsidRPr="003373D6">
        <w:rPr>
          <w:rFonts w:ascii="Arial" w:hAnsi="Arial" w:cs="Bodoni MT"/>
          <w:color w:val="002060"/>
          <w:sz w:val="24"/>
          <w:szCs w:val="24"/>
        </w:rPr>
        <w:t>é</w:t>
      </w:r>
      <w:r w:rsidRPr="003373D6">
        <w:rPr>
          <w:rFonts w:ascii="Arial" w:hAnsi="Arial" w:cs="Arial"/>
          <w:color w:val="002060"/>
          <w:sz w:val="24"/>
          <w:szCs w:val="24"/>
        </w:rPr>
        <w:t>ho kolekt</w:t>
      </w:r>
      <w:r w:rsidRPr="003373D6">
        <w:rPr>
          <w:rFonts w:ascii="Arial" w:hAnsi="Arial" w:cs="Bodoni MT"/>
          <w:color w:val="002060"/>
          <w:sz w:val="24"/>
          <w:szCs w:val="24"/>
        </w:rPr>
        <w:t>í</w:t>
      </w:r>
      <w:r w:rsidRPr="003373D6">
        <w:rPr>
          <w:rFonts w:ascii="Arial" w:hAnsi="Arial" w:cs="Arial"/>
          <w:color w:val="002060"/>
          <w:sz w:val="24"/>
          <w:szCs w:val="24"/>
        </w:rPr>
        <w:t>vu, sa stala stabilnou a</w:t>
      </w:r>
      <w:r w:rsidRPr="003373D6">
        <w:rPr>
          <w:rFonts w:ascii="Arial" w:hAnsi="Arial" w:cs="Bodoni MT"/>
          <w:color w:val="002060"/>
          <w:sz w:val="24"/>
          <w:szCs w:val="24"/>
        </w:rPr>
        <w:t> </w:t>
      </w:r>
      <w:r w:rsidRPr="003373D6">
        <w:rPr>
          <w:rFonts w:ascii="Arial" w:hAnsi="Arial" w:cs="Arial"/>
          <w:color w:val="002060"/>
          <w:sz w:val="24"/>
          <w:szCs w:val="24"/>
        </w:rPr>
        <w:t>spo</w:t>
      </w:r>
      <w:r w:rsidRPr="003373D6">
        <w:rPr>
          <w:rFonts w:ascii="Arial" w:hAnsi="Arial" w:cs="Cambria"/>
          <w:color w:val="002060"/>
          <w:sz w:val="24"/>
          <w:szCs w:val="24"/>
        </w:rPr>
        <w:t>ľ</w:t>
      </w:r>
      <w:r w:rsidRPr="003373D6">
        <w:rPr>
          <w:rFonts w:ascii="Arial" w:hAnsi="Arial" w:cs="Arial"/>
          <w:color w:val="002060"/>
          <w:sz w:val="24"/>
          <w:szCs w:val="24"/>
        </w:rPr>
        <w:t>ahlivou spolo</w:t>
      </w:r>
      <w:r w:rsidRPr="003373D6">
        <w:rPr>
          <w:rFonts w:ascii="Arial" w:hAnsi="Arial" w:cs="Cambria"/>
          <w:color w:val="002060"/>
          <w:sz w:val="24"/>
          <w:szCs w:val="24"/>
        </w:rPr>
        <w:t>č</w:t>
      </w:r>
      <w:r w:rsidRPr="003373D6">
        <w:rPr>
          <w:rFonts w:ascii="Arial" w:hAnsi="Arial" w:cs="Arial"/>
          <w:color w:val="002060"/>
          <w:sz w:val="24"/>
          <w:szCs w:val="24"/>
        </w:rPr>
        <w:t>nos</w:t>
      </w:r>
      <w:r w:rsidRPr="003373D6">
        <w:rPr>
          <w:rFonts w:ascii="Arial" w:hAnsi="Arial" w:cs="Cambria"/>
          <w:color w:val="002060"/>
          <w:sz w:val="24"/>
          <w:szCs w:val="24"/>
        </w:rPr>
        <w:t>ť</w:t>
      </w:r>
      <w:r w:rsidRPr="003373D6">
        <w:rPr>
          <w:rFonts w:ascii="Arial" w:hAnsi="Arial" w:cs="Arial"/>
          <w:color w:val="002060"/>
          <w:sz w:val="24"/>
          <w:szCs w:val="24"/>
        </w:rPr>
        <w:t>ou pôsobiacou na slovenskom trhu</w:t>
      </w:r>
    </w:p>
    <w:p w14:paraId="6F9BA4F0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3373D6">
        <w:rPr>
          <w:rFonts w:ascii="Arial" w:hAnsi="Arial"/>
          <w:color w:val="002060"/>
          <w:sz w:val="24"/>
          <w:szCs w:val="24"/>
        </w:rPr>
        <w:tab/>
        <w:t>Spolo</w:t>
      </w:r>
      <w:r w:rsidRPr="003373D6">
        <w:rPr>
          <w:rFonts w:ascii="Arial" w:hAnsi="Arial" w:cs="Calibri"/>
          <w:color w:val="002060"/>
          <w:sz w:val="24"/>
          <w:szCs w:val="24"/>
        </w:rPr>
        <w:t>č</w:t>
      </w:r>
      <w:r>
        <w:rPr>
          <w:rFonts w:ascii="Arial" w:hAnsi="Arial" w:cs="Calibri"/>
          <w:color w:val="002060"/>
          <w:sz w:val="24"/>
          <w:szCs w:val="24"/>
        </w:rPr>
        <w:t xml:space="preserve">nosť má v súčasnosti jednu podnikovú predajňu </w:t>
      </w:r>
      <w:r>
        <w:rPr>
          <w:rFonts w:ascii="Arial" w:hAnsi="Arial"/>
          <w:color w:val="002060"/>
          <w:sz w:val="24"/>
          <w:szCs w:val="24"/>
        </w:rPr>
        <w:t>v Banskej Štiavnici v vlastných priestoroch</w:t>
      </w:r>
      <w:r w:rsidRPr="003373D6">
        <w:rPr>
          <w:rFonts w:ascii="Arial" w:hAnsi="Arial"/>
          <w:color w:val="002060"/>
          <w:sz w:val="24"/>
          <w:szCs w:val="24"/>
        </w:rPr>
        <w:t xml:space="preserve"> v are</w:t>
      </w:r>
      <w:r w:rsidRPr="003373D6">
        <w:rPr>
          <w:rFonts w:ascii="Arial" w:hAnsi="Arial" w:cs="Bodoni MT"/>
          <w:color w:val="002060"/>
          <w:sz w:val="24"/>
          <w:szCs w:val="24"/>
        </w:rPr>
        <w:t>á</w:t>
      </w:r>
      <w:r w:rsidRPr="003373D6">
        <w:rPr>
          <w:rFonts w:ascii="Arial" w:hAnsi="Arial"/>
          <w:color w:val="002060"/>
          <w:sz w:val="24"/>
          <w:szCs w:val="24"/>
        </w:rPr>
        <w:t>ly obchodn</w:t>
      </w:r>
      <w:r w:rsidRPr="003373D6">
        <w:rPr>
          <w:rFonts w:ascii="Arial" w:hAnsi="Arial" w:cs="Bodoni MT"/>
          <w:color w:val="002060"/>
          <w:sz w:val="24"/>
          <w:szCs w:val="24"/>
        </w:rPr>
        <w:t>é</w:t>
      </w:r>
      <w:r w:rsidRPr="003373D6">
        <w:rPr>
          <w:rFonts w:ascii="Arial" w:hAnsi="Arial"/>
          <w:color w:val="002060"/>
          <w:sz w:val="24"/>
          <w:szCs w:val="24"/>
        </w:rPr>
        <w:t>ho centra Du</w:t>
      </w:r>
      <w:r w:rsidRPr="003373D6">
        <w:rPr>
          <w:rFonts w:ascii="Arial" w:hAnsi="Arial" w:cs="Bodoni MT"/>
          <w:color w:val="002060"/>
          <w:sz w:val="24"/>
          <w:szCs w:val="24"/>
        </w:rPr>
        <w:t>ž</w:t>
      </w:r>
      <w:r w:rsidRPr="003373D6">
        <w:rPr>
          <w:rFonts w:ascii="Arial" w:hAnsi="Arial"/>
          <w:color w:val="002060"/>
          <w:sz w:val="24"/>
          <w:szCs w:val="24"/>
        </w:rPr>
        <w:t>ina na ulici Kolpa</w:t>
      </w:r>
      <w:r w:rsidRPr="003373D6">
        <w:rPr>
          <w:rFonts w:ascii="Arial" w:hAnsi="Arial" w:cs="Bodoni MT"/>
          <w:color w:val="002060"/>
          <w:sz w:val="24"/>
          <w:szCs w:val="24"/>
        </w:rPr>
        <w:t>š</w:t>
      </w:r>
      <w:r w:rsidRPr="003373D6">
        <w:rPr>
          <w:rFonts w:ascii="Arial" w:hAnsi="Arial"/>
          <w:color w:val="002060"/>
          <w:sz w:val="24"/>
          <w:szCs w:val="24"/>
        </w:rPr>
        <w:t>sk</w:t>
      </w:r>
      <w:r w:rsidRPr="003373D6">
        <w:rPr>
          <w:rFonts w:ascii="Arial" w:hAnsi="Arial" w:cs="Bodoni MT"/>
          <w:color w:val="002060"/>
          <w:sz w:val="24"/>
          <w:szCs w:val="24"/>
        </w:rPr>
        <w:t>á</w:t>
      </w:r>
      <w:r>
        <w:rPr>
          <w:rFonts w:ascii="Arial" w:hAnsi="Arial" w:cs="Bodoni MT"/>
          <w:color w:val="002060"/>
          <w:sz w:val="24"/>
          <w:szCs w:val="24"/>
        </w:rPr>
        <w:t>.</w:t>
      </w:r>
      <w:r w:rsidRPr="003373D6">
        <w:rPr>
          <w:rFonts w:ascii="Arial" w:hAnsi="Arial"/>
          <w:color w:val="002060"/>
          <w:sz w:val="24"/>
          <w:szCs w:val="24"/>
        </w:rPr>
        <w:t xml:space="preserve"> </w:t>
      </w:r>
    </w:p>
    <w:p w14:paraId="41138DDD" w14:textId="77777777" w:rsidR="00437131" w:rsidRPr="00CE5290" w:rsidRDefault="00437131" w:rsidP="00437131">
      <w:pPr>
        <w:ind w:right="-337"/>
        <w:rPr>
          <w:rFonts w:ascii="Arial" w:hAnsi="Arial"/>
          <w:i/>
          <w:color w:val="002060"/>
          <w:sz w:val="24"/>
          <w:szCs w:val="24"/>
        </w:rPr>
      </w:pPr>
      <w:r w:rsidRPr="00CE5290">
        <w:rPr>
          <w:rFonts w:ascii="Arial" w:hAnsi="Arial"/>
          <w:i/>
          <w:color w:val="002060"/>
          <w:sz w:val="24"/>
          <w:szCs w:val="24"/>
        </w:rPr>
        <w:tab/>
        <w:t xml:space="preserve">Firma spolupracuje s firmami ako napr : GLOBUS s.r.o.,  COOP Jednota Žarnovica, COOP Jednota Levice, TERNO, TESCO, </w:t>
      </w:r>
      <w:r>
        <w:rPr>
          <w:rFonts w:ascii="Arial" w:hAnsi="Arial"/>
          <w:i/>
          <w:color w:val="002060"/>
          <w:sz w:val="24"/>
          <w:szCs w:val="24"/>
        </w:rPr>
        <w:t xml:space="preserve">Kauflanf , </w:t>
      </w:r>
      <w:r w:rsidRPr="00CE5290">
        <w:rPr>
          <w:rFonts w:ascii="Arial" w:hAnsi="Arial"/>
          <w:i/>
          <w:color w:val="002060"/>
          <w:sz w:val="24"/>
          <w:szCs w:val="24"/>
        </w:rPr>
        <w:t>školské jedálne, domovy dôchodcov at</w:t>
      </w:r>
      <w:r w:rsidRPr="00CE5290">
        <w:rPr>
          <w:rFonts w:ascii="Arial" w:hAnsi="Arial" w:cs="Calibri"/>
          <w:i/>
          <w:color w:val="002060"/>
          <w:sz w:val="24"/>
          <w:szCs w:val="24"/>
        </w:rPr>
        <w:t>ď</w:t>
      </w:r>
      <w:r w:rsidRPr="00CE5290">
        <w:rPr>
          <w:rFonts w:ascii="Arial" w:hAnsi="Arial"/>
          <w:i/>
          <w:color w:val="002060"/>
          <w:sz w:val="24"/>
          <w:szCs w:val="24"/>
        </w:rPr>
        <w:t>.</w:t>
      </w:r>
    </w:p>
    <w:p w14:paraId="263628BC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ab/>
      </w:r>
      <w:r w:rsidRPr="00CE5290">
        <w:rPr>
          <w:rFonts w:ascii="Arial" w:hAnsi="Arial"/>
          <w:color w:val="002060"/>
          <w:sz w:val="24"/>
          <w:szCs w:val="24"/>
        </w:rPr>
        <w:t xml:space="preserve">V priestoroch na prenájom majú svoje predajne napr. firma  </w:t>
      </w:r>
      <w:r>
        <w:rPr>
          <w:rFonts w:ascii="Arial" w:hAnsi="Arial"/>
          <w:color w:val="002060"/>
          <w:sz w:val="24"/>
          <w:szCs w:val="24"/>
        </w:rPr>
        <w:t xml:space="preserve">: </w:t>
      </w:r>
    </w:p>
    <w:p w14:paraId="06C578C9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 xml:space="preserve">TETA drogéria, </w:t>
      </w:r>
    </w:p>
    <w:p w14:paraId="60B76B3E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>AutoSave s.r.o.(automobilové sú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/>
          <w:color w:val="002060"/>
          <w:sz w:val="24"/>
          <w:szCs w:val="24"/>
        </w:rPr>
        <w:t xml:space="preserve">iastky), </w:t>
      </w:r>
    </w:p>
    <w:p w14:paraId="779A1A83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>Karol Palášthy – Sní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/>
          <w:color w:val="002060"/>
          <w:sz w:val="24"/>
          <w:szCs w:val="24"/>
        </w:rPr>
        <w:t>ek (detské oble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/>
          <w:color w:val="002060"/>
          <w:sz w:val="24"/>
          <w:szCs w:val="24"/>
        </w:rPr>
        <w:t>enie, hra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/>
          <w:color w:val="002060"/>
          <w:sz w:val="24"/>
          <w:szCs w:val="24"/>
        </w:rPr>
        <w:t>ky, ko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 w:cs="Bodoni MT"/>
          <w:color w:val="002060"/>
          <w:sz w:val="24"/>
          <w:szCs w:val="24"/>
        </w:rPr>
        <w:t>í</w:t>
      </w:r>
      <w:r w:rsidRPr="00CE5290">
        <w:rPr>
          <w:rFonts w:ascii="Arial" w:hAnsi="Arial"/>
          <w:color w:val="002060"/>
          <w:sz w:val="24"/>
          <w:szCs w:val="24"/>
        </w:rPr>
        <w:t>ky)</w:t>
      </w:r>
      <w:r>
        <w:rPr>
          <w:rFonts w:ascii="Arial" w:hAnsi="Arial"/>
          <w:color w:val="002060"/>
          <w:sz w:val="24"/>
          <w:szCs w:val="24"/>
        </w:rPr>
        <w:t xml:space="preserve">, </w:t>
      </w:r>
    </w:p>
    <w:p w14:paraId="6DF8107E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>J</w:t>
      </w:r>
      <w:r w:rsidRPr="00CE5290">
        <w:rPr>
          <w:rFonts w:ascii="Arial" w:hAnsi="Arial"/>
          <w:color w:val="002060"/>
          <w:sz w:val="24"/>
          <w:szCs w:val="24"/>
        </w:rPr>
        <w:t xml:space="preserve">ozef Majer – AZOR (záhradná technika), </w:t>
      </w:r>
    </w:p>
    <w:p w14:paraId="609DAA2E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 xml:space="preserve">Anna Majerová – DIANA (chovprodukt),  </w:t>
      </w:r>
    </w:p>
    <w:p w14:paraId="1B96A305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>Vladimír Stra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/>
          <w:color w:val="002060"/>
          <w:sz w:val="24"/>
          <w:szCs w:val="24"/>
        </w:rPr>
        <w:t xml:space="preserve">ina </w:t>
      </w:r>
      <w:r>
        <w:rPr>
          <w:rFonts w:ascii="Arial" w:hAnsi="Arial"/>
          <w:color w:val="002060"/>
          <w:sz w:val="24"/>
          <w:szCs w:val="24"/>
        </w:rPr>
        <w:t>m</w:t>
      </w:r>
      <w:r w:rsidRPr="00CE5290">
        <w:rPr>
          <w:rFonts w:ascii="Arial" w:hAnsi="Arial" w:cs="Bodoni MT"/>
          <w:color w:val="002060"/>
          <w:sz w:val="24"/>
          <w:szCs w:val="24"/>
        </w:rPr>
        <w:t>ä</w:t>
      </w:r>
      <w:r w:rsidRPr="00CE5290">
        <w:rPr>
          <w:rFonts w:ascii="Arial" w:hAnsi="Arial"/>
          <w:color w:val="002060"/>
          <w:sz w:val="24"/>
          <w:szCs w:val="24"/>
        </w:rPr>
        <w:t>siar-</w:t>
      </w:r>
      <w:r w:rsidRPr="00CE5290">
        <w:rPr>
          <w:rFonts w:ascii="Arial" w:hAnsi="Arial" w:cs="Bodoni MT"/>
          <w:color w:val="002060"/>
          <w:sz w:val="24"/>
          <w:szCs w:val="24"/>
        </w:rPr>
        <w:t>ú</w:t>
      </w:r>
      <w:r w:rsidRPr="00CE5290">
        <w:rPr>
          <w:rFonts w:ascii="Arial" w:hAnsi="Arial"/>
          <w:color w:val="002060"/>
          <w:sz w:val="24"/>
          <w:szCs w:val="24"/>
        </w:rPr>
        <w:t>den</w:t>
      </w:r>
      <w:r w:rsidRPr="00CE5290">
        <w:rPr>
          <w:rFonts w:ascii="Arial" w:hAnsi="Arial" w:cs="Bodoni MT"/>
          <w:color w:val="002060"/>
          <w:sz w:val="24"/>
          <w:szCs w:val="24"/>
        </w:rPr>
        <w:t>á</w:t>
      </w:r>
      <w:r>
        <w:rPr>
          <w:rFonts w:ascii="Arial" w:hAnsi="Arial"/>
          <w:color w:val="002060"/>
          <w:sz w:val="24"/>
          <w:szCs w:val="24"/>
        </w:rPr>
        <w:t>r,</w:t>
      </w:r>
    </w:p>
    <w:p w14:paraId="7CF8B767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 xml:space="preserve">Daniel Didi </w:t>
      </w:r>
      <w:r w:rsidRPr="00CE5290">
        <w:rPr>
          <w:rFonts w:ascii="Arial" w:hAnsi="Arial" w:cs="Bodoni MT"/>
          <w:color w:val="002060"/>
          <w:sz w:val="24"/>
          <w:szCs w:val="24"/>
        </w:rPr>
        <w:t>–</w:t>
      </w:r>
      <w:r w:rsidRPr="00CE5290">
        <w:rPr>
          <w:rFonts w:ascii="Arial" w:hAnsi="Arial"/>
          <w:color w:val="002060"/>
          <w:sz w:val="24"/>
          <w:szCs w:val="24"/>
        </w:rPr>
        <w:t xml:space="preserve"> </w:t>
      </w:r>
      <w:r>
        <w:rPr>
          <w:rFonts w:ascii="Arial" w:hAnsi="Arial"/>
          <w:color w:val="002060"/>
          <w:sz w:val="24"/>
          <w:szCs w:val="24"/>
        </w:rPr>
        <w:t>dámske ,pánske  a detské kaderníctvo</w:t>
      </w:r>
      <w:r w:rsidRPr="00CE5290">
        <w:rPr>
          <w:rFonts w:ascii="Arial" w:hAnsi="Arial"/>
          <w:color w:val="002060"/>
          <w:sz w:val="24"/>
          <w:szCs w:val="24"/>
        </w:rPr>
        <w:t xml:space="preserve">, </w:t>
      </w:r>
    </w:p>
    <w:p w14:paraId="6CA0DA49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 xml:space="preserve">BS Consulting SK (okná, dvere), </w:t>
      </w:r>
    </w:p>
    <w:p w14:paraId="71E303B3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>Miroslav Kme</w:t>
      </w:r>
      <w:r w:rsidRPr="00CE5290">
        <w:rPr>
          <w:rFonts w:ascii="Arial" w:hAnsi="Arial" w:cs="Cambria"/>
          <w:color w:val="002060"/>
          <w:sz w:val="24"/>
          <w:szCs w:val="24"/>
        </w:rPr>
        <w:t>ť</w:t>
      </w:r>
      <w:r w:rsidRPr="00CE5290">
        <w:rPr>
          <w:rFonts w:ascii="Arial" w:hAnsi="Arial"/>
          <w:color w:val="002060"/>
          <w:sz w:val="24"/>
          <w:szCs w:val="24"/>
        </w:rPr>
        <w:t xml:space="preserve"> (stol</w:t>
      </w:r>
      <w:r w:rsidRPr="00CE5290">
        <w:rPr>
          <w:rFonts w:ascii="Arial" w:hAnsi="Arial" w:cs="Bodoni MT"/>
          <w:color w:val="002060"/>
          <w:sz w:val="24"/>
          <w:szCs w:val="24"/>
        </w:rPr>
        <w:t>á</w:t>
      </w:r>
      <w:r w:rsidRPr="00CE5290">
        <w:rPr>
          <w:rFonts w:ascii="Arial" w:hAnsi="Arial"/>
          <w:color w:val="002060"/>
          <w:sz w:val="24"/>
          <w:szCs w:val="24"/>
        </w:rPr>
        <w:t xml:space="preserve">rstvo), </w:t>
      </w:r>
    </w:p>
    <w:p w14:paraId="2D11DA7F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 w:rsidRPr="00CE5290">
        <w:rPr>
          <w:rFonts w:ascii="Arial" w:hAnsi="Arial"/>
          <w:color w:val="002060"/>
          <w:sz w:val="24"/>
          <w:szCs w:val="24"/>
        </w:rPr>
        <w:t>REJA pr</w:t>
      </w:r>
      <w:r w:rsidRPr="00CE5290">
        <w:rPr>
          <w:rFonts w:ascii="Arial" w:hAnsi="Arial" w:cs="Bodoni MT"/>
          <w:color w:val="002060"/>
          <w:sz w:val="24"/>
          <w:szCs w:val="24"/>
        </w:rPr>
        <w:t>á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/>
          <w:color w:val="002060"/>
          <w:sz w:val="24"/>
          <w:szCs w:val="24"/>
        </w:rPr>
        <w:t>ov</w:t>
      </w:r>
      <w:r w:rsidRPr="00CE5290">
        <w:rPr>
          <w:rFonts w:ascii="Arial" w:hAnsi="Arial" w:cs="Cambria"/>
          <w:color w:val="002060"/>
          <w:sz w:val="24"/>
          <w:szCs w:val="24"/>
        </w:rPr>
        <w:t>ň</w:t>
      </w:r>
      <w:r w:rsidRPr="00CE5290">
        <w:rPr>
          <w:rFonts w:ascii="Arial" w:hAnsi="Arial"/>
          <w:color w:val="002060"/>
          <w:sz w:val="24"/>
          <w:szCs w:val="24"/>
        </w:rPr>
        <w:t xml:space="preserve">a </w:t>
      </w:r>
      <w:r>
        <w:rPr>
          <w:rFonts w:ascii="Arial" w:hAnsi="Arial"/>
          <w:color w:val="002060"/>
          <w:sz w:val="24"/>
          <w:szCs w:val="24"/>
        </w:rPr>
        <w:t xml:space="preserve">, </w:t>
      </w:r>
    </w:p>
    <w:p w14:paraId="20F80657" w14:textId="3A7DDF11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>VR team  s.r.o.</w:t>
      </w:r>
      <w:r w:rsidR="00CF6EDF">
        <w:rPr>
          <w:rFonts w:ascii="Arial" w:hAnsi="Arial"/>
          <w:color w:val="002060"/>
          <w:sz w:val="24"/>
          <w:szCs w:val="24"/>
        </w:rPr>
        <w:t>(</w:t>
      </w:r>
      <w:r w:rsidR="00CF6EDF" w:rsidRPr="00CF6EDF">
        <w:rPr>
          <w:rFonts w:ascii="Arial" w:hAnsi="Arial"/>
          <w:color w:val="FF0000"/>
          <w:sz w:val="24"/>
          <w:szCs w:val="24"/>
        </w:rPr>
        <w:t>klampiarske práce</w:t>
      </w:r>
      <w:r w:rsidR="00CF6EDF">
        <w:rPr>
          <w:rFonts w:ascii="Arial" w:hAnsi="Arial"/>
          <w:color w:val="002060"/>
          <w:sz w:val="24"/>
          <w:szCs w:val="24"/>
        </w:rPr>
        <w:t>)</w:t>
      </w:r>
    </w:p>
    <w:p w14:paraId="66180707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>MALpharm- lekáreň ,</w:t>
      </w:r>
    </w:p>
    <w:p w14:paraId="42D28610" w14:textId="3F6601CF" w:rsidR="00437131" w:rsidRDefault="00121AF0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>T</w:t>
      </w:r>
      <w:r w:rsidR="00437131">
        <w:rPr>
          <w:rFonts w:ascii="Arial" w:hAnsi="Arial"/>
          <w:color w:val="002060"/>
          <w:sz w:val="24"/>
          <w:szCs w:val="24"/>
        </w:rPr>
        <w:t xml:space="preserve">EXTILSTAR – metrový textil, galantéria, </w:t>
      </w:r>
    </w:p>
    <w:p w14:paraId="216DEA95" w14:textId="77777777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 xml:space="preserve">Milota Tokárová – TINO  odevy a rozličný tovar </w:t>
      </w:r>
    </w:p>
    <w:p w14:paraId="10CD16A5" w14:textId="77777777" w:rsidR="00437131" w:rsidRPr="00CE5290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t>Martina Jarábeková – pedikúra a</w:t>
      </w:r>
      <w:r w:rsidRPr="00CE5290">
        <w:rPr>
          <w:rFonts w:ascii="Arial" w:hAnsi="Arial"/>
          <w:color w:val="002060"/>
          <w:sz w:val="24"/>
          <w:szCs w:val="24"/>
        </w:rPr>
        <w:t xml:space="preserve"> </w:t>
      </w:r>
      <w:r w:rsidRPr="00CE5290">
        <w:rPr>
          <w:rFonts w:ascii="Arial" w:hAnsi="Arial" w:cs="Cambria"/>
          <w:color w:val="002060"/>
          <w:sz w:val="24"/>
          <w:szCs w:val="24"/>
        </w:rPr>
        <w:t>ď</w:t>
      </w:r>
      <w:r w:rsidRPr="00CE5290">
        <w:rPr>
          <w:rFonts w:ascii="Arial" w:hAnsi="Arial"/>
          <w:color w:val="002060"/>
          <w:sz w:val="24"/>
          <w:szCs w:val="24"/>
        </w:rPr>
        <w:t>al</w:t>
      </w:r>
      <w:r w:rsidRPr="00CE5290">
        <w:rPr>
          <w:rFonts w:ascii="Arial" w:hAnsi="Arial" w:cs="Bodoni MT"/>
          <w:color w:val="002060"/>
          <w:sz w:val="24"/>
          <w:szCs w:val="24"/>
        </w:rPr>
        <w:t>š</w:t>
      </w:r>
      <w:r w:rsidRPr="00CE5290">
        <w:rPr>
          <w:rFonts w:ascii="Arial" w:hAnsi="Arial"/>
          <w:color w:val="002060"/>
          <w:sz w:val="24"/>
          <w:szCs w:val="24"/>
        </w:rPr>
        <w:t>ie.</w:t>
      </w:r>
    </w:p>
    <w:p w14:paraId="26EA7A7B" w14:textId="4797346F" w:rsidR="00437131" w:rsidRDefault="00437131" w:rsidP="00437131">
      <w:pPr>
        <w:ind w:right="-337"/>
        <w:rPr>
          <w:rFonts w:ascii="Arial" w:hAnsi="Arial"/>
          <w:color w:val="002060"/>
          <w:sz w:val="24"/>
          <w:szCs w:val="24"/>
        </w:rPr>
      </w:pPr>
    </w:p>
    <w:p w14:paraId="0EC36470" w14:textId="76BFDD84" w:rsidR="006A12DD" w:rsidRDefault="006A12DD" w:rsidP="00437131">
      <w:pPr>
        <w:ind w:right="-337"/>
        <w:rPr>
          <w:rFonts w:ascii="Arial" w:hAnsi="Arial"/>
          <w:color w:val="002060"/>
          <w:sz w:val="24"/>
          <w:szCs w:val="24"/>
        </w:rPr>
      </w:pPr>
    </w:p>
    <w:p w14:paraId="39A21700" w14:textId="77777777" w:rsidR="006A12DD" w:rsidRDefault="006A12DD" w:rsidP="00437131">
      <w:pPr>
        <w:ind w:right="-337"/>
        <w:rPr>
          <w:rFonts w:ascii="Arial" w:hAnsi="Arial"/>
          <w:color w:val="002060"/>
          <w:sz w:val="24"/>
          <w:szCs w:val="24"/>
        </w:rPr>
      </w:pPr>
    </w:p>
    <w:p w14:paraId="76D8E963" w14:textId="77777777" w:rsidR="00802132" w:rsidRDefault="00437131" w:rsidP="00437131">
      <w:pPr>
        <w:numPr>
          <w:ilvl w:val="0"/>
          <w:numId w:val="43"/>
        </w:numPr>
        <w:ind w:right="-337"/>
        <w:rPr>
          <w:rFonts w:ascii="Arial" w:hAnsi="Arial"/>
          <w:color w:val="002060"/>
          <w:sz w:val="24"/>
          <w:szCs w:val="24"/>
        </w:rPr>
      </w:pPr>
      <w:r>
        <w:rPr>
          <w:rFonts w:ascii="Arial" w:hAnsi="Arial"/>
          <w:color w:val="002060"/>
          <w:sz w:val="24"/>
          <w:szCs w:val="24"/>
        </w:rPr>
        <w:lastRenderedPageBreak/>
        <w:t>Fotodokumentácia</w:t>
      </w:r>
      <w:r w:rsidR="00802132">
        <w:rPr>
          <w:rFonts w:ascii="Arial" w:hAnsi="Arial"/>
          <w:color w:val="002060"/>
          <w:sz w:val="24"/>
          <w:szCs w:val="24"/>
        </w:rPr>
        <w:t xml:space="preserve">: </w:t>
      </w:r>
    </w:p>
    <w:p w14:paraId="6298CCF5" w14:textId="64324048" w:rsidR="00437131" w:rsidRPr="00CE5290" w:rsidRDefault="00802132" w:rsidP="00802132">
      <w:pPr>
        <w:ind w:right="-337"/>
        <w:rPr>
          <w:rFonts w:ascii="Arial" w:hAnsi="Arial"/>
          <w:color w:val="002060"/>
          <w:sz w:val="24"/>
          <w:szCs w:val="24"/>
        </w:rPr>
      </w:pPr>
      <w:r w:rsidRPr="003B4A51">
        <w:rPr>
          <w:rFonts w:ascii="Bodoni MT" w:hAnsi="Bodoni MT"/>
          <w:i/>
          <w:color w:val="002060"/>
          <w:sz w:val="28"/>
          <w:szCs w:val="28"/>
        </w:rPr>
        <w:t>Exteriér výrobnej haly pekárne</w:t>
      </w:r>
    </w:p>
    <w:p w14:paraId="1AFBB397" w14:textId="55021F4A" w:rsidR="00437131" w:rsidRDefault="00437131" w:rsidP="00437131">
      <w:pPr>
        <w:ind w:right="-337"/>
        <w:rPr>
          <w:i/>
          <w:color w:val="002060"/>
          <w:sz w:val="28"/>
          <w:szCs w:val="28"/>
        </w:rPr>
      </w:pPr>
      <w:r w:rsidRPr="003373D6">
        <w:rPr>
          <w:rFonts w:ascii="Arial" w:hAnsi="Arial"/>
          <w:noProof/>
          <w:color w:val="002060"/>
          <w:sz w:val="28"/>
          <w:szCs w:val="28"/>
          <w:lang w:eastAsia="sk-SK"/>
        </w:rPr>
        <w:drawing>
          <wp:inline distT="0" distB="0" distL="0" distR="0" wp14:anchorId="23A43E72" wp14:editId="43DA0479">
            <wp:extent cx="5833242" cy="43678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7314" cy="4370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749D3" w14:textId="74580BBA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70C6C3DF" w14:textId="14553208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236D25AA" w14:textId="2D4AAC8C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24CA3CC5" w14:textId="7D8A1719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35A50980" w14:textId="176A513D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64BB4D8D" w14:textId="009B0380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55E200D8" w14:textId="5A4732EA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78791525" w14:textId="582D19FC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554AC7F7" w14:textId="30E62C64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0941D41E" w14:textId="3D7349EE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5B908AAF" w14:textId="77777777" w:rsidR="00802132" w:rsidRDefault="00802132" w:rsidP="00437131">
      <w:pPr>
        <w:ind w:right="-337"/>
        <w:rPr>
          <w:i/>
          <w:color w:val="002060"/>
          <w:sz w:val="28"/>
          <w:szCs w:val="28"/>
        </w:rPr>
      </w:pPr>
    </w:p>
    <w:p w14:paraId="3AFC8E12" w14:textId="05F2F733" w:rsidR="00437131" w:rsidRDefault="00802132" w:rsidP="00437131">
      <w:pPr>
        <w:ind w:right="-337"/>
        <w:rPr>
          <w:i/>
          <w:color w:val="002060"/>
          <w:sz w:val="28"/>
          <w:szCs w:val="28"/>
        </w:rPr>
      </w:pPr>
      <w:r w:rsidRPr="003B4A51">
        <w:rPr>
          <w:rFonts w:ascii="Bodoni MT" w:hAnsi="Bodoni MT"/>
          <w:i/>
          <w:color w:val="002060"/>
          <w:sz w:val="28"/>
          <w:szCs w:val="28"/>
        </w:rPr>
        <w:t>Výrobná hala s vozidlami  prepravcov</w:t>
      </w:r>
      <w:r w:rsidR="00437131">
        <w:rPr>
          <w:i/>
          <w:noProof/>
          <w:color w:val="002060"/>
          <w:sz w:val="28"/>
          <w:szCs w:val="28"/>
          <w:lang w:eastAsia="sk-SK"/>
        </w:rPr>
        <w:drawing>
          <wp:inline distT="0" distB="0" distL="0" distR="0" wp14:anchorId="6EFC7374" wp14:editId="5F70FAF9">
            <wp:extent cx="6021653" cy="4508938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4719" cy="4518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0D1E8D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7C59F73D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226ECE48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0FEC6205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7A7926B1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14CE3C14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46E394C5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23CF2AAD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5DA4F1E8" w14:textId="77777777" w:rsidR="00437131" w:rsidRDefault="00437131" w:rsidP="00437131">
      <w:pPr>
        <w:ind w:right="-337"/>
        <w:rPr>
          <w:i/>
          <w:color w:val="002060"/>
          <w:sz w:val="28"/>
          <w:szCs w:val="28"/>
        </w:rPr>
      </w:pPr>
    </w:p>
    <w:p w14:paraId="17A0A966" w14:textId="77777777" w:rsidR="00437131" w:rsidRDefault="00437131" w:rsidP="00437131">
      <w:pPr>
        <w:numPr>
          <w:ilvl w:val="0"/>
          <w:numId w:val="43"/>
        </w:numPr>
        <w:ind w:right="-337"/>
        <w:rPr>
          <w:i/>
          <w:color w:val="002060"/>
          <w:sz w:val="28"/>
          <w:szCs w:val="28"/>
        </w:rPr>
      </w:pPr>
      <w:r>
        <w:rPr>
          <w:i/>
          <w:color w:val="002060"/>
          <w:sz w:val="28"/>
          <w:szCs w:val="28"/>
        </w:rPr>
        <w:lastRenderedPageBreak/>
        <w:t>Organizačná štruktúra podniku</w:t>
      </w:r>
    </w:p>
    <w:p w14:paraId="098F7637" w14:textId="7120DE25" w:rsidR="00437131" w:rsidRDefault="00437131" w:rsidP="00437131">
      <w:pPr>
        <w:ind w:right="-337"/>
        <w:jc w:val="both"/>
        <w:rPr>
          <w:i/>
          <w:color w:val="002060"/>
          <w:sz w:val="28"/>
          <w:szCs w:val="28"/>
        </w:rPr>
      </w:pPr>
      <w:r w:rsidRPr="00C71DF1">
        <w:rPr>
          <w:noProof/>
          <w:lang w:eastAsia="sk-SK"/>
        </w:rPr>
        <w:drawing>
          <wp:inline distT="0" distB="0" distL="0" distR="0" wp14:anchorId="65E61363" wp14:editId="668AAD22">
            <wp:extent cx="5760720" cy="6490335"/>
            <wp:effectExtent l="0" t="0" r="0" b="571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9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6CC62" w14:textId="77777777" w:rsidR="00437131" w:rsidRDefault="00437131" w:rsidP="00437131">
      <w:pPr>
        <w:ind w:right="-337"/>
        <w:jc w:val="both"/>
        <w:rPr>
          <w:rFonts w:ascii="Bodoni MT" w:hAnsi="Bodoni MT"/>
          <w:i/>
          <w:color w:val="002060"/>
          <w:sz w:val="28"/>
          <w:szCs w:val="28"/>
        </w:rPr>
      </w:pPr>
    </w:p>
    <w:p w14:paraId="02CBB27B" w14:textId="77777777" w:rsidR="00437131" w:rsidRDefault="00437131" w:rsidP="00437131">
      <w:pPr>
        <w:ind w:right="-337"/>
        <w:jc w:val="both"/>
        <w:rPr>
          <w:rFonts w:ascii="Bodoni MT" w:hAnsi="Bodoni MT"/>
          <w:i/>
          <w:color w:val="002060"/>
          <w:sz w:val="28"/>
          <w:szCs w:val="28"/>
        </w:rPr>
      </w:pPr>
    </w:p>
    <w:p w14:paraId="5B8ADB38" w14:textId="77777777" w:rsidR="00437131" w:rsidRDefault="00437131" w:rsidP="00437131">
      <w:pPr>
        <w:ind w:right="-337"/>
        <w:jc w:val="both"/>
        <w:rPr>
          <w:rFonts w:ascii="Bodoni MT" w:hAnsi="Bodoni MT"/>
          <w:i/>
          <w:color w:val="002060"/>
          <w:sz w:val="28"/>
          <w:szCs w:val="28"/>
        </w:rPr>
      </w:pPr>
    </w:p>
    <w:p w14:paraId="7908D892" w14:textId="77777777" w:rsidR="00437131" w:rsidRDefault="00437131" w:rsidP="00437131">
      <w:pPr>
        <w:ind w:right="-337"/>
        <w:jc w:val="both"/>
        <w:rPr>
          <w:rFonts w:ascii="Bodoni MT" w:hAnsi="Bodoni MT"/>
          <w:i/>
          <w:color w:val="002060"/>
          <w:sz w:val="28"/>
          <w:szCs w:val="28"/>
        </w:rPr>
      </w:pPr>
    </w:p>
    <w:p w14:paraId="63695917" w14:textId="77777777" w:rsidR="00437131" w:rsidRPr="003B4A51" w:rsidRDefault="00437131" w:rsidP="00437131">
      <w:pPr>
        <w:ind w:right="-337"/>
        <w:jc w:val="both"/>
        <w:rPr>
          <w:rFonts w:ascii="Bodoni MT" w:hAnsi="Bodoni MT"/>
          <w:i/>
          <w:color w:val="002060"/>
          <w:sz w:val="28"/>
          <w:szCs w:val="28"/>
        </w:rPr>
      </w:pPr>
    </w:p>
    <w:p w14:paraId="5B8BB187" w14:textId="77777777" w:rsidR="00437131" w:rsidRPr="00CE5290" w:rsidRDefault="00437131" w:rsidP="00437131">
      <w:pPr>
        <w:ind w:right="-337"/>
        <w:jc w:val="both"/>
        <w:rPr>
          <w:rStyle w:val="ra"/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lastRenderedPageBreak/>
        <w:t>5.</w:t>
      </w:r>
      <w:r w:rsidRPr="00CE5290">
        <w:rPr>
          <w:rFonts w:ascii="Arial" w:hAnsi="Arial" w:cs="Arial"/>
          <w:color w:val="002060"/>
          <w:sz w:val="24"/>
          <w:szCs w:val="24"/>
        </w:rPr>
        <w:t xml:space="preserve">Výrobná 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 w:cs="Arial"/>
          <w:color w:val="002060"/>
          <w:sz w:val="24"/>
          <w:szCs w:val="24"/>
        </w:rPr>
        <w:t>innos</w:t>
      </w:r>
      <w:r w:rsidRPr="00CE5290">
        <w:rPr>
          <w:rFonts w:ascii="Arial" w:hAnsi="Arial" w:cs="Cambria"/>
          <w:color w:val="002060"/>
          <w:sz w:val="24"/>
          <w:szCs w:val="24"/>
        </w:rPr>
        <w:t>ť</w:t>
      </w:r>
      <w:r w:rsidRPr="00CE5290">
        <w:rPr>
          <w:rFonts w:ascii="Arial" w:hAnsi="Arial" w:cs="Arial"/>
          <w:color w:val="002060"/>
          <w:sz w:val="24"/>
          <w:szCs w:val="24"/>
        </w:rPr>
        <w:t xml:space="preserve"> spolo</w:t>
      </w:r>
      <w:r w:rsidRPr="00CE5290">
        <w:rPr>
          <w:rFonts w:ascii="Arial" w:hAnsi="Arial" w:cs="Cambria"/>
          <w:color w:val="002060"/>
          <w:sz w:val="24"/>
          <w:szCs w:val="24"/>
        </w:rPr>
        <w:t>č</w:t>
      </w:r>
      <w:r w:rsidRPr="00CE5290">
        <w:rPr>
          <w:rFonts w:ascii="Arial" w:hAnsi="Arial" w:cs="Arial"/>
          <w:color w:val="002060"/>
          <w:sz w:val="24"/>
          <w:szCs w:val="24"/>
        </w:rPr>
        <w:t>nosti :</w:t>
      </w:r>
    </w:p>
    <w:p w14:paraId="192670A5" w14:textId="77777777" w:rsidR="00437131" w:rsidRPr="00CE5290" w:rsidRDefault="00437131" w:rsidP="00437131">
      <w:pPr>
        <w:pStyle w:val="Odsekzoznamu"/>
        <w:numPr>
          <w:ilvl w:val="2"/>
          <w:numId w:val="19"/>
        </w:numPr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  <w:r w:rsidRPr="00CE5290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Pekárenská výroba</w:t>
      </w:r>
    </w:p>
    <w:p w14:paraId="72BC334B" w14:textId="77777777" w:rsidR="00437131" w:rsidRPr="00CE5290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</w:p>
    <w:p w14:paraId="3908BDC8" w14:textId="77777777" w:rsidR="00437131" w:rsidRPr="00CE5290" w:rsidRDefault="00437131" w:rsidP="00437131">
      <w:pPr>
        <w:pStyle w:val="Odsekzoznamu"/>
        <w:numPr>
          <w:ilvl w:val="2"/>
          <w:numId w:val="19"/>
        </w:numPr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  <w:r w:rsidRPr="00CE5290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Predaj vlastných výrobkov a iného tovaru vo vlastných predajniach</w:t>
      </w:r>
    </w:p>
    <w:p w14:paraId="1F656D1D" w14:textId="77777777" w:rsidR="00437131" w:rsidRPr="00CE5290" w:rsidRDefault="00437131" w:rsidP="00437131">
      <w:pPr>
        <w:pStyle w:val="Odsekzoznamu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</w:p>
    <w:p w14:paraId="1117A1A4" w14:textId="77777777" w:rsidR="00437131" w:rsidRPr="00CE5290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</w:p>
    <w:p w14:paraId="52A0DB95" w14:textId="77777777" w:rsidR="00437131" w:rsidRPr="00CE5290" w:rsidRDefault="00437131" w:rsidP="00437131">
      <w:pPr>
        <w:pStyle w:val="Odsekzoznamu"/>
        <w:numPr>
          <w:ilvl w:val="2"/>
          <w:numId w:val="19"/>
        </w:numPr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  <w:r w:rsidRPr="00CE5290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Prenájom nebytových priestorov</w:t>
      </w:r>
    </w:p>
    <w:p w14:paraId="0014B627" w14:textId="77777777" w:rsidR="00437131" w:rsidRPr="00CE5290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</w:p>
    <w:p w14:paraId="359CB389" w14:textId="77777777" w:rsidR="00437131" w:rsidRPr="00CE5290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</w:p>
    <w:p w14:paraId="57A05F8B" w14:textId="099E973F" w:rsidR="00437131" w:rsidRPr="009F0A6A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  <w:r w:rsidRPr="009F0A6A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Tržby za predajný tovar dosiahli za rok </w:t>
      </w:r>
      <w:r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202</w:t>
      </w:r>
      <w:r w:rsidR="00040C17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3</w:t>
      </w:r>
      <w:r w:rsidRPr="009F0A6A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 výšku </w:t>
      </w:r>
      <w:r w:rsidR="00040C17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289</w:t>
      </w:r>
      <w:r w:rsidR="00C72DF9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 tis</w:t>
      </w:r>
      <w:r w:rsidRPr="00CF6EDF">
        <w:rPr>
          <w:rStyle w:val="ra"/>
          <w:rFonts w:ascii="Arial" w:eastAsia="Times New Roman" w:hAnsi="Arial" w:cs="Arial"/>
          <w:color w:val="FF0000"/>
          <w:sz w:val="24"/>
          <w:szCs w:val="24"/>
          <w:lang w:eastAsia="sk-SK"/>
        </w:rPr>
        <w:t xml:space="preserve">. </w:t>
      </w:r>
      <w:r w:rsidRPr="009F0A6A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EUR a náklady na obstaranie tovaru výšku </w:t>
      </w:r>
      <w:r w:rsidR="00C72DF9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1</w:t>
      </w:r>
      <w:r w:rsidR="00040C17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63</w:t>
      </w:r>
      <w:r w:rsidRPr="009F0A6A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 tis. EUR</w:t>
      </w:r>
    </w:p>
    <w:p w14:paraId="3E7E37A1" w14:textId="301D35F2" w:rsidR="00437131" w:rsidRPr="009F0A6A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  <w:r w:rsidRPr="009F0A6A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Tržby za </w:t>
      </w:r>
      <w:r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predaj vlastných výrobkov a služieb bol vo výške </w:t>
      </w:r>
      <w:r w:rsidR="00C72DF9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4</w:t>
      </w:r>
      <w:r w:rsidR="004D49D0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 </w:t>
      </w:r>
      <w:r w:rsidR="00040C17"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>454</w:t>
      </w:r>
      <w:r w:rsidRPr="00CF6EDF">
        <w:rPr>
          <w:rStyle w:val="ra"/>
          <w:rFonts w:ascii="Arial" w:eastAsia="Times New Roman" w:hAnsi="Arial" w:cs="Arial"/>
          <w:color w:val="FF0000"/>
          <w:sz w:val="24"/>
          <w:szCs w:val="24"/>
          <w:lang w:eastAsia="sk-SK"/>
        </w:rPr>
        <w:t xml:space="preserve"> </w:t>
      </w:r>
      <w:r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  <w:t xml:space="preserve">tis. EUR. </w:t>
      </w:r>
    </w:p>
    <w:p w14:paraId="0B28F70E" w14:textId="77777777" w:rsidR="00437131" w:rsidRPr="009F0A6A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color w:val="002060"/>
          <w:sz w:val="24"/>
          <w:szCs w:val="24"/>
          <w:lang w:eastAsia="sk-SK"/>
        </w:rPr>
      </w:pPr>
    </w:p>
    <w:p w14:paraId="3D9A8637" w14:textId="77777777" w:rsidR="00437131" w:rsidRDefault="00437131" w:rsidP="00437131">
      <w:pPr>
        <w:pStyle w:val="Odsekzoznamu"/>
        <w:spacing w:before="100" w:beforeAutospacing="1" w:after="100" w:afterAutospacing="1" w:line="240" w:lineRule="auto"/>
        <w:jc w:val="both"/>
        <w:rPr>
          <w:rStyle w:val="ra"/>
          <w:rFonts w:ascii="Arial" w:eastAsia="Times New Roman" w:hAnsi="Arial" w:cs="Arial"/>
          <w:i/>
          <w:color w:val="002060"/>
          <w:sz w:val="24"/>
          <w:szCs w:val="24"/>
          <w:lang w:eastAsia="sk-SK"/>
        </w:rPr>
      </w:pPr>
    </w:p>
    <w:p w14:paraId="6C1BB34F" w14:textId="77777777" w:rsidR="00437131" w:rsidRDefault="00437131" w:rsidP="00437131">
      <w:pPr>
        <w:pStyle w:val="Odsekzoznamu"/>
        <w:spacing w:before="100" w:beforeAutospacing="1" w:after="100" w:afterAutospacing="1" w:line="240" w:lineRule="auto"/>
        <w:ind w:left="786"/>
        <w:rPr>
          <w:rFonts w:ascii="Arial" w:hAnsi="Arial" w:cs="Arial"/>
          <w:i/>
          <w:color w:val="002060"/>
          <w:sz w:val="24"/>
          <w:szCs w:val="24"/>
        </w:rPr>
      </w:pPr>
    </w:p>
    <w:p w14:paraId="7DBADAE7" w14:textId="77777777" w:rsidR="00437131" w:rsidRPr="009F0A6A" w:rsidRDefault="00437131" w:rsidP="00437131">
      <w:pPr>
        <w:rPr>
          <w:rFonts w:ascii="Arial" w:hAnsi="Arial"/>
          <w:noProof/>
          <w:sz w:val="24"/>
          <w:szCs w:val="24"/>
          <w:lang w:eastAsia="sk-SK"/>
        </w:rPr>
      </w:pPr>
      <w:r>
        <w:rPr>
          <w:rFonts w:ascii="Arial" w:hAnsi="Arial" w:cs="Arial"/>
          <w:color w:val="002060"/>
          <w:sz w:val="24"/>
          <w:szCs w:val="24"/>
        </w:rPr>
        <w:t>6.</w:t>
      </w:r>
      <w:r w:rsidRPr="009F0A6A">
        <w:rPr>
          <w:rFonts w:ascii="Arial" w:hAnsi="Arial" w:cs="Arial"/>
          <w:color w:val="002060"/>
          <w:sz w:val="24"/>
          <w:szCs w:val="24"/>
        </w:rPr>
        <w:t>Životné prostredie</w:t>
      </w:r>
    </w:p>
    <w:p w14:paraId="046CBDD7" w14:textId="77777777" w:rsidR="00437131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9F0A6A">
        <w:rPr>
          <w:rFonts w:ascii="Arial" w:hAnsi="Arial" w:cs="Arial"/>
          <w:color w:val="002060"/>
          <w:sz w:val="24"/>
          <w:szCs w:val="24"/>
        </w:rPr>
        <w:t>Pri pekárenskej výrobe ako dochádza k produkcii odpadu. V prevažnej miere sa jedná o odpad ostatný, ktorý sa odovzdáva spolo</w:t>
      </w:r>
      <w:r w:rsidRPr="009F0A6A">
        <w:rPr>
          <w:rFonts w:ascii="Arial" w:hAnsi="Arial" w:cs="Cambria"/>
          <w:color w:val="002060"/>
          <w:sz w:val="24"/>
          <w:szCs w:val="24"/>
        </w:rPr>
        <w:t>č</w:t>
      </w:r>
      <w:r w:rsidRPr="009F0A6A">
        <w:rPr>
          <w:rFonts w:ascii="Arial" w:hAnsi="Arial" w:cs="Arial"/>
          <w:color w:val="002060"/>
          <w:sz w:val="24"/>
          <w:szCs w:val="24"/>
        </w:rPr>
        <w:t>nostiam poveren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>m likvid</w:t>
      </w:r>
      <w:r w:rsidRPr="009F0A6A">
        <w:rPr>
          <w:rFonts w:ascii="Arial" w:hAnsi="Arial" w:cs="Bodoni MT"/>
          <w:color w:val="002060"/>
          <w:sz w:val="24"/>
          <w:szCs w:val="24"/>
        </w:rPr>
        <w:t>á</w:t>
      </w:r>
      <w:r w:rsidRPr="009F0A6A">
        <w:rPr>
          <w:rFonts w:ascii="Arial" w:hAnsi="Arial" w:cs="Arial"/>
          <w:color w:val="002060"/>
          <w:sz w:val="24"/>
          <w:szCs w:val="24"/>
        </w:rPr>
        <w:t>ciou. Drobn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 odpad je starostlivo separovan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 a usklad</w:t>
      </w:r>
      <w:r w:rsidRPr="009F0A6A">
        <w:rPr>
          <w:rFonts w:ascii="Arial" w:hAnsi="Arial" w:cs="Cambria"/>
          <w:color w:val="002060"/>
          <w:sz w:val="24"/>
          <w:szCs w:val="24"/>
        </w:rPr>
        <w:t>ň</w:t>
      </w:r>
      <w:r w:rsidRPr="009F0A6A">
        <w:rPr>
          <w:rFonts w:ascii="Arial" w:hAnsi="Arial" w:cs="Arial"/>
          <w:color w:val="002060"/>
          <w:sz w:val="24"/>
          <w:szCs w:val="24"/>
        </w:rPr>
        <w:t>ovan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 v</w:t>
      </w:r>
      <w:r w:rsidRPr="009F0A6A">
        <w:rPr>
          <w:rFonts w:ascii="Arial" w:hAnsi="Arial" w:cs="Bodoni MT"/>
          <w:color w:val="002060"/>
          <w:sz w:val="24"/>
          <w:szCs w:val="24"/>
        </w:rPr>
        <w:t> </w:t>
      </w:r>
      <w:r w:rsidRPr="009F0A6A">
        <w:rPr>
          <w:rFonts w:ascii="Arial" w:hAnsi="Arial" w:cs="Arial"/>
          <w:color w:val="002060"/>
          <w:sz w:val="24"/>
          <w:szCs w:val="24"/>
        </w:rPr>
        <w:t>n</w:t>
      </w:r>
      <w:r w:rsidRPr="009F0A6A">
        <w:rPr>
          <w:rFonts w:ascii="Arial" w:hAnsi="Arial" w:cs="Bodoni MT"/>
          <w:color w:val="002060"/>
          <w:sz w:val="24"/>
          <w:szCs w:val="24"/>
        </w:rPr>
        <w:t>á</w:t>
      </w:r>
      <w:r w:rsidRPr="009F0A6A">
        <w:rPr>
          <w:rFonts w:ascii="Arial" w:hAnsi="Arial" w:cs="Arial"/>
          <w:color w:val="002060"/>
          <w:sz w:val="24"/>
          <w:szCs w:val="24"/>
        </w:rPr>
        <w:t>dob</w:t>
      </w:r>
      <w:r w:rsidRPr="009F0A6A">
        <w:rPr>
          <w:rFonts w:ascii="Arial" w:hAnsi="Arial" w:cs="Bodoni MT"/>
          <w:color w:val="002060"/>
          <w:sz w:val="24"/>
          <w:szCs w:val="24"/>
        </w:rPr>
        <w:t>á</w:t>
      </w:r>
      <w:r w:rsidRPr="009F0A6A">
        <w:rPr>
          <w:rFonts w:ascii="Arial" w:hAnsi="Arial" w:cs="Arial"/>
          <w:color w:val="002060"/>
          <w:sz w:val="24"/>
          <w:szCs w:val="24"/>
        </w:rPr>
        <w:t>ch na to ur</w:t>
      </w:r>
      <w:r w:rsidRPr="009F0A6A">
        <w:rPr>
          <w:rFonts w:ascii="Arial" w:hAnsi="Arial" w:cs="Cambria"/>
          <w:color w:val="002060"/>
          <w:sz w:val="24"/>
          <w:szCs w:val="24"/>
        </w:rPr>
        <w:t>č</w:t>
      </w:r>
      <w:r w:rsidRPr="009F0A6A">
        <w:rPr>
          <w:rFonts w:ascii="Arial" w:hAnsi="Arial" w:cs="Arial"/>
          <w:color w:val="002060"/>
          <w:sz w:val="24"/>
          <w:szCs w:val="24"/>
        </w:rPr>
        <w:t>en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ch. Odvoz odpadov realizuje firma </w:t>
      </w:r>
      <w:r>
        <w:rPr>
          <w:rFonts w:ascii="Arial" w:hAnsi="Arial" w:cs="Arial"/>
          <w:color w:val="002060"/>
          <w:sz w:val="24"/>
          <w:szCs w:val="24"/>
        </w:rPr>
        <w:t xml:space="preserve">ESPIK Group s.r.o. z Orlova, ktorá realizuje zber a odvoz vedľajších živočíšnych produktov kategórie 3 – kuchynský odpad a </w:t>
      </w:r>
      <w:r w:rsidRPr="009F0A6A">
        <w:rPr>
          <w:rFonts w:ascii="Arial" w:hAnsi="Arial" w:cs="Arial"/>
          <w:color w:val="002060"/>
          <w:sz w:val="24"/>
          <w:szCs w:val="24"/>
        </w:rPr>
        <w:t>Technick</w:t>
      </w:r>
      <w:r>
        <w:rPr>
          <w:rFonts w:ascii="Arial" w:hAnsi="Arial" w:cs="Arial"/>
          <w:color w:val="002060"/>
          <w:sz w:val="24"/>
          <w:szCs w:val="24"/>
        </w:rPr>
        <w:t>é služby mesta Banská Štiavnica zabezpečujú odvod separovaného odpadu ako plastové obaly a papier, tiež komunálneho odpadu.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 Externému prostrediu venuje spolo</w:t>
      </w:r>
      <w:r w:rsidRPr="009F0A6A">
        <w:rPr>
          <w:rFonts w:ascii="Arial" w:hAnsi="Arial" w:cs="Cambria"/>
          <w:color w:val="002060"/>
          <w:sz w:val="24"/>
          <w:szCs w:val="24"/>
        </w:rPr>
        <w:t>č</w:t>
      </w:r>
      <w:r w:rsidRPr="009F0A6A">
        <w:rPr>
          <w:rFonts w:ascii="Arial" w:hAnsi="Arial" w:cs="Arial"/>
          <w:color w:val="002060"/>
          <w:sz w:val="24"/>
          <w:szCs w:val="24"/>
        </w:rPr>
        <w:t>nos</w:t>
      </w:r>
      <w:r w:rsidRPr="009F0A6A">
        <w:rPr>
          <w:rFonts w:ascii="Arial" w:hAnsi="Arial" w:cs="Cambria"/>
          <w:color w:val="002060"/>
          <w:sz w:val="24"/>
          <w:szCs w:val="24"/>
        </w:rPr>
        <w:t>ť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 zodpovedn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 xml:space="preserve"> pr</w:t>
      </w:r>
      <w:r w:rsidRPr="009F0A6A">
        <w:rPr>
          <w:rFonts w:ascii="Arial" w:hAnsi="Arial" w:cs="Bodoni MT"/>
          <w:color w:val="002060"/>
          <w:sz w:val="24"/>
          <w:szCs w:val="24"/>
        </w:rPr>
        <w:t>í</w:t>
      </w:r>
      <w:r w:rsidRPr="009F0A6A">
        <w:rPr>
          <w:rFonts w:ascii="Arial" w:hAnsi="Arial" w:cs="Arial"/>
          <w:color w:val="002060"/>
          <w:sz w:val="24"/>
          <w:szCs w:val="24"/>
        </w:rPr>
        <w:t>stup pou</w:t>
      </w:r>
      <w:r w:rsidRPr="009F0A6A">
        <w:rPr>
          <w:rFonts w:ascii="Arial" w:hAnsi="Arial" w:cs="Bodoni MT"/>
          <w:color w:val="002060"/>
          <w:sz w:val="24"/>
          <w:szCs w:val="24"/>
        </w:rPr>
        <w:t>ž</w:t>
      </w:r>
      <w:r w:rsidRPr="009F0A6A">
        <w:rPr>
          <w:rFonts w:ascii="Arial" w:hAnsi="Arial" w:cs="Arial"/>
          <w:color w:val="002060"/>
          <w:sz w:val="24"/>
          <w:szCs w:val="24"/>
        </w:rPr>
        <w:t>it</w:t>
      </w:r>
      <w:r w:rsidRPr="009F0A6A">
        <w:rPr>
          <w:rFonts w:ascii="Arial" w:hAnsi="Arial" w:cs="Bodoni MT"/>
          <w:color w:val="002060"/>
          <w:sz w:val="24"/>
          <w:szCs w:val="24"/>
        </w:rPr>
        <w:t>í</w:t>
      </w:r>
      <w:r w:rsidRPr="009F0A6A">
        <w:rPr>
          <w:rFonts w:ascii="Arial" w:hAnsi="Arial" w:cs="Arial"/>
          <w:color w:val="002060"/>
          <w:sz w:val="24"/>
          <w:szCs w:val="24"/>
        </w:rPr>
        <w:t>m modern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>ch technologick</w:t>
      </w:r>
      <w:r w:rsidRPr="009F0A6A">
        <w:rPr>
          <w:rFonts w:ascii="Arial" w:hAnsi="Arial" w:cs="Bodoni MT"/>
          <w:color w:val="002060"/>
          <w:sz w:val="24"/>
          <w:szCs w:val="24"/>
        </w:rPr>
        <w:t>ý</w:t>
      </w:r>
      <w:r w:rsidRPr="009F0A6A">
        <w:rPr>
          <w:rFonts w:ascii="Arial" w:hAnsi="Arial" w:cs="Arial"/>
          <w:color w:val="002060"/>
          <w:sz w:val="24"/>
          <w:szCs w:val="24"/>
        </w:rPr>
        <w:t>ch postupov.</w:t>
      </w:r>
      <w:r>
        <w:rPr>
          <w:rFonts w:ascii="Arial" w:hAnsi="Arial" w:cs="Arial"/>
          <w:color w:val="002060"/>
          <w:sz w:val="24"/>
          <w:szCs w:val="24"/>
        </w:rPr>
        <w:t xml:space="preserve"> </w:t>
      </w:r>
    </w:p>
    <w:p w14:paraId="5ABBA690" w14:textId="77777777" w:rsidR="00437131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</w:p>
    <w:p w14:paraId="6BF1CAC3" w14:textId="77777777" w:rsidR="00437131" w:rsidRPr="00ED6A9C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>7. Riadenie ľudských zdrojov</w:t>
      </w:r>
    </w:p>
    <w:p w14:paraId="35FC7C9F" w14:textId="77777777" w:rsidR="00437131" w:rsidRPr="00ED6A9C" w:rsidRDefault="00437131" w:rsidP="00437131">
      <w:pPr>
        <w:ind w:right="-337"/>
        <w:outlineLvl w:val="0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>Personálna oblasť</w:t>
      </w:r>
    </w:p>
    <w:p w14:paraId="3245BB40" w14:textId="3EE65C53" w:rsidR="00437131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ED6A9C">
        <w:rPr>
          <w:rFonts w:ascii="Arial" w:hAnsi="Arial" w:cs="Arial"/>
          <w:color w:val="002060"/>
          <w:sz w:val="24"/>
          <w:szCs w:val="24"/>
        </w:rPr>
        <w:t>Najvä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Bodoni MT"/>
          <w:color w:val="002060"/>
          <w:sz w:val="24"/>
          <w:szCs w:val="24"/>
        </w:rPr>
        <w:t>š</w:t>
      </w:r>
      <w:r w:rsidRPr="00ED6A9C">
        <w:rPr>
          <w:rFonts w:ascii="Arial" w:hAnsi="Arial" w:cs="Arial"/>
          <w:color w:val="002060"/>
          <w:sz w:val="24"/>
          <w:szCs w:val="24"/>
        </w:rPr>
        <w:t>ím kapitálom v našej spolo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nosti je </w:t>
      </w:r>
      <w:r w:rsidRPr="00ED6A9C">
        <w:rPr>
          <w:rFonts w:ascii="Arial" w:hAnsi="Arial" w:cs="Cambria"/>
          <w:color w:val="002060"/>
          <w:sz w:val="24"/>
          <w:szCs w:val="24"/>
        </w:rPr>
        <w:t>ľ</w:t>
      </w:r>
      <w:r w:rsidRPr="00ED6A9C">
        <w:rPr>
          <w:rFonts w:ascii="Arial" w:hAnsi="Arial" w:cs="Arial"/>
          <w:color w:val="002060"/>
          <w:sz w:val="24"/>
          <w:szCs w:val="24"/>
        </w:rPr>
        <w:t>udsk</w:t>
      </w:r>
      <w:r w:rsidRPr="00ED6A9C">
        <w:rPr>
          <w:rFonts w:ascii="Arial" w:hAnsi="Arial" w:cs="Bodoni MT"/>
          <w:color w:val="002060"/>
          <w:sz w:val="24"/>
          <w:szCs w:val="24"/>
        </w:rPr>
        <w:t>ý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potenci</w:t>
      </w:r>
      <w:r w:rsidRPr="00ED6A9C">
        <w:rPr>
          <w:rFonts w:ascii="Arial" w:hAnsi="Arial" w:cs="Bodoni MT"/>
          <w:color w:val="002060"/>
          <w:sz w:val="24"/>
          <w:szCs w:val="24"/>
        </w:rPr>
        <w:t>á</w:t>
      </w:r>
      <w:r w:rsidRPr="00ED6A9C">
        <w:rPr>
          <w:rFonts w:ascii="Arial" w:hAnsi="Arial" w:cs="Arial"/>
          <w:color w:val="002060"/>
          <w:sz w:val="24"/>
          <w:szCs w:val="24"/>
        </w:rPr>
        <w:t>l. Z</w:t>
      </w:r>
      <w:r w:rsidRPr="00ED6A9C">
        <w:rPr>
          <w:rFonts w:ascii="Arial" w:hAnsi="Arial" w:cs="Bodoni MT"/>
          <w:color w:val="002060"/>
          <w:sz w:val="24"/>
          <w:szCs w:val="24"/>
        </w:rPr>
        <w:t> </w:t>
      </w:r>
      <w:r w:rsidRPr="00ED6A9C">
        <w:rPr>
          <w:rFonts w:ascii="Arial" w:hAnsi="Arial" w:cs="Arial"/>
          <w:color w:val="002060"/>
          <w:sz w:val="24"/>
          <w:szCs w:val="24"/>
        </w:rPr>
        <w:t>tohto dôvodu sa vnútro - firemná politika orientuje na získavanie kvalifikovanej pracovnej sily. Po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>et zamestnancov závisí od aktuálnej štruktúry realizovaných zákaziek. Spolo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>nos</w:t>
      </w:r>
      <w:r w:rsidRPr="00ED6A9C">
        <w:rPr>
          <w:rFonts w:ascii="Arial" w:hAnsi="Arial" w:cs="Cambria"/>
          <w:color w:val="002060"/>
          <w:sz w:val="24"/>
          <w:szCs w:val="24"/>
        </w:rPr>
        <w:t>ť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zamestn</w:t>
      </w:r>
      <w:r w:rsidRPr="00ED6A9C">
        <w:rPr>
          <w:rFonts w:ascii="Arial" w:hAnsi="Arial" w:cs="Bodoni MT"/>
          <w:color w:val="002060"/>
          <w:sz w:val="24"/>
          <w:szCs w:val="24"/>
        </w:rPr>
        <w:t>á</w:t>
      </w:r>
      <w:r w:rsidRPr="00ED6A9C">
        <w:rPr>
          <w:rFonts w:ascii="Arial" w:hAnsi="Arial" w:cs="Arial"/>
          <w:color w:val="002060"/>
          <w:sz w:val="24"/>
          <w:szCs w:val="24"/>
        </w:rPr>
        <w:t>va kvalifikovan</w:t>
      </w:r>
      <w:r w:rsidRPr="00ED6A9C">
        <w:rPr>
          <w:rFonts w:ascii="Arial" w:hAnsi="Arial" w:cs="Bodoni MT"/>
          <w:color w:val="002060"/>
          <w:sz w:val="24"/>
          <w:szCs w:val="24"/>
        </w:rPr>
        <w:t>ý</w:t>
      </w:r>
      <w:r w:rsidRPr="00ED6A9C">
        <w:rPr>
          <w:rFonts w:ascii="Arial" w:hAnsi="Arial" w:cs="Arial"/>
          <w:color w:val="002060"/>
          <w:sz w:val="24"/>
          <w:szCs w:val="24"/>
        </w:rPr>
        <w:t>ch technicko-hospod</w:t>
      </w:r>
      <w:r w:rsidRPr="00ED6A9C">
        <w:rPr>
          <w:rFonts w:ascii="Arial" w:hAnsi="Arial" w:cs="Bodoni MT"/>
          <w:color w:val="002060"/>
          <w:sz w:val="24"/>
          <w:szCs w:val="24"/>
        </w:rPr>
        <w:t>á</w:t>
      </w:r>
      <w:r w:rsidRPr="00ED6A9C">
        <w:rPr>
          <w:rFonts w:ascii="Arial" w:hAnsi="Arial" w:cs="Arial"/>
          <w:color w:val="002060"/>
          <w:sz w:val="24"/>
          <w:szCs w:val="24"/>
        </w:rPr>
        <w:t>rskych pracovn</w:t>
      </w:r>
      <w:r w:rsidRPr="00ED6A9C">
        <w:rPr>
          <w:rFonts w:ascii="Arial" w:hAnsi="Arial" w:cs="Bodoni MT"/>
          <w:color w:val="002060"/>
          <w:sz w:val="24"/>
          <w:szCs w:val="24"/>
        </w:rPr>
        <w:t>í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kov </w:t>
      </w:r>
      <w:r>
        <w:rPr>
          <w:rFonts w:ascii="Arial" w:hAnsi="Arial" w:cs="Arial"/>
          <w:color w:val="002060"/>
          <w:sz w:val="24"/>
          <w:szCs w:val="24"/>
        </w:rPr>
        <w:t>,</w:t>
      </w:r>
      <w:r w:rsidR="00040C17">
        <w:rPr>
          <w:rFonts w:ascii="Arial" w:hAnsi="Arial" w:cs="Arial"/>
          <w:color w:val="002060"/>
          <w:sz w:val="24"/>
          <w:szCs w:val="24"/>
        </w:rPr>
        <w:t xml:space="preserve"> </w:t>
      </w:r>
      <w:r w:rsidRPr="00ED6A9C">
        <w:rPr>
          <w:rFonts w:ascii="Arial" w:hAnsi="Arial" w:cs="Arial"/>
          <w:color w:val="002060"/>
          <w:sz w:val="24"/>
          <w:szCs w:val="24"/>
        </w:rPr>
        <w:t>robotn</w:t>
      </w:r>
      <w:r w:rsidRPr="00ED6A9C">
        <w:rPr>
          <w:rFonts w:ascii="Arial" w:hAnsi="Arial" w:cs="Bodoni MT"/>
          <w:color w:val="002060"/>
          <w:sz w:val="24"/>
          <w:szCs w:val="24"/>
        </w:rPr>
        <w:t>í</w:t>
      </w:r>
      <w:r>
        <w:rPr>
          <w:rFonts w:ascii="Arial" w:hAnsi="Arial" w:cs="Bodoni MT"/>
          <w:color w:val="002060"/>
          <w:sz w:val="24"/>
          <w:szCs w:val="24"/>
        </w:rPr>
        <w:t>ci v prevádzke pekáreň nemusia mať potrebnú kvalifikáciu, ktorá je však vítaná, ale dôležité sú zručnosti potrebné v pekárenskom priemysle a prácou so surovinami.</w:t>
      </w:r>
    </w:p>
    <w:p w14:paraId="382D57C6" w14:textId="77777777" w:rsidR="00437131" w:rsidRPr="00ED6A9C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>V n</w:t>
      </w:r>
      <w:r w:rsidRPr="00ED6A9C">
        <w:rPr>
          <w:rFonts w:ascii="Arial" w:hAnsi="Arial" w:cs="Arial"/>
          <w:color w:val="002060"/>
          <w:sz w:val="24"/>
          <w:szCs w:val="24"/>
        </w:rPr>
        <w:t>ašom záujme je vytvára</w:t>
      </w:r>
      <w:r w:rsidRPr="00ED6A9C">
        <w:rPr>
          <w:rFonts w:ascii="Arial" w:hAnsi="Arial" w:cs="Cambria"/>
          <w:color w:val="002060"/>
          <w:sz w:val="24"/>
          <w:szCs w:val="24"/>
        </w:rPr>
        <w:t>ť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pre na</w:t>
      </w:r>
      <w:r w:rsidRPr="00ED6A9C">
        <w:rPr>
          <w:rFonts w:ascii="Arial" w:hAnsi="Arial" w:cs="Bodoni MT"/>
          <w:color w:val="002060"/>
          <w:sz w:val="24"/>
          <w:szCs w:val="24"/>
        </w:rPr>
        <w:t>š</w:t>
      </w:r>
      <w:r w:rsidRPr="00ED6A9C">
        <w:rPr>
          <w:rFonts w:ascii="Arial" w:hAnsi="Arial" w:cs="Arial"/>
          <w:color w:val="002060"/>
          <w:sz w:val="24"/>
          <w:szCs w:val="24"/>
        </w:rPr>
        <w:t>ich zákazníkov vysokú pridanú hodnotu vo forme profesionálneho výkonu zamestnancov so zrete</w:t>
      </w:r>
      <w:r w:rsidRPr="00ED6A9C">
        <w:rPr>
          <w:rFonts w:ascii="Arial" w:hAnsi="Arial" w:cs="Cambria"/>
          <w:color w:val="002060"/>
          <w:sz w:val="24"/>
          <w:szCs w:val="24"/>
        </w:rPr>
        <w:t>ľ</w:t>
      </w:r>
      <w:r w:rsidRPr="00ED6A9C">
        <w:rPr>
          <w:rFonts w:ascii="Arial" w:hAnsi="Arial" w:cs="Arial"/>
          <w:color w:val="002060"/>
          <w:sz w:val="24"/>
          <w:szCs w:val="24"/>
        </w:rPr>
        <w:t>om na komplexnos</w:t>
      </w:r>
      <w:r w:rsidRPr="00ED6A9C">
        <w:rPr>
          <w:rFonts w:ascii="Arial" w:hAnsi="Arial" w:cs="Cambria"/>
          <w:color w:val="002060"/>
          <w:sz w:val="24"/>
          <w:szCs w:val="24"/>
        </w:rPr>
        <w:t>ť</w:t>
      </w:r>
      <w:r w:rsidRPr="00ED6A9C">
        <w:rPr>
          <w:rFonts w:ascii="Arial" w:hAnsi="Arial" w:cs="Arial"/>
          <w:color w:val="002060"/>
          <w:sz w:val="24"/>
          <w:szCs w:val="24"/>
        </w:rPr>
        <w:t>, spo</w:t>
      </w:r>
      <w:r w:rsidRPr="00ED6A9C">
        <w:rPr>
          <w:rFonts w:ascii="Arial" w:hAnsi="Arial" w:cs="Cambria"/>
          <w:color w:val="002060"/>
          <w:sz w:val="24"/>
          <w:szCs w:val="24"/>
        </w:rPr>
        <w:t>ľ</w:t>
      </w:r>
      <w:r w:rsidRPr="00ED6A9C">
        <w:rPr>
          <w:rFonts w:ascii="Arial" w:hAnsi="Arial" w:cs="Arial"/>
          <w:color w:val="002060"/>
          <w:sz w:val="24"/>
          <w:szCs w:val="24"/>
        </w:rPr>
        <w:t>ahlivos</w:t>
      </w:r>
      <w:r w:rsidRPr="00ED6A9C">
        <w:rPr>
          <w:rFonts w:ascii="Arial" w:hAnsi="Arial" w:cs="Cambria"/>
          <w:color w:val="002060"/>
          <w:sz w:val="24"/>
          <w:szCs w:val="24"/>
        </w:rPr>
        <w:t>ť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a dynamický prístup.   </w:t>
      </w:r>
    </w:p>
    <w:p w14:paraId="3E8D1262" w14:textId="77777777" w:rsidR="00437131" w:rsidRPr="003B4A51" w:rsidRDefault="00437131" w:rsidP="00437131">
      <w:pPr>
        <w:ind w:right="-337"/>
        <w:jc w:val="both"/>
        <w:rPr>
          <w:rFonts w:ascii="Bodoni MT" w:hAnsi="Bodoni MT" w:cs="Arial"/>
          <w:i/>
          <w:color w:val="002060"/>
          <w:sz w:val="24"/>
          <w:szCs w:val="24"/>
        </w:rPr>
      </w:pPr>
    </w:p>
    <w:p w14:paraId="45071012" w14:textId="77777777" w:rsidR="00437131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ED6A9C">
        <w:rPr>
          <w:rFonts w:ascii="Arial" w:hAnsi="Arial" w:cs="Arial"/>
          <w:color w:val="002060"/>
          <w:sz w:val="24"/>
          <w:szCs w:val="24"/>
        </w:rPr>
        <w:lastRenderedPageBreak/>
        <w:t>Ve</w:t>
      </w:r>
      <w:r w:rsidRPr="00ED6A9C">
        <w:rPr>
          <w:rFonts w:ascii="Arial" w:hAnsi="Arial" w:cs="Cambria"/>
          <w:color w:val="002060"/>
          <w:sz w:val="24"/>
          <w:szCs w:val="24"/>
        </w:rPr>
        <w:t>ľ</w:t>
      </w:r>
      <w:r w:rsidRPr="00ED6A9C">
        <w:rPr>
          <w:rFonts w:ascii="Arial" w:hAnsi="Arial" w:cs="Arial"/>
          <w:color w:val="002060"/>
          <w:sz w:val="24"/>
          <w:szCs w:val="24"/>
        </w:rPr>
        <w:t>k</w:t>
      </w:r>
      <w:r w:rsidRPr="00ED6A9C">
        <w:rPr>
          <w:rFonts w:ascii="Arial" w:hAnsi="Arial" w:cs="Bodoni MT"/>
          <w:color w:val="002060"/>
          <w:sz w:val="24"/>
          <w:szCs w:val="24"/>
        </w:rPr>
        <w:t>ý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d</w:t>
      </w:r>
      <w:r w:rsidRPr="00ED6A9C">
        <w:rPr>
          <w:rFonts w:ascii="Arial" w:hAnsi="Arial" w:cs="Bodoni MT"/>
          <w:color w:val="002060"/>
          <w:sz w:val="24"/>
          <w:szCs w:val="24"/>
        </w:rPr>
        <w:t>ô</w:t>
      </w:r>
      <w:r w:rsidRPr="00ED6A9C">
        <w:rPr>
          <w:rFonts w:ascii="Arial" w:hAnsi="Arial" w:cs="Arial"/>
          <w:color w:val="002060"/>
          <w:sz w:val="24"/>
          <w:szCs w:val="24"/>
        </w:rPr>
        <w:t>raz kladie spolo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>nos</w:t>
      </w:r>
      <w:r w:rsidRPr="00ED6A9C">
        <w:rPr>
          <w:rFonts w:ascii="Arial" w:hAnsi="Arial" w:cs="Cambria"/>
          <w:color w:val="002060"/>
          <w:sz w:val="24"/>
          <w:szCs w:val="24"/>
        </w:rPr>
        <w:t>ť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na vytvorenie optimálnych pracovných podmienok pre všetkých zamestnancov  a  tak isto zabezpe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>ovan</w:t>
      </w:r>
      <w:r w:rsidRPr="00ED6A9C">
        <w:rPr>
          <w:rFonts w:ascii="Arial" w:hAnsi="Arial" w:cs="Bodoni MT"/>
          <w:color w:val="002060"/>
          <w:sz w:val="24"/>
          <w:szCs w:val="24"/>
        </w:rPr>
        <w:t>í</w:t>
      </w:r>
      <w:r w:rsidRPr="00ED6A9C">
        <w:rPr>
          <w:rFonts w:ascii="Arial" w:hAnsi="Arial" w:cs="Arial"/>
          <w:color w:val="002060"/>
          <w:sz w:val="24"/>
          <w:szCs w:val="24"/>
        </w:rPr>
        <w:t>m kvalitn</w:t>
      </w:r>
      <w:r w:rsidRPr="00ED6A9C">
        <w:rPr>
          <w:rFonts w:ascii="Arial" w:hAnsi="Arial" w:cs="Bodoni MT"/>
          <w:color w:val="002060"/>
          <w:sz w:val="24"/>
          <w:szCs w:val="24"/>
        </w:rPr>
        <w:t>é</w:t>
      </w:r>
      <w:r w:rsidRPr="00ED6A9C">
        <w:rPr>
          <w:rFonts w:ascii="Arial" w:hAnsi="Arial" w:cs="Arial"/>
          <w:color w:val="002060"/>
          <w:sz w:val="24"/>
          <w:szCs w:val="24"/>
        </w:rPr>
        <w:t>ho softv</w:t>
      </w:r>
      <w:r w:rsidRPr="00ED6A9C">
        <w:rPr>
          <w:rFonts w:ascii="Arial" w:hAnsi="Arial" w:cs="Bodoni MT"/>
          <w:color w:val="002060"/>
          <w:sz w:val="24"/>
          <w:szCs w:val="24"/>
        </w:rPr>
        <w:t>é</w:t>
      </w:r>
      <w:r w:rsidRPr="00ED6A9C">
        <w:rPr>
          <w:rFonts w:ascii="Arial" w:hAnsi="Arial" w:cs="Arial"/>
          <w:color w:val="002060"/>
          <w:sz w:val="24"/>
          <w:szCs w:val="24"/>
        </w:rPr>
        <w:t>rov</w:t>
      </w:r>
      <w:r w:rsidRPr="00ED6A9C">
        <w:rPr>
          <w:rFonts w:ascii="Arial" w:hAnsi="Arial" w:cs="Bodoni MT"/>
          <w:color w:val="002060"/>
          <w:sz w:val="24"/>
          <w:szCs w:val="24"/>
        </w:rPr>
        <w:t>é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ho a hardvérového vybavenia odborných pracovísk. </w:t>
      </w:r>
    </w:p>
    <w:p w14:paraId="3B004D8B" w14:textId="4F065D4B" w:rsidR="00437131" w:rsidRPr="00ED6A9C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EF17DC">
        <w:rPr>
          <w:rFonts w:ascii="Arial" w:hAnsi="Arial" w:cs="Arial"/>
          <w:color w:val="002060"/>
          <w:sz w:val="24"/>
          <w:szCs w:val="24"/>
        </w:rPr>
        <w:t>V</w:t>
      </w:r>
      <w:r>
        <w:rPr>
          <w:rFonts w:ascii="Arial" w:hAnsi="Arial" w:cs="Arial"/>
          <w:color w:val="002060"/>
          <w:sz w:val="24"/>
          <w:szCs w:val="24"/>
        </w:rPr>
        <w:t xml:space="preserve"> priebehu  roka  202</w:t>
      </w:r>
      <w:r w:rsidR="00040C17">
        <w:rPr>
          <w:rFonts w:ascii="Arial" w:hAnsi="Arial" w:cs="Arial"/>
          <w:color w:val="002060"/>
          <w:sz w:val="24"/>
          <w:szCs w:val="24"/>
        </w:rPr>
        <w:t>3</w:t>
      </w:r>
      <w:r w:rsidRPr="00EF17DC">
        <w:rPr>
          <w:rFonts w:ascii="Arial" w:hAnsi="Arial" w:cs="Arial"/>
          <w:color w:val="002060"/>
          <w:sz w:val="24"/>
          <w:szCs w:val="24"/>
        </w:rPr>
        <w:t xml:space="preserve">  sa  pok</w:t>
      </w:r>
      <w:r>
        <w:rPr>
          <w:rFonts w:ascii="Arial" w:hAnsi="Arial" w:cs="Arial"/>
          <w:color w:val="002060"/>
          <w:sz w:val="24"/>
          <w:szCs w:val="24"/>
        </w:rPr>
        <w:t>račovalo  s  výkonom  vstupných a  periodických</w:t>
      </w:r>
      <w:r w:rsidRPr="00EF17DC">
        <w:rPr>
          <w:rFonts w:ascii="Arial" w:hAnsi="Arial" w:cs="Arial"/>
          <w:color w:val="002060"/>
          <w:sz w:val="24"/>
          <w:szCs w:val="24"/>
        </w:rPr>
        <w:t xml:space="preserve">     lekárskych prehliadok vo vzťahu k práci zabezpečený odbornými lekármi v rámci siete </w:t>
      </w:r>
      <w:r>
        <w:rPr>
          <w:rFonts w:ascii="Arial" w:hAnsi="Arial" w:cs="Arial"/>
          <w:color w:val="002060"/>
          <w:sz w:val="24"/>
          <w:szCs w:val="24"/>
        </w:rPr>
        <w:t>z</w:t>
      </w:r>
      <w:r w:rsidRPr="00EF17DC">
        <w:rPr>
          <w:rFonts w:ascii="Arial" w:hAnsi="Arial" w:cs="Arial"/>
          <w:color w:val="002060"/>
          <w:sz w:val="24"/>
          <w:szCs w:val="24"/>
        </w:rPr>
        <w:t>dravotníckych zariadení</w:t>
      </w:r>
      <w:r>
        <w:rPr>
          <w:rFonts w:ascii="Arial" w:hAnsi="Arial" w:cs="Arial"/>
          <w:color w:val="002060"/>
          <w:sz w:val="24"/>
          <w:szCs w:val="24"/>
        </w:rPr>
        <w:t>.</w:t>
      </w:r>
    </w:p>
    <w:p w14:paraId="15ABA085" w14:textId="19E355AC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A974C5">
        <w:rPr>
          <w:rFonts w:ascii="Arial" w:hAnsi="Arial" w:cs="Arial"/>
          <w:color w:val="002060"/>
          <w:sz w:val="24"/>
          <w:szCs w:val="24"/>
        </w:rPr>
        <w:t xml:space="preserve">V poslednom roku je priemerný evidenčný počet zamestnancov vo fyzických osobách prepočítaný na </w:t>
      </w:r>
      <w:r w:rsidR="00040C17">
        <w:rPr>
          <w:rFonts w:ascii="Arial" w:hAnsi="Arial" w:cs="Arial"/>
          <w:color w:val="002060"/>
          <w:sz w:val="24"/>
          <w:szCs w:val="24"/>
        </w:rPr>
        <w:t>58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zamestnancov, čo je o </w:t>
      </w:r>
      <w:r w:rsidR="00040C17">
        <w:rPr>
          <w:rFonts w:ascii="Arial" w:hAnsi="Arial" w:cs="Arial"/>
          <w:color w:val="002060"/>
          <w:sz w:val="24"/>
          <w:szCs w:val="24"/>
        </w:rPr>
        <w:t>8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osôb menej ako v roku 202</w:t>
      </w:r>
      <w:r w:rsidR="00040C17">
        <w:rPr>
          <w:rFonts w:ascii="Arial" w:hAnsi="Arial" w:cs="Arial"/>
          <w:color w:val="002060"/>
          <w:sz w:val="24"/>
          <w:szCs w:val="24"/>
        </w:rPr>
        <w:t>2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 zamestnancov z toho </w:t>
      </w:r>
      <w:r w:rsidR="00840E50" w:rsidRPr="00A974C5">
        <w:rPr>
          <w:rFonts w:ascii="Arial" w:hAnsi="Arial" w:cs="Arial"/>
          <w:color w:val="002060"/>
          <w:sz w:val="24"/>
          <w:szCs w:val="24"/>
        </w:rPr>
        <w:t>4</w:t>
      </w:r>
      <w:r w:rsidR="00040C17">
        <w:rPr>
          <w:rFonts w:ascii="Arial" w:hAnsi="Arial" w:cs="Arial"/>
          <w:color w:val="002060"/>
          <w:sz w:val="24"/>
          <w:szCs w:val="24"/>
        </w:rPr>
        <w:t>2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žien , o</w:t>
      </w:r>
      <w:r w:rsidR="00040C17">
        <w:rPr>
          <w:rFonts w:ascii="Arial" w:hAnsi="Arial" w:cs="Arial"/>
          <w:color w:val="002060"/>
          <w:sz w:val="24"/>
          <w:szCs w:val="24"/>
        </w:rPr>
        <w:t xml:space="preserve"> 3 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menej ako v predchádzajúcom roku, na dohodu o vykonaní práce </w:t>
      </w:r>
      <w:r w:rsidR="00040C17">
        <w:rPr>
          <w:rFonts w:ascii="Arial" w:hAnsi="Arial" w:cs="Arial"/>
          <w:color w:val="002060"/>
          <w:sz w:val="24"/>
          <w:szCs w:val="24"/>
        </w:rPr>
        <w:t>7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zamestnancov, o </w:t>
      </w:r>
      <w:r w:rsidR="00040C17">
        <w:rPr>
          <w:rFonts w:ascii="Arial" w:hAnsi="Arial" w:cs="Arial"/>
          <w:color w:val="002060"/>
          <w:sz w:val="24"/>
          <w:szCs w:val="24"/>
        </w:rPr>
        <w:t>2</w:t>
      </w:r>
      <w:r w:rsidR="00087BF4">
        <w:rPr>
          <w:rFonts w:ascii="Arial" w:hAnsi="Arial" w:cs="Arial"/>
          <w:color w:val="002060"/>
          <w:sz w:val="24"/>
          <w:szCs w:val="24"/>
        </w:rPr>
        <w:t xml:space="preserve"> zamestnancov menej </w:t>
      </w:r>
      <w:r w:rsidRPr="00A974C5">
        <w:rPr>
          <w:rFonts w:ascii="Arial" w:hAnsi="Arial" w:cs="Arial"/>
          <w:color w:val="002060"/>
          <w:sz w:val="24"/>
          <w:szCs w:val="24"/>
        </w:rPr>
        <w:t>ako v minulom roku. Riadiacich zamestnancov z toho  3.</w:t>
      </w:r>
    </w:p>
    <w:p w14:paraId="7439CBAE" w14:textId="12E18B87" w:rsidR="00437131" w:rsidRPr="00CF6EDF" w:rsidRDefault="00437131" w:rsidP="00437131">
      <w:pPr>
        <w:ind w:right="-337"/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 xml:space="preserve">Priemerný evidenčný počet zamestnancov prepočítaný na plne zamestnaných k </w:t>
      </w:r>
      <w:r w:rsidR="00A974C5">
        <w:rPr>
          <w:rFonts w:ascii="Arial" w:hAnsi="Arial" w:cs="Arial"/>
          <w:color w:val="002060"/>
          <w:sz w:val="24"/>
          <w:szCs w:val="24"/>
        </w:rPr>
        <w:t>31.12.202</w:t>
      </w:r>
      <w:r w:rsidR="00087BF4">
        <w:rPr>
          <w:rFonts w:ascii="Arial" w:hAnsi="Arial" w:cs="Arial"/>
          <w:color w:val="002060"/>
          <w:sz w:val="24"/>
          <w:szCs w:val="24"/>
        </w:rPr>
        <w:t>3</w:t>
      </w:r>
      <w:r w:rsidR="00A974C5">
        <w:rPr>
          <w:rFonts w:ascii="Arial" w:hAnsi="Arial" w:cs="Arial"/>
          <w:color w:val="002060"/>
          <w:sz w:val="24"/>
          <w:szCs w:val="24"/>
        </w:rPr>
        <w:t xml:space="preserve"> bol </w:t>
      </w:r>
      <w:r w:rsidR="00087BF4">
        <w:rPr>
          <w:rFonts w:ascii="Arial" w:hAnsi="Arial" w:cs="Arial"/>
          <w:color w:val="002060"/>
          <w:sz w:val="24"/>
          <w:szCs w:val="24"/>
        </w:rPr>
        <w:t>58</w:t>
      </w:r>
      <w:r w:rsidR="00A974C5">
        <w:rPr>
          <w:rFonts w:ascii="Arial" w:hAnsi="Arial" w:cs="Arial"/>
          <w:color w:val="002060"/>
          <w:sz w:val="24"/>
          <w:szCs w:val="24"/>
        </w:rPr>
        <w:t>.</w:t>
      </w:r>
    </w:p>
    <w:p w14:paraId="6847C958" w14:textId="77777777" w:rsidR="00437131" w:rsidRPr="00ED6A9C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ED6A9C">
        <w:rPr>
          <w:rFonts w:ascii="Arial" w:hAnsi="Arial" w:cs="Arial"/>
          <w:color w:val="002060"/>
          <w:sz w:val="24"/>
          <w:szCs w:val="24"/>
        </w:rPr>
        <w:t>Sociálna politika spolo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>nosti sa zameriava na vytvorenie optim</w:t>
      </w:r>
      <w:r w:rsidRPr="00ED6A9C">
        <w:rPr>
          <w:rFonts w:ascii="Arial" w:hAnsi="Arial" w:cs="Bodoni MT"/>
          <w:color w:val="002060"/>
          <w:sz w:val="24"/>
          <w:szCs w:val="24"/>
        </w:rPr>
        <w:t>á</w:t>
      </w:r>
      <w:r w:rsidRPr="00ED6A9C">
        <w:rPr>
          <w:rFonts w:ascii="Arial" w:hAnsi="Arial" w:cs="Arial"/>
          <w:color w:val="002060"/>
          <w:sz w:val="24"/>
          <w:szCs w:val="24"/>
        </w:rPr>
        <w:t>lnych podmienok pre zamestnancov na ich pracovn</w:t>
      </w:r>
      <w:r w:rsidRPr="00ED6A9C">
        <w:rPr>
          <w:rFonts w:ascii="Arial" w:hAnsi="Arial" w:cs="Bodoni MT"/>
          <w:color w:val="002060"/>
          <w:sz w:val="24"/>
          <w:szCs w:val="24"/>
        </w:rPr>
        <w:t>ý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v</w:t>
      </w:r>
      <w:r w:rsidRPr="00ED6A9C">
        <w:rPr>
          <w:rFonts w:ascii="Arial" w:hAnsi="Arial" w:cs="Bodoni MT"/>
          <w:color w:val="002060"/>
          <w:sz w:val="24"/>
          <w:szCs w:val="24"/>
        </w:rPr>
        <w:t>ý</w:t>
      </w:r>
      <w:r w:rsidRPr="00ED6A9C">
        <w:rPr>
          <w:rFonts w:ascii="Arial" w:hAnsi="Arial" w:cs="Arial"/>
          <w:color w:val="002060"/>
          <w:sz w:val="24"/>
          <w:szCs w:val="24"/>
        </w:rPr>
        <w:t>kon a</w:t>
      </w:r>
      <w:r>
        <w:rPr>
          <w:rFonts w:ascii="Arial" w:hAnsi="Arial" w:cs="Bodoni MT"/>
          <w:color w:val="002060"/>
          <w:sz w:val="24"/>
          <w:szCs w:val="24"/>
        </w:rPr>
        <w:t> </w:t>
      </w:r>
      <w:r w:rsidRPr="00ED6A9C">
        <w:rPr>
          <w:rFonts w:ascii="Arial" w:hAnsi="Arial" w:cs="Arial"/>
          <w:color w:val="002060"/>
          <w:sz w:val="24"/>
          <w:szCs w:val="24"/>
        </w:rPr>
        <w:t>zdravie</w:t>
      </w:r>
      <w:r>
        <w:rPr>
          <w:rFonts w:ascii="Arial" w:hAnsi="Arial" w:cs="Arial"/>
          <w:color w:val="002060"/>
          <w:sz w:val="24"/>
          <w:szCs w:val="24"/>
        </w:rPr>
        <w:t>.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 </w:t>
      </w:r>
      <w:r>
        <w:rPr>
          <w:rFonts w:ascii="Arial" w:hAnsi="Arial" w:cs="Arial"/>
          <w:color w:val="002060"/>
          <w:sz w:val="24"/>
          <w:szCs w:val="24"/>
        </w:rPr>
        <w:t>N</w:t>
      </w:r>
      <w:r w:rsidRPr="00ED6A9C">
        <w:rPr>
          <w:rFonts w:ascii="Arial" w:hAnsi="Arial" w:cs="Arial"/>
          <w:color w:val="002060"/>
          <w:sz w:val="24"/>
          <w:szCs w:val="24"/>
        </w:rPr>
        <w:t>emalé finan</w:t>
      </w:r>
      <w:r w:rsidRPr="00ED6A9C">
        <w:rPr>
          <w:rFonts w:ascii="Arial" w:hAnsi="Arial" w:cs="Cambria"/>
          <w:color w:val="002060"/>
          <w:sz w:val="24"/>
          <w:szCs w:val="24"/>
        </w:rPr>
        <w:t>č</w:t>
      </w:r>
      <w:r w:rsidRPr="00ED6A9C">
        <w:rPr>
          <w:rFonts w:ascii="Arial" w:hAnsi="Arial" w:cs="Arial"/>
          <w:color w:val="002060"/>
          <w:sz w:val="24"/>
          <w:szCs w:val="24"/>
        </w:rPr>
        <w:t>n</w:t>
      </w:r>
      <w:r w:rsidRPr="00ED6A9C">
        <w:rPr>
          <w:rFonts w:ascii="Arial" w:hAnsi="Arial" w:cs="Bodoni MT"/>
          <w:color w:val="002060"/>
          <w:sz w:val="24"/>
          <w:szCs w:val="24"/>
        </w:rPr>
        <w:t>é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prostriedky firma vynaklad</w:t>
      </w:r>
      <w:r w:rsidRPr="00ED6A9C">
        <w:rPr>
          <w:rFonts w:ascii="Arial" w:hAnsi="Arial" w:cs="Bodoni MT"/>
          <w:color w:val="002060"/>
          <w:sz w:val="24"/>
          <w:szCs w:val="24"/>
        </w:rPr>
        <w:t>á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na ochrann</w:t>
      </w:r>
      <w:r w:rsidRPr="00ED6A9C">
        <w:rPr>
          <w:rFonts w:ascii="Arial" w:hAnsi="Arial" w:cs="Bodoni MT"/>
          <w:color w:val="002060"/>
          <w:sz w:val="24"/>
          <w:szCs w:val="24"/>
        </w:rPr>
        <w:t>é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pracovn</w:t>
      </w:r>
      <w:r w:rsidRPr="00ED6A9C">
        <w:rPr>
          <w:rFonts w:ascii="Arial" w:hAnsi="Arial" w:cs="Bodoni MT"/>
          <w:color w:val="002060"/>
          <w:sz w:val="24"/>
          <w:szCs w:val="24"/>
        </w:rPr>
        <w:t>é</w:t>
      </w:r>
      <w:r w:rsidRPr="00ED6A9C">
        <w:rPr>
          <w:rFonts w:ascii="Arial" w:hAnsi="Arial" w:cs="Arial"/>
          <w:color w:val="002060"/>
          <w:sz w:val="24"/>
          <w:szCs w:val="24"/>
        </w:rPr>
        <w:t xml:space="preserve"> prostriedky pre zamestnancov </w:t>
      </w:r>
      <w:r>
        <w:rPr>
          <w:rFonts w:ascii="Arial" w:hAnsi="Arial" w:cs="Arial"/>
          <w:color w:val="002060"/>
          <w:sz w:val="24"/>
          <w:szCs w:val="24"/>
        </w:rPr>
        <w:t>aj v súvislosti s pandémiou.</w:t>
      </w:r>
    </w:p>
    <w:p w14:paraId="25042DFB" w14:textId="77777777" w:rsidR="00437131" w:rsidRPr="00ED6A9C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</w:p>
    <w:p w14:paraId="2C64B713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2ED012EB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7F7291FE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6957A832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62DC67CB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3C86CA96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1A16AF4A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734F78B4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4AD694E4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251AC047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0E4F2848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0DC90662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7406A83A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3E70B5FA" w14:textId="77777777" w:rsidR="00437131" w:rsidRDefault="00437131" w:rsidP="00437131">
      <w:pPr>
        <w:ind w:right="-337"/>
        <w:rPr>
          <w:rFonts w:ascii="Arial" w:hAnsi="Arial" w:cs="Arial"/>
          <w:i/>
          <w:color w:val="002060"/>
          <w:sz w:val="24"/>
          <w:szCs w:val="24"/>
        </w:rPr>
      </w:pPr>
    </w:p>
    <w:p w14:paraId="050209DF" w14:textId="77777777" w:rsidR="00437131" w:rsidRPr="006A12DD" w:rsidRDefault="00437131" w:rsidP="006A12DD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lastRenderedPageBreak/>
        <w:t>8.Ekonomické ukazovatele</w:t>
      </w:r>
    </w:p>
    <w:p w14:paraId="3A415F84" w14:textId="77777777" w:rsidR="00437131" w:rsidRPr="00ED6A9C" w:rsidRDefault="00437131" w:rsidP="00437131">
      <w:pPr>
        <w:ind w:left="360" w:right="-337"/>
        <w:rPr>
          <w:i/>
        </w:rPr>
      </w:pPr>
    </w:p>
    <w:p w14:paraId="78FA2AEF" w14:textId="77777777" w:rsidR="00437131" w:rsidRPr="000075A4" w:rsidRDefault="00437131" w:rsidP="00437131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/>
        <w:ind w:right="-337"/>
        <w:jc w:val="center"/>
        <w:outlineLvl w:val="0"/>
        <w:rPr>
          <w:rFonts w:ascii="Arial" w:hAnsi="Arial" w:cs="Arial"/>
          <w:b/>
          <w:i/>
          <w:color w:val="002060"/>
          <w:sz w:val="16"/>
          <w:szCs w:val="16"/>
        </w:rPr>
      </w:pPr>
    </w:p>
    <w:p w14:paraId="304E06D1" w14:textId="77777777" w:rsidR="00437131" w:rsidRDefault="00437131" w:rsidP="00437131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/>
        <w:ind w:right="-337"/>
        <w:jc w:val="center"/>
        <w:outlineLvl w:val="0"/>
        <w:rPr>
          <w:rFonts w:ascii="Arial" w:hAnsi="Arial" w:cs="Arial"/>
          <w:b/>
          <w:i/>
          <w:color w:val="002060"/>
          <w:sz w:val="32"/>
          <w:szCs w:val="32"/>
        </w:rPr>
      </w:pPr>
      <w:r>
        <w:rPr>
          <w:rFonts w:ascii="Arial" w:hAnsi="Arial" w:cs="Arial"/>
          <w:b/>
          <w:i/>
          <w:color w:val="002060"/>
          <w:sz w:val="32"/>
          <w:szCs w:val="32"/>
        </w:rPr>
        <w:t>V</w:t>
      </w:r>
      <w:r w:rsidRPr="005742B9">
        <w:rPr>
          <w:rFonts w:ascii="Arial" w:hAnsi="Arial" w:cs="Arial"/>
          <w:b/>
          <w:i/>
          <w:color w:val="002060"/>
          <w:sz w:val="32"/>
          <w:szCs w:val="32"/>
        </w:rPr>
        <w:t>YBRANÉ EKONOMICKÉ UKAZOVATE</w:t>
      </w:r>
      <w:r>
        <w:rPr>
          <w:rFonts w:ascii="Arial" w:hAnsi="Arial" w:cs="Arial"/>
          <w:b/>
          <w:i/>
          <w:color w:val="002060"/>
          <w:sz w:val="32"/>
          <w:szCs w:val="32"/>
        </w:rPr>
        <w:t>L</w:t>
      </w:r>
      <w:r w:rsidRPr="005742B9">
        <w:rPr>
          <w:rFonts w:ascii="Arial" w:hAnsi="Arial" w:cs="Arial"/>
          <w:b/>
          <w:i/>
          <w:color w:val="002060"/>
          <w:sz w:val="32"/>
          <w:szCs w:val="32"/>
        </w:rPr>
        <w:t>E</w:t>
      </w:r>
    </w:p>
    <w:p w14:paraId="3C683A4C" w14:textId="77777777" w:rsidR="00437131" w:rsidRPr="000075A4" w:rsidRDefault="00437131" w:rsidP="00437131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/>
        <w:ind w:right="-337"/>
        <w:jc w:val="center"/>
        <w:outlineLvl w:val="0"/>
        <w:rPr>
          <w:rFonts w:ascii="Arial" w:hAnsi="Arial" w:cs="Arial"/>
          <w:b/>
          <w:i/>
          <w:color w:val="002060"/>
          <w:sz w:val="16"/>
          <w:szCs w:val="16"/>
        </w:rPr>
      </w:pPr>
    </w:p>
    <w:p w14:paraId="05913C32" w14:textId="63185B13" w:rsidR="00437131" w:rsidRPr="0098166D" w:rsidRDefault="00437131" w:rsidP="004371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/>
        <w:ind w:right="-337"/>
        <w:jc w:val="center"/>
        <w:rPr>
          <w:rFonts w:ascii="Arial" w:hAnsi="Arial" w:cs="Arial"/>
          <w:b/>
          <w:i/>
          <w:color w:val="002060"/>
          <w:sz w:val="32"/>
          <w:szCs w:val="32"/>
        </w:rPr>
      </w:pPr>
      <w:r w:rsidRPr="0098166D">
        <w:rPr>
          <w:rFonts w:ascii="Arial" w:hAnsi="Arial" w:cs="Arial"/>
          <w:b/>
          <w:i/>
          <w:color w:val="002060"/>
          <w:sz w:val="32"/>
          <w:szCs w:val="32"/>
        </w:rPr>
        <w:t>Hospodársky výsledok 20</w:t>
      </w:r>
      <w:r>
        <w:rPr>
          <w:rFonts w:ascii="Arial" w:hAnsi="Arial" w:cs="Arial"/>
          <w:b/>
          <w:i/>
          <w:color w:val="002060"/>
          <w:sz w:val="32"/>
          <w:szCs w:val="32"/>
        </w:rPr>
        <w:t>2</w:t>
      </w:r>
      <w:r w:rsidR="009F604B">
        <w:rPr>
          <w:rFonts w:ascii="Arial" w:hAnsi="Arial" w:cs="Arial"/>
          <w:b/>
          <w:i/>
          <w:color w:val="002060"/>
          <w:sz w:val="32"/>
          <w:szCs w:val="32"/>
        </w:rPr>
        <w:t>3</w:t>
      </w:r>
    </w:p>
    <w:p w14:paraId="2FBF01B0" w14:textId="77777777" w:rsidR="00437131" w:rsidRDefault="00437131" w:rsidP="00437131">
      <w:pPr>
        <w:ind w:right="-337"/>
        <w:jc w:val="both"/>
        <w:rPr>
          <w:rFonts w:ascii="Arial" w:hAnsi="Arial" w:cs="Arial"/>
          <w:i/>
          <w:color w:val="002060"/>
          <w:sz w:val="24"/>
          <w:szCs w:val="24"/>
        </w:rPr>
      </w:pPr>
    </w:p>
    <w:p w14:paraId="4DB08744" w14:textId="77777777" w:rsidR="00437131" w:rsidRDefault="00437131" w:rsidP="00437131">
      <w:pPr>
        <w:ind w:right="-337"/>
        <w:jc w:val="both"/>
        <w:rPr>
          <w:rFonts w:ascii="Arial" w:hAnsi="Arial" w:cs="Arial"/>
          <w:i/>
          <w:color w:val="002060"/>
          <w:sz w:val="24"/>
          <w:szCs w:val="24"/>
        </w:rPr>
      </w:pPr>
    </w:p>
    <w:p w14:paraId="08421CBD" w14:textId="77777777" w:rsidR="00437131" w:rsidRDefault="00437131" w:rsidP="00437131">
      <w:pPr>
        <w:ind w:right="-337"/>
        <w:jc w:val="both"/>
        <w:rPr>
          <w:rFonts w:ascii="Arial" w:hAnsi="Arial" w:cs="Arial"/>
          <w:i/>
          <w:color w:val="002060"/>
          <w:sz w:val="24"/>
          <w:szCs w:val="24"/>
        </w:rPr>
      </w:pPr>
    </w:p>
    <w:p w14:paraId="6B553AC0" w14:textId="77777777" w:rsidR="00437131" w:rsidRDefault="00437131" w:rsidP="00437131">
      <w:pPr>
        <w:ind w:right="-337"/>
        <w:jc w:val="both"/>
        <w:rPr>
          <w:rFonts w:ascii="Arial" w:hAnsi="Arial" w:cs="Arial"/>
          <w:i/>
          <w:color w:val="002060"/>
          <w:sz w:val="24"/>
          <w:szCs w:val="24"/>
        </w:rPr>
      </w:pPr>
    </w:p>
    <w:p w14:paraId="3FBBCB84" w14:textId="77777777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</w:p>
    <w:p w14:paraId="70267578" w14:textId="5480BEDA" w:rsidR="00437131" w:rsidRPr="00A974C5" w:rsidRDefault="00437131" w:rsidP="00E6106C">
      <w:pPr>
        <w:rPr>
          <w:rFonts w:ascii="Arial" w:hAnsi="Arial" w:cs="Arial"/>
          <w:color w:val="002060"/>
          <w:sz w:val="24"/>
          <w:szCs w:val="24"/>
        </w:rPr>
      </w:pPr>
      <w:r w:rsidRPr="00A974C5">
        <w:rPr>
          <w:rFonts w:ascii="Arial" w:hAnsi="Arial" w:cs="Arial"/>
          <w:color w:val="002060"/>
          <w:sz w:val="24"/>
          <w:szCs w:val="24"/>
        </w:rPr>
        <w:t>Spoločnosť Anton Antol s.r.o. Dobrá Niva  dosiahla v roku 202</w:t>
      </w:r>
      <w:r w:rsidR="00087BF4">
        <w:rPr>
          <w:rFonts w:ascii="Arial" w:hAnsi="Arial" w:cs="Arial"/>
          <w:color w:val="002060"/>
          <w:sz w:val="24"/>
          <w:szCs w:val="24"/>
        </w:rPr>
        <w:t>3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 hospodársk</w:t>
      </w:r>
      <w:r w:rsidR="00087BF4">
        <w:rPr>
          <w:rFonts w:ascii="Arial" w:hAnsi="Arial" w:cs="Arial"/>
          <w:color w:val="002060"/>
          <w:sz w:val="24"/>
          <w:szCs w:val="24"/>
        </w:rPr>
        <w:t>y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</w:t>
      </w:r>
      <w:r w:rsidR="00087BF4">
        <w:rPr>
          <w:rFonts w:ascii="Arial" w:hAnsi="Arial" w:cs="Arial"/>
          <w:color w:val="002060"/>
          <w:sz w:val="24"/>
          <w:szCs w:val="24"/>
        </w:rPr>
        <w:t>zisk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pred zdanením vo výške  EUR</w:t>
      </w:r>
    </w:p>
    <w:p w14:paraId="0E757B9A" w14:textId="77777777" w:rsidR="00437131" w:rsidRPr="00A974C5" w:rsidRDefault="00437131" w:rsidP="00E6106C">
      <w:pPr>
        <w:rPr>
          <w:rFonts w:ascii="Arial" w:hAnsi="Arial" w:cs="Arial"/>
          <w:color w:val="002060"/>
          <w:sz w:val="24"/>
          <w:szCs w:val="24"/>
        </w:rPr>
      </w:pPr>
    </w:p>
    <w:p w14:paraId="4C1371ED" w14:textId="77777777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</w:p>
    <w:p w14:paraId="210666AB" w14:textId="77777777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</w:p>
    <w:p w14:paraId="0D9D723C" w14:textId="77777777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</w:p>
    <w:p w14:paraId="6C341F8B" w14:textId="77777777" w:rsidR="00437131" w:rsidRPr="00A974C5" w:rsidRDefault="00437131" w:rsidP="00437131">
      <w:pPr>
        <w:ind w:right="-337" w:firstLine="708"/>
        <w:jc w:val="both"/>
        <w:rPr>
          <w:rFonts w:ascii="Arial" w:hAnsi="Arial" w:cs="Arial"/>
          <w:color w:val="002060"/>
          <w:sz w:val="24"/>
          <w:szCs w:val="24"/>
        </w:rPr>
      </w:pPr>
    </w:p>
    <w:p w14:paraId="26AAF6BB" w14:textId="77777777" w:rsidR="00437131" w:rsidRPr="00A974C5" w:rsidRDefault="00437131" w:rsidP="00437131">
      <w:pPr>
        <w:ind w:right="-337"/>
        <w:jc w:val="both"/>
        <w:outlineLvl w:val="0"/>
        <w:rPr>
          <w:rFonts w:ascii="Arial" w:hAnsi="Arial" w:cs="Arial"/>
          <w:b/>
          <w:color w:val="002060"/>
          <w:sz w:val="32"/>
          <w:szCs w:val="32"/>
        </w:rPr>
      </w:pPr>
      <w:r w:rsidRPr="00A974C5">
        <w:rPr>
          <w:rFonts w:ascii="Arial" w:hAnsi="Arial" w:cs="Arial"/>
          <w:b/>
          <w:color w:val="002060"/>
          <w:sz w:val="32"/>
          <w:szCs w:val="32"/>
        </w:rPr>
        <w:t>Skladba hospodárskeho výsledku je nasledovná:</w:t>
      </w:r>
    </w:p>
    <w:p w14:paraId="07C838AE" w14:textId="77777777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</w:p>
    <w:p w14:paraId="27332F66" w14:textId="38586049" w:rsidR="00437131" w:rsidRPr="00A974C5" w:rsidRDefault="00437131" w:rsidP="00437131">
      <w:pPr>
        <w:ind w:right="-337"/>
        <w:jc w:val="both"/>
        <w:outlineLvl w:val="0"/>
        <w:rPr>
          <w:rFonts w:ascii="Arial" w:hAnsi="Arial" w:cs="Arial"/>
          <w:color w:val="002060"/>
          <w:sz w:val="24"/>
          <w:szCs w:val="24"/>
        </w:rPr>
      </w:pPr>
      <w:r w:rsidRPr="00A974C5">
        <w:rPr>
          <w:rFonts w:ascii="Arial" w:hAnsi="Arial" w:cs="Arial"/>
          <w:color w:val="002060"/>
          <w:sz w:val="24"/>
          <w:szCs w:val="24"/>
        </w:rPr>
        <w:t>Výsledok hospodárenia z hospodárskej činnosti /</w:t>
      </w:r>
      <w:r w:rsidR="00087BF4">
        <w:rPr>
          <w:rFonts w:ascii="Arial" w:hAnsi="Arial" w:cs="Arial"/>
          <w:color w:val="002060"/>
          <w:sz w:val="24"/>
          <w:szCs w:val="24"/>
        </w:rPr>
        <w:t>zisk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/ </w:t>
      </w:r>
      <w:r w:rsidRPr="00A974C5">
        <w:rPr>
          <w:rFonts w:ascii="Arial" w:hAnsi="Arial" w:cs="Arial"/>
          <w:color w:val="002060"/>
          <w:sz w:val="24"/>
          <w:szCs w:val="24"/>
        </w:rPr>
        <w:tab/>
        <w:t xml:space="preserve">:       </w:t>
      </w:r>
      <w:r w:rsidR="00087BF4">
        <w:rPr>
          <w:rFonts w:ascii="Arial" w:hAnsi="Arial" w:cs="Arial"/>
          <w:color w:val="002060"/>
          <w:sz w:val="24"/>
          <w:szCs w:val="24"/>
        </w:rPr>
        <w:t xml:space="preserve">  172.785</w:t>
      </w:r>
      <w:r w:rsidRPr="00A974C5">
        <w:rPr>
          <w:rFonts w:ascii="Arial" w:hAnsi="Arial" w:cs="Arial"/>
          <w:color w:val="002060"/>
          <w:sz w:val="24"/>
          <w:szCs w:val="24"/>
        </w:rPr>
        <w:t>,-  EUR</w:t>
      </w:r>
    </w:p>
    <w:p w14:paraId="71AE1AC4" w14:textId="622EAF7C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A974C5">
        <w:rPr>
          <w:rFonts w:ascii="Arial" w:hAnsi="Arial" w:cs="Arial"/>
          <w:color w:val="002060"/>
          <w:sz w:val="24"/>
          <w:szCs w:val="24"/>
        </w:rPr>
        <w:t>Výsledok hospodárenia z finančnej činnost</w:t>
      </w:r>
      <w:r w:rsidR="00A974C5" w:rsidRPr="00A974C5">
        <w:rPr>
          <w:rFonts w:ascii="Arial" w:hAnsi="Arial" w:cs="Arial"/>
          <w:color w:val="002060"/>
          <w:sz w:val="24"/>
          <w:szCs w:val="24"/>
        </w:rPr>
        <w:t>i /</w:t>
      </w:r>
      <w:r w:rsidR="00087BF4">
        <w:rPr>
          <w:rFonts w:ascii="Arial" w:hAnsi="Arial" w:cs="Arial"/>
          <w:color w:val="002060"/>
          <w:sz w:val="24"/>
          <w:szCs w:val="24"/>
        </w:rPr>
        <w:t>strata</w:t>
      </w:r>
      <w:r w:rsidR="00A974C5" w:rsidRPr="00A974C5">
        <w:rPr>
          <w:rFonts w:ascii="Arial" w:hAnsi="Arial" w:cs="Arial"/>
          <w:color w:val="002060"/>
          <w:sz w:val="24"/>
          <w:szCs w:val="24"/>
        </w:rPr>
        <w:t xml:space="preserve">/        </w:t>
      </w:r>
      <w:r w:rsidR="00A974C5" w:rsidRPr="00A974C5">
        <w:rPr>
          <w:rFonts w:ascii="Arial" w:hAnsi="Arial" w:cs="Arial"/>
          <w:color w:val="002060"/>
          <w:sz w:val="24"/>
          <w:szCs w:val="24"/>
        </w:rPr>
        <w:tab/>
        <w:t xml:space="preserve">          - </w:t>
      </w:r>
      <w:r w:rsidR="00087BF4">
        <w:rPr>
          <w:rFonts w:ascii="Arial" w:hAnsi="Arial" w:cs="Arial"/>
          <w:color w:val="002060"/>
          <w:sz w:val="24"/>
          <w:szCs w:val="24"/>
        </w:rPr>
        <w:t>47</w:t>
      </w:r>
      <w:r w:rsidR="00E6106C" w:rsidRPr="00A974C5">
        <w:rPr>
          <w:rFonts w:ascii="Arial" w:hAnsi="Arial" w:cs="Arial"/>
          <w:color w:val="002060"/>
          <w:sz w:val="24"/>
          <w:szCs w:val="24"/>
        </w:rPr>
        <w:t>.</w:t>
      </w:r>
      <w:r w:rsidR="00087BF4">
        <w:rPr>
          <w:rFonts w:ascii="Arial" w:hAnsi="Arial" w:cs="Arial"/>
          <w:color w:val="002060"/>
          <w:sz w:val="24"/>
          <w:szCs w:val="24"/>
        </w:rPr>
        <w:t>456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,-  EUR  </w:t>
      </w:r>
    </w:p>
    <w:p w14:paraId="3F45D2AE" w14:textId="77777777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A974C5">
        <w:rPr>
          <w:rFonts w:ascii="Arial" w:hAnsi="Arial" w:cs="Arial"/>
          <w:color w:val="002060"/>
          <w:sz w:val="24"/>
          <w:szCs w:val="24"/>
        </w:rPr>
        <w:t>Výsledok hospodárenia z mimoriadnej činnosti            :                         0</w:t>
      </w:r>
    </w:p>
    <w:p w14:paraId="74B03240" w14:textId="2A65DA61" w:rsidR="00437131" w:rsidRPr="00A974C5" w:rsidRDefault="00437131" w:rsidP="00437131">
      <w:pPr>
        <w:ind w:right="-337"/>
        <w:jc w:val="both"/>
        <w:rPr>
          <w:rFonts w:ascii="Arial" w:hAnsi="Arial" w:cs="Arial"/>
          <w:color w:val="002060"/>
          <w:sz w:val="24"/>
          <w:szCs w:val="24"/>
        </w:rPr>
      </w:pPr>
      <w:r w:rsidRPr="00A974C5">
        <w:rPr>
          <w:rFonts w:ascii="Arial" w:hAnsi="Arial" w:cs="Arial"/>
          <w:color w:val="002060"/>
          <w:sz w:val="24"/>
          <w:szCs w:val="24"/>
        </w:rPr>
        <w:t>Výsledok hospodárenia za účtovné obdobie /</w:t>
      </w:r>
      <w:r w:rsidR="00087BF4">
        <w:rPr>
          <w:rFonts w:ascii="Arial" w:hAnsi="Arial" w:cs="Arial"/>
          <w:color w:val="002060"/>
          <w:sz w:val="24"/>
          <w:szCs w:val="24"/>
        </w:rPr>
        <w:t>zisk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/       :            </w:t>
      </w:r>
      <w:r w:rsidR="00A974C5">
        <w:rPr>
          <w:rFonts w:ascii="Arial" w:hAnsi="Arial" w:cs="Arial"/>
          <w:color w:val="002060"/>
          <w:sz w:val="24"/>
          <w:szCs w:val="24"/>
        </w:rPr>
        <w:t xml:space="preserve">  </w:t>
      </w:r>
      <w:r w:rsidRPr="00A974C5">
        <w:rPr>
          <w:rFonts w:ascii="Arial" w:hAnsi="Arial" w:cs="Arial"/>
          <w:color w:val="002060"/>
          <w:sz w:val="24"/>
          <w:szCs w:val="24"/>
        </w:rPr>
        <w:t xml:space="preserve">  </w:t>
      </w:r>
      <w:r w:rsidR="00087BF4">
        <w:rPr>
          <w:rFonts w:ascii="Arial" w:hAnsi="Arial" w:cs="Arial"/>
          <w:color w:val="002060"/>
          <w:sz w:val="24"/>
          <w:szCs w:val="24"/>
        </w:rPr>
        <w:t xml:space="preserve">   152</w:t>
      </w:r>
      <w:r w:rsidR="00E6106C" w:rsidRPr="00A974C5">
        <w:rPr>
          <w:rFonts w:ascii="Arial" w:hAnsi="Arial" w:cs="Arial"/>
          <w:color w:val="002060"/>
          <w:sz w:val="24"/>
          <w:szCs w:val="24"/>
        </w:rPr>
        <w:t>.</w:t>
      </w:r>
      <w:r w:rsidR="00087BF4">
        <w:rPr>
          <w:rFonts w:ascii="Arial" w:hAnsi="Arial" w:cs="Arial"/>
          <w:color w:val="002060"/>
          <w:sz w:val="24"/>
          <w:szCs w:val="24"/>
        </w:rPr>
        <w:t>454</w:t>
      </w:r>
      <w:r w:rsidRPr="00A974C5">
        <w:rPr>
          <w:rFonts w:ascii="Arial" w:hAnsi="Arial" w:cs="Arial"/>
          <w:color w:val="002060"/>
          <w:sz w:val="24"/>
          <w:szCs w:val="24"/>
        </w:rPr>
        <w:t>,-  EUR</w:t>
      </w:r>
    </w:p>
    <w:p w14:paraId="2684C7AC" w14:textId="77777777" w:rsidR="00437131" w:rsidRPr="00A974C5" w:rsidRDefault="00437131" w:rsidP="00437131">
      <w:pPr>
        <w:ind w:right="-337" w:firstLine="708"/>
        <w:rPr>
          <w:rFonts w:ascii="Arial" w:hAnsi="Arial" w:cs="Arial"/>
          <w:color w:val="002060"/>
          <w:sz w:val="24"/>
          <w:szCs w:val="24"/>
        </w:rPr>
      </w:pPr>
    </w:p>
    <w:p w14:paraId="4EECE63A" w14:textId="77777777" w:rsidR="00437131" w:rsidRPr="00A974C5" w:rsidRDefault="00437131" w:rsidP="00437131">
      <w:pPr>
        <w:ind w:right="-337" w:firstLine="708"/>
        <w:jc w:val="center"/>
        <w:rPr>
          <w:rFonts w:ascii="Arial" w:hAnsi="Arial" w:cs="Arial"/>
          <w:color w:val="002060"/>
          <w:sz w:val="24"/>
          <w:szCs w:val="24"/>
        </w:rPr>
      </w:pPr>
    </w:p>
    <w:p w14:paraId="7149299E" w14:textId="77777777" w:rsidR="00437131" w:rsidRPr="00CF6EDF" w:rsidRDefault="00437131" w:rsidP="00437131">
      <w:pPr>
        <w:ind w:right="-337" w:firstLine="708"/>
        <w:jc w:val="center"/>
        <w:rPr>
          <w:rFonts w:ascii="Arial" w:hAnsi="Arial" w:cs="Arial"/>
          <w:b/>
          <w:i/>
          <w:color w:val="FF0000"/>
        </w:rPr>
      </w:pPr>
    </w:p>
    <w:p w14:paraId="1ECE777B" w14:textId="77777777" w:rsidR="00437131" w:rsidRPr="00ED6A9C" w:rsidRDefault="00437131" w:rsidP="00437131">
      <w:pPr>
        <w:ind w:right="-337" w:firstLine="708"/>
        <w:jc w:val="center"/>
        <w:rPr>
          <w:rFonts w:ascii="Arial" w:hAnsi="Arial" w:cs="Arial"/>
          <w:color w:val="002060"/>
        </w:rPr>
      </w:pPr>
      <w:r w:rsidRPr="00ED6A9C">
        <w:rPr>
          <w:rFonts w:ascii="Arial" w:hAnsi="Arial" w:cs="Arial"/>
          <w:color w:val="002060"/>
        </w:rPr>
        <w:lastRenderedPageBreak/>
        <w:t>Podrobnejšia skladba hospodárskeho výsledku za posledné tri roky je uvedená v tabu</w:t>
      </w:r>
      <w:r w:rsidRPr="00ED6A9C">
        <w:rPr>
          <w:rFonts w:ascii="Arial" w:hAnsi="Arial" w:cs="Calibri"/>
          <w:color w:val="002060"/>
        </w:rPr>
        <w:t>ľ</w:t>
      </w:r>
      <w:r w:rsidRPr="00ED6A9C">
        <w:rPr>
          <w:rFonts w:ascii="Arial" w:hAnsi="Arial" w:cs="Arial"/>
          <w:color w:val="002060"/>
        </w:rPr>
        <w:t>ke, pri</w:t>
      </w:r>
      <w:r w:rsidRPr="00ED6A9C">
        <w:rPr>
          <w:rFonts w:ascii="Arial" w:hAnsi="Arial" w:cs="Calibri"/>
          <w:color w:val="002060"/>
        </w:rPr>
        <w:t>č</w:t>
      </w:r>
      <w:r w:rsidRPr="00ED6A9C">
        <w:rPr>
          <w:rFonts w:ascii="Arial" w:hAnsi="Arial" w:cs="Arial"/>
          <w:color w:val="002060"/>
        </w:rPr>
        <w:t xml:space="preserve">om </w:t>
      </w:r>
      <w:r w:rsidRPr="00ED6A9C">
        <w:rPr>
          <w:rFonts w:ascii="Arial" w:hAnsi="Arial" w:cs="Bodoni MT"/>
          <w:color w:val="002060"/>
        </w:rPr>
        <w:t>ú</w:t>
      </w:r>
      <w:r w:rsidRPr="00ED6A9C">
        <w:rPr>
          <w:rFonts w:ascii="Arial" w:hAnsi="Arial" w:cs="Arial"/>
          <w:color w:val="002060"/>
        </w:rPr>
        <w:t>daje s</w:t>
      </w:r>
      <w:r w:rsidRPr="00ED6A9C">
        <w:rPr>
          <w:rFonts w:ascii="Arial" w:hAnsi="Arial" w:cs="Bodoni MT"/>
          <w:color w:val="002060"/>
        </w:rPr>
        <w:t>ú</w:t>
      </w:r>
      <w:r w:rsidRPr="00ED6A9C">
        <w:rPr>
          <w:rFonts w:ascii="Arial" w:hAnsi="Arial" w:cs="Arial"/>
          <w:color w:val="002060"/>
        </w:rPr>
        <w:t xml:space="preserve"> len za vybran</w:t>
      </w:r>
      <w:r w:rsidRPr="00ED6A9C">
        <w:rPr>
          <w:rFonts w:ascii="Arial" w:hAnsi="Arial" w:cs="Bodoni MT"/>
          <w:color w:val="002060"/>
        </w:rPr>
        <w:t>é</w:t>
      </w:r>
      <w:r w:rsidRPr="00ED6A9C">
        <w:rPr>
          <w:rFonts w:ascii="Arial" w:hAnsi="Arial" w:cs="Arial"/>
          <w:color w:val="002060"/>
        </w:rPr>
        <w:t xml:space="preserve"> ukazovatele.</w:t>
      </w:r>
    </w:p>
    <w:tbl>
      <w:tblPr>
        <w:tblW w:w="9771" w:type="dxa"/>
        <w:tblInd w:w="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2"/>
        <w:gridCol w:w="295"/>
        <w:gridCol w:w="1014"/>
        <w:gridCol w:w="184"/>
        <w:gridCol w:w="1377"/>
        <w:gridCol w:w="38"/>
        <w:gridCol w:w="1272"/>
        <w:gridCol w:w="59"/>
      </w:tblGrid>
      <w:tr w:rsidR="00437131" w:rsidRPr="00FF684C" w14:paraId="7B987D3C" w14:textId="77777777" w:rsidTr="009F604B">
        <w:trPr>
          <w:trHeight w:val="603"/>
        </w:trPr>
        <w:tc>
          <w:tcPr>
            <w:tcW w:w="9771" w:type="dxa"/>
            <w:gridSpan w:val="8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000000" w:fill="B8CCE4"/>
            <w:noWrap/>
            <w:vAlign w:val="center"/>
          </w:tcPr>
          <w:p w14:paraId="71CA5E81" w14:textId="77777777" w:rsidR="00437131" w:rsidRPr="00FF684C" w:rsidRDefault="00437131" w:rsidP="00797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8"/>
                <w:szCs w:val="2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8"/>
                <w:szCs w:val="28"/>
                <w:lang w:eastAsia="sk-SK"/>
              </w:rPr>
              <w:t>VÝKAZ ZISKOV A STRÁT ( v EUR )</w:t>
            </w:r>
          </w:p>
        </w:tc>
      </w:tr>
      <w:tr w:rsidR="009F604B" w:rsidRPr="00FF684C" w14:paraId="7156444E" w14:textId="77777777" w:rsidTr="009F604B">
        <w:trPr>
          <w:trHeight w:val="478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96919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lang w:eastAsia="sk-SK"/>
              </w:rPr>
              <w:t>Rok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11B921" w14:textId="44ABC772" w:rsidR="009F604B" w:rsidRPr="00FF684C" w:rsidRDefault="009F604B" w:rsidP="009F60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7E0AE" w14:textId="100952C2" w:rsidR="009F604B" w:rsidRPr="00FF684C" w:rsidRDefault="009F604B" w:rsidP="009F60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2736E2C" w14:textId="7CEA8FD9" w:rsidR="009F604B" w:rsidRPr="00241A06" w:rsidRDefault="009F604B" w:rsidP="00241A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2023</w:t>
            </w:r>
          </w:p>
        </w:tc>
      </w:tr>
      <w:tr w:rsidR="009F604B" w:rsidRPr="00FF684C" w14:paraId="55AB25B1" w14:textId="77777777" w:rsidTr="009F604B">
        <w:trPr>
          <w:trHeight w:val="270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758A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Tržby z predaja </w:t>
            </w: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tovaru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5FC85F" w14:textId="1C2C41E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293631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969A9C" w14:textId="53FB8F5D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E6106C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293 845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51B6320E" w14:textId="671BE39D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288885</w:t>
            </w:r>
          </w:p>
        </w:tc>
      </w:tr>
      <w:tr w:rsidR="009F604B" w:rsidRPr="00FF684C" w14:paraId="42D65C78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D1D2A4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Náklady vynaložené na obstaranie predaného tovaru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AA12B" w14:textId="7C1195D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213849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59BF4" w14:textId="481114B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E6106C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182 268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D4CB55C" w14:textId="69FD8788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163259</w:t>
            </w:r>
          </w:p>
        </w:tc>
      </w:tr>
      <w:tr w:rsidR="009F604B" w:rsidRPr="00FF684C" w14:paraId="6E76CCC2" w14:textId="77777777" w:rsidTr="009F604B">
        <w:trPr>
          <w:trHeight w:val="36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63D76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Obchodná marža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0B7D9" w14:textId="526B50C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79782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E9F3D3" w14:textId="702E2F55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111 577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43BA006" w14:textId="0403713B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125626</w:t>
            </w:r>
          </w:p>
        </w:tc>
      </w:tr>
      <w:tr w:rsidR="009F604B" w:rsidRPr="00FF684C" w14:paraId="4AF62AF5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A32B9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Výroba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98D3F9" w14:textId="0DE876E8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4616551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8DF74" w14:textId="7EE9FB5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4554674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657169D6" w14:textId="052FA045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4536446</w:t>
            </w:r>
          </w:p>
        </w:tc>
      </w:tr>
      <w:tr w:rsidR="009F604B" w:rsidRPr="00FF684C" w14:paraId="1E38BA04" w14:textId="77777777" w:rsidTr="009F604B">
        <w:trPr>
          <w:trHeight w:val="390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AC847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Tržby z predaja vlastných výrobkov a služieb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422C60" w14:textId="1DA8EEA6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4498736 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D3DE3" w14:textId="18C32C6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4456391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462BED3B" w14:textId="615A17D9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4454385</w:t>
            </w:r>
          </w:p>
        </w:tc>
      </w:tr>
      <w:tr w:rsidR="009F604B" w:rsidRPr="00FF684C" w14:paraId="7117B566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4ED2B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Aktivácia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B498F" w14:textId="20B0FBA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117915 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51E2F7" w14:textId="7012AB4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98283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037D183E" w14:textId="1F6EE0A2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82061</w:t>
            </w:r>
          </w:p>
        </w:tc>
      </w:tr>
      <w:tr w:rsidR="009F604B" w:rsidRPr="00FF684C" w14:paraId="7163BBF9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596F0B5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Výrobná spotreba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A9D23E5" w14:textId="4B370B1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2817306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97707B7" w14:textId="675D3F7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3160859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666FFDAD" w14:textId="297B0875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2972353</w:t>
            </w:r>
          </w:p>
        </w:tc>
      </w:tr>
      <w:tr w:rsidR="009F604B" w:rsidRPr="00FF684C" w14:paraId="0D665802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2F2F67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Spotreba materiálu a energií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A4448" w14:textId="21CC3D5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 xml:space="preserve">1621635  </w:t>
            </w:r>
            <w:r w:rsidRPr="00AC277A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A4B09" w14:textId="100BE26A" w:rsidR="009F604B" w:rsidRPr="00AC277A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2013</w:t>
            </w:r>
            <w:r w:rsidRPr="006443E2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478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7FD59AF" w14:textId="38A2BED3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1835369</w:t>
            </w:r>
          </w:p>
        </w:tc>
      </w:tr>
      <w:tr w:rsidR="009F604B" w:rsidRPr="00FF684C" w14:paraId="6C693AA0" w14:textId="77777777" w:rsidTr="009F604B">
        <w:trPr>
          <w:trHeight w:val="414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AF88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2C340C" w14:textId="28C8E4F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 xml:space="preserve">1195671 </w:t>
            </w:r>
            <w:r w:rsidRPr="00AC277A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57944" w14:textId="2F1DB104" w:rsidR="009F604B" w:rsidRPr="00AC277A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</w:pPr>
            <w:r w:rsidRPr="006443E2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1</w:t>
            </w:r>
            <w:r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147</w:t>
            </w:r>
            <w:r w:rsidRPr="006443E2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381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4B99F56D" w14:textId="6D5E9B2B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Cs/>
                <w:color w:val="002060"/>
                <w:sz w:val="20"/>
                <w:szCs w:val="20"/>
                <w:lang w:eastAsia="sk-SK"/>
              </w:rPr>
              <w:t>1136984</w:t>
            </w:r>
          </w:p>
        </w:tc>
      </w:tr>
      <w:tr w:rsidR="009F604B" w:rsidRPr="00FF684C" w14:paraId="535C385F" w14:textId="77777777" w:rsidTr="009F604B">
        <w:trPr>
          <w:trHeight w:val="289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1BFAF8C6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Pridaná Hodnota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6268618" w14:textId="2BA29D7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1879127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EF3091C" w14:textId="62F93DB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6443E2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1 505 392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1CB1281A" w14:textId="319788DA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1689719</w:t>
            </w:r>
          </w:p>
        </w:tc>
      </w:tr>
      <w:tr w:rsidR="009F604B" w:rsidRPr="00FF684C" w14:paraId="03438D36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B86E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A419F3" w14:textId="5327766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1680211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44FAD" w14:textId="49DF2BA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6443E2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1 292 618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0DF175DE" w14:textId="74E28674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1336179</w:t>
            </w:r>
          </w:p>
        </w:tc>
      </w:tr>
      <w:tr w:rsidR="009F604B" w:rsidRPr="00FF684C" w14:paraId="6D059EFD" w14:textId="77777777" w:rsidTr="009F604B">
        <w:trPr>
          <w:trHeight w:val="428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8CEFA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Z toho mzdové náklady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D221B3" w14:textId="49BE20C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1219091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63A691" w14:textId="7F90724E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6443E2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919 372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7FA0103" w14:textId="7229D77F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953190</w:t>
            </w:r>
          </w:p>
        </w:tc>
      </w:tr>
      <w:tr w:rsidR="009F604B" w:rsidRPr="00FF684C" w14:paraId="17D6E601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13405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Dane a poplatky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54AB5" w14:textId="71ED927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14859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FBFA5" w14:textId="74F8927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17 758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2657F822" w14:textId="1DA8D841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22362</w:t>
            </w:r>
          </w:p>
        </w:tc>
      </w:tr>
      <w:tr w:rsidR="009F604B" w:rsidRPr="00FF684C" w14:paraId="7DA5E090" w14:textId="77777777" w:rsidTr="009F604B">
        <w:trPr>
          <w:trHeight w:val="370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269F0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Odpisy a opravné položky K DNM a DHM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7007B" w14:textId="22FD34E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165231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A248F" w14:textId="5345073D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145 800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57694C6D" w14:textId="35592574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129579</w:t>
            </w:r>
          </w:p>
        </w:tc>
      </w:tr>
      <w:tr w:rsidR="009F604B" w:rsidRPr="00FF684C" w14:paraId="68053F4E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4F4E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Tržby z dlhodob. </w:t>
            </w: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m</w:t>
            </w: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ajetku a materiálu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39CFA" w14:textId="10E0BB5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751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BA0DF7" w14:textId="46EA8D5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800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5CB6B331" w14:textId="304FA291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4ECF1781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5A91B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6"/>
                <w:szCs w:val="16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6"/>
                <w:szCs w:val="16"/>
                <w:lang w:eastAsia="sk-SK"/>
              </w:rPr>
              <w:t xml:space="preserve">Zostatková cena predaného dlhodob. </w:t>
            </w:r>
            <w:r>
              <w:rPr>
                <w:rFonts w:ascii="Arial" w:eastAsia="Times New Roman" w:hAnsi="Arial" w:cs="Arial"/>
                <w:i/>
                <w:iCs/>
                <w:color w:val="002060"/>
                <w:sz w:val="16"/>
                <w:szCs w:val="16"/>
                <w:lang w:eastAsia="sk-SK"/>
              </w:rPr>
              <w:t>m</w:t>
            </w: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6"/>
                <w:szCs w:val="16"/>
                <w:lang w:eastAsia="sk-SK"/>
              </w:rPr>
              <w:t>ajetku a materiálu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5E9E9" w14:textId="0EE0E8F3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B58D9" w14:textId="74AD773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ACC686E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680B8D8A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59E0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Tvorba a zúčtovanie opravných položiek k pohľadávkam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4B8D04" w14:textId="1921C3C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43241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DA7A6" w14:textId="72709B5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73 221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7C552EF" w14:textId="0B4C9A67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4852</w:t>
            </w:r>
          </w:p>
        </w:tc>
      </w:tr>
      <w:tr w:rsidR="009F604B" w:rsidRPr="00FF684C" w14:paraId="4E4A3820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1C492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Ostatné výnosy z hospodárskej činnosti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29233" w14:textId="3F61171E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6842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F6AB1" w14:textId="722076E8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12246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F5D0309" w14:textId="4C1BDCDF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43899</w:t>
            </w:r>
          </w:p>
        </w:tc>
      </w:tr>
      <w:tr w:rsidR="009F604B" w:rsidRPr="00FF684C" w14:paraId="01B86763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5804E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Ostatné náklady na hospodársku činnosť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C0231A" w14:textId="1B048AA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8782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F5D7C" w14:textId="2E9F6735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29 148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29822B00" w14:textId="6267B083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20405</w:t>
            </w:r>
          </w:p>
        </w:tc>
      </w:tr>
      <w:tr w:rsidR="009F604B" w:rsidRPr="00FF684C" w14:paraId="0061CF49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1A62DFEA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Výsledok hospod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árenia</w:t>
            </w: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 xml:space="preserve"> z hospodárskej činnosti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E34C829" w14:textId="7AFF9538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-25604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29EFA78F" w14:textId="28BCC1D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 xml:space="preserve">        </w:t>
            </w:r>
            <w:r w:rsidRPr="00797A80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-40 107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 xml:space="preserve">      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69FBEA8B" w14:textId="5CBD4A22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 xml:space="preserve">    </w:t>
            </w:r>
            <w:r w:rsidR="00241A06"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220241</w:t>
            </w: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 xml:space="preserve">      </w:t>
            </w:r>
          </w:p>
        </w:tc>
      </w:tr>
      <w:tr w:rsidR="009F604B" w:rsidRPr="00FF684C" w14:paraId="2788B7FE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9CF8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A533E" w14:textId="0C8BE7B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D84F68" w14:textId="29E2522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76B3979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75BE88E1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7475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49AE8E" w14:textId="502B316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23038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A230C" w14:textId="34A40C8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24 159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01DF7CAC" w14:textId="5A54DB2E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27208</w:t>
            </w:r>
          </w:p>
        </w:tc>
      </w:tr>
      <w:tr w:rsidR="009F604B" w:rsidRPr="00FF684C" w14:paraId="4870C12A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61B00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691C2" w14:textId="15A9BC2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2B99B" w14:textId="41B543B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3777281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5A6B7C7E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F3D4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F9307" w14:textId="4BC7B63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86E80" w14:textId="6A4BE7A5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60C4011C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1ED05475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3C82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Ostatné finančné výnosy z finančnej činnosti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1C2CE" w14:textId="7B5585A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 xml:space="preserve">855 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4B1562" w14:textId="64A6C63D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4E7FFB16" w14:textId="236FE181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364D9BAA" w14:textId="77777777" w:rsidTr="009F604B">
        <w:trPr>
          <w:trHeight w:val="304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44E1B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Ostatné náklady na finančnú činnosť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357A9" w14:textId="52F383D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22073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6BAC0" w14:textId="1A5E6553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21 479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6870EBF" w14:textId="7789D197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20248</w:t>
            </w:r>
          </w:p>
        </w:tc>
      </w:tr>
      <w:tr w:rsidR="009F604B" w:rsidRPr="00FF684C" w14:paraId="24B45F8A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A59A059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Výsledok hospodárenia z fin. činnosti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B695D22" w14:textId="5499D41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-44255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426C348" w14:textId="70E4569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-45 540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6E1E8A81" w14:textId="366BE540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-47456</w:t>
            </w:r>
          </w:p>
        </w:tc>
      </w:tr>
      <w:tr w:rsidR="009F604B" w:rsidRPr="00FF684C" w14:paraId="579F727D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20188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Daň z príjmov splatná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C1946C" w14:textId="6BBD296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67E127" w14:textId="31A39C4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83580EB" w14:textId="6D3208AA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20331</w:t>
            </w:r>
          </w:p>
        </w:tc>
      </w:tr>
      <w:tr w:rsidR="009F604B" w:rsidRPr="00FF684C" w14:paraId="1FA5E45C" w14:textId="77777777" w:rsidTr="009F604B">
        <w:trPr>
          <w:trHeight w:val="278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F80B5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Daň z príjmov odložená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D71A" w14:textId="0F30FA0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6CE86" w14:textId="3040501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12DA880" w14:textId="1B93C0F1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4DBF8F77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A36573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Výsledok hospodárenia z bežnej činnosti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1BBCE5D" w14:textId="03818B9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-69859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2CE89E47" w14:textId="161CB266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-85 647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730CD11F" w14:textId="63040286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152454</w:t>
            </w:r>
          </w:p>
        </w:tc>
      </w:tr>
      <w:tr w:rsidR="009F604B" w:rsidRPr="00FF684C" w14:paraId="01CE544A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FB626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BBB8E" w14:textId="7777777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6F1B4" w14:textId="65F4A14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5A336C4B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 </w:t>
            </w:r>
          </w:p>
        </w:tc>
      </w:tr>
      <w:tr w:rsidR="009F604B" w:rsidRPr="00FF684C" w14:paraId="622C334F" w14:textId="77777777" w:rsidTr="009F604B">
        <w:trPr>
          <w:trHeight w:val="257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44298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BA566" w14:textId="1BD459B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52547" w14:textId="74DC4A2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0873EBDD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i/>
                <w:iCs/>
                <w:color w:val="002060"/>
                <w:sz w:val="20"/>
                <w:szCs w:val="20"/>
                <w:lang w:eastAsia="sk-SK"/>
              </w:rPr>
              <w:t> </w:t>
            </w:r>
          </w:p>
        </w:tc>
      </w:tr>
      <w:tr w:rsidR="009F604B" w:rsidRPr="00FF684C" w14:paraId="79333059" w14:textId="77777777" w:rsidTr="009F604B">
        <w:trPr>
          <w:trHeight w:val="270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4B9361D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  <w:tc>
          <w:tcPr>
            <w:tcW w:w="1198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605DDD43" w14:textId="04F5E71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BFE2E4E" w14:textId="3148CE2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31432D72" w14:textId="77777777" w:rsidR="009F604B" w:rsidRPr="00241A06" w:rsidRDefault="009F604B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0</w:t>
            </w:r>
          </w:p>
        </w:tc>
      </w:tr>
      <w:tr w:rsidR="009F604B" w:rsidRPr="00FF684C" w14:paraId="23F2863B" w14:textId="77777777" w:rsidTr="009F604B">
        <w:trPr>
          <w:trHeight w:val="411"/>
        </w:trPr>
        <w:tc>
          <w:tcPr>
            <w:tcW w:w="5827" w:type="dxa"/>
            <w:gridSpan w:val="2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BD2C08A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1F3151DD" w14:textId="0186A23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-69859</w:t>
            </w:r>
          </w:p>
        </w:tc>
        <w:tc>
          <w:tcPr>
            <w:tcW w:w="141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421E5C0F" w14:textId="45E61F5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797A80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-85 647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21BE7DF3" w14:textId="0DD66A91" w:rsidR="009F604B" w:rsidRPr="00241A06" w:rsidRDefault="00241A06" w:rsidP="00241A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241A0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152454</w:t>
            </w:r>
          </w:p>
        </w:tc>
      </w:tr>
      <w:tr w:rsidR="00437131" w:rsidRPr="00FF684C" w14:paraId="383653F4" w14:textId="77777777" w:rsidTr="009F604B">
        <w:trPr>
          <w:trHeight w:val="411"/>
        </w:trPr>
        <w:tc>
          <w:tcPr>
            <w:tcW w:w="5827" w:type="dxa"/>
            <w:gridSpan w:val="2"/>
            <w:tcBorders>
              <w:top w:val="double" w:sz="6" w:space="0" w:color="auto"/>
            </w:tcBorders>
            <w:shd w:val="clear" w:color="000000" w:fill="FFFFFF"/>
            <w:noWrap/>
            <w:vAlign w:val="center"/>
          </w:tcPr>
          <w:p w14:paraId="2A144CB1" w14:textId="77777777" w:rsidR="00437131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  <w:p w14:paraId="67CEF22C" w14:textId="77777777" w:rsidR="00437131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  <w:p w14:paraId="092D73F4" w14:textId="77777777" w:rsidR="00437131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  <w:p w14:paraId="2FC615AF" w14:textId="77777777" w:rsidR="00437131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  <w:p w14:paraId="5D3A9D55" w14:textId="77777777" w:rsidR="00437131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  <w:p w14:paraId="2CB2C003" w14:textId="77777777" w:rsidR="00437131" w:rsidRPr="00FF684C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  <w:tc>
          <w:tcPr>
            <w:tcW w:w="1198" w:type="dxa"/>
            <w:gridSpan w:val="2"/>
            <w:tcBorders>
              <w:top w:val="double" w:sz="6" w:space="0" w:color="auto"/>
            </w:tcBorders>
            <w:shd w:val="clear" w:color="000000" w:fill="FFFFFF"/>
            <w:noWrap/>
            <w:vAlign w:val="center"/>
          </w:tcPr>
          <w:p w14:paraId="607D0FC6" w14:textId="77777777" w:rsidR="00437131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gridSpan w:val="2"/>
            <w:tcBorders>
              <w:top w:val="double" w:sz="6" w:space="0" w:color="auto"/>
            </w:tcBorders>
            <w:shd w:val="clear" w:color="000000" w:fill="FFFFFF"/>
            <w:noWrap/>
            <w:vAlign w:val="center"/>
          </w:tcPr>
          <w:p w14:paraId="38D31338" w14:textId="77777777" w:rsidR="00437131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  <w:tc>
          <w:tcPr>
            <w:tcW w:w="1331" w:type="dxa"/>
            <w:gridSpan w:val="2"/>
            <w:tcBorders>
              <w:top w:val="double" w:sz="6" w:space="0" w:color="auto"/>
            </w:tcBorders>
            <w:shd w:val="clear" w:color="000000" w:fill="FFFFFF"/>
            <w:noWrap/>
            <w:vAlign w:val="center"/>
          </w:tcPr>
          <w:p w14:paraId="14952197" w14:textId="77777777" w:rsidR="00437131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</w:tr>
      <w:tr w:rsidR="00437131" w:rsidRPr="00FF684C" w14:paraId="7D91A3C8" w14:textId="77777777" w:rsidTr="009F604B">
        <w:trPr>
          <w:gridAfter w:val="1"/>
          <w:wAfter w:w="59" w:type="dxa"/>
          <w:trHeight w:val="657"/>
        </w:trPr>
        <w:tc>
          <w:tcPr>
            <w:tcW w:w="9712" w:type="dxa"/>
            <w:gridSpan w:val="7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000000" w:fill="B8CCE4"/>
            <w:noWrap/>
            <w:vAlign w:val="center"/>
          </w:tcPr>
          <w:p w14:paraId="173F9707" w14:textId="77777777" w:rsidR="00437131" w:rsidRPr="00FF684C" w:rsidRDefault="00437131" w:rsidP="00797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8"/>
                <w:szCs w:val="2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8"/>
                <w:szCs w:val="28"/>
                <w:lang w:eastAsia="sk-SK"/>
              </w:rPr>
              <w:lastRenderedPageBreak/>
              <w:t>Vybrané ukazovatele súvahy</w:t>
            </w:r>
          </w:p>
        </w:tc>
      </w:tr>
      <w:tr w:rsidR="009F604B" w:rsidRPr="00FF684C" w14:paraId="476F08E4" w14:textId="77777777" w:rsidTr="009F604B">
        <w:trPr>
          <w:gridAfter w:val="1"/>
          <w:wAfter w:w="59" w:type="dxa"/>
          <w:trHeight w:val="281"/>
        </w:trPr>
        <w:tc>
          <w:tcPr>
            <w:tcW w:w="5532" w:type="dxa"/>
            <w:vMerge w:val="restart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745315B" w14:textId="77777777" w:rsidR="009F604B" w:rsidRPr="00FF684C" w:rsidRDefault="009F604B" w:rsidP="009F60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  <w:t>AKTÍVA</w:t>
            </w:r>
          </w:p>
        </w:tc>
        <w:tc>
          <w:tcPr>
            <w:tcW w:w="130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14835A16" w14:textId="2531E778" w:rsidR="009F604B" w:rsidRPr="00FF684C" w:rsidRDefault="009F604B" w:rsidP="009F60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561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E23B24C" w14:textId="635CE91D" w:rsidR="009F604B" w:rsidRPr="00FF684C" w:rsidRDefault="009F604B" w:rsidP="009F60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31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0A7BB8D9" w14:textId="6FCD5C71" w:rsidR="009F604B" w:rsidRPr="00040C17" w:rsidRDefault="009F604B" w:rsidP="00040C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  <w:t>2023</w:t>
            </w:r>
          </w:p>
        </w:tc>
      </w:tr>
      <w:tr w:rsidR="009F604B" w:rsidRPr="00FF684C" w14:paraId="34511247" w14:textId="77777777" w:rsidTr="009F604B">
        <w:trPr>
          <w:gridAfter w:val="1"/>
          <w:wAfter w:w="59" w:type="dxa"/>
          <w:trHeight w:val="281"/>
        </w:trPr>
        <w:tc>
          <w:tcPr>
            <w:tcW w:w="5532" w:type="dxa"/>
            <w:vMerge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4E52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</w:pPr>
          </w:p>
        </w:tc>
        <w:tc>
          <w:tcPr>
            <w:tcW w:w="130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8BAB9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0411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ABD1EBD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0"/>
                <w:szCs w:val="20"/>
                <w:lang w:eastAsia="sk-SK"/>
              </w:rPr>
            </w:pPr>
          </w:p>
        </w:tc>
      </w:tr>
      <w:tr w:rsidR="009F604B" w:rsidRPr="00FF684C" w14:paraId="5207965B" w14:textId="77777777" w:rsidTr="009F604B">
        <w:trPr>
          <w:gridAfter w:val="1"/>
          <w:wAfter w:w="59" w:type="dxa"/>
          <w:trHeight w:val="314"/>
        </w:trPr>
        <w:tc>
          <w:tcPr>
            <w:tcW w:w="5532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2536EA90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lang w:eastAsia="sk-SK"/>
              </w:rPr>
              <w:t>STÁLE  AKTÍVA</w:t>
            </w:r>
          </w:p>
        </w:tc>
        <w:tc>
          <w:tcPr>
            <w:tcW w:w="1309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46D155B4" w14:textId="6A60D9C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1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425485C" w14:textId="77777777" w:rsidR="009F604B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  <w:p w14:paraId="67D1A77D" w14:textId="7E67EE13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  <w:tc>
          <w:tcPr>
            <w:tcW w:w="131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71136317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  <w:p w14:paraId="0FCD4CCA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</w:tr>
      <w:tr w:rsidR="009F604B" w:rsidRPr="00FF684C" w14:paraId="11378ECF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200B0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31F6C" w14:textId="21A63A9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1187988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947F4" w14:textId="59ED3DD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797A80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1 140 585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537A2DB0" w14:textId="3C1376A0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1042485</w:t>
            </w:r>
          </w:p>
        </w:tc>
      </w:tr>
      <w:tr w:rsidR="009F604B" w:rsidRPr="00FF684C" w14:paraId="6AB20110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E54D2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8C9E9" w14:textId="7A024F15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26F6BE" w14:textId="0B84C3A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0FD49DAF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</w:tr>
      <w:tr w:rsidR="009F604B" w:rsidRPr="00FF684C" w14:paraId="715CB649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DFAF62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82403" w14:textId="463E059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1187988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A3FA9" w14:textId="7A831E2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1 140 585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2419158E" w14:textId="1DAF5664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1042485</w:t>
            </w:r>
          </w:p>
        </w:tc>
      </w:tr>
      <w:tr w:rsidR="009F604B" w:rsidRPr="00FF684C" w14:paraId="7163A912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9F639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6"/>
                <w:szCs w:val="16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7AB2B" w14:textId="5695151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6E6EE1" w14:textId="7270FFB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09A09AEA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</w:tr>
      <w:tr w:rsidR="009F604B" w:rsidRPr="00FF684C" w14:paraId="78C83D7D" w14:textId="77777777" w:rsidTr="009F604B">
        <w:trPr>
          <w:gridAfter w:val="1"/>
          <w:wAfter w:w="59" w:type="dxa"/>
          <w:trHeight w:val="1897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1759FBDF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lang w:eastAsia="sk-SK"/>
              </w:rPr>
              <w:t>OBEŽNÉ  AKTÍVA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22055E0" w14:textId="30579F0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D8B7799" w14:textId="740E37D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4A7800EC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</w:tr>
      <w:tr w:rsidR="009F604B" w:rsidRPr="00FF684C" w14:paraId="2B4C51E8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BE9DC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7763BA" w14:textId="1C3441AE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438614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39C95C" w14:textId="2C652118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525 189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47EEB2C0" w14:textId="3894E49C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445451</w:t>
            </w:r>
          </w:p>
        </w:tc>
      </w:tr>
      <w:tr w:rsidR="009F604B" w:rsidRPr="00FF684C" w14:paraId="38FFFC90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F092C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FB94C" w14:textId="70E7712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55933 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46A0E" w14:textId="0216D1C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76 662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15585EF" w14:textId="190C86AB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52032</w:t>
            </w:r>
          </w:p>
        </w:tc>
      </w:tr>
      <w:tr w:rsidR="009F604B" w:rsidRPr="00FF684C" w14:paraId="3B7FEC57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8F8E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09E0A" w14:textId="7F5C00B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7BB85A" w14:textId="4ADBA08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15C42EB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0</w:t>
            </w:r>
          </w:p>
        </w:tc>
      </w:tr>
      <w:tr w:rsidR="009F604B" w:rsidRPr="00FF684C" w14:paraId="4B42509E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A9D92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BCD53" w14:textId="74A188F3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364334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0901D" w14:textId="2CC6BC3D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430 881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F4593C3" w14:textId="6CC30D1B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369226</w:t>
            </w:r>
          </w:p>
        </w:tc>
      </w:tr>
      <w:tr w:rsidR="009F604B" w:rsidRPr="00FF684C" w14:paraId="429F2A5C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1BA0C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F2E069" w14:textId="1E4CA788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18631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97DCE3" w14:textId="5757D8E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            </w:t>
            </w: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17 646</w:t>
            </w: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         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D01A18A" w14:textId="08565DF4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           </w:t>
            </w:r>
            <w:r w:rsidR="00040C17"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23893</w:t>
            </w: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9F604B" w:rsidRPr="00FF684C" w14:paraId="639F4798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28F5B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30593" w14:textId="5EB8585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8713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E9BA42" w14:textId="34147334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6 076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59B5881" w14:textId="4321F402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7448</w:t>
            </w:r>
          </w:p>
        </w:tc>
      </w:tr>
      <w:tr w:rsidR="009F604B" w:rsidRPr="00FF684C" w14:paraId="0BA2383F" w14:textId="77777777" w:rsidTr="009F604B">
        <w:trPr>
          <w:gridAfter w:val="1"/>
          <w:wAfter w:w="59" w:type="dxa"/>
          <w:trHeight w:val="497"/>
        </w:trPr>
        <w:tc>
          <w:tcPr>
            <w:tcW w:w="5532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08A8070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  <w:t>AKTÍVA SPOLU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C6E29F3" w14:textId="4AF1E668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1635315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94BFA0F" w14:textId="4C5D31F3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1 671 850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72C506C9" w14:textId="73DCC7E2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1495083</w:t>
            </w:r>
          </w:p>
        </w:tc>
      </w:tr>
      <w:tr w:rsidR="00437131" w:rsidRPr="00FF684C" w14:paraId="1FD8F858" w14:textId="77777777" w:rsidTr="009F604B">
        <w:trPr>
          <w:gridAfter w:val="1"/>
          <w:wAfter w:w="59" w:type="dxa"/>
          <w:trHeight w:val="134"/>
        </w:trPr>
        <w:tc>
          <w:tcPr>
            <w:tcW w:w="55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14:paraId="695479AA" w14:textId="77777777" w:rsidR="00437131" w:rsidRPr="00FF684C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14:paraId="68CC521C" w14:textId="77777777" w:rsidR="00437131" w:rsidRPr="00FF684C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14:paraId="0176F6D5" w14:textId="77777777" w:rsidR="00437131" w:rsidRPr="00FF684C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14:paraId="4BE80A1E" w14:textId="77777777" w:rsidR="00437131" w:rsidRPr="00040C17" w:rsidRDefault="00437131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</w:tr>
      <w:tr w:rsidR="00437131" w:rsidRPr="00FF684C" w14:paraId="042D3C6E" w14:textId="77777777" w:rsidTr="009F604B">
        <w:trPr>
          <w:gridAfter w:val="1"/>
          <w:wAfter w:w="59" w:type="dxa"/>
          <w:trHeight w:val="583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61BC05EF" w14:textId="77777777" w:rsidR="00437131" w:rsidRPr="00FF684C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  <w:t>PASÍVA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53C83FC" w14:textId="77777777" w:rsidR="00437131" w:rsidRPr="00FF684C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7DA00C12" w14:textId="77777777" w:rsidR="00437131" w:rsidRPr="00FF684C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7FFC1136" w14:textId="77777777" w:rsidR="00437131" w:rsidRPr="00040C17" w:rsidRDefault="00437131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</w:tr>
      <w:tr w:rsidR="00437131" w:rsidRPr="00FF684C" w14:paraId="6C6E7544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6740C85" w14:textId="77777777" w:rsidR="00437131" w:rsidRPr="00FF684C" w:rsidRDefault="00437131" w:rsidP="00797A80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lang w:eastAsia="sk-SK"/>
              </w:rPr>
              <w:t>VLASTNÉ IMANIE A ZÁVAZKY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D112BE0" w14:textId="77777777" w:rsidR="00437131" w:rsidRPr="00FF684C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56CCF6E2" w14:textId="77777777" w:rsidR="00437131" w:rsidRPr="00FF684C" w:rsidRDefault="00437131" w:rsidP="00797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10281306" w14:textId="77777777" w:rsidR="00437131" w:rsidRPr="00040C17" w:rsidRDefault="00437131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 </w:t>
            </w:r>
          </w:p>
        </w:tc>
      </w:tr>
      <w:tr w:rsidR="009F604B" w:rsidRPr="00FF684C" w14:paraId="0A35572B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5925C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CB98C" w14:textId="52DC2D9E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412237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71FCD" w14:textId="363420E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394 090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325BE38D" w14:textId="75DE9BA3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574462</w:t>
            </w:r>
          </w:p>
        </w:tc>
      </w:tr>
      <w:tr w:rsidR="009F604B" w:rsidRPr="00FF684C" w14:paraId="20127A68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5DAFEA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326CB1" w14:textId="1506F89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43152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07D1E" w14:textId="4F2C4BEB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43152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54CD84A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43152</w:t>
            </w:r>
          </w:p>
        </w:tc>
      </w:tr>
      <w:tr w:rsidR="009F604B" w:rsidRPr="00FF684C" w14:paraId="5B801D58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EB46E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8CD933" w14:textId="000D129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4353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5291B" w14:textId="736D144D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4353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22B6D7C3" w14:textId="77777777" w:rsidR="009F604B" w:rsidRPr="00040C17" w:rsidRDefault="009F604B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4353</w:t>
            </w:r>
          </w:p>
        </w:tc>
      </w:tr>
      <w:tr w:rsidR="009F604B" w:rsidRPr="00FF684C" w14:paraId="47C10D7D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29A1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Výsledok hospodárenia minulých rokov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0DB453" w14:textId="014B6A5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 xml:space="preserve">434591 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BC3CC" w14:textId="27A996B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364 732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1E233550" w14:textId="14209356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307003</w:t>
            </w:r>
          </w:p>
        </w:tc>
      </w:tr>
      <w:tr w:rsidR="009F604B" w:rsidRPr="00FF684C" w14:paraId="2F2865DE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F3C9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335D72" w14:textId="0A7DEE77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-68859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49EED" w14:textId="3DFC082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-85 647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64A1D2FF" w14:textId="0B1E37B2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152454</w:t>
            </w:r>
          </w:p>
        </w:tc>
      </w:tr>
      <w:tr w:rsidR="009F604B" w:rsidRPr="00FF684C" w14:paraId="1DCD09BB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8B856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4880C" w14:textId="477D9AF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211891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3EECF" w14:textId="4A787336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-975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486D2263" w14:textId="63D16CF4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77780</w:t>
            </w:r>
          </w:p>
        </w:tc>
      </w:tr>
      <w:tr w:rsidR="009F604B" w:rsidRPr="00FF684C" w14:paraId="36FF0DCF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B15A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9EBBB" w14:textId="32E889BF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46336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550C6B" w14:textId="419FBF2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2B6F96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31 766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5DCA5A82" w14:textId="4AC1D092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22318</w:t>
            </w:r>
          </w:p>
        </w:tc>
      </w:tr>
      <w:tr w:rsidR="009F604B" w:rsidRPr="00FF684C" w14:paraId="116DEB5E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19D35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Bankové úvery a výpomoci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8E062" w14:textId="7A992DFC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293461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84D941" w14:textId="41154BB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78150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310 554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98F81A7" w14:textId="69382E81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260716</w:t>
            </w:r>
          </w:p>
        </w:tc>
      </w:tr>
      <w:tr w:rsidR="009F604B" w:rsidRPr="00FF684C" w14:paraId="0294A879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B26D3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Krátkodobé záväzky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D56E7" w14:textId="709C886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644885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BA520" w14:textId="18831092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78150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930 410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7F3A81DB" w14:textId="456C5493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555119</w:t>
            </w:r>
          </w:p>
        </w:tc>
      </w:tr>
      <w:tr w:rsidR="009F604B" w:rsidRPr="00FF684C" w14:paraId="4066D332" w14:textId="77777777" w:rsidTr="009F604B">
        <w:trPr>
          <w:gridAfter w:val="1"/>
          <w:wAfter w:w="59" w:type="dxa"/>
          <w:trHeight w:val="386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FCB74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CDC0A" w14:textId="27744D8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1217073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22D46" w14:textId="0C73B5B4" w:rsidR="009F604B" w:rsidRPr="00FF684C" w:rsidRDefault="009F604B" w:rsidP="009F604B">
            <w:pPr>
              <w:spacing w:after="0" w:line="240" w:lineRule="auto"/>
              <w:ind w:left="720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1271755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69DF8E66" w14:textId="3510C9CE" w:rsidR="009F604B" w:rsidRPr="00040C17" w:rsidRDefault="00040C17" w:rsidP="00040C17">
            <w:pPr>
              <w:spacing w:after="0" w:line="240" w:lineRule="auto"/>
              <w:ind w:left="360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915933</w:t>
            </w:r>
          </w:p>
        </w:tc>
      </w:tr>
      <w:tr w:rsidR="009F604B" w:rsidRPr="00FF684C" w14:paraId="01190953" w14:textId="77777777" w:rsidTr="009F604B">
        <w:trPr>
          <w:gridAfter w:val="1"/>
          <w:wAfter w:w="59" w:type="dxa"/>
          <w:trHeight w:val="299"/>
        </w:trPr>
        <w:tc>
          <w:tcPr>
            <w:tcW w:w="553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C0ED78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FF684C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2F94C" w14:textId="33CF5FA1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78150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6 005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02B73E" w14:textId="1B462790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78150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6 005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</w:tcPr>
          <w:p w14:paraId="263CAF2D" w14:textId="7DBF7F7A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i/>
                <w:iCs/>
                <w:color w:val="002060"/>
                <w:sz w:val="18"/>
                <w:szCs w:val="18"/>
                <w:lang w:eastAsia="sk-SK"/>
              </w:rPr>
              <w:t>4689</w:t>
            </w:r>
          </w:p>
        </w:tc>
      </w:tr>
      <w:tr w:rsidR="009F604B" w:rsidRPr="00FF684C" w14:paraId="7B875800" w14:textId="77777777" w:rsidTr="009F604B">
        <w:trPr>
          <w:gridAfter w:val="1"/>
          <w:wAfter w:w="59" w:type="dxa"/>
          <w:trHeight w:val="497"/>
        </w:trPr>
        <w:tc>
          <w:tcPr>
            <w:tcW w:w="5532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8875C91" w14:textId="77777777" w:rsidR="009F604B" w:rsidRPr="00FF684C" w:rsidRDefault="009F604B" w:rsidP="009F60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</w:pPr>
            <w:r w:rsidRPr="00FF684C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24"/>
                <w:szCs w:val="24"/>
                <w:lang w:eastAsia="sk-SK"/>
              </w:rPr>
              <w:t>PASÍVA  SPOLU</w:t>
            </w:r>
          </w:p>
        </w:tc>
        <w:tc>
          <w:tcPr>
            <w:tcW w:w="1309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3BF6EEFC" w14:textId="1C599409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1635315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B8CCE4"/>
            <w:noWrap/>
            <w:vAlign w:val="center"/>
          </w:tcPr>
          <w:p w14:paraId="0B3B035B" w14:textId="5E279D1A" w:rsidR="009F604B" w:rsidRPr="00FF684C" w:rsidRDefault="009F604B" w:rsidP="009F60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 xml:space="preserve">1671850       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B8CCE4"/>
            <w:noWrap/>
            <w:vAlign w:val="center"/>
          </w:tcPr>
          <w:p w14:paraId="71FC6A4F" w14:textId="4A60A544" w:rsidR="009F604B" w:rsidRPr="00040C17" w:rsidRDefault="00040C17" w:rsidP="00040C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</w:pPr>
            <w:r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>1495083</w:t>
            </w:r>
            <w:r w:rsidR="009F604B" w:rsidRPr="00040C17">
              <w:rPr>
                <w:rFonts w:ascii="Arial" w:eastAsia="Times New Roman" w:hAnsi="Arial" w:cs="Arial"/>
                <w:b/>
                <w:bCs/>
                <w:i/>
                <w:iCs/>
                <w:color w:val="002060"/>
                <w:sz w:val="18"/>
                <w:szCs w:val="18"/>
                <w:lang w:eastAsia="sk-SK"/>
              </w:rPr>
              <w:t xml:space="preserve">       </w:t>
            </w:r>
          </w:p>
        </w:tc>
      </w:tr>
    </w:tbl>
    <w:p w14:paraId="1247E938" w14:textId="77777777" w:rsidR="00437131" w:rsidRDefault="00437131" w:rsidP="00437131">
      <w:pPr>
        <w:ind w:right="-337" w:firstLine="708"/>
        <w:rPr>
          <w:rFonts w:ascii="Arial" w:hAnsi="Arial" w:cs="Arial"/>
        </w:rPr>
      </w:pPr>
    </w:p>
    <w:p w14:paraId="6BCACE80" w14:textId="421B6EDE" w:rsidR="00437131" w:rsidRDefault="00437131" w:rsidP="00437131">
      <w:pPr>
        <w:ind w:right="-337" w:firstLine="708"/>
        <w:rPr>
          <w:rFonts w:ascii="Arial" w:hAnsi="Arial" w:cs="Arial"/>
        </w:rPr>
      </w:pPr>
    </w:p>
    <w:p w14:paraId="317900B5" w14:textId="77777777" w:rsidR="00087BF4" w:rsidRPr="008C04C5" w:rsidRDefault="00087BF4" w:rsidP="00437131">
      <w:pPr>
        <w:ind w:right="-337" w:firstLine="708"/>
        <w:rPr>
          <w:rFonts w:ascii="Arial" w:hAnsi="Arial" w:cs="Arial"/>
        </w:rPr>
      </w:pPr>
    </w:p>
    <w:p w14:paraId="4901761A" w14:textId="151F9351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lastRenderedPageBreak/>
        <w:t>9.Minulý vývoj spolo</w:t>
      </w:r>
      <w:r w:rsidRPr="006A12DD">
        <w:rPr>
          <w:rFonts w:ascii="Arial" w:hAnsi="Arial" w:cs="Calibri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nosti</w:t>
      </w:r>
    </w:p>
    <w:p w14:paraId="581CAB4B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Firma od svojho vzniku prešla etapou úspešného rozvoja vybudovala si stabilnú sie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odberate</w:t>
      </w:r>
      <w:r w:rsidRPr="006A12DD">
        <w:rPr>
          <w:rFonts w:ascii="Arial" w:hAnsi="Arial" w:cs="Cambria"/>
          <w:color w:val="002060"/>
          <w:sz w:val="24"/>
          <w:szCs w:val="24"/>
        </w:rPr>
        <w:t>ľ</w:t>
      </w:r>
      <w:r w:rsidRPr="006A12DD">
        <w:rPr>
          <w:rFonts w:ascii="Arial" w:hAnsi="Arial" w:cs="Arial"/>
          <w:color w:val="002060"/>
          <w:sz w:val="24"/>
          <w:szCs w:val="24"/>
        </w:rPr>
        <w:t>ov z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radov mal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ch aj stredn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ch podnikate</w:t>
      </w:r>
      <w:r w:rsidRPr="006A12DD">
        <w:rPr>
          <w:rFonts w:ascii="Arial" w:hAnsi="Arial" w:cs="Cambria"/>
          <w:color w:val="002060"/>
          <w:sz w:val="24"/>
          <w:szCs w:val="24"/>
        </w:rPr>
        <w:t>ľ</w:t>
      </w:r>
      <w:r w:rsidRPr="006A12DD">
        <w:rPr>
          <w:rFonts w:ascii="Arial" w:hAnsi="Arial" w:cs="Arial"/>
          <w:color w:val="002060"/>
          <w:sz w:val="24"/>
          <w:szCs w:val="24"/>
        </w:rPr>
        <w:t>sk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ch subjektov rovnako aj sietí obchodných re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>azcov. Spolo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nos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stabilizuje svoje postavenie z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d</w:t>
      </w:r>
      <w:r w:rsidRPr="006A12DD">
        <w:rPr>
          <w:rFonts w:ascii="Arial" w:hAnsi="Arial" w:cs="Bodoni MT"/>
          <w:color w:val="002060"/>
          <w:sz w:val="24"/>
          <w:szCs w:val="24"/>
        </w:rPr>
        <w:t>ô</w:t>
      </w:r>
      <w:r w:rsidRPr="006A12DD">
        <w:rPr>
          <w:rFonts w:ascii="Arial" w:hAnsi="Arial" w:cs="Arial"/>
          <w:color w:val="002060"/>
          <w:sz w:val="24"/>
          <w:szCs w:val="24"/>
        </w:rPr>
        <w:t>vodu roz</w:t>
      </w:r>
      <w:r w:rsidRPr="006A12DD">
        <w:rPr>
          <w:rFonts w:ascii="Arial" w:hAnsi="Arial" w:cs="Bodoni MT"/>
          <w:color w:val="002060"/>
          <w:sz w:val="24"/>
          <w:szCs w:val="24"/>
        </w:rPr>
        <w:t>ší</w:t>
      </w:r>
      <w:r w:rsidRPr="006A12DD">
        <w:rPr>
          <w:rFonts w:ascii="Arial" w:hAnsi="Arial" w:cs="Arial"/>
          <w:color w:val="002060"/>
          <w:sz w:val="24"/>
          <w:szCs w:val="24"/>
        </w:rPr>
        <w:t>renia svojho portf</w:t>
      </w:r>
      <w:r w:rsidRPr="006A12DD">
        <w:rPr>
          <w:rFonts w:ascii="Arial" w:hAnsi="Arial" w:cs="Bodoni MT"/>
          <w:color w:val="002060"/>
          <w:sz w:val="24"/>
          <w:szCs w:val="24"/>
        </w:rPr>
        <w:t>ó</w:t>
      </w:r>
      <w:r w:rsidRPr="006A12DD">
        <w:rPr>
          <w:rFonts w:ascii="Arial" w:hAnsi="Arial" w:cs="Arial"/>
          <w:color w:val="002060"/>
          <w:sz w:val="24"/>
          <w:szCs w:val="24"/>
        </w:rPr>
        <w:t>lia.</w:t>
      </w:r>
    </w:p>
    <w:p w14:paraId="5EE45302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</w:p>
    <w:p w14:paraId="6E8C5923" w14:textId="2BA8B585" w:rsidR="00722D9A" w:rsidRPr="006A12DD" w:rsidRDefault="00437131" w:rsidP="00722D9A">
      <w:pPr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10.Udalosti osobitného významu, ktoré nastali po 1. januári  202</w:t>
      </w:r>
      <w:r w:rsidR="00087BF4">
        <w:rPr>
          <w:rFonts w:ascii="Arial" w:hAnsi="Arial" w:cs="Arial"/>
          <w:color w:val="002060"/>
          <w:sz w:val="24"/>
          <w:szCs w:val="24"/>
        </w:rPr>
        <w:t>3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. </w:t>
      </w:r>
    </w:p>
    <w:p w14:paraId="5DF2BC0D" w14:textId="14109548" w:rsidR="00087BF4" w:rsidRDefault="00722D9A" w:rsidP="005F7B58">
      <w:pPr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V roku 202</w:t>
      </w:r>
      <w:r w:rsidR="00087BF4">
        <w:rPr>
          <w:rFonts w:ascii="Arial" w:hAnsi="Arial" w:cs="Arial"/>
          <w:color w:val="002060"/>
          <w:sz w:val="24"/>
          <w:szCs w:val="24"/>
        </w:rPr>
        <w:t xml:space="preserve">3 boli zmiernené a aj následne ukončené obmedzenia súvisiace s koronavírusom. </w:t>
      </w:r>
    </w:p>
    <w:p w14:paraId="54FF47D5" w14:textId="3B077E45" w:rsidR="00722D9A" w:rsidRPr="006A12DD" w:rsidRDefault="005F7B58" w:rsidP="005F7B58">
      <w:pPr>
        <w:jc w:val="both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 xml:space="preserve">V roku 2023 sa ceny energií znížili o 8,85 %, ktoré výrazným spôsobom znížili výrobné náklady a podnik vytvoril po dvoch rokoch hospodársky zisk. </w:t>
      </w:r>
    </w:p>
    <w:p w14:paraId="46AEECF6" w14:textId="78E9AB5F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Manažment </w:t>
      </w:r>
      <w:r w:rsidR="00722D9A" w:rsidRPr="006A12DD">
        <w:rPr>
          <w:rFonts w:ascii="Arial" w:hAnsi="Arial" w:cs="Arial"/>
          <w:color w:val="002060"/>
          <w:sz w:val="24"/>
          <w:szCs w:val="24"/>
        </w:rPr>
        <w:t xml:space="preserve">monitoroval potencionálne riziká, ktoré by mohli ohroziť chod a stabilitu výroby a v tejto činnosti bude </w:t>
      </w:r>
      <w:r w:rsidRPr="006A12DD">
        <w:rPr>
          <w:rFonts w:ascii="Arial" w:hAnsi="Arial" w:cs="Arial"/>
          <w:color w:val="002060"/>
          <w:sz w:val="24"/>
          <w:szCs w:val="24"/>
        </w:rPr>
        <w:t>pokra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ova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</w:t>
      </w:r>
      <w:r w:rsidR="00722D9A" w:rsidRPr="006A12DD">
        <w:rPr>
          <w:rFonts w:ascii="Arial" w:hAnsi="Arial" w:cs="Arial"/>
          <w:color w:val="002060"/>
          <w:sz w:val="24"/>
          <w:szCs w:val="24"/>
        </w:rPr>
        <w:t>aj v nasledujúcich rokoch. Počas sledovania bolo zistené , že je nedostatok pracovnej sily pre pekárenské odvetvie, preto vedenie spoločnosti bude musieť zaviesť príslušné opatrenia.</w:t>
      </w:r>
    </w:p>
    <w:p w14:paraId="3760605C" w14:textId="77777777" w:rsidR="00722D9A" w:rsidRPr="006A12DD" w:rsidRDefault="00722D9A" w:rsidP="00437131">
      <w:pPr>
        <w:spacing w:before="100" w:beforeAutospacing="1" w:after="240" w:line="240" w:lineRule="auto"/>
        <w:jc w:val="both"/>
        <w:rPr>
          <w:rFonts w:ascii="Bodoni MT" w:hAnsi="Bodoni MT" w:cs="Arial"/>
          <w:color w:val="002060"/>
          <w:sz w:val="24"/>
          <w:szCs w:val="24"/>
        </w:rPr>
      </w:pPr>
    </w:p>
    <w:p w14:paraId="3FC57B26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11.Predpokladaný budúci vývoj</w:t>
      </w:r>
    </w:p>
    <w:p w14:paraId="049D63D5" w14:textId="788AAE86" w:rsidR="00F42565" w:rsidRDefault="00F42565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color w:val="002060"/>
          <w:sz w:val="24"/>
          <w:szCs w:val="24"/>
        </w:rPr>
        <w:t xml:space="preserve">V nasledujúcich obdobiach spoločnosť plánuje investovať do technológie  s obnoviteľnými zdrojmi, ktoré by mali znížiť spotrebu nákladov na energie. Predpokladaná návratnosť vstupnej investície </w:t>
      </w:r>
      <w:r w:rsidR="00576114">
        <w:rPr>
          <w:rFonts w:ascii="Arial" w:hAnsi="Arial" w:cs="Arial"/>
          <w:color w:val="002060"/>
          <w:sz w:val="24"/>
          <w:szCs w:val="24"/>
        </w:rPr>
        <w:t>je 5-10 rokov. Taktiež sa zameria na optimalizovanie výrobného procesu v vzťahu nákladov a výnosov, s cieľom maximalizovať hospodársky zisk.</w:t>
      </w:r>
    </w:p>
    <w:p w14:paraId="599ADD14" w14:textId="2DCF4BD8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Spolo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nos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pokra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uje a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bude pokra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ova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v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aktivit</w:t>
      </w:r>
      <w:r w:rsidRPr="006A12DD">
        <w:rPr>
          <w:rFonts w:ascii="Arial" w:hAnsi="Arial" w:cs="Bodoni MT"/>
          <w:color w:val="002060"/>
          <w:sz w:val="24"/>
          <w:szCs w:val="24"/>
        </w:rPr>
        <w:t>á</w:t>
      </w:r>
      <w:r w:rsidRPr="006A12DD">
        <w:rPr>
          <w:rFonts w:ascii="Arial" w:hAnsi="Arial" w:cs="Arial"/>
          <w:color w:val="002060"/>
          <w:sz w:val="24"/>
          <w:szCs w:val="24"/>
        </w:rPr>
        <w:t>ch pod</w:t>
      </w:r>
      <w:r w:rsidRPr="006A12DD">
        <w:rPr>
          <w:rFonts w:ascii="Arial" w:hAnsi="Arial" w:cs="Cambria"/>
          <w:color w:val="002060"/>
          <w:sz w:val="24"/>
          <w:szCs w:val="24"/>
        </w:rPr>
        <w:t>ľ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a predmetu 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innosti zapísaného v obchodnom registri, najmä na úseku výroby a predaja pekárenských výrobkov a iného tovaru potravinárskej výroby.</w:t>
      </w:r>
    </w:p>
    <w:p w14:paraId="25203D28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12. Náklady na </w:t>
      </w:r>
      <w:r w:rsidRPr="006A12DD">
        <w:rPr>
          <w:rFonts w:ascii="Arial" w:hAnsi="Arial" w:cs="Calibri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innos</w:t>
      </w:r>
      <w:r w:rsidRPr="006A12DD">
        <w:rPr>
          <w:rFonts w:ascii="Arial" w:hAnsi="Arial" w:cs="Calibri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v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oblasti v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skumu a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v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voja</w:t>
      </w:r>
    </w:p>
    <w:p w14:paraId="3792F85A" w14:textId="668372E7" w:rsidR="00F42565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Spolo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nos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za nezaober</w:t>
      </w:r>
      <w:r w:rsidRPr="006A12DD">
        <w:rPr>
          <w:rFonts w:ascii="Arial" w:hAnsi="Arial" w:cs="Bodoni MT"/>
          <w:color w:val="002060"/>
          <w:sz w:val="24"/>
          <w:szCs w:val="24"/>
        </w:rPr>
        <w:t>á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v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skumom a</w:t>
      </w:r>
      <w:r w:rsidRPr="006A12DD">
        <w:rPr>
          <w:rFonts w:ascii="Arial" w:hAnsi="Arial" w:cs="Bodoni MT"/>
          <w:color w:val="002060"/>
          <w:sz w:val="24"/>
          <w:szCs w:val="24"/>
        </w:rPr>
        <w:t> </w:t>
      </w:r>
      <w:r w:rsidRPr="006A12DD">
        <w:rPr>
          <w:rFonts w:ascii="Arial" w:hAnsi="Arial" w:cs="Arial"/>
          <w:color w:val="002060"/>
          <w:sz w:val="24"/>
          <w:szCs w:val="24"/>
        </w:rPr>
        <w:t>v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="00576114">
        <w:rPr>
          <w:rFonts w:ascii="Arial" w:hAnsi="Arial" w:cs="Arial"/>
          <w:color w:val="002060"/>
          <w:sz w:val="24"/>
          <w:szCs w:val="24"/>
        </w:rPr>
        <w:t>vojom.</w:t>
      </w:r>
    </w:p>
    <w:p w14:paraId="5BDBFE9A" w14:textId="77777777" w:rsidR="00576114" w:rsidRPr="006A12DD" w:rsidRDefault="00576114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</w:p>
    <w:p w14:paraId="31511754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13.Nadobúdanie vlastných akcií, do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asn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ch listov, obchodn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ch podielov</w:t>
      </w:r>
    </w:p>
    <w:p w14:paraId="0EF8B7F4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Spolo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nos</w:t>
      </w:r>
      <w:r w:rsidRPr="006A12DD">
        <w:rPr>
          <w:rFonts w:ascii="Arial" w:hAnsi="Arial" w:cs="Cambria"/>
          <w:color w:val="002060"/>
          <w:sz w:val="24"/>
          <w:szCs w:val="24"/>
        </w:rPr>
        <w:t>ť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sa nezaober</w:t>
      </w:r>
      <w:r w:rsidRPr="006A12DD">
        <w:rPr>
          <w:rFonts w:ascii="Arial" w:hAnsi="Arial" w:cs="Bodoni MT"/>
          <w:color w:val="002060"/>
          <w:sz w:val="24"/>
          <w:szCs w:val="24"/>
        </w:rPr>
        <w:t>á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t</w:t>
      </w:r>
      <w:r w:rsidRPr="006A12DD">
        <w:rPr>
          <w:rFonts w:ascii="Arial" w:hAnsi="Arial" w:cs="Bodoni MT"/>
          <w:color w:val="002060"/>
          <w:sz w:val="24"/>
          <w:szCs w:val="24"/>
        </w:rPr>
        <w:t>ý</w:t>
      </w:r>
      <w:r w:rsidRPr="006A12DD">
        <w:rPr>
          <w:rFonts w:ascii="Arial" w:hAnsi="Arial" w:cs="Arial"/>
          <w:color w:val="002060"/>
          <w:sz w:val="24"/>
          <w:szCs w:val="24"/>
        </w:rPr>
        <w:t>mito aktivitami.</w:t>
      </w:r>
    </w:p>
    <w:p w14:paraId="76B5B539" w14:textId="5FB76359" w:rsidR="00437131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</w:p>
    <w:p w14:paraId="196B302A" w14:textId="77777777" w:rsidR="00576114" w:rsidRPr="006A12DD" w:rsidRDefault="00576114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</w:p>
    <w:p w14:paraId="33F644A4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lastRenderedPageBreak/>
        <w:t>14. Návrh na rozdelenie zisku</w:t>
      </w:r>
    </w:p>
    <w:p w14:paraId="09B42804" w14:textId="17EAB52B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Spoločnosť dosiahla za rok 202</w:t>
      </w:r>
      <w:r w:rsidR="00087BF4">
        <w:rPr>
          <w:rFonts w:ascii="Arial" w:hAnsi="Arial" w:cs="Arial"/>
          <w:color w:val="002060"/>
          <w:sz w:val="24"/>
          <w:szCs w:val="24"/>
        </w:rPr>
        <w:t>3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</w:t>
      </w:r>
      <w:r w:rsidR="00087BF4">
        <w:rPr>
          <w:rFonts w:ascii="Arial" w:hAnsi="Arial" w:cs="Arial"/>
          <w:color w:val="002060"/>
          <w:sz w:val="24"/>
          <w:szCs w:val="24"/>
        </w:rPr>
        <w:t>zisk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vo výške </w:t>
      </w:r>
      <w:r w:rsidR="00087BF4">
        <w:rPr>
          <w:rFonts w:ascii="Arial" w:hAnsi="Arial" w:cs="Arial"/>
          <w:color w:val="002060"/>
          <w:sz w:val="24"/>
          <w:szCs w:val="24"/>
        </w:rPr>
        <w:t>152</w:t>
      </w:r>
      <w:r w:rsidR="00E6106C" w:rsidRPr="006A12DD">
        <w:rPr>
          <w:rFonts w:ascii="Arial" w:hAnsi="Arial" w:cs="Arial"/>
          <w:color w:val="002060"/>
          <w:sz w:val="24"/>
          <w:szCs w:val="24"/>
        </w:rPr>
        <w:t>.</w:t>
      </w:r>
      <w:r w:rsidR="00087BF4">
        <w:rPr>
          <w:rFonts w:ascii="Arial" w:hAnsi="Arial" w:cs="Arial"/>
          <w:color w:val="002060"/>
          <w:sz w:val="24"/>
          <w:szCs w:val="24"/>
        </w:rPr>
        <w:t>454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,- </w:t>
      </w:r>
      <w:r w:rsidR="00087BF4">
        <w:rPr>
          <w:rFonts w:ascii="Arial" w:hAnsi="Arial" w:cs="Arial"/>
          <w:color w:val="002060"/>
          <w:sz w:val="24"/>
          <w:szCs w:val="24"/>
        </w:rPr>
        <w:t>EUR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, ktorá bude preúčtovaná na </w:t>
      </w:r>
      <w:r w:rsidR="00087BF4">
        <w:rPr>
          <w:rFonts w:ascii="Arial" w:hAnsi="Arial" w:cs="Arial"/>
          <w:color w:val="002060"/>
          <w:sz w:val="24"/>
          <w:szCs w:val="24"/>
        </w:rPr>
        <w:t>zisk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minulých rokov.</w:t>
      </w:r>
    </w:p>
    <w:p w14:paraId="5F6FCC29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</w:p>
    <w:p w14:paraId="5EF82F43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Prílohy : </w:t>
      </w:r>
    </w:p>
    <w:p w14:paraId="723A0C88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1 Správa audítora k účtovnej závierke. </w:t>
      </w:r>
    </w:p>
    <w:p w14:paraId="37FFAC87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2. Účtovná závierka: a) výkaz ziskov a strát</w:t>
      </w:r>
    </w:p>
    <w:p w14:paraId="668A78E7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                                  b) súvaha</w:t>
      </w:r>
    </w:p>
    <w:p w14:paraId="694D2928" w14:textId="77777777" w:rsidR="00437131" w:rsidRPr="006A12DD" w:rsidRDefault="00437131" w:rsidP="00437131">
      <w:pPr>
        <w:spacing w:before="100" w:beforeAutospacing="1" w:after="240" w:line="240" w:lineRule="auto"/>
        <w:jc w:val="both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                                  c) poznámky</w:t>
      </w:r>
    </w:p>
    <w:p w14:paraId="5030CB4E" w14:textId="77777777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</w:p>
    <w:p w14:paraId="7AF45F20" w14:textId="77777777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</w:p>
    <w:p w14:paraId="0BF24F21" w14:textId="77777777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</w:p>
    <w:p w14:paraId="69D26C3E" w14:textId="77777777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Róbert Jan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Bodoni MT"/>
          <w:color w:val="002060"/>
          <w:sz w:val="24"/>
          <w:szCs w:val="24"/>
        </w:rPr>
        <w:t>í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k                                                  </w:t>
      </w:r>
      <w:r w:rsidRPr="006A12DD">
        <w:rPr>
          <w:rFonts w:ascii="Arial" w:hAnsi="Arial" w:cs="Arial"/>
          <w:color w:val="002060"/>
          <w:sz w:val="24"/>
          <w:szCs w:val="24"/>
        </w:rPr>
        <w:tab/>
      </w:r>
      <w:r w:rsidRPr="006A12DD">
        <w:rPr>
          <w:rFonts w:ascii="Arial" w:hAnsi="Arial" w:cs="Arial"/>
          <w:color w:val="002060"/>
          <w:sz w:val="24"/>
          <w:szCs w:val="24"/>
        </w:rPr>
        <w:tab/>
        <w:t>Ivan Ruža</w:t>
      </w:r>
    </w:p>
    <w:p w14:paraId="488F7CC3" w14:textId="77777777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konate</w:t>
      </w:r>
      <w:r w:rsidRPr="006A12DD">
        <w:rPr>
          <w:rFonts w:ascii="Arial" w:hAnsi="Arial" w:cs="Cambria"/>
          <w:color w:val="002060"/>
          <w:sz w:val="24"/>
          <w:szCs w:val="24"/>
        </w:rPr>
        <w:t>ľ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spolo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nosti                                             </w:t>
      </w:r>
      <w:r w:rsidRPr="006A12DD">
        <w:rPr>
          <w:rFonts w:ascii="Arial" w:hAnsi="Arial" w:cs="Arial"/>
          <w:color w:val="002060"/>
          <w:sz w:val="24"/>
          <w:szCs w:val="24"/>
        </w:rPr>
        <w:tab/>
        <w:t>konate</w:t>
      </w:r>
      <w:r w:rsidRPr="006A12DD">
        <w:rPr>
          <w:rFonts w:ascii="Arial" w:hAnsi="Arial" w:cs="Cambria"/>
          <w:color w:val="002060"/>
          <w:sz w:val="24"/>
          <w:szCs w:val="24"/>
        </w:rPr>
        <w:t>ľ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 spolo</w:t>
      </w:r>
      <w:r w:rsidRPr="006A12DD">
        <w:rPr>
          <w:rFonts w:ascii="Arial" w:hAnsi="Arial" w:cs="Cambria"/>
          <w:color w:val="002060"/>
          <w:sz w:val="24"/>
          <w:szCs w:val="24"/>
        </w:rPr>
        <w:t>č</w:t>
      </w:r>
      <w:r w:rsidRPr="006A12DD">
        <w:rPr>
          <w:rFonts w:ascii="Arial" w:hAnsi="Arial" w:cs="Arial"/>
          <w:color w:val="002060"/>
          <w:sz w:val="24"/>
          <w:szCs w:val="24"/>
        </w:rPr>
        <w:t>nosti</w:t>
      </w:r>
    </w:p>
    <w:p w14:paraId="43B21071" w14:textId="77777777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</w:p>
    <w:p w14:paraId="212DA375" w14:textId="77777777" w:rsidR="00437131" w:rsidRPr="006A12DD" w:rsidRDefault="00437131" w:rsidP="00437131">
      <w:pPr>
        <w:ind w:right="-337"/>
        <w:rPr>
          <w:rFonts w:ascii="Bodoni MT" w:hAnsi="Bodoni MT" w:cs="Arial"/>
          <w:i/>
          <w:color w:val="002060"/>
          <w:sz w:val="24"/>
          <w:szCs w:val="24"/>
        </w:rPr>
      </w:pPr>
    </w:p>
    <w:p w14:paraId="6EE48243" w14:textId="77777777" w:rsidR="00437131" w:rsidRPr="006A12DD" w:rsidRDefault="00437131" w:rsidP="00437131">
      <w:pPr>
        <w:ind w:right="-337"/>
        <w:rPr>
          <w:rFonts w:ascii="Bodoni MT" w:hAnsi="Bodoni MT" w:cs="Arial"/>
          <w:i/>
          <w:color w:val="002060"/>
          <w:sz w:val="24"/>
          <w:szCs w:val="24"/>
        </w:rPr>
      </w:pPr>
    </w:p>
    <w:p w14:paraId="4F663E79" w14:textId="789F312E" w:rsidR="00437131" w:rsidRPr="006A12DD" w:rsidRDefault="00437131" w:rsidP="00437131">
      <w:pPr>
        <w:ind w:right="-337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>V Banskej Štiavnici, d</w:t>
      </w:r>
      <w:r w:rsidRPr="006A12DD">
        <w:rPr>
          <w:rFonts w:ascii="Arial" w:hAnsi="Arial" w:cs="Cambria"/>
          <w:color w:val="002060"/>
          <w:sz w:val="24"/>
          <w:szCs w:val="24"/>
        </w:rPr>
        <w:t>ň</w:t>
      </w:r>
      <w:r w:rsidRPr="006A12DD">
        <w:rPr>
          <w:rFonts w:ascii="Arial" w:hAnsi="Arial" w:cs="Arial"/>
          <w:color w:val="002060"/>
          <w:sz w:val="24"/>
          <w:szCs w:val="24"/>
        </w:rPr>
        <w:t xml:space="preserve">a  </w:t>
      </w:r>
      <w:r w:rsidR="00F42565">
        <w:rPr>
          <w:rFonts w:ascii="Arial" w:hAnsi="Arial" w:cs="Arial"/>
          <w:color w:val="002060"/>
          <w:sz w:val="24"/>
          <w:szCs w:val="24"/>
        </w:rPr>
        <w:t>17</w:t>
      </w:r>
      <w:r w:rsidRPr="006A12DD">
        <w:rPr>
          <w:rFonts w:ascii="Arial" w:hAnsi="Arial" w:cs="Arial"/>
          <w:color w:val="002060"/>
          <w:sz w:val="24"/>
          <w:szCs w:val="24"/>
        </w:rPr>
        <w:t>.</w:t>
      </w:r>
      <w:r w:rsidR="00F42565">
        <w:rPr>
          <w:rFonts w:ascii="Arial" w:hAnsi="Arial" w:cs="Arial"/>
          <w:color w:val="002060"/>
          <w:sz w:val="24"/>
          <w:szCs w:val="24"/>
        </w:rPr>
        <w:t>09</w:t>
      </w:r>
      <w:r w:rsidRPr="006A12DD">
        <w:rPr>
          <w:rFonts w:ascii="Arial" w:hAnsi="Arial" w:cs="Arial"/>
          <w:color w:val="002060"/>
          <w:sz w:val="24"/>
          <w:szCs w:val="24"/>
        </w:rPr>
        <w:t>.202</w:t>
      </w:r>
      <w:r w:rsidR="00F42565">
        <w:rPr>
          <w:rFonts w:ascii="Arial" w:hAnsi="Arial" w:cs="Arial"/>
          <w:color w:val="002060"/>
          <w:sz w:val="24"/>
          <w:szCs w:val="24"/>
        </w:rPr>
        <w:t>4</w:t>
      </w:r>
    </w:p>
    <w:p w14:paraId="207784CC" w14:textId="77777777" w:rsidR="00437131" w:rsidRPr="006A12DD" w:rsidRDefault="00437131" w:rsidP="00437131">
      <w:pPr>
        <w:ind w:right="-337"/>
        <w:outlineLvl w:val="0"/>
        <w:rPr>
          <w:rFonts w:ascii="Arial" w:hAnsi="Arial" w:cs="Arial"/>
          <w:color w:val="002060"/>
          <w:sz w:val="24"/>
          <w:szCs w:val="24"/>
        </w:rPr>
      </w:pPr>
      <w:r w:rsidRPr="006A12DD">
        <w:rPr>
          <w:rFonts w:ascii="Arial" w:hAnsi="Arial" w:cs="Arial"/>
          <w:color w:val="002060"/>
          <w:sz w:val="24"/>
          <w:szCs w:val="24"/>
        </w:rPr>
        <w:t xml:space="preserve"> Vypracovala : Monika Hrabková, účtovníčka </w:t>
      </w:r>
    </w:p>
    <w:p w14:paraId="242E3B9C" w14:textId="5CE93511" w:rsidR="00437131" w:rsidRPr="0073549B" w:rsidRDefault="00437131" w:rsidP="00437131">
      <w:pPr>
        <w:ind w:right="-337"/>
        <w:rPr>
          <w:rFonts w:ascii="Arial" w:hAnsi="Arial" w:cs="Arial"/>
        </w:rPr>
      </w:pPr>
    </w:p>
    <w:sectPr w:rsidR="00437131" w:rsidRPr="0073549B" w:rsidSect="00797A8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4EF2AC" w14:textId="77777777" w:rsidR="00404B1B" w:rsidRDefault="00404B1B">
      <w:pPr>
        <w:spacing w:after="0" w:line="240" w:lineRule="auto"/>
      </w:pPr>
      <w:r>
        <w:separator/>
      </w:r>
    </w:p>
  </w:endnote>
  <w:endnote w:type="continuationSeparator" w:id="0">
    <w:p w14:paraId="52F5CF7B" w14:textId="77777777" w:rsidR="00404B1B" w:rsidRDefault="00404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doni MT">
    <w:altName w:val="Bodoni MT"/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3C27E" w14:textId="77777777" w:rsidR="00087BF4" w:rsidRDefault="00087BF4" w:rsidP="00797A80">
    <w:pPr>
      <w:pStyle w:val="Pta"/>
      <w:framePr w:wrap="around" w:vAnchor="text" w:hAnchor="margin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89346A" w14:textId="77777777" w:rsidR="00087BF4" w:rsidRDefault="00087BF4" w:rsidP="00797A80">
    <w:pPr>
      <w:pStyle w:val="Pt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E0EFE4" w14:textId="6C3D6CA7" w:rsidR="00087BF4" w:rsidRDefault="00087BF4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223D28">
      <w:rPr>
        <w:noProof/>
      </w:rPr>
      <w:t>14</w:t>
    </w:r>
    <w:r>
      <w:fldChar w:fldCharType="end"/>
    </w:r>
  </w:p>
  <w:p w14:paraId="5C5FEC6C" w14:textId="77777777" w:rsidR="00087BF4" w:rsidRPr="00FF684C" w:rsidRDefault="00087BF4">
    <w:pPr>
      <w:pStyle w:val="Pta"/>
      <w:rPr>
        <w:rFonts w:ascii="Arial" w:hAnsi="Arial" w:cs="Arial"/>
        <w:i/>
        <w:color w:val="00206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23785" w14:textId="77777777" w:rsidR="00087BF4" w:rsidRPr="000B27A2" w:rsidRDefault="00087BF4" w:rsidP="00797A80">
    <w:pPr>
      <w:pStyle w:val="Pta"/>
      <w:rPr>
        <w:rFonts w:ascii="Arial" w:hAnsi="Arial" w:cs="Arial"/>
        <w:b/>
        <w:i/>
        <w:color w:val="002060"/>
        <w:sz w:val="56"/>
        <w:szCs w:val="56"/>
      </w:rPr>
    </w:pPr>
    <w:r>
      <w:rPr>
        <w:rFonts w:ascii="Arial" w:hAnsi="Arial" w:cs="Arial"/>
        <w:b/>
        <w:i/>
        <w:color w:val="002060"/>
        <w:sz w:val="52"/>
        <w:szCs w:val="52"/>
      </w:rPr>
      <w:t xml:space="preserve">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98EF71" w14:textId="77777777" w:rsidR="00404B1B" w:rsidRDefault="00404B1B">
      <w:pPr>
        <w:spacing w:after="0" w:line="240" w:lineRule="auto"/>
      </w:pPr>
      <w:r>
        <w:separator/>
      </w:r>
    </w:p>
  </w:footnote>
  <w:footnote w:type="continuationSeparator" w:id="0">
    <w:p w14:paraId="1E3290D3" w14:textId="77777777" w:rsidR="00404B1B" w:rsidRDefault="00404B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E7B7F" w14:textId="77777777" w:rsidR="00087BF4" w:rsidRDefault="00087BF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4416B" w14:textId="77777777" w:rsidR="00087BF4" w:rsidRPr="00723AEF" w:rsidRDefault="00087BF4" w:rsidP="00797A8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13B4DA" w14:textId="77777777" w:rsidR="00087BF4" w:rsidRDefault="00087B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mso430E"/>
      </v:shape>
    </w:pict>
  </w:numPicBullet>
  <w:abstractNum w:abstractNumId="0" w15:restartNumberingAfterBreak="0">
    <w:nsid w:val="FFFFFF7C"/>
    <w:multiLevelType w:val="singleLevel"/>
    <w:tmpl w:val="895639C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985CE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95CA53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8945FC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B18DD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D280C4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B98FF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88FC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8E034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F204E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1E2C6B"/>
    <w:multiLevelType w:val="hybridMultilevel"/>
    <w:tmpl w:val="8610A250"/>
    <w:lvl w:ilvl="0" w:tplc="BF640D60">
      <w:start w:val="1"/>
      <w:numFmt w:val="bullet"/>
      <w:lvlText w:val="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21103FB"/>
    <w:multiLevelType w:val="hybridMultilevel"/>
    <w:tmpl w:val="76B2F700"/>
    <w:lvl w:ilvl="0" w:tplc="041B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2617670"/>
    <w:multiLevelType w:val="hybridMultilevel"/>
    <w:tmpl w:val="C87483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EA06E9"/>
    <w:multiLevelType w:val="hybridMultilevel"/>
    <w:tmpl w:val="9D983C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16878E6"/>
    <w:multiLevelType w:val="hybridMultilevel"/>
    <w:tmpl w:val="139814B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CF7699"/>
    <w:multiLevelType w:val="hybridMultilevel"/>
    <w:tmpl w:val="13227CA4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9904DA9"/>
    <w:multiLevelType w:val="hybridMultilevel"/>
    <w:tmpl w:val="5AD4D2FC"/>
    <w:lvl w:ilvl="0" w:tplc="C71028F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7" w15:restartNumberingAfterBreak="0">
    <w:nsid w:val="1DD3607C"/>
    <w:multiLevelType w:val="multilevel"/>
    <w:tmpl w:val="AF144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04525A1"/>
    <w:multiLevelType w:val="hybridMultilevel"/>
    <w:tmpl w:val="A7667734"/>
    <w:lvl w:ilvl="0" w:tplc="A52C11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560105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27DE3035"/>
    <w:multiLevelType w:val="hybridMultilevel"/>
    <w:tmpl w:val="B1243452"/>
    <w:lvl w:ilvl="0" w:tplc="AA5E60F2">
      <w:start w:val="1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8C94E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2C1271D6"/>
    <w:multiLevelType w:val="hybridMultilevel"/>
    <w:tmpl w:val="EB46A1A6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3" w15:restartNumberingAfterBreak="0">
    <w:nsid w:val="2E762C95"/>
    <w:multiLevelType w:val="hybridMultilevel"/>
    <w:tmpl w:val="0F50D072"/>
    <w:lvl w:ilvl="0" w:tplc="041B000F">
      <w:start w:val="1"/>
      <w:numFmt w:val="decimal"/>
      <w:lvlText w:val="%1."/>
      <w:lvlJc w:val="left"/>
      <w:pPr>
        <w:tabs>
          <w:tab w:val="num" w:pos="1108"/>
        </w:tabs>
        <w:ind w:left="1108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28"/>
        </w:tabs>
        <w:ind w:left="182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48"/>
        </w:tabs>
        <w:ind w:left="254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179"/>
        </w:tabs>
        <w:ind w:left="317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88"/>
        </w:tabs>
        <w:ind w:left="398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08"/>
        </w:tabs>
        <w:ind w:left="470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28"/>
        </w:tabs>
        <w:ind w:left="542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48"/>
        </w:tabs>
        <w:ind w:left="614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68"/>
        </w:tabs>
        <w:ind w:left="6868" w:hanging="180"/>
      </w:pPr>
    </w:lvl>
  </w:abstractNum>
  <w:abstractNum w:abstractNumId="24" w15:restartNumberingAfterBreak="0">
    <w:nsid w:val="31401481"/>
    <w:multiLevelType w:val="hybridMultilevel"/>
    <w:tmpl w:val="AE78B9D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319A2929"/>
    <w:multiLevelType w:val="hybridMultilevel"/>
    <w:tmpl w:val="CDCA4882"/>
    <w:lvl w:ilvl="0" w:tplc="06263BF6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DA44B2"/>
    <w:multiLevelType w:val="hybridMultilevel"/>
    <w:tmpl w:val="3EE8CF0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58074DE"/>
    <w:multiLevelType w:val="hybridMultilevel"/>
    <w:tmpl w:val="78EA24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6015CEB"/>
    <w:multiLevelType w:val="multilevel"/>
    <w:tmpl w:val="BDB8C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A9F0017"/>
    <w:multiLevelType w:val="hybridMultilevel"/>
    <w:tmpl w:val="4F6C7CD0"/>
    <w:lvl w:ilvl="0" w:tplc="041B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 w15:restartNumberingAfterBreak="0">
    <w:nsid w:val="4C713DD6"/>
    <w:multiLevelType w:val="hybridMultilevel"/>
    <w:tmpl w:val="67245BE8"/>
    <w:lvl w:ilvl="0" w:tplc="87A09E2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70"/>
        </w:tabs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90"/>
        </w:tabs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10"/>
        </w:tabs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30"/>
        </w:tabs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50"/>
        </w:tabs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70"/>
        </w:tabs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90"/>
        </w:tabs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10"/>
        </w:tabs>
        <w:ind w:left="6510" w:hanging="360"/>
      </w:pPr>
      <w:rPr>
        <w:rFonts w:ascii="Wingdings" w:hAnsi="Wingdings" w:hint="default"/>
      </w:rPr>
    </w:lvl>
  </w:abstractNum>
  <w:abstractNum w:abstractNumId="31" w15:restartNumberingAfterBreak="0">
    <w:nsid w:val="4F2F0DE0"/>
    <w:multiLevelType w:val="hybridMultilevel"/>
    <w:tmpl w:val="E884D456"/>
    <w:lvl w:ilvl="0" w:tplc="041B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56622B34"/>
    <w:multiLevelType w:val="hybridMultilevel"/>
    <w:tmpl w:val="582028A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89E60F8"/>
    <w:multiLevelType w:val="hybridMultilevel"/>
    <w:tmpl w:val="CAD834B4"/>
    <w:lvl w:ilvl="0" w:tplc="A52C11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0CE7930"/>
    <w:multiLevelType w:val="multilevel"/>
    <w:tmpl w:val="CCFC8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162377C"/>
    <w:multiLevelType w:val="hybridMultilevel"/>
    <w:tmpl w:val="A23A2934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1E54827"/>
    <w:multiLevelType w:val="hybridMultilevel"/>
    <w:tmpl w:val="433CEAEA"/>
    <w:lvl w:ilvl="0" w:tplc="757EC8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562756"/>
    <w:multiLevelType w:val="multilevel"/>
    <w:tmpl w:val="AF144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CFE23E7"/>
    <w:multiLevelType w:val="hybridMultilevel"/>
    <w:tmpl w:val="3C4452F8"/>
    <w:lvl w:ilvl="0" w:tplc="C18231A0">
      <w:start w:val="2"/>
      <w:numFmt w:val="bullet"/>
      <w:lvlText w:val="-"/>
      <w:lvlJc w:val="left"/>
      <w:pPr>
        <w:ind w:left="786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6DF17B9F"/>
    <w:multiLevelType w:val="hybridMultilevel"/>
    <w:tmpl w:val="97400D96"/>
    <w:lvl w:ilvl="0" w:tplc="FC4A41B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54522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1" w15:restartNumberingAfterBreak="0">
    <w:nsid w:val="77956C5F"/>
    <w:multiLevelType w:val="multilevel"/>
    <w:tmpl w:val="952097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8A35FA1"/>
    <w:multiLevelType w:val="hybridMultilevel"/>
    <w:tmpl w:val="2D7685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4"/>
  </w:num>
  <w:num w:numId="3">
    <w:abstractNumId w:val="42"/>
  </w:num>
  <w:num w:numId="4">
    <w:abstractNumId w:val="13"/>
  </w:num>
  <w:num w:numId="5">
    <w:abstractNumId w:val="12"/>
  </w:num>
  <w:num w:numId="6">
    <w:abstractNumId w:val="25"/>
  </w:num>
  <w:num w:numId="7">
    <w:abstractNumId w:val="20"/>
  </w:num>
  <w:num w:numId="8">
    <w:abstractNumId w:val="30"/>
  </w:num>
  <w:num w:numId="9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0"/>
    <w:lvlOverride w:ilvl="0">
      <w:startOverride w:val="1"/>
    </w:lvlOverride>
  </w:num>
  <w:num w:numId="12">
    <w:abstractNumId w:val="21"/>
    <w:lvlOverride w:ilvl="0">
      <w:startOverride w:val="1"/>
    </w:lvlOverride>
  </w:num>
  <w:num w:numId="13">
    <w:abstractNumId w:val="19"/>
    <w:lvlOverride w:ilvl="0">
      <w:startOverride w:val="1"/>
    </w:lvlOverride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1"/>
  </w:num>
  <w:num w:numId="16">
    <w:abstractNumId w:val="10"/>
  </w:num>
  <w:num w:numId="17">
    <w:abstractNumId w:val="23"/>
  </w:num>
  <w:num w:numId="18">
    <w:abstractNumId w:val="15"/>
  </w:num>
  <w:num w:numId="19">
    <w:abstractNumId w:val="37"/>
  </w:num>
  <w:num w:numId="20">
    <w:abstractNumId w:val="17"/>
  </w:num>
  <w:num w:numId="21">
    <w:abstractNumId w:val="35"/>
  </w:num>
  <w:num w:numId="22">
    <w:abstractNumId w:val="27"/>
  </w:num>
  <w:num w:numId="23">
    <w:abstractNumId w:val="26"/>
  </w:num>
  <w:num w:numId="24">
    <w:abstractNumId w:val="24"/>
  </w:num>
  <w:num w:numId="25">
    <w:abstractNumId w:val="22"/>
  </w:num>
  <w:num w:numId="26">
    <w:abstractNumId w:val="8"/>
  </w:num>
  <w:num w:numId="27">
    <w:abstractNumId w:val="3"/>
  </w:num>
  <w:num w:numId="28">
    <w:abstractNumId w:val="2"/>
  </w:num>
  <w:num w:numId="29">
    <w:abstractNumId w:val="1"/>
  </w:num>
  <w:num w:numId="30">
    <w:abstractNumId w:val="0"/>
  </w:num>
  <w:num w:numId="31">
    <w:abstractNumId w:val="9"/>
  </w:num>
  <w:num w:numId="32">
    <w:abstractNumId w:val="7"/>
  </w:num>
  <w:num w:numId="33">
    <w:abstractNumId w:val="6"/>
  </w:num>
  <w:num w:numId="34">
    <w:abstractNumId w:val="5"/>
  </w:num>
  <w:num w:numId="35">
    <w:abstractNumId w:val="4"/>
  </w:num>
  <w:num w:numId="36">
    <w:abstractNumId w:val="11"/>
  </w:num>
  <w:num w:numId="37">
    <w:abstractNumId w:val="29"/>
  </w:num>
  <w:num w:numId="38">
    <w:abstractNumId w:val="31"/>
  </w:num>
  <w:num w:numId="39">
    <w:abstractNumId w:val="36"/>
  </w:num>
  <w:num w:numId="40">
    <w:abstractNumId w:val="39"/>
  </w:num>
  <w:num w:numId="41">
    <w:abstractNumId w:val="16"/>
  </w:num>
  <w:num w:numId="42">
    <w:abstractNumId w:val="32"/>
  </w:num>
  <w:num w:numId="43">
    <w:abstractNumId w:val="14"/>
  </w:num>
  <w:num w:numId="44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131"/>
    <w:rsid w:val="00040C17"/>
    <w:rsid w:val="00087BF4"/>
    <w:rsid w:val="000B625E"/>
    <w:rsid w:val="00121AF0"/>
    <w:rsid w:val="00153293"/>
    <w:rsid w:val="0022032F"/>
    <w:rsid w:val="00223D28"/>
    <w:rsid w:val="00241A06"/>
    <w:rsid w:val="002B6213"/>
    <w:rsid w:val="002B6F96"/>
    <w:rsid w:val="00404B1B"/>
    <w:rsid w:val="00437131"/>
    <w:rsid w:val="004C29C7"/>
    <w:rsid w:val="004D49D0"/>
    <w:rsid w:val="00556A83"/>
    <w:rsid w:val="00576114"/>
    <w:rsid w:val="005F7B58"/>
    <w:rsid w:val="006443E2"/>
    <w:rsid w:val="006A12DD"/>
    <w:rsid w:val="006A3221"/>
    <w:rsid w:val="00722D9A"/>
    <w:rsid w:val="00724037"/>
    <w:rsid w:val="00781507"/>
    <w:rsid w:val="00797A80"/>
    <w:rsid w:val="00802132"/>
    <w:rsid w:val="00840E50"/>
    <w:rsid w:val="00920CCA"/>
    <w:rsid w:val="009F604B"/>
    <w:rsid w:val="00A04075"/>
    <w:rsid w:val="00A37D70"/>
    <w:rsid w:val="00A974C5"/>
    <w:rsid w:val="00C361AC"/>
    <w:rsid w:val="00C72DF9"/>
    <w:rsid w:val="00CF6EDF"/>
    <w:rsid w:val="00D93C9D"/>
    <w:rsid w:val="00E6106C"/>
    <w:rsid w:val="00F11F4C"/>
    <w:rsid w:val="00F42565"/>
    <w:rsid w:val="00FC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4DB71"/>
  <w15:chartTrackingRefBased/>
  <w15:docId w15:val="{9CAAB739-F81E-4C76-9F85-94C576664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7131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437131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val="x-none" w:eastAsia="x-none"/>
    </w:rPr>
  </w:style>
  <w:style w:type="paragraph" w:styleId="Nadpis3">
    <w:name w:val="heading 3"/>
    <w:basedOn w:val="Normlny"/>
    <w:link w:val="Nadpis3Char"/>
    <w:uiPriority w:val="9"/>
    <w:qFormat/>
    <w:rsid w:val="0043713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val="x-none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7131"/>
    <w:rPr>
      <w:rFonts w:ascii="Times New Roman" w:eastAsia="Times New Roman" w:hAnsi="Times New Roman" w:cs="Times New Roman"/>
      <w:b/>
      <w:sz w:val="28"/>
      <w:szCs w:val="20"/>
      <w:lang w:val="x-none" w:eastAsia="x-none"/>
    </w:rPr>
  </w:style>
  <w:style w:type="character" w:customStyle="1" w:styleId="Nadpis3Char">
    <w:name w:val="Nadpis 3 Char"/>
    <w:basedOn w:val="Predvolenpsmoodseku"/>
    <w:link w:val="Nadpis3"/>
    <w:uiPriority w:val="9"/>
    <w:rsid w:val="00437131"/>
    <w:rPr>
      <w:rFonts w:ascii="Times New Roman" w:eastAsia="Times New Roman" w:hAnsi="Times New Roman" w:cs="Times New Roman"/>
      <w:b/>
      <w:bCs/>
      <w:sz w:val="27"/>
      <w:szCs w:val="27"/>
      <w:lang w:val="x-none" w:eastAsia="sk-SK"/>
    </w:rPr>
  </w:style>
  <w:style w:type="paragraph" w:styleId="Normlnywebov">
    <w:name w:val="Normal (Web)"/>
    <w:basedOn w:val="Normlny"/>
    <w:uiPriority w:val="99"/>
    <w:semiHidden/>
    <w:unhideWhenUsed/>
    <w:rsid w:val="0043713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Hypertextovprepojenie">
    <w:name w:val="Hyperlink"/>
    <w:unhideWhenUsed/>
    <w:rsid w:val="00437131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713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7131"/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bold">
    <w:name w:val="bold"/>
    <w:basedOn w:val="Predvolenpsmoodseku"/>
    <w:rsid w:val="00437131"/>
  </w:style>
  <w:style w:type="paragraph" w:styleId="Hlavika">
    <w:name w:val="header"/>
    <w:basedOn w:val="Normlny"/>
    <w:link w:val="HlavikaChar"/>
    <w:unhideWhenUsed/>
    <w:rsid w:val="00437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43713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37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7131"/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437131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437131"/>
    <w:pPr>
      <w:suppressAutoHyphens/>
      <w:overflowPunct w:val="0"/>
      <w:autoSpaceDE w:val="0"/>
      <w:spacing w:after="120" w:line="240" w:lineRule="auto"/>
      <w:textAlignment w:val="baseline"/>
    </w:pPr>
    <w:rPr>
      <w:rFonts w:ascii="Times New Roman" w:eastAsia="Times New Roman" w:hAnsi="Times New Roman"/>
      <w:sz w:val="24"/>
      <w:szCs w:val="20"/>
      <w:lang w:val="x-none" w:eastAsia="ar-SA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37131"/>
    <w:rPr>
      <w:rFonts w:ascii="Times New Roman" w:eastAsia="Times New Roman" w:hAnsi="Times New Roman" w:cs="Times New Roman"/>
      <w:sz w:val="24"/>
      <w:szCs w:val="20"/>
      <w:lang w:val="x-none" w:eastAsia="ar-SA"/>
    </w:rPr>
  </w:style>
  <w:style w:type="paragraph" w:styleId="truktradokumentu">
    <w:name w:val="Document Map"/>
    <w:basedOn w:val="Normlny"/>
    <w:link w:val="truktradokumentuChar"/>
    <w:semiHidden/>
    <w:rsid w:val="00437131"/>
    <w:pPr>
      <w:shd w:val="clear" w:color="auto" w:fill="000080"/>
      <w:spacing w:after="0" w:line="240" w:lineRule="auto"/>
    </w:pPr>
    <w:rPr>
      <w:rFonts w:ascii="Tahoma" w:eastAsia="Times New Roman" w:hAnsi="Tahoma"/>
      <w:sz w:val="20"/>
      <w:szCs w:val="20"/>
      <w:lang w:val="x-none" w:eastAsia="x-none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437131"/>
    <w:rPr>
      <w:rFonts w:ascii="Tahoma" w:eastAsia="Times New Roman" w:hAnsi="Tahoma" w:cs="Times New Roman"/>
      <w:sz w:val="20"/>
      <w:szCs w:val="20"/>
      <w:shd w:val="clear" w:color="auto" w:fill="000080"/>
      <w:lang w:val="x-none" w:eastAsia="x-none"/>
    </w:rPr>
  </w:style>
  <w:style w:type="character" w:styleId="slostrany">
    <w:name w:val="page number"/>
    <w:basedOn w:val="Predvolenpsmoodseku"/>
    <w:rsid w:val="00437131"/>
  </w:style>
  <w:style w:type="character" w:styleId="PouitHypertextovPrepojenie">
    <w:name w:val="FollowedHyperlink"/>
    <w:rsid w:val="00437131"/>
    <w:rPr>
      <w:color w:val="800080"/>
      <w:u w:val="single"/>
    </w:rPr>
  </w:style>
  <w:style w:type="paragraph" w:styleId="Oznaitext">
    <w:name w:val="Block Text"/>
    <w:basedOn w:val="Normlny"/>
    <w:rsid w:val="00437131"/>
    <w:pPr>
      <w:autoSpaceDE w:val="0"/>
      <w:autoSpaceDN w:val="0"/>
      <w:adjustRightInd w:val="0"/>
      <w:spacing w:after="0" w:line="240" w:lineRule="auto"/>
      <w:ind w:left="120" w:right="225"/>
      <w:jc w:val="both"/>
    </w:pPr>
    <w:rPr>
      <w:rFonts w:ascii="Tahoma" w:eastAsia="Times New Roman" w:hAnsi="Tahoma" w:cs="Tahoma"/>
      <w:color w:val="000000"/>
      <w:lang w:eastAsia="sk-SK"/>
    </w:rPr>
  </w:style>
  <w:style w:type="paragraph" w:styleId="Zkladntext2">
    <w:name w:val="Body Text 2"/>
    <w:basedOn w:val="Normlny"/>
    <w:link w:val="Zkladntext2Char"/>
    <w:rsid w:val="00437131"/>
    <w:pPr>
      <w:spacing w:after="120" w:line="480" w:lineRule="auto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Zkladntext2Char">
    <w:name w:val="Základný text 2 Char"/>
    <w:basedOn w:val="Predvolenpsmoodseku"/>
    <w:link w:val="Zkladntext2"/>
    <w:rsid w:val="00437131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Nzov">
    <w:name w:val="Title"/>
    <w:basedOn w:val="Normlny"/>
    <w:link w:val="NzovChar"/>
    <w:qFormat/>
    <w:rsid w:val="00437131"/>
    <w:pPr>
      <w:spacing w:after="0" w:line="240" w:lineRule="auto"/>
      <w:jc w:val="center"/>
    </w:pPr>
    <w:rPr>
      <w:rFonts w:ascii="Arial" w:eastAsia="Times New Roman" w:hAnsi="Arial"/>
      <w:b/>
      <w:i/>
      <w:sz w:val="32"/>
      <w:szCs w:val="20"/>
      <w:lang w:val="x-none" w:eastAsia="x-none"/>
    </w:rPr>
  </w:style>
  <w:style w:type="character" w:customStyle="1" w:styleId="NzovChar">
    <w:name w:val="Názov Char"/>
    <w:basedOn w:val="Predvolenpsmoodseku"/>
    <w:link w:val="Nzov"/>
    <w:rsid w:val="00437131"/>
    <w:rPr>
      <w:rFonts w:ascii="Arial" w:eastAsia="Times New Roman" w:hAnsi="Arial" w:cs="Times New Roman"/>
      <w:b/>
      <w:i/>
      <w:sz w:val="32"/>
      <w:szCs w:val="20"/>
      <w:lang w:val="x-none" w:eastAsia="x-none"/>
    </w:rPr>
  </w:style>
  <w:style w:type="character" w:customStyle="1" w:styleId="ra">
    <w:name w:val="ra"/>
    <w:basedOn w:val="Predvolenpsmoodseku"/>
    <w:rsid w:val="00437131"/>
  </w:style>
  <w:style w:type="character" w:customStyle="1" w:styleId="CharChar8">
    <w:name w:val="Char Char8"/>
    <w:locked/>
    <w:rsid w:val="00437131"/>
    <w:rPr>
      <w:b/>
      <w:sz w:val="28"/>
      <w:lang w:val="sk-SK" w:eastAsia="sk-SK" w:bidi="ar-SA"/>
    </w:rPr>
  </w:style>
  <w:style w:type="character" w:customStyle="1" w:styleId="CharChar">
    <w:name w:val="Char Char"/>
    <w:locked/>
    <w:rsid w:val="00437131"/>
    <w:rPr>
      <w:rFonts w:ascii="Arial" w:hAnsi="Arial" w:cs="Arial"/>
      <w:b/>
      <w:i/>
      <w:sz w:val="32"/>
      <w:lang w:val="sk-SK" w:eastAsia="sk-SK" w:bidi="ar-SA"/>
    </w:rPr>
  </w:style>
  <w:style w:type="character" w:customStyle="1" w:styleId="CharChar1">
    <w:name w:val="Char Char1"/>
    <w:locked/>
    <w:rsid w:val="00437131"/>
    <w:rPr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4.emf"/><Relationship Id="rId14" Type="http://schemas.openxmlformats.org/officeDocument/2006/relationships/header" Target="head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1775</Words>
  <Characters>10121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Gábor Hulitka</dc:creator>
  <cp:keywords/>
  <dc:description/>
  <cp:lastModifiedBy>Hrabkova</cp:lastModifiedBy>
  <cp:revision>2</cp:revision>
  <dcterms:created xsi:type="dcterms:W3CDTF">2024-09-17T11:47:00Z</dcterms:created>
  <dcterms:modified xsi:type="dcterms:W3CDTF">2024-09-17T11:47:00Z</dcterms:modified>
</cp:coreProperties>
</file>