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5D095F">
        <w:rPr>
          <w:b/>
          <w:iCs/>
          <w:sz w:val="28"/>
          <w:szCs w:val="28"/>
        </w:rPr>
        <w:t>20</w:t>
      </w:r>
      <w:r w:rsidR="005A0322">
        <w:rPr>
          <w:b/>
          <w:iCs/>
          <w:sz w:val="28"/>
          <w:szCs w:val="28"/>
        </w:rPr>
        <w:t>2</w:t>
      </w:r>
      <w:r w:rsidR="00A668D1">
        <w:rPr>
          <w:b/>
          <w:iCs/>
          <w:sz w:val="28"/>
          <w:szCs w:val="28"/>
        </w:rPr>
        <w:t>4</w:t>
      </w:r>
    </w:p>
    <w:p w:rsidR="003C3959" w:rsidRPr="00A13630" w:rsidRDefault="003C3959" w:rsidP="0090567A">
      <w:pPr>
        <w:pStyle w:val="odstavec"/>
      </w:pPr>
    </w:p>
    <w:p w:rsidR="003C3959" w:rsidRPr="00A13630" w:rsidRDefault="003C3959" w:rsidP="0090567A">
      <w:pPr>
        <w:pStyle w:val="odstavec"/>
      </w:pPr>
    </w:p>
    <w:p w:rsidR="00012A97" w:rsidRDefault="003C3959" w:rsidP="007C7A47">
      <w:pPr>
        <w:pStyle w:val="Nadpis1"/>
        <w:rPr>
          <w:lang w:val="sk-SK"/>
        </w:rPr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CC32B7" w:rsidRPr="00D737F9" w:rsidRDefault="00CC32B7" w:rsidP="00CC32B7">
      <w:pPr>
        <w:pStyle w:val="Nadpis1"/>
        <w:rPr>
          <w:b w:val="0"/>
          <w:i/>
          <w:sz w:val="22"/>
          <w:szCs w:val="22"/>
          <w:u w:val="single"/>
          <w:lang w:val="sk-SK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600743" w:rsidRDefault="0098369E" w:rsidP="0090567A">
      <w:pPr>
        <w:pStyle w:val="odstavec"/>
      </w:pPr>
      <w:r w:rsidRPr="00012A97">
        <w:t xml:space="preserve">Základná </w:t>
      </w:r>
      <w:r w:rsidR="00600743">
        <w:t xml:space="preserve">umelecká </w:t>
      </w:r>
      <w:r w:rsidRPr="00012A97">
        <w:t>škola</w:t>
      </w:r>
      <w:r w:rsidR="00145A11" w:rsidRPr="00012A97">
        <w:t xml:space="preserve"> </w:t>
      </w:r>
    </w:p>
    <w:p w:rsidR="00846157" w:rsidRDefault="00846157" w:rsidP="0090567A">
      <w:pPr>
        <w:pStyle w:val="odstavec"/>
      </w:pPr>
    </w:p>
    <w:p w:rsidR="003C3959" w:rsidRPr="00012A97" w:rsidRDefault="00600743" w:rsidP="0090567A">
      <w:pPr>
        <w:pStyle w:val="odstavec"/>
      </w:pPr>
      <w:r>
        <w:t>Hlavná č.805/113</w:t>
      </w:r>
    </w:p>
    <w:p w:rsidR="00145A11" w:rsidRDefault="00600743" w:rsidP="0090567A">
      <w:pPr>
        <w:pStyle w:val="odstavec"/>
      </w:pPr>
      <w:r>
        <w:t>93010  Dolný Štál</w:t>
      </w:r>
    </w:p>
    <w:p w:rsidR="00846157" w:rsidRPr="00012A97" w:rsidRDefault="00846157" w:rsidP="0090567A">
      <w:pPr>
        <w:pStyle w:val="odstavec"/>
      </w:pPr>
    </w:p>
    <w:p w:rsidR="003C3959" w:rsidRPr="00012A97" w:rsidRDefault="00542E9A" w:rsidP="0090567A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600743">
        <w:t>37845900</w:t>
      </w:r>
    </w:p>
    <w:p w:rsidR="00542E9A" w:rsidRPr="00012A97" w:rsidRDefault="0098369E" w:rsidP="0090567A">
      <w:pPr>
        <w:pStyle w:val="odstavec"/>
      </w:pPr>
      <w:r w:rsidRPr="00012A97">
        <w:t xml:space="preserve">Základná </w:t>
      </w:r>
      <w:r w:rsidR="00A31811">
        <w:t xml:space="preserve">umelecká </w:t>
      </w:r>
      <w:r w:rsidRPr="00012A97">
        <w:t>škola</w:t>
      </w:r>
      <w:r w:rsidR="00542E9A" w:rsidRPr="00012A97">
        <w:t xml:space="preserve"> </w:t>
      </w:r>
      <w:r w:rsidR="00A31811">
        <w:t>(</w:t>
      </w:r>
      <w:r w:rsidR="00542E9A" w:rsidRPr="00012A97">
        <w:t>v ďalšom texte len „</w:t>
      </w:r>
      <w:r w:rsidR="00012A97">
        <w:t>Z</w:t>
      </w:r>
      <w:r w:rsidR="00A31811">
        <w:t>UŠ</w:t>
      </w:r>
      <w:r w:rsidR="00012A97">
        <w:t>“) bol</w:t>
      </w:r>
      <w:r w:rsidR="00A31811">
        <w:t>a</w:t>
      </w:r>
      <w:r w:rsidR="00012A97">
        <w:t xml:space="preserve"> založená</w:t>
      </w:r>
      <w:r w:rsidRPr="00012A97">
        <w:t xml:space="preserve"> v roku </w:t>
      </w:r>
      <w:r w:rsidR="00A31811">
        <w:t>200</w:t>
      </w:r>
      <w:r w:rsidRPr="00012A97">
        <w:t>3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A31811">
        <w:t>Dolný Štál</w:t>
      </w:r>
      <w:r w:rsidR="00542E9A" w:rsidRPr="00012A97">
        <w:t>.</w:t>
      </w:r>
      <w:r w:rsidRPr="00012A97">
        <w:t xml:space="preserve"> Z</w:t>
      </w:r>
      <w:r w:rsidR="00A31811">
        <w:t>UŠ</w:t>
      </w:r>
      <w:r w:rsidRPr="00012A97">
        <w:t xml:space="preserve"> je rozpočtovou organizáciou </w:t>
      </w:r>
      <w:r w:rsidR="00012A97">
        <w:t xml:space="preserve">obce </w:t>
      </w:r>
      <w:r w:rsidR="00A31811">
        <w:t>Dolný Štál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90567A">
      <w:pPr>
        <w:pStyle w:val="odstavec"/>
      </w:pPr>
    </w:p>
    <w:p w:rsidR="00012A97" w:rsidRDefault="00012A97" w:rsidP="0090567A">
      <w:pPr>
        <w:pStyle w:val="odstavec"/>
      </w:pPr>
      <w:r w:rsidRPr="00012A97">
        <w:t>Účtovná závierka Z</w:t>
      </w:r>
      <w:r w:rsidR="000250BB">
        <w:t>UŠ</w:t>
      </w:r>
      <w:r w:rsidR="005A0322">
        <w:t xml:space="preserve">  k 31. decembru 202</w:t>
      </w:r>
      <w:r w:rsidR="00A668D1">
        <w:t>4</w:t>
      </w:r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5A0322">
        <w:t>2</w:t>
      </w:r>
      <w:r w:rsidR="00A668D1">
        <w:t>4</w:t>
      </w:r>
      <w:r w:rsidRPr="00012A97">
        <w:t xml:space="preserve"> do 31. decembra 20</w:t>
      </w:r>
      <w:r w:rsidR="005A0322">
        <w:t>2</w:t>
      </w:r>
      <w:r w:rsidR="00A668D1">
        <w:t>4</w:t>
      </w:r>
      <w:r w:rsidRPr="00012A97">
        <w:t xml:space="preserve">. </w:t>
      </w:r>
    </w:p>
    <w:p w:rsidR="001F1794" w:rsidRDefault="001F1794" w:rsidP="0090567A">
      <w:pPr>
        <w:pStyle w:val="odstavec"/>
      </w:pPr>
    </w:p>
    <w:p w:rsidR="001F1794" w:rsidRPr="00012A97" w:rsidRDefault="001F1794" w:rsidP="0090567A">
      <w:pPr>
        <w:pStyle w:val="odstavec"/>
      </w:pPr>
      <w:r>
        <w:t>Z</w:t>
      </w:r>
      <w:r w:rsidR="001B45D9">
        <w:t>UŠ</w:t>
      </w:r>
      <w:r>
        <w:t xml:space="preserve"> je súčasťou konsolidovaného celku obce </w:t>
      </w:r>
      <w:r w:rsidR="001B45D9">
        <w:t>Dolný Štál</w:t>
      </w:r>
      <w:r>
        <w:t>.</w:t>
      </w:r>
    </w:p>
    <w:p w:rsidR="00012A97" w:rsidRDefault="00012A97" w:rsidP="0090567A">
      <w:pPr>
        <w:pStyle w:val="odstavec"/>
      </w:pPr>
    </w:p>
    <w:p w:rsidR="00E00C58" w:rsidRPr="00012A97" w:rsidRDefault="00E00C58" w:rsidP="00E00C58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3A4BC4" w:rsidRPr="00CA01F2" w:rsidRDefault="003A4BC4" w:rsidP="0090567A">
      <w:pPr>
        <w:pStyle w:val="odstavec"/>
      </w:pPr>
    </w:p>
    <w:p w:rsidR="00012A97" w:rsidRPr="00B537F3" w:rsidRDefault="00012A97" w:rsidP="0090567A">
      <w:pPr>
        <w:pStyle w:val="odstavec"/>
        <w:rPr>
          <w:b/>
        </w:rPr>
      </w:pPr>
      <w:r>
        <w:t>Z</w:t>
      </w:r>
      <w:r w:rsidR="00691629">
        <w:t>ákladná umelecká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>poskyt</w:t>
      </w:r>
      <w:r w:rsidR="000B7D31">
        <w:t xml:space="preserve">uje primárne a sekundárne </w:t>
      </w:r>
      <w:r w:rsidR="0098369E" w:rsidRPr="00012A97">
        <w:t xml:space="preserve"> </w:t>
      </w:r>
      <w:r w:rsidR="00FD0B4D">
        <w:t>umelecké</w:t>
      </w:r>
      <w:r w:rsidR="0098369E" w:rsidRPr="00012A97">
        <w:t xml:space="preserve"> vzdel</w:t>
      </w:r>
      <w:r w:rsidR="00D24136">
        <w:t>ávanie</w:t>
      </w:r>
      <w:r w:rsidR="000363AC">
        <w:t xml:space="preserve"> v regióne</w:t>
      </w:r>
      <w:r w:rsidR="0098369E" w:rsidRPr="00012A97">
        <w:t xml:space="preserve">. </w:t>
      </w:r>
      <w:r w:rsidR="00D26067">
        <w:t>Školu</w:t>
      </w:r>
      <w:r w:rsidR="0098369E" w:rsidRPr="00012A97">
        <w:t xml:space="preserve"> </w:t>
      </w:r>
      <w:r w:rsidR="00B75FBE" w:rsidRPr="00012A97">
        <w:t xml:space="preserve">navštevuje </w:t>
      </w:r>
      <w:r w:rsidR="00D01ECB">
        <w:t>2</w:t>
      </w:r>
      <w:r w:rsidR="00A668D1">
        <w:t>37</w:t>
      </w:r>
      <w:r w:rsidR="001F1794">
        <w:t xml:space="preserve"> žiakov</w:t>
      </w:r>
      <w:r w:rsidR="0073136F">
        <w:t>.  Dĺžka štúdia sú štyri + štyri roky, 1. stupeň – 1.a 2. časť, + 2. stupeň – 4 roky. V súčasnosti má štyri študijné odbor</w:t>
      </w:r>
      <w:r w:rsidR="00D26067">
        <w:t>y</w:t>
      </w:r>
      <w:r w:rsidR="0073136F">
        <w:t xml:space="preserve"> – hudobný (HO), výtvarný (VO), tanečný (TO) a literárno-dramatický (LDO).  </w:t>
      </w:r>
    </w:p>
    <w:p w:rsidR="000363AC" w:rsidRDefault="000363AC" w:rsidP="0090567A">
      <w:pPr>
        <w:pStyle w:val="odstavec"/>
      </w:pPr>
      <w:r>
        <w:t>ZUŠ poskytuje mladej generácii možnosť rozvíjať svoje nadanie v niektorej z tvorivých disciplín, umožňuje pokračovať v umeleckej príprave na vyššom stupni a postupne sa kvalifikovať pre profesionálny výkon niektorého umeleckého povolania. Snažíme sa vychovávať umením, formovať osobnosť žiakov, dosiahn</w:t>
      </w:r>
      <w:r w:rsidR="009821C3">
        <w:t>u</w:t>
      </w:r>
      <w:r>
        <w:t>ť, aby žiaci mali kladný vzťah k umeniu.</w:t>
      </w:r>
    </w:p>
    <w:p w:rsidR="00012A97" w:rsidRPr="00B537F3" w:rsidRDefault="000363AC" w:rsidP="0090567A">
      <w:pPr>
        <w:pStyle w:val="odstavec"/>
      </w:pPr>
      <w:r>
        <w:t xml:space="preserve"> </w:t>
      </w:r>
    </w:p>
    <w:p w:rsidR="00E00C58" w:rsidRPr="001F1794" w:rsidRDefault="00E00C58" w:rsidP="00E00C58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>
        <w:rPr>
          <w:i/>
          <w:u w:val="single"/>
        </w:rPr>
        <w:t>nej štruktúre účtovnej jednotky</w:t>
      </w:r>
    </w:p>
    <w:p w:rsidR="001F1794" w:rsidRDefault="001F1794" w:rsidP="0090567A">
      <w:pPr>
        <w:pStyle w:val="odstavec"/>
      </w:pPr>
    </w:p>
    <w:p w:rsidR="00391204" w:rsidRPr="00012A97" w:rsidRDefault="00B75FBE" w:rsidP="0090567A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693E32">
        <w:t xml:space="preserve">. </w:t>
      </w:r>
      <w:r w:rsidR="0095179A">
        <w:t>Oros Márta</w:t>
      </w:r>
    </w:p>
    <w:p w:rsidR="00391204" w:rsidRPr="00012A97" w:rsidRDefault="00391204" w:rsidP="0090567A">
      <w:pPr>
        <w:pStyle w:val="odstavec"/>
      </w:pPr>
    </w:p>
    <w:p w:rsidR="001F1794" w:rsidRPr="00632805" w:rsidRDefault="001F1794" w:rsidP="0090567A">
      <w:pPr>
        <w:pStyle w:val="odstavec"/>
      </w:pPr>
      <w:r w:rsidRPr="00632805">
        <w:t>Priemerný počet zamestnancov (a zároveň aj počet zamestnancov k 31.12.20</w:t>
      </w:r>
      <w:r w:rsidR="00505AF9">
        <w:t>2</w:t>
      </w:r>
      <w:r w:rsidR="00A668D1">
        <w:t>4</w:t>
      </w:r>
      <w:r w:rsidRPr="00632805">
        <w:t>)</w:t>
      </w:r>
      <w:r w:rsidR="00B537F3">
        <w:t xml:space="preserve">  </w:t>
      </w:r>
      <w:r w:rsidRPr="00632805">
        <w:t xml:space="preserve"> </w:t>
      </w:r>
      <w:r>
        <w:t>Z</w:t>
      </w:r>
      <w:r w:rsidR="00B537F3">
        <w:t xml:space="preserve">UŠ </w:t>
      </w:r>
      <w:r>
        <w:t xml:space="preserve"> bol </w:t>
      </w:r>
      <w:r w:rsidR="00505AF9">
        <w:t>1</w:t>
      </w:r>
      <w:r w:rsidR="00571468">
        <w:t>3</w:t>
      </w:r>
      <w:r>
        <w:t xml:space="preserve">,  </w:t>
      </w:r>
      <w:r w:rsidRPr="00632805">
        <w:t>(v roku 20</w:t>
      </w:r>
      <w:r w:rsidR="00346D12">
        <w:t>2</w:t>
      </w:r>
      <w:r w:rsidR="00A668D1">
        <w:t>3</w:t>
      </w:r>
      <w:r w:rsidRPr="00632805">
        <w:t xml:space="preserve"> bol priemerný počet zamestnancov </w:t>
      </w:r>
      <w:r>
        <w:t>1</w:t>
      </w:r>
      <w:r w:rsidR="00D01ECB">
        <w:t>3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7C7A47">
      <w:pPr>
        <w:pStyle w:val="Nadpis1"/>
        <w:rPr>
          <w:lang w:val="sk-SK"/>
        </w:rPr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971686" w:rsidRPr="00D737F9" w:rsidRDefault="00971686" w:rsidP="00971686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90567A">
      <w:pPr>
        <w:pStyle w:val="odstavec"/>
      </w:pPr>
      <w:r w:rsidRPr="00632805">
        <w:t xml:space="preserve">Účtovná závierka </w:t>
      </w:r>
      <w:r>
        <w:t>Z</w:t>
      </w:r>
      <w:r w:rsidR="009C3817">
        <w:t>UŠ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90567A">
      <w:pPr>
        <w:pStyle w:val="odstavec"/>
      </w:pPr>
    </w:p>
    <w:p w:rsidR="00B0342F" w:rsidRPr="001F1794" w:rsidRDefault="00B0342F" w:rsidP="00B0342F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90567A">
      <w:pPr>
        <w:pStyle w:val="odstavec"/>
      </w:pPr>
    </w:p>
    <w:p w:rsidR="001F1794" w:rsidRDefault="001F1794" w:rsidP="0090567A">
      <w:pPr>
        <w:pStyle w:val="odstavec"/>
      </w:pPr>
      <w:r w:rsidRPr="00632805">
        <w:t>Účtovné metódy a všeobecné účtovné zásady boli účtovnou jednotkou konzistentne aplikované</w:t>
      </w:r>
    </w:p>
    <w:p w:rsidR="00596F82" w:rsidRDefault="00596F82" w:rsidP="00596F82">
      <w:pPr>
        <w:pStyle w:val="odstavec"/>
        <w:numPr>
          <w:ilvl w:val="0"/>
          <w:numId w:val="42"/>
        </w:numPr>
      </w:pPr>
      <w:r>
        <w:t>v zmysle princípov „Medzinárodných  účtovných  štandardov“  pre verejný sektor.</w:t>
      </w:r>
    </w:p>
    <w:p w:rsidR="001F1794" w:rsidRDefault="001F1794" w:rsidP="0090567A">
      <w:pPr>
        <w:pStyle w:val="odstavec"/>
      </w:pPr>
    </w:p>
    <w:p w:rsidR="0022220A" w:rsidRPr="001F1794" w:rsidRDefault="0022220A" w:rsidP="0022220A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90567A">
      <w:pPr>
        <w:pStyle w:val="odstavec"/>
      </w:pPr>
    </w:p>
    <w:p w:rsidR="001F1794" w:rsidRDefault="00DD6D98" w:rsidP="0090567A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</w:t>
      </w:r>
      <w:r w:rsidR="001F1794" w:rsidRPr="00A5077A">
        <w:t>obstaraný kúpou sa oceňuje obstarávacou cenou, ktorá</w:t>
      </w:r>
      <w:r w:rsidR="001F1794">
        <w:t xml:space="preserve"> </w:t>
      </w:r>
      <w:r w:rsidR="001F1794" w:rsidRPr="00A5077A">
        <w:t xml:space="preserve">zahrňuje cenu obstarania a náklady súvisiace s obstaraním (clo, prepravu, montáž, poistné a pod.). Súčasťou obstarávacej ceny dlhodobého nehmotného </w:t>
      </w:r>
      <w:r w:rsidR="001F1794">
        <w:tab/>
      </w:r>
      <w:r w:rsidR="001F1794" w:rsidRPr="00A5077A">
        <w:t xml:space="preserve">a nehmotného majetku nie sú resp. sú  úroky z úverov do doby zaradenia </w:t>
      </w:r>
      <w:r w:rsidR="001F1794">
        <w:tab/>
      </w:r>
      <w:r w:rsidR="001F1794" w:rsidRPr="00A5077A">
        <w:t>majetku. O zľave z ceny, ktorú poskytol dodávateľ k majetku sa následne zníži obstarávacia cena predmetného majetku.</w:t>
      </w:r>
    </w:p>
    <w:p w:rsidR="001F1794" w:rsidRPr="00A5077A" w:rsidRDefault="001F1794" w:rsidP="0090567A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2952CC">
        <w:t xml:space="preserve">je </w:t>
      </w:r>
      <w:r w:rsidRPr="00A5077A">
        <w:t xml:space="preserve">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Default="001F1794" w:rsidP="0090567A">
      <w:pPr>
        <w:pStyle w:val="odstavec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90567A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566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software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/licencie/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  <w:tr w:rsidR="00F7425E" w:rsidRPr="00BF0431" w:rsidTr="00ED019F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nehmotný majetok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F7425E" w:rsidRPr="00A13630" w:rsidRDefault="00F7425E" w:rsidP="0090567A">
      <w:pPr>
        <w:pStyle w:val="odstavec"/>
      </w:pPr>
    </w:p>
    <w:p w:rsidR="001F1794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1F1794">
      <w:pPr>
        <w:pStyle w:val="Zkladntext"/>
      </w:pPr>
    </w:p>
    <w:tbl>
      <w:tblPr>
        <w:tblW w:w="923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8"/>
        <w:gridCol w:w="427"/>
        <w:gridCol w:w="1704"/>
        <w:gridCol w:w="141"/>
        <w:gridCol w:w="1704"/>
        <w:gridCol w:w="142"/>
        <w:gridCol w:w="1704"/>
      </w:tblGrid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242"/>
        </w:trPr>
        <w:tc>
          <w:tcPr>
            <w:tcW w:w="3408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7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hmotný majetok                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9227F2" w:rsidRDefault="009227F2" w:rsidP="0090567A">
      <w:pPr>
        <w:pStyle w:val="odstavec"/>
      </w:pPr>
    </w:p>
    <w:p w:rsidR="00F7425E" w:rsidRDefault="00F7425E" w:rsidP="0090567A">
      <w:pPr>
        <w:pStyle w:val="odstavec"/>
      </w:pPr>
    </w:p>
    <w:p w:rsidR="001F1794" w:rsidRPr="00A5077A" w:rsidRDefault="00D805D9" w:rsidP="0090567A">
      <w:pPr>
        <w:pStyle w:val="odstavec"/>
      </w:pPr>
      <w:r w:rsidRPr="00A5077A">
        <w:rPr>
          <w:u w:val="single"/>
        </w:rPr>
        <w:t>Zásoby</w:t>
      </w:r>
      <w:r w:rsidR="001F1794" w:rsidRPr="00A5077A">
        <w:t xml:space="preserve"> nakupované sa oceňujú obstarávacou cenou, ktorá zahrňuje cenu </w:t>
      </w:r>
      <w:r w:rsidR="001F1794">
        <w:tab/>
      </w:r>
      <w:r w:rsidR="001F1794"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 w:rsidR="001F1794">
        <w:t xml:space="preserve"> ocenenie úbytku zásob). Vážený </w:t>
      </w:r>
      <w:r w:rsidR="001F1794" w:rsidRPr="00A5077A">
        <w:t>aritmetický priemer sa počíta najmenej raz za mesiac.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lastRenderedPageBreak/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90567A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t.</w:t>
      </w:r>
      <w:r w:rsidR="00974081">
        <w:t xml:space="preserve"> </w:t>
      </w:r>
      <w:r w:rsidRPr="00A5077A">
        <w:t xml:space="preserve">j. vrátane nákladov </w:t>
      </w:r>
      <w:r>
        <w:tab/>
      </w:r>
      <w:r w:rsidRPr="00A5077A">
        <w:t>súvisiacich s obstaraním. Toto ocenenie sa znižuje o pochybné,  nedobytn</w:t>
      </w:r>
      <w:r w:rsidR="00B71448">
        <w:t>é</w:t>
      </w:r>
      <w:r w:rsidRPr="00A5077A">
        <w:t xml:space="preserve"> pohľadávky a o pohľadávky, pri ktorých existuje riziko nevymožiteľnosti.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Peňažné prostriedky</w:t>
      </w:r>
      <w:r w:rsidRPr="00A5077A">
        <w:t xml:space="preserve"> a ceniny sa oceňujú menovitou hodnotou.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F56E53" w:rsidRPr="00A13630" w:rsidRDefault="00981A99" w:rsidP="007C7A47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2C6BB4" w:rsidRPr="002C6BB4" w:rsidRDefault="002C6BB4" w:rsidP="007C7A47">
      <w:pPr>
        <w:pStyle w:val="Nadpis1"/>
        <w:rPr>
          <w:lang w:val="sk-SK"/>
        </w:rPr>
      </w:pPr>
      <w:r w:rsidRPr="002C6BB4">
        <w:t>III.    INFORMÁCIE O ÚDAJOCH NA STRANE AKTÍV SÚVAHY</w:t>
      </w:r>
    </w:p>
    <w:p w:rsidR="00443C84" w:rsidRPr="00A13630" w:rsidRDefault="00443C84" w:rsidP="0090567A">
      <w:pPr>
        <w:pStyle w:val="odstavec"/>
      </w:pPr>
      <w:r w:rsidRPr="00A13630">
        <w:t>Prehľad pohybu dlhodobého nehmotného a dlhodobého hmotného majetku od 1. januára 20</w:t>
      </w:r>
      <w:r w:rsidR="00505AF9">
        <w:t>2</w:t>
      </w:r>
      <w:r w:rsidR="00A668D1">
        <w:t>4</w:t>
      </w:r>
      <w:r w:rsidRPr="00A13630">
        <w:t xml:space="preserve"> do 31. dec</w:t>
      </w:r>
      <w:r w:rsidR="00F969D2" w:rsidRPr="00A13630">
        <w:t>embra 20</w:t>
      </w:r>
      <w:r w:rsidR="00505AF9">
        <w:t>2</w:t>
      </w:r>
      <w:r w:rsidR="00A668D1">
        <w:t>4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90567A">
      <w:pPr>
        <w:pStyle w:val="odstavec"/>
      </w:pPr>
    </w:p>
    <w:p w:rsidR="009227F2" w:rsidRPr="009227F2" w:rsidRDefault="001A3E87" w:rsidP="009227F2">
      <w:pPr>
        <w:pStyle w:val="Zkladntext"/>
        <w:jc w:val="both"/>
        <w:rPr>
          <w:lang w:val="sk-SK"/>
        </w:rPr>
      </w:pPr>
      <w:r w:rsidRPr="009227F2">
        <w:t xml:space="preserve">Ako finančný majetok sú vykázané </w:t>
      </w:r>
      <w:r w:rsidR="009227F2" w:rsidRPr="009227F2">
        <w:rPr>
          <w:lang w:val="sk-SK"/>
        </w:rPr>
        <w:t xml:space="preserve">peňažné prostriedky na depozitnom účte. </w:t>
      </w:r>
    </w:p>
    <w:p w:rsidR="009227F2" w:rsidRDefault="009227F2" w:rsidP="0090567A">
      <w:pPr>
        <w:pStyle w:val="odstavec"/>
      </w:pPr>
    </w:p>
    <w:p w:rsidR="009227F2" w:rsidRDefault="009227F2" w:rsidP="0090567A">
      <w:pPr>
        <w:pStyle w:val="odstavec"/>
      </w:pPr>
    </w:p>
    <w:p w:rsidR="00D742C7" w:rsidRPr="007C7A47" w:rsidRDefault="00680C00" w:rsidP="007C7A47">
      <w:pPr>
        <w:pStyle w:val="Nadpis1"/>
        <w:rPr>
          <w:lang w:val="sk-SK"/>
        </w:rPr>
      </w:pPr>
      <w:r w:rsidRPr="007C7A47">
        <w:t>IV</w:t>
      </w:r>
      <w:r w:rsidR="003C3959" w:rsidRPr="007C7A47">
        <w:t xml:space="preserve">.   </w:t>
      </w:r>
      <w:r w:rsidR="00F37AFD" w:rsidRPr="007C7A47">
        <w:t xml:space="preserve"> </w:t>
      </w:r>
      <w:r w:rsidR="003C3959" w:rsidRPr="007C7A47">
        <w:t xml:space="preserve">INFORMÁCIE O ÚDAJOCH NA STRANE </w:t>
      </w:r>
      <w:r w:rsidRPr="007C7A47">
        <w:t xml:space="preserve">PASÍV </w:t>
      </w:r>
      <w:r w:rsidR="003C3959" w:rsidRPr="007C7A47">
        <w:t>SÚVAHY</w:t>
      </w:r>
    </w:p>
    <w:p w:rsidR="00D742C7" w:rsidRPr="00D742C7" w:rsidRDefault="00D742C7" w:rsidP="0090567A">
      <w:pPr>
        <w:pStyle w:val="odstavec"/>
        <w:rPr>
          <w:i/>
        </w:rPr>
      </w:pPr>
      <w:r w:rsidRPr="00D742C7">
        <w:t>Prehľad vlastného imania účtovnej jednotky od 1. januára 20</w:t>
      </w:r>
      <w:r w:rsidR="00505AF9">
        <w:t>2</w:t>
      </w:r>
      <w:r w:rsidR="00A668D1">
        <w:t>4</w:t>
      </w:r>
      <w:r w:rsidRPr="00D742C7">
        <w:t xml:space="preserve"> do 31. decembra 20</w:t>
      </w:r>
      <w:r w:rsidR="00505AF9">
        <w:t>2</w:t>
      </w:r>
      <w:r w:rsidR="00A668D1">
        <w:t>4</w:t>
      </w:r>
      <w:r w:rsidRPr="00D742C7">
        <w:t xml:space="preserve"> 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</w:t>
      </w:r>
      <w:r w:rsidR="00505AF9">
        <w:t>ber 202</w:t>
      </w:r>
      <w:r w:rsidR="00A668D1">
        <w:t>3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7C7A47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7C7A47">
        <w:t xml:space="preserve"> </w:t>
      </w:r>
      <w:r w:rsidR="00111AB2" w:rsidRPr="007C7A47">
        <w:rPr>
          <w:b/>
        </w:rPr>
        <w:t>V.</w:t>
      </w:r>
      <w:r w:rsidR="00111AB2" w:rsidRPr="007C7A47">
        <w:rPr>
          <w:b/>
        </w:rPr>
        <w:tab/>
      </w:r>
      <w:r w:rsidR="00111AB2" w:rsidRPr="007C7A47">
        <w:rPr>
          <w:b/>
        </w:rPr>
        <w:tab/>
      </w:r>
      <w:r w:rsidR="00D742C7" w:rsidRPr="007C7A47">
        <w:rPr>
          <w:b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  <w:rPr>
          <w:lang w:eastAsia="x-none"/>
        </w:rPr>
      </w:pPr>
      <w:r>
        <w:rPr>
          <w:lang w:eastAsia="x-none"/>
        </w:rP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  <w:rPr>
          <w:lang w:eastAsia="x-none"/>
        </w:rPr>
      </w:pPr>
      <w:r>
        <w:rPr>
          <w:lang w:eastAsia="x-none"/>
        </w:rPr>
        <w:t>Ako ostatné prevádzkov</w:t>
      </w:r>
      <w:r w:rsidR="00D742C7">
        <w:rPr>
          <w:lang w:eastAsia="x-none"/>
        </w:rPr>
        <w:t>é výnosy vo výške</w:t>
      </w:r>
      <w:r w:rsidR="00A668D1">
        <w:rPr>
          <w:lang w:eastAsia="x-none"/>
        </w:rPr>
        <w:t xml:space="preserve"> 19354,00</w:t>
      </w:r>
      <w:r w:rsidR="00D742C7">
        <w:rPr>
          <w:lang w:eastAsia="x-none"/>
        </w:rPr>
        <w:t xml:space="preserve"> </w:t>
      </w:r>
      <w:r w:rsidR="009E2B1B">
        <w:rPr>
          <w:lang w:eastAsia="x-none"/>
        </w:rPr>
        <w:t>€</w:t>
      </w:r>
      <w:r w:rsidR="00D742C7">
        <w:rPr>
          <w:lang w:eastAsia="x-none"/>
        </w:rPr>
        <w:t xml:space="preserve"> </w:t>
      </w:r>
      <w:r w:rsidR="006B62D3">
        <w:rPr>
          <w:lang w:eastAsia="x-none"/>
        </w:rPr>
        <w:t xml:space="preserve"> </w:t>
      </w:r>
      <w:r w:rsidR="00D742C7">
        <w:rPr>
          <w:lang w:eastAsia="x-none"/>
        </w:rPr>
        <w:t>(v roku 20</w:t>
      </w:r>
      <w:r w:rsidR="00346D12">
        <w:rPr>
          <w:lang w:eastAsia="x-none"/>
        </w:rPr>
        <w:t>2</w:t>
      </w:r>
      <w:r w:rsidR="00A668D1">
        <w:rPr>
          <w:lang w:eastAsia="x-none"/>
        </w:rPr>
        <w:t>3</w:t>
      </w:r>
      <w:r w:rsidR="00D742C7">
        <w:rPr>
          <w:lang w:eastAsia="x-none"/>
        </w:rPr>
        <w:t xml:space="preserve"> vo výške</w:t>
      </w:r>
      <w:r w:rsidR="001B2F77">
        <w:rPr>
          <w:lang w:eastAsia="x-none"/>
        </w:rPr>
        <w:t xml:space="preserve"> </w:t>
      </w:r>
      <w:r w:rsidR="00A668D1">
        <w:rPr>
          <w:lang w:eastAsia="x-none"/>
        </w:rPr>
        <w:t>16169,02 €</w:t>
      </w:r>
      <w:r>
        <w:rPr>
          <w:lang w:eastAsia="x-none"/>
        </w:rPr>
        <w:t>) sú vykázané výnos</w:t>
      </w:r>
      <w:r w:rsidR="001722AD">
        <w:rPr>
          <w:lang w:eastAsia="x-none"/>
        </w:rPr>
        <w:t>y</w:t>
      </w:r>
      <w:r>
        <w:rPr>
          <w:lang w:eastAsia="x-none"/>
        </w:rPr>
        <w:t xml:space="preserve"> z</w:t>
      </w:r>
      <w:r w:rsidR="001722AD">
        <w:rPr>
          <w:lang w:eastAsia="x-none"/>
        </w:rPr>
        <w:t> </w:t>
      </w:r>
      <w:r>
        <w:rPr>
          <w:lang w:eastAsia="x-none"/>
        </w:rPr>
        <w:t>pr</w:t>
      </w:r>
      <w:r w:rsidR="001722AD">
        <w:rPr>
          <w:lang w:eastAsia="x-none"/>
        </w:rPr>
        <w:t>íspevkov rodičov na prevádzkové náklady /školné/, z dobropisu a z vyradenia DHM.</w:t>
      </w:r>
    </w:p>
    <w:p w:rsidR="00DB7899" w:rsidRDefault="00DB7899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Pr="00A13630" w:rsidRDefault="000F0B6F" w:rsidP="00D30805">
      <w:pPr>
        <w:jc w:val="both"/>
        <w:rPr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lastRenderedPageBreak/>
        <w:t>Prehľad o náklado</w:t>
      </w:r>
      <w:r w:rsidR="00AD35F0">
        <w:rPr>
          <w:lang w:eastAsia="x-none"/>
        </w:rPr>
        <w:t>ch</w:t>
      </w:r>
      <w:r>
        <w:rPr>
          <w:lang w:eastAsia="x-none"/>
        </w:rPr>
        <w:t xml:space="preserve">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4"/>
        <w:gridCol w:w="1820"/>
        <w:gridCol w:w="1988"/>
      </w:tblGrid>
      <w:tr w:rsidR="00D01ECB" w:rsidTr="00AD35F0">
        <w:tc>
          <w:tcPr>
            <w:tcW w:w="5254" w:type="dxa"/>
          </w:tcPr>
          <w:p w:rsidR="00D01ECB" w:rsidRDefault="00D01ECB" w:rsidP="00D01ECB">
            <w:pPr>
              <w:jc w:val="both"/>
            </w:pPr>
          </w:p>
        </w:tc>
        <w:tc>
          <w:tcPr>
            <w:tcW w:w="1820" w:type="dxa"/>
            <w:shd w:val="clear" w:color="auto" w:fill="BFBFBF"/>
          </w:tcPr>
          <w:p w:rsidR="00D01ECB" w:rsidRPr="004C0E02" w:rsidRDefault="00A668D1" w:rsidP="00D01ECB">
            <w:pPr>
              <w:jc w:val="center"/>
            </w:pPr>
            <w:r>
              <w:t>31.12.2024</w:t>
            </w:r>
          </w:p>
        </w:tc>
        <w:tc>
          <w:tcPr>
            <w:tcW w:w="1988" w:type="dxa"/>
            <w:shd w:val="clear" w:color="auto" w:fill="BFBFBF"/>
          </w:tcPr>
          <w:p w:rsidR="00D01ECB" w:rsidRPr="00AB238F" w:rsidRDefault="00A668D1" w:rsidP="00D01ECB">
            <w:r>
              <w:t>31.12.2023</w:t>
            </w:r>
          </w:p>
        </w:tc>
      </w:tr>
      <w:tr w:rsidR="00A668D1" w:rsidTr="001731DB">
        <w:tc>
          <w:tcPr>
            <w:tcW w:w="5254" w:type="dxa"/>
            <w:vAlign w:val="bottom"/>
          </w:tcPr>
          <w:p w:rsidR="00A668D1" w:rsidRPr="005240F7" w:rsidRDefault="00A668D1" w:rsidP="00A668D1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20" w:type="dxa"/>
            <w:vAlign w:val="bottom"/>
          </w:tcPr>
          <w:p w:rsidR="00A668D1" w:rsidRPr="00AE6E37" w:rsidRDefault="00B62D15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8" w:type="dxa"/>
            <w:vAlign w:val="bottom"/>
          </w:tcPr>
          <w:p w:rsidR="00A668D1" w:rsidRPr="00AE6E37" w:rsidRDefault="00A668D1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198,00</w:t>
            </w:r>
          </w:p>
        </w:tc>
      </w:tr>
      <w:tr w:rsidR="00A668D1" w:rsidTr="001731DB">
        <w:tc>
          <w:tcPr>
            <w:tcW w:w="5254" w:type="dxa"/>
            <w:vAlign w:val="bottom"/>
          </w:tcPr>
          <w:p w:rsidR="00A668D1" w:rsidRPr="005240F7" w:rsidRDefault="00A668D1" w:rsidP="00A668D1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seminár</w:t>
            </w:r>
            <w:r>
              <w:rPr>
                <w:color w:val="000000"/>
                <w:sz w:val="20"/>
                <w:szCs w:val="20"/>
              </w:rPr>
              <w:t>e, súťaže</w:t>
            </w:r>
          </w:p>
        </w:tc>
        <w:tc>
          <w:tcPr>
            <w:tcW w:w="1820" w:type="dxa"/>
            <w:vAlign w:val="bottom"/>
          </w:tcPr>
          <w:p w:rsidR="00A668D1" w:rsidRPr="00AE6E37" w:rsidRDefault="00B62D15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1210</w:t>
            </w:r>
          </w:p>
        </w:tc>
        <w:tc>
          <w:tcPr>
            <w:tcW w:w="1988" w:type="dxa"/>
            <w:vAlign w:val="bottom"/>
          </w:tcPr>
          <w:p w:rsidR="00A668D1" w:rsidRPr="00AE6E37" w:rsidRDefault="00A668D1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135,10</w:t>
            </w:r>
          </w:p>
        </w:tc>
      </w:tr>
      <w:tr w:rsidR="00A668D1" w:rsidTr="001731DB">
        <w:tc>
          <w:tcPr>
            <w:tcW w:w="5254" w:type="dxa"/>
            <w:vAlign w:val="bottom"/>
          </w:tcPr>
          <w:p w:rsidR="00A668D1" w:rsidRPr="005240F7" w:rsidRDefault="00A668D1" w:rsidP="00A668D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  <w:r w:rsidRPr="005240F7">
              <w:rPr>
                <w:color w:val="000000"/>
                <w:sz w:val="20"/>
                <w:szCs w:val="20"/>
              </w:rPr>
              <w:t>ežijné náklady</w:t>
            </w:r>
            <w:r>
              <w:rPr>
                <w:color w:val="000000"/>
                <w:sz w:val="20"/>
                <w:szCs w:val="20"/>
              </w:rPr>
              <w:t xml:space="preserve"> /stravné, SF/</w:t>
            </w:r>
          </w:p>
        </w:tc>
        <w:tc>
          <w:tcPr>
            <w:tcW w:w="1820" w:type="dxa"/>
            <w:vAlign w:val="bottom"/>
          </w:tcPr>
          <w:p w:rsidR="00A668D1" w:rsidRPr="00AE6E37" w:rsidRDefault="00B62D15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3123,43</w:t>
            </w:r>
          </w:p>
        </w:tc>
        <w:tc>
          <w:tcPr>
            <w:tcW w:w="1988" w:type="dxa"/>
            <w:vAlign w:val="bottom"/>
          </w:tcPr>
          <w:p w:rsidR="00A668D1" w:rsidRPr="00AE6E37" w:rsidRDefault="00A668D1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2809,21</w:t>
            </w:r>
          </w:p>
        </w:tc>
      </w:tr>
      <w:tr w:rsidR="00A668D1" w:rsidTr="001731DB">
        <w:tc>
          <w:tcPr>
            <w:tcW w:w="5254" w:type="dxa"/>
            <w:vAlign w:val="bottom"/>
          </w:tcPr>
          <w:p w:rsidR="00A668D1" w:rsidRPr="005240F7" w:rsidRDefault="00A668D1" w:rsidP="00A668D1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20" w:type="dxa"/>
            <w:vAlign w:val="bottom"/>
          </w:tcPr>
          <w:p w:rsidR="00A668D1" w:rsidRPr="00AE6E37" w:rsidRDefault="00B62D15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444,60</w:t>
            </w:r>
          </w:p>
        </w:tc>
        <w:tc>
          <w:tcPr>
            <w:tcW w:w="1988" w:type="dxa"/>
            <w:vAlign w:val="bottom"/>
          </w:tcPr>
          <w:p w:rsidR="00A668D1" w:rsidRPr="00AE6E37" w:rsidRDefault="00A668D1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407,55</w:t>
            </w:r>
          </w:p>
        </w:tc>
      </w:tr>
      <w:tr w:rsidR="00A668D1" w:rsidTr="001731DB">
        <w:tc>
          <w:tcPr>
            <w:tcW w:w="5254" w:type="dxa"/>
            <w:vAlign w:val="bottom"/>
          </w:tcPr>
          <w:p w:rsidR="00A668D1" w:rsidRPr="005240F7" w:rsidRDefault="00A668D1" w:rsidP="00A668D1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20" w:type="dxa"/>
            <w:vAlign w:val="bottom"/>
          </w:tcPr>
          <w:p w:rsidR="00A668D1" w:rsidRPr="00AE6E37" w:rsidRDefault="00B62D15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20,70</w:t>
            </w:r>
          </w:p>
        </w:tc>
        <w:tc>
          <w:tcPr>
            <w:tcW w:w="1988" w:type="dxa"/>
            <w:vAlign w:val="bottom"/>
          </w:tcPr>
          <w:p w:rsidR="00A668D1" w:rsidRPr="00AE6E37" w:rsidRDefault="00A668D1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34,50</w:t>
            </w:r>
          </w:p>
        </w:tc>
      </w:tr>
      <w:tr w:rsidR="00A668D1" w:rsidRPr="0058605A" w:rsidTr="001731DB">
        <w:tc>
          <w:tcPr>
            <w:tcW w:w="5254" w:type="dxa"/>
            <w:vAlign w:val="bottom"/>
          </w:tcPr>
          <w:p w:rsidR="00A668D1" w:rsidRPr="005240F7" w:rsidRDefault="00A668D1" w:rsidP="00A668D1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20" w:type="dxa"/>
            <w:vAlign w:val="bottom"/>
          </w:tcPr>
          <w:p w:rsidR="00A668D1" w:rsidRPr="00AE6E37" w:rsidRDefault="00B62D15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2437,77</w:t>
            </w:r>
          </w:p>
        </w:tc>
        <w:tc>
          <w:tcPr>
            <w:tcW w:w="1988" w:type="dxa"/>
            <w:vAlign w:val="bottom"/>
          </w:tcPr>
          <w:p w:rsidR="00A668D1" w:rsidRPr="00AE6E37" w:rsidRDefault="00A668D1" w:rsidP="00A668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3392,60</w:t>
            </w:r>
          </w:p>
        </w:tc>
      </w:tr>
      <w:tr w:rsidR="00A668D1" w:rsidRPr="00D4624E" w:rsidTr="001731DB">
        <w:tc>
          <w:tcPr>
            <w:tcW w:w="5254" w:type="dxa"/>
          </w:tcPr>
          <w:p w:rsidR="00A668D1" w:rsidRPr="00D4624E" w:rsidRDefault="00A668D1" w:rsidP="00A668D1">
            <w:pPr>
              <w:pStyle w:val="Tabulka"/>
              <w:rPr>
                <w:b/>
                <w:sz w:val="20"/>
              </w:rPr>
            </w:pPr>
            <w:r w:rsidRPr="00D4624E">
              <w:rPr>
                <w:b/>
                <w:sz w:val="20"/>
              </w:rPr>
              <w:t>Ostatné služby spolu</w:t>
            </w:r>
          </w:p>
        </w:tc>
        <w:tc>
          <w:tcPr>
            <w:tcW w:w="1820" w:type="dxa"/>
            <w:vAlign w:val="center"/>
          </w:tcPr>
          <w:p w:rsidR="00A668D1" w:rsidRPr="00D4624E" w:rsidRDefault="00B62D15" w:rsidP="00A668D1">
            <w:pPr>
              <w:jc w:val="right"/>
              <w:rPr>
                <w:b/>
              </w:rPr>
            </w:pPr>
            <w:r>
              <w:rPr>
                <w:b/>
              </w:rPr>
              <w:t>7236,50</w:t>
            </w:r>
          </w:p>
        </w:tc>
        <w:tc>
          <w:tcPr>
            <w:tcW w:w="1988" w:type="dxa"/>
            <w:vAlign w:val="center"/>
          </w:tcPr>
          <w:p w:rsidR="00A668D1" w:rsidRPr="00D4624E" w:rsidRDefault="00A668D1" w:rsidP="00A668D1">
            <w:pPr>
              <w:jc w:val="right"/>
              <w:rPr>
                <w:b/>
              </w:rPr>
            </w:pPr>
            <w:r>
              <w:rPr>
                <w:b/>
              </w:rPr>
              <w:t>6976,96</w:t>
            </w:r>
          </w:p>
        </w:tc>
      </w:tr>
    </w:tbl>
    <w:p w:rsidR="003C0711" w:rsidRPr="00D4624E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D01ECB" w:rsidTr="00AC6795">
        <w:tc>
          <w:tcPr>
            <w:tcW w:w="5248" w:type="dxa"/>
          </w:tcPr>
          <w:p w:rsidR="00D01ECB" w:rsidRDefault="00D01ECB" w:rsidP="00D01ECB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D01ECB" w:rsidRPr="004C0E02" w:rsidRDefault="00B62D15" w:rsidP="00D01ECB">
            <w:pPr>
              <w:jc w:val="center"/>
            </w:pPr>
            <w:r>
              <w:t>31.12.2024</w:t>
            </w:r>
          </w:p>
        </w:tc>
        <w:tc>
          <w:tcPr>
            <w:tcW w:w="1991" w:type="dxa"/>
            <w:shd w:val="clear" w:color="auto" w:fill="BFBFBF"/>
          </w:tcPr>
          <w:p w:rsidR="00D01ECB" w:rsidRPr="009D5CD9" w:rsidRDefault="00B62D15" w:rsidP="00D01ECB">
            <w:r>
              <w:t>31.12.2023</w:t>
            </w:r>
          </w:p>
        </w:tc>
      </w:tr>
      <w:tr w:rsidR="00D01ECB" w:rsidTr="00C57F26">
        <w:tc>
          <w:tcPr>
            <w:tcW w:w="5248" w:type="dxa"/>
            <w:vAlign w:val="bottom"/>
          </w:tcPr>
          <w:p w:rsidR="00D01ECB" w:rsidRDefault="00D01ECB" w:rsidP="00D01EC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Externé vyučovanie</w:t>
            </w:r>
          </w:p>
        </w:tc>
        <w:tc>
          <w:tcPr>
            <w:tcW w:w="1823" w:type="dxa"/>
            <w:vAlign w:val="bottom"/>
          </w:tcPr>
          <w:p w:rsidR="00D01ECB" w:rsidRPr="004C0E02" w:rsidRDefault="00D01ECB" w:rsidP="00D01EC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91" w:type="dxa"/>
          </w:tcPr>
          <w:p w:rsidR="00D01ECB" w:rsidRPr="009D5CD9" w:rsidRDefault="00D01ECB" w:rsidP="00B62D15">
            <w:pPr>
              <w:jc w:val="right"/>
            </w:pPr>
            <w:r w:rsidRPr="009D5CD9">
              <w:t>0</w:t>
            </w:r>
          </w:p>
        </w:tc>
      </w:tr>
      <w:tr w:rsidR="00B62D15" w:rsidTr="00E91B3C">
        <w:tc>
          <w:tcPr>
            <w:tcW w:w="5248" w:type="dxa"/>
            <w:vAlign w:val="bottom"/>
          </w:tcPr>
          <w:p w:rsidR="00B62D15" w:rsidRDefault="00B62D15" w:rsidP="00B62D1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poplatky</w:t>
            </w:r>
          </w:p>
        </w:tc>
        <w:tc>
          <w:tcPr>
            <w:tcW w:w="1823" w:type="dxa"/>
            <w:vAlign w:val="bottom"/>
          </w:tcPr>
          <w:p w:rsidR="00B62D15" w:rsidRPr="004C0E02" w:rsidRDefault="00B62D15" w:rsidP="00B62D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460,79</w:t>
            </w:r>
          </w:p>
        </w:tc>
        <w:tc>
          <w:tcPr>
            <w:tcW w:w="1991" w:type="dxa"/>
            <w:vAlign w:val="bottom"/>
          </w:tcPr>
          <w:p w:rsidR="00B62D15" w:rsidRPr="004C0E02" w:rsidRDefault="00B62D15" w:rsidP="00B62D1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418,88</w:t>
            </w:r>
          </w:p>
        </w:tc>
      </w:tr>
      <w:tr w:rsidR="00B62D15" w:rsidTr="00E91B3C">
        <w:tc>
          <w:tcPr>
            <w:tcW w:w="5248" w:type="dxa"/>
          </w:tcPr>
          <w:p w:rsidR="00B62D15" w:rsidRPr="004B5E1E" w:rsidRDefault="00B62D15" w:rsidP="00B62D15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B62D15" w:rsidRPr="004C0E02" w:rsidRDefault="00B62D15" w:rsidP="00B62D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460,79</w:t>
            </w:r>
          </w:p>
        </w:tc>
        <w:tc>
          <w:tcPr>
            <w:tcW w:w="1991" w:type="dxa"/>
            <w:vAlign w:val="bottom"/>
          </w:tcPr>
          <w:p w:rsidR="00B62D15" w:rsidRPr="004C0E02" w:rsidRDefault="00B62D15" w:rsidP="00B62D1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418,88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13EC1" w:rsidRPr="00A13630" w:rsidRDefault="00A13EC1" w:rsidP="003C3959">
      <w:pPr>
        <w:rPr>
          <w:sz w:val="22"/>
          <w:szCs w:val="22"/>
        </w:rPr>
      </w:pPr>
    </w:p>
    <w:p w:rsidR="00A13EC1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</w:p>
    <w:p w:rsidR="00A13EC1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A13EC1" w:rsidRPr="00A13EC1" w:rsidRDefault="00A13EC1" w:rsidP="003C3959">
      <w:pPr>
        <w:tabs>
          <w:tab w:val="left" w:pos="462"/>
        </w:tabs>
      </w:pPr>
      <w:r w:rsidRPr="00A13EC1">
        <w:t>Základná umelecká škola</w:t>
      </w:r>
      <w:r>
        <w:t xml:space="preserve"> k 31.</w:t>
      </w:r>
      <w:r w:rsidR="00993B78">
        <w:t xml:space="preserve"> decembru 2</w:t>
      </w:r>
      <w:r>
        <w:t>0</w:t>
      </w:r>
      <w:r w:rsidR="002E7E6A">
        <w:t>2</w:t>
      </w:r>
      <w:r w:rsidR="00B62D15">
        <w:t>4</w:t>
      </w:r>
      <w:r>
        <w:t xml:space="preserve"> eviduje DHM vo výške  </w:t>
      </w:r>
      <w:r w:rsidR="001C436F">
        <w:t>4</w:t>
      </w:r>
      <w:r w:rsidR="00B62D15">
        <w:t>3709,12</w:t>
      </w:r>
      <w:r w:rsidR="00947992">
        <w:t xml:space="preserve"> </w:t>
      </w:r>
      <w:r w:rsidR="00C45263">
        <w:t>€.</w:t>
      </w:r>
    </w:p>
    <w:p w:rsidR="00A13EC1" w:rsidRPr="00A13630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 xml:space="preserve">Základná </w:t>
      </w:r>
      <w:r w:rsidR="00A973D2">
        <w:t xml:space="preserve">umelecká </w:t>
      </w:r>
      <w:r w:rsidRPr="00D737F9">
        <w:t>škola</w:t>
      </w:r>
      <w:r w:rsidR="00D233EA" w:rsidRPr="00D737F9">
        <w:t xml:space="preserve"> </w:t>
      </w:r>
      <w:r w:rsidR="00D737F9" w:rsidRPr="00D737F9">
        <w:t>uskutočnila</w:t>
      </w:r>
      <w:r w:rsidR="00A519A9" w:rsidRPr="00D737F9">
        <w:t xml:space="preserve"> v priebehu účtovného obdobia </w:t>
      </w:r>
      <w:r w:rsidR="00D737F9" w:rsidRPr="00D737F9">
        <w:t xml:space="preserve">transakciu s materskou účtovnou jednotkou </w:t>
      </w:r>
      <w:r w:rsidR="003E686E">
        <w:t xml:space="preserve">- </w:t>
      </w:r>
      <w:r w:rsidR="00D737F9" w:rsidRPr="00D737F9">
        <w:t xml:space="preserve">obcou </w:t>
      </w:r>
      <w:r w:rsidR="00A13EC1">
        <w:t>Dolný Štál</w:t>
      </w:r>
      <w:r w:rsidR="00D737F9" w:rsidRPr="00D737F9">
        <w:t xml:space="preserve"> vo forme prijatia transferu vo výške </w:t>
      </w:r>
      <w:r w:rsidR="001C436F">
        <w:t>18</w:t>
      </w:r>
      <w:r w:rsidR="00B6405E">
        <w:t>8863,40</w:t>
      </w:r>
      <w:r w:rsidR="00A13EC1">
        <w:t xml:space="preserve">  €</w:t>
      </w:r>
      <w:r w:rsidR="00D737F9" w:rsidRPr="00D737F9">
        <w:t>.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  <w:r w:rsidR="001B4B4A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rPr>
          <w:lang w:eastAsia="x-none"/>
        </w:rPr>
        <w:t>Informácie</w:t>
      </w:r>
      <w:r w:rsidRPr="00D737F9">
        <w:t xml:space="preserve">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90567A">
      <w:pPr>
        <w:pStyle w:val="odstavec"/>
      </w:pPr>
    </w:p>
    <w:p w:rsidR="003C3959" w:rsidRPr="00E72587" w:rsidRDefault="003C3959" w:rsidP="0090567A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2D6DF8">
        <w:rPr>
          <w:iCs/>
        </w:rPr>
        <w:t>2</w:t>
      </w:r>
      <w:r w:rsidR="00B6405E">
        <w:rPr>
          <w:iCs/>
        </w:rPr>
        <w:t>4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</w:t>
      </w:r>
      <w:r w:rsidR="002D6DF8">
        <w:t>2</w:t>
      </w:r>
      <w:r w:rsidR="00B6405E">
        <w:t>4</w:t>
      </w:r>
      <w:r w:rsidRPr="00E72587">
        <w:t>.</w:t>
      </w:r>
    </w:p>
    <w:p w:rsidR="00C1611F" w:rsidRPr="00A13630" w:rsidRDefault="00C1611F" w:rsidP="0090567A">
      <w:pPr>
        <w:pStyle w:val="odstavec"/>
      </w:pPr>
      <w:bookmarkStart w:id="2" w:name="_GoBack"/>
      <w:bookmarkEnd w:id="2"/>
    </w:p>
    <w:p w:rsidR="003C3959" w:rsidRDefault="003C3959" w:rsidP="0090567A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1596" w:rsidRDefault="00C81596" w:rsidP="00613580">
      <w:r>
        <w:separator/>
      </w:r>
    </w:p>
  </w:endnote>
  <w:endnote w:type="continuationSeparator" w:id="0">
    <w:p w:rsidR="00C81596" w:rsidRDefault="00C81596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B6405E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1596" w:rsidRDefault="00C81596" w:rsidP="00613580">
      <w:r>
        <w:separator/>
      </w:r>
    </w:p>
  </w:footnote>
  <w:footnote w:type="continuationSeparator" w:id="0">
    <w:p w:rsidR="00C81596" w:rsidRDefault="00C81596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012A97" w:rsidRPr="0032719D" w:rsidRDefault="00383C2E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sz w:val="20"/>
        <w:szCs w:val="20"/>
        <w:lang w:val="sk-SK"/>
      </w:rPr>
      <w:t>ZÁKLADNÁ UMELECKÁ ŠKOLA,  Hlavná č.805/113,  93010  DOLNÝ ŠTÁL</w:t>
    </w:r>
  </w:p>
  <w:p w:rsidR="00012A97" w:rsidRPr="00D01ECB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 w:rsidRPr="0032719D">
      <w:rPr>
        <w:sz w:val="20"/>
        <w:szCs w:val="20"/>
      </w:rPr>
      <w:t>Poznámky  individuálnej účtovnej závierk</w:t>
    </w:r>
    <w:r w:rsidRPr="0032719D">
      <w:rPr>
        <w:sz w:val="20"/>
        <w:szCs w:val="20"/>
        <w:lang w:val="sk-SK"/>
      </w:rPr>
      <w:t xml:space="preserve">y </w:t>
    </w:r>
    <w:r w:rsidR="00D01ECB">
      <w:rPr>
        <w:sz w:val="20"/>
        <w:szCs w:val="20"/>
      </w:rPr>
      <w:t xml:space="preserve"> zostavenej k 31. decembru 202</w:t>
    </w:r>
    <w:r w:rsidR="00A668D1">
      <w:rPr>
        <w:sz w:val="20"/>
        <w:szCs w:val="20"/>
        <w:lang w:val="sk-SK"/>
      </w:rPr>
      <w:t>4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5C40855"/>
    <w:multiLevelType w:val="hybridMultilevel"/>
    <w:tmpl w:val="A89636C4"/>
    <w:lvl w:ilvl="0" w:tplc="DA32506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0719"/>
    <w:rsid w:val="00022052"/>
    <w:rsid w:val="000250BB"/>
    <w:rsid w:val="00035265"/>
    <w:rsid w:val="000363AC"/>
    <w:rsid w:val="0004035F"/>
    <w:rsid w:val="0005037D"/>
    <w:rsid w:val="00065F55"/>
    <w:rsid w:val="00074CAC"/>
    <w:rsid w:val="00083366"/>
    <w:rsid w:val="000840A7"/>
    <w:rsid w:val="000A1274"/>
    <w:rsid w:val="000B4662"/>
    <w:rsid w:val="000B7D31"/>
    <w:rsid w:val="000D3E6B"/>
    <w:rsid w:val="000E46D3"/>
    <w:rsid w:val="000E7387"/>
    <w:rsid w:val="000E76AA"/>
    <w:rsid w:val="000F0B6F"/>
    <w:rsid w:val="000F4ED6"/>
    <w:rsid w:val="000F7BA1"/>
    <w:rsid w:val="001012EB"/>
    <w:rsid w:val="0010271C"/>
    <w:rsid w:val="00104017"/>
    <w:rsid w:val="00106596"/>
    <w:rsid w:val="00111AB2"/>
    <w:rsid w:val="00123652"/>
    <w:rsid w:val="00136823"/>
    <w:rsid w:val="00136EA6"/>
    <w:rsid w:val="00140F8C"/>
    <w:rsid w:val="00145A11"/>
    <w:rsid w:val="001559D5"/>
    <w:rsid w:val="00155A0A"/>
    <w:rsid w:val="0016014A"/>
    <w:rsid w:val="001623F6"/>
    <w:rsid w:val="00164786"/>
    <w:rsid w:val="001722AD"/>
    <w:rsid w:val="00173E20"/>
    <w:rsid w:val="00174724"/>
    <w:rsid w:val="001760F2"/>
    <w:rsid w:val="00177A1A"/>
    <w:rsid w:val="00180C56"/>
    <w:rsid w:val="00183AEA"/>
    <w:rsid w:val="00186FE8"/>
    <w:rsid w:val="00190AEE"/>
    <w:rsid w:val="001952AA"/>
    <w:rsid w:val="001A2DC7"/>
    <w:rsid w:val="001A3E87"/>
    <w:rsid w:val="001A646D"/>
    <w:rsid w:val="001B2F77"/>
    <w:rsid w:val="001B45D9"/>
    <w:rsid w:val="001B4B4A"/>
    <w:rsid w:val="001B6C16"/>
    <w:rsid w:val="001B7D83"/>
    <w:rsid w:val="001C436F"/>
    <w:rsid w:val="001C4645"/>
    <w:rsid w:val="001C653D"/>
    <w:rsid w:val="001C794C"/>
    <w:rsid w:val="001D65EB"/>
    <w:rsid w:val="001E65C9"/>
    <w:rsid w:val="001F087D"/>
    <w:rsid w:val="001F1794"/>
    <w:rsid w:val="001F5C5A"/>
    <w:rsid w:val="00220D77"/>
    <w:rsid w:val="0022173A"/>
    <w:rsid w:val="0022220A"/>
    <w:rsid w:val="002230D3"/>
    <w:rsid w:val="0022392E"/>
    <w:rsid w:val="00232743"/>
    <w:rsid w:val="00232F51"/>
    <w:rsid w:val="002413E8"/>
    <w:rsid w:val="002423D0"/>
    <w:rsid w:val="00245CA2"/>
    <w:rsid w:val="002512F8"/>
    <w:rsid w:val="00254E65"/>
    <w:rsid w:val="00261E4A"/>
    <w:rsid w:val="00267447"/>
    <w:rsid w:val="002952CC"/>
    <w:rsid w:val="00297C0C"/>
    <w:rsid w:val="002A021C"/>
    <w:rsid w:val="002A0558"/>
    <w:rsid w:val="002A29AD"/>
    <w:rsid w:val="002A35EC"/>
    <w:rsid w:val="002B3D17"/>
    <w:rsid w:val="002C6B04"/>
    <w:rsid w:val="002C6BB4"/>
    <w:rsid w:val="002C7127"/>
    <w:rsid w:val="002D044A"/>
    <w:rsid w:val="002D6DF8"/>
    <w:rsid w:val="002E0932"/>
    <w:rsid w:val="002E7E6A"/>
    <w:rsid w:val="002F4E4C"/>
    <w:rsid w:val="0033154F"/>
    <w:rsid w:val="00340AD9"/>
    <w:rsid w:val="003447A6"/>
    <w:rsid w:val="00346D12"/>
    <w:rsid w:val="003506EF"/>
    <w:rsid w:val="00360B6C"/>
    <w:rsid w:val="003722D3"/>
    <w:rsid w:val="00373B40"/>
    <w:rsid w:val="003755E6"/>
    <w:rsid w:val="00382F64"/>
    <w:rsid w:val="00383C2E"/>
    <w:rsid w:val="00384A7E"/>
    <w:rsid w:val="00390239"/>
    <w:rsid w:val="00391204"/>
    <w:rsid w:val="0039626E"/>
    <w:rsid w:val="003A0CA4"/>
    <w:rsid w:val="003A20BE"/>
    <w:rsid w:val="003A4BC4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E686E"/>
    <w:rsid w:val="003F1F54"/>
    <w:rsid w:val="003F1F90"/>
    <w:rsid w:val="003F489F"/>
    <w:rsid w:val="003F71F0"/>
    <w:rsid w:val="0040228E"/>
    <w:rsid w:val="00407ABC"/>
    <w:rsid w:val="00407D8B"/>
    <w:rsid w:val="004104BF"/>
    <w:rsid w:val="004218FB"/>
    <w:rsid w:val="0043118B"/>
    <w:rsid w:val="004317CF"/>
    <w:rsid w:val="0043436D"/>
    <w:rsid w:val="00440BD5"/>
    <w:rsid w:val="00443C84"/>
    <w:rsid w:val="00443E89"/>
    <w:rsid w:val="00453C0D"/>
    <w:rsid w:val="00456D38"/>
    <w:rsid w:val="00462195"/>
    <w:rsid w:val="00463AD3"/>
    <w:rsid w:val="004653A9"/>
    <w:rsid w:val="00470844"/>
    <w:rsid w:val="00470850"/>
    <w:rsid w:val="00482FDC"/>
    <w:rsid w:val="00495BB0"/>
    <w:rsid w:val="004A12A9"/>
    <w:rsid w:val="004A76F3"/>
    <w:rsid w:val="004A773E"/>
    <w:rsid w:val="004B3BC2"/>
    <w:rsid w:val="004B5E1E"/>
    <w:rsid w:val="004B60EB"/>
    <w:rsid w:val="004B7656"/>
    <w:rsid w:val="004C0E02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0395C"/>
    <w:rsid w:val="00505AF9"/>
    <w:rsid w:val="005133AA"/>
    <w:rsid w:val="005203A7"/>
    <w:rsid w:val="005240F7"/>
    <w:rsid w:val="00540CBE"/>
    <w:rsid w:val="00542E9A"/>
    <w:rsid w:val="00554F18"/>
    <w:rsid w:val="0057036B"/>
    <w:rsid w:val="00570E72"/>
    <w:rsid w:val="00571468"/>
    <w:rsid w:val="00585ACC"/>
    <w:rsid w:val="00595DB9"/>
    <w:rsid w:val="00596F82"/>
    <w:rsid w:val="005A0322"/>
    <w:rsid w:val="005A0518"/>
    <w:rsid w:val="005A71AF"/>
    <w:rsid w:val="005A7248"/>
    <w:rsid w:val="005B37B0"/>
    <w:rsid w:val="005C0D02"/>
    <w:rsid w:val="005C1ADB"/>
    <w:rsid w:val="005C2915"/>
    <w:rsid w:val="005C6176"/>
    <w:rsid w:val="005D0454"/>
    <w:rsid w:val="005D095F"/>
    <w:rsid w:val="005D487E"/>
    <w:rsid w:val="005D5042"/>
    <w:rsid w:val="005D6ECB"/>
    <w:rsid w:val="005E332E"/>
    <w:rsid w:val="005E7DB8"/>
    <w:rsid w:val="005F0094"/>
    <w:rsid w:val="005F2435"/>
    <w:rsid w:val="00600743"/>
    <w:rsid w:val="006118F7"/>
    <w:rsid w:val="00613580"/>
    <w:rsid w:val="006151B5"/>
    <w:rsid w:val="00624B01"/>
    <w:rsid w:val="00642258"/>
    <w:rsid w:val="00643762"/>
    <w:rsid w:val="0064540E"/>
    <w:rsid w:val="00652126"/>
    <w:rsid w:val="006570D8"/>
    <w:rsid w:val="00674FC5"/>
    <w:rsid w:val="006772CB"/>
    <w:rsid w:val="00680C00"/>
    <w:rsid w:val="00691629"/>
    <w:rsid w:val="0069294C"/>
    <w:rsid w:val="00693E32"/>
    <w:rsid w:val="00694D22"/>
    <w:rsid w:val="00696C98"/>
    <w:rsid w:val="006B3748"/>
    <w:rsid w:val="006B6267"/>
    <w:rsid w:val="006B62D3"/>
    <w:rsid w:val="006C2127"/>
    <w:rsid w:val="006C3D9A"/>
    <w:rsid w:val="006C42C0"/>
    <w:rsid w:val="006C47E4"/>
    <w:rsid w:val="006C5FD4"/>
    <w:rsid w:val="006D5057"/>
    <w:rsid w:val="006E0E20"/>
    <w:rsid w:val="006E1CFA"/>
    <w:rsid w:val="006E6645"/>
    <w:rsid w:val="00701BAB"/>
    <w:rsid w:val="007123BE"/>
    <w:rsid w:val="00715B87"/>
    <w:rsid w:val="0073136F"/>
    <w:rsid w:val="00731E80"/>
    <w:rsid w:val="00735BFE"/>
    <w:rsid w:val="0074566E"/>
    <w:rsid w:val="00750057"/>
    <w:rsid w:val="00760F56"/>
    <w:rsid w:val="00766367"/>
    <w:rsid w:val="0077162B"/>
    <w:rsid w:val="00780EC7"/>
    <w:rsid w:val="007814E0"/>
    <w:rsid w:val="007A5A3A"/>
    <w:rsid w:val="007A5FE2"/>
    <w:rsid w:val="007B272A"/>
    <w:rsid w:val="007C7A47"/>
    <w:rsid w:val="007D3F28"/>
    <w:rsid w:val="007D7182"/>
    <w:rsid w:val="007E4735"/>
    <w:rsid w:val="007E49F2"/>
    <w:rsid w:val="007E613B"/>
    <w:rsid w:val="007E71D1"/>
    <w:rsid w:val="00802308"/>
    <w:rsid w:val="00806F0F"/>
    <w:rsid w:val="00810A7D"/>
    <w:rsid w:val="00810DA1"/>
    <w:rsid w:val="008119AB"/>
    <w:rsid w:val="00822DBD"/>
    <w:rsid w:val="0082669B"/>
    <w:rsid w:val="00831B49"/>
    <w:rsid w:val="008378A6"/>
    <w:rsid w:val="00845EB8"/>
    <w:rsid w:val="00846157"/>
    <w:rsid w:val="0085029A"/>
    <w:rsid w:val="00860230"/>
    <w:rsid w:val="0086056A"/>
    <w:rsid w:val="008625B3"/>
    <w:rsid w:val="00864841"/>
    <w:rsid w:val="00871A7C"/>
    <w:rsid w:val="00873FBA"/>
    <w:rsid w:val="00876BBE"/>
    <w:rsid w:val="008815E8"/>
    <w:rsid w:val="00881A85"/>
    <w:rsid w:val="00883723"/>
    <w:rsid w:val="008843FD"/>
    <w:rsid w:val="008A08A8"/>
    <w:rsid w:val="008A5BDA"/>
    <w:rsid w:val="008C1AE2"/>
    <w:rsid w:val="008C44C5"/>
    <w:rsid w:val="008D52D7"/>
    <w:rsid w:val="008D5D09"/>
    <w:rsid w:val="008E0D2C"/>
    <w:rsid w:val="008E2C1C"/>
    <w:rsid w:val="008F24AE"/>
    <w:rsid w:val="009027B6"/>
    <w:rsid w:val="0090567A"/>
    <w:rsid w:val="009159E8"/>
    <w:rsid w:val="00920D69"/>
    <w:rsid w:val="009227F2"/>
    <w:rsid w:val="009250D8"/>
    <w:rsid w:val="0093554B"/>
    <w:rsid w:val="00944F2B"/>
    <w:rsid w:val="00947992"/>
    <w:rsid w:val="0095179A"/>
    <w:rsid w:val="00971377"/>
    <w:rsid w:val="00971686"/>
    <w:rsid w:val="00974081"/>
    <w:rsid w:val="00981A99"/>
    <w:rsid w:val="009821C3"/>
    <w:rsid w:val="0098369E"/>
    <w:rsid w:val="009905B7"/>
    <w:rsid w:val="009913F9"/>
    <w:rsid w:val="00992509"/>
    <w:rsid w:val="00992C80"/>
    <w:rsid w:val="00993B78"/>
    <w:rsid w:val="00996307"/>
    <w:rsid w:val="00997593"/>
    <w:rsid w:val="009A1019"/>
    <w:rsid w:val="009A3496"/>
    <w:rsid w:val="009A6EA4"/>
    <w:rsid w:val="009B50B6"/>
    <w:rsid w:val="009C0F76"/>
    <w:rsid w:val="009C3817"/>
    <w:rsid w:val="009D2086"/>
    <w:rsid w:val="009D2EE3"/>
    <w:rsid w:val="009D487A"/>
    <w:rsid w:val="009E2917"/>
    <w:rsid w:val="009E2B1B"/>
    <w:rsid w:val="009E5799"/>
    <w:rsid w:val="00A04DFA"/>
    <w:rsid w:val="00A13630"/>
    <w:rsid w:val="00A13D88"/>
    <w:rsid w:val="00A13EC1"/>
    <w:rsid w:val="00A22AC6"/>
    <w:rsid w:val="00A269EE"/>
    <w:rsid w:val="00A301B7"/>
    <w:rsid w:val="00A31811"/>
    <w:rsid w:val="00A34031"/>
    <w:rsid w:val="00A41791"/>
    <w:rsid w:val="00A519A9"/>
    <w:rsid w:val="00A649ED"/>
    <w:rsid w:val="00A661AF"/>
    <w:rsid w:val="00A6684A"/>
    <w:rsid w:val="00A668D1"/>
    <w:rsid w:val="00A70535"/>
    <w:rsid w:val="00A747C8"/>
    <w:rsid w:val="00A749AB"/>
    <w:rsid w:val="00A74A43"/>
    <w:rsid w:val="00A90B98"/>
    <w:rsid w:val="00A966A9"/>
    <w:rsid w:val="00A973D2"/>
    <w:rsid w:val="00A97FD6"/>
    <w:rsid w:val="00AA02E8"/>
    <w:rsid w:val="00AA71CC"/>
    <w:rsid w:val="00AB1BEB"/>
    <w:rsid w:val="00AB2F58"/>
    <w:rsid w:val="00AB5F34"/>
    <w:rsid w:val="00AB643F"/>
    <w:rsid w:val="00AC1AD1"/>
    <w:rsid w:val="00AC6795"/>
    <w:rsid w:val="00AD35F0"/>
    <w:rsid w:val="00AD6215"/>
    <w:rsid w:val="00AD7460"/>
    <w:rsid w:val="00AE4A65"/>
    <w:rsid w:val="00AE6E37"/>
    <w:rsid w:val="00AF580E"/>
    <w:rsid w:val="00B0342F"/>
    <w:rsid w:val="00B12C18"/>
    <w:rsid w:val="00B130DA"/>
    <w:rsid w:val="00B15D3C"/>
    <w:rsid w:val="00B176F1"/>
    <w:rsid w:val="00B20849"/>
    <w:rsid w:val="00B20B43"/>
    <w:rsid w:val="00B33E73"/>
    <w:rsid w:val="00B34964"/>
    <w:rsid w:val="00B5238E"/>
    <w:rsid w:val="00B537F3"/>
    <w:rsid w:val="00B55DE9"/>
    <w:rsid w:val="00B560BD"/>
    <w:rsid w:val="00B60B2D"/>
    <w:rsid w:val="00B62D15"/>
    <w:rsid w:val="00B6405E"/>
    <w:rsid w:val="00B71448"/>
    <w:rsid w:val="00B722AA"/>
    <w:rsid w:val="00B75FBE"/>
    <w:rsid w:val="00B76F41"/>
    <w:rsid w:val="00B9215C"/>
    <w:rsid w:val="00BD0BA6"/>
    <w:rsid w:val="00BD36DA"/>
    <w:rsid w:val="00BD7DA9"/>
    <w:rsid w:val="00BE029E"/>
    <w:rsid w:val="00BE5A71"/>
    <w:rsid w:val="00BE783F"/>
    <w:rsid w:val="00BF3E12"/>
    <w:rsid w:val="00BF6066"/>
    <w:rsid w:val="00C0441A"/>
    <w:rsid w:val="00C07A7C"/>
    <w:rsid w:val="00C1000F"/>
    <w:rsid w:val="00C1611F"/>
    <w:rsid w:val="00C20713"/>
    <w:rsid w:val="00C37B8C"/>
    <w:rsid w:val="00C45263"/>
    <w:rsid w:val="00C45C63"/>
    <w:rsid w:val="00C4645E"/>
    <w:rsid w:val="00C4743E"/>
    <w:rsid w:val="00C50A1B"/>
    <w:rsid w:val="00C7538B"/>
    <w:rsid w:val="00C81596"/>
    <w:rsid w:val="00C8749C"/>
    <w:rsid w:val="00CA01F2"/>
    <w:rsid w:val="00CA32F3"/>
    <w:rsid w:val="00CB2E75"/>
    <w:rsid w:val="00CB43DC"/>
    <w:rsid w:val="00CC32B7"/>
    <w:rsid w:val="00CC41A5"/>
    <w:rsid w:val="00CD00B4"/>
    <w:rsid w:val="00CD3E9C"/>
    <w:rsid w:val="00CD4CB7"/>
    <w:rsid w:val="00CD611B"/>
    <w:rsid w:val="00CE124D"/>
    <w:rsid w:val="00CE1AC0"/>
    <w:rsid w:val="00CE622C"/>
    <w:rsid w:val="00CF351E"/>
    <w:rsid w:val="00CF365E"/>
    <w:rsid w:val="00CF56B0"/>
    <w:rsid w:val="00D01ECB"/>
    <w:rsid w:val="00D02711"/>
    <w:rsid w:val="00D233EA"/>
    <w:rsid w:val="00D24136"/>
    <w:rsid w:val="00D25F01"/>
    <w:rsid w:val="00D26067"/>
    <w:rsid w:val="00D30805"/>
    <w:rsid w:val="00D435D4"/>
    <w:rsid w:val="00D4624E"/>
    <w:rsid w:val="00D563B8"/>
    <w:rsid w:val="00D737F9"/>
    <w:rsid w:val="00D742C7"/>
    <w:rsid w:val="00D77EBA"/>
    <w:rsid w:val="00D805D9"/>
    <w:rsid w:val="00D82D7A"/>
    <w:rsid w:val="00D86DD8"/>
    <w:rsid w:val="00D934FB"/>
    <w:rsid w:val="00D944BC"/>
    <w:rsid w:val="00DA1110"/>
    <w:rsid w:val="00DB1231"/>
    <w:rsid w:val="00DB56B9"/>
    <w:rsid w:val="00DB6C45"/>
    <w:rsid w:val="00DB7899"/>
    <w:rsid w:val="00DD6D98"/>
    <w:rsid w:val="00E003A6"/>
    <w:rsid w:val="00E00C58"/>
    <w:rsid w:val="00E12798"/>
    <w:rsid w:val="00E14464"/>
    <w:rsid w:val="00E20749"/>
    <w:rsid w:val="00E236FC"/>
    <w:rsid w:val="00E26192"/>
    <w:rsid w:val="00E3259A"/>
    <w:rsid w:val="00E5576E"/>
    <w:rsid w:val="00E57BC6"/>
    <w:rsid w:val="00E667A7"/>
    <w:rsid w:val="00E7167E"/>
    <w:rsid w:val="00E71BAE"/>
    <w:rsid w:val="00E72587"/>
    <w:rsid w:val="00E737D4"/>
    <w:rsid w:val="00E75683"/>
    <w:rsid w:val="00E825FC"/>
    <w:rsid w:val="00E84076"/>
    <w:rsid w:val="00E876E4"/>
    <w:rsid w:val="00E92D04"/>
    <w:rsid w:val="00E930C9"/>
    <w:rsid w:val="00E96F7C"/>
    <w:rsid w:val="00EA09E2"/>
    <w:rsid w:val="00EA2E92"/>
    <w:rsid w:val="00EA34C5"/>
    <w:rsid w:val="00EC115B"/>
    <w:rsid w:val="00EC237A"/>
    <w:rsid w:val="00EC4493"/>
    <w:rsid w:val="00ED1A15"/>
    <w:rsid w:val="00ED2464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3719"/>
    <w:rsid w:val="00F55433"/>
    <w:rsid w:val="00F56994"/>
    <w:rsid w:val="00F56E53"/>
    <w:rsid w:val="00F633AB"/>
    <w:rsid w:val="00F6718A"/>
    <w:rsid w:val="00F67D1D"/>
    <w:rsid w:val="00F7425E"/>
    <w:rsid w:val="00F76CA6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0B4D"/>
    <w:rsid w:val="00FE6FE8"/>
    <w:rsid w:val="00FF2880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BBBC40-4C59-41E5-A2F4-94F2C98D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C7A47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C7A47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90567A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1126</Words>
  <Characters>6421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7532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Konto Microsoft</cp:lastModifiedBy>
  <cp:revision>2</cp:revision>
  <cp:lastPrinted>2015-03-18T09:48:00Z</cp:lastPrinted>
  <dcterms:created xsi:type="dcterms:W3CDTF">2025-01-28T12:28:00Z</dcterms:created>
  <dcterms:modified xsi:type="dcterms:W3CDTF">2025-01-28T12:28:00Z</dcterms:modified>
</cp:coreProperties>
</file>