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23C5" w:rsidRDefault="005023C5" w:rsidP="005023C5">
      <w:pPr>
        <w:pStyle w:val="Default"/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725"/>
      </w:tblGrid>
      <w:tr w:rsidR="005023C5" w:rsidRPr="007A040B">
        <w:trPr>
          <w:trHeight w:val="103"/>
        </w:trPr>
        <w:tc>
          <w:tcPr>
            <w:tcW w:w="3725" w:type="dxa"/>
          </w:tcPr>
          <w:p w:rsidR="005023C5" w:rsidRPr="005023C5" w:rsidRDefault="005023C5">
            <w:pPr>
              <w:pStyle w:val="Default"/>
              <w:rPr>
                <w:sz w:val="22"/>
                <w:szCs w:val="22"/>
                <w:lang w:val="en-US"/>
              </w:rPr>
            </w:pPr>
            <w:r w:rsidRPr="005023C5">
              <w:rPr>
                <w:lang w:val="en-US"/>
              </w:rPr>
              <w:t xml:space="preserve"> </w:t>
            </w:r>
            <w:proofErr w:type="spellStart"/>
            <w:r w:rsidRPr="005023C5">
              <w:rPr>
                <w:sz w:val="22"/>
                <w:szCs w:val="22"/>
                <w:lang w:val="en-US"/>
              </w:rPr>
              <w:t>Príloha</w:t>
            </w:r>
            <w:proofErr w:type="spellEnd"/>
            <w:r w:rsidRPr="005023C5">
              <w:rPr>
                <w:sz w:val="22"/>
                <w:szCs w:val="22"/>
                <w:lang w:val="en-US"/>
              </w:rPr>
              <w:t xml:space="preserve"> č. 3a k </w:t>
            </w:r>
            <w:proofErr w:type="spellStart"/>
            <w:r w:rsidRPr="005023C5">
              <w:rPr>
                <w:sz w:val="22"/>
                <w:szCs w:val="22"/>
                <w:lang w:val="en-US"/>
              </w:rPr>
              <w:t>opatreniu</w:t>
            </w:r>
            <w:proofErr w:type="spellEnd"/>
            <w:r w:rsidRPr="005023C5">
              <w:rPr>
                <w:sz w:val="22"/>
                <w:szCs w:val="22"/>
                <w:lang w:val="en-US"/>
              </w:rPr>
              <w:t xml:space="preserve"> č. MF/23378/2014-74 </w:t>
            </w:r>
          </w:p>
        </w:tc>
      </w:tr>
      <w:tr w:rsidR="005023C5">
        <w:trPr>
          <w:trHeight w:val="103"/>
        </w:trPr>
        <w:tc>
          <w:tcPr>
            <w:tcW w:w="3725" w:type="dxa"/>
          </w:tcPr>
          <w:p w:rsidR="005023C5" w:rsidRDefault="005023C5">
            <w:pPr>
              <w:pStyle w:val="Default"/>
              <w:rPr>
                <w:b/>
                <w:bCs/>
                <w:sz w:val="22"/>
                <w:szCs w:val="22"/>
                <w:lang w:val="en-US"/>
              </w:rPr>
            </w:pPr>
          </w:p>
          <w:p w:rsidR="005023C5" w:rsidRDefault="005023C5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POZNÁMKY </w:t>
            </w:r>
          </w:p>
        </w:tc>
      </w:tr>
      <w:tr w:rsidR="005023C5">
        <w:trPr>
          <w:trHeight w:val="103"/>
        </w:trPr>
        <w:tc>
          <w:tcPr>
            <w:tcW w:w="3725" w:type="dxa"/>
          </w:tcPr>
          <w:p w:rsidR="005023C5" w:rsidRDefault="005023C5">
            <w:pPr>
              <w:pStyle w:val="Default"/>
              <w:rPr>
                <w:sz w:val="22"/>
                <w:szCs w:val="22"/>
              </w:rPr>
            </w:pPr>
          </w:p>
          <w:p w:rsidR="005023C5" w:rsidRDefault="005023C5">
            <w:pPr>
              <w:pStyle w:val="Defaul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individuálnej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účtovnej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závierky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5023C5" w:rsidRPr="007A040B">
        <w:trPr>
          <w:trHeight w:val="103"/>
        </w:trPr>
        <w:tc>
          <w:tcPr>
            <w:tcW w:w="3725" w:type="dxa"/>
          </w:tcPr>
          <w:p w:rsidR="005023C5" w:rsidRPr="005023C5" w:rsidRDefault="007A040B">
            <w:pPr>
              <w:pStyle w:val="Defaul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zostavenej k 31.12.2022</w:t>
            </w:r>
            <w:bookmarkStart w:id="0" w:name="_GoBack"/>
            <w:bookmarkEnd w:id="0"/>
            <w:r w:rsidR="005023C5" w:rsidRPr="005023C5">
              <w:rPr>
                <w:sz w:val="22"/>
                <w:szCs w:val="22"/>
                <w:lang w:val="en-US"/>
              </w:rPr>
              <w:t xml:space="preserve"> </w:t>
            </w:r>
          </w:p>
          <w:p w:rsidR="005023C5" w:rsidRPr="005023C5" w:rsidRDefault="005023C5">
            <w:pPr>
              <w:pStyle w:val="Default"/>
              <w:rPr>
                <w:sz w:val="22"/>
                <w:szCs w:val="22"/>
                <w:lang w:val="en-US"/>
              </w:rPr>
            </w:pPr>
          </w:p>
          <w:p w:rsidR="005023C5" w:rsidRPr="005023C5" w:rsidRDefault="005023C5" w:rsidP="005023C5">
            <w:pPr>
              <w:pStyle w:val="Default"/>
              <w:rPr>
                <w:sz w:val="22"/>
                <w:szCs w:val="22"/>
                <w:lang w:val="en-US"/>
              </w:rPr>
            </w:pPr>
            <w:r w:rsidRPr="005023C5">
              <w:rPr>
                <w:sz w:val="22"/>
                <w:szCs w:val="22"/>
                <w:lang w:val="en-US"/>
              </w:rPr>
              <w:t>NIE JE PODANA Z DOVODU ZIADNEHO OBRATU ZA ROK</w:t>
            </w:r>
          </w:p>
        </w:tc>
      </w:tr>
    </w:tbl>
    <w:p w:rsidR="00FA5560" w:rsidRPr="005023C5" w:rsidRDefault="00FA5560">
      <w:pPr>
        <w:rPr>
          <w:lang w:val="en-US"/>
        </w:rPr>
      </w:pPr>
    </w:p>
    <w:sectPr w:rsidR="00FA5560" w:rsidRPr="005023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3C5"/>
    <w:rsid w:val="005023C5"/>
    <w:rsid w:val="007A040B"/>
    <w:rsid w:val="00FA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8D8F84"/>
  <w15:chartTrackingRefBased/>
  <w15:docId w15:val="{AD450AEA-B3ED-404C-B299-56EA2B653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023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Кирилл</dc:creator>
  <cp:keywords/>
  <dc:description/>
  <cp:lastModifiedBy>Кирилл</cp:lastModifiedBy>
  <cp:revision>2</cp:revision>
  <dcterms:created xsi:type="dcterms:W3CDTF">2025-01-29T17:56:00Z</dcterms:created>
  <dcterms:modified xsi:type="dcterms:W3CDTF">2025-01-29T18:04:00Z</dcterms:modified>
</cp:coreProperties>
</file>