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70176" w14:paraId="2116B736" w14:textId="77777777" w:rsidTr="005F1C8F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0270" w14:textId="77777777" w:rsidR="00D70176" w:rsidRDefault="00D70176" w:rsidP="005F1C8F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357A7" w14:textId="77777777" w:rsidR="00D70176" w:rsidRDefault="00D70176" w:rsidP="005F1C8F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A11F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FB0D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04ED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E4D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1545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CEC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C86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449F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906CB0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8F7A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18C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915B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49D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F7F55C0" w14:textId="77777777" w:rsidR="00D70176" w:rsidRDefault="00D70176" w:rsidP="00D70176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5309B45D" w14:textId="77777777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Poznámky k účtovnej závierke zostavenej k 31.12.2023</w:t>
      </w:r>
    </w:p>
    <w:p w14:paraId="36593950" w14:textId="77777777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obdobie 1.1.2023 – 31.12.2023</w:t>
      </w:r>
    </w:p>
    <w:p w14:paraId="17F890A0" w14:textId="77777777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</w:p>
    <w:p w14:paraId="35D10671" w14:textId="77777777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14:paraId="2EF0FF5C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14:paraId="6E812BE2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jednotky.</w:t>
      </w:r>
    </w:p>
    <w:p w14:paraId="6C7D7788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Námestovský anjel n. f., </w:t>
      </w:r>
    </w:p>
    <w:p w14:paraId="245F951E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Štefánikova 1063/94, 029 01 Námestovo</w:t>
      </w:r>
    </w:p>
    <w:p w14:paraId="01E86B5B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založený: 5.2.2010</w:t>
      </w:r>
    </w:p>
    <w:p w14:paraId="4C6B322A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začiatok činnosti: 5.2.2010</w:t>
      </w:r>
    </w:p>
    <w:p w14:paraId="47704043" w14:textId="77777777" w:rsidR="00D70176" w:rsidRDefault="00D70176" w:rsidP="00D70176">
      <w:pPr>
        <w:spacing w:before="0" w:line="240" w:lineRule="auto"/>
        <w:ind w:left="720"/>
        <w:rPr>
          <w:sz w:val="22"/>
          <w:szCs w:val="22"/>
        </w:rPr>
      </w:pPr>
    </w:p>
    <w:p w14:paraId="385E345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</w:t>
      </w:r>
    </w:p>
    <w:p w14:paraId="110BAE74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Štatutárny zástupca: Ing. Jaroslav </w:t>
      </w:r>
      <w:proofErr w:type="spellStart"/>
      <w:r>
        <w:rPr>
          <w:b/>
          <w:sz w:val="22"/>
          <w:szCs w:val="22"/>
        </w:rPr>
        <w:t>Genšor</w:t>
      </w:r>
      <w:proofErr w:type="spellEnd"/>
    </w:p>
    <w:p w14:paraId="0830436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 Opis činnosti, na účel ktorej bola účtovná jednotka zriadená a opis druhu podnikateľskej činnosti, ak ju účtovná jednotka vykonáva.</w:t>
      </w:r>
    </w:p>
    <w:p w14:paraId="3E958C4C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Neinvestičný fond bol zriadený za účelom pravidelnej alebo </w:t>
      </w:r>
      <w:proofErr w:type="spellStart"/>
      <w:r>
        <w:rPr>
          <w:b/>
          <w:sz w:val="22"/>
          <w:szCs w:val="22"/>
        </w:rPr>
        <w:t>jednorázovej</w:t>
      </w:r>
      <w:proofErr w:type="spellEnd"/>
      <w:r>
        <w:rPr>
          <w:b/>
          <w:sz w:val="22"/>
          <w:szCs w:val="22"/>
        </w:rPr>
        <w:t xml:space="preserve"> pomoci rodinám a jednotlivcom z dôvodu ťažkej choroby alebo iných závažných dôvodov.</w:t>
      </w:r>
    </w:p>
    <w:p w14:paraId="0A3411F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obdobie. Počet dobrovoľníkov vyslaných účtovnou jednotkou a počet dobrovoľníkov, ktorí vykonávali dobrovoľnícku činnosť pre účtovnú jednotku počas bežného účtovného obdobia a bezprostredne predchádzajúceho účtovného obdobia. </w:t>
      </w:r>
    </w:p>
    <w:p w14:paraId="0AA1AF6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Dobrovoľníci sú zriaďovatelia neinvestičného fondu: Ing. Jaroslav </w:t>
      </w:r>
      <w:proofErr w:type="spellStart"/>
      <w:r>
        <w:rPr>
          <w:b/>
          <w:sz w:val="22"/>
          <w:szCs w:val="22"/>
        </w:rPr>
        <w:t>Genšor</w:t>
      </w:r>
      <w:proofErr w:type="spellEnd"/>
    </w:p>
    <w:p w14:paraId="77D21219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</w:t>
      </w:r>
      <w:proofErr w:type="spellStart"/>
      <w:r>
        <w:rPr>
          <w:b/>
          <w:sz w:val="22"/>
          <w:szCs w:val="22"/>
        </w:rPr>
        <w:t>Mudr.</w:t>
      </w:r>
      <w:proofErr w:type="spellEnd"/>
      <w:r>
        <w:rPr>
          <w:b/>
          <w:sz w:val="22"/>
          <w:szCs w:val="22"/>
        </w:rPr>
        <w:t xml:space="preserve"> Lenka </w:t>
      </w:r>
      <w:proofErr w:type="spellStart"/>
      <w:r>
        <w:rPr>
          <w:b/>
          <w:sz w:val="22"/>
          <w:szCs w:val="22"/>
        </w:rPr>
        <w:t>Matušáková</w:t>
      </w:r>
      <w:proofErr w:type="spellEnd"/>
    </w:p>
    <w:p w14:paraId="510D3E92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Pavol </w:t>
      </w:r>
      <w:proofErr w:type="spellStart"/>
      <w:r>
        <w:rPr>
          <w:b/>
          <w:sz w:val="22"/>
          <w:szCs w:val="22"/>
        </w:rPr>
        <w:t>Šelian</w:t>
      </w:r>
      <w:proofErr w:type="spellEnd"/>
    </w:p>
    <w:p w14:paraId="042639B0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Jarmila </w:t>
      </w:r>
      <w:proofErr w:type="spellStart"/>
      <w:r>
        <w:rPr>
          <w:b/>
          <w:sz w:val="22"/>
          <w:szCs w:val="22"/>
        </w:rPr>
        <w:t>Janidžárová</w:t>
      </w:r>
      <w:proofErr w:type="spellEnd"/>
    </w:p>
    <w:p w14:paraId="497FD5D3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483AE50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Informácia o organizáciách v zriaďovateľskej pôsobnosti účtovnej jednotky.</w:t>
      </w:r>
    </w:p>
    <w:p w14:paraId="1671348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podobe. </w:t>
      </w:r>
    </w:p>
    <w:p w14:paraId="0FF909F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60002A49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14:paraId="01631F65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14:paraId="52B8163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činnosti. </w:t>
      </w:r>
    </w:p>
    <w:p w14:paraId="7B3A3D56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Neziskový fond nepretržite pokračuje vo svojej činnosti.</w:t>
      </w:r>
    </w:p>
    <w:p w14:paraId="044FF85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jednotky. </w:t>
      </w:r>
    </w:p>
    <w:p w14:paraId="0AF7E5D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zmeny.</w:t>
      </w:r>
    </w:p>
    <w:p w14:paraId="6338818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14:paraId="09CEFD6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14:paraId="64DB2F1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b) dlhodobý nehmotný majetok obstaraný vlastnou činnosťou,</w:t>
      </w:r>
    </w:p>
    <w:p w14:paraId="47A9FEF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14:paraId="5FA7F8E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14:paraId="4A04198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14:paraId="1A53E33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14:paraId="1F40EEB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14:paraId="19133A6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14:paraId="11B52DC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14:paraId="6EAB193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14:paraId="34F43E7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14:paraId="190CEDB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14:paraId="2009405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14:paraId="1DF5BA1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14:paraId="76F113E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14:paraId="1995F91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p) deriváty,</w:t>
      </w:r>
    </w:p>
    <w:p w14:paraId="29827FD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derivátmi.</w:t>
      </w:r>
    </w:p>
    <w:p w14:paraId="0E6E23D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odpisov. </w:t>
      </w:r>
    </w:p>
    <w:p w14:paraId="326170F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rezervy.</w:t>
      </w:r>
    </w:p>
    <w:p w14:paraId="5F38156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059A613F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14:paraId="0E916A48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14:paraId="7BA70F10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14:paraId="52F9E0E2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Neziskový fond nemá žiaden majetok.</w:t>
      </w:r>
    </w:p>
    <w:p w14:paraId="5735128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14:paraId="2A15538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14:paraId="0F327DF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obdobia.</w:t>
      </w:r>
    </w:p>
    <w:p w14:paraId="1F176CB6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nakladať.</w:t>
      </w:r>
    </w:p>
    <w:p w14:paraId="60B23EE2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majetku.</w:t>
      </w:r>
    </w:p>
    <w:p w14:paraId="312349DB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majetku.</w:t>
      </w:r>
    </w:p>
    <w:p w14:paraId="31D523A9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 zúčtovania.</w:t>
      </w:r>
    </w:p>
    <w:p w14:paraId="58C5E0B6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14:paraId="3A4A898C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14:paraId="588B9B1F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činnosť.</w:t>
      </w:r>
    </w:p>
    <w:p w14:paraId="7ECAD73D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14:paraId="46B03D57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splatnosti.</w:t>
      </w:r>
    </w:p>
    <w:p w14:paraId="722E07F2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14:paraId="6AF3CAD8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14:paraId="25B9AB18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14:paraId="5EE57D7A" w14:textId="77777777" w:rsidR="00D70176" w:rsidRDefault="00D70176" w:rsidP="00D70176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obdobia. </w:t>
      </w:r>
    </w:p>
    <w:p w14:paraId="250B8F48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 rozdelení účtovného zisku alebo vysporiadaní účtovnej straty vykázanej v minulých účtovných obdobiach.</w:t>
      </w:r>
    </w:p>
    <w:p w14:paraId="47848E74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cudzích zdrojov, a to</w:t>
      </w:r>
    </w:p>
    <w:p w14:paraId="4359D50D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14:paraId="684F368D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14:paraId="41ECAF77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14:paraId="301445D1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14:paraId="14C737BF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14:paraId="39B2658A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0BEE4018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14:paraId="4E1D8DD8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14:paraId="5ED768FD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08E3A3BB" w14:textId="77777777" w:rsidR="00D70176" w:rsidRDefault="00D70176" w:rsidP="00D70176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období.</w:t>
      </w:r>
    </w:p>
    <w:p w14:paraId="200CED0A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14:paraId="2AEE63A3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14:paraId="1671373D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14:paraId="1060DC88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14:paraId="6EF8F7D0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14:paraId="6047DF6C" w14:textId="77777777" w:rsidR="00D70176" w:rsidRDefault="00D70176" w:rsidP="00D70176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dane.</w:t>
      </w:r>
    </w:p>
    <w:p w14:paraId="40530BA0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14:paraId="4CF1C75A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72799372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 xml:space="preserve">b) suma istiny a finančného nákladu podľa doby splatnosti </w:t>
      </w:r>
    </w:p>
    <w:p w14:paraId="3D1A6EC1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1. do jedného roka vrátane,</w:t>
      </w:r>
    </w:p>
    <w:p w14:paraId="3A17C325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3CA644E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14:paraId="51ADF8F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1A349AD5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14:paraId="6F24B052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14:paraId="6D8D3CE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jednotky.</w:t>
      </w:r>
    </w:p>
    <w:p w14:paraId="5E66B20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Opis a vyčíslenie hodnoty významných položiek prijatých darov, osobitných výnosov, zákonných poplatkov a iných ostatných výnosov. </w:t>
      </w:r>
    </w:p>
    <w:p w14:paraId="24C97CDC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obdobia.</w:t>
      </w:r>
    </w:p>
    <w:p w14:paraId="60C7B91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ktorému sa zostavuje účtovná závierka.</w:t>
      </w:r>
    </w:p>
    <w:p w14:paraId="6915B2C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nákladov. </w:t>
      </w:r>
    </w:p>
    <w:p w14:paraId="00775D73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(6) Prehľad o účele a výške použitia podielu zaplatenej dane za bežné účtovné obdobie.</w:t>
      </w:r>
    </w:p>
    <w:p w14:paraId="7E48B54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(7) Opis a suma významných položiek finančných nákladov; uvádza sa aj celková suma kurzových strát, pričom osobitne sa uvádza hodnota kurzových strát účtovaná ku dňu, ku ktorému sa zostavuje účtovná závierka.</w:t>
      </w:r>
    </w:p>
    <w:p w14:paraId="465E6C76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14:paraId="2F73B4D3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14:paraId="04ECC0D9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uisťovacie</w:t>
      </w:r>
      <w:proofErr w:type="spellEnd"/>
      <w:r>
        <w:rPr>
          <w:sz w:val="22"/>
          <w:szCs w:val="22"/>
        </w:rPr>
        <w:t xml:space="preserve"> audítorské služby okrem  overenia účtovnej závierky,</w:t>
      </w:r>
    </w:p>
    <w:p w14:paraId="09AEEF2C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14:paraId="171A1027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14:paraId="5DEA5F3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služby.</w:t>
      </w:r>
    </w:p>
    <w:p w14:paraId="03549469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14:paraId="5ECE2D2D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14:paraId="26A7F78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14:paraId="14D0FC1F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14:paraId="3064FC91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14:paraId="2D3A0F35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27663780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176BFBC6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4A69F57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273BA03A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357E9FD2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14:paraId="55C61175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14:paraId="2A988B00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lastRenderedPageBreak/>
        <w:t>c) zákonná povinnosť alebo zmluvná povinnosť odobrať určité produkty alebo služby, napríklad z dodávateľských alebo odberateľských zmlúv,</w:t>
      </w:r>
    </w:p>
    <w:p w14:paraId="39193C24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14:paraId="18251350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e) iné povinnosti. </w:t>
      </w:r>
    </w:p>
    <w:p w14:paraId="61629C8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Prehľad nehnuteľných kultúrnych pamiatok, ktoré sú v správe alebo vo vlastníctve účtovnej jednotky.</w:t>
      </w:r>
    </w:p>
    <w:p w14:paraId="1F1CF22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zostavenia.</w:t>
      </w:r>
    </w:p>
    <w:p w14:paraId="348220E7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7F34FEE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2F22EA1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697B1AA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2B9FED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2471475B" w14:textId="77777777" w:rsidR="00D70176" w:rsidRDefault="00D70176" w:rsidP="00D70176">
      <w:pPr>
        <w:spacing w:before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D70176" w14:paraId="589BE0DC" w14:textId="77777777" w:rsidTr="005F1C8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4713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75A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41A9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D70176" w14:paraId="7D237EFC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4A69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Priemerný prepočítaný počet zamestnancov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8CF7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AC16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</w:tr>
      <w:tr w:rsidR="00D70176" w14:paraId="21C757E7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9630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z toho  počet vedúcich zamestnancov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8706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FE57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</w:tr>
      <w:tr w:rsidR="00D70176" w14:paraId="7DB5AB7C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FBFA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 xml:space="preserve">Počet dobrovoľníkov vyslaných účtovnou jednotkou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9577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C296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</w:tr>
      <w:tr w:rsidR="00D70176" w14:paraId="39052C67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C0B0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F788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DCD8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</w:tr>
    </w:tbl>
    <w:p w14:paraId="16852E68" w14:textId="77777777" w:rsidR="00D70176" w:rsidRDefault="00D70176" w:rsidP="00D70176">
      <w:pPr>
        <w:spacing w:before="0" w:after="0" w:line="240" w:lineRule="auto"/>
        <w:jc w:val="left"/>
        <w:rPr>
          <w:b/>
          <w:sz w:val="22"/>
          <w:szCs w:val="22"/>
        </w:rPr>
        <w:sectPr w:rsidR="00D70176" w:rsidSect="00D70176">
          <w:pgSz w:w="11906" w:h="16838"/>
          <w:pgMar w:top="851" w:right="851" w:bottom="851" w:left="851" w:header="709" w:footer="709" w:gutter="0"/>
          <w:pgNumType w:start="1"/>
          <w:cols w:space="708"/>
        </w:sectPr>
      </w:pPr>
    </w:p>
    <w:p w14:paraId="0E520E19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Vzorová tabuľka  k čl. III ods. 1 o stave a pohybe dlhodobého nehmotného majetku a dlhodobého hmotného majetku</w:t>
      </w:r>
    </w:p>
    <w:p w14:paraId="7CF37F0A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D70176" w14:paraId="6B87271E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980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D01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B484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E67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847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11F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FBC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0E3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D70176" w14:paraId="0A21096E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A861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5C1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C9C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A97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A7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843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813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9E4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5BD57EDC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747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BE5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A8D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01C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6E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00B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672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4A9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3DA157BF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AF5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5C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F78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3A4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AB3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DBE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24D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E46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2CD318E0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138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E7E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877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FE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F9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3CB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37E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A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FCBE226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21A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695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E5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4F6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84D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75E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657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BA6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212B0FB8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B8C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7BA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68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438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48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FE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ACB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EE5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7F0BD8A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BB5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ECF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C34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5FA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4F9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CC6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056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EC0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88BC3C5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128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86A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E5C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863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C90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756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B2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815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FA83985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477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67F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5B9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9D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61B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9F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FB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7E2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7427F928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624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47A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DA8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749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8EE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5FA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9B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4A4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692EC793" w14:textId="77777777" w:rsidTr="005F1C8F">
        <w:trPr>
          <w:trHeight w:val="309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728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C7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791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4E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49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2E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56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812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55D71253" w14:textId="77777777" w:rsidTr="005F1C8F">
        <w:trPr>
          <w:trHeight w:val="337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4FC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9AE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1FB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08E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245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13C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574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BE7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065F95E1" w14:textId="77777777" w:rsidTr="005F1C8F">
        <w:trPr>
          <w:trHeight w:val="337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DE1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77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5C8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AF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25E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078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70E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23D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96E47D9" w14:textId="77777777" w:rsidTr="005F1C8F">
        <w:trPr>
          <w:trHeight w:val="337"/>
        </w:trPr>
        <w:tc>
          <w:tcPr>
            <w:tcW w:w="154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7BE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D70176" w14:paraId="523C8742" w14:textId="77777777" w:rsidTr="005F1C8F">
        <w:trPr>
          <w:trHeight w:val="36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12E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A4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822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2E5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C7F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65C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A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BD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74E69F5F" w14:textId="77777777" w:rsidTr="005F1C8F">
        <w:trPr>
          <w:trHeight w:val="36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D48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376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0D1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0F0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69D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800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0F4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AB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</w:tbl>
    <w:p w14:paraId="4E7CF48D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ABE949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D70176" w14:paraId="6D70BFE0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8C96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57B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FA9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B2F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C9C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CB63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86E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3CD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D36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36E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8BD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B95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D70176" w14:paraId="7F386778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F7F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FD9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762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BB9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63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D4D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F1A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4F1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E5E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CE8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AB0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F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C246BBE" w14:textId="77777777" w:rsidTr="005F1C8F">
        <w:trPr>
          <w:trHeight w:val="40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755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18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FDB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CED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D50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7B1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3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3B3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C65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D09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F6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383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34D66039" w14:textId="77777777" w:rsidTr="005F1C8F">
        <w:trPr>
          <w:trHeight w:val="4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3DD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 xml:space="preserve">úbytky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84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0AE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FD5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A2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3BA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8F8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8B3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381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B1A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267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20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6A7478BA" w14:textId="77777777" w:rsidTr="005F1C8F">
        <w:trPr>
          <w:trHeight w:val="4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3C2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8F0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670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DBB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3F8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5EF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B8D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7D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F8C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07A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BFB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F47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01F54928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641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BA9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FC1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D2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F4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82E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31F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7F5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DF5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989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DB7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E1F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C43BCFC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376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8C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5FE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E7F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369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D6A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0E7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EB8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8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285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61D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B08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5CD9100E" w14:textId="77777777" w:rsidTr="005F1C8F">
        <w:trPr>
          <w:trHeight w:val="426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C60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89A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A65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02A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B0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68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F8F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690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266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0B7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C4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98D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669D9EB1" w14:textId="77777777" w:rsidTr="005F1C8F">
        <w:trPr>
          <w:trHeight w:val="43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C4A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ECC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157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66E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26C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59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4ED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5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B01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462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448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593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C3C5DE4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C9B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E8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8DE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440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EFC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5FD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A95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B66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AB2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6B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1AA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A79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237CF98E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CE5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C9A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002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9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96A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4A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CF5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E5B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4C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056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351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395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7E7B291" w14:textId="77777777" w:rsidTr="005F1C8F">
        <w:trPr>
          <w:trHeight w:val="30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777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7AA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4C9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EFF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854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538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491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2E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B37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17D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D97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965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7692D2DB" w14:textId="77777777" w:rsidTr="005F1C8F">
        <w:trPr>
          <w:trHeight w:val="33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120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AC7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637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7BB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BB4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6C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876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DE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418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C8B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55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39F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EBA5278" w14:textId="77777777" w:rsidTr="005F1C8F">
        <w:trPr>
          <w:trHeight w:val="33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0DB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51B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F68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686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65A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B71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8F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6B0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E8E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BB1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556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AB7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44D87D0" w14:textId="77777777" w:rsidTr="005F1C8F">
        <w:trPr>
          <w:trHeight w:val="361"/>
        </w:trPr>
        <w:tc>
          <w:tcPr>
            <w:tcW w:w="156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95B1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D70176" w14:paraId="4988765D" w14:textId="77777777" w:rsidTr="005F1C8F">
        <w:trPr>
          <w:trHeight w:val="36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E83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566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C38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8A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09C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52E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E4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C5E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5A0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79B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0E5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1E4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3260B76D" w14:textId="77777777" w:rsidTr="005F1C8F">
        <w:trPr>
          <w:trHeight w:val="36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AF3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C9B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107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265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405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DD9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969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094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FFD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08D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E8B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E6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</w:tbl>
    <w:p w14:paraId="4369A38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46B3E842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4 a 5  o štruktúre a o zmenách jednotlivých položiek dlhodobého finančného majetku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96"/>
        <w:gridCol w:w="1255"/>
        <w:gridCol w:w="1173"/>
        <w:gridCol w:w="1010"/>
        <w:gridCol w:w="914"/>
        <w:gridCol w:w="781"/>
        <w:gridCol w:w="848"/>
        <w:gridCol w:w="782"/>
        <w:gridCol w:w="603"/>
      </w:tblGrid>
      <w:tr w:rsidR="00D70176" w14:paraId="3CFF8C5A" w14:textId="77777777" w:rsidTr="005F1C8F">
        <w:trPr>
          <w:trHeight w:val="1393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00DE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3D22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1E30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F34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9EF9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93AB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DF77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91A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8635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D70176" w14:paraId="5C69A69E" w14:textId="77777777" w:rsidTr="005F1C8F">
        <w:trPr>
          <w:trHeight w:val="278"/>
          <w:jc w:val="center"/>
        </w:trPr>
        <w:tc>
          <w:tcPr>
            <w:tcW w:w="15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1E28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</w:p>
        </w:tc>
      </w:tr>
      <w:tr w:rsidR="00D70176" w14:paraId="0A8955DC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DD2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091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DB2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434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1D9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DE8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FB9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184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7E5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59BF03BA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828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87C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7D6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4ED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EB4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57C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89D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01E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A34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365297D1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CDD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23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A40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AEC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18D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1F7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0D3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FF6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110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3BA4EEA7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011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E8B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11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E0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C0A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4B9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E5C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A11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00D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10387293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5F8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7B6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15D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147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311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E03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0D5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DCB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E41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1556983D" w14:textId="77777777" w:rsidTr="005F1C8F">
        <w:trPr>
          <w:trHeight w:val="278"/>
          <w:jc w:val="center"/>
        </w:trPr>
        <w:tc>
          <w:tcPr>
            <w:tcW w:w="15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27E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</w:p>
        </w:tc>
      </w:tr>
      <w:tr w:rsidR="00D70176" w14:paraId="6015E973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2A2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441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982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C99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786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A7C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B5D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E1A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C63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3CC095A8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D21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C89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30B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602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8E4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6ED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12E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73C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3C6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1C362FDB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12E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8BE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AC9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22E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056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74A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F1E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E0F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7C0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4D176DFD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A751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C88E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F2A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253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8C3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0C2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A0D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0FA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1B7E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2DB748E9" w14:textId="77777777" w:rsidTr="005F1C8F">
        <w:trPr>
          <w:trHeight w:val="278"/>
          <w:jc w:val="center"/>
        </w:trPr>
        <w:tc>
          <w:tcPr>
            <w:tcW w:w="15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6C1D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Zostatková hodnota </w:t>
            </w:r>
          </w:p>
        </w:tc>
      </w:tr>
      <w:tr w:rsidR="00D70176" w14:paraId="197F4639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EB3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44EA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BE2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468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406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3C7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454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762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DEE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048844AC" w14:textId="77777777" w:rsidTr="005F1C8F">
        <w:trPr>
          <w:trHeight w:val="290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A75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812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8DE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F35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1B1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E39A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3EC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E64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5D3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ABF377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14C0179E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856C93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471FB0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1"/>
        <w:gridCol w:w="2127"/>
        <w:gridCol w:w="2551"/>
        <w:gridCol w:w="1701"/>
        <w:gridCol w:w="2552"/>
        <w:gridCol w:w="2268"/>
        <w:gridCol w:w="2410"/>
      </w:tblGrid>
      <w:tr w:rsidR="00D70176" w14:paraId="5C93B450" w14:textId="77777777" w:rsidTr="005F1C8F">
        <w:trPr>
          <w:trHeight w:val="399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1049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AB12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9040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50FAE8BA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FC9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F317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D70176" w14:paraId="40E2F66F" w14:textId="77777777" w:rsidTr="005F1C8F">
        <w:trPr>
          <w:trHeight w:val="1073"/>
        </w:trPr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3DC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bCs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BCAD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bCs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0F17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C1D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4E4F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0F4E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FEA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D70176" w14:paraId="44F3A528" w14:textId="77777777" w:rsidTr="005F1C8F">
        <w:trPr>
          <w:trHeight w:val="283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D405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998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EED1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9DCB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54BA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5790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E9A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6C827D0B" w14:textId="77777777" w:rsidTr="005F1C8F">
        <w:trPr>
          <w:trHeight w:val="283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CD6A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4C33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218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4D69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5C2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2E7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6ADE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260D289A" w14:textId="77777777" w:rsidTr="005F1C8F">
        <w:trPr>
          <w:trHeight w:val="283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A40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31C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B602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1C1A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062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12EB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6CAD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1DB75C8" w14:textId="77777777" w:rsidR="00D70176" w:rsidRDefault="00D70176" w:rsidP="00D70176">
      <w:pPr>
        <w:spacing w:before="0" w:line="240" w:lineRule="auto"/>
        <w:rPr>
          <w:rFonts w:ascii="Arial" w:hAnsi="Arial"/>
          <w:sz w:val="16"/>
        </w:rPr>
      </w:pPr>
    </w:p>
    <w:p w14:paraId="3B4271B1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7F106CB0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3426908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468356CC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6 o položkách krátkodobého finančného majetku</w:t>
      </w:r>
    </w:p>
    <w:p w14:paraId="37A59C16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Tabuľka č. 1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43"/>
        <w:gridCol w:w="2056"/>
        <w:gridCol w:w="1397"/>
        <w:gridCol w:w="1411"/>
        <w:gridCol w:w="2117"/>
      </w:tblGrid>
      <w:tr w:rsidR="00D70176" w14:paraId="325BF438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D8DF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DDE5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6FD5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2FD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656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D70176" w14:paraId="4D235EDE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D84C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87D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3D36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03C1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D35D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10B52344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3A7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126A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2EAB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3EE0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C84D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46891FE7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B3C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Dlhové cenné papiere so splatnosťou do jedného roka držané do splatnosti 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DAF7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0621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F60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7249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4C6EFB10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C267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A8F5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9A0A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6613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A4B8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015567A5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74F2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4379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77CF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2DF9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60E7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2851B3DA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E3BB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5F03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8D7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2899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3CEB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616D79AD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3FE1C6A0" w14:textId="77777777" w:rsidR="00D70176" w:rsidRDefault="00D70176" w:rsidP="00D70176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1686"/>
        <w:gridCol w:w="2821"/>
        <w:gridCol w:w="2088"/>
      </w:tblGrid>
      <w:tr w:rsidR="00D70176" w14:paraId="49156B48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CDBA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3E1A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43CD23A4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2D43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3649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D70176" w14:paraId="10F03367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7E0D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8AD7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5D4E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546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5701BBF7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A924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C92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DFC5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530C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0ACB8E94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CCF1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2E10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70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BB6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6A796DB1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78BE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D49C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385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43DD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F721B88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6797106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95C99F5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7 o vývoji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D70176" w14:paraId="0355F99F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065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77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0163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23A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C50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D94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31C67A0D" w14:textId="77777777" w:rsidTr="005F1C8F">
        <w:trPr>
          <w:trHeight w:val="47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FC2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A1F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37E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809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F02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029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202CE8E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047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F8F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9F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4DD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6DD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0CD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13C5068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0E0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FB3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356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D5F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3B2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FEB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25EBA0B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850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BF1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EBD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80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0B1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B07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C09EA93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18A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BBA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83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43B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52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F8A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DFB31F1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BCF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B54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607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E42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A8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0A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9C9F615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E21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4EDD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3FF7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ABBD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56AA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8BE6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</w:tbl>
    <w:p w14:paraId="33F2635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74D8CC2D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9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D70176" w14:paraId="53C11407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CB9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lastRenderedPageBreak/>
              <w:t>Druh pohľadávok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3ED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6452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69B0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853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679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63A56399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458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547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EA3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08E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E24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C5E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DD6E091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D57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5F1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31F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D2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66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781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4FE5C8F4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03F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62F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31F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BF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587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19E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26CC88B5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1E6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D5C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A31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803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5D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D2D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4C7C797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5D7A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BD01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A53B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A86B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DE7F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8EDF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</w:tbl>
    <w:p w14:paraId="2F40F01B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69480636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0B232D9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10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2693"/>
        <w:gridCol w:w="3304"/>
      </w:tblGrid>
      <w:tr w:rsidR="00D70176" w14:paraId="57367735" w14:textId="77777777" w:rsidTr="005F1C8F">
        <w:trPr>
          <w:trHeight w:val="397"/>
        </w:trPr>
        <w:tc>
          <w:tcPr>
            <w:tcW w:w="4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4BB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CE1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D70176" w14:paraId="7C998778" w14:textId="77777777" w:rsidTr="005F1C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10F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65A4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07D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D70176" w14:paraId="74A59F83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03CD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970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D34A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3514EDE4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586F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46E8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0F0C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046E02EE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15F2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E81D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7C7A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</w:p>
        </w:tc>
      </w:tr>
    </w:tbl>
    <w:p w14:paraId="0B73173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594D6527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12 o zmenách vlastných zdrojov krytia neobežného majetku a obežného majetku</w:t>
      </w:r>
      <w:r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731"/>
        <w:gridCol w:w="1313"/>
        <w:gridCol w:w="1152"/>
        <w:gridCol w:w="1272"/>
        <w:gridCol w:w="1685"/>
      </w:tblGrid>
      <w:tr w:rsidR="00D70176" w14:paraId="249D6BDE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6569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1142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FFF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  <w:p w14:paraId="5D9EC120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DD24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  <w:p w14:paraId="482772D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5863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Presuny</w:t>
            </w:r>
          </w:p>
          <w:p w14:paraId="2041881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723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1D6E52CB" w14:textId="77777777" w:rsidTr="005F1C8F">
        <w:trPr>
          <w:trHeight w:val="391"/>
        </w:trPr>
        <w:tc>
          <w:tcPr>
            <w:tcW w:w="14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ECD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Imanie a fondy</w:t>
            </w:r>
          </w:p>
        </w:tc>
      </w:tr>
      <w:tr w:rsidR="00D70176" w14:paraId="3D1060EC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094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4A0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C8D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688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B72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6B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3AD4D1A9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012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z toho: </w:t>
            </w:r>
          </w:p>
          <w:p w14:paraId="4930BAB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8F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DCD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277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76F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C1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830C67F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11B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903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4A7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E7A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F59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833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</w:tr>
      <w:tr w:rsidR="00D70176" w14:paraId="4E3AC655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D71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8F3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B5C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5EB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9BD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EB8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0DFF929B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8E9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C77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32E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EDF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BDA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72F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F09F496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026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D95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3B2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975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EF5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D28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154504F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136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57D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9B2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967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34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A0E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9E25710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A09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B6E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71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941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206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4DB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4B861D02" w14:textId="77777777" w:rsidTr="005F1C8F">
        <w:trPr>
          <w:trHeight w:val="391"/>
        </w:trPr>
        <w:tc>
          <w:tcPr>
            <w:tcW w:w="14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EB9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Fondy zo zisku</w:t>
            </w:r>
          </w:p>
        </w:tc>
      </w:tr>
      <w:tr w:rsidR="00D70176" w14:paraId="73C87DFA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C54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Rezervný fond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9D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670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CC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F4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84D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CE76585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D76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86B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4E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244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80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048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1A45523E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54D1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A3E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98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E70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4A6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BD6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E9937D5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D9F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Nevysporiadaný</w:t>
            </w:r>
            <w:proofErr w:type="spellEnd"/>
            <w:r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5AA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DAC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140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533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36B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E104127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92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2AF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8E6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103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EA4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10B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-5546</w:t>
            </w:r>
          </w:p>
        </w:tc>
      </w:tr>
      <w:tr w:rsidR="00D70176" w14:paraId="650871C6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0296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D252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6A56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10D9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4A18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5EE7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</w:tbl>
    <w:p w14:paraId="1001991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2859D66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13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8"/>
        <w:gridCol w:w="3934"/>
      </w:tblGrid>
      <w:tr w:rsidR="00D70176" w14:paraId="33910F87" w14:textId="77777777" w:rsidTr="005F1C8F">
        <w:trPr>
          <w:trHeight w:val="76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F95E" w14:textId="77777777" w:rsidR="00D70176" w:rsidRDefault="00D70176" w:rsidP="005F1C8F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Názov položky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527B" w14:textId="77777777" w:rsidR="00D70176" w:rsidRDefault="00D70176" w:rsidP="005F1C8F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Bezprostredne predchádzajúce účtovné obdobie</w:t>
            </w:r>
          </w:p>
        </w:tc>
      </w:tr>
      <w:tr w:rsidR="00D70176" w14:paraId="3700C01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D7586" w14:textId="77777777" w:rsidR="00D70176" w:rsidRDefault="00D70176" w:rsidP="005F1C8F">
            <w:pPr>
              <w:spacing w:before="0"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27A76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715E0ECD" w14:textId="77777777" w:rsidTr="005F1C8F">
        <w:trPr>
          <w:trHeight w:val="330"/>
        </w:trPr>
        <w:tc>
          <w:tcPr>
            <w:tcW w:w="1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6B156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D70176" w14:paraId="1FFD72A8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AB127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B078C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FD83565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66FB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ondu tvoreného podľa osobitného predpisu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F7DC1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8D3B7CE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4D31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210D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BD26B5B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29A2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16D9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41E69272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6AD0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75EA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5B9B9E7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CFA3A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8629A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049D7F6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F481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FE38F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15309A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EF19B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776BC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038FDDF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0398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evysporiadaného</w:t>
            </w:r>
            <w:proofErr w:type="spellEnd"/>
            <w:r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1BE9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5012CD0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2024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DCD88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7817FE1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1BE6" w14:textId="77777777" w:rsidR="00D70176" w:rsidRDefault="00D70176" w:rsidP="005F1C8F">
            <w:pPr>
              <w:spacing w:before="0"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3EE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2188</w:t>
            </w:r>
          </w:p>
        </w:tc>
      </w:tr>
      <w:tr w:rsidR="00D70176" w14:paraId="42E41BE1" w14:textId="77777777" w:rsidTr="005F1C8F">
        <w:trPr>
          <w:trHeight w:val="330"/>
        </w:trPr>
        <w:tc>
          <w:tcPr>
            <w:tcW w:w="1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3A66B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D70176" w14:paraId="03D346CA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6BBE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82C2A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641D2DD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F6CDA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FCD40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1AE4A732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2E1E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D19D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5D47E49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E016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78B4C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40A5186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A1435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5FF6F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1889752D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6AB92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evysporiadaného</w:t>
            </w:r>
            <w:proofErr w:type="spellEnd"/>
            <w:r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0CCB1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2188</w:t>
            </w:r>
          </w:p>
        </w:tc>
      </w:tr>
      <w:tr w:rsidR="00D70176" w14:paraId="08CBA573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EEC6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5214E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</w:tbl>
    <w:p w14:paraId="0796E6C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4320040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1645"/>
        <w:gridCol w:w="1203"/>
        <w:gridCol w:w="1216"/>
        <w:gridCol w:w="1350"/>
        <w:gridCol w:w="1645"/>
      </w:tblGrid>
      <w:tr w:rsidR="00D70176" w14:paraId="1E4FBDB7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9966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A682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začiatku bežného </w:t>
            </w:r>
            <w:r>
              <w:rPr>
                <w:b/>
                <w:sz w:val="22"/>
                <w:szCs w:val="22"/>
                <w:lang w:eastAsia="sk-SK"/>
              </w:rPr>
              <w:lastRenderedPageBreak/>
              <w:t>účtovného obdobia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BBD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lastRenderedPageBreak/>
              <w:t>Tvorba rezerv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0A0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0C0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Zrušenie alebo </w:t>
            </w:r>
            <w:r>
              <w:rPr>
                <w:b/>
                <w:sz w:val="22"/>
                <w:szCs w:val="22"/>
              </w:rPr>
              <w:lastRenderedPageBreak/>
              <w:t>zníženie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660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lastRenderedPageBreak/>
              <w:t xml:space="preserve">Stav na konci bežného </w:t>
            </w:r>
            <w:r>
              <w:rPr>
                <w:b/>
                <w:sz w:val="22"/>
                <w:szCs w:val="22"/>
                <w:lang w:eastAsia="sk-SK"/>
              </w:rPr>
              <w:lastRenderedPageBreak/>
              <w:t>účtovného obdobia</w:t>
            </w:r>
          </w:p>
        </w:tc>
      </w:tr>
      <w:tr w:rsidR="00D70176" w14:paraId="705C7BD2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E9C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Jednotlivé druhy krátkodobých zákonných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380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625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93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6D5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64D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EA7FB9D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20D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0A1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844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62C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FF2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78B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2818022C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AF0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2053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D622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C937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2E59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17B3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  <w:tr w:rsidR="00D70176" w14:paraId="42AEFE76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2B2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307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038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CE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68A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213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F57272C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CE6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47F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26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C5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5F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330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C8771A4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B37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355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407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AB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077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2DB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6B34D14" w14:textId="77777777" w:rsidTr="005F1C8F">
        <w:trPr>
          <w:trHeight w:val="48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937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416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B13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454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9A9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E00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14:paraId="37A0E9DC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3385E7C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D70176" w14:paraId="4D3363B6" w14:textId="77777777" w:rsidTr="005F1C8F">
        <w:trPr>
          <w:trHeight w:val="397"/>
        </w:trPr>
        <w:tc>
          <w:tcPr>
            <w:tcW w:w="4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926B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BE6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D70176" w14:paraId="16E13D52" w14:textId="77777777" w:rsidTr="005F1C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2558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6DD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DF3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D70176" w14:paraId="4D325BD0" w14:textId="77777777" w:rsidTr="005F1C8F">
        <w:trPr>
          <w:trHeight w:val="391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269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4FD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73D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</w:tr>
      <w:tr w:rsidR="00D70176" w14:paraId="2623D80C" w14:textId="77777777" w:rsidTr="005F1C8F">
        <w:trPr>
          <w:trHeight w:val="391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259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C77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55B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</w:tr>
      <w:tr w:rsidR="00D70176" w14:paraId="2E30523F" w14:textId="77777777" w:rsidTr="005F1C8F">
        <w:trPr>
          <w:trHeight w:val="447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0F4A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55F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99A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  <w:tr w:rsidR="00D70176" w14:paraId="58D54918" w14:textId="77777777" w:rsidTr="005F1C8F"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10F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3BB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766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45578082" w14:textId="77777777" w:rsidTr="005F1C8F">
        <w:trPr>
          <w:trHeight w:val="478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001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ABE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A6B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75D99E5E" w14:textId="77777777" w:rsidTr="005F1C8F">
        <w:trPr>
          <w:trHeight w:val="409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DB8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F3BA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F6D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  <w:tr w:rsidR="00D70176" w14:paraId="64E96813" w14:textId="77777777" w:rsidTr="005F1C8F">
        <w:trPr>
          <w:trHeight w:val="409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725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2BC6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140F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694A9EEE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6EBFFE3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e)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0"/>
        <w:gridCol w:w="2716"/>
        <w:gridCol w:w="2856"/>
      </w:tblGrid>
      <w:tr w:rsidR="00D70176" w14:paraId="4D875AB7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FB3E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633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4D0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D70176" w14:paraId="1AB9DD13" w14:textId="77777777" w:rsidTr="005F1C8F">
        <w:trPr>
          <w:trHeight w:val="61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EF67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22D9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D64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  <w:tr w:rsidR="00D70176" w14:paraId="28B77849" w14:textId="77777777" w:rsidTr="005F1C8F">
        <w:trPr>
          <w:trHeight w:val="37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EAB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F70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95D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1ED82099" w14:textId="77777777" w:rsidTr="005F1C8F">
        <w:trPr>
          <w:trHeight w:val="279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4E0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382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9AB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0CA24388" w14:textId="77777777" w:rsidTr="005F1C8F">
        <w:trPr>
          <w:trHeight w:val="41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628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944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99C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725B1543" w14:textId="77777777" w:rsidTr="005F1C8F">
        <w:trPr>
          <w:trHeight w:val="55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82E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071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17C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2B4B967D" w14:textId="77777777" w:rsidR="00D70176" w:rsidRDefault="00D70176" w:rsidP="00D70176">
      <w:pPr>
        <w:spacing w:before="0" w:after="0" w:line="240" w:lineRule="auto"/>
        <w:rPr>
          <w:sz w:val="22"/>
          <w:szCs w:val="22"/>
        </w:rPr>
      </w:pPr>
    </w:p>
    <w:p w14:paraId="0DD909A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747"/>
        <w:gridCol w:w="906"/>
        <w:gridCol w:w="1140"/>
        <w:gridCol w:w="1493"/>
        <w:gridCol w:w="1367"/>
        <w:gridCol w:w="2001"/>
      </w:tblGrid>
      <w:tr w:rsidR="00D70176" w14:paraId="6B27CD55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6079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F81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81E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16B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533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D5E0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CB3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D70176" w14:paraId="16029456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E7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1E0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38E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E20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518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6F1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C70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50964DCA" w14:textId="77777777" w:rsidTr="005F1C8F">
        <w:trPr>
          <w:trHeight w:val="391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5D5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B1F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199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982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42B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874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0F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3F255602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1D2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CBD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F36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EA1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8A9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7D9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400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62513C4B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56E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B7E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479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758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A2E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FA4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0E4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73600FCA" w14:textId="77777777" w:rsidTr="005F1C8F">
        <w:trPr>
          <w:trHeight w:val="37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FC69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28F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E63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BFA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C854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F88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83B1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474AA73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2442"/>
        <w:gridCol w:w="1380"/>
        <w:gridCol w:w="1317"/>
        <w:gridCol w:w="1863"/>
      </w:tblGrid>
      <w:tr w:rsidR="00D70176" w14:paraId="039F0DF8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423F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21E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C16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7DC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34F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4B425D58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A5B5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D696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1D6C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8568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EA6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A24B6B1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DB93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71B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499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B95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20D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1745E113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A088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618B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C6C4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5307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F6E8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5CA0498E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519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1A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703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8DF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A859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72CAB5B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A3B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F9E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CD65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5C6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BF67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9BB0771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B334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9029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63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39EF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63B5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3BE1CD91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8173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D4F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1C49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43A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5864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04141937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1A53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C83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8D1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31DB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F8F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</w:tbl>
    <w:p w14:paraId="1217F48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C0D871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2288"/>
        <w:gridCol w:w="1272"/>
        <w:gridCol w:w="1632"/>
        <w:gridCol w:w="1917"/>
      </w:tblGrid>
      <w:tr w:rsidR="00D70176" w14:paraId="2710AF96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23DE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lastRenderedPageBreak/>
              <w:t>Záväzok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E36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961A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448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BEA6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26E8B978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D9B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117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A78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235C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4116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2624BBD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E73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12C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486A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E879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14E3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50CE8294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747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CFBA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F720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5778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966C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55BF9FD5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3D56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D05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EAC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C012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4736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</w:tbl>
    <w:p w14:paraId="3363979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0EBAFA8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D70176" w14:paraId="43600AF3" w14:textId="77777777" w:rsidTr="005F1C8F"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1CB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DAB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B14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D70176" w14:paraId="496B6969" w14:textId="77777777" w:rsidTr="005F1C8F">
        <w:trPr>
          <w:trHeight w:val="397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F1A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8AA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139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2F44561A" w14:textId="77777777" w:rsidTr="005F1C8F">
        <w:trPr>
          <w:trHeight w:val="397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CE0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465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78F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0DE791CA" w14:textId="77777777" w:rsidTr="005F1C8F">
        <w:trPr>
          <w:trHeight w:val="397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EA0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EC6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025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66BF040C" w14:textId="77777777" w:rsidTr="005F1C8F">
        <w:trPr>
          <w:trHeight w:val="397"/>
        </w:trPr>
        <w:tc>
          <w:tcPr>
            <w:tcW w:w="1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AA5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32D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490B2523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4B9C9551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IV  ods. 8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8"/>
        <w:gridCol w:w="2896"/>
      </w:tblGrid>
      <w:tr w:rsidR="00D70176" w14:paraId="298A0B36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29F4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543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D70176" w14:paraId="585FAF5D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D290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9DC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3AA035A7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54F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uisťovacie</w:t>
            </w:r>
            <w:proofErr w:type="spellEnd"/>
            <w:r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04F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3DC38CAC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160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7DAF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133F75AC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841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4061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78A9301C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1650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B1D5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6C5F0B3F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AC91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FD08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</w:p>
        </w:tc>
      </w:tr>
    </w:tbl>
    <w:p w14:paraId="153F6D1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D48F947" w14:textId="77777777" w:rsidR="00D70176" w:rsidRDefault="00D70176" w:rsidP="00D70176"/>
    <w:p w14:paraId="44C0B583" w14:textId="77777777" w:rsidR="00047C11" w:rsidRDefault="00047C11"/>
    <w:sectPr w:rsidR="00047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pPr>
        <w:ind w:left="0" w:firstLine="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 w:color="000000"/>
        <w:effect w:val="none"/>
        <w:vertAlign w:val="baseline"/>
        <w:specVanish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258025748">
    <w:abstractNumId w:val="2"/>
  </w:num>
  <w:num w:numId="2" w16cid:durableId="7035550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544313">
    <w:abstractNumId w:val="0"/>
  </w:num>
  <w:num w:numId="4" w16cid:durableId="2130780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0519018">
    <w:abstractNumId w:val="4"/>
  </w:num>
  <w:num w:numId="6" w16cid:durableId="17701987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0454054">
    <w:abstractNumId w:val="3"/>
  </w:num>
  <w:num w:numId="8" w16cid:durableId="9865894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385115">
    <w:abstractNumId w:val="1"/>
  </w:num>
  <w:num w:numId="10" w16cid:durableId="4257341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76"/>
    <w:rsid w:val="00047C11"/>
    <w:rsid w:val="00600488"/>
    <w:rsid w:val="00D7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815CA"/>
  <w15:chartTrackingRefBased/>
  <w15:docId w15:val="{2FD91357-BA05-48DB-87D6-25B53435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D70176"/>
    <w:pPr>
      <w:spacing w:before="120" w:after="120" w:line="360" w:lineRule="auto"/>
      <w:jc w:val="both"/>
    </w:pPr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70176"/>
    <w:pPr>
      <w:keepNext/>
      <w:numPr>
        <w:numId w:val="1"/>
      </w:numPr>
      <w:spacing w:line="240" w:lineRule="auto"/>
      <w:jc w:val="center"/>
      <w:outlineLvl w:val="0"/>
    </w:pPr>
    <w:rPr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D7017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D70176"/>
    <w:rPr>
      <w:rFonts w:ascii="Arial Narrow" w:eastAsia="Times New Roman" w:hAnsi="Arial Narrow" w:cs="Arial"/>
      <w:kern w:val="0"/>
      <w:sz w:val="20"/>
      <w:szCs w:val="24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D70176"/>
    <w:rPr>
      <w:rFonts w:ascii="Arial Narrow" w:eastAsia="Times New Roman" w:hAnsi="Arial Narrow" w:cs="Arial"/>
      <w:b/>
      <w:bCs/>
      <w:i/>
      <w:iCs/>
      <w:kern w:val="0"/>
      <w:sz w:val="28"/>
      <w:szCs w:val="28"/>
      <w:lang w:eastAsia="cs-CZ"/>
      <w14:ligatures w14:val="none"/>
    </w:rPr>
  </w:style>
  <w:style w:type="character" w:customStyle="1" w:styleId="Nadpis1Char1">
    <w:name w:val="Nadpis 1 Char1"/>
    <w:aliases w:val="Nadpis opatrenia  1 Char1"/>
    <w:basedOn w:val="Predvolenpsmoodseku"/>
    <w:uiPriority w:val="99"/>
    <w:rsid w:val="00D701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cs-CZ"/>
    </w:rPr>
  </w:style>
  <w:style w:type="character" w:styleId="Vrazn">
    <w:name w:val="Strong"/>
    <w:basedOn w:val="Predvolenpsmoodseku"/>
    <w:uiPriority w:val="22"/>
    <w:qFormat/>
    <w:rsid w:val="00D70176"/>
    <w:rPr>
      <w:rFonts w:ascii="Times New Roman" w:hAnsi="Times New Roman" w:cs="Times New Roman" w:hint="default"/>
      <w:b/>
      <w:bCs/>
    </w:rPr>
  </w:style>
  <w:style w:type="paragraph" w:styleId="Hlavika">
    <w:name w:val="header"/>
    <w:basedOn w:val="Normlny"/>
    <w:link w:val="HlavikaChar"/>
    <w:uiPriority w:val="99"/>
    <w:semiHidden/>
    <w:unhideWhenUsed/>
    <w:rsid w:val="00D701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70176"/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Pta">
    <w:name w:val="footer"/>
    <w:basedOn w:val="Normlny"/>
    <w:link w:val="PtaChar"/>
    <w:uiPriority w:val="99"/>
    <w:semiHidden/>
    <w:unhideWhenUsed/>
    <w:rsid w:val="00D701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D70176"/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017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0176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0176"/>
    <w:pPr>
      <w:spacing w:after="0" w:line="360" w:lineRule="auto"/>
      <w:jc w:val="both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0176"/>
    <w:pPr>
      <w:ind w:left="108"/>
    </w:pPr>
  </w:style>
  <w:style w:type="paragraph" w:customStyle="1" w:styleId="Bododvodnenie">
    <w:name w:val="Bod odôvodnenie"/>
    <w:uiPriority w:val="99"/>
    <w:rsid w:val="00D70176"/>
    <w:pPr>
      <w:numPr>
        <w:numId w:val="3"/>
      </w:numPr>
      <w:spacing w:before="120" w:after="120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customStyle="1" w:styleId="tlArialPodaokraja">
    <w:name w:val="Štýl Arial Podľa okraja"/>
    <w:autoRedefine/>
    <w:uiPriority w:val="99"/>
    <w:rsid w:val="00D70176"/>
    <w:pPr>
      <w:spacing w:after="0" w:line="240" w:lineRule="auto"/>
      <w:jc w:val="both"/>
    </w:pPr>
    <w:rPr>
      <w:rFonts w:ascii="Arial" w:eastAsia="Times New Roman" w:hAnsi="Arial" w:cs="Arial"/>
      <w:kern w:val="0"/>
      <w:sz w:val="16"/>
      <w:szCs w:val="16"/>
      <w:lang w:eastAsia="cs-CZ"/>
      <w14:ligatures w14:val="none"/>
    </w:rPr>
  </w:style>
  <w:style w:type="paragraph" w:customStyle="1" w:styleId="Textpoznmky">
    <w:name w:val="Text poznámky"/>
    <w:basedOn w:val="Normlny"/>
    <w:autoRedefine/>
    <w:uiPriority w:val="99"/>
    <w:rsid w:val="00D70176"/>
    <w:pPr>
      <w:numPr>
        <w:numId w:val="5"/>
      </w:numPr>
      <w:spacing w:line="240" w:lineRule="auto"/>
    </w:pPr>
  </w:style>
  <w:style w:type="paragraph" w:customStyle="1" w:styleId="Normlny1">
    <w:name w:val="Normálny1"/>
    <w:next w:val="Normlny"/>
    <w:qFormat/>
    <w:rsid w:val="00D70176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paragraph" w:customStyle="1" w:styleId="Textopatrenia">
    <w:name w:val="Text opatrenia"/>
    <w:rsid w:val="00D70176"/>
    <w:pPr>
      <w:numPr>
        <w:numId w:val="7"/>
      </w:numPr>
      <w:spacing w:before="120" w:after="120" w:line="240" w:lineRule="auto"/>
      <w:jc w:val="both"/>
    </w:pPr>
    <w:rPr>
      <w:rFonts w:ascii="Arial Narrow" w:eastAsia="Times New Roman" w:hAnsi="Arial Narrow" w:cs="Arial"/>
      <w:kern w:val="0"/>
      <w:lang w:eastAsia="cs-CZ"/>
      <w14:ligatures w14:val="none"/>
    </w:rPr>
  </w:style>
  <w:style w:type="paragraph" w:customStyle="1" w:styleId="TopHeader">
    <w:name w:val="Top Header"/>
    <w:basedOn w:val="Normlny"/>
    <w:qFormat/>
    <w:rsid w:val="00D70176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character" w:styleId="slostrany">
    <w:name w:val="page number"/>
    <w:basedOn w:val="Predvolenpsmoodseku"/>
    <w:uiPriority w:val="99"/>
    <w:semiHidden/>
    <w:unhideWhenUsed/>
    <w:rsid w:val="00D70176"/>
    <w:rPr>
      <w:rFonts w:ascii="Times New Roman" w:hAnsi="Times New Roman" w:cs="Times New Roman" w:hint="default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D70176"/>
    <w:rPr>
      <w:rFonts w:ascii="Arial" w:hAnsi="Arial" w:cs="Arial" w:hint="default"/>
      <w:b/>
      <w:bCs/>
      <w:sz w:val="20"/>
      <w:szCs w:val="20"/>
      <w:lang w:val="sk-SK" w:eastAsia="sk-SK"/>
    </w:rPr>
  </w:style>
  <w:style w:type="table" w:styleId="Mriekatabuky">
    <w:name w:val="Table Grid"/>
    <w:basedOn w:val="Normlnatabuka"/>
    <w:uiPriority w:val="99"/>
    <w:rsid w:val="00D7017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3522</Words>
  <Characters>20081</Characters>
  <Application>Microsoft Office Word</Application>
  <DocSecurity>0</DocSecurity>
  <Lines>167</Lines>
  <Paragraphs>47</Paragraphs>
  <ScaleCrop>false</ScaleCrop>
  <Company/>
  <LinksUpToDate>false</LinksUpToDate>
  <CharactersWithSpaces>23556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2024-12-11T11:40:00Z</dcterms:created>
  <dcterms:modified xsi:type="dcterms:W3CDTF">2024-12-11T11:41:00Z</dcterms:modified>
</cp:coreProperties>
</file>