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758CC0A8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B1EB4">
        <w:rPr>
          <w:rStyle w:val="ra"/>
        </w:rPr>
        <w:t>Princ Eugen, spol. s r.o.</w:t>
      </w:r>
    </w:p>
    <w:p w14:paraId="0CFD5D28" w14:textId="2F3CAD5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B1EB4">
        <w:rPr>
          <w:rStyle w:val="ra"/>
        </w:rPr>
        <w:t>Andreja Kubinu 6937/16, 91701 Trnava</w:t>
      </w:r>
    </w:p>
    <w:p w14:paraId="6EEB79CE" w14:textId="45CE60A8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6B1EB4" w:rsidRPr="006B1EB4">
        <w:t>55974953</w:t>
      </w:r>
    </w:p>
    <w:p w14:paraId="5AACCF77" w14:textId="3371A682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B1EB4" w:rsidRPr="006B1EB4">
        <w:t>2122148193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202FD8B2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6B1EB4">
        <w:rPr>
          <w:rStyle w:val="ra"/>
        </w:rPr>
        <w:t>Princ Eugen, spol</w:t>
      </w:r>
      <w:r w:rsidR="00650F74">
        <w:rPr>
          <w:rStyle w:val="ra"/>
        </w:rPr>
        <w:t>.</w:t>
      </w:r>
      <w:r w:rsidR="006B1EB4">
        <w:rPr>
          <w:rStyle w:val="ra"/>
        </w:rPr>
        <w:t xml:space="preserve"> s r.o.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656A2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8B69CA"/>
    <w:rsid w:val="008F3902"/>
    <w:rsid w:val="00A14756"/>
    <w:rsid w:val="00AC0C23"/>
    <w:rsid w:val="00B6018F"/>
    <w:rsid w:val="00E676A2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dcterms:created xsi:type="dcterms:W3CDTF">2025-01-24T11:51:00Z</dcterms:created>
  <dcterms:modified xsi:type="dcterms:W3CDTF">2025-01-24T11:53:00Z</dcterms:modified>
</cp:coreProperties>
</file>