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C832F" w14:textId="77777777"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16F16C08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505F0C2F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46CA2D19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5530E8C7" w14:textId="77777777" w:rsidR="003D1D35" w:rsidRPr="00567710" w:rsidRDefault="00F75B00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I.K. </w:t>
            </w:r>
            <w:proofErr w:type="spellStart"/>
            <w:r>
              <w:rPr>
                <w:rFonts w:cs="Arial Narrow"/>
                <w:sz w:val="20"/>
                <w:szCs w:val="20"/>
              </w:rPr>
              <w:t>Dent</w:t>
            </w:r>
            <w:proofErr w:type="spellEnd"/>
            <w:r>
              <w:rPr>
                <w:rFonts w:cs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 Narrow"/>
                <w:sz w:val="20"/>
                <w:szCs w:val="20"/>
              </w:rPr>
              <w:t>s.r.o</w:t>
            </w:r>
            <w:proofErr w:type="spellEnd"/>
            <w:r>
              <w:rPr>
                <w:rFonts w:cs="Arial Narrow"/>
                <w:sz w:val="20"/>
                <w:szCs w:val="20"/>
              </w:rPr>
              <w:t xml:space="preserve">. </w:t>
            </w:r>
          </w:p>
        </w:tc>
      </w:tr>
      <w:tr w:rsidR="003D1D35" w:rsidRPr="00567710" w14:paraId="0979215B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69634482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20481C79" w14:textId="77777777" w:rsidR="003D1D35" w:rsidRPr="00567710" w:rsidRDefault="00F75B00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J. </w:t>
            </w:r>
            <w:proofErr w:type="spellStart"/>
            <w:r>
              <w:rPr>
                <w:rFonts w:cs="Arial Narrow"/>
                <w:sz w:val="20"/>
                <w:szCs w:val="20"/>
              </w:rPr>
              <w:t>Bottu</w:t>
            </w:r>
            <w:proofErr w:type="spellEnd"/>
            <w:r>
              <w:rPr>
                <w:rFonts w:cs="Arial Narrow"/>
                <w:sz w:val="20"/>
                <w:szCs w:val="20"/>
              </w:rPr>
              <w:t xml:space="preserve"> 6, 07101 Michalovce </w:t>
            </w:r>
          </w:p>
        </w:tc>
      </w:tr>
    </w:tbl>
    <w:p w14:paraId="070159E8" w14:textId="77777777"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tbl>
      <w:tblPr>
        <w:tblW w:w="13127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75"/>
        <w:gridCol w:w="1652"/>
      </w:tblGrid>
      <w:tr w:rsidR="00BB1B3E" w:rsidRPr="00BB1B3E" w14:paraId="220D22FD" w14:textId="77777777" w:rsidTr="00BB1B3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59E2D573" w14:textId="77777777" w:rsidR="00BB1B3E" w:rsidRDefault="00BB1B3E" w:rsidP="00BB1B3E">
            <w:pPr>
              <w:spacing w:after="0" w:line="240" w:lineRule="auto"/>
              <w:rPr>
                <w:rFonts w:ascii="Roboto" w:hAnsi="Roboto"/>
                <w:sz w:val="20"/>
                <w:szCs w:val="20"/>
                <w:lang w:eastAsia="sk-SK"/>
              </w:rPr>
            </w:pPr>
            <w:r w:rsidRPr="00BB1B3E">
              <w:rPr>
                <w:rFonts w:ascii="Roboto" w:hAnsi="Roboto"/>
                <w:sz w:val="20"/>
                <w:szCs w:val="20"/>
                <w:lang w:eastAsia="sk-SK"/>
              </w:rPr>
              <w:t xml:space="preserve">kúpa tovaru na účely jeho predaja konečnému spotrebiteľovi (maloobchod) alebo iným prevádzkovateľom </w:t>
            </w:r>
          </w:p>
          <w:p w14:paraId="6E237125" w14:textId="77777777" w:rsidR="00BB1B3E" w:rsidRPr="00BB1B3E" w:rsidRDefault="00BB1B3E" w:rsidP="00BB1B3E">
            <w:pPr>
              <w:spacing w:after="0" w:line="240" w:lineRule="auto"/>
              <w:rPr>
                <w:rFonts w:ascii="Roboto" w:hAnsi="Roboto"/>
                <w:sz w:val="20"/>
                <w:szCs w:val="20"/>
                <w:lang w:eastAsia="sk-SK"/>
              </w:rPr>
            </w:pPr>
            <w:r w:rsidRPr="00BB1B3E">
              <w:rPr>
                <w:rFonts w:ascii="Roboto" w:hAnsi="Roboto"/>
                <w:sz w:val="20"/>
                <w:szCs w:val="20"/>
                <w:lang w:eastAsia="sk-SK"/>
              </w:rPr>
              <w:t>živnosti (veľkoobchod)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60B88682" w14:textId="77777777" w:rsidR="00BB1B3E" w:rsidRPr="00BB1B3E" w:rsidRDefault="00BB1B3E" w:rsidP="00BB1B3E">
            <w:pPr>
              <w:spacing w:after="0" w:line="240" w:lineRule="auto"/>
              <w:jc w:val="right"/>
              <w:rPr>
                <w:rFonts w:ascii="Roboto" w:hAnsi="Roboto"/>
                <w:color w:val="807A7A"/>
                <w:sz w:val="20"/>
                <w:szCs w:val="20"/>
                <w:lang w:eastAsia="sk-SK"/>
              </w:rPr>
            </w:pPr>
            <w:r w:rsidRPr="00BB1B3E">
              <w:rPr>
                <w:rFonts w:ascii="Roboto" w:hAnsi="Roboto"/>
                <w:color w:val="807A7A"/>
                <w:sz w:val="20"/>
                <w:szCs w:val="20"/>
                <w:lang w:eastAsia="sk-SK"/>
              </w:rPr>
              <w:t>17.10.2019</w:t>
            </w:r>
          </w:p>
        </w:tc>
      </w:tr>
      <w:tr w:rsidR="00BB1B3E" w:rsidRPr="00BB1B3E" w14:paraId="7AD40962" w14:textId="77777777" w:rsidTr="00BB1B3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6D03FDC1" w14:textId="77777777" w:rsidR="00BB1B3E" w:rsidRPr="00BB1B3E" w:rsidRDefault="00BB1B3E" w:rsidP="00BB1B3E">
            <w:pPr>
              <w:spacing w:after="0" w:line="240" w:lineRule="auto"/>
              <w:rPr>
                <w:rFonts w:ascii="Roboto" w:hAnsi="Roboto"/>
                <w:sz w:val="20"/>
                <w:szCs w:val="20"/>
                <w:lang w:eastAsia="sk-SK"/>
              </w:rPr>
            </w:pPr>
            <w:r w:rsidRPr="00BB1B3E">
              <w:rPr>
                <w:rFonts w:ascii="Roboto" w:hAnsi="Roboto"/>
                <w:sz w:val="20"/>
                <w:szCs w:val="20"/>
                <w:lang w:eastAsia="sk-SK"/>
              </w:rPr>
              <w:t>sprostredkovateľská činnosť v oblasti obchodu, služieb, výroby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4D2AB7A5" w14:textId="77777777" w:rsidR="00BB1B3E" w:rsidRPr="00BB1B3E" w:rsidRDefault="00BB1B3E" w:rsidP="00BB1B3E">
            <w:pPr>
              <w:spacing w:after="0" w:line="240" w:lineRule="auto"/>
              <w:jc w:val="right"/>
              <w:rPr>
                <w:rFonts w:ascii="Roboto" w:hAnsi="Roboto"/>
                <w:color w:val="807A7A"/>
                <w:sz w:val="20"/>
                <w:szCs w:val="20"/>
                <w:lang w:eastAsia="sk-SK"/>
              </w:rPr>
            </w:pPr>
            <w:r w:rsidRPr="00BB1B3E">
              <w:rPr>
                <w:rFonts w:ascii="Roboto" w:hAnsi="Roboto"/>
                <w:color w:val="807A7A"/>
                <w:sz w:val="20"/>
                <w:szCs w:val="20"/>
                <w:lang w:eastAsia="sk-SK"/>
              </w:rPr>
              <w:t>17.10.2019</w:t>
            </w:r>
          </w:p>
        </w:tc>
      </w:tr>
      <w:tr w:rsidR="00BB1B3E" w:rsidRPr="00BB1B3E" w14:paraId="0944F6A7" w14:textId="77777777" w:rsidTr="00BB1B3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3378E9A4" w14:textId="77777777" w:rsidR="00BB1B3E" w:rsidRPr="00BB1B3E" w:rsidRDefault="00BB1B3E" w:rsidP="00BB1B3E">
            <w:pPr>
              <w:spacing w:after="0" w:line="240" w:lineRule="auto"/>
              <w:rPr>
                <w:rFonts w:ascii="Roboto" w:hAnsi="Roboto"/>
                <w:sz w:val="20"/>
                <w:szCs w:val="20"/>
                <w:lang w:eastAsia="sk-SK"/>
              </w:rPr>
            </w:pPr>
            <w:r w:rsidRPr="00BB1B3E">
              <w:rPr>
                <w:rFonts w:ascii="Roboto" w:hAnsi="Roboto"/>
                <w:sz w:val="20"/>
                <w:szCs w:val="20"/>
                <w:lang w:eastAsia="sk-SK"/>
              </w:rPr>
              <w:t>prenájom hnuteľných vecí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40A807ED" w14:textId="77777777" w:rsidR="00BB1B3E" w:rsidRPr="00BB1B3E" w:rsidRDefault="00BB1B3E" w:rsidP="00BB1B3E">
            <w:pPr>
              <w:spacing w:after="0" w:line="240" w:lineRule="auto"/>
              <w:jc w:val="right"/>
              <w:rPr>
                <w:rFonts w:ascii="Roboto" w:hAnsi="Roboto"/>
                <w:color w:val="807A7A"/>
                <w:sz w:val="20"/>
                <w:szCs w:val="20"/>
                <w:lang w:eastAsia="sk-SK"/>
              </w:rPr>
            </w:pPr>
            <w:r w:rsidRPr="00BB1B3E">
              <w:rPr>
                <w:rFonts w:ascii="Roboto" w:hAnsi="Roboto"/>
                <w:color w:val="807A7A"/>
                <w:sz w:val="20"/>
                <w:szCs w:val="20"/>
                <w:lang w:eastAsia="sk-SK"/>
              </w:rPr>
              <w:t>17.10.2019</w:t>
            </w:r>
          </w:p>
        </w:tc>
      </w:tr>
      <w:tr w:rsidR="00BB1B3E" w:rsidRPr="00BB1B3E" w14:paraId="73DE9D64" w14:textId="77777777" w:rsidTr="00BB1B3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35B71932" w14:textId="77777777" w:rsidR="00BB1B3E" w:rsidRPr="00BB1B3E" w:rsidRDefault="00BB1B3E" w:rsidP="00BB1B3E">
            <w:pPr>
              <w:spacing w:after="0" w:line="240" w:lineRule="auto"/>
              <w:rPr>
                <w:rFonts w:ascii="Roboto" w:hAnsi="Roboto"/>
                <w:sz w:val="20"/>
                <w:szCs w:val="20"/>
                <w:lang w:eastAsia="sk-SK"/>
              </w:rPr>
            </w:pPr>
            <w:r w:rsidRPr="00BB1B3E">
              <w:rPr>
                <w:rFonts w:ascii="Roboto" w:hAnsi="Roboto"/>
                <w:sz w:val="20"/>
                <w:szCs w:val="20"/>
                <w:lang w:eastAsia="sk-SK"/>
              </w:rPr>
              <w:t>reklamné a marketingové služby, prieskum trhu a verejnej mienky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4C4E534D" w14:textId="77777777" w:rsidR="00BB1B3E" w:rsidRPr="00BB1B3E" w:rsidRDefault="00BB1B3E" w:rsidP="00BB1B3E">
            <w:pPr>
              <w:spacing w:after="0" w:line="240" w:lineRule="auto"/>
              <w:jc w:val="right"/>
              <w:rPr>
                <w:rFonts w:ascii="Roboto" w:hAnsi="Roboto"/>
                <w:color w:val="807A7A"/>
                <w:sz w:val="20"/>
                <w:szCs w:val="20"/>
                <w:lang w:eastAsia="sk-SK"/>
              </w:rPr>
            </w:pPr>
            <w:r w:rsidRPr="00BB1B3E">
              <w:rPr>
                <w:rFonts w:ascii="Roboto" w:hAnsi="Roboto"/>
                <w:color w:val="807A7A"/>
                <w:sz w:val="20"/>
                <w:szCs w:val="20"/>
                <w:lang w:eastAsia="sk-SK"/>
              </w:rPr>
              <w:t>17.10.2019</w:t>
            </w:r>
          </w:p>
        </w:tc>
      </w:tr>
      <w:tr w:rsidR="00BB1B3E" w:rsidRPr="00BB1B3E" w14:paraId="4D3AC9CD" w14:textId="77777777" w:rsidTr="00BB1B3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3E48FF29" w14:textId="77777777" w:rsidR="00BB1B3E" w:rsidRDefault="00BB1B3E" w:rsidP="00BB1B3E">
            <w:pPr>
              <w:spacing w:after="0" w:line="240" w:lineRule="auto"/>
              <w:rPr>
                <w:rFonts w:ascii="Roboto" w:hAnsi="Roboto"/>
                <w:sz w:val="20"/>
                <w:szCs w:val="20"/>
                <w:lang w:eastAsia="sk-SK"/>
              </w:rPr>
            </w:pPr>
            <w:r w:rsidRPr="00BB1B3E">
              <w:rPr>
                <w:rFonts w:ascii="Roboto" w:hAnsi="Roboto"/>
                <w:sz w:val="20"/>
                <w:szCs w:val="20"/>
                <w:lang w:eastAsia="sk-SK"/>
              </w:rPr>
              <w:t>prevádzkovanie špecializovanej ambulantnej zdravotnej starostlivosti ambulancia zubného lekárstva v</w:t>
            </w:r>
            <w:r>
              <w:rPr>
                <w:rFonts w:ascii="Roboto" w:hAnsi="Roboto"/>
                <w:sz w:val="20"/>
                <w:szCs w:val="20"/>
                <w:lang w:eastAsia="sk-SK"/>
              </w:rPr>
              <w:t> </w:t>
            </w:r>
          </w:p>
          <w:p w14:paraId="1171AF39" w14:textId="77777777" w:rsidR="00BB1B3E" w:rsidRPr="00BB1B3E" w:rsidRDefault="00BB1B3E" w:rsidP="00BB1B3E">
            <w:pPr>
              <w:spacing w:after="0" w:line="240" w:lineRule="auto"/>
              <w:rPr>
                <w:rFonts w:ascii="Roboto" w:hAnsi="Roboto"/>
                <w:sz w:val="20"/>
                <w:szCs w:val="20"/>
                <w:lang w:eastAsia="sk-SK"/>
              </w:rPr>
            </w:pPr>
            <w:r w:rsidRPr="00BB1B3E">
              <w:rPr>
                <w:rFonts w:ascii="Roboto" w:hAnsi="Roboto"/>
                <w:sz w:val="20"/>
                <w:szCs w:val="20"/>
                <w:lang w:eastAsia="sk-SK"/>
              </w:rPr>
              <w:t>špecializovanom odbore zubné lekárstvo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5BE3B0" w14:textId="77777777" w:rsidR="00BB1B3E" w:rsidRPr="00BB1B3E" w:rsidRDefault="00BB1B3E" w:rsidP="00BB1B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14:paraId="635CA8C5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03DA5375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74C36B99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14:paraId="0803CB37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1497AF8F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14:paraId="1A36CBBB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332830D" w14:textId="77777777" w:rsidR="00927FAE" w:rsidRPr="00567710" w:rsidRDefault="00F75B00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15.3.2024</w:t>
            </w:r>
          </w:p>
        </w:tc>
      </w:tr>
      <w:tr w:rsidR="003D1D35" w:rsidRPr="00567710" w14:paraId="3DA5B06F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69C058CA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131B1A72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11D251D2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4C99A6ED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14:paraId="5F181094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186E601A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5D698DC0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356FE374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2075B7C7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54EDB563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3940DBF4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0842DF7C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0884423C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3E547CA5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5C908F57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72" w:type="dxa"/>
            <w:gridSpan w:val="5"/>
            <w:vAlign w:val="center"/>
          </w:tcPr>
          <w:p w14:paraId="4A3E8C13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14:paraId="3E59BA28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30D7DFA9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64AC352D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3D80F6EF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178E04C5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3355EC61" w14:textId="77777777" w:rsidTr="00567710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9072" w:type="dxa"/>
            <w:gridSpan w:val="5"/>
          </w:tcPr>
          <w:p w14:paraId="13475A0A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57D6F8D1" w14:textId="77777777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025A084E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52FD3B40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3236F38C" w14:textId="77777777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6D14505A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3F5B7226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012A103D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p w14:paraId="45BDA77C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10EC4A80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17CF2A26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0190BA8B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28510598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7505A4E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0A54F9E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747E29B8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2CBC4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0120B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102CA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4F492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7622C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676C917C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27135BE0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B866BC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394A0347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3EA37F75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1621F4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217AAA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6B8A40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215D8CEA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14:paraId="79056D05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1CF3A595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4A23FDED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61D13ACC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14:paraId="32C98BD0" w14:textId="77777777" w:rsidR="003F4447" w:rsidRPr="00567710" w:rsidRDefault="006F69DA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</w:t>
            </w:r>
          </w:p>
        </w:tc>
      </w:tr>
      <w:tr w:rsidR="003F4447" w:rsidRPr="00567710" w14:paraId="63AC4207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60345D70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14:paraId="53F17F02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72A24A16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14:paraId="57013071" w14:textId="77777777" w:rsidR="003F4447" w:rsidRPr="00567710" w:rsidRDefault="006F69DA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</w:t>
            </w:r>
          </w:p>
        </w:tc>
      </w:tr>
    </w:tbl>
    <w:p w14:paraId="626E04B8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31B8028D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7B46B0CA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61F91FDB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p w14:paraId="2D47F2BF" w14:textId="77777777" w:rsidR="00E345DC" w:rsidRPr="00567710" w:rsidRDefault="00BB1B3E" w:rsidP="00E345DC">
      <w:pPr>
        <w:spacing w:after="0"/>
        <w:rPr>
          <w:sz w:val="20"/>
          <w:szCs w:val="20"/>
        </w:rPr>
      </w:pPr>
      <w:r>
        <w:rPr>
          <w:sz w:val="20"/>
          <w:szCs w:val="20"/>
        </w:rPr>
        <w:t>Členom štatutárneho orgánu neboli poskytnuté žiadne peňažné ani nepeňažné príjmy alebo výhody</w:t>
      </w:r>
    </w:p>
    <w:p w14:paraId="3C38493A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p w14:paraId="565E069E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7030BF5A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1929C560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7285BA14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61DA8C90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0F40990A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14:paraId="3C3BCD34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5D3C230C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6719776C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570751EF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4EDF26A6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184F5D7C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197476" w:rsidRPr="00567710" w14:paraId="489F91C4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37C22A79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14:paraId="2EE4484A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vAlign w:val="center"/>
          </w:tcPr>
          <w:p w14:paraId="06B5FAAE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0E5E96BE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5DC9ACF8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1CFD9DE8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2CA7E6CB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04DC460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02736D6C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7C34B541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213973D8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341DF45F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0D1A692A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64B9A14F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49412F1F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08E2FF4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06E46DD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61A16D17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019DCC2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767D3D6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35365D15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22BFF" w:rsidRPr="00567710" w14:paraId="1F634B6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DAD4EEE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1CB9CFBD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22BFF" w:rsidRPr="00567710" w14:paraId="16AFFAB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F4FB5E5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7001F8BA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22BFF" w:rsidRPr="00567710" w14:paraId="1E8ECE4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83153B4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176526D1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22BFF" w:rsidRPr="00567710" w14:paraId="35BF86D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78D70E2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3830732E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FA421B3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6A8952CC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26AD89B9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72AB65A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13A5F1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275E95F3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5158B67A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46720A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735CFCBC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7580609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35D3BAA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3AC6BE54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12B4C89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907B83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1833B509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3C7F92FC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194DDA58" w14:textId="77777777" w:rsidTr="002C1383">
        <w:trPr>
          <w:trHeight w:val="283"/>
        </w:trPr>
        <w:tc>
          <w:tcPr>
            <w:tcW w:w="9072" w:type="dxa"/>
            <w:gridSpan w:val="2"/>
          </w:tcPr>
          <w:p w14:paraId="05369063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5249853D" w14:textId="77777777" w:rsidTr="002C1383">
        <w:trPr>
          <w:trHeight w:val="283"/>
        </w:trPr>
        <w:tc>
          <w:tcPr>
            <w:tcW w:w="8789" w:type="dxa"/>
          </w:tcPr>
          <w:p w14:paraId="5ABE142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4918AA49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2DC71623" w14:textId="77777777" w:rsidTr="002C1383">
        <w:trPr>
          <w:trHeight w:val="283"/>
        </w:trPr>
        <w:tc>
          <w:tcPr>
            <w:tcW w:w="8789" w:type="dxa"/>
          </w:tcPr>
          <w:p w14:paraId="69896361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56B6617F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06252E8F" w14:textId="77777777" w:rsidTr="002C1383">
        <w:trPr>
          <w:trHeight w:val="283"/>
        </w:trPr>
        <w:tc>
          <w:tcPr>
            <w:tcW w:w="8789" w:type="dxa"/>
          </w:tcPr>
          <w:p w14:paraId="49A8FDC1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731BA210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B77E968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5E4E7037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2242233C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06772A7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233C966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17C1F23F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3F9AA3E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4A4DDF7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63E41230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3977B58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A8E1D3F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2904D54D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407BCB9E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5DE6AA4C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683F427D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03F5213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5200D3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69A898A7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2ED69DB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E0775E5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2F42C043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6C59607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A6E1580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6C3BD864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4EE96F23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35E4A71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BD68B6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30AE9DB3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1FEB90CD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06335F40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2B1EC1B8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 xml:space="preserve">sa vykazujú vo výške, ktorá je potrebná na </w:t>
            </w:r>
            <w:r w:rsidRPr="00567710">
              <w:rPr>
                <w:sz w:val="20"/>
                <w:szCs w:val="20"/>
              </w:rPr>
              <w:lastRenderedPageBreak/>
              <w:t>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55FA80FD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15F80" w:rsidRPr="00567710" w14:paraId="29059EF2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7BD9DEF5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704B4C7F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13C288C5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6CD23323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57AF784A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01A68893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4B83FB84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5700A759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4F20DA6C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3A6839F3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0FA48FAE" w14:textId="77777777" w:rsidTr="002C1383">
        <w:trPr>
          <w:trHeight w:val="397"/>
        </w:trPr>
        <w:tc>
          <w:tcPr>
            <w:tcW w:w="8789" w:type="dxa"/>
          </w:tcPr>
          <w:p w14:paraId="2154C16F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4B8D87EE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3728AE00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2EA7FAC9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14:paraId="04997C69" w14:textId="77777777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14:paraId="7D4CC11D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14:paraId="5D771256" w14:textId="77777777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14:paraId="0F4679D3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1DBC578A" w14:textId="77777777" w:rsidR="00F86BAE" w:rsidRPr="00567710" w:rsidRDefault="00A2727B" w:rsidP="00F86BA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246EA5" w:rsidRPr="00567710" w14:paraId="51CF4711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3C0758D7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00E803A8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5FE0E573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14:paraId="63178300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17E637C3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75F5EC7C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767E372C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6C626162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1809861F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406B150D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671359A1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4AB30818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153EDC06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278B898E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2F28C8FB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358A9DAF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514A626D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EC40B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3A8AC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6EE9A90F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21D01C31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64091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7E06F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60BD5DF5" w14:textId="77777777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14:paraId="1507A122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14:paraId="3391A0EC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14:paraId="5BCA5A37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7CF3E47E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14:paraId="46D36F43" w14:textId="77777777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74D74DFB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02D784A2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2107E470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359AF75F" w14:textId="77777777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38602E43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5CDBA0C5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70B39D00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3EDED488" w14:textId="77777777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1510C06B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3EB29898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6494E33F" w14:textId="77777777" w:rsidR="006973BC" w:rsidRPr="00567710" w:rsidRDefault="00A2727B" w:rsidP="00F86BA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6973BC" w:rsidRPr="00567710" w14:paraId="1815773F" w14:textId="77777777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058C4DC9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7290CC77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3800F721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34F7B107" w14:textId="77777777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0A8C5F97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BE412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</w:t>
            </w:r>
            <w:r w:rsidR="00A2727B">
              <w:rPr>
                <w:sz w:val="20"/>
                <w:szCs w:val="20"/>
              </w:rPr>
              <w:t>6</w:t>
            </w:r>
            <w:r w:rsidRPr="00567710">
              <w:rPr>
                <w:sz w:val="20"/>
                <w:szCs w:val="20"/>
              </w:rPr>
              <w:t>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95392" w14:textId="77777777"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3C01B650" w14:textId="77777777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1D4F1ABC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169D2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5A116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8BBF56E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4DC332AF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  <w:r w:rsidR="001C46FA">
        <w:rPr>
          <w:sz w:val="20"/>
          <w:szCs w:val="20"/>
        </w:rPr>
        <w:t>bez náplne</w:t>
      </w:r>
    </w:p>
    <w:p w14:paraId="547C467B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3EA8AD88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  <w:r w:rsidR="001C46FA">
        <w:rPr>
          <w:b/>
          <w:sz w:val="20"/>
          <w:szCs w:val="20"/>
        </w:rPr>
        <w:t>bez náplne</w:t>
      </w:r>
    </w:p>
    <w:p w14:paraId="681613DE" w14:textId="77777777" w:rsidR="00F86BAE" w:rsidRPr="00567710" w:rsidRDefault="00F86BAE" w:rsidP="001C46FA">
      <w:pPr>
        <w:pStyle w:val="Odsekzoznamu"/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,</w:t>
      </w:r>
    </w:p>
    <w:p w14:paraId="32052735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0ABDE3E4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1C46FA">
        <w:rPr>
          <w:b/>
          <w:sz w:val="20"/>
          <w:szCs w:val="20"/>
        </w:rPr>
        <w:t xml:space="preserve">: </w:t>
      </w:r>
      <w:r w:rsidR="000E349D" w:rsidRPr="00567710">
        <w:rPr>
          <w:b/>
          <w:sz w:val="20"/>
          <w:szCs w:val="20"/>
        </w:rPr>
        <w:t xml:space="preserve"> </w:t>
      </w:r>
    </w:p>
    <w:p w14:paraId="31DC47D1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6ABBFA49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17C171A1" w14:textId="77777777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14:paraId="487DA8CC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06EF7ACE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7330E6F5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36192B0F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E95A135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D566863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31079B0D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2C46E656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36FF3F3E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92A0ABB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CEAA6A3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42292518" w14:textId="77777777" w:rsidTr="000C70A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0BD4016A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5F47021E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7074C366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3F80EEA6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5050237B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2D6E02F9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57925BA5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4A79220E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241C529F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6D9A67F0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5F6DE477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24D2B3B7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4245471A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76C57F31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11AD7756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46C7CD86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7A2458C1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26A9D4D6" w14:textId="77777777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5E288EB" w14:textId="77777777" w:rsidR="00B06C2C" w:rsidRPr="00423603" w:rsidRDefault="003D4D2A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Stomatologické zariadenie</w:t>
            </w:r>
          </w:p>
        </w:tc>
        <w:tc>
          <w:tcPr>
            <w:tcW w:w="979" w:type="dxa"/>
            <w:vAlign w:val="center"/>
          </w:tcPr>
          <w:p w14:paraId="2EAB5120" w14:textId="77777777" w:rsidR="00B06C2C" w:rsidRPr="00423603" w:rsidRDefault="001E06FA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14:paraId="7D54037A" w14:textId="77777777" w:rsidR="00B06C2C" w:rsidRPr="00423603" w:rsidRDefault="0086222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77" w:type="dxa"/>
            <w:vAlign w:val="center"/>
          </w:tcPr>
          <w:p w14:paraId="1B164AC5" w14:textId="77777777" w:rsidR="00B06C2C" w:rsidRPr="00423603" w:rsidRDefault="0086222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16,67%</w:t>
            </w:r>
          </w:p>
        </w:tc>
        <w:tc>
          <w:tcPr>
            <w:tcW w:w="1009" w:type="dxa"/>
            <w:gridSpan w:val="2"/>
            <w:vAlign w:val="center"/>
          </w:tcPr>
          <w:p w14:paraId="413F2D53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FBAA71D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1434F50D" w14:textId="77777777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5C56CC4A" w14:textId="77777777" w:rsidR="00B06C2C" w:rsidRPr="00423603" w:rsidRDefault="003D4D2A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Automobil</w:t>
            </w:r>
          </w:p>
        </w:tc>
        <w:tc>
          <w:tcPr>
            <w:tcW w:w="979" w:type="dxa"/>
            <w:vAlign w:val="center"/>
          </w:tcPr>
          <w:p w14:paraId="08E815B8" w14:textId="77777777" w:rsidR="00B06C2C" w:rsidRPr="00423603" w:rsidRDefault="0086222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14:paraId="4A95D75C" w14:textId="77777777" w:rsidR="00B06C2C" w:rsidRPr="00423603" w:rsidRDefault="0086222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14:paraId="7173C201" w14:textId="77777777" w:rsidR="00B06C2C" w:rsidRPr="00423603" w:rsidRDefault="0086222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25%</w:t>
            </w:r>
          </w:p>
        </w:tc>
        <w:tc>
          <w:tcPr>
            <w:tcW w:w="1009" w:type="dxa"/>
            <w:gridSpan w:val="2"/>
            <w:vAlign w:val="center"/>
          </w:tcPr>
          <w:p w14:paraId="00E69B8D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9EA1504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4EA9B459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14:paraId="3F53E933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23" w:type="dxa"/>
            <w:vAlign w:val="center"/>
          </w:tcPr>
          <w:p w14:paraId="5F789A80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30CC12B1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14:paraId="1FF5E340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371BC4A6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14:paraId="38C1192D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11261BA7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7DFF8C23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B01CF1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25317B4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3501A4EB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2EFA372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5E2CED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E31C7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F8632D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1B6C8F50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20909B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585DD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15625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6A7DE6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2EC2B0BA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71F78C1B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7E02A00A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45C2A2FB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56F3610E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51DF492D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7E071D2F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3CB9E0F3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40C6E7B6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9B40D5B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7B712689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3EE044BD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</w:tbl>
    <w:p w14:paraId="41F79F65" w14:textId="77777777" w:rsidR="00B06C2C" w:rsidRDefault="00862229" w:rsidP="00B06C2C">
      <w:pPr>
        <w:rPr>
          <w:sz w:val="20"/>
          <w:szCs w:val="20"/>
        </w:rPr>
      </w:pPr>
      <w:r>
        <w:rPr>
          <w:sz w:val="20"/>
          <w:szCs w:val="20"/>
        </w:rPr>
        <w:t>Spoločnosť neúčtovala o oprave chýb minulých období.</w:t>
      </w:r>
    </w:p>
    <w:p w14:paraId="53AACCB8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5A7C7F51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752D2369" w14:textId="77777777" w:rsidR="0067732B" w:rsidRDefault="00D620E4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862229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862229">
        <w:rPr>
          <w:b/>
          <w:bCs/>
          <w:sz w:val="20"/>
          <w:szCs w:val="20"/>
          <w:lang w:eastAsia="sk-SK"/>
        </w:rPr>
        <w:t>goodwill</w:t>
      </w:r>
      <w:proofErr w:type="spellEnd"/>
      <w:r w:rsidRPr="00862229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862229">
        <w:rPr>
          <w:b/>
          <w:bCs/>
          <w:sz w:val="20"/>
          <w:szCs w:val="20"/>
          <w:lang w:eastAsia="sk-SK"/>
        </w:rPr>
        <w:t>goodwill</w:t>
      </w:r>
      <w:proofErr w:type="spellEnd"/>
      <w:r w:rsidRPr="00862229">
        <w:rPr>
          <w:bCs/>
          <w:sz w:val="20"/>
          <w:szCs w:val="20"/>
          <w:lang w:eastAsia="sk-SK"/>
        </w:rPr>
        <w:t xml:space="preserve"> </w:t>
      </w:r>
      <w:r w:rsidR="00862229">
        <w:rPr>
          <w:bCs/>
          <w:sz w:val="20"/>
          <w:szCs w:val="20"/>
          <w:lang w:eastAsia="sk-SK"/>
        </w:rPr>
        <w:t>bez náplne</w:t>
      </w:r>
    </w:p>
    <w:p w14:paraId="5FB45CF1" w14:textId="77777777" w:rsidR="00862229" w:rsidRPr="00862229" w:rsidRDefault="00862229" w:rsidP="0086222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255E75AD" w14:textId="77777777" w:rsidR="00F756DE" w:rsidRPr="00862229" w:rsidRDefault="00D620E4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sz w:val="20"/>
          <w:szCs w:val="20"/>
          <w:lang w:val="sk-SK" w:eastAsia="sk-SK"/>
        </w:rPr>
      </w:pPr>
      <w:r w:rsidRPr="00862229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="00862229">
        <w:rPr>
          <w:b/>
          <w:bCs/>
          <w:sz w:val="20"/>
          <w:szCs w:val="20"/>
          <w:lang w:eastAsia="sk-SK"/>
        </w:rPr>
        <w:t xml:space="preserve"> </w:t>
      </w:r>
      <w:r w:rsidR="00862229" w:rsidRPr="00862229">
        <w:rPr>
          <w:sz w:val="20"/>
          <w:szCs w:val="20"/>
          <w:lang w:eastAsia="sk-SK"/>
        </w:rPr>
        <w:t>bez náplne</w:t>
      </w:r>
    </w:p>
    <w:p w14:paraId="33D52572" w14:textId="77777777" w:rsidR="00862229" w:rsidRPr="00862229" w:rsidRDefault="00862229" w:rsidP="00862229">
      <w:pPr>
        <w:pStyle w:val="Odsekzoznamu"/>
        <w:rPr>
          <w:sz w:val="20"/>
          <w:szCs w:val="20"/>
          <w:lang w:val="sk-SK" w:eastAsia="sk-SK"/>
        </w:rPr>
      </w:pPr>
    </w:p>
    <w:p w14:paraId="130A57B7" w14:textId="77777777" w:rsidR="00862229" w:rsidRPr="00862229" w:rsidRDefault="00862229" w:rsidP="0086222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8704"/>
      </w:tblGrid>
      <w:tr w:rsidR="00E92CE7" w:rsidRPr="00567710" w14:paraId="3A2B2DC1" w14:textId="77777777" w:rsidTr="0088464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14:paraId="0ED3BE08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</w:tcPr>
          <w:p w14:paraId="6C2DF55F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</w:tbl>
    <w:p w14:paraId="258722DA" w14:textId="77777777" w:rsidR="00337664" w:rsidRDefault="00862229" w:rsidP="00862229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  <w:r>
        <w:rPr>
          <w:bCs/>
          <w:sz w:val="20"/>
          <w:szCs w:val="20"/>
          <w:lang w:eastAsia="sk-SK"/>
        </w:rPr>
        <w:t xml:space="preserve">         Spoločnosť neeviduje záväzky so zostatkovou dobou splatnosti viac ako 5 rokov</w:t>
      </w:r>
      <w:r w:rsidR="00586F26">
        <w:rPr>
          <w:bCs/>
          <w:sz w:val="20"/>
          <w:szCs w:val="20"/>
          <w:lang w:eastAsia="sk-SK"/>
        </w:rPr>
        <w:t xml:space="preserve"> </w:t>
      </w:r>
      <w:r>
        <w:rPr>
          <w:bCs/>
          <w:sz w:val="20"/>
          <w:szCs w:val="20"/>
          <w:lang w:eastAsia="sk-SK"/>
        </w:rPr>
        <w:t xml:space="preserve"> </w:t>
      </w:r>
    </w:p>
    <w:p w14:paraId="4C50C196" w14:textId="77777777" w:rsidR="00862229" w:rsidRPr="00567710" w:rsidRDefault="00862229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511F80C4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  <w:r w:rsidR="00586F26">
        <w:rPr>
          <w:bCs/>
          <w:sz w:val="20"/>
          <w:szCs w:val="20"/>
          <w:lang w:eastAsia="sk-SK"/>
        </w:rPr>
        <w:t xml:space="preserve"> Spoločnosť nevlastní vlastné akcie  </w:t>
      </w:r>
    </w:p>
    <w:p w14:paraId="409BC0E9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32447F17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035FFA5E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08CC6409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2426561C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6DC2236C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4BD5C95D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639ADA9C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46C18D1B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0A4F1702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1732652C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6F48F84B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1414902A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14:paraId="73EB4E95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2532943B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206D56B4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DA404DE" w14:textId="77777777" w:rsidR="00093C33" w:rsidRPr="00567710" w:rsidRDefault="003D4D2A" w:rsidP="004416C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26" w:type="dxa"/>
            <w:vAlign w:val="center"/>
          </w:tcPr>
          <w:p w14:paraId="385B8B72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2B01633D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5D6A4CFB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8788"/>
      </w:tblGrid>
      <w:tr w:rsidR="00E92CE7" w:rsidRPr="00567710" w14:paraId="79801F08" w14:textId="77777777" w:rsidTr="00884643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426" w:type="dxa"/>
          </w:tcPr>
          <w:p w14:paraId="52181D36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14:paraId="02258D44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75A92BB6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</w:tcPr>
          <w:p w14:paraId="75FEE64B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14:paraId="4ED5C1DB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14:paraId="797ADD13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</w:tbl>
    <w:p w14:paraId="43335CEF" w14:textId="77777777" w:rsidR="00B06C2C" w:rsidRPr="00567710" w:rsidRDefault="00586F26" w:rsidP="000E349D">
      <w:pPr>
        <w:rPr>
          <w:sz w:val="20"/>
          <w:szCs w:val="20"/>
        </w:rPr>
      </w:pPr>
      <w:r>
        <w:rPr>
          <w:sz w:val="20"/>
          <w:szCs w:val="20"/>
        </w:rPr>
        <w:t>Spoločnosť neúčtovala nákladoch ani výnosoch s výnimočným rozsahom ani výskytom</w:t>
      </w:r>
    </w:p>
    <w:p w14:paraId="24810D60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14:paraId="05EAD978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8838"/>
      </w:tblGrid>
      <w:tr w:rsidR="00884643" w:rsidRPr="00567710" w14:paraId="422DE3BB" w14:textId="77777777" w:rsidTr="00884643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14:paraId="1DA58FE9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</w:tcPr>
          <w:p w14:paraId="738EA3C6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</w:tbl>
    <w:p w14:paraId="75866010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8813"/>
      </w:tblGrid>
      <w:tr w:rsidR="00884643" w:rsidRPr="00567710" w14:paraId="7BC63659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3F202B91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</w:tcPr>
          <w:p w14:paraId="503426ED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</w:tbl>
    <w:p w14:paraId="7E1FF5E1" w14:textId="77777777" w:rsidR="00324AE8" w:rsidRDefault="00324AE8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  <w:r>
        <w:rPr>
          <w:bCs/>
          <w:sz w:val="20"/>
          <w:szCs w:val="20"/>
          <w:lang w:eastAsia="sk-SK"/>
        </w:rPr>
        <w:lastRenderedPageBreak/>
        <w:t>Spoločnosť nemá peňažné ani nepeňažné záväzky ani ostatné finančné povinnosti, ktoré sa nesledujú v účtovníctve a neuvádzajú sa v súvahe</w:t>
      </w:r>
    </w:p>
    <w:p w14:paraId="2B28BB31" w14:textId="77777777" w:rsidR="00B06C2C" w:rsidRPr="00567710" w:rsidRDefault="00324AE8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  <w:r>
        <w:rPr>
          <w:bCs/>
          <w:sz w:val="20"/>
          <w:szCs w:val="20"/>
          <w:lang w:eastAsia="sk-SK"/>
        </w:rPr>
        <w:t xml:space="preserve"> </w:t>
      </w:r>
    </w:p>
    <w:p w14:paraId="54A2036B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14:paraId="6669F7AF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2D6908" w:rsidRPr="00567710" w14:paraId="37C1CFBA" w14:textId="77777777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</w:tcPr>
          <w:p w14:paraId="0A4FF049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</w:tbl>
    <w:p w14:paraId="214AD6AF" w14:textId="77777777" w:rsidR="000E349D" w:rsidRPr="00324AE8" w:rsidRDefault="00324AE8" w:rsidP="000E349D">
      <w:pPr>
        <w:pStyle w:val="Nzov"/>
        <w:spacing w:before="0" w:beforeAutospacing="0" w:after="0"/>
        <w:ind w:left="360"/>
        <w:jc w:val="left"/>
        <w:rPr>
          <w:b w:val="0"/>
          <w:bCs w:val="0"/>
          <w:sz w:val="20"/>
          <w:szCs w:val="20"/>
        </w:rPr>
      </w:pPr>
      <w:r w:rsidRPr="00324AE8">
        <w:rPr>
          <w:b w:val="0"/>
          <w:bCs w:val="0"/>
          <w:sz w:val="20"/>
          <w:szCs w:val="20"/>
        </w:rPr>
        <w:t xml:space="preserve">Po dni, ku ktorému sa zostavuje účtovná závierka nenastali žiadne udalosti, ktoré by mali významný vplyv na účtovnú závierku.  </w:t>
      </w:r>
    </w:p>
    <w:p w14:paraId="4F1AAF52" w14:textId="77777777" w:rsidR="003F4447" w:rsidRPr="00324AE8" w:rsidRDefault="003F4447" w:rsidP="003F4447"/>
    <w:p w14:paraId="4DC4BC06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0F6E06DA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0B09966A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09DC2359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5D44C1B5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31C81552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63E6B916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25577A14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27F31920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34179B85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08B60E51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4B4FFA77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5648742E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349DF775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2B2B08D0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2CFDEE14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24A338EE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24CBB6C3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362F2870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4A2F231C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0D62BB85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1FC0A8B2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3D14842A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571F0E62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BF968" w14:textId="77777777" w:rsidR="00622F78" w:rsidRDefault="00622F78" w:rsidP="00107589">
      <w:pPr>
        <w:spacing w:after="0" w:line="240" w:lineRule="auto"/>
      </w:pPr>
      <w:r>
        <w:separator/>
      </w:r>
    </w:p>
  </w:endnote>
  <w:endnote w:type="continuationSeparator" w:id="0">
    <w:p w14:paraId="0332629F" w14:textId="77777777" w:rsidR="00622F78" w:rsidRDefault="00622F7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5273E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378FD">
      <w:rPr>
        <w:noProof/>
      </w:rPr>
      <w:t>1</w:t>
    </w:r>
    <w:r>
      <w:fldChar w:fldCharType="end"/>
    </w:r>
  </w:p>
  <w:p w14:paraId="60EF2BB2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8318A" w14:textId="77777777" w:rsidR="00622F78" w:rsidRDefault="00622F78" w:rsidP="00107589">
      <w:pPr>
        <w:spacing w:after="0" w:line="240" w:lineRule="auto"/>
      </w:pPr>
      <w:r>
        <w:separator/>
      </w:r>
    </w:p>
  </w:footnote>
  <w:footnote w:type="continuationSeparator" w:id="0">
    <w:p w14:paraId="0227724A" w14:textId="77777777" w:rsidR="00622F78" w:rsidRDefault="00622F7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09935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0853E5" w14:paraId="244043A1" w14:textId="77777777" w:rsidTr="00F53E2A">
      <w:trPr>
        <w:trHeight w:val="326"/>
      </w:trPr>
      <w:tc>
        <w:tcPr>
          <w:tcW w:w="2529" w:type="dxa"/>
          <w:vAlign w:val="center"/>
        </w:tcPr>
        <w:p w14:paraId="7DE29297" w14:textId="77777777" w:rsidR="000853E5" w:rsidRDefault="00F53E2A" w:rsidP="00F53E2A">
          <w:pPr>
            <w:pStyle w:val="Hlavika"/>
          </w:pPr>
          <w:r>
            <w:t>p</w:t>
          </w:r>
          <w:r w:rsidR="000853E5">
            <w:t xml:space="preserve">oznámky </w:t>
          </w:r>
          <w:proofErr w:type="spellStart"/>
          <w:r w:rsidR="000853E5">
            <w:t>Úč</w:t>
          </w:r>
          <w:proofErr w:type="spellEnd"/>
          <w:r w:rsidR="000853E5">
            <w:t xml:space="preserve">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781EB34C" w14:textId="77777777"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4CD161F8" w14:textId="77777777" w:rsidR="000853E5" w:rsidRDefault="000853E5" w:rsidP="002D6908">
          <w:pPr>
            <w:spacing w:after="0" w:line="240" w:lineRule="auto"/>
          </w:pPr>
          <w:r>
            <w:t>IČO:</w:t>
          </w:r>
          <w:r w:rsidR="00F75B00">
            <w:t>52707717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17A84E93" w14:textId="77777777"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2EDB0AF6" w14:textId="77777777" w:rsidR="000853E5" w:rsidRDefault="000853E5" w:rsidP="002D6908">
          <w:pPr>
            <w:spacing w:after="0" w:line="240" w:lineRule="auto"/>
          </w:pPr>
          <w:r>
            <w:t>DIČ:</w:t>
          </w:r>
          <w:r w:rsidR="00F75B00">
            <w:t>2121125160</w:t>
          </w:r>
        </w:p>
      </w:tc>
    </w:tr>
  </w:tbl>
  <w:p w14:paraId="506F3D2C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964191741">
    <w:abstractNumId w:val="8"/>
  </w:num>
  <w:num w:numId="2" w16cid:durableId="784276333">
    <w:abstractNumId w:val="24"/>
  </w:num>
  <w:num w:numId="3" w16cid:durableId="1677920613">
    <w:abstractNumId w:val="12"/>
  </w:num>
  <w:num w:numId="4" w16cid:durableId="243152533">
    <w:abstractNumId w:val="11"/>
  </w:num>
  <w:num w:numId="5" w16cid:durableId="678119612">
    <w:abstractNumId w:val="21"/>
  </w:num>
  <w:num w:numId="6" w16cid:durableId="493643121">
    <w:abstractNumId w:val="7"/>
  </w:num>
  <w:num w:numId="7" w16cid:durableId="2073388918">
    <w:abstractNumId w:val="1"/>
  </w:num>
  <w:num w:numId="8" w16cid:durableId="1570654820">
    <w:abstractNumId w:val="22"/>
  </w:num>
  <w:num w:numId="9" w16cid:durableId="793594460">
    <w:abstractNumId w:val="13"/>
  </w:num>
  <w:num w:numId="10" w16cid:durableId="2082287520">
    <w:abstractNumId w:val="17"/>
  </w:num>
  <w:num w:numId="11" w16cid:durableId="1371492550">
    <w:abstractNumId w:val="10"/>
  </w:num>
  <w:num w:numId="12" w16cid:durableId="91123292">
    <w:abstractNumId w:val="20"/>
  </w:num>
  <w:num w:numId="13" w16cid:durableId="507448485">
    <w:abstractNumId w:val="4"/>
  </w:num>
  <w:num w:numId="14" w16cid:durableId="1074739552">
    <w:abstractNumId w:val="15"/>
  </w:num>
  <w:num w:numId="15" w16cid:durableId="1616792756">
    <w:abstractNumId w:val="0"/>
  </w:num>
  <w:num w:numId="16" w16cid:durableId="1653871500">
    <w:abstractNumId w:val="3"/>
  </w:num>
  <w:num w:numId="17" w16cid:durableId="524446048">
    <w:abstractNumId w:val="16"/>
  </w:num>
  <w:num w:numId="18" w16cid:durableId="1577400967">
    <w:abstractNumId w:val="14"/>
  </w:num>
  <w:num w:numId="19" w16cid:durableId="426846147">
    <w:abstractNumId w:val="5"/>
  </w:num>
  <w:num w:numId="20" w16cid:durableId="367074290">
    <w:abstractNumId w:val="18"/>
  </w:num>
  <w:num w:numId="21" w16cid:durableId="1381636876">
    <w:abstractNumId w:val="19"/>
  </w:num>
  <w:num w:numId="22" w16cid:durableId="1404138811">
    <w:abstractNumId w:val="6"/>
  </w:num>
  <w:num w:numId="23" w16cid:durableId="856849548">
    <w:abstractNumId w:val="23"/>
  </w:num>
  <w:num w:numId="24" w16cid:durableId="1816290240">
    <w:abstractNumId w:val="2"/>
  </w:num>
  <w:num w:numId="25" w16cid:durableId="31492080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46FA"/>
    <w:rsid w:val="001C634C"/>
    <w:rsid w:val="001E03F2"/>
    <w:rsid w:val="001E06FA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4AE8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D4D2A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86F26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2F78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6F69DA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62229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059E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2727B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B1B3E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E313B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5B00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B210FC"/>
  <w15:chartTrackingRefBased/>
  <w15:docId w15:val="{08876A74-1150-4611-8BF7-1525F1956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1669</Words>
  <Characters>9515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Peter Sucháň</cp:lastModifiedBy>
  <cp:revision>2</cp:revision>
  <cp:lastPrinted>2019-01-11T07:48:00Z</cp:lastPrinted>
  <dcterms:created xsi:type="dcterms:W3CDTF">2025-02-04T11:44:00Z</dcterms:created>
  <dcterms:modified xsi:type="dcterms:W3CDTF">2025-02-04T11:44:00Z</dcterms:modified>
</cp:coreProperties>
</file>