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490996" w:rsidRDefault="00BC19DB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 Finacial Broker s.r.o.</w:t>
            </w:r>
          </w:p>
          <w:p w:rsidR="00BC19DB" w:rsidRDefault="00BC19DB" w:rsidP="000D3F77">
            <w:pPr>
              <w:jc w:val="center"/>
              <w:rPr>
                <w:sz w:val="20"/>
              </w:rPr>
            </w:pPr>
          </w:p>
          <w:p w:rsidR="00BC19DB" w:rsidRDefault="00BC19DB" w:rsidP="00BC19D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</w:t>
            </w:r>
            <w:r w:rsidRPr="00BC19DB">
              <w:rPr>
                <w:sz w:val="20"/>
              </w:rPr>
              <w:t>Hviezdoslavova 78/7</w:t>
            </w:r>
          </w:p>
          <w:p w:rsidR="00BC19DB" w:rsidRPr="009262DF" w:rsidRDefault="00BC19DB" w:rsidP="00BC19D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98501 </w:t>
            </w:r>
            <w:r w:rsidRPr="00BC19DB">
              <w:rPr>
                <w:sz w:val="20"/>
              </w:rPr>
              <w:t>Kalinovo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BC19DB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170E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170E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</w:t>
            </w:r>
            <w:bookmarkStart w:id="0" w:name="_GoBack"/>
            <w:bookmarkEnd w:id="0"/>
            <w:r w:rsidRPr="00AC7913">
              <w:rPr>
                <w:bCs/>
                <w:sz w:val="20"/>
                <w:szCs w:val="22"/>
              </w:rPr>
              <w:t xml:space="preserve">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BC19D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BF5" w:rsidRDefault="008B6BF5" w:rsidP="001869C8">
      <w:r>
        <w:separator/>
      </w:r>
    </w:p>
  </w:endnote>
  <w:endnote w:type="continuationSeparator" w:id="0">
    <w:p w:rsidR="008B6BF5" w:rsidRDefault="008B6BF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0E8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BF5" w:rsidRDefault="008B6BF5" w:rsidP="001869C8">
      <w:r>
        <w:separator/>
      </w:r>
    </w:p>
  </w:footnote>
  <w:footnote w:type="continuationSeparator" w:id="0">
    <w:p w:rsidR="008B6BF5" w:rsidRDefault="008B6BF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BC19DB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423A8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170E8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BF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19DB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2025-01-23T15:59:00Z</dcterms:created>
  <dcterms:modified xsi:type="dcterms:W3CDTF">2025-01-23T15:59:00Z</dcterms:modified>
</cp:coreProperties>
</file>