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1B8" w:rsidRDefault="007B37FA">
      <w:r>
        <w:t xml:space="preserve">Poznámky </w:t>
      </w:r>
      <w:proofErr w:type="spellStart"/>
      <w:r w:rsidR="00AB7C45">
        <w:t>Meadow</w:t>
      </w:r>
      <w:proofErr w:type="spellEnd"/>
      <w:r w:rsidR="00AB7C45">
        <w:t xml:space="preserve"> </w:t>
      </w:r>
      <w:proofErr w:type="spellStart"/>
      <w:r w:rsidR="00AB7C45">
        <w:t>s.r.o</w:t>
      </w:r>
      <w:proofErr w:type="spellEnd"/>
      <w:r w:rsidR="00AB7C45">
        <w:t>.</w:t>
      </w:r>
      <w:r w:rsidR="002A65DE">
        <w:t xml:space="preserve"> – rok 2024</w:t>
      </w:r>
    </w:p>
    <w:p w:rsidR="002A65DE" w:rsidRDefault="002A65DE"/>
    <w:p w:rsidR="002A65DE" w:rsidRDefault="002A65DE">
      <w:r>
        <w:t>Spoločnosť vstúpila dňom, 28.1</w:t>
      </w:r>
      <w:bookmarkStart w:id="0" w:name="_GoBack"/>
      <w:bookmarkEnd w:id="0"/>
      <w:r>
        <w:t>1.2024 do likvidácie</w:t>
      </w:r>
    </w:p>
    <w:sectPr w:rsidR="002A65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D5B"/>
    <w:rsid w:val="002A65DE"/>
    <w:rsid w:val="007B37FA"/>
    <w:rsid w:val="00AB7C45"/>
    <w:rsid w:val="00B15D5B"/>
    <w:rsid w:val="00C146F7"/>
    <w:rsid w:val="00C761B8"/>
    <w:rsid w:val="00FB5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308457-31A8-4E96-A816-66AB3425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UCTOSMART-PC-3</dc:creator>
  <cp:keywords/>
  <dc:description/>
  <cp:lastModifiedBy>UCTOSMART-PC-3</cp:lastModifiedBy>
  <cp:revision>3</cp:revision>
  <dcterms:created xsi:type="dcterms:W3CDTF">2025-02-13T14:32:00Z</dcterms:created>
  <dcterms:modified xsi:type="dcterms:W3CDTF">2025-02-13T14:34:00Z</dcterms:modified>
</cp:coreProperties>
</file>