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 w:rsidR="003459BF" w:rsidRPr="00403C26">
        <w:rPr>
          <w:sz w:val="32"/>
          <w:szCs w:val="32"/>
        </w:rPr>
        <w:t>Svet mladých</w:t>
      </w:r>
      <w:r w:rsidRPr="00403C26">
        <w:rPr>
          <w:rFonts w:ascii="Calibri" w:hAnsi="Calibri"/>
          <w:b/>
          <w:sz w:val="36"/>
          <w:szCs w:val="36"/>
        </w:rPr>
        <w:t>,</w:t>
      </w:r>
      <w:r w:rsidRPr="009B1ED3">
        <w:rPr>
          <w:rFonts w:ascii="Calibri" w:hAnsi="Calibri"/>
          <w:b/>
          <w:sz w:val="36"/>
          <w:szCs w:val="36"/>
        </w:rPr>
        <w:t xml:space="preserve"> </w:t>
      </w:r>
      <w:proofErr w:type="spellStart"/>
      <w:r w:rsidRPr="009B1ED3">
        <w:rPr>
          <w:rFonts w:ascii="Calibri" w:hAnsi="Calibri"/>
          <w:b/>
          <w:sz w:val="36"/>
          <w:szCs w:val="36"/>
        </w:rPr>
        <w:t>n.o</w:t>
      </w:r>
      <w:proofErr w:type="spellEnd"/>
      <w:r w:rsidRPr="009B1ED3">
        <w:rPr>
          <w:rFonts w:ascii="Calibri" w:hAnsi="Calibri"/>
          <w:b/>
          <w:sz w:val="36"/>
          <w:szCs w:val="36"/>
        </w:rPr>
        <w:t xml:space="preserve">. za rok </w:t>
      </w:r>
      <w:r w:rsidR="00B963E3" w:rsidRPr="00403C26">
        <w:rPr>
          <w:sz w:val="32"/>
          <w:szCs w:val="32"/>
        </w:rPr>
        <w:t>202</w:t>
      </w:r>
      <w:r w:rsidR="00C93FD4">
        <w:rPr>
          <w:sz w:val="32"/>
          <w:szCs w:val="32"/>
        </w:rPr>
        <w:t>4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403C26" w:rsidRDefault="009B1ED3" w:rsidP="009B1ED3">
      <w:pPr>
        <w:rPr>
          <w:sz w:val="32"/>
          <w:szCs w:val="32"/>
        </w:rPr>
      </w:pPr>
      <w:r w:rsidRPr="00403C26">
        <w:rPr>
          <w:rFonts w:ascii="Calibri" w:hAnsi="Calibri"/>
          <w:sz w:val="32"/>
          <w:szCs w:val="32"/>
        </w:rPr>
        <w:t xml:space="preserve">V </w:t>
      </w:r>
      <w:r w:rsidR="003459BF" w:rsidRPr="00403C26">
        <w:rPr>
          <w:sz w:val="32"/>
          <w:szCs w:val="32"/>
        </w:rPr>
        <w:t>Giraltovciach</w:t>
      </w:r>
      <w:r w:rsidRPr="00403C26">
        <w:rPr>
          <w:sz w:val="32"/>
          <w:szCs w:val="32"/>
        </w:rPr>
        <w:t xml:space="preserve">, </w:t>
      </w:r>
      <w:r w:rsidR="00C93FD4">
        <w:rPr>
          <w:sz w:val="32"/>
          <w:szCs w:val="32"/>
        </w:rPr>
        <w:t>13.02.2025</w:t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="00B959BB"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="00B959BB"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</w:t>
        </w:r>
        <w:r w:rsidR="007C18E5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čnených organizáciou za rok 2024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E103C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Default="009E103C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Default="003459BF" w:rsidP="003459B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Nezisková organizácia Svet mladých,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 so sídlom: Giraltovce, ul. </w:t>
      </w:r>
      <w:proofErr w:type="spellStart"/>
      <w:r>
        <w:rPr>
          <w:sz w:val="22"/>
          <w:szCs w:val="22"/>
        </w:rPr>
        <w:t>Dukelská</w:t>
      </w:r>
      <w:proofErr w:type="spellEnd"/>
      <w:r>
        <w:rPr>
          <w:sz w:val="22"/>
          <w:szCs w:val="22"/>
        </w:rPr>
        <w:t xml:space="preserve"> 27/31 IČO: 50684523vznikla dňa 09/01/2017 na základe rozhodnutia Okresného úradu v Prešove podľa ustanovenia § 9 ods. 1 zákona č. 213/1997 Z . z. o neziskových organizáciách poskytujúcich všeobecne prospešné služby v 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 w:rsidR="003459BF" w:rsidRPr="00C875DD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Svet mladých, n. o poskytuje nasledovné všeobecne prospešné služby: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Vzdelávanie, výchova a rozvoj telesnej kultúry;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Zabezpečenie vzdelávania dospelých a detí;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Výskum, vývoj, veda. </w:t>
      </w:r>
    </w:p>
    <w:p w:rsidR="003459BF" w:rsidRDefault="003459BF" w:rsidP="003459BF">
      <w:pPr>
        <w:pStyle w:val="Default"/>
        <w:rPr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Hlavným cieľom Sveta mladých 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 je najmä: výchova a vzdelávanie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Orgánmi neziskovej organizácie sú: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Správna rada;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riaditeľ;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revízor </w:t>
      </w:r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 w:rsidR="00C93FD4">
        <w:rPr>
          <w:rFonts w:ascii="Calibri" w:hAnsi="Calibri"/>
          <w:b/>
          <w:bCs/>
          <w:caps/>
          <w:sz w:val="32"/>
        </w:rPr>
        <w:t>24</w:t>
      </w:r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459BF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Počas roka 2023</w:t>
      </w:r>
      <w:r w:rsidR="003459BF">
        <w:rPr>
          <w:sz w:val="22"/>
          <w:szCs w:val="22"/>
        </w:rPr>
        <w:t xml:space="preserve"> Svet mladých, n.</w:t>
      </w:r>
      <w:r w:rsidR="00A2414F">
        <w:rPr>
          <w:sz w:val="22"/>
          <w:szCs w:val="22"/>
        </w:rPr>
        <w:t xml:space="preserve"> </w:t>
      </w:r>
      <w:r w:rsidR="003459BF">
        <w:rPr>
          <w:sz w:val="22"/>
          <w:szCs w:val="22"/>
        </w:rPr>
        <w:t xml:space="preserve">o. realizovala / zabezpečovala nasledovné činnosti </w:t>
      </w:r>
      <w:r w:rsidR="003459BF">
        <w:rPr>
          <w:i/>
          <w:iCs/>
          <w:sz w:val="22"/>
          <w:szCs w:val="22"/>
        </w:rPr>
        <w:t>(zoznam činností spolu so stručným popisom)</w:t>
      </w:r>
      <w:r w:rsidR="003459BF">
        <w:rPr>
          <w:sz w:val="22"/>
          <w:szCs w:val="22"/>
        </w:rPr>
        <w:t xml:space="preserve">: </w:t>
      </w:r>
    </w:p>
    <w:p w:rsidR="003459BF" w:rsidRDefault="00072C3A" w:rsidP="00B963E3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a,  ukončenie</w:t>
      </w:r>
      <w:r w:rsidR="00B963E3">
        <w:rPr>
          <w:sz w:val="22"/>
          <w:szCs w:val="22"/>
        </w:rPr>
        <w:t xml:space="preserve"> projektu </w:t>
      </w:r>
      <w:r w:rsidR="00FB7BD8">
        <w:rPr>
          <w:sz w:val="22"/>
          <w:szCs w:val="22"/>
        </w:rPr>
        <w:t xml:space="preserve"> ZVF </w:t>
      </w:r>
      <w:proofErr w:type="spellStart"/>
      <w:r w:rsidR="00FB7BD8">
        <w:rPr>
          <w:sz w:val="22"/>
          <w:szCs w:val="22"/>
        </w:rPr>
        <w:t>ekoučebňa</w:t>
      </w:r>
      <w:proofErr w:type="spellEnd"/>
      <w:r w:rsidR="003459BF">
        <w:rPr>
          <w:sz w:val="22"/>
          <w:szCs w:val="22"/>
        </w:rPr>
        <w:t xml:space="preserve">; </w:t>
      </w:r>
    </w:p>
    <w:p w:rsidR="003459BF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b,</w:t>
      </w:r>
      <w:r w:rsidR="00B963E3">
        <w:rPr>
          <w:sz w:val="22"/>
          <w:szCs w:val="22"/>
        </w:rPr>
        <w:t xml:space="preserve"> </w:t>
      </w:r>
      <w:r w:rsidR="003459BF">
        <w:rPr>
          <w:sz w:val="22"/>
          <w:szCs w:val="22"/>
        </w:rPr>
        <w:t xml:space="preserve"> </w:t>
      </w:r>
      <w:r w:rsidR="00FB7BD8">
        <w:rPr>
          <w:sz w:val="22"/>
          <w:szCs w:val="22"/>
        </w:rPr>
        <w:t xml:space="preserve">údržbu multifunkčného ihriska </w:t>
      </w:r>
    </w:p>
    <w:p w:rsidR="002C51E0" w:rsidRDefault="002C51E0" w:rsidP="003459BF">
      <w:pPr>
        <w:pStyle w:val="Default"/>
        <w:rPr>
          <w:sz w:val="22"/>
          <w:szCs w:val="22"/>
        </w:rPr>
      </w:pPr>
    </w:p>
    <w:p w:rsidR="00A7082F" w:rsidRPr="00C875DD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V súlade s § 4 ods. 2 zákona č. 431/2002 Z. z. o účtovníctve v platnom znení Svet mladých, n.</w:t>
      </w:r>
      <w:r w:rsidR="007C18E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o. účtuje v sústave podvojného účtovníctva. </w:t>
      </w:r>
    </w:p>
    <w:p w:rsidR="00072C3A" w:rsidRDefault="00072C3A" w:rsidP="003459BF">
      <w:pPr>
        <w:pStyle w:val="Default"/>
        <w:rPr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výsledným produktom účtovnej uzávierky. Príprava a zostavenie účtovnej závierky sa skladá z 3 etáp :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1etapa: prípravné práce – sem patrí zúčtovanie všetkých účtovných prípadov za daný rok, vykonanie inventarizácie majetku a záväzkov a zaúčtovanie uzávierkových účtovných operácií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 etapa: uzatvorenie účtovných kníh t.j. účtovná uzávierka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 etapa: zostavenie účtovných výkazov t.j. účtovná závierka </w:t>
      </w:r>
    </w:p>
    <w:p w:rsidR="003459BF" w:rsidRDefault="003459BF" w:rsidP="003459BF">
      <w:pPr>
        <w:pStyle w:val="Default"/>
        <w:rPr>
          <w:sz w:val="22"/>
          <w:szCs w:val="22"/>
        </w:rPr>
      </w:pPr>
    </w:p>
    <w:p w:rsidR="0079636E" w:rsidRPr="0079636E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 bežného účtovníctva. Na základe účtovnej závierky SM, n. o. zostavuje Daňové priznanie k dani z príjmov PO.</w:t>
      </w:r>
    </w:p>
    <w:p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</w:t>
      </w:r>
    </w:p>
    <w:p w:rsidR="00072C3A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072C3A" w:rsidRPr="0079636E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lastRenderedPageBreak/>
        <w:t xml:space="preserve">4. </w:t>
      </w:r>
      <w:r w:rsidR="00C875DD"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854" w:rsidRPr="00BE2854" w:rsidRDefault="003459BF" w:rsidP="00BE2854">
      <w:pPr>
        <w:ind w:left="360"/>
        <w:jc w:val="both"/>
        <w:rPr>
          <w:rFonts w:ascii="Calibri" w:hAnsi="Calibri"/>
          <w:i/>
          <w:sz w:val="22"/>
          <w:szCs w:val="22"/>
          <w:lang w:val="en-US"/>
        </w:rPr>
      </w:pPr>
      <w:r>
        <w:rPr>
          <w:sz w:val="22"/>
          <w:szCs w:val="22"/>
        </w:rPr>
        <w:t>Vzhľadom na skutočnosť, že dotácie zo štátneho rozpočtu, z rozpočtu štátneho fondu a z rozpoč</w:t>
      </w:r>
      <w:r w:rsidR="00FB7BD8">
        <w:rPr>
          <w:sz w:val="22"/>
          <w:szCs w:val="22"/>
        </w:rPr>
        <w:t xml:space="preserve">tu </w:t>
      </w:r>
      <w:r w:rsidR="00B963E3">
        <w:rPr>
          <w:sz w:val="22"/>
          <w:szCs w:val="22"/>
        </w:rPr>
        <w:t xml:space="preserve"> neprekročil</w:t>
      </w:r>
      <w:r w:rsidR="00E04A08">
        <w:rPr>
          <w:sz w:val="22"/>
          <w:szCs w:val="22"/>
        </w:rPr>
        <w:t>i v roku 2024</w:t>
      </w:r>
      <w:r>
        <w:rPr>
          <w:sz w:val="22"/>
          <w:szCs w:val="22"/>
        </w:rPr>
        <w:t xml:space="preserve"> sumu 33 193 e</w:t>
      </w:r>
      <w:r w:rsidR="00B963E3">
        <w:rPr>
          <w:sz w:val="22"/>
          <w:szCs w:val="22"/>
        </w:rPr>
        <w:t xml:space="preserve">ur a príjmy </w:t>
      </w:r>
      <w:r w:rsidR="007651E9">
        <w:rPr>
          <w:sz w:val="22"/>
          <w:szCs w:val="22"/>
        </w:rPr>
        <w:t>SM, n.</w:t>
      </w:r>
      <w:r w:rsidR="007C18E5">
        <w:rPr>
          <w:sz w:val="22"/>
          <w:szCs w:val="22"/>
        </w:rPr>
        <w:t xml:space="preserve"> o. ako 2% dane za rok 2024</w:t>
      </w:r>
      <w:r>
        <w:rPr>
          <w:sz w:val="22"/>
          <w:szCs w:val="22"/>
        </w:rPr>
        <w:t xml:space="preserve"> neboli vyššie ako 165 969 eur, audit v súlade s § 33 ods. 3 Zákona vykonaný nebol.</w:t>
      </w:r>
      <w:r w:rsidR="0067019F">
        <w:rPr>
          <w:sz w:val="22"/>
          <w:szCs w:val="22"/>
        </w:rPr>
        <w:t xml:space="preserve"> Správna rada schvál</w:t>
      </w:r>
      <w:r w:rsidR="00FB7BD8">
        <w:rPr>
          <w:sz w:val="22"/>
          <w:szCs w:val="22"/>
        </w:rPr>
        <w:t>ila uzávierk</w:t>
      </w:r>
      <w:r w:rsidR="00C93FD4">
        <w:rPr>
          <w:sz w:val="22"/>
          <w:szCs w:val="22"/>
        </w:rPr>
        <w:t>u za rok 2024</w:t>
      </w:r>
      <w:r w:rsidR="007C18E5">
        <w:rPr>
          <w:sz w:val="22"/>
          <w:szCs w:val="22"/>
        </w:rPr>
        <w:t xml:space="preserve"> dňa 13</w:t>
      </w:r>
      <w:r w:rsidR="0067019F">
        <w:rPr>
          <w:sz w:val="22"/>
          <w:szCs w:val="22"/>
        </w:rPr>
        <w:t>.</w:t>
      </w:r>
      <w:r w:rsidR="00072C3A">
        <w:rPr>
          <w:sz w:val="22"/>
          <w:szCs w:val="22"/>
        </w:rPr>
        <w:t>02</w:t>
      </w:r>
      <w:r w:rsidR="0067019F">
        <w:rPr>
          <w:sz w:val="22"/>
          <w:szCs w:val="22"/>
        </w:rPr>
        <w:t>.202</w:t>
      </w:r>
      <w:r w:rsidR="007C18E5">
        <w:rPr>
          <w:sz w:val="22"/>
          <w:szCs w:val="22"/>
        </w:rPr>
        <w:t>5</w:t>
      </w: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  <w:lang w:val="en-US"/>
        </w:rPr>
      </w:pPr>
    </w:p>
    <w:p w:rsidR="00831F5B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049D6" w:rsidRPr="00B57E4A" w:rsidTr="00B57E4A">
        <w:trPr>
          <w:trHeight w:val="450"/>
        </w:trPr>
        <w:tc>
          <w:tcPr>
            <w:tcW w:w="1835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B963E3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</w:t>
            </w:r>
            <w:r w:rsidR="00C93FD4">
              <w:rPr>
                <w:rFonts w:ascii="Calibri" w:hAnsi="Calibri"/>
                <w:sz w:val="22"/>
                <w:szCs w:val="22"/>
              </w:rPr>
              <w:t>4</w:t>
            </w:r>
          </w:p>
        </w:tc>
      </w:tr>
      <w:tr w:rsidR="007049D6" w:rsidRPr="00B57E4A" w:rsidTr="00B57E4A">
        <w:trPr>
          <w:trHeight w:val="350"/>
        </w:trPr>
        <w:tc>
          <w:tcPr>
            <w:tcW w:w="1835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C93FD4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4 321,58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C93FD4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5 144,48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1F7042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-</w:t>
            </w:r>
            <w:r w:rsidR="00C93FD4">
              <w:rPr>
                <w:rFonts w:ascii="Calibri" w:hAnsi="Calibri"/>
                <w:sz w:val="22"/>
                <w:szCs w:val="22"/>
              </w:rPr>
              <w:t>822,90</w:t>
            </w:r>
          </w:p>
        </w:tc>
      </w:tr>
    </w:tbl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>
        <w:rPr>
          <w:rFonts w:ascii="Calibri" w:hAnsi="Calibri"/>
          <w:b/>
          <w:bCs/>
          <w:caps/>
          <w:sz w:val="32"/>
        </w:rPr>
        <w:t xml:space="preserve">6. </w:t>
      </w:r>
      <w:r w:rsidR="00C875DD"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 toho majetok vo </w:t>
      </w:r>
      <w:r w:rsidRPr="00403C26">
        <w:t xml:space="preserve">výške </w:t>
      </w:r>
      <w:r w:rsidR="00B963E3" w:rsidRPr="00403C26">
        <w:t xml:space="preserve">     </w:t>
      </w:r>
      <w:r w:rsidR="00A2414F">
        <w:t>36 413,54</w:t>
      </w:r>
      <w:r w:rsidR="00403C26">
        <w:t xml:space="preserve">  </w:t>
      </w:r>
      <w:r>
        <w:rPr>
          <w:rFonts w:ascii="Calibri" w:hAnsi="Calibri"/>
          <w:sz w:val="22"/>
          <w:szCs w:val="22"/>
        </w:rPr>
        <w:t>EUR pozostáva z: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dlhodobého majetku</w:t>
      </w:r>
      <w:r w:rsidRPr="00403C26">
        <w:t xml:space="preserve">: </w:t>
      </w:r>
      <w:r w:rsidR="00B963E3" w:rsidRPr="00403C26">
        <w:t xml:space="preserve">      </w:t>
      </w:r>
      <w:r w:rsidR="00403C26">
        <w:t xml:space="preserve"> </w:t>
      </w:r>
      <w:r w:rsidR="00A2414F">
        <w:t>33 501,13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krátkodobého majetku: </w:t>
      </w:r>
      <w:r w:rsidR="00B963E3" w:rsidRPr="00403C26">
        <w:t xml:space="preserve">        </w:t>
      </w:r>
      <w:r w:rsidR="00A2414F">
        <w:t>2 912,41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A2414F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31.12.2024</w:t>
      </w:r>
      <w:r w:rsidR="00A42A49">
        <w:rPr>
          <w:rFonts w:ascii="Calibri" w:hAnsi="Calibri"/>
          <w:sz w:val="22"/>
          <w:szCs w:val="22"/>
        </w:rPr>
        <w:t xml:space="preserve"> predstavoval (i):</w:t>
      </w:r>
    </w:p>
    <w:p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čiastku </w:t>
      </w:r>
      <w:r w:rsidR="00B963E3" w:rsidRPr="00403C26">
        <w:t xml:space="preserve">      </w:t>
      </w:r>
      <w:r w:rsidR="00A2414F">
        <w:t xml:space="preserve">  1 912,41</w:t>
      </w:r>
      <w:r w:rsidR="001F7042">
        <w:t xml:space="preserve"> </w:t>
      </w:r>
      <w:r w:rsidR="00A42A49">
        <w:rPr>
          <w:rFonts w:ascii="Calibri" w:hAnsi="Calibri"/>
          <w:sz w:val="22"/>
          <w:szCs w:val="22"/>
        </w:rPr>
        <w:t>EUR;</w:t>
      </w:r>
    </w:p>
    <w:p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A42A49">
        <w:rPr>
          <w:rFonts w:ascii="Calibri" w:hAnsi="Calibri"/>
          <w:sz w:val="22"/>
          <w:szCs w:val="22"/>
        </w:rPr>
        <w:t>bežný majetok</w:t>
      </w:r>
      <w:r>
        <w:rPr>
          <w:rFonts w:ascii="Calibri" w:hAnsi="Calibri"/>
          <w:sz w:val="22"/>
          <w:szCs w:val="22"/>
        </w:rPr>
        <w:t xml:space="preserve"> čiastku</w:t>
      </w:r>
      <w:r w:rsidR="00A42A49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BF209B">
        <w:t>1 000,00</w:t>
      </w:r>
      <w:r w:rsidR="00403C26">
        <w:t xml:space="preserve">   </w:t>
      </w:r>
      <w:r w:rsidR="00A42A49"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          </w:t>
      </w:r>
      <w:r w:rsidR="00E04A08">
        <w:t>- 2 033,30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 w:rsidR="00B963E3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E04A08">
        <w:t xml:space="preserve">38 446,84 </w:t>
      </w:r>
      <w:r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2F04A7">
        <w:t>4 741,80</w:t>
      </w:r>
      <w:r w:rsidR="00403C26">
        <w:t xml:space="preserve">  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755FA4" w:rsidRPr="00403C26">
        <w:t>0</w:t>
      </w:r>
      <w:r w:rsidR="00403C26">
        <w:t xml:space="preserve"> 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</w:t>
      </w:r>
      <w:r w:rsidR="00B963E3">
        <w:rPr>
          <w:rFonts w:ascii="Calibri" w:hAnsi="Calibri"/>
          <w:sz w:val="22"/>
          <w:szCs w:val="22"/>
        </w:rPr>
        <w:t xml:space="preserve">     </w:t>
      </w:r>
      <w:r w:rsidR="00B963E3" w:rsidRPr="00403C26">
        <w:t xml:space="preserve">               </w:t>
      </w:r>
      <w:r w:rsidR="001B44F7">
        <w:t>23 300</w:t>
      </w:r>
      <w:r w:rsidR="00403C26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 záväzky čiastku </w:t>
      </w:r>
      <w:r w:rsidR="00B963E3" w:rsidRPr="00403C26">
        <w:t xml:space="preserve">                  </w:t>
      </w:r>
      <w:r w:rsidR="00755FA4" w:rsidRPr="00403C26">
        <w:t>0</w:t>
      </w:r>
      <w:r w:rsidR="00403C26">
        <w:t>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EUR.</w:t>
      </w:r>
    </w:p>
    <w:p w:rsidR="00831F5B" w:rsidRDefault="00831F5B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049D6" w:rsidRDefault="007049D6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3459BF" w:rsidRPr="00403C26">
        <w:t>Sveta mladých</w:t>
      </w:r>
      <w:r w:rsidRPr="00403C26">
        <w:t>,</w:t>
      </w:r>
      <w:r>
        <w:rPr>
          <w:rFonts w:ascii="Calibri" w:hAnsi="Calibri"/>
          <w:sz w:val="22"/>
          <w:szCs w:val="22"/>
        </w:rPr>
        <w:t xml:space="preserve"> n.</w:t>
      </w:r>
      <w:r w:rsidR="009449C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sa neuzniesla na žiadnych zmenách v štatúte ani zložení orgánov neziskovej organizácie.</w:t>
      </w: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7049D6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745389">
        <w:tc>
          <w:tcPr>
            <w:tcW w:w="2583" w:type="dxa"/>
            <w:tcBorders>
              <w:bottom w:val="single" w:sz="4" w:space="0" w:color="auto"/>
            </w:tcBorders>
          </w:tcPr>
          <w:p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>
        <w:tc>
          <w:tcPr>
            <w:tcW w:w="2583" w:type="dxa"/>
            <w:tcBorders>
              <w:top w:val="single" w:sz="4" w:space="0" w:color="auto"/>
            </w:tcBorders>
          </w:tcPr>
          <w:p w:rsidR="007049D6" w:rsidRPr="00A33517" w:rsidRDefault="003459BF" w:rsidP="003459BF">
            <w:pPr>
              <w:pStyle w:val="Nadpis2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5"/>
            <w:bookmarkStart w:id="11" w:name="_Toc276040643"/>
            <w:r>
              <w:rPr>
                <w:rFonts w:ascii="Calibri" w:hAnsi="Calibri"/>
                <w:b w:val="0"/>
                <w:sz w:val="22"/>
                <w:szCs w:val="22"/>
              </w:rPr>
              <w:t xml:space="preserve">Jaroslav </w:t>
            </w:r>
            <w:proofErr w:type="spellStart"/>
            <w:r>
              <w:rPr>
                <w:rFonts w:ascii="Calibri" w:hAnsi="Calibri"/>
                <w:b w:val="0"/>
                <w:sz w:val="22"/>
                <w:szCs w:val="22"/>
              </w:rPr>
              <w:t>Kušnír</w:t>
            </w:r>
            <w:bookmarkEnd w:id="10"/>
            <w:bookmarkEnd w:id="11"/>
            <w:proofErr w:type="spellEnd"/>
          </w:p>
          <w:p w:rsidR="007049D6" w:rsidRPr="00745389" w:rsidRDefault="009449CC" w:rsidP="009449CC">
            <w:pPr>
              <w:pStyle w:val="Nadpis2"/>
              <w:spacing w:before="0" w:after="0"/>
              <w:rPr>
                <w:rFonts w:ascii="Calibri" w:hAnsi="Calibri"/>
                <w:sz w:val="22"/>
                <w:szCs w:val="22"/>
              </w:rPr>
            </w:pPr>
            <w:bookmarkStart w:id="12" w:name="_Toc276040536"/>
            <w:bookmarkStart w:id="13" w:name="_Toc276040644"/>
            <w:r>
              <w:rPr>
                <w:rFonts w:ascii="Calibri" w:hAnsi="Calibri"/>
                <w:sz w:val="22"/>
                <w:szCs w:val="22"/>
              </w:rPr>
              <w:t xml:space="preserve">   </w:t>
            </w:r>
            <w:r w:rsidR="007049D6">
              <w:rPr>
                <w:rFonts w:ascii="Calibri" w:hAnsi="Calibri"/>
                <w:sz w:val="22"/>
                <w:szCs w:val="22"/>
              </w:rPr>
              <w:t>Riaditeľ n.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7049D6">
              <w:rPr>
                <w:rFonts w:ascii="Calibri" w:hAnsi="Calibri"/>
                <w:sz w:val="22"/>
                <w:szCs w:val="22"/>
              </w:rPr>
              <w:t>o.</w:t>
            </w:r>
            <w:bookmarkEnd w:id="12"/>
            <w:bookmarkEnd w:id="13"/>
            <w:r w:rsidR="007049D6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 w:rsidSect="0083185F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3BB" w:rsidRDefault="00A153BB">
      <w:r>
        <w:separator/>
      </w:r>
    </w:p>
  </w:endnote>
  <w:endnote w:type="continuationSeparator" w:id="1">
    <w:p w:rsidR="00A153BB" w:rsidRDefault="00A153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E103C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E103C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1826">
      <w:rPr>
        <w:rStyle w:val="slostrany"/>
        <w:noProof/>
      </w:rPr>
      <w:t>4</w: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3BB" w:rsidRDefault="00A153BB">
      <w:r>
        <w:separator/>
      </w:r>
    </w:p>
  </w:footnote>
  <w:footnote w:type="continuationSeparator" w:id="1">
    <w:p w:rsidR="00A153BB" w:rsidRDefault="00A153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Pr="00745389" w:rsidRDefault="003459BF" w:rsidP="003459BF">
    <w:pPr>
      <w:pStyle w:val="Nadpis1"/>
      <w:pBdr>
        <w:between w:val="single" w:sz="4" w:space="1" w:color="auto"/>
      </w:pBdr>
      <w:tabs>
        <w:tab w:val="left" w:pos="1920"/>
        <w:tab w:val="center" w:pos="4536"/>
      </w:tabs>
      <w:jc w:val="left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  <w:shd w:val="clear" w:color="auto" w:fill="FFCC99"/>
      </w:rPr>
      <w:tab/>
    </w:r>
    <w:r>
      <w:rPr>
        <w:rFonts w:ascii="Calibri" w:hAnsi="Calibri"/>
        <w:sz w:val="22"/>
        <w:szCs w:val="22"/>
        <w:u w:val="none"/>
        <w:shd w:val="clear" w:color="auto" w:fill="FFCC99"/>
      </w:rPr>
      <w:t>Svet mladých</w:t>
    </w:r>
    <w:r w:rsidR="00A30599">
      <w:rPr>
        <w:rFonts w:ascii="Calibri" w:hAnsi="Calibri"/>
        <w:sz w:val="22"/>
        <w:szCs w:val="22"/>
        <w:u w:val="none"/>
      </w:rPr>
      <w:t>,</w:t>
    </w:r>
    <w:r w:rsidR="00A30599" w:rsidRPr="00745389">
      <w:rPr>
        <w:rFonts w:ascii="Calibri" w:hAnsi="Calibri"/>
        <w:sz w:val="22"/>
        <w:szCs w:val="22"/>
        <w:u w:val="none"/>
      </w:rPr>
      <w:t xml:space="preserve"> n.  o., </w:t>
    </w:r>
    <w:r w:rsidR="00A30599">
      <w:rPr>
        <w:rFonts w:ascii="Calibri" w:hAnsi="Calibri"/>
        <w:sz w:val="22"/>
        <w:szCs w:val="22"/>
        <w:u w:val="none"/>
      </w:rPr>
      <w:t xml:space="preserve"> so sídlom: </w:t>
    </w:r>
    <w:r>
      <w:rPr>
        <w:rFonts w:ascii="Calibri" w:hAnsi="Calibri"/>
        <w:sz w:val="22"/>
        <w:szCs w:val="22"/>
        <w:u w:val="none"/>
        <w:shd w:val="clear" w:color="auto" w:fill="FFCC99"/>
      </w:rPr>
      <w:t>Giraltovce</w:t>
    </w:r>
    <w:r w:rsidR="00A30599">
      <w:rPr>
        <w:rFonts w:ascii="Calibri" w:hAnsi="Calibri"/>
        <w:sz w:val="22"/>
        <w:szCs w:val="22"/>
        <w:u w:val="none"/>
      </w:rPr>
      <w:t xml:space="preserve">, </w:t>
    </w:r>
    <w:r w:rsidR="00A30599"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rFonts w:ascii="Calibri" w:hAnsi="Calibri"/>
        <w:sz w:val="22"/>
        <w:szCs w:val="22"/>
        <w:u w:val="none"/>
        <w:shd w:val="clear" w:color="auto" w:fill="FFCC99"/>
      </w:rPr>
      <w:t>50684523</w:t>
    </w:r>
  </w:p>
  <w:p w:rsidR="00A30599" w:rsidRDefault="00A3059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B1ED3"/>
    <w:rsid w:val="000049B5"/>
    <w:rsid w:val="000062B2"/>
    <w:rsid w:val="00025389"/>
    <w:rsid w:val="00052DA3"/>
    <w:rsid w:val="00072C3A"/>
    <w:rsid w:val="000A2746"/>
    <w:rsid w:val="000C0AD8"/>
    <w:rsid w:val="0013068A"/>
    <w:rsid w:val="00143FF9"/>
    <w:rsid w:val="00157EF9"/>
    <w:rsid w:val="001B44F7"/>
    <w:rsid w:val="001D40C4"/>
    <w:rsid w:val="001F7042"/>
    <w:rsid w:val="00296D5D"/>
    <w:rsid w:val="002A54FA"/>
    <w:rsid w:val="002C51E0"/>
    <w:rsid w:val="002F04A7"/>
    <w:rsid w:val="002F1B00"/>
    <w:rsid w:val="003342AF"/>
    <w:rsid w:val="003459BF"/>
    <w:rsid w:val="003659A2"/>
    <w:rsid w:val="003742D5"/>
    <w:rsid w:val="003744F8"/>
    <w:rsid w:val="00380B09"/>
    <w:rsid w:val="003B31EB"/>
    <w:rsid w:val="003C66C8"/>
    <w:rsid w:val="003D531D"/>
    <w:rsid w:val="003F35AD"/>
    <w:rsid w:val="00401177"/>
    <w:rsid w:val="00403C26"/>
    <w:rsid w:val="004467DB"/>
    <w:rsid w:val="00452F39"/>
    <w:rsid w:val="004575EF"/>
    <w:rsid w:val="00470916"/>
    <w:rsid w:val="004A0C90"/>
    <w:rsid w:val="004B7C67"/>
    <w:rsid w:val="00510218"/>
    <w:rsid w:val="0053074F"/>
    <w:rsid w:val="005319E0"/>
    <w:rsid w:val="006221A4"/>
    <w:rsid w:val="006245EF"/>
    <w:rsid w:val="00625A47"/>
    <w:rsid w:val="00626B32"/>
    <w:rsid w:val="00642270"/>
    <w:rsid w:val="006519D1"/>
    <w:rsid w:val="00665F97"/>
    <w:rsid w:val="0067019F"/>
    <w:rsid w:val="0069083C"/>
    <w:rsid w:val="006B42D4"/>
    <w:rsid w:val="006C122A"/>
    <w:rsid w:val="006D0058"/>
    <w:rsid w:val="006F109C"/>
    <w:rsid w:val="007049D6"/>
    <w:rsid w:val="00727DB1"/>
    <w:rsid w:val="00754FAA"/>
    <w:rsid w:val="00755FA4"/>
    <w:rsid w:val="007651E9"/>
    <w:rsid w:val="00765C18"/>
    <w:rsid w:val="0079636E"/>
    <w:rsid w:val="007B6DC6"/>
    <w:rsid w:val="007C18E5"/>
    <w:rsid w:val="007E460E"/>
    <w:rsid w:val="0083185F"/>
    <w:rsid w:val="00831F5B"/>
    <w:rsid w:val="00874C81"/>
    <w:rsid w:val="008776FC"/>
    <w:rsid w:val="0088308E"/>
    <w:rsid w:val="008C02AE"/>
    <w:rsid w:val="00915D8C"/>
    <w:rsid w:val="0092649F"/>
    <w:rsid w:val="009449CC"/>
    <w:rsid w:val="00970F11"/>
    <w:rsid w:val="00976E9C"/>
    <w:rsid w:val="0097746D"/>
    <w:rsid w:val="00985176"/>
    <w:rsid w:val="009939FB"/>
    <w:rsid w:val="009B1ED3"/>
    <w:rsid w:val="009E103C"/>
    <w:rsid w:val="00A153BB"/>
    <w:rsid w:val="00A1564D"/>
    <w:rsid w:val="00A2414F"/>
    <w:rsid w:val="00A30599"/>
    <w:rsid w:val="00A33517"/>
    <w:rsid w:val="00A42A49"/>
    <w:rsid w:val="00A65B45"/>
    <w:rsid w:val="00A7082F"/>
    <w:rsid w:val="00A84915"/>
    <w:rsid w:val="00AB471E"/>
    <w:rsid w:val="00AD29F8"/>
    <w:rsid w:val="00B57E4A"/>
    <w:rsid w:val="00B959BB"/>
    <w:rsid w:val="00B963E3"/>
    <w:rsid w:val="00BB03BE"/>
    <w:rsid w:val="00BC4F8D"/>
    <w:rsid w:val="00BE2854"/>
    <w:rsid w:val="00BF209B"/>
    <w:rsid w:val="00C3563A"/>
    <w:rsid w:val="00C875DD"/>
    <w:rsid w:val="00C93FD4"/>
    <w:rsid w:val="00CB6771"/>
    <w:rsid w:val="00CB6D98"/>
    <w:rsid w:val="00CC096A"/>
    <w:rsid w:val="00CC2E37"/>
    <w:rsid w:val="00D1341B"/>
    <w:rsid w:val="00D3388B"/>
    <w:rsid w:val="00D44FF0"/>
    <w:rsid w:val="00D5393E"/>
    <w:rsid w:val="00DC38BD"/>
    <w:rsid w:val="00E04A08"/>
    <w:rsid w:val="00E236D6"/>
    <w:rsid w:val="00E733B2"/>
    <w:rsid w:val="00EB41EA"/>
    <w:rsid w:val="00F05BE3"/>
    <w:rsid w:val="00F83301"/>
    <w:rsid w:val="00FB1826"/>
    <w:rsid w:val="00FB7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185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customStyle="1" w:styleId="Default">
    <w:name w:val="Default"/>
    <w:rsid w:val="003459B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B963E3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B963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FB16A-7304-4ABE-9B5E-925674DB1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546</Words>
  <Characters>3665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4203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DellVostro</cp:lastModifiedBy>
  <cp:revision>2</cp:revision>
  <cp:lastPrinted>2023-03-16T13:36:00Z</cp:lastPrinted>
  <dcterms:created xsi:type="dcterms:W3CDTF">2025-02-13T11:35:00Z</dcterms:created>
  <dcterms:modified xsi:type="dcterms:W3CDTF">2025-02-13T11:35:00Z</dcterms:modified>
</cp:coreProperties>
</file>