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4CDD28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67781">
        <w:rPr>
          <w:rFonts w:ascii="Arial Narrow" w:hAnsi="Arial Narrow"/>
          <w:b/>
        </w:rPr>
        <w:t>2024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046C4C39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Drop </w:t>
            </w:r>
            <w:proofErr w:type="spellStart"/>
            <w:r>
              <w:rPr>
                <w:rStyle w:val="ra"/>
              </w:rPr>
              <w:t>oil</w:t>
            </w:r>
            <w:proofErr w:type="spellEnd"/>
            <w:r>
              <w:rPr>
                <w:rStyle w:val="ra"/>
              </w:rPr>
              <w:t>,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21CEA37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D002F">
              <w:rPr>
                <w:rFonts w:ascii="Arial" w:hAnsi="Arial" w:cs="Arial"/>
              </w:rPr>
              <w:t>0 272 560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3C3914C7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23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5953FD82" w:rsidR="002D7E6D" w:rsidRPr="00B15261" w:rsidRDefault="0074086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0C88127" w14:textId="0CFE98C9" w:rsidR="002D7E6D" w:rsidRPr="00B15261" w:rsidRDefault="00F83ED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45C0C539" w:rsidR="000C7DBD" w:rsidRPr="007B4AF0" w:rsidRDefault="00F26DD3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Bekim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6A01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D002F">
      <w:rPr>
        <w:rFonts w:ascii="Arial" w:hAnsi="Arial" w:cs="Arial"/>
        <w:sz w:val="22"/>
        <w:szCs w:val="22"/>
        <w:bdr w:val="single" w:sz="4" w:space="0" w:color="auto"/>
      </w:rPr>
      <w:t>50272560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002F">
      <w:rPr>
        <w:rFonts w:ascii="Arial" w:hAnsi="Arial" w:cs="Arial"/>
        <w:sz w:val="22"/>
        <w:szCs w:val="22"/>
        <w:bdr w:val="single" w:sz="4" w:space="0" w:color="auto"/>
      </w:rPr>
      <w:t>2120270526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97E3E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2C77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086E"/>
    <w:rsid w:val="007422F3"/>
    <w:rsid w:val="0077752E"/>
    <w:rsid w:val="007851B5"/>
    <w:rsid w:val="007B4AF0"/>
    <w:rsid w:val="008250EC"/>
    <w:rsid w:val="00845761"/>
    <w:rsid w:val="0086778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47A5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2025-02-16T09:02:00Z</dcterms:created>
  <dcterms:modified xsi:type="dcterms:W3CDTF">2025-02-16T09:02:00Z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