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816B14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816B14"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="00816B14" w:rsidRPr="00816B14">
        <w:rPr>
          <w:rFonts w:ascii="Arial" w:hAnsi="Arial"/>
          <w:b/>
          <w:bCs/>
          <w:sz w:val="20"/>
        </w:rPr>
        <w:t xml:space="preserve">Vložka číslo:  </w:t>
      </w:r>
      <w:r w:rsidR="00816B14" w:rsidRPr="00816B14">
        <w:rPr>
          <w:rFonts w:ascii="Arial" w:hAnsi="Arial"/>
          <w:b/>
          <w:bCs/>
          <w:color w:val="FF0000"/>
          <w:sz w:val="20"/>
        </w:rPr>
        <w:t>81281/L</w:t>
      </w:r>
      <w:r w:rsidRPr="00816B14">
        <w:rPr>
          <w:rFonts w:ascii="Arial" w:hAnsi="Arial"/>
          <w:b/>
          <w:bCs/>
          <w:color w:val="FF0000"/>
          <w:sz w:val="20"/>
        </w:rPr>
        <w:t xml:space="preserve">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6B14" w:rsidRPr="00816B14" w:rsidRDefault="00587B19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587B19" w:rsidRDefault="00587B19" w:rsidP="00816B1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0AD7">
        <w:rPr>
          <w:rFonts w:ascii="Arial" w:hAnsi="Arial" w:cs="Arial"/>
          <w:color w:val="FF0000"/>
          <w:sz w:val="20"/>
          <w:szCs w:val="20"/>
        </w:rPr>
        <w:t>18.02.2025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Mútné</w:t>
      </w:r>
      <w:proofErr w:type="spellEnd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816B14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0456F7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816B14">
        <w:rPr>
          <w:rFonts w:ascii="Arial" w:hAnsi="Arial" w:cs="Arial"/>
          <w:color w:val="FF0000"/>
          <w:sz w:val="20"/>
          <w:szCs w:val="20"/>
        </w:rPr>
        <w:t>50</w:t>
      </w:r>
      <w:r w:rsidR="000456F7"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816B14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4B0AD7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16B14">
      <w:pPr>
        <w:rPr>
          <w:rFonts w:ascii="Arial" w:hAnsi="Arial"/>
          <w:sz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3024A" w:rsidRDefault="00587B19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="00816B14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 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816B14" w:rsidRDefault="00816B14" w:rsidP="00816B14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816B14" w:rsidRDefault="00816B14" w:rsidP="00816B14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16B14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4B0AD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B0AD7">
        <w:rPr>
          <w:rFonts w:ascii="Arial" w:hAnsi="Arial" w:cs="Arial"/>
          <w:color w:val="FF0000"/>
          <w:sz w:val="20"/>
          <w:szCs w:val="20"/>
        </w:rPr>
        <w:t>01.01.2024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4B0AD7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B0AD7">
        <w:rPr>
          <w:rFonts w:ascii="Arial" w:hAnsi="Arial"/>
          <w:color w:val="FF0000"/>
          <w:sz w:val="20"/>
          <w:szCs w:val="20"/>
        </w:rPr>
        <w:t>01.01.2024 do 31.12.2024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2D5618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4B0AD7">
        <w:rPr>
          <w:rFonts w:ascii="Arial" w:hAnsi="Arial"/>
          <w:i w:val="0"/>
          <w:iCs w:val="0"/>
          <w:color w:val="FF0000"/>
          <w:sz w:val="20"/>
          <w:szCs w:val="20"/>
        </w:rPr>
        <w:t>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 w:rsidR="004B0AD7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4B0AD7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B0AD7">
        <w:rPr>
          <w:rFonts w:ascii="Arial" w:hAnsi="Arial"/>
          <w:i w:val="0"/>
          <w:iCs w:val="0"/>
          <w:color w:val="FF0000"/>
          <w:sz w:val="20"/>
          <w:szCs w:val="20"/>
        </w:rPr>
        <w:t>2223,60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4B0AD7">
        <w:rPr>
          <w:rFonts w:ascii="Arial" w:hAnsi="Arial"/>
          <w:color w:val="FF0000"/>
          <w:sz w:val="20"/>
          <w:szCs w:val="20"/>
        </w:rPr>
        <w:t>222,36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B0AD7">
        <w:rPr>
          <w:rFonts w:ascii="Arial" w:hAnsi="Arial"/>
          <w:color w:val="FF0000"/>
          <w:sz w:val="20"/>
          <w:szCs w:val="20"/>
        </w:rPr>
        <w:t>2001,24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816B14">
        <w:rPr>
          <w:rFonts w:ascii="Arial" w:hAnsi="Arial" w:cs="Arial"/>
          <w:sz w:val="20"/>
          <w:szCs w:val="20"/>
        </w:rPr>
        <w:t xml:space="preserve"> Mútnom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4B0AD7">
        <w:rPr>
          <w:rFonts w:ascii="Arial" w:hAnsi="Arial" w:cs="Arial"/>
          <w:color w:val="FF0000"/>
          <w:sz w:val="20"/>
          <w:szCs w:val="20"/>
        </w:rPr>
        <w:t>18.02.2025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816B14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816B14">
        <w:rPr>
          <w:rFonts w:ascii="Arial" w:hAnsi="Arial" w:cs="Arial"/>
          <w:color w:val="800000"/>
          <w:sz w:val="20"/>
          <w:szCs w:val="20"/>
        </w:rPr>
        <w:t xml:space="preserve">                      </w:t>
      </w:r>
      <w:r w:rsidR="00816B14"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="00816B14"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816B14" w:rsidRDefault="00816B14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16B14" w:rsidRPr="00816B14" w:rsidRDefault="00816B14" w:rsidP="00816B14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816B14">
        <w:rPr>
          <w:rFonts w:ascii="Arial" w:hAnsi="Arial" w:cs="Arial"/>
          <w:b/>
          <w:bCs/>
          <w:color w:val="FF0000"/>
          <w:sz w:val="20"/>
          <w:szCs w:val="20"/>
        </w:rPr>
        <w:t xml:space="preserve">ELECTRIC GROUP s. r. o.. </w:t>
      </w:r>
    </w:p>
    <w:p w:rsidR="00816B14" w:rsidRDefault="00816B14" w:rsidP="00816B14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816B14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</w:t>
      </w:r>
      <w:r w:rsidRPr="00816B14">
        <w:rPr>
          <w:rFonts w:ascii="Arial" w:hAnsi="Arial"/>
          <w:b/>
          <w:bCs/>
          <w:sz w:val="20"/>
        </w:rPr>
        <w:t xml:space="preserve">Vložka číslo:  </w:t>
      </w:r>
      <w:r w:rsidRPr="00816B14">
        <w:rPr>
          <w:rFonts w:ascii="Arial" w:hAnsi="Arial"/>
          <w:b/>
          <w:bCs/>
          <w:color w:val="FF0000"/>
          <w:sz w:val="20"/>
        </w:rPr>
        <w:t xml:space="preserve">81281/L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6B14" w:rsidRPr="00816B14">
        <w:rPr>
          <w:rFonts w:ascii="Arial" w:hAnsi="Arial" w:cs="Arial"/>
          <w:b/>
          <w:bCs/>
          <w:color w:val="FF0000"/>
          <w:sz w:val="20"/>
          <w:szCs w:val="20"/>
        </w:rPr>
        <w:t>ELECTRIC GROUP s. r. o.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>
      <w:bookmarkStart w:id="0" w:name="_GoBack"/>
      <w:bookmarkEnd w:id="0"/>
    </w:p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0AD7">
        <w:rPr>
          <w:rFonts w:ascii="Arial" w:hAnsi="Arial" w:cs="Arial"/>
          <w:color w:val="FF0000"/>
          <w:sz w:val="20"/>
          <w:szCs w:val="20"/>
        </w:rPr>
        <w:t>18.02.2025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816B14">
        <w:rPr>
          <w:rFonts w:ascii="Arial" w:hAnsi="Arial" w:cs="Arial"/>
          <w:color w:val="FF0000"/>
          <w:sz w:val="21"/>
          <w:szCs w:val="21"/>
          <w:shd w:val="clear" w:color="auto" w:fill="FFFFFF"/>
        </w:rPr>
        <w:t>Mútné</w:t>
      </w:r>
      <w:proofErr w:type="spellEnd"/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16B14" w:rsidRPr="00816B14" w:rsidRDefault="00816B14" w:rsidP="00816B14">
      <w:pPr>
        <w:pStyle w:val="Odstavecseseznamem"/>
        <w:numPr>
          <w:ilvl w:val="0"/>
          <w:numId w:val="10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816B14">
        <w:rPr>
          <w:rFonts w:ascii="Arial" w:hAnsi="Arial" w:cs="Arial"/>
          <w:color w:val="FF0000"/>
          <w:sz w:val="20"/>
          <w:szCs w:val="20"/>
        </w:rPr>
        <w:t xml:space="preserve">Lukáš </w:t>
      </w:r>
      <w:proofErr w:type="spellStart"/>
      <w:r w:rsidRPr="00816B14">
        <w:rPr>
          <w:rFonts w:ascii="Arial" w:hAnsi="Arial" w:cs="Arial"/>
          <w:color w:val="FF0000"/>
          <w:sz w:val="20"/>
          <w:szCs w:val="20"/>
        </w:rPr>
        <w:t>Andráš</w:t>
      </w:r>
      <w:proofErr w:type="spellEnd"/>
      <w:r w:rsidRPr="00816B14">
        <w:rPr>
          <w:rFonts w:ascii="Arial" w:hAnsi="Arial" w:cs="Arial"/>
          <w:color w:val="FF0000"/>
          <w:sz w:val="20"/>
          <w:szCs w:val="20"/>
        </w:rPr>
        <w:t xml:space="preserve">, </w:t>
      </w:r>
      <w:r w:rsidRPr="00816B14">
        <w:rPr>
          <w:rFonts w:ascii="Arial" w:hAnsi="Arial" w:cs="Arial"/>
          <w:color w:val="FF0000"/>
          <w:sz w:val="20"/>
          <w:szCs w:val="20"/>
          <w:shd w:val="clear" w:color="auto" w:fill="FFFFFF"/>
        </w:rPr>
        <w:t>Mútne 232,02963 Mútne</w:t>
      </w:r>
    </w:p>
    <w:p w:rsidR="00816B14" w:rsidRDefault="00816B14" w:rsidP="00816B14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5000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5556B"/>
    <w:multiLevelType w:val="hybridMultilevel"/>
    <w:tmpl w:val="3EC0D6EA"/>
    <w:lvl w:ilvl="0" w:tplc="B240DD1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5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4B0AD7"/>
    <w:rsid w:val="00546B6D"/>
    <w:rsid w:val="005861FB"/>
    <w:rsid w:val="00587B19"/>
    <w:rsid w:val="00605A08"/>
    <w:rsid w:val="007F573E"/>
    <w:rsid w:val="00816B14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  <w:rsid w:val="00F7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EE02A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2025-02-18T17:07:00Z</dcterms:created>
  <dcterms:modified xsi:type="dcterms:W3CDTF">2025-02-18T17:07:00Z</dcterms:modified>
</cp:coreProperties>
</file>