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979" w:rsidRPr="00744A6B" w:rsidRDefault="00D46979">
      <w:pPr>
        <w:jc w:val="center"/>
        <w:rPr>
          <w:rFonts w:ascii="Arial" w:hAnsi="Arial" w:cs="Arial"/>
          <w:color w:val="C00000"/>
          <w:sz w:val="20"/>
          <w:szCs w:val="20"/>
        </w:rPr>
      </w:pP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s.r.o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>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>IČO: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 xml:space="preserve">Žilina </w:t>
      </w:r>
      <w:r w:rsidRPr="00744A6B">
        <w:rPr>
          <w:rFonts w:ascii="Arial" w:hAnsi="Arial" w:cs="Arial"/>
          <w:b/>
          <w:bCs/>
          <w:sz w:val="20"/>
          <w:szCs w:val="20"/>
        </w:rPr>
        <w:t xml:space="preserve"> vo vložke č.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744A6B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  <w:r w:rsidRPr="00744A6B">
        <w:rPr>
          <w:rFonts w:ascii="Arial" w:hAnsi="Arial" w:cs="Arial"/>
          <w:b/>
          <w:sz w:val="20"/>
          <w:szCs w:val="20"/>
        </w:rPr>
        <w:t xml:space="preserve">Zápisnica 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587B19" w:rsidP="00D4697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s.r.o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>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Termín konania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 xml:space="preserve">: 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r w:rsidR="00BE30C5">
        <w:rPr>
          <w:rFonts w:ascii="Arial" w:hAnsi="Arial" w:cs="Arial"/>
          <w:color w:val="C00000"/>
          <w:sz w:val="20"/>
          <w:szCs w:val="20"/>
        </w:rPr>
        <w:t>23.02.2025</w:t>
      </w: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proofErr w:type="spellStart"/>
      <w:r w:rsidR="00D46979" w:rsidRPr="00744A6B">
        <w:rPr>
          <w:rFonts w:ascii="Arial" w:hAnsi="Arial" w:cs="Arial"/>
          <w:color w:val="C00000"/>
          <w:sz w:val="20"/>
          <w:szCs w:val="20"/>
        </w:rPr>
        <w:t>Oravském</w:t>
      </w:r>
      <w:proofErr w:type="spellEnd"/>
      <w:r w:rsidR="00D46979" w:rsidRPr="00744A6B">
        <w:rPr>
          <w:rFonts w:ascii="Arial" w:hAnsi="Arial" w:cs="Arial"/>
          <w:color w:val="C00000"/>
          <w:sz w:val="20"/>
          <w:szCs w:val="20"/>
        </w:rPr>
        <w:t xml:space="preserve">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Pr="00744A6B">
        <w:rPr>
          <w:rFonts w:ascii="Arial" w:hAnsi="Arial" w:cs="Arial"/>
          <w:sz w:val="20"/>
          <w:szCs w:val="20"/>
        </w:rPr>
        <w:tab/>
      </w:r>
    </w:p>
    <w:p w:rsidR="00D46979" w:rsidRPr="00D46979" w:rsidRDefault="00D46979" w:rsidP="00D46979">
      <w:pPr>
        <w:widowControl/>
        <w:suppressAutoHyphens w:val="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120,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587B19" w:rsidRPr="00744A6B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="00BE30C5">
        <w:rPr>
          <w:rFonts w:ascii="Arial" w:hAnsi="Arial" w:cs="Arial"/>
          <w:color w:val="800000"/>
          <w:sz w:val="20"/>
          <w:szCs w:val="20"/>
        </w:rPr>
        <w:t>50</w:t>
      </w:r>
      <w:r w:rsidR="00D46979" w:rsidRPr="00744A6B">
        <w:rPr>
          <w:rFonts w:ascii="Arial" w:hAnsi="Arial" w:cs="Arial"/>
          <w:color w:val="800000"/>
          <w:sz w:val="20"/>
          <w:szCs w:val="20"/>
        </w:rPr>
        <w:t>00</w:t>
      </w:r>
      <w:r w:rsidRPr="00744A6B">
        <w:rPr>
          <w:rFonts w:ascii="Arial" w:hAnsi="Arial" w:cs="Arial"/>
          <w:sz w:val="20"/>
          <w:szCs w:val="20"/>
        </w:rPr>
        <w:t xml:space="preserve">,-Eur a obchodný podiel vo 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BE30C5">
        <w:rPr>
          <w:rFonts w:ascii="Arial" w:hAnsi="Arial" w:cs="Arial"/>
          <w:color w:val="C00000"/>
          <w:sz w:val="20"/>
          <w:szCs w:val="20"/>
        </w:rPr>
        <w:t>10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D46979" w:rsidRPr="00744A6B" w:rsidRDefault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744A6B">
        <w:rPr>
          <w:rFonts w:ascii="Arial" w:hAnsi="Arial" w:cs="Arial"/>
          <w:color w:val="800000"/>
          <w:sz w:val="20"/>
          <w:szCs w:val="20"/>
        </w:rPr>
        <w:t>20</w:t>
      </w:r>
      <w:r w:rsidR="00BE30C5">
        <w:rPr>
          <w:rFonts w:ascii="Arial" w:hAnsi="Arial" w:cs="Arial"/>
          <w:color w:val="800000"/>
          <w:sz w:val="20"/>
          <w:szCs w:val="20"/>
        </w:rPr>
        <w:t>24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Záver.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BE30C5">
      <w:pPr>
        <w:rPr>
          <w:rFonts w:ascii="Arial" w:hAnsi="Arial" w:cs="Arial"/>
          <w:sz w:val="20"/>
          <w:szCs w:val="20"/>
        </w:rPr>
      </w:pPr>
      <w:hyperlink r:id="rId6" w:tooltip="Zobraz v spoločníci-konatelia" w:history="1">
        <w:r w:rsidR="00D46979" w:rsidRPr="00744A6B">
          <w:rPr>
            <w:rFonts w:ascii="Arial" w:eastAsia="Times New Roman" w:hAnsi="Arial" w:cs="Arial"/>
            <w:color w:val="000000" w:themeColor="text1"/>
            <w:kern w:val="0"/>
            <w:sz w:val="20"/>
            <w:szCs w:val="20"/>
            <w:lang w:eastAsia="sk-SK" w:bidi="ar-SA"/>
          </w:rPr>
          <w:t>Marián Šurin</w:t>
        </w:r>
      </w:hyperlink>
      <w:r w:rsidR="00331EFE" w:rsidRPr="00744A6B">
        <w:rPr>
          <w:rFonts w:ascii="Arial" w:hAnsi="Arial" w:cs="Arial"/>
          <w:sz w:val="20"/>
          <w:szCs w:val="20"/>
        </w:rPr>
        <w:t xml:space="preserve">. </w:t>
      </w:r>
      <w:r w:rsidR="00587B19" w:rsidRPr="00744A6B">
        <w:rPr>
          <w:rFonts w:ascii="Arial" w:hAnsi="Arial" w:cs="Arial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331EFE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hyperlink r:id="rId7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zapisovateľ</w:t>
      </w:r>
      <w:r w:rsidRPr="00744A6B">
        <w:rPr>
          <w:rFonts w:ascii="Arial" w:hAnsi="Arial" w:cs="Arial"/>
          <w:sz w:val="20"/>
          <w:szCs w:val="20"/>
          <w:u w:val="single"/>
        </w:rPr>
        <w:t>:</w:t>
      </w:r>
      <w:r w:rsidRPr="00744A6B">
        <w:rPr>
          <w:rFonts w:ascii="Arial" w:hAnsi="Arial" w:cs="Arial"/>
          <w:sz w:val="20"/>
          <w:szCs w:val="20"/>
        </w:rPr>
        <w:t xml:space="preserve"> </w:t>
      </w:r>
      <w:hyperlink r:id="rId8" w:tooltip="Zobraz v spoločníci-konatelia" w:history="1">
        <w:r w:rsidR="00BE30C5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BE30C5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E30C5" w:rsidRDefault="00BE30C5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E30C5" w:rsidRDefault="00BE30C5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E30C5" w:rsidRDefault="00BE30C5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 w:rsidP="00BE30C5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Valné zhromaždenie volí orgány dnešného rokovania takto: predseda: </w:t>
      </w:r>
      <w:hyperlink r:id="rId9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="00D46979" w:rsidRPr="00744A6B">
        <w:rPr>
          <w:rFonts w:ascii="Arial" w:hAnsi="Arial" w:cs="Arial"/>
          <w:sz w:val="20"/>
          <w:szCs w:val="20"/>
        </w:rPr>
        <w:t>zapisovateľ</w:t>
      </w:r>
      <w:r w:rsidR="00744A6B">
        <w:rPr>
          <w:rFonts w:ascii="Arial" w:hAnsi="Arial" w:cs="Arial"/>
          <w:sz w:val="20"/>
          <w:szCs w:val="20"/>
          <w:u w:val="single"/>
        </w:rPr>
        <w:t>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hyperlink r:id="rId10" w:tooltip="Zobraz v spoločníci-konatelia" w:history="1">
        <w:r w:rsidR="00BE30C5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BE30C5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BE30C5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2024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 rámci prerokovania tohto bodu programu navrhla predsedajúca valného zhromaždenia schváliť účtovnú závierku za obdobie od </w:t>
      </w:r>
      <w:r w:rsidR="001B3F96">
        <w:rPr>
          <w:rFonts w:ascii="Arial" w:hAnsi="Arial" w:cs="Arial"/>
          <w:color w:val="C00000"/>
          <w:sz w:val="20"/>
          <w:szCs w:val="20"/>
        </w:rPr>
        <w:t>01.01.20</w:t>
      </w:r>
      <w:r w:rsidR="00BE30C5">
        <w:rPr>
          <w:rFonts w:ascii="Arial" w:hAnsi="Arial" w:cs="Arial"/>
          <w:color w:val="C00000"/>
          <w:sz w:val="20"/>
          <w:szCs w:val="20"/>
        </w:rPr>
        <w:t>24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do 31.12.</w:t>
      </w:r>
      <w:r w:rsidR="005861FB" w:rsidRPr="00744A6B">
        <w:rPr>
          <w:rFonts w:ascii="Arial" w:hAnsi="Arial" w:cs="Arial"/>
          <w:color w:val="C00000"/>
          <w:sz w:val="20"/>
          <w:szCs w:val="20"/>
        </w:rPr>
        <w:t>20</w:t>
      </w:r>
      <w:r w:rsidR="00BE30C5">
        <w:rPr>
          <w:rFonts w:ascii="Arial" w:hAnsi="Arial" w:cs="Arial"/>
          <w:color w:val="C00000"/>
          <w:sz w:val="20"/>
          <w:szCs w:val="20"/>
        </w:rPr>
        <w:t>24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1. schválení riadnej individuálnej účtovnej závierky Spoločnosti za účtovné obdobie </w:t>
      </w:r>
      <w:r w:rsidR="001B3F96">
        <w:rPr>
          <w:rFonts w:ascii="Arial" w:hAnsi="Arial" w:cs="Arial"/>
          <w:color w:val="C00000"/>
          <w:sz w:val="20"/>
          <w:szCs w:val="20"/>
        </w:rPr>
        <w:t>01.01.20</w:t>
      </w:r>
      <w:r w:rsidR="00194F08">
        <w:rPr>
          <w:rFonts w:ascii="Arial" w:hAnsi="Arial" w:cs="Arial"/>
          <w:color w:val="C00000"/>
          <w:sz w:val="20"/>
          <w:szCs w:val="20"/>
        </w:rPr>
        <w:t>2</w:t>
      </w:r>
      <w:r w:rsidR="00BE30C5">
        <w:rPr>
          <w:rFonts w:ascii="Arial" w:hAnsi="Arial" w:cs="Arial"/>
          <w:color w:val="C00000"/>
          <w:sz w:val="20"/>
          <w:szCs w:val="20"/>
        </w:rPr>
        <w:t>4</w:t>
      </w:r>
      <w:r w:rsidRPr="00744A6B">
        <w:rPr>
          <w:rFonts w:ascii="Arial" w:hAnsi="Arial" w:cs="Arial"/>
          <w:sz w:val="20"/>
          <w:szCs w:val="20"/>
        </w:rPr>
        <w:t xml:space="preserve"> do </w:t>
      </w:r>
      <w:r w:rsidRPr="00744A6B">
        <w:rPr>
          <w:rFonts w:ascii="Arial" w:hAnsi="Arial" w:cs="Arial"/>
          <w:color w:val="C00000"/>
          <w:sz w:val="20"/>
          <w:szCs w:val="20"/>
        </w:rPr>
        <w:t>31.12.20</w:t>
      </w:r>
      <w:r w:rsidR="00BE30C5">
        <w:rPr>
          <w:rFonts w:ascii="Arial" w:hAnsi="Arial" w:cs="Arial"/>
          <w:color w:val="C00000"/>
          <w:sz w:val="20"/>
          <w:szCs w:val="20"/>
        </w:rPr>
        <w:t>24</w:t>
      </w:r>
      <w:r w:rsidR="00331EFE" w:rsidRPr="00744A6B">
        <w:rPr>
          <w:rFonts w:ascii="Arial" w:hAnsi="Arial" w:cs="Arial"/>
          <w:sz w:val="20"/>
          <w:szCs w:val="20"/>
        </w:rPr>
        <w:t>, ktorá sa skladá z</w:t>
      </w:r>
      <w:r w:rsidRPr="00744A6B">
        <w:rPr>
          <w:rFonts w:ascii="Arial" w:hAnsi="Arial" w:cs="Arial"/>
          <w:sz w:val="20"/>
          <w:szCs w:val="20"/>
        </w:rPr>
        <w:t>:</w:t>
      </w:r>
    </w:p>
    <w:p w:rsidR="00587B19" w:rsidRDefault="00331EFE">
      <w:pPr>
        <w:pStyle w:val="Zkladntext21"/>
        <w:ind w:left="360"/>
        <w:rPr>
          <w:rFonts w:ascii="Arial" w:hAnsi="Arial" w:cs="Arial"/>
          <w:i w:val="0"/>
          <w:iCs w:val="0"/>
          <w:color w:val="C00000"/>
          <w:sz w:val="20"/>
          <w:szCs w:val="20"/>
        </w:rPr>
      </w:pPr>
      <w:r w:rsidRPr="00744A6B">
        <w:rPr>
          <w:rFonts w:ascii="Arial" w:hAnsi="Arial" w:cs="Arial"/>
          <w:i w:val="0"/>
          <w:iCs w:val="0"/>
          <w:sz w:val="20"/>
          <w:szCs w:val="20"/>
        </w:rPr>
        <w:t>a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>/ výkazu ziskov a strát k 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31. decembru 20</w:t>
      </w:r>
      <w:r w:rsidR="00BE30C5">
        <w:rPr>
          <w:rFonts w:ascii="Arial" w:hAnsi="Arial" w:cs="Arial"/>
          <w:i w:val="0"/>
          <w:iCs w:val="0"/>
          <w:color w:val="C00000"/>
          <w:sz w:val="20"/>
          <w:szCs w:val="20"/>
        </w:rPr>
        <w:t xml:space="preserve">24 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zo </w:t>
      </w:r>
      <w:r w:rsidR="00BE30C5">
        <w:rPr>
          <w:rFonts w:ascii="Arial" w:hAnsi="Arial" w:cs="Arial"/>
          <w:i w:val="0"/>
          <w:iCs w:val="0"/>
          <w:sz w:val="20"/>
          <w:szCs w:val="20"/>
        </w:rPr>
        <w:t xml:space="preserve">stratou  </w:t>
      </w:r>
      <w:r w:rsidR="00BE30C5" w:rsidRPr="00BE30C5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0,00 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 xml:space="preserve">EUR </w:t>
      </w:r>
    </w:p>
    <w:p w:rsidR="00BE30C5" w:rsidRDefault="00BE30C5">
      <w:pPr>
        <w:pStyle w:val="Zkladntext21"/>
        <w:ind w:left="360"/>
        <w:rPr>
          <w:rFonts w:ascii="Arial" w:hAnsi="Arial" w:cs="Arial"/>
          <w:i w:val="0"/>
          <w:iCs w:val="0"/>
          <w:color w:val="C00000"/>
          <w:sz w:val="20"/>
          <w:szCs w:val="20"/>
        </w:rPr>
      </w:pPr>
    </w:p>
    <w:p w:rsidR="00BE30C5" w:rsidRPr="002A30F9" w:rsidRDefault="00BE30C5" w:rsidP="00BE30C5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2233,55</w:t>
      </w:r>
      <w:r w:rsidRPr="00B4251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BE30C5">
        <w:rPr>
          <w:rFonts w:ascii="Arial" w:hAnsi="Arial"/>
          <w:i w:val="0"/>
          <w:iCs w:val="0"/>
          <w:color w:val="FF0000"/>
          <w:sz w:val="20"/>
          <w:szCs w:val="20"/>
        </w:rPr>
        <w:t>EUR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 takto:</w:t>
      </w:r>
    </w:p>
    <w:p w:rsidR="00BE30C5" w:rsidRPr="002A30F9" w:rsidRDefault="00BE30C5" w:rsidP="00BE30C5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>
        <w:rPr>
          <w:rFonts w:ascii="Arial" w:hAnsi="Arial"/>
          <w:color w:val="FF0000"/>
          <w:sz w:val="20"/>
          <w:szCs w:val="20"/>
        </w:rPr>
        <w:t>223,35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BE30C5">
        <w:rPr>
          <w:rFonts w:ascii="Arial" w:hAnsi="Arial"/>
          <w:color w:val="FF0000"/>
          <w:sz w:val="20"/>
          <w:szCs w:val="20"/>
        </w:rPr>
        <w:t>EUR</w:t>
      </w:r>
    </w:p>
    <w:p w:rsidR="00587B19" w:rsidRPr="00BE30C5" w:rsidRDefault="00BE30C5" w:rsidP="00BE30C5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  <w:r w:rsidRPr="00BE30C5">
        <w:rPr>
          <w:rFonts w:ascii="Arial" w:hAnsi="Arial"/>
          <w:i w:val="0"/>
          <w:color w:val="000000" w:themeColor="text1"/>
          <w:sz w:val="20"/>
          <w:szCs w:val="20"/>
        </w:rPr>
        <w:t xml:space="preserve">b/ zostávajúci zisk za účtovné obdobie vo výške </w:t>
      </w:r>
      <w:r w:rsidRPr="00BE30C5">
        <w:rPr>
          <w:rFonts w:ascii="Arial" w:hAnsi="Arial"/>
          <w:i w:val="0"/>
          <w:color w:val="FF0000"/>
          <w:sz w:val="20"/>
          <w:szCs w:val="20"/>
        </w:rPr>
        <w:t>2010,00</w:t>
      </w:r>
      <w:r w:rsidRPr="00BE30C5">
        <w:rPr>
          <w:rFonts w:ascii="Arial" w:hAnsi="Arial"/>
          <w:i w:val="0"/>
          <w:color w:val="FF0000"/>
          <w:sz w:val="20"/>
          <w:szCs w:val="20"/>
        </w:rPr>
        <w:t xml:space="preserve"> EUR  </w:t>
      </w:r>
      <w:r w:rsidRPr="00BE30C5">
        <w:rPr>
          <w:rFonts w:ascii="Arial" w:hAnsi="Arial"/>
          <w:i w:val="0"/>
          <w:color w:val="000000" w:themeColor="text1"/>
          <w:sz w:val="20"/>
          <w:szCs w:val="20"/>
        </w:rPr>
        <w:t>bude zaúčtovaný ako nerozdelený zisk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Pr="00744A6B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</w:t>
      </w:r>
      <w:r w:rsidR="00744A6B" w:rsidRPr="00744A6B">
        <w:rPr>
          <w:rFonts w:ascii="Arial" w:hAnsi="Arial" w:cs="Arial"/>
          <w:color w:val="800000"/>
          <w:sz w:val="20"/>
          <w:szCs w:val="20"/>
        </w:rPr>
        <w:t> 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, dňa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="00BE30C5">
        <w:rPr>
          <w:rFonts w:ascii="Arial" w:hAnsi="Arial" w:cs="Arial"/>
          <w:color w:val="C00000"/>
          <w:sz w:val="20"/>
          <w:szCs w:val="20"/>
        </w:rPr>
        <w:t>23.02.2025</w:t>
      </w: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="00744A6B">
        <w:rPr>
          <w:rFonts w:ascii="Arial" w:hAnsi="Arial" w:cs="Arial"/>
          <w:b/>
          <w:bCs/>
          <w:sz w:val="20"/>
          <w:szCs w:val="20"/>
        </w:rPr>
        <w:t xml:space="preserve">                                 zapisovateľ</w:t>
      </w:r>
      <w:r w:rsidRPr="00744A6B">
        <w:rPr>
          <w:rFonts w:ascii="Arial" w:hAnsi="Arial" w:cs="Arial"/>
          <w:b/>
          <w:bCs/>
          <w:sz w:val="20"/>
          <w:szCs w:val="20"/>
        </w:rPr>
        <w:t>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7432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657350" cy="1028700"/>
            <wp:effectExtent l="1905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0"/>
          <w:szCs w:val="20"/>
        </w:rPr>
        <w:t xml:space="preserve">                                                        </w:t>
      </w:r>
      <w:r>
        <w:rPr>
          <w:rFonts w:ascii="Arial" w:hAnsi="Arial" w:cs="Arial"/>
          <w:sz w:val="20"/>
          <w:szCs w:val="20"/>
        </w:rPr>
        <w:br w:type="textWrapping" w:clear="all"/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3273" w:rsidRDefault="00587B19" w:rsidP="00743273">
      <w:pPr>
        <w:jc w:val="both"/>
        <w:rPr>
          <w:rFonts w:ascii="Arial" w:hAnsi="Arial"/>
          <w:b/>
          <w:bCs/>
        </w:rPr>
      </w:pPr>
      <w:r w:rsidRPr="00744A6B"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744A6B" w:rsidRPr="00744A6B" w:rsidRDefault="00744A6B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Pr="00744A6B">
        <w:rPr>
          <w:rFonts w:ascii="Arial" w:hAnsi="Arial" w:cs="Arial"/>
          <w:color w:val="C00000"/>
          <w:sz w:val="20"/>
          <w:szCs w:val="20"/>
        </w:rPr>
        <w:t>s.r.o</w:t>
      </w:r>
      <w:proofErr w:type="spellEnd"/>
      <w:r w:rsidRPr="00744A6B">
        <w:rPr>
          <w:rFonts w:ascii="Arial" w:hAnsi="Arial" w:cs="Arial"/>
          <w:color w:val="C00000"/>
          <w:sz w:val="20"/>
          <w:szCs w:val="20"/>
        </w:rPr>
        <w:t>.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>IČO: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  <w:u w:val="single"/>
        </w:rPr>
        <w:t>Žilina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  vo vložke č. </w:t>
      </w:r>
      <w:r w:rsidRPr="00744A6B">
        <w:rPr>
          <w:rFonts w:ascii="Arial" w:hAnsi="Arial" w:cs="Arial"/>
          <w:color w:val="C00000"/>
          <w:sz w:val="20"/>
          <w:szCs w:val="20"/>
          <w:u w:val="single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  <w:u w:val="single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  <w:u w:val="singl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Pr="00744A6B" w:rsidRDefault="00587B19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744A6B" w:rsidRPr="00744A6B">
        <w:rPr>
          <w:rFonts w:ascii="Arial" w:hAnsi="Arial" w:cs="Arial"/>
          <w:color w:val="C00000"/>
          <w:sz w:val="20"/>
          <w:szCs w:val="20"/>
        </w:rPr>
        <w:t>WeldingSteel</w:t>
      </w:r>
      <w:proofErr w:type="spellEnd"/>
      <w:r w:rsidR="00744A6B"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proofErr w:type="spellStart"/>
      <w:r w:rsidR="00744A6B" w:rsidRPr="00744A6B">
        <w:rPr>
          <w:rFonts w:ascii="Arial" w:hAnsi="Arial" w:cs="Arial"/>
          <w:color w:val="C00000"/>
          <w:sz w:val="20"/>
          <w:szCs w:val="20"/>
        </w:rPr>
        <w:t>s.r.o</w:t>
      </w:r>
      <w:proofErr w:type="spellEnd"/>
      <w:r w:rsidR="00744A6B" w:rsidRPr="00744A6B">
        <w:rPr>
          <w:rFonts w:ascii="Arial" w:hAnsi="Arial" w:cs="Arial"/>
          <w:color w:val="C00000"/>
          <w:sz w:val="20"/>
          <w:szCs w:val="20"/>
        </w:rPr>
        <w:t>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Termín konania: 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="00BE30C5">
        <w:rPr>
          <w:rFonts w:ascii="Arial" w:hAnsi="Arial" w:cs="Arial"/>
          <w:color w:val="C00000"/>
          <w:sz w:val="20"/>
          <w:szCs w:val="20"/>
        </w:rPr>
        <w:t>23.02.2025</w:t>
      </w:r>
      <w:bookmarkStart w:id="0" w:name="_GoBack"/>
      <w:bookmarkEnd w:id="0"/>
    </w:p>
    <w:p w:rsidR="00587B19" w:rsidRPr="00744A6B" w:rsidRDefault="00587B19">
      <w:pPr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744A6B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</w:t>
      </w:r>
    </w:p>
    <w:p w:rsidR="00744A6B" w:rsidRPr="00D46979" w:rsidRDefault="00744A6B" w:rsidP="00744A6B">
      <w:pPr>
        <w:widowControl/>
        <w:suppressAutoHyphens w:val="0"/>
        <w:ind w:firstLine="36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12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Marián Šurin</w:t>
        </w:r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120,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="00BE30C5">
        <w:rPr>
          <w:rFonts w:ascii="Arial" w:hAnsi="Arial" w:cs="Arial"/>
          <w:color w:val="C00000"/>
          <w:sz w:val="20"/>
          <w:szCs w:val="20"/>
        </w:rPr>
        <w:t>50</w:t>
      </w:r>
      <w:r w:rsidRPr="00744A6B">
        <w:rPr>
          <w:rFonts w:ascii="Arial" w:hAnsi="Arial" w:cs="Arial"/>
          <w:color w:val="C00000"/>
          <w:sz w:val="20"/>
          <w:szCs w:val="20"/>
        </w:rPr>
        <w:t>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="00BE30C5">
        <w:rPr>
          <w:rFonts w:ascii="Arial" w:hAnsi="Arial" w:cs="Arial"/>
          <w:color w:val="C00000"/>
          <w:sz w:val="20"/>
          <w:szCs w:val="20"/>
        </w:rPr>
        <w:t>10</w:t>
      </w:r>
      <w:r w:rsidRPr="00744A6B">
        <w:rPr>
          <w:rFonts w:ascii="Arial" w:hAnsi="Arial" w:cs="Arial"/>
          <w:color w:val="C00000"/>
          <w:sz w:val="20"/>
          <w:szCs w:val="20"/>
        </w:rPr>
        <w:t>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145104"/>
    <w:rsid w:val="00161A76"/>
    <w:rsid w:val="00194F08"/>
    <w:rsid w:val="001B3F96"/>
    <w:rsid w:val="0022030C"/>
    <w:rsid w:val="0028374A"/>
    <w:rsid w:val="00331EFE"/>
    <w:rsid w:val="00481ADC"/>
    <w:rsid w:val="00546B6D"/>
    <w:rsid w:val="005861FB"/>
    <w:rsid w:val="00587B19"/>
    <w:rsid w:val="005956FB"/>
    <w:rsid w:val="00630B2B"/>
    <w:rsid w:val="00743273"/>
    <w:rsid w:val="00744A6B"/>
    <w:rsid w:val="007F573E"/>
    <w:rsid w:val="00852769"/>
    <w:rsid w:val="00A92A64"/>
    <w:rsid w:val="00BE30C5"/>
    <w:rsid w:val="00C60FFB"/>
    <w:rsid w:val="00D46979"/>
    <w:rsid w:val="00DA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F9D08"/>
  <w15:docId w15:val="{4CA22C32-2FB1-44AD-9279-DEA281B5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D469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20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38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7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62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ari%C3%A1n%20%C5%A0urin%20%40Oravsk%C3%A9%20Vesel%C3%A9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Mari%C3%A1n%20%C5%A0urin%20%40Oravsk%C3%A9%20Vesel%C3%A9" TargetMode="External"/><Relationship Id="rId12" Type="http://schemas.openxmlformats.org/officeDocument/2006/relationships/hyperlink" Target="https://www.finstat.sk/spolocnici-konatelia?query=Mari%C3%A1n%20%C5%A0urin%20%40Oravsk%C3%A9%20Vesel%C3%A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i%C3%A1n%20%C5%A0urin%20%40Oravsk%C3%A9%20Vesel%C3%A9" TargetMode="External"/><Relationship Id="rId11" Type="http://schemas.openxmlformats.org/officeDocument/2006/relationships/image" Target="media/image1.png"/><Relationship Id="rId5" Type="http://schemas.openxmlformats.org/officeDocument/2006/relationships/hyperlink" Target="https://www.finstat.sk/spolocnici-konatelia?query=Mari%C3%A1n%20%C5%A0urin%20%40Oravsk%C3%A9%20Vesel%C3%A9" TargetMode="External"/><Relationship Id="rId10" Type="http://schemas.openxmlformats.org/officeDocument/2006/relationships/hyperlink" Target="https://www.finstat.sk/spolocnici-konatelia?query=Mari%C3%A1n%20%C5%A0urin%20%40Oravsk%C3%A9%20Vesel%C3%A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Mari%C3%A1n%20%C5%A0urin%20%40Oravsk%C3%A9%20Vesel%C3%A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765</Words>
  <Characters>4365</Characters>
  <Application>Microsoft Office Word</Application>
  <DocSecurity>0</DocSecurity>
  <Lines>36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5</cp:revision>
  <cp:lastPrinted>2015-03-16T20:04:00Z</cp:lastPrinted>
  <dcterms:created xsi:type="dcterms:W3CDTF">2020-02-09T12:59:00Z</dcterms:created>
  <dcterms:modified xsi:type="dcterms:W3CDTF">2025-02-23T15:30:00Z</dcterms:modified>
</cp:coreProperties>
</file>