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2E42CA" w14:textId="492F2849" w:rsidR="00B51CFC" w:rsidRDefault="00B51CFC" w:rsidP="00B51CF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k účtovnej závierke k 31.12.202</w:t>
      </w:r>
      <w:r w:rsidR="00647134">
        <w:rPr>
          <w:b/>
          <w:sz w:val="28"/>
          <w:szCs w:val="28"/>
        </w:rPr>
        <w:t>4</w:t>
      </w:r>
    </w:p>
    <w:p w14:paraId="75C5183F" w14:textId="77777777" w:rsidR="00B51CFC" w:rsidRDefault="00B51CFC" w:rsidP="00B51CFC">
      <w:pPr>
        <w:jc w:val="center"/>
        <w:rPr>
          <w:b/>
          <w:sz w:val="28"/>
          <w:szCs w:val="28"/>
        </w:rPr>
      </w:pPr>
    </w:p>
    <w:p w14:paraId="25401310" w14:textId="77777777" w:rsidR="00B51CFC" w:rsidRDefault="00B51CFC" w:rsidP="00B51CFC">
      <w:pPr>
        <w:jc w:val="center"/>
        <w:rPr>
          <w:b/>
          <w:sz w:val="28"/>
          <w:szCs w:val="28"/>
        </w:rPr>
      </w:pPr>
    </w:p>
    <w:p w14:paraId="471F4F54" w14:textId="1204DDC1" w:rsidR="00B51CFC" w:rsidRPr="004E04C4" w:rsidRDefault="00B51CFC" w:rsidP="00B51CFC">
      <w:pPr>
        <w:rPr>
          <w:b/>
          <w:sz w:val="24"/>
          <w:szCs w:val="24"/>
        </w:rPr>
      </w:pPr>
      <w:r>
        <w:rPr>
          <w:b/>
          <w:sz w:val="24"/>
          <w:szCs w:val="24"/>
        </w:rPr>
        <w:t>Názov spoločenstva:   JASTRAB</w:t>
      </w:r>
      <w:r>
        <w:rPr>
          <w:sz w:val="24"/>
          <w:szCs w:val="24"/>
        </w:rPr>
        <w:t xml:space="preserve">                                          </w:t>
      </w:r>
    </w:p>
    <w:p w14:paraId="17331532" w14:textId="63B446F8" w:rsidR="00B51CFC" w:rsidRDefault="00B51CFC" w:rsidP="00B51CFC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Sídlo spoločenstva: </w:t>
      </w:r>
      <w:r>
        <w:rPr>
          <w:sz w:val="24"/>
          <w:szCs w:val="24"/>
        </w:rPr>
        <w:t xml:space="preserve">     Partizánska 3263</w:t>
      </w:r>
    </w:p>
    <w:p w14:paraId="1DC0E42D" w14:textId="592646B2" w:rsidR="00B51CFC" w:rsidRDefault="00B51CFC" w:rsidP="00B51CFC">
      <w:pPr>
        <w:tabs>
          <w:tab w:val="left" w:pos="205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 xml:space="preserve">    058 01  Poprad</w:t>
      </w:r>
    </w:p>
    <w:p w14:paraId="02691768" w14:textId="4B337DA4" w:rsidR="00B51CFC" w:rsidRDefault="00B51CFC" w:rsidP="00B51CFC">
      <w:pPr>
        <w:tabs>
          <w:tab w:val="left" w:pos="205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 xml:space="preserve">    IČO: </w:t>
      </w:r>
      <w:r w:rsidRPr="00B51CFC">
        <w:rPr>
          <w:sz w:val="24"/>
          <w:szCs w:val="24"/>
        </w:rPr>
        <w:t>37796623</w:t>
      </w:r>
    </w:p>
    <w:p w14:paraId="72899D02" w14:textId="1167E0C3" w:rsidR="00B51CFC" w:rsidRDefault="00B51CFC" w:rsidP="00B51CFC">
      <w:pPr>
        <w:tabs>
          <w:tab w:val="left" w:pos="205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 xml:space="preserve">    DIČ: </w:t>
      </w:r>
      <w:r w:rsidRPr="00B51CFC">
        <w:rPr>
          <w:sz w:val="24"/>
          <w:szCs w:val="24"/>
        </w:rPr>
        <w:t>2022031935</w:t>
      </w:r>
    </w:p>
    <w:p w14:paraId="51CA1E54" w14:textId="77777777" w:rsidR="004E04C4" w:rsidRDefault="004E04C4" w:rsidP="00B51CFC">
      <w:pPr>
        <w:tabs>
          <w:tab w:val="left" w:pos="2055"/>
        </w:tabs>
        <w:spacing w:after="0"/>
        <w:rPr>
          <w:sz w:val="24"/>
          <w:szCs w:val="24"/>
        </w:rPr>
      </w:pPr>
    </w:p>
    <w:p w14:paraId="39AD64F7" w14:textId="77B79400" w:rsidR="00B51CFC" w:rsidRDefault="004E04C4" w:rsidP="00B51CFC">
      <w:pPr>
        <w:tabs>
          <w:tab w:val="left" w:pos="2055"/>
        </w:tabs>
        <w:spacing w:after="0"/>
        <w:rPr>
          <w:sz w:val="24"/>
          <w:szCs w:val="24"/>
        </w:rPr>
      </w:pPr>
      <w:r w:rsidRPr="004E04C4">
        <w:rPr>
          <w:b/>
          <w:bCs/>
          <w:sz w:val="24"/>
          <w:szCs w:val="24"/>
        </w:rPr>
        <w:t>Dátum vzniku:</w:t>
      </w:r>
      <w:r>
        <w:rPr>
          <w:sz w:val="24"/>
          <w:szCs w:val="24"/>
        </w:rPr>
        <w:t xml:space="preserve">                15.8.2001</w:t>
      </w:r>
    </w:p>
    <w:p w14:paraId="0AE6DD36" w14:textId="77777777" w:rsidR="004E04C4" w:rsidRDefault="004E04C4" w:rsidP="00B51CFC">
      <w:pPr>
        <w:tabs>
          <w:tab w:val="left" w:pos="2055"/>
        </w:tabs>
        <w:spacing w:after="0"/>
        <w:rPr>
          <w:sz w:val="24"/>
          <w:szCs w:val="24"/>
        </w:rPr>
      </w:pPr>
    </w:p>
    <w:p w14:paraId="3675CE0E" w14:textId="77777777" w:rsidR="00B51CFC" w:rsidRDefault="00B51CFC" w:rsidP="00B51CFC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Orgány spoločenstva:</w:t>
      </w:r>
      <w:r>
        <w:rPr>
          <w:sz w:val="24"/>
          <w:szCs w:val="24"/>
        </w:rPr>
        <w:t xml:space="preserve">  -     Zhromaždenie</w:t>
      </w:r>
    </w:p>
    <w:p w14:paraId="606EC840" w14:textId="77777777" w:rsidR="00B51CFC" w:rsidRDefault="00B51CFC" w:rsidP="00B51CFC">
      <w:pPr>
        <w:pStyle w:val="Odsekzoznamu"/>
        <w:numPr>
          <w:ilvl w:val="0"/>
          <w:numId w:val="1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Predseda</w:t>
      </w:r>
    </w:p>
    <w:p w14:paraId="15051EF0" w14:textId="77777777" w:rsidR="00B51CFC" w:rsidRDefault="00B51CFC" w:rsidP="00B51CFC">
      <w:pPr>
        <w:pStyle w:val="Odsekzoznamu"/>
        <w:numPr>
          <w:ilvl w:val="0"/>
          <w:numId w:val="1"/>
        </w:numPr>
        <w:tabs>
          <w:tab w:val="left" w:pos="2310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Rada</w:t>
      </w:r>
    </w:p>
    <w:p w14:paraId="520C3FAC" w14:textId="77777777" w:rsidR="00B51CFC" w:rsidRDefault="00B51CFC" w:rsidP="004E04C4">
      <w:pPr>
        <w:pStyle w:val="Odsekzoznamu"/>
        <w:tabs>
          <w:tab w:val="left" w:pos="2310"/>
        </w:tabs>
        <w:spacing w:after="0"/>
        <w:ind w:left="2580"/>
        <w:rPr>
          <w:sz w:val="24"/>
          <w:szCs w:val="24"/>
        </w:rPr>
      </w:pPr>
    </w:p>
    <w:p w14:paraId="00808EF2" w14:textId="77777777" w:rsidR="00B51CFC" w:rsidRDefault="00B51CFC" w:rsidP="00B51CFC">
      <w:pPr>
        <w:tabs>
          <w:tab w:val="left" w:pos="2310"/>
        </w:tabs>
        <w:spacing w:after="0"/>
        <w:rPr>
          <w:sz w:val="24"/>
          <w:szCs w:val="24"/>
        </w:rPr>
      </w:pPr>
      <w:r>
        <w:rPr>
          <w:b/>
          <w:sz w:val="24"/>
          <w:szCs w:val="24"/>
        </w:rPr>
        <w:t>Štatutárny orgán: predseda</w:t>
      </w:r>
      <w:r>
        <w:rPr>
          <w:sz w:val="24"/>
          <w:szCs w:val="24"/>
        </w:rPr>
        <w:t>:    Mgr. Ivan Bednár</w:t>
      </w:r>
    </w:p>
    <w:p w14:paraId="5EF87E67" w14:textId="77777777" w:rsidR="00B51CFC" w:rsidRDefault="00B51CFC" w:rsidP="00B51CFC">
      <w:pPr>
        <w:tabs>
          <w:tab w:val="left" w:pos="304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>Betliarska 3741/9</w:t>
      </w:r>
    </w:p>
    <w:p w14:paraId="7E1620DD" w14:textId="503A4133" w:rsidR="00B51CFC" w:rsidRDefault="00B51CFC" w:rsidP="00B51CFC">
      <w:pPr>
        <w:tabs>
          <w:tab w:val="left" w:pos="304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>851 07  Bratislava – Petržalka</w:t>
      </w:r>
    </w:p>
    <w:p w14:paraId="4F3BF8C6" w14:textId="77777777" w:rsidR="00B51CFC" w:rsidRDefault="00B51CFC" w:rsidP="00B51CFC">
      <w:pPr>
        <w:tabs>
          <w:tab w:val="left" w:pos="3045"/>
        </w:tabs>
        <w:spacing w:after="0"/>
        <w:rPr>
          <w:sz w:val="24"/>
          <w:szCs w:val="24"/>
        </w:rPr>
      </w:pPr>
    </w:p>
    <w:p w14:paraId="31F7B5B9" w14:textId="77777777" w:rsidR="00B51CFC" w:rsidRDefault="00B51CFC" w:rsidP="00B51CFC">
      <w:pPr>
        <w:tabs>
          <w:tab w:val="left" w:pos="3045"/>
        </w:tabs>
        <w:rPr>
          <w:sz w:val="24"/>
          <w:szCs w:val="24"/>
        </w:rPr>
      </w:pPr>
      <w:r w:rsidRPr="00B51CFC">
        <w:rPr>
          <w:b/>
          <w:bCs/>
          <w:sz w:val="24"/>
          <w:szCs w:val="24"/>
        </w:rPr>
        <w:t>Počet bytov v bytovom dome</w:t>
      </w:r>
      <w:r>
        <w:rPr>
          <w:sz w:val="24"/>
          <w:szCs w:val="24"/>
        </w:rPr>
        <w:t>:  32</w:t>
      </w:r>
    </w:p>
    <w:p w14:paraId="0703425E" w14:textId="77777777" w:rsidR="00B51CFC" w:rsidRDefault="00B51CFC" w:rsidP="00B51CFC">
      <w:pPr>
        <w:tabs>
          <w:tab w:val="left" w:pos="3045"/>
        </w:tabs>
        <w:rPr>
          <w:sz w:val="24"/>
          <w:szCs w:val="24"/>
        </w:rPr>
      </w:pPr>
      <w:r w:rsidRPr="00B51CFC">
        <w:rPr>
          <w:b/>
          <w:bCs/>
          <w:sz w:val="24"/>
          <w:szCs w:val="24"/>
        </w:rPr>
        <w:t>Počet nebytových priestorov:</w:t>
      </w:r>
      <w:r>
        <w:rPr>
          <w:sz w:val="24"/>
          <w:szCs w:val="24"/>
        </w:rPr>
        <w:t xml:space="preserve">    2</w:t>
      </w:r>
    </w:p>
    <w:p w14:paraId="2315C08E" w14:textId="1C768D9C" w:rsidR="00B51CFC" w:rsidRDefault="00B51CFC" w:rsidP="00B51CFC">
      <w:pPr>
        <w:tabs>
          <w:tab w:val="left" w:pos="3045"/>
        </w:tabs>
        <w:rPr>
          <w:sz w:val="24"/>
          <w:szCs w:val="24"/>
        </w:rPr>
      </w:pPr>
      <w:r w:rsidRPr="00B51CFC">
        <w:rPr>
          <w:b/>
          <w:bCs/>
          <w:sz w:val="24"/>
          <w:szCs w:val="24"/>
        </w:rPr>
        <w:t>Stavy fondov k 31.12.202</w:t>
      </w:r>
      <w:r w:rsidR="00647134">
        <w:rPr>
          <w:b/>
          <w:bCs/>
          <w:sz w:val="24"/>
          <w:szCs w:val="24"/>
        </w:rPr>
        <w:t>4</w:t>
      </w:r>
      <w:r w:rsidRPr="00B51CFC">
        <w:rPr>
          <w:b/>
          <w:bCs/>
          <w:sz w:val="24"/>
          <w:szCs w:val="24"/>
        </w:rPr>
        <w:t>:</w:t>
      </w:r>
      <w:r>
        <w:rPr>
          <w:sz w:val="24"/>
          <w:szCs w:val="24"/>
        </w:rPr>
        <w:t xml:space="preserve">      Fond prevádzky, údržby a opráv:   1</w:t>
      </w:r>
      <w:r w:rsidR="00647134">
        <w:rPr>
          <w:sz w:val="24"/>
          <w:szCs w:val="24"/>
        </w:rPr>
        <w:t xml:space="preserve">75.506,- </w:t>
      </w:r>
      <w:r>
        <w:rPr>
          <w:sz w:val="24"/>
          <w:szCs w:val="24"/>
        </w:rPr>
        <w:t>€</w:t>
      </w:r>
    </w:p>
    <w:p w14:paraId="5E714FFB" w14:textId="587BC301" w:rsidR="00B51CFC" w:rsidRDefault="00B51CFC" w:rsidP="00B51CFC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</w:t>
      </w:r>
      <w:r>
        <w:rPr>
          <w:sz w:val="24"/>
          <w:szCs w:val="24"/>
        </w:rPr>
        <w:tab/>
        <w:t xml:space="preserve">Majetok spoločenstva:  </w:t>
      </w:r>
      <w:r w:rsidR="00647134">
        <w:rPr>
          <w:sz w:val="24"/>
          <w:szCs w:val="24"/>
        </w:rPr>
        <w:t xml:space="preserve">180.722,- </w:t>
      </w:r>
      <w:r>
        <w:rPr>
          <w:sz w:val="24"/>
          <w:szCs w:val="24"/>
        </w:rPr>
        <w:t>€</w:t>
      </w:r>
    </w:p>
    <w:p w14:paraId="3C16356A" w14:textId="77777777" w:rsidR="00B51CFC" w:rsidRDefault="00B51CFC" w:rsidP="00B51CFC">
      <w:pPr>
        <w:tabs>
          <w:tab w:val="left" w:pos="3045"/>
        </w:tabs>
        <w:rPr>
          <w:sz w:val="24"/>
          <w:szCs w:val="24"/>
        </w:rPr>
      </w:pPr>
    </w:p>
    <w:p w14:paraId="3B0BE632" w14:textId="609C8BC9" w:rsidR="00B51CFC" w:rsidRDefault="00B51CFC" w:rsidP="00B51CFC">
      <w:pPr>
        <w:tabs>
          <w:tab w:val="left" w:pos="3045"/>
        </w:tabs>
        <w:rPr>
          <w:sz w:val="24"/>
          <w:szCs w:val="24"/>
        </w:rPr>
      </w:pPr>
      <w:r w:rsidRPr="00B51CFC">
        <w:rPr>
          <w:b/>
          <w:bCs/>
          <w:sz w:val="24"/>
          <w:szCs w:val="24"/>
        </w:rPr>
        <w:t>Zostavené dňa</w:t>
      </w:r>
      <w:r>
        <w:rPr>
          <w:sz w:val="24"/>
          <w:szCs w:val="24"/>
        </w:rPr>
        <w:t>: 2</w:t>
      </w:r>
      <w:r w:rsidR="00647134">
        <w:rPr>
          <w:sz w:val="24"/>
          <w:szCs w:val="24"/>
        </w:rPr>
        <w:t>6.2.2025</w:t>
      </w:r>
    </w:p>
    <w:p w14:paraId="528AD8F7" w14:textId="77777777" w:rsidR="00B51CFC" w:rsidRDefault="00B51CFC" w:rsidP="00B51CFC">
      <w:pPr>
        <w:tabs>
          <w:tab w:val="left" w:pos="3045"/>
        </w:tabs>
        <w:rPr>
          <w:sz w:val="24"/>
          <w:szCs w:val="24"/>
        </w:rPr>
      </w:pPr>
    </w:p>
    <w:p w14:paraId="5C94E7AF" w14:textId="77777777" w:rsidR="00B51CFC" w:rsidRDefault="00B51CFC" w:rsidP="00B51CFC">
      <w:pPr>
        <w:tabs>
          <w:tab w:val="left" w:pos="3045"/>
        </w:tabs>
        <w:rPr>
          <w:sz w:val="24"/>
          <w:szCs w:val="24"/>
        </w:rPr>
      </w:pPr>
    </w:p>
    <w:p w14:paraId="0B5E381E" w14:textId="77777777" w:rsidR="00DB1999" w:rsidRDefault="00DB1999"/>
    <w:sectPr w:rsidR="00DB199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98058C5"/>
    <w:multiLevelType w:val="hybridMultilevel"/>
    <w:tmpl w:val="5B8A44B4"/>
    <w:lvl w:ilvl="0" w:tplc="EDFC8A04">
      <w:start w:val="58"/>
      <w:numFmt w:val="bullet"/>
      <w:lvlText w:val="-"/>
      <w:lvlJc w:val="left"/>
      <w:pPr>
        <w:ind w:left="258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69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76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8340" w:hanging="360"/>
      </w:pPr>
      <w:rPr>
        <w:rFonts w:ascii="Wingdings" w:hAnsi="Wingdings" w:hint="default"/>
      </w:rPr>
    </w:lvl>
  </w:abstractNum>
  <w:num w:numId="1" w16cid:durableId="15113318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1CFC"/>
    <w:rsid w:val="004E04C4"/>
    <w:rsid w:val="00647134"/>
    <w:rsid w:val="008C6AD1"/>
    <w:rsid w:val="00B51CFC"/>
    <w:rsid w:val="00DB1999"/>
    <w:rsid w:val="00FA2E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B68573"/>
  <w15:chartTrackingRefBased/>
  <w15:docId w15:val="{E1F350B1-F078-4313-88E8-6D12590E39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51CFC"/>
    <w:pPr>
      <w:spacing w:after="200" w:line="276" w:lineRule="auto"/>
    </w:pPr>
    <w:rPr>
      <w:kern w:val="0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51CF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239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102</Words>
  <Characters>583</Characters>
  <Application>Microsoft Office Word</Application>
  <DocSecurity>0</DocSecurity>
  <Lines>4</Lines>
  <Paragraphs>1</Paragraphs>
  <ScaleCrop>false</ScaleCrop>
  <Company/>
  <LinksUpToDate>false</LinksUpToDate>
  <CharactersWithSpaces>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Alena Zajoncova</dc:creator>
  <cp:keywords/>
  <dc:description/>
  <cp:lastModifiedBy>Alena Zajoncova</cp:lastModifiedBy>
  <cp:revision>4</cp:revision>
  <dcterms:created xsi:type="dcterms:W3CDTF">2024-02-28T14:00:00Z</dcterms:created>
  <dcterms:modified xsi:type="dcterms:W3CDTF">2025-02-26T11:37:00Z</dcterms:modified>
</cp:coreProperties>
</file>