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CBE1C" w14:textId="4BAB4C49" w:rsidR="00011F2B" w:rsidRDefault="00011F2B" w:rsidP="00011F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k účtovnej závierke k 31.12.202</w:t>
      </w:r>
      <w:r w:rsidR="002E3B22">
        <w:rPr>
          <w:b/>
          <w:sz w:val="28"/>
          <w:szCs w:val="28"/>
        </w:rPr>
        <w:t>4</w:t>
      </w:r>
    </w:p>
    <w:p w14:paraId="5EC61F1F" w14:textId="77777777" w:rsidR="00011F2B" w:rsidRDefault="00011F2B" w:rsidP="00011F2B">
      <w:pPr>
        <w:jc w:val="center"/>
        <w:rPr>
          <w:b/>
          <w:sz w:val="28"/>
          <w:szCs w:val="28"/>
        </w:rPr>
      </w:pPr>
    </w:p>
    <w:p w14:paraId="71A4D820" w14:textId="77777777" w:rsidR="00011F2B" w:rsidRDefault="00011F2B" w:rsidP="00011F2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Názov spoločenstva:    </w:t>
      </w:r>
      <w:r>
        <w:rPr>
          <w:sz w:val="24"/>
          <w:szCs w:val="24"/>
        </w:rPr>
        <w:t xml:space="preserve">Spoločenstvo vlastníkov, nájomcov bytov a nebytových priestorov              </w:t>
      </w:r>
    </w:p>
    <w:p w14:paraId="5C044B18" w14:textId="77777777" w:rsidR="00011F2B" w:rsidRDefault="00011F2B" w:rsidP="00011F2B">
      <w:pPr>
        <w:tabs>
          <w:tab w:val="left" w:pos="2310"/>
        </w:tabs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Úhlava</w:t>
      </w:r>
    </w:p>
    <w:p w14:paraId="56DDB5D1" w14:textId="77777777" w:rsidR="00011F2B" w:rsidRDefault="00011F2B" w:rsidP="00011F2B">
      <w:pPr>
        <w:tabs>
          <w:tab w:val="left" w:pos="2310"/>
        </w:tabs>
        <w:spacing w:after="0"/>
        <w:rPr>
          <w:sz w:val="24"/>
          <w:szCs w:val="24"/>
        </w:rPr>
      </w:pPr>
    </w:p>
    <w:p w14:paraId="2BC1C125" w14:textId="77777777" w:rsidR="00011F2B" w:rsidRDefault="00011F2B" w:rsidP="00011F2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Sídlo spoločenstva: </w:t>
      </w:r>
      <w:r>
        <w:rPr>
          <w:sz w:val="24"/>
          <w:szCs w:val="24"/>
        </w:rPr>
        <w:t xml:space="preserve">     Ústecko - Orlická 3301/26</w:t>
      </w:r>
    </w:p>
    <w:p w14:paraId="431B71B9" w14:textId="77777777" w:rsidR="00011F2B" w:rsidRDefault="00011F2B" w:rsidP="00011F2B">
      <w:pPr>
        <w:tabs>
          <w:tab w:val="left" w:pos="205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  058 01  Poprad</w:t>
      </w:r>
    </w:p>
    <w:p w14:paraId="1DE4DA3D" w14:textId="491A96DF" w:rsidR="00011F2B" w:rsidRDefault="00011F2B" w:rsidP="00011F2B">
      <w:pPr>
        <w:tabs>
          <w:tab w:val="left" w:pos="205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  IČO: </w:t>
      </w:r>
      <w:r w:rsidRPr="00011F2B">
        <w:rPr>
          <w:sz w:val="24"/>
          <w:szCs w:val="24"/>
        </w:rPr>
        <w:t>42029619</w:t>
      </w:r>
    </w:p>
    <w:p w14:paraId="209E6ABC" w14:textId="74D646FB" w:rsidR="00011F2B" w:rsidRDefault="00011F2B" w:rsidP="00011F2B">
      <w:pPr>
        <w:tabs>
          <w:tab w:val="left" w:pos="205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DIČ:</w:t>
      </w:r>
      <w:r w:rsidRPr="00011F2B">
        <w:t xml:space="preserve"> </w:t>
      </w:r>
      <w:r w:rsidRPr="00011F2B">
        <w:rPr>
          <w:sz w:val="24"/>
          <w:szCs w:val="24"/>
        </w:rPr>
        <w:t>2022120749</w:t>
      </w:r>
    </w:p>
    <w:p w14:paraId="24960F84" w14:textId="5702B267" w:rsidR="00011F2B" w:rsidRPr="00BC46B9" w:rsidRDefault="00BC46B9" w:rsidP="00011F2B">
      <w:pPr>
        <w:tabs>
          <w:tab w:val="left" w:pos="2055"/>
        </w:tabs>
        <w:spacing w:after="0"/>
        <w:rPr>
          <w:b/>
          <w:bCs/>
          <w:sz w:val="24"/>
          <w:szCs w:val="24"/>
        </w:rPr>
      </w:pPr>
      <w:r w:rsidRPr="00BC46B9">
        <w:rPr>
          <w:b/>
          <w:bCs/>
          <w:sz w:val="24"/>
          <w:szCs w:val="24"/>
        </w:rPr>
        <w:t>Dátum vzniku:</w:t>
      </w:r>
      <w:r>
        <w:rPr>
          <w:b/>
          <w:bCs/>
          <w:sz w:val="24"/>
          <w:szCs w:val="24"/>
        </w:rPr>
        <w:t xml:space="preserve">                </w:t>
      </w:r>
      <w:r w:rsidRPr="00BC46B9">
        <w:rPr>
          <w:sz w:val="24"/>
          <w:szCs w:val="24"/>
        </w:rPr>
        <w:t>1.1.2006</w:t>
      </w:r>
    </w:p>
    <w:p w14:paraId="3E8B9592" w14:textId="77777777" w:rsidR="00011F2B" w:rsidRDefault="00011F2B" w:rsidP="00011F2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Orgány spoločenstva:</w:t>
      </w:r>
      <w:r>
        <w:rPr>
          <w:sz w:val="24"/>
          <w:szCs w:val="24"/>
        </w:rPr>
        <w:t xml:space="preserve">  -     Zhromaždenie</w:t>
      </w:r>
    </w:p>
    <w:p w14:paraId="0BF5CA33" w14:textId="77777777" w:rsidR="00011F2B" w:rsidRDefault="00011F2B" w:rsidP="00011F2B">
      <w:pPr>
        <w:pStyle w:val="Odsekzoznamu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Predseda</w:t>
      </w:r>
    </w:p>
    <w:p w14:paraId="6F5AB6EE" w14:textId="77777777" w:rsidR="00011F2B" w:rsidRDefault="00011F2B" w:rsidP="00011F2B">
      <w:pPr>
        <w:pStyle w:val="Odsekzoznamu"/>
        <w:numPr>
          <w:ilvl w:val="0"/>
          <w:numId w:val="1"/>
        </w:numPr>
        <w:tabs>
          <w:tab w:val="left" w:pos="231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Rada</w:t>
      </w:r>
    </w:p>
    <w:p w14:paraId="5219FC25" w14:textId="77777777" w:rsidR="00011F2B" w:rsidRDefault="00011F2B" w:rsidP="00011F2B">
      <w:pPr>
        <w:pStyle w:val="Odsekzoznamu"/>
        <w:tabs>
          <w:tab w:val="left" w:pos="2310"/>
        </w:tabs>
        <w:spacing w:after="0"/>
        <w:ind w:left="2580"/>
        <w:rPr>
          <w:sz w:val="24"/>
          <w:szCs w:val="24"/>
        </w:rPr>
      </w:pPr>
    </w:p>
    <w:p w14:paraId="0628AF57" w14:textId="1294F456" w:rsidR="00011F2B" w:rsidRDefault="00011F2B" w:rsidP="00011F2B">
      <w:pPr>
        <w:tabs>
          <w:tab w:val="left" w:pos="2310"/>
        </w:tabs>
        <w:spacing w:after="0"/>
        <w:rPr>
          <w:sz w:val="24"/>
          <w:szCs w:val="24"/>
        </w:rPr>
      </w:pPr>
      <w:r>
        <w:rPr>
          <w:b/>
          <w:sz w:val="24"/>
          <w:szCs w:val="24"/>
        </w:rPr>
        <w:t>Štatutárny orgán: predseda</w:t>
      </w:r>
      <w:r>
        <w:rPr>
          <w:sz w:val="24"/>
          <w:szCs w:val="24"/>
        </w:rPr>
        <w:t>:    Štefan Bajtoš</w:t>
      </w:r>
      <w:r>
        <w:rPr>
          <w:sz w:val="24"/>
          <w:szCs w:val="24"/>
        </w:rPr>
        <w:tab/>
      </w:r>
    </w:p>
    <w:p w14:paraId="61DB5F37" w14:textId="77777777" w:rsidR="00011F2B" w:rsidRDefault="00011F2B" w:rsidP="00011F2B">
      <w:pPr>
        <w:tabs>
          <w:tab w:val="left" w:pos="304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Ústecko-Orlická 3301/26</w:t>
      </w:r>
    </w:p>
    <w:p w14:paraId="37E0AD2E" w14:textId="77777777" w:rsidR="00011F2B" w:rsidRDefault="00011F2B" w:rsidP="00011F2B">
      <w:pPr>
        <w:tabs>
          <w:tab w:val="left" w:pos="304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058 01  Poprad</w:t>
      </w:r>
    </w:p>
    <w:p w14:paraId="5B92EDB8" w14:textId="77777777" w:rsidR="00011F2B" w:rsidRDefault="00011F2B" w:rsidP="00011F2B">
      <w:pPr>
        <w:tabs>
          <w:tab w:val="left" w:pos="3045"/>
        </w:tabs>
        <w:spacing w:after="0"/>
        <w:rPr>
          <w:sz w:val="24"/>
          <w:szCs w:val="24"/>
        </w:rPr>
      </w:pPr>
    </w:p>
    <w:p w14:paraId="41607C47" w14:textId="77777777" w:rsidR="00011F2B" w:rsidRDefault="00011F2B" w:rsidP="00011F2B">
      <w:pPr>
        <w:tabs>
          <w:tab w:val="left" w:pos="3045"/>
        </w:tabs>
        <w:rPr>
          <w:sz w:val="24"/>
          <w:szCs w:val="24"/>
        </w:rPr>
      </w:pPr>
      <w:r w:rsidRPr="00011F2B">
        <w:rPr>
          <w:b/>
          <w:bCs/>
          <w:sz w:val="24"/>
          <w:szCs w:val="24"/>
        </w:rPr>
        <w:t>Počet bytov v bytovom dome</w:t>
      </w:r>
      <w:r>
        <w:rPr>
          <w:sz w:val="24"/>
          <w:szCs w:val="24"/>
        </w:rPr>
        <w:t>:  32</w:t>
      </w:r>
    </w:p>
    <w:p w14:paraId="2D8C7CF8" w14:textId="28F78FC6" w:rsidR="00011F2B" w:rsidRDefault="00011F2B" w:rsidP="00011F2B">
      <w:pPr>
        <w:tabs>
          <w:tab w:val="left" w:pos="3045"/>
        </w:tabs>
        <w:rPr>
          <w:sz w:val="24"/>
          <w:szCs w:val="24"/>
        </w:rPr>
      </w:pPr>
      <w:r w:rsidRPr="00011F2B">
        <w:rPr>
          <w:b/>
          <w:bCs/>
          <w:sz w:val="24"/>
          <w:szCs w:val="24"/>
        </w:rPr>
        <w:t>Počet nebytových priestorov</w:t>
      </w:r>
      <w:r>
        <w:rPr>
          <w:sz w:val="24"/>
          <w:szCs w:val="24"/>
        </w:rPr>
        <w:t>:    2</w:t>
      </w:r>
    </w:p>
    <w:p w14:paraId="01A31362" w14:textId="08E8847F" w:rsidR="00011F2B" w:rsidRDefault="00011F2B" w:rsidP="00011F2B">
      <w:pPr>
        <w:tabs>
          <w:tab w:val="left" w:pos="3045"/>
        </w:tabs>
        <w:rPr>
          <w:sz w:val="24"/>
          <w:szCs w:val="24"/>
        </w:rPr>
      </w:pPr>
      <w:r w:rsidRPr="00011F2B">
        <w:rPr>
          <w:b/>
          <w:bCs/>
          <w:sz w:val="24"/>
          <w:szCs w:val="24"/>
        </w:rPr>
        <w:t>Majetok spoločenstva</w:t>
      </w:r>
      <w:r>
        <w:rPr>
          <w:sz w:val="24"/>
          <w:szCs w:val="24"/>
        </w:rPr>
        <w:t xml:space="preserve">:  </w:t>
      </w:r>
      <w:r w:rsidR="002E3B22">
        <w:rPr>
          <w:sz w:val="24"/>
          <w:szCs w:val="24"/>
        </w:rPr>
        <w:t xml:space="preserve">371.859,- </w:t>
      </w:r>
      <w:r>
        <w:rPr>
          <w:sz w:val="24"/>
          <w:szCs w:val="24"/>
        </w:rPr>
        <w:t>€</w:t>
      </w:r>
    </w:p>
    <w:p w14:paraId="682B4F8C" w14:textId="51285269" w:rsidR="00011F2B" w:rsidRDefault="00011F2B" w:rsidP="00011F2B">
      <w:pPr>
        <w:tabs>
          <w:tab w:val="left" w:pos="3045"/>
        </w:tabs>
        <w:rPr>
          <w:sz w:val="24"/>
          <w:szCs w:val="24"/>
        </w:rPr>
      </w:pPr>
      <w:r w:rsidRPr="00011F2B">
        <w:rPr>
          <w:b/>
          <w:bCs/>
          <w:sz w:val="24"/>
          <w:szCs w:val="24"/>
        </w:rPr>
        <w:t>Stavy fondov k 31.12.202</w:t>
      </w:r>
      <w:r w:rsidR="002E3B22">
        <w:rPr>
          <w:b/>
          <w:bCs/>
          <w:sz w:val="24"/>
          <w:szCs w:val="24"/>
        </w:rPr>
        <w:t>4</w:t>
      </w:r>
      <w:r>
        <w:rPr>
          <w:sz w:val="24"/>
          <w:szCs w:val="24"/>
        </w:rPr>
        <w:t xml:space="preserve">:     Fond prevádzky, údržby a opráv    </w:t>
      </w:r>
      <w:r w:rsidR="002E3B22">
        <w:rPr>
          <w:sz w:val="24"/>
          <w:szCs w:val="24"/>
        </w:rPr>
        <w:t xml:space="preserve">41.314,- </w:t>
      </w:r>
      <w:r>
        <w:rPr>
          <w:sz w:val="24"/>
          <w:szCs w:val="24"/>
        </w:rPr>
        <w:t>€</w:t>
      </w:r>
    </w:p>
    <w:p w14:paraId="6097897F" w14:textId="665796F3" w:rsidR="00011F2B" w:rsidRDefault="00011F2B" w:rsidP="00011F2B">
      <w:pPr>
        <w:tabs>
          <w:tab w:val="left" w:pos="3045"/>
        </w:tabs>
        <w:rPr>
          <w:sz w:val="24"/>
          <w:szCs w:val="24"/>
        </w:rPr>
      </w:pPr>
      <w:r w:rsidRPr="00011F2B">
        <w:rPr>
          <w:b/>
          <w:bCs/>
          <w:sz w:val="24"/>
          <w:szCs w:val="24"/>
        </w:rPr>
        <w:t>Cieľová suma úveru v PSS:</w:t>
      </w:r>
      <w:r>
        <w:rPr>
          <w:sz w:val="24"/>
          <w:szCs w:val="24"/>
        </w:rPr>
        <w:t xml:space="preserve">   240 000,00€</w:t>
      </w:r>
    </w:p>
    <w:p w14:paraId="3082B810" w14:textId="56AE4F40" w:rsidR="00011F2B" w:rsidRDefault="00011F2B" w:rsidP="00011F2B">
      <w:pPr>
        <w:tabs>
          <w:tab w:val="left" w:pos="3045"/>
        </w:tabs>
        <w:rPr>
          <w:sz w:val="24"/>
          <w:szCs w:val="24"/>
        </w:rPr>
      </w:pPr>
      <w:r w:rsidRPr="00011F2B">
        <w:rPr>
          <w:b/>
          <w:bCs/>
          <w:sz w:val="24"/>
          <w:szCs w:val="24"/>
        </w:rPr>
        <w:t>Konečný zostatok úverového účtu k 31.12.202</w:t>
      </w:r>
      <w:r w:rsidR="002E3B22">
        <w:rPr>
          <w:b/>
          <w:bCs/>
          <w:sz w:val="24"/>
          <w:szCs w:val="24"/>
        </w:rPr>
        <w:t>4</w:t>
      </w:r>
      <w:r>
        <w:rPr>
          <w:sz w:val="24"/>
          <w:szCs w:val="24"/>
        </w:rPr>
        <w:t>: 240 210,00€</w:t>
      </w:r>
    </w:p>
    <w:p w14:paraId="21DBF902" w14:textId="77777777" w:rsidR="00011F2B" w:rsidRDefault="00011F2B" w:rsidP="00011F2B">
      <w:pPr>
        <w:tabs>
          <w:tab w:val="left" w:pos="3045"/>
        </w:tabs>
        <w:rPr>
          <w:sz w:val="24"/>
          <w:szCs w:val="24"/>
        </w:rPr>
      </w:pPr>
    </w:p>
    <w:p w14:paraId="0EEC883D" w14:textId="4D2A5E44" w:rsidR="00011F2B" w:rsidRDefault="00011F2B" w:rsidP="00011F2B">
      <w:pPr>
        <w:tabs>
          <w:tab w:val="left" w:pos="3045"/>
        </w:tabs>
        <w:rPr>
          <w:sz w:val="24"/>
          <w:szCs w:val="24"/>
        </w:rPr>
      </w:pPr>
      <w:r w:rsidRPr="00011F2B">
        <w:rPr>
          <w:b/>
          <w:bCs/>
          <w:sz w:val="24"/>
          <w:szCs w:val="24"/>
        </w:rPr>
        <w:t>Zostavené dňa</w:t>
      </w:r>
      <w:r>
        <w:rPr>
          <w:sz w:val="24"/>
          <w:szCs w:val="24"/>
        </w:rPr>
        <w:t>: 2</w:t>
      </w:r>
      <w:r w:rsidR="002E3B22">
        <w:rPr>
          <w:sz w:val="24"/>
          <w:szCs w:val="24"/>
        </w:rPr>
        <w:t>6.2.2025</w:t>
      </w:r>
    </w:p>
    <w:p w14:paraId="23333CB7" w14:textId="77777777" w:rsidR="00011F2B" w:rsidRDefault="00011F2B" w:rsidP="00011F2B">
      <w:pPr>
        <w:tabs>
          <w:tab w:val="left" w:pos="3045"/>
        </w:tabs>
        <w:rPr>
          <w:sz w:val="24"/>
          <w:szCs w:val="24"/>
        </w:rPr>
      </w:pPr>
    </w:p>
    <w:p w14:paraId="2BEFB91F" w14:textId="77777777" w:rsidR="00011F2B" w:rsidRDefault="00011F2B" w:rsidP="00011F2B">
      <w:pPr>
        <w:tabs>
          <w:tab w:val="left" w:pos="3045"/>
        </w:tabs>
        <w:rPr>
          <w:sz w:val="24"/>
          <w:szCs w:val="24"/>
        </w:rPr>
      </w:pPr>
    </w:p>
    <w:p w14:paraId="269D9A07" w14:textId="77777777" w:rsidR="00011F2B" w:rsidRDefault="00011F2B" w:rsidP="00011F2B">
      <w:pPr>
        <w:tabs>
          <w:tab w:val="left" w:pos="3045"/>
        </w:tabs>
        <w:rPr>
          <w:sz w:val="24"/>
          <w:szCs w:val="24"/>
        </w:rPr>
      </w:pPr>
    </w:p>
    <w:p w14:paraId="6F6EC54C" w14:textId="77777777" w:rsidR="00DB1999" w:rsidRDefault="00DB1999"/>
    <w:sectPr w:rsidR="00DB1999" w:rsidSect="00121710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8058C5"/>
    <w:multiLevelType w:val="hybridMultilevel"/>
    <w:tmpl w:val="5B8A44B4"/>
    <w:lvl w:ilvl="0" w:tplc="EDFC8A04">
      <w:start w:val="58"/>
      <w:numFmt w:val="bullet"/>
      <w:lvlText w:val="-"/>
      <w:lvlJc w:val="left"/>
      <w:pPr>
        <w:ind w:left="258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num w:numId="1" w16cid:durableId="503477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F2B"/>
    <w:rsid w:val="00011F2B"/>
    <w:rsid w:val="00121710"/>
    <w:rsid w:val="002E3B22"/>
    <w:rsid w:val="002F5FEE"/>
    <w:rsid w:val="00BC46B9"/>
    <w:rsid w:val="00C96340"/>
    <w:rsid w:val="00CF3787"/>
    <w:rsid w:val="00DB1999"/>
    <w:rsid w:val="00E5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3D3E9"/>
  <w15:chartTrackingRefBased/>
  <w15:docId w15:val="{1D8BA191-6AB4-46CC-94A4-DA50B61B7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1F2B"/>
    <w:pPr>
      <w:spacing w:after="200" w:line="276" w:lineRule="auto"/>
    </w:pPr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1F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16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Zajoncova</dc:creator>
  <cp:keywords/>
  <dc:description/>
  <cp:lastModifiedBy>Alena Zajoncova</cp:lastModifiedBy>
  <cp:revision>4</cp:revision>
  <dcterms:created xsi:type="dcterms:W3CDTF">2024-02-28T12:39:00Z</dcterms:created>
  <dcterms:modified xsi:type="dcterms:W3CDTF">2025-02-26T11:18:00Z</dcterms:modified>
</cp:coreProperties>
</file>