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Urbárska spoločnosť - 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Vyšné Repáše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54239575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2121617388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54239575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2121617388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