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59F" w:rsidRDefault="00A7759F" w:rsidP="00BF3032">
      <w:pPr>
        <w:pStyle w:val="Odsad"/>
        <w:tabs>
          <w:tab w:val="clear" w:pos="340"/>
          <w:tab w:val="left" w:pos="0"/>
        </w:tabs>
        <w:spacing w:beforeLines="40" w:after="0" w:line="240" w:lineRule="auto"/>
        <w:ind w:left="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>
        <w:rPr>
          <w:rFonts w:ascii="Arial" w:hAnsi="Arial" w:cs="Arial"/>
          <w:noProof w:val="0"/>
          <w:sz w:val="18"/>
          <w:szCs w:val="18"/>
        </w:rPr>
        <w:t xml:space="preserve">                                                                                                         </w:t>
      </w:r>
      <w:bookmarkStart w:id="0" w:name="_Toc413000189"/>
      <w:r>
        <w:rPr>
          <w:rFonts w:ascii="Arial" w:hAnsi="Arial" w:cs="Arial"/>
          <w:noProof w:val="0"/>
          <w:sz w:val="18"/>
          <w:szCs w:val="18"/>
        </w:rPr>
        <w:t>Príloha č. 3 k opatreniu 4455/2003-92</w:t>
      </w:r>
      <w:bookmarkEnd w:id="0"/>
    </w:p>
    <w:p w:rsidR="00A7759F" w:rsidRDefault="00A7759F" w:rsidP="00BF3032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A7759F" w:rsidRPr="009E5A30" w:rsidRDefault="00A7759F" w:rsidP="00BF3032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1" w:name="_Toc413000190"/>
      <w:r w:rsidRPr="009E5A30">
        <w:rPr>
          <w:rFonts w:ascii="Arial" w:hAnsi="Arial" w:cs="Arial"/>
          <w:b/>
          <w:noProof w:val="0"/>
          <w:sz w:val="20"/>
          <w:szCs w:val="20"/>
        </w:rPr>
        <w:t>POZNÁMKY</w:t>
      </w:r>
      <w:bookmarkEnd w:id="1"/>
    </w:p>
    <w:p w:rsidR="00A7759F" w:rsidRDefault="00A7759F" w:rsidP="00BF3032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noProof w:val="0"/>
          <w:sz w:val="18"/>
          <w:szCs w:val="18"/>
        </w:rPr>
      </w:pPr>
      <w:bookmarkStart w:id="2" w:name="_Toc413000191"/>
      <w:r>
        <w:rPr>
          <w:rFonts w:ascii="Arial" w:hAnsi="Arial" w:cs="Arial"/>
          <w:noProof w:val="0"/>
          <w:sz w:val="18"/>
          <w:szCs w:val="18"/>
        </w:rPr>
        <w:t>k 31.12.20</w:t>
      </w:r>
      <w:bookmarkEnd w:id="2"/>
      <w:r w:rsidR="00BF3032">
        <w:rPr>
          <w:rFonts w:ascii="Arial" w:hAnsi="Arial" w:cs="Arial"/>
          <w:noProof w:val="0"/>
          <w:sz w:val="18"/>
          <w:szCs w:val="18"/>
        </w:rPr>
        <w:t>24</w:t>
      </w:r>
    </w:p>
    <w:p w:rsidR="00A7759F" w:rsidRDefault="00A7759F" w:rsidP="00BF3032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A7759F" w:rsidRDefault="00A7759F" w:rsidP="00BF3032">
      <w:pPr>
        <w:pStyle w:val="Odsad"/>
        <w:numPr>
          <w:ilvl w:val="0"/>
          <w:numId w:val="1"/>
        </w:numPr>
        <w:tabs>
          <w:tab w:val="clear" w:pos="340"/>
        </w:tabs>
        <w:spacing w:beforeLines="40" w:after="0" w:line="240" w:lineRule="auto"/>
        <w:ind w:left="1040"/>
        <w:jc w:val="left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3" w:name="_Toc413000192"/>
      <w:r>
        <w:rPr>
          <w:rFonts w:ascii="Arial" w:hAnsi="Arial" w:cs="Arial"/>
          <w:b/>
          <w:noProof w:val="0"/>
          <w:sz w:val="20"/>
          <w:szCs w:val="20"/>
        </w:rPr>
        <w:t>Poznámky obsahujú tieto informácie o účtovnej jednotke:</w:t>
      </w:r>
      <w:bookmarkEnd w:id="3"/>
    </w:p>
    <w:p w:rsidR="00A7759F" w:rsidRDefault="00F75841" w:rsidP="00BF3032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4" w:name="_Toc413000193"/>
      <w:r>
        <w:rPr>
          <w:rFonts w:ascii="Arial" w:hAnsi="Arial" w:cs="Arial"/>
          <w:noProof w:val="0"/>
          <w:sz w:val="20"/>
          <w:szCs w:val="20"/>
        </w:rPr>
        <w:t xml:space="preserve">JVL KOVO, Husitská 252, Stará Turá  916 01, </w:t>
      </w:r>
      <w:r w:rsidR="00A7759F">
        <w:rPr>
          <w:rFonts w:ascii="Arial" w:hAnsi="Arial" w:cs="Arial"/>
          <w:noProof w:val="0"/>
          <w:sz w:val="20"/>
          <w:szCs w:val="20"/>
        </w:rPr>
        <w:t xml:space="preserve"> dátum vzniku: </w:t>
      </w:r>
      <w:bookmarkEnd w:id="4"/>
      <w:r w:rsidR="00A7759F">
        <w:rPr>
          <w:rFonts w:ascii="Arial" w:hAnsi="Arial" w:cs="Arial"/>
          <w:noProof w:val="0"/>
          <w:sz w:val="20"/>
          <w:szCs w:val="20"/>
        </w:rPr>
        <w:t>27. 5. 2013</w:t>
      </w:r>
    </w:p>
    <w:p w:rsidR="00A7759F" w:rsidRDefault="00A7759F" w:rsidP="00BF3032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5" w:name="_Toc413000194"/>
      <w:r>
        <w:rPr>
          <w:rFonts w:ascii="Arial" w:hAnsi="Arial" w:cs="Arial"/>
          <w:noProof w:val="0"/>
          <w:sz w:val="20"/>
          <w:szCs w:val="20"/>
        </w:rPr>
        <w:t>b/ popis činnosti účtovnej jednotky:</w:t>
      </w:r>
      <w:bookmarkEnd w:id="5"/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A7759F" w:rsidP="00A7759F">
            <w:r>
              <w:rPr>
                <w:rStyle w:val="ra"/>
              </w:rPr>
              <w:t xml:space="preserve">kovoobrábanie </w:t>
            </w:r>
          </w:p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A7759F" w:rsidP="00A7759F">
            <w:r>
              <w:rPr>
                <w:rStyle w:val="ra"/>
              </w:rPr>
              <w:t xml:space="preserve">sprostredkovateľská činnosť v oblasti služieb </w:t>
            </w:r>
          </w:p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A7759F" w:rsidP="00A7759F">
            <w:r>
              <w:rPr>
                <w:rStyle w:val="ra"/>
              </w:rPr>
              <w:t xml:space="preserve">sprostredkovateľská činnosť v oblasti výroby </w:t>
            </w:r>
          </w:p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A7759F" w:rsidP="00A7759F">
            <w:r>
              <w:rPr>
                <w:rStyle w:val="ra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A7759F" w:rsidP="00A7759F">
            <w:r>
              <w:rPr>
                <w:rStyle w:val="ra"/>
              </w:rPr>
              <w:t xml:space="preserve">sprostredkovateľská činnosť v oblasti obchodu </w:t>
            </w:r>
          </w:p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9162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A7759F" w:rsidP="00A7759F">
            <w:r>
              <w:rPr>
                <w:rStyle w:val="ra"/>
              </w:rPr>
              <w:t xml:space="preserve">nákladná cestná doprava vykonávaná vozidlami s celkovou hmotnosťou do 3,5 t vrátane prípojného vozidla </w:t>
            </w:r>
          </w:p>
        </w:tc>
      </w:tr>
    </w:tbl>
    <w:p w:rsidR="00A7759F" w:rsidRDefault="00A7759F" w:rsidP="00BF3032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</w:p>
    <w:p w:rsidR="00A7759F" w:rsidRDefault="00A7759F" w:rsidP="00BF3032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6" w:name="_Toc413000202"/>
      <w:r>
        <w:rPr>
          <w:rFonts w:ascii="Calibri" w:hAnsi="Calibri" w:cs="FuturaTEEDem"/>
          <w:b/>
          <w:noProof w:val="0"/>
        </w:rPr>
        <w:t>1.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A. písm. c)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 po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te zamestnancov</w:t>
      </w:r>
      <w:bookmarkEnd w:id="6"/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A7759F" w:rsidTr="00A7759F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BF303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BF303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Bežné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BF303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Bezprostredne predchádzajúce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59F" w:rsidTr="00A7759F">
        <w:tc>
          <w:tcPr>
            <w:tcW w:w="38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BF3032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BF303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BF303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7759F" w:rsidTr="00A7759F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BF3032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BF303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BF303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7759F" w:rsidTr="00A7759F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BF3032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BF303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BF303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A7759F" w:rsidRDefault="00A7759F" w:rsidP="00BF3032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</w:p>
    <w:p w:rsidR="00A7759F" w:rsidRDefault="00A7759F" w:rsidP="00BF3032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2.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B. písm. b)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ku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u, ku ktorému sa zostavuje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tovná závierka a 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do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a jej zmeny vzniknutej v priebehu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tovného obdobia</w:t>
      </w:r>
    </w:p>
    <w:p w:rsidR="00A7759F" w:rsidRDefault="00A7759F" w:rsidP="00BF3032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7" w:name="_Toc413000203"/>
      <w:r>
        <w:rPr>
          <w:rFonts w:ascii="Calibri" w:hAnsi="Calibri"/>
          <w:noProof w:val="0"/>
        </w:rPr>
        <w:t>Tabuľka č. 1</w:t>
      </w:r>
      <w:bookmarkEnd w:id="7"/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A7759F" w:rsidTr="00A7759F">
        <w:tc>
          <w:tcPr>
            <w:tcW w:w="280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BF303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Spolo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BF303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BF303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Podiel na hlasovacích právach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BF303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A7759F" w:rsidTr="00A7759F">
        <w:tc>
          <w:tcPr>
            <w:tcW w:w="280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A7759F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BF303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BF303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A7759F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201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A7759F">
            <w:pPr>
              <w:rPr>
                <w:rFonts w:ascii="Calibri" w:hAnsi="Calibri" w:cs="FuturaTEEDem"/>
                <w:b/>
                <w:sz w:val="18"/>
                <w:szCs w:val="18"/>
              </w:rPr>
            </w:pPr>
          </w:p>
        </w:tc>
      </w:tr>
      <w:tr w:rsidR="00A7759F" w:rsidTr="00A7759F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Default="00A7759F" w:rsidP="00BF303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Default="00A7759F" w:rsidP="00BF303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Default="00A7759F" w:rsidP="00BF303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Default="00A7759F" w:rsidP="00BF303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Default="00A7759F" w:rsidP="00BF303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</w:t>
            </w:r>
          </w:p>
        </w:tc>
      </w:tr>
      <w:tr w:rsidR="00A7759F" w:rsidTr="00A7759F">
        <w:tc>
          <w:tcPr>
            <w:tcW w:w="28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BF303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spoločník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4A7C07" w:rsidP="00BF303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BF303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BF303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BF303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7759F" w:rsidTr="00A7759F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BF303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BF303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BF303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BF303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BF303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7759F" w:rsidTr="00A7759F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BF303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BF303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BF303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BF303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BF303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7759F" w:rsidTr="00A7759F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BF303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BF303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BF303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BF303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BF303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7759F" w:rsidTr="00A7759F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BF303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BF303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BF303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BF303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BF303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7759F" w:rsidTr="00A7759F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BF3032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4A7C07" w:rsidP="00BF303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4A7C07" w:rsidP="00BF303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4A7C07" w:rsidP="00BF303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BF303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A7759F" w:rsidRDefault="00A7759F" w:rsidP="00BF3032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A7759F" w:rsidRDefault="00A7759F" w:rsidP="00BF3032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A7759F" w:rsidRPr="007256C6" w:rsidRDefault="00A7759F" w:rsidP="00BF3032">
      <w:pPr>
        <w:pStyle w:val="NaZacatek"/>
        <w:pageBreakBefore/>
        <w:spacing w:beforeLines="40"/>
        <w:rPr>
          <w:rFonts w:ascii="Calibri" w:hAnsi="Calibri"/>
          <w:color w:val="000000"/>
        </w:rPr>
      </w:pPr>
      <w:r>
        <w:rPr>
          <w:rFonts w:ascii="Calibri" w:hAnsi="Calibri"/>
          <w:noProof w:val="0"/>
        </w:rPr>
        <w:lastRenderedPageBreak/>
        <w:br/>
      </w:r>
      <w:r w:rsidR="00A25BD2">
        <w:rPr>
          <w:rFonts w:ascii="Calibri" w:hAnsi="Calibri" w:cs="FuturaTEEDem"/>
          <w:b/>
          <w:color w:val="000000"/>
        </w:rPr>
        <w:t>3</w:t>
      </w:r>
      <w:r w:rsidRPr="007256C6">
        <w:rPr>
          <w:rFonts w:ascii="Calibri" w:hAnsi="Calibri" w:cs="FuturaTEEDem"/>
          <w:b/>
          <w:color w:val="000000"/>
        </w:rPr>
        <w:t>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A7759F" w:rsidRPr="007256C6" w:rsidTr="00A7759F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BF303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7759F" w:rsidRPr="007256C6" w:rsidRDefault="00A7759F" w:rsidP="00BF303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59F" w:rsidRPr="007256C6" w:rsidTr="00A7759F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25BD2">
              <w:rPr>
                <w:rFonts w:ascii="Calibri" w:hAnsi="Calibri"/>
                <w:noProof w:val="0"/>
              </w:rPr>
              <w:t>Nie je</w:t>
            </w:r>
          </w:p>
        </w:tc>
      </w:tr>
      <w:tr w:rsidR="00A7759F" w:rsidRPr="007256C6" w:rsidTr="00A7759F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7759F" w:rsidRPr="007256C6" w:rsidRDefault="00A7759F" w:rsidP="00BF303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A7759F" w:rsidRPr="007256C6" w:rsidRDefault="00A25BD2" w:rsidP="00BF303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4</w:t>
      </w:r>
      <w:r w:rsidR="00B04E83">
        <w:rPr>
          <w:rFonts w:ascii="Calibri" w:hAnsi="Calibri" w:cs="FuturaTEEDem"/>
          <w:b/>
          <w:noProof w:val="0"/>
        </w:rPr>
        <w:t>.</w:t>
      </w:r>
      <w:r w:rsidR="00A7759F" w:rsidRPr="007256C6">
        <w:rPr>
          <w:rFonts w:ascii="Calibri" w:hAnsi="Calibri" w:cs="FuturaTEEDem"/>
          <w:b/>
          <w:noProof w:val="0"/>
        </w:rPr>
        <w:tab/>
        <w:t>Informácie k </w:t>
      </w:r>
      <w:r w:rsidR="00A7759F" w:rsidRPr="007256C6">
        <w:rPr>
          <w:rFonts w:ascii="Calibri" w:hAnsi="Calibri" w:cs="Times New Roman"/>
          <w:b/>
          <w:noProof w:val="0"/>
        </w:rPr>
        <w:t>č</w:t>
      </w:r>
      <w:r w:rsidR="00A7759F"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="00A7759F" w:rsidRPr="007256C6">
        <w:rPr>
          <w:rFonts w:ascii="Calibri" w:hAnsi="Calibri" w:cs="Times New Roman"/>
          <w:b/>
          <w:noProof w:val="0"/>
        </w:rPr>
        <w:t>č</w:t>
      </w:r>
      <w:r w:rsidR="00A7759F" w:rsidRPr="007256C6">
        <w:rPr>
          <w:rFonts w:ascii="Calibri" w:hAnsi="Calibri" w:cs="FuturaTEEDem"/>
          <w:b/>
          <w:noProof w:val="0"/>
        </w:rPr>
        <w:t>. 3 o vekovej štruktúre poh</w:t>
      </w:r>
      <w:r w:rsidR="00A7759F" w:rsidRPr="007256C6">
        <w:rPr>
          <w:rFonts w:ascii="Calibri" w:hAnsi="Calibri" w:cs="Times New Roman"/>
          <w:b/>
          <w:noProof w:val="0"/>
        </w:rPr>
        <w:t>ľ</w:t>
      </w:r>
      <w:r w:rsidR="00A7759F" w:rsidRPr="007256C6">
        <w:rPr>
          <w:rFonts w:ascii="Calibri" w:hAnsi="Calibri" w:cs="FuturaTEEDem"/>
          <w:b/>
          <w:noProof w:val="0"/>
        </w:rPr>
        <w:t xml:space="preserve">adávok </w:t>
      </w:r>
    </w:p>
    <w:p w:rsidR="00A7759F" w:rsidRPr="007256C6" w:rsidRDefault="00A7759F" w:rsidP="00BF303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BF303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BF303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BF303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59F" w:rsidRPr="007256C6" w:rsidRDefault="00A7759F" w:rsidP="00BF303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7759F" w:rsidRPr="007256C6" w:rsidRDefault="00A7759F" w:rsidP="00BF303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A7759F" w:rsidRPr="007256C6" w:rsidTr="00A7759F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A7759F" w:rsidRPr="007256C6" w:rsidRDefault="00A7759F" w:rsidP="00BF303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A7759F" w:rsidRPr="007256C6" w:rsidRDefault="00B04E83" w:rsidP="00BF303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6</w:t>
      </w:r>
      <w:r w:rsidR="00A7759F" w:rsidRPr="007256C6">
        <w:rPr>
          <w:rFonts w:ascii="Calibri" w:hAnsi="Calibri" w:cs="FuturaTEEDem"/>
          <w:b/>
          <w:noProof w:val="0"/>
        </w:rPr>
        <w:t>.</w:t>
      </w:r>
      <w:r w:rsidR="00A7759F" w:rsidRPr="007256C6">
        <w:rPr>
          <w:rFonts w:ascii="Calibri" w:hAnsi="Calibri" w:cs="FuturaTEEDem"/>
          <w:b/>
          <w:noProof w:val="0"/>
        </w:rPr>
        <w:tab/>
        <w:t>Informácie k </w:t>
      </w:r>
      <w:r w:rsidR="00A7759F" w:rsidRPr="007256C6">
        <w:rPr>
          <w:rFonts w:ascii="Calibri" w:hAnsi="Calibri" w:cs="Times New Roman"/>
          <w:b/>
          <w:noProof w:val="0"/>
        </w:rPr>
        <w:t>č</w:t>
      </w:r>
      <w:r w:rsidR="00A7759F"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="00A7759F" w:rsidRPr="007256C6">
        <w:rPr>
          <w:rFonts w:ascii="Calibri" w:hAnsi="Calibri" w:cs="Times New Roman"/>
          <w:b/>
          <w:noProof w:val="0"/>
        </w:rPr>
        <w:t>č</w:t>
      </w:r>
      <w:r w:rsidR="00A7759F" w:rsidRPr="007256C6">
        <w:rPr>
          <w:rFonts w:ascii="Calibri" w:hAnsi="Calibri" w:cs="FuturaTEEDem"/>
          <w:b/>
          <w:noProof w:val="0"/>
        </w:rPr>
        <w:t>. 3 o krátkodobom finan</w:t>
      </w:r>
      <w:r w:rsidR="00A7759F" w:rsidRPr="007256C6">
        <w:rPr>
          <w:rFonts w:ascii="Calibri" w:hAnsi="Calibri" w:cs="Times New Roman"/>
          <w:b/>
          <w:noProof w:val="0"/>
        </w:rPr>
        <w:t>č</w:t>
      </w:r>
      <w:r w:rsidR="00A7759F"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A7759F" w:rsidRPr="007256C6" w:rsidRDefault="00A7759F" w:rsidP="00BF303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A7759F" w:rsidRPr="007256C6" w:rsidTr="00A7759F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BF303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BF303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7759F" w:rsidRPr="007256C6" w:rsidRDefault="00A7759F" w:rsidP="00BF303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59F" w:rsidRPr="007256C6" w:rsidTr="00A7759F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BF3032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54665,9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BF3032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40539</w:t>
            </w:r>
          </w:p>
        </w:tc>
      </w:tr>
      <w:tr w:rsidR="00A7759F" w:rsidRPr="007256C6" w:rsidTr="00A7759F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BF3032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1174,45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BF3032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9797</w:t>
            </w:r>
          </w:p>
        </w:tc>
      </w:tr>
      <w:tr w:rsidR="00A7759F" w:rsidRPr="007256C6" w:rsidTr="00A7759F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BF3032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55840,35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BF3032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50337</w:t>
            </w:r>
          </w:p>
        </w:tc>
      </w:tr>
    </w:tbl>
    <w:p w:rsidR="00A7759F" w:rsidRDefault="00A7759F"/>
    <w:p w:rsidR="00A7759F" w:rsidRPr="007256C6" w:rsidRDefault="00B04E83" w:rsidP="00BF3032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color w:val="000000"/>
        </w:rPr>
        <w:lastRenderedPageBreak/>
        <w:t>7</w:t>
      </w:r>
      <w:r w:rsidR="00A7759F" w:rsidRPr="007256C6">
        <w:rPr>
          <w:rFonts w:ascii="Calibri" w:hAnsi="Calibri" w:cs="FuturaTEEDem"/>
          <w:b/>
          <w:color w:val="000000"/>
        </w:rPr>
        <w:t>.</w:t>
      </w:r>
      <w:r w:rsidR="00A7759F" w:rsidRPr="007256C6">
        <w:rPr>
          <w:rFonts w:ascii="Calibri" w:hAnsi="Calibri" w:cs="FuturaTEEDem"/>
          <w:b/>
          <w:color w:val="000000"/>
        </w:rPr>
        <w:tab/>
        <w:t>Informácie k </w:t>
      </w:r>
      <w:r w:rsidR="00A7759F" w:rsidRPr="007256C6">
        <w:rPr>
          <w:rFonts w:ascii="Calibri" w:hAnsi="Calibri" w:cs="Times New Roman"/>
          <w:b/>
          <w:color w:val="000000"/>
        </w:rPr>
        <w:t>č</w:t>
      </w:r>
      <w:r w:rsidR="00A7759F"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="00A7759F" w:rsidRPr="007256C6">
        <w:rPr>
          <w:rFonts w:ascii="Calibri" w:hAnsi="Calibri" w:cs="Times New Roman"/>
          <w:b/>
          <w:color w:val="000000"/>
        </w:rPr>
        <w:t>č</w:t>
      </w:r>
      <w:r w:rsidR="00A7759F"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BF303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BF303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7759F" w:rsidRPr="007256C6" w:rsidRDefault="00A7759F" w:rsidP="00BF303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Poistenie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7759F" w:rsidRPr="007256C6" w:rsidRDefault="00A7759F" w:rsidP="00BF303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A7759F" w:rsidRPr="007256C6" w:rsidRDefault="00A7759F" w:rsidP="00BF303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 </w:t>
      </w:r>
    </w:p>
    <w:p w:rsidR="00A7759F" w:rsidRPr="007256C6" w:rsidRDefault="00B04E83" w:rsidP="00BF303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8</w:t>
      </w:r>
      <w:r w:rsidR="00A7759F" w:rsidRPr="007256C6">
        <w:rPr>
          <w:rFonts w:ascii="Calibri" w:hAnsi="Calibri" w:cs="FuturaTEEDem"/>
          <w:b/>
          <w:noProof w:val="0"/>
        </w:rPr>
        <w:t>.</w:t>
      </w:r>
      <w:r w:rsidR="00A7759F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A7759F" w:rsidRPr="007256C6">
        <w:rPr>
          <w:rFonts w:ascii="Calibri" w:hAnsi="Calibri" w:cs="Times New Roman"/>
          <w:b/>
          <w:noProof w:val="0"/>
        </w:rPr>
        <w:t>č</w:t>
      </w:r>
      <w:r w:rsidR="00A7759F"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="00A7759F" w:rsidRPr="007256C6">
        <w:rPr>
          <w:rFonts w:ascii="Calibri" w:hAnsi="Calibri" w:cs="Times New Roman"/>
          <w:b/>
          <w:noProof w:val="0"/>
        </w:rPr>
        <w:t>č</w:t>
      </w:r>
      <w:r w:rsidR="00A7759F"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A7759F" w:rsidRPr="007256C6" w:rsidTr="00A7759F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BF303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BF303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BF303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59F" w:rsidRPr="007256C6" w:rsidRDefault="00A7759F" w:rsidP="00BF303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A7759F" w:rsidRPr="007256C6" w:rsidTr="00A7759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BF303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BF303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BF303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BF303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BF303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BF303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59F" w:rsidRPr="007256C6" w:rsidRDefault="00A7759F" w:rsidP="00BF303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59F" w:rsidRPr="007256C6" w:rsidTr="00A7759F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512A10" w:rsidP="00BF303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7759F" w:rsidRPr="007256C6" w:rsidRDefault="00AB2F03" w:rsidP="00BF303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A7759F" w:rsidRPr="007256C6" w:rsidTr="00A7759F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Služby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BF3032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17772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BF3032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47190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F3032">
              <w:rPr>
                <w:rFonts w:ascii="Calibri" w:hAnsi="Calibri"/>
                <w:noProof w:val="0"/>
              </w:rPr>
              <w:t>17772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BF3032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47190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BF3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B04E83" w:rsidRDefault="00B04E83" w:rsidP="00BF3032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7759F" w:rsidRDefault="00A7759F" w:rsidP="00BF303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  <w:r w:rsidR="00B04E83">
        <w:rPr>
          <w:rFonts w:ascii="Calibri" w:hAnsi="Calibri"/>
          <w:noProof w:val="0"/>
        </w:rPr>
        <w:t>Spoločnosť  bola založená za účelom nepretržitého trvania.</w:t>
      </w:r>
    </w:p>
    <w:p w:rsidR="00B04E83" w:rsidRDefault="00B04E83" w:rsidP="00BF303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Spoločnosť neevi</w:t>
      </w:r>
      <w:r w:rsidR="008B5374">
        <w:rPr>
          <w:rFonts w:ascii="Calibri" w:hAnsi="Calibri"/>
          <w:noProof w:val="0"/>
        </w:rPr>
        <w:t>duje exekúcie.</w:t>
      </w:r>
    </w:p>
    <w:sectPr w:rsidR="00B04E83" w:rsidSect="00512A10">
      <w:headerReference w:type="even" r:id="rId7"/>
      <w:headerReference w:type="default" r:id="rId8"/>
      <w:pgSz w:w="11906" w:h="16838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3861" w:rsidRDefault="006B3861" w:rsidP="00A7759F">
      <w:r>
        <w:separator/>
      </w:r>
    </w:p>
  </w:endnote>
  <w:endnote w:type="continuationSeparator" w:id="1">
    <w:p w:rsidR="006B3861" w:rsidRDefault="006B3861" w:rsidP="00A775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3861" w:rsidRDefault="006B3861" w:rsidP="00A7759F">
      <w:r>
        <w:separator/>
      </w:r>
    </w:p>
  </w:footnote>
  <w:footnote w:type="continuationSeparator" w:id="1">
    <w:p w:rsidR="006B3861" w:rsidRDefault="006B3861" w:rsidP="00A775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F03" w:rsidRDefault="00147D51" w:rsidP="00A7759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AB2F03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B2F03" w:rsidRDefault="00AB2F03" w:rsidP="00A7759F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F03" w:rsidRDefault="00147D51" w:rsidP="00A7759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AB2F03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F3032">
      <w:rPr>
        <w:rStyle w:val="slostrany"/>
        <w:noProof/>
      </w:rPr>
      <w:t>3</w:t>
    </w:r>
    <w:r>
      <w:rPr>
        <w:rStyle w:val="slostrany"/>
      </w:rPr>
      <w:fldChar w:fldCharType="end"/>
    </w:r>
  </w:p>
  <w:p w:rsidR="00AB2F03" w:rsidRPr="00A7759F" w:rsidRDefault="00AB2F03" w:rsidP="00A7759F">
    <w:pPr>
      <w:pStyle w:val="Hlavika"/>
      <w:ind w:right="360"/>
      <w:rPr>
        <w:rFonts w:ascii="Arial" w:hAnsi="Arial" w:cs="Arial"/>
        <w:sz w:val="20"/>
        <w:szCs w:val="20"/>
      </w:rPr>
    </w:pPr>
    <w:r w:rsidRPr="00A7759F">
      <w:rPr>
        <w:rFonts w:ascii="Arial" w:hAnsi="Arial" w:cs="Arial"/>
        <w:sz w:val="20"/>
        <w:szCs w:val="20"/>
      </w:rPr>
      <w:t>Poznámky Úč POD 3-01</w:t>
    </w:r>
    <w:r w:rsidRPr="00A7759F">
      <w:rPr>
        <w:rFonts w:ascii="Arial" w:hAnsi="Arial" w:cs="Arial"/>
        <w:sz w:val="20"/>
        <w:szCs w:val="20"/>
      </w:rPr>
      <w:tab/>
      <w:t xml:space="preserve">                             </w:t>
    </w:r>
    <w:r>
      <w:rPr>
        <w:rFonts w:ascii="Arial" w:hAnsi="Arial" w:cs="Arial"/>
        <w:sz w:val="20"/>
        <w:szCs w:val="20"/>
      </w:rPr>
      <w:t xml:space="preserve">                </w:t>
    </w:r>
    <w:r w:rsidRPr="00A7759F">
      <w:rPr>
        <w:rFonts w:ascii="Arial" w:hAnsi="Arial" w:cs="Arial"/>
        <w:sz w:val="20"/>
        <w:szCs w:val="20"/>
      </w:rPr>
      <w:t xml:space="preserve">                                             2023775479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C22E0"/>
    <w:multiLevelType w:val="hybridMultilevel"/>
    <w:tmpl w:val="B4B64974"/>
    <w:lvl w:ilvl="0" w:tplc="CAA2614A">
      <w:start w:val="1"/>
      <w:numFmt w:val="upperLetter"/>
      <w:lvlText w:val="%1."/>
      <w:lvlJc w:val="left"/>
      <w:pPr>
        <w:tabs>
          <w:tab w:val="num" w:pos="700"/>
        </w:tabs>
        <w:ind w:left="70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759F"/>
    <w:rsid w:val="00046B43"/>
    <w:rsid w:val="00147D51"/>
    <w:rsid w:val="001C0680"/>
    <w:rsid w:val="00332689"/>
    <w:rsid w:val="004A7C07"/>
    <w:rsid w:val="00511256"/>
    <w:rsid w:val="00512A10"/>
    <w:rsid w:val="00595271"/>
    <w:rsid w:val="005A1361"/>
    <w:rsid w:val="005B6204"/>
    <w:rsid w:val="0061262E"/>
    <w:rsid w:val="0065421B"/>
    <w:rsid w:val="006A0B86"/>
    <w:rsid w:val="006B3861"/>
    <w:rsid w:val="00803F3C"/>
    <w:rsid w:val="0084196F"/>
    <w:rsid w:val="008B3392"/>
    <w:rsid w:val="008B5374"/>
    <w:rsid w:val="00A25BD2"/>
    <w:rsid w:val="00A52250"/>
    <w:rsid w:val="00A7759F"/>
    <w:rsid w:val="00A9470F"/>
    <w:rsid w:val="00AA1E97"/>
    <w:rsid w:val="00AB2F03"/>
    <w:rsid w:val="00B04E83"/>
    <w:rsid w:val="00BF3032"/>
    <w:rsid w:val="00BF307C"/>
    <w:rsid w:val="00DA3D1E"/>
    <w:rsid w:val="00DF64AC"/>
    <w:rsid w:val="00ED37A9"/>
    <w:rsid w:val="00F75841"/>
    <w:rsid w:val="00FD55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7759F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ad">
    <w:name w:val="Odsad"/>
    <w:rsid w:val="00A7759F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rsid w:val="00A7759F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rsid w:val="00A7759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NaZacatek">
    <w:name w:val="Na Zacatek"/>
    <w:rsid w:val="00A7759F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character" w:customStyle="1" w:styleId="ra">
    <w:name w:val="ra"/>
    <w:basedOn w:val="Predvolenpsmoodseku"/>
    <w:rsid w:val="00A7759F"/>
  </w:style>
  <w:style w:type="paragraph" w:styleId="truktradokumentu">
    <w:name w:val="Document Map"/>
    <w:basedOn w:val="Normlny"/>
    <w:semiHidden/>
    <w:rsid w:val="00A7759F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ableText">
    <w:name w:val="Table Text"/>
    <w:rsid w:val="00A7759F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Odsadxx">
    <w:name w:val="Odsad   xx."/>
    <w:rsid w:val="00A7759F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rsid w:val="00A7759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Hlavika">
    <w:name w:val="header"/>
    <w:basedOn w:val="Normlny"/>
    <w:rsid w:val="00A7759F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A7759F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A775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HP</Company>
  <LinksUpToDate>false</LinksUpToDate>
  <CharactersWithSpaces>4058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Uzivatel</dc:creator>
  <cp:lastModifiedBy>Iveta</cp:lastModifiedBy>
  <cp:revision>2</cp:revision>
  <cp:lastPrinted>2016-02-28T14:50:00Z</cp:lastPrinted>
  <dcterms:created xsi:type="dcterms:W3CDTF">2025-03-04T14:41:00Z</dcterms:created>
  <dcterms:modified xsi:type="dcterms:W3CDTF">2025-03-04T14:41:00Z</dcterms:modified>
</cp:coreProperties>
</file>