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PIZZA TR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Hrdinov SNP 18,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28.03.2023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Ostatné účelové stravovanie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 PIZZA TR </w:t>
            </w:r>
            <w:r>
              <w:rPr>
                <w:rStyle w:val="Ra"/>
              </w:rPr>
              <w:t xml:space="preserve">s.r.o..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47889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8739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57298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83405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16.5.2024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  <w:t>os.automobil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  <w:t>Hnut.veci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55333435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2121953878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55333435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2121953878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LibreOffice/24.2.3.2$Windows_X86_64 LibreOffice_project/433d9c2ded56988e8a90e6b2e771ee4e6a5ab2ba</Application>
  <AppVersion>15.0000</AppVersion>
  <Pages>5</Pages>
  <Words>1719</Words>
  <Characters>9800</Characters>
  <CharactersWithSpaces>11497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2023-11-20T14:52:00Z</dcterms:created>
  <dc:creator>user</dc:creator>
  <dc:description/>
  <dc:language>sk-SK</dc:language>
  <cp:lastModifiedBy/>
  <cp:lastPrinted>1995-11-21T16:41:00Z</cp:lastPrinted>
  <dcterms:modified xsi:type="dcterms:W3CDTF">2025-03-04T18:30:36Z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