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72E9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MTM – obaly, s.r.o.</w:t>
            </w:r>
          </w:p>
        </w:tc>
      </w:tr>
      <w:tr w:rsidR="00305CDA" w:rsidRPr="00CA550D" w:rsidTr="00A72E9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6, 03601 Martin</w:t>
            </w:r>
          </w:p>
        </w:tc>
      </w:tr>
      <w:tr w:rsidR="00305CDA" w:rsidRPr="00CA550D" w:rsidTr="00A72E9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B511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februára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B5113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Žilina,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>: 3446/L</w:t>
            </w:r>
          </w:p>
        </w:tc>
      </w:tr>
      <w:tr w:rsidR="00305CDA" w:rsidRPr="00CA550D" w:rsidTr="00A72E9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3736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3736B">
              <w:rPr>
                <w:rFonts w:ascii="Arial" w:hAnsi="Arial" w:cs="Arial"/>
                <w:sz w:val="20"/>
                <w:szCs w:val="20"/>
              </w:rPr>
              <w:t>MTM – obaly,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828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6828FA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6828F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E3E52">
        <w:rPr>
          <w:rFonts w:ascii="Arial" w:hAnsi="Arial" w:cs="Arial"/>
          <w:sz w:val="20"/>
        </w:rPr>
        <w:t>2</w:t>
      </w:r>
      <w:r w:rsidR="006828F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E3E52">
        <w:rPr>
          <w:rFonts w:ascii="Arial" w:hAnsi="Arial" w:cs="Arial"/>
          <w:sz w:val="20"/>
        </w:rPr>
        <w:t>2</w:t>
      </w:r>
      <w:r w:rsidR="006828F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6E3E52">
        <w:rPr>
          <w:rFonts w:ascii="Arial" w:hAnsi="Arial" w:cs="Arial"/>
          <w:sz w:val="20"/>
        </w:rPr>
        <w:t>2</w:t>
      </w:r>
      <w:r w:rsidR="006828F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6828F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864A4">
        <w:rPr>
          <w:rFonts w:ascii="Arial" w:hAnsi="Arial" w:cs="Arial"/>
          <w:sz w:val="20"/>
        </w:rPr>
        <w:t>2</w:t>
      </w:r>
      <w:r w:rsidR="006828FA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828FA">
        <w:rPr>
          <w:rFonts w:ascii="Arial" w:hAnsi="Arial" w:cs="Arial"/>
          <w:sz w:val="20"/>
        </w:rPr>
        <w:t>14</w:t>
      </w:r>
      <w:r w:rsidR="00BB7043">
        <w:rPr>
          <w:rFonts w:ascii="Arial" w:hAnsi="Arial" w:cs="Arial"/>
          <w:sz w:val="20"/>
        </w:rPr>
        <w:t xml:space="preserve">. </w:t>
      </w:r>
      <w:r w:rsidR="00296AFE">
        <w:rPr>
          <w:rFonts w:ascii="Arial" w:hAnsi="Arial" w:cs="Arial"/>
          <w:sz w:val="20"/>
        </w:rPr>
        <w:t>marca</w:t>
      </w:r>
      <w:r w:rsidR="00BB7043">
        <w:rPr>
          <w:rFonts w:ascii="Arial" w:hAnsi="Arial" w:cs="Arial"/>
          <w:sz w:val="20"/>
        </w:rPr>
        <w:t xml:space="preserve"> 20</w:t>
      </w:r>
      <w:r w:rsidR="006E3E52">
        <w:rPr>
          <w:rFonts w:ascii="Arial" w:hAnsi="Arial" w:cs="Arial"/>
          <w:sz w:val="20"/>
        </w:rPr>
        <w:t>2</w:t>
      </w:r>
      <w:r w:rsidR="006828FA">
        <w:rPr>
          <w:rFonts w:ascii="Arial" w:hAnsi="Arial" w:cs="Arial"/>
          <w:sz w:val="20"/>
        </w:rPr>
        <w:t>4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72E97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72E9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72E97">
        <w:trPr>
          <w:trHeight w:val="84"/>
        </w:trPr>
        <w:tc>
          <w:tcPr>
            <w:tcW w:w="6397" w:type="dxa"/>
          </w:tcPr>
          <w:p w:rsidR="00305CDA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86EA5" w:rsidP="00386EA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B1CC8" w:rsidP="009E7CF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72E97">
        <w:trPr>
          <w:trHeight w:val="202"/>
        </w:trPr>
        <w:tc>
          <w:tcPr>
            <w:tcW w:w="3686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  <w:shd w:val="clear" w:color="auto" w:fill="FFFFFF"/>
          </w:tcPr>
          <w:p w:rsidR="00AB1CC8" w:rsidRPr="005F18D9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Výrobná hala</w:t>
            </w:r>
          </w:p>
        </w:tc>
        <w:tc>
          <w:tcPr>
            <w:tcW w:w="2700" w:type="dxa"/>
            <w:shd w:val="clear" w:color="auto" w:fill="FFFFFF"/>
          </w:tcPr>
          <w:p w:rsidR="00AB1CC8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rokov</w:t>
            </w:r>
          </w:p>
        </w:tc>
        <w:tc>
          <w:tcPr>
            <w:tcW w:w="3121" w:type="dxa"/>
            <w:shd w:val="clear" w:color="auto" w:fill="FFFFFF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Ubytovňa</w:t>
            </w:r>
          </w:p>
        </w:tc>
        <w:tc>
          <w:tcPr>
            <w:tcW w:w="2700" w:type="dxa"/>
          </w:tcPr>
          <w:p w:rsidR="00AB1CC8" w:rsidRPr="00CA550D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 rokov</w:t>
            </w:r>
          </w:p>
        </w:tc>
        <w:tc>
          <w:tcPr>
            <w:tcW w:w="3121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  <w:shd w:val="clear" w:color="auto" w:fill="FFFFFF"/>
          </w:tcPr>
          <w:p w:rsidR="00AB1CC8" w:rsidRPr="005F18D9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/>
          </w:tcPr>
          <w:p w:rsidR="00AB1CC8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9E24A8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b/>
          <w:sz w:val="20"/>
        </w:rPr>
      </w:pPr>
      <w:r w:rsidRPr="00AC013E">
        <w:rPr>
          <w:rFonts w:ascii="Arial" w:hAnsi="Arial" w:cs="Arial"/>
          <w:b/>
          <w:sz w:val="20"/>
        </w:rPr>
        <w:t>Podielové cenné papiere</w:t>
      </w:r>
      <w:r w:rsidR="00F11145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a podiely</w:t>
      </w:r>
    </w:p>
    <w:p w:rsidR="00305CDA" w:rsidRPr="00EF02A7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Cenné papiere a podiely sa oceňujú obstarávacou cenou, vrátane nákladov súvisiacich s obstaraním. Ku dňu, ku ktorému sa zostavuje účtovná závierka sú podielové cenné papiere </w:t>
      </w:r>
      <w:r w:rsidR="00EF02A7">
        <w:rPr>
          <w:rFonts w:ascii="Arial" w:hAnsi="Arial" w:cs="Arial"/>
          <w:sz w:val="20"/>
        </w:rPr>
        <w:t xml:space="preserve">precenené na základe aktuálneho výpisu </w:t>
      </w:r>
      <w:r w:rsidR="00BB7043">
        <w:rPr>
          <w:rFonts w:ascii="Arial" w:hAnsi="Arial" w:cs="Arial"/>
          <w:sz w:val="20"/>
        </w:rPr>
        <w:t xml:space="preserve">z účtu majiteľa podielových listov emitovaných spoločnosťou </w:t>
      </w:r>
      <w:proofErr w:type="spellStart"/>
      <w:r w:rsidR="00BB7043">
        <w:rPr>
          <w:rFonts w:ascii="Arial" w:hAnsi="Arial" w:cs="Arial"/>
          <w:sz w:val="20"/>
        </w:rPr>
        <w:t>A</w:t>
      </w:r>
      <w:r w:rsidR="00AB1CC8">
        <w:rPr>
          <w:rFonts w:ascii="Arial" w:hAnsi="Arial" w:cs="Arial"/>
          <w:sz w:val="20"/>
        </w:rPr>
        <w:t>sset</w:t>
      </w:r>
      <w:proofErr w:type="spellEnd"/>
      <w:r w:rsidR="00AB1CC8">
        <w:rPr>
          <w:rFonts w:ascii="Arial" w:hAnsi="Arial" w:cs="Arial"/>
          <w:sz w:val="20"/>
        </w:rPr>
        <w:t xml:space="preserve"> </w:t>
      </w:r>
      <w:proofErr w:type="spellStart"/>
      <w:r w:rsidR="00AB1CC8">
        <w:rPr>
          <w:rFonts w:ascii="Arial" w:hAnsi="Arial" w:cs="Arial"/>
          <w:sz w:val="20"/>
        </w:rPr>
        <w:t>management</w:t>
      </w:r>
      <w:proofErr w:type="spellEnd"/>
      <w:r w:rsidR="00AB1CC8">
        <w:rPr>
          <w:rFonts w:ascii="Arial" w:hAnsi="Arial" w:cs="Arial"/>
          <w:sz w:val="20"/>
        </w:rPr>
        <w:t xml:space="preserve"> </w:t>
      </w:r>
      <w:r w:rsidR="00BB7043">
        <w:rPr>
          <w:rFonts w:ascii="Arial" w:hAnsi="Arial" w:cs="Arial"/>
          <w:sz w:val="20"/>
        </w:rPr>
        <w:t>SLSP</w:t>
      </w:r>
      <w:r w:rsidR="00AB1CC8">
        <w:rPr>
          <w:rFonts w:ascii="Arial" w:hAnsi="Arial" w:cs="Arial"/>
          <w:sz w:val="20"/>
        </w:rPr>
        <w:t>, správ. spol., a</w:t>
      </w:r>
      <w:r w:rsidR="00BB7043">
        <w:rPr>
          <w:rFonts w:ascii="Arial" w:hAnsi="Arial" w:cs="Arial"/>
          <w:sz w:val="20"/>
        </w:rPr>
        <w:t>.</w:t>
      </w:r>
      <w:r w:rsidR="00AB1CC8">
        <w:rPr>
          <w:rFonts w:ascii="Arial" w:hAnsi="Arial" w:cs="Arial"/>
          <w:sz w:val="20"/>
        </w:rPr>
        <w:t>s.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</w:t>
      </w:r>
      <w:r w:rsidR="006828FA">
        <w:rPr>
          <w:rFonts w:ascii="Arial" w:hAnsi="Arial" w:cs="Arial"/>
          <w:sz w:val="20"/>
        </w:rPr>
        <w:t xml:space="preserve"> a</w:t>
      </w:r>
      <w:r w:rsidRPr="00056592">
        <w:rPr>
          <w:rFonts w:ascii="Arial" w:hAnsi="Arial" w:cs="Arial"/>
          <w:sz w:val="20"/>
        </w:rPr>
        <w:t> súvisiace odvody do poistných fondov</w:t>
      </w:r>
      <w:r w:rsidR="00F864A4">
        <w:rPr>
          <w:rFonts w:ascii="Arial" w:hAnsi="Arial" w:cs="Arial"/>
          <w:sz w:val="20"/>
        </w:rPr>
        <w:t>.</w:t>
      </w:r>
      <w:r w:rsidR="00BB7043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142A4F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lastRenderedPageBreak/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6828FA">
        <w:rPr>
          <w:rFonts w:ascii="Arial" w:hAnsi="Arial" w:cs="Arial"/>
          <w:sz w:val="20"/>
          <w:szCs w:val="20"/>
          <w:lang w:eastAsia="en-US"/>
        </w:rPr>
        <w:t xml:space="preserve"> vo výške 1764 eur, z toho zádržné vo výške 1217 eur a sociálny fond vo výške 547 eur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7435E2" w:rsidRPr="007435E2" w:rsidRDefault="007435E2" w:rsidP="007435E2"/>
    <w:p w:rsidR="007435E2" w:rsidRDefault="007435E2" w:rsidP="007435E2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6828FA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účtovníctva. 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B621E4" w:rsidRDefault="00B621E4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72E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B39" w:rsidRDefault="00041B39" w:rsidP="004E75F6">
      <w:r>
        <w:separator/>
      </w:r>
    </w:p>
  </w:endnote>
  <w:endnote w:type="continuationSeparator" w:id="0">
    <w:p w:rsidR="00041B39" w:rsidRDefault="00041B3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B39" w:rsidRDefault="00041B39" w:rsidP="004E75F6">
      <w:r>
        <w:separator/>
      </w:r>
    </w:p>
  </w:footnote>
  <w:footnote w:type="continuationSeparator" w:id="0">
    <w:p w:rsidR="00041B39" w:rsidRDefault="00041B3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E97" w:rsidRPr="00E925DE" w:rsidRDefault="00305CDA" w:rsidP="00A72E9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36005274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2020435076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72E97" w:rsidRDefault="00305CDA" w:rsidP="00A72E9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72E97" w:rsidRDefault="00A72E9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1B39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1C91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142BD"/>
    <w:rsid w:val="00124522"/>
    <w:rsid w:val="0012510B"/>
    <w:rsid w:val="0013282D"/>
    <w:rsid w:val="0013381F"/>
    <w:rsid w:val="0013572A"/>
    <w:rsid w:val="00135DE2"/>
    <w:rsid w:val="0013745C"/>
    <w:rsid w:val="00137F36"/>
    <w:rsid w:val="00142A4F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B4AD3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AFE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2715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264"/>
    <w:rsid w:val="0037746B"/>
    <w:rsid w:val="00386EA5"/>
    <w:rsid w:val="00392FCD"/>
    <w:rsid w:val="00395023"/>
    <w:rsid w:val="00397D59"/>
    <w:rsid w:val="003A260B"/>
    <w:rsid w:val="003A2BED"/>
    <w:rsid w:val="003A56F4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7D5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51FC"/>
    <w:rsid w:val="005F67E9"/>
    <w:rsid w:val="00603B87"/>
    <w:rsid w:val="0060590D"/>
    <w:rsid w:val="00606F36"/>
    <w:rsid w:val="00607266"/>
    <w:rsid w:val="00612414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54DE0"/>
    <w:rsid w:val="00662CF0"/>
    <w:rsid w:val="00665137"/>
    <w:rsid w:val="00680C82"/>
    <w:rsid w:val="006828FA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D4D37"/>
    <w:rsid w:val="006E2316"/>
    <w:rsid w:val="006E2E4E"/>
    <w:rsid w:val="006E3E52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3FBC"/>
    <w:rsid w:val="00724154"/>
    <w:rsid w:val="00725140"/>
    <w:rsid w:val="007320AD"/>
    <w:rsid w:val="00733750"/>
    <w:rsid w:val="00734C30"/>
    <w:rsid w:val="00735718"/>
    <w:rsid w:val="007435E2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1F02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454F"/>
    <w:rsid w:val="00882BCE"/>
    <w:rsid w:val="00884FFE"/>
    <w:rsid w:val="00887F0D"/>
    <w:rsid w:val="008944D2"/>
    <w:rsid w:val="00896576"/>
    <w:rsid w:val="00897117"/>
    <w:rsid w:val="0089737C"/>
    <w:rsid w:val="00897BAB"/>
    <w:rsid w:val="008A0CCE"/>
    <w:rsid w:val="008A26BB"/>
    <w:rsid w:val="008A61AF"/>
    <w:rsid w:val="008B2974"/>
    <w:rsid w:val="008B587D"/>
    <w:rsid w:val="008B749E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7CFB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27E35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550C"/>
    <w:rsid w:val="00A679B9"/>
    <w:rsid w:val="00A71FE2"/>
    <w:rsid w:val="00A72E97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1CC8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2F34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21E4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043"/>
    <w:rsid w:val="00BB7129"/>
    <w:rsid w:val="00BC3BB3"/>
    <w:rsid w:val="00BC4728"/>
    <w:rsid w:val="00BC5669"/>
    <w:rsid w:val="00BC5681"/>
    <w:rsid w:val="00BC5948"/>
    <w:rsid w:val="00BD0F74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323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5F47"/>
    <w:rsid w:val="00E965F0"/>
    <w:rsid w:val="00EA2385"/>
    <w:rsid w:val="00EA2470"/>
    <w:rsid w:val="00EA7221"/>
    <w:rsid w:val="00EB54C0"/>
    <w:rsid w:val="00EC27F7"/>
    <w:rsid w:val="00EC2DDB"/>
    <w:rsid w:val="00EC36AD"/>
    <w:rsid w:val="00EC5FC4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6F5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4A4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93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888</Words>
  <Characters>5241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cp:lastPrinted>2022-02-21T12:50:00Z</cp:lastPrinted>
  <dcterms:created xsi:type="dcterms:W3CDTF">2025-03-05T11:49:00Z</dcterms:created>
  <dcterms:modified xsi:type="dcterms:W3CDTF">2025-03-05T11:49:00Z</dcterms:modified>
</cp:coreProperties>
</file>