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 xml:space="preserve">Poznámky k účtovnej závierke firmy Enea, s.r.o.  </w:t>
      </w:r>
      <w:r>
        <w:rPr>
          <w:b/>
          <w:i/>
          <w:sz w:val="28"/>
          <w:szCs w:val="28"/>
        </w:rPr>
        <w:t xml:space="preserve">v likvidácii </w:t>
      </w:r>
    </w:p>
    <w:p>
      <w:pPr>
        <w:pStyle w:val="Normal"/>
        <w:jc w:val="center"/>
        <w:rPr/>
      </w:pPr>
      <w:r>
        <w:rPr>
          <w:b/>
          <w:i/>
          <w:sz w:val="28"/>
          <w:szCs w:val="28"/>
        </w:rPr>
        <w:t xml:space="preserve">od </w:t>
      </w:r>
      <w:r>
        <w:rPr>
          <w:b/>
          <w:i/>
          <w:sz w:val="28"/>
          <w:szCs w:val="28"/>
        </w:rPr>
        <w:t>9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3</w:t>
      </w:r>
      <w:r>
        <w:rPr>
          <w:b/>
          <w:i/>
          <w:sz w:val="28"/>
          <w:szCs w:val="28"/>
        </w:rPr>
        <w:t xml:space="preserve">.2024 – </w:t>
      </w:r>
      <w:r>
        <w:rPr>
          <w:b/>
          <w:i/>
          <w:sz w:val="28"/>
          <w:szCs w:val="28"/>
        </w:rPr>
        <w:t>20</w:t>
      </w:r>
      <w:r>
        <w:rPr>
          <w:b/>
          <w:i/>
          <w:sz w:val="28"/>
          <w:szCs w:val="28"/>
        </w:rPr>
        <w:t>.</w:t>
      </w:r>
      <w:r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>.202</w:t>
      </w:r>
      <w:r>
        <w:rPr>
          <w:b/>
          <w:i/>
          <w:sz w:val="28"/>
          <w:szCs w:val="28"/>
        </w:rPr>
        <w:t>5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Enea, s.r.o. </w:t>
      </w:r>
      <w:r>
        <w:rPr/>
        <w:t>v likvidácii</w:t>
      </w:r>
      <w:r>
        <w:rPr/>
        <w:t>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Spoločnosť neplánuje v roku </w:t>
      </w:r>
      <w:r>
        <w:rPr/>
        <w:t xml:space="preserve">2024 a </w:t>
      </w:r>
      <w:r>
        <w:rPr/>
        <w:t>202</w:t>
      </w:r>
      <w:r>
        <w:rPr/>
        <w:t>5</w:t>
      </w:r>
      <w:r>
        <w:rPr/>
        <w:t xml:space="preserve"> pokračovať a rozširovať  svoju činnosť v oblasti výroby prírodných mydiel a prírodnej kozmetiky. V roku 2024 </w:t>
      </w:r>
      <w:r>
        <w:rPr/>
        <w:t xml:space="preserve">vstúpila Spoločnosť do likvidácie </w:t>
      </w:r>
      <w:r>
        <w:rPr/>
        <w:t xml:space="preserve">a </w:t>
      </w:r>
      <w:r>
        <w:rPr/>
        <w:t xml:space="preserve">20.2.2025 ukončila </w:t>
      </w:r>
      <w:r>
        <w:rPr/>
        <w:t>likvidáci</w:t>
      </w:r>
      <w:r>
        <w:rPr/>
        <w:t>u</w:t>
      </w:r>
      <w:r>
        <w:rPr/>
        <w:t>.</w:t>
      </w:r>
    </w:p>
    <w:p>
      <w:pPr>
        <w:pStyle w:val="ListParagraph"/>
        <w:numPr>
          <w:ilvl w:val="0"/>
          <w:numId w:val="2"/>
        </w:numPr>
        <w:rPr/>
      </w:pPr>
      <w:r>
        <w:rPr/>
        <w:t>S</w:t>
      </w:r>
      <w:r>
        <w:rPr/>
        <w:t>poločnosť nevykazuje ku dňu likvidácie daňový nedoplatok.</w:t>
      </w:r>
    </w:p>
    <w:p>
      <w:pPr>
        <w:pStyle w:val="ListParagraph"/>
        <w:numPr>
          <w:ilvl w:val="0"/>
          <w:numId w:val="2"/>
        </w:numPr>
        <w:rPr/>
      </w:pPr>
      <w:r>
        <w:rPr/>
        <w:t xml:space="preserve">Na základe rozhodnutia spoločnosti bude likvidačný zostatok </w:t>
      </w:r>
      <w:r>
        <w:rPr/>
        <w:t>vyplatený jedinému spoločníkovi najneskôr pred výmazom Spoločnosti z obchodného registra.</w:t>
      </w:r>
    </w:p>
    <w:p>
      <w:pPr>
        <w:pStyle w:val="ListParagraph"/>
        <w:numPr>
          <w:ilvl w:val="0"/>
          <w:numId w:val="0"/>
        </w:numPr>
        <w:ind w:left="1800" w:hanging="0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V Prievidzi dňa </w:t>
      </w:r>
      <w:r>
        <w:rPr/>
        <w:t>20</w:t>
      </w:r>
      <w:r>
        <w:rPr/>
        <w:t>.</w:t>
      </w:r>
      <w:r>
        <w:rPr/>
        <w:t>2</w:t>
      </w:r>
      <w:r>
        <w:rPr/>
        <w:t>.202</w:t>
      </w:r>
      <w:r>
        <w:rPr/>
        <w:t>5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LibreOffice/6.3.4.2$Windows_x86 LibreOffice_project/60da17e045e08f1793c57c00ba83cdfce946d0aa</Application>
  <Pages>1</Pages>
  <Words>116</Words>
  <Characters>729</Characters>
  <CharactersWithSpaces>834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2025-03-09T06:42:43Z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