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4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FFFFFF" w:val="clear"/>
        </w:rPr>
        <w:t xml:space="preserve">55324941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FFFFFF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     DIČ 2121947476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          HUSÁR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Sídlo:                   Oslobodite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ľov 24/29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Vznik:</w:t>
        <w:tab/>
        <w:tab/>
        <w:t xml:space="preserve">24.3.2023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0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DNM.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sa rovnajú.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/>
      <w:tblGrid>
        <w:gridCol w:w="4540"/>
        <w:gridCol w:w="4522"/>
      </w:tblGrid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607,76</w:t>
            </w: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750,96</w:t>
            </w: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1,00</w:t>
            </w: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Osobné náklady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náklad-iné náklady na hosp.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/>
      <w:tblGrid>
        <w:gridCol w:w="4534"/>
        <w:gridCol w:w="4528"/>
      </w:tblGrid>
      <w:tr>
        <w:trPr>
          <w:trHeight w:val="1" w:hRule="atLeast"/>
          <w:jc w:val="left"/>
        </w:trPr>
        <w:tc>
          <w:tcPr>
            <w:tcW w:w="4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7 896,35</w:t>
            </w:r>
          </w:p>
        </w:tc>
      </w:tr>
      <w:tr>
        <w:trPr>
          <w:trHeight w:val="70" w:hRule="auto"/>
          <w:jc w:val="left"/>
        </w:trPr>
        <w:tc>
          <w:tcPr>
            <w:tcW w:w="4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celkom</w:t>
        <w:tab/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viac ako 1 rok</w:t>
        <w:tab/>
        <w:t xml:space="preserve">: 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nemáme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Husár Milan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íci: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Husár Milan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