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0FF34D5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13D17">
        <w:rPr>
          <w:rFonts w:ascii="Arial Narrow" w:hAnsi="Arial Narrow"/>
          <w:b/>
        </w:rPr>
        <w:t>2024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5B9C9A52" w:rsidR="002D7E6D" w:rsidRPr="00A55E63" w:rsidRDefault="00E13D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Real</w:t>
            </w:r>
            <w:proofErr w:type="spellEnd"/>
            <w:r>
              <w:rPr>
                <w:rFonts w:ascii="Arial" w:hAnsi="Arial" w:cs="Arial"/>
              </w:rPr>
              <w:t xml:space="preserve"> Slovakia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4DEB9648" w:rsidR="002D7E6D" w:rsidRPr="00A55E63" w:rsidRDefault="00E13D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35789174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7BC4FFC" w:rsidR="002D7E6D" w:rsidRPr="00A55E63" w:rsidRDefault="00E13D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Prešovská 39, 821 08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5B63E757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E13D17">
              <w:rPr>
                <w:rFonts w:ascii="Arial" w:hAnsi="Arial" w:cs="Arial"/>
              </w:rPr>
              <w:t>1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B0590" w14:textId="77777777" w:rsidR="00CE2F57" w:rsidRDefault="00CE2F57">
      <w:r>
        <w:separator/>
      </w:r>
    </w:p>
  </w:endnote>
  <w:endnote w:type="continuationSeparator" w:id="0">
    <w:p w14:paraId="367E7411" w14:textId="77777777" w:rsidR="00CE2F57" w:rsidRDefault="00CE2F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77F840" w14:textId="77777777" w:rsidR="00CE2F57" w:rsidRDefault="00CE2F57">
      <w:r>
        <w:separator/>
      </w:r>
    </w:p>
  </w:footnote>
  <w:footnote w:type="continuationSeparator" w:id="0">
    <w:p w14:paraId="6B2F8788" w14:textId="77777777" w:rsidR="00CE2F57" w:rsidRDefault="00CE2F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7534F0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3D17">
      <w:rPr>
        <w:rFonts w:ascii="Arial" w:hAnsi="Arial" w:cs="Arial"/>
        <w:sz w:val="22"/>
        <w:szCs w:val="22"/>
        <w:bdr w:val="single" w:sz="4" w:space="0" w:color="auto"/>
      </w:rPr>
      <w:t>35789174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3D17">
      <w:rPr>
        <w:rFonts w:ascii="Arial" w:hAnsi="Arial" w:cs="Arial"/>
        <w:sz w:val="22"/>
        <w:szCs w:val="22"/>
        <w:bdr w:val="single" w:sz="4" w:space="0" w:color="auto"/>
      </w:rPr>
      <w:t>2020256689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964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2025-03-10T19:00:00Z</dcterms:created>
  <dcterms:modified xsi:type="dcterms:W3CDTF">2025-03-10T19:00:00Z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