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9308E">
        <w:rPr>
          <w:rFonts w:ascii="Arial Narrow" w:hAnsi="Arial Narrow"/>
          <w:b/>
        </w:rPr>
        <w:t>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7259" w:rsidP="007962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COLOR</w:t>
            </w:r>
            <w:r w:rsidR="0079624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MAL</w:t>
            </w:r>
            <w:r w:rsidR="00B6684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7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51459892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D7259" w:rsidP="00DD725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4, 811 02 Bratislava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D7259" w:rsidRPr="00DD7259" w:rsidRDefault="00DD72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Ú</w:t>
      </w:r>
      <w:r w:rsidRPr="00DD7259">
        <w:rPr>
          <w:rFonts w:ascii="Arial" w:hAnsi="Arial" w:cs="Arial"/>
          <w:spacing w:val="-5"/>
          <w:sz w:val="20"/>
          <w:szCs w:val="20"/>
        </w:rPr>
        <w:t>J nie je súčasťou konsolidovaného celku, ani materskou spoločnosťou.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7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962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</w:p>
    <w:p w:rsidR="00F67F0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ÚJ </w:t>
      </w:r>
      <w:r w:rsidR="00DD7259" w:rsidRPr="00DD7259">
        <w:rPr>
          <w:rFonts w:ascii="Arial" w:hAnsi="Arial" w:cs="Arial"/>
          <w:sz w:val="20"/>
          <w:szCs w:val="20"/>
        </w:rPr>
        <w:t xml:space="preserve"> v roku 20</w:t>
      </w:r>
      <w:r w:rsidR="0049308E">
        <w:rPr>
          <w:rFonts w:ascii="Arial" w:hAnsi="Arial" w:cs="Arial"/>
          <w:sz w:val="20"/>
          <w:szCs w:val="20"/>
        </w:rPr>
        <w:t>24</w:t>
      </w:r>
      <w:r w:rsidR="00F67F05">
        <w:rPr>
          <w:rFonts w:ascii="Arial" w:hAnsi="Arial" w:cs="Arial"/>
          <w:sz w:val="20"/>
          <w:szCs w:val="20"/>
        </w:rPr>
        <w:t xml:space="preserve"> </w:t>
      </w:r>
      <w:r w:rsidR="007310B6">
        <w:rPr>
          <w:rFonts w:ascii="Arial" w:hAnsi="Arial" w:cs="Arial"/>
          <w:sz w:val="20"/>
          <w:szCs w:val="20"/>
        </w:rPr>
        <w:t>ne</w:t>
      </w:r>
      <w:r w:rsidR="00F67F05">
        <w:rPr>
          <w:rFonts w:ascii="Arial" w:hAnsi="Arial" w:cs="Arial"/>
          <w:sz w:val="20"/>
          <w:szCs w:val="20"/>
        </w:rPr>
        <w:t xml:space="preserve">obstarala </w:t>
      </w:r>
      <w:r w:rsidRPr="00DD7259">
        <w:rPr>
          <w:rFonts w:ascii="Arial" w:hAnsi="Arial" w:cs="Arial"/>
          <w:sz w:val="20"/>
          <w:szCs w:val="20"/>
        </w:rPr>
        <w:t xml:space="preserve">dlhodobý hmotný </w:t>
      </w:r>
      <w:r w:rsidR="00F67F05">
        <w:rPr>
          <w:rFonts w:ascii="Arial" w:hAnsi="Arial" w:cs="Arial"/>
          <w:sz w:val="20"/>
          <w:szCs w:val="20"/>
        </w:rPr>
        <w:t>majetok. Účtovné odpisy sa rovnajú daňovým odpisom.</w:t>
      </w:r>
    </w:p>
    <w:p w:rsidR="00F67F05" w:rsidRDefault="00F67F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Odpisová skupina I. doba odpisovania 48 mesiacov.</w:t>
      </w:r>
      <w:r w:rsidR="000D72D4">
        <w:rPr>
          <w:rFonts w:ascii="Arial" w:hAnsi="Arial" w:cs="Arial"/>
          <w:sz w:val="20"/>
          <w:szCs w:val="20"/>
        </w:rPr>
        <w:t xml:space="preserve"> Motorové vozidlo.</w:t>
      </w:r>
    </w:p>
    <w:p w:rsidR="0040115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 </w:t>
      </w:r>
    </w:p>
    <w:p w:rsidR="00DD7259" w:rsidRPr="00DD7259" w:rsidRDefault="00DD72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5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66842">
        <w:rPr>
          <w:rFonts w:ascii="Arial" w:hAnsi="Arial" w:cs="Arial"/>
          <w:spacing w:val="-1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1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2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DD7259" w:rsidRPr="00DD7259">
        <w:rPr>
          <w:rFonts w:ascii="Arial" w:hAnsi="Arial" w:cs="Arial"/>
          <w:sz w:val="20"/>
          <w:szCs w:val="20"/>
        </w:rPr>
        <w:t>Jozef Stehlík</w:t>
      </w:r>
      <w:r w:rsidR="00B66842" w:rsidRPr="00DD7259">
        <w:rPr>
          <w:rFonts w:ascii="Arial" w:hAnsi="Arial" w:cs="Arial"/>
          <w:sz w:val="20"/>
          <w:szCs w:val="20"/>
        </w:rPr>
        <w:t>, 100 % spoločník a konateľ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DD7259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DD7259">
        <w:rPr>
          <w:rFonts w:ascii="Arial" w:hAnsi="Arial" w:cs="Arial"/>
          <w:spacing w:val="-2"/>
          <w:sz w:val="20"/>
          <w:szCs w:val="20"/>
        </w:rPr>
        <w:t>:</w:t>
      </w:r>
      <w:r w:rsidR="00B66842" w:rsidRPr="00DD7259">
        <w:rPr>
          <w:rFonts w:ascii="Arial" w:hAnsi="Arial" w:cs="Arial"/>
          <w:spacing w:val="-2"/>
          <w:sz w:val="20"/>
          <w:szCs w:val="20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6842">
        <w:rPr>
          <w:rFonts w:ascii="Arial" w:hAnsi="Arial" w:cs="Arial"/>
          <w:spacing w:val="-8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451ED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E532AD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Default="009D5C84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Pri účtovaní zásob postupovala účtovná jednotka podľa § 43 postupov účtovania v PÚ: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Spôsobom B účtovania zásob.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Úbytok zásob rovnakého druhu účtovná jednotka oceňovala:</w:t>
      </w:r>
    </w:p>
    <w:p w:rsidR="00B31031" w:rsidRP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Metódou FIFO (1. cena na ocenenie prírastku zásob sa použila ako 1. cena na ocenenie úbytku zásob)</w:t>
      </w:r>
    </w:p>
    <w:p w:rsidR="00C71636" w:rsidRPr="00B3103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B31031" w:rsidSect="006860C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349" w:rsidRDefault="00AC0349">
      <w:r>
        <w:separator/>
      </w:r>
    </w:p>
  </w:endnote>
  <w:endnote w:type="continuationSeparator" w:id="0">
    <w:p w:rsidR="00AC0349" w:rsidRDefault="00AC0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1CFB">
    <w:pPr>
      <w:spacing w:line="200" w:lineRule="exact"/>
      <w:rPr>
        <w:sz w:val="20"/>
        <w:szCs w:val="20"/>
      </w:rPr>
    </w:pPr>
    <w:r w:rsidRPr="00F11C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11C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1CFB">
                  <w:fldChar w:fldCharType="separate"/>
                </w:r>
                <w:r w:rsidR="0049308E">
                  <w:rPr>
                    <w:rFonts w:cs="Times New Roman"/>
                    <w:noProof/>
                  </w:rPr>
                  <w:t>3</w:t>
                </w:r>
                <w:r w:rsidR="00F11C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349" w:rsidRDefault="00AC0349">
      <w:r>
        <w:separator/>
      </w:r>
    </w:p>
  </w:footnote>
  <w:footnote w:type="continuationSeparator" w:id="0">
    <w:p w:rsidR="00AC0349" w:rsidRDefault="00AC0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7259">
      <w:rPr>
        <w:rFonts w:ascii="Arial" w:hAnsi="Arial" w:cs="Arial"/>
        <w:sz w:val="22"/>
        <w:szCs w:val="22"/>
        <w:bdr w:val="single" w:sz="4" w:space="0" w:color="auto"/>
      </w:rPr>
      <w:t>51459892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67EC">
      <w:rPr>
        <w:rFonts w:ascii="Arial" w:hAnsi="Arial" w:cs="Arial"/>
        <w:sz w:val="22"/>
        <w:szCs w:val="22"/>
        <w:bdr w:val="single" w:sz="4" w:space="0" w:color="auto"/>
      </w:rPr>
      <w:t>2</w:t>
    </w:r>
    <w:r w:rsidR="00DD7259">
      <w:rPr>
        <w:rFonts w:ascii="Arial" w:hAnsi="Arial" w:cs="Arial"/>
        <w:sz w:val="22"/>
        <w:szCs w:val="22"/>
        <w:bdr w:val="single" w:sz="4" w:space="0" w:color="auto"/>
      </w:rPr>
      <w:t>120717863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72D4"/>
    <w:rsid w:val="001406AD"/>
    <w:rsid w:val="001A1B05"/>
    <w:rsid w:val="002401F1"/>
    <w:rsid w:val="002A67EC"/>
    <w:rsid w:val="002B4465"/>
    <w:rsid w:val="002C12B4"/>
    <w:rsid w:val="002D7E6D"/>
    <w:rsid w:val="002E18BF"/>
    <w:rsid w:val="003657F5"/>
    <w:rsid w:val="00373635"/>
    <w:rsid w:val="003A5145"/>
    <w:rsid w:val="003D056F"/>
    <w:rsid w:val="00401155"/>
    <w:rsid w:val="00401ADD"/>
    <w:rsid w:val="00451ED3"/>
    <w:rsid w:val="0049308E"/>
    <w:rsid w:val="004A2BF3"/>
    <w:rsid w:val="0055784D"/>
    <w:rsid w:val="00560DB1"/>
    <w:rsid w:val="00623868"/>
    <w:rsid w:val="00637F73"/>
    <w:rsid w:val="00676DB4"/>
    <w:rsid w:val="006831DF"/>
    <w:rsid w:val="006860C3"/>
    <w:rsid w:val="006F365D"/>
    <w:rsid w:val="007045BD"/>
    <w:rsid w:val="00731073"/>
    <w:rsid w:val="007310B6"/>
    <w:rsid w:val="00796249"/>
    <w:rsid w:val="007C10F4"/>
    <w:rsid w:val="007E2277"/>
    <w:rsid w:val="00816AE4"/>
    <w:rsid w:val="0085569A"/>
    <w:rsid w:val="00861175"/>
    <w:rsid w:val="00876194"/>
    <w:rsid w:val="008771A6"/>
    <w:rsid w:val="00913435"/>
    <w:rsid w:val="00916772"/>
    <w:rsid w:val="009A27D0"/>
    <w:rsid w:val="009D5C84"/>
    <w:rsid w:val="00A55E63"/>
    <w:rsid w:val="00AB30F7"/>
    <w:rsid w:val="00AC0349"/>
    <w:rsid w:val="00AC55E4"/>
    <w:rsid w:val="00AD3D51"/>
    <w:rsid w:val="00AD6C8A"/>
    <w:rsid w:val="00AD749D"/>
    <w:rsid w:val="00B15E67"/>
    <w:rsid w:val="00B31031"/>
    <w:rsid w:val="00B37B86"/>
    <w:rsid w:val="00B66842"/>
    <w:rsid w:val="00B7440A"/>
    <w:rsid w:val="00C01CB7"/>
    <w:rsid w:val="00C71636"/>
    <w:rsid w:val="00CC3205"/>
    <w:rsid w:val="00CD545D"/>
    <w:rsid w:val="00CF22F1"/>
    <w:rsid w:val="00D40448"/>
    <w:rsid w:val="00DD7259"/>
    <w:rsid w:val="00DF6AD0"/>
    <w:rsid w:val="00E1750C"/>
    <w:rsid w:val="00E532AD"/>
    <w:rsid w:val="00E57AAC"/>
    <w:rsid w:val="00E70F0E"/>
    <w:rsid w:val="00EB4798"/>
    <w:rsid w:val="00EB55FA"/>
    <w:rsid w:val="00ED1272"/>
    <w:rsid w:val="00ED6CBD"/>
    <w:rsid w:val="00EE5474"/>
    <w:rsid w:val="00F11CFB"/>
    <w:rsid w:val="00F404E8"/>
    <w:rsid w:val="00F67F0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6860C3"/>
    <w:rPr>
      <w:lang w:val="sk-SK"/>
    </w:rPr>
  </w:style>
  <w:style w:type="paragraph" w:styleId="Nadpis1">
    <w:name w:val="heading 1"/>
    <w:basedOn w:val="Normln"/>
    <w:uiPriority w:val="1"/>
    <w:qFormat/>
    <w:rsid w:val="006860C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60C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860C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860C3"/>
  </w:style>
  <w:style w:type="paragraph" w:customStyle="1" w:styleId="TableParagraph">
    <w:name w:val="Table Paragraph"/>
    <w:basedOn w:val="Normln"/>
    <w:uiPriority w:val="1"/>
    <w:qFormat/>
    <w:rsid w:val="006860C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0B12E8-C366-487D-B590-46B0A6539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1094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kecke</cp:lastModifiedBy>
  <cp:revision>2</cp:revision>
  <cp:lastPrinted>2025-03-08T11:54:00Z</cp:lastPrinted>
  <dcterms:created xsi:type="dcterms:W3CDTF">2025-03-08T11:56:00Z</dcterms:created>
  <dcterms:modified xsi:type="dcterms:W3CDTF">2025-03-08T11:56:00Z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