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malá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061AC9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D10D9A">
        <w:rPr>
          <w:b/>
          <w:sz w:val="24"/>
        </w:rPr>
        <w:t>ITERAN</w:t>
      </w:r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D10D9A">
        <w:rPr>
          <w:b/>
          <w:sz w:val="24"/>
        </w:rPr>
        <w:t>63990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</w:t>
      </w:r>
      <w:r w:rsidR="00D10D9A">
        <w:rPr>
          <w:b/>
          <w:spacing w:val="-2"/>
          <w:sz w:val="24"/>
        </w:rPr>
        <w:t>53250222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D10D9A">
        <w:t xml:space="preserve">ITERAN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D10D9A">
        <w:t>28.08.2020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0</w:t>
      </w:r>
      <w:r w:rsidRPr="006842DA">
        <w:rPr>
          <w:spacing w:val="-1"/>
        </w:rPr>
        <w:t xml:space="preserve"> </w:t>
      </w:r>
      <w:r>
        <w:rPr>
          <w:spacing w:val="-2"/>
        </w:rPr>
        <w:t>zamestnancov.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D10D9A">
        <w:rPr>
          <w:color w:val="000000" w:themeColor="text1"/>
        </w:rPr>
        <w:t>4 572,36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D10D9A">
        <w:rPr>
          <w:color w:val="000000" w:themeColor="text1"/>
        </w:rPr>
        <w:t>2 267,32</w:t>
      </w:r>
      <w:r w:rsidRPr="00A071F3">
        <w:rPr>
          <w:color w:val="000000" w:themeColor="text1"/>
        </w:rPr>
        <w:t xml:space="preserve"> 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061AC9" w:rsidRPr="00A071F3">
        <w:rPr>
          <w:color w:val="000000" w:themeColor="text1"/>
        </w:rPr>
        <w:t>strata</w:t>
      </w:r>
      <w:r w:rsidRPr="00A071F3">
        <w:rPr>
          <w:color w:val="000000" w:themeColor="text1"/>
          <w:spacing w:val="-3"/>
        </w:rPr>
        <w:t xml:space="preserve"> </w:t>
      </w:r>
      <w:r w:rsidR="00D10D9A">
        <w:rPr>
          <w:color w:val="000000" w:themeColor="text1"/>
        </w:rPr>
        <w:t>2 305,04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D10D9A">
        <w:t>103,02</w:t>
      </w:r>
      <w:r w:rsidR="00061AC9">
        <w:t xml:space="preserve"> €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spacing w:before="88"/>
        <w:ind w:left="0"/>
      </w:pPr>
    </w:p>
    <w:p w:rsidR="00394DBB" w:rsidRPr="00D10D9A" w:rsidRDefault="006842DA" w:rsidP="00D10D9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D10D9A" w:rsidRDefault="00D10D9A">
      <w:pPr>
        <w:pStyle w:val="Zkladntext"/>
        <w:rPr>
          <w:b/>
        </w:rPr>
      </w:pPr>
    </w:p>
    <w:p w:rsidR="00394DBB" w:rsidRDefault="006842DA" w:rsidP="00D10D9A">
      <w:pPr>
        <w:pStyle w:val="Zkladntext"/>
        <w:spacing w:line="360" w:lineRule="auto"/>
        <w:ind w:left="0"/>
      </w:pPr>
      <w:bookmarkStart w:id="0" w:name="_GoBack"/>
      <w:bookmarkEnd w:id="0"/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Default="00D10D9A" w:rsidP="00D10D9A">
      <w:pPr>
        <w:pStyle w:val="Zkladntext"/>
        <w:spacing w:line="360" w:lineRule="auto"/>
        <w:ind w:left="0"/>
        <w:rPr>
          <w:color w:val="000000" w:themeColor="text1"/>
        </w:rPr>
      </w:pPr>
      <w:r>
        <w:rPr>
          <w:color w:val="000000" w:themeColor="text1"/>
        </w:rPr>
        <w:t>Zisk: 2 305,04 €</w:t>
      </w:r>
    </w:p>
    <w:p w:rsidR="00D10D9A" w:rsidRPr="00D10D9A" w:rsidRDefault="00D10D9A" w:rsidP="00D10D9A">
      <w:pPr>
        <w:pStyle w:val="Zkladntext"/>
        <w:spacing w:line="360" w:lineRule="auto"/>
        <w:ind w:left="0"/>
        <w:rPr>
          <w:b/>
        </w:rPr>
      </w:pPr>
      <w:r w:rsidRPr="00A071F3">
        <w:rPr>
          <w:color w:val="000000" w:themeColor="text1"/>
        </w:rPr>
        <w:t xml:space="preserve">Základ dane: </w:t>
      </w:r>
      <w:r>
        <w:rPr>
          <w:color w:val="000000" w:themeColor="text1"/>
        </w:rPr>
        <w:t>2 305,04</w:t>
      </w:r>
      <w:r w:rsidRPr="00A071F3">
        <w:rPr>
          <w:color w:val="000000" w:themeColor="text1"/>
        </w:rPr>
        <w:t xml:space="preserve"> € , </w:t>
      </w:r>
      <w:r>
        <w:t xml:space="preserve">daň 15 % = </w:t>
      </w:r>
      <w:r>
        <w:rPr>
          <w:b/>
        </w:rPr>
        <w:t>345,76</w:t>
      </w:r>
      <w:r>
        <w:rPr>
          <w:b/>
        </w:rPr>
        <w:t xml:space="preserve"> €</w:t>
      </w:r>
    </w:p>
    <w:p w:rsidR="00D10D9A" w:rsidRPr="00A071F3" w:rsidRDefault="00D10D9A" w:rsidP="00D10D9A">
      <w:pPr>
        <w:pStyle w:val="Zkladntext"/>
        <w:spacing w:line="360" w:lineRule="auto"/>
        <w:ind w:left="0"/>
        <w:rPr>
          <w:color w:val="000000" w:themeColor="text1"/>
        </w:rPr>
      </w:pPr>
      <w:r>
        <w:rPr>
          <w:color w:val="000000" w:themeColor="text1"/>
        </w:rPr>
        <w:t>Preddavky 1Q 2024: 1 699,15 €</w:t>
      </w:r>
    </w:p>
    <w:p w:rsidR="00061AC9" w:rsidRDefault="00D10D9A" w:rsidP="00D10D9A">
      <w:pPr>
        <w:pStyle w:val="Zkladntext"/>
        <w:spacing w:line="396" w:lineRule="auto"/>
        <w:ind w:left="0" w:right="1295"/>
        <w:rPr>
          <w:b/>
        </w:rPr>
      </w:pPr>
      <w:r>
        <w:rPr>
          <w:b/>
        </w:rPr>
        <w:t>Daň na úhradu: 0 €</w:t>
      </w:r>
    </w:p>
    <w:sectPr w:rsidR="00061AC9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061AC9"/>
    <w:rsid w:val="00134919"/>
    <w:rsid w:val="001F1DD2"/>
    <w:rsid w:val="00394DBB"/>
    <w:rsid w:val="006842DA"/>
    <w:rsid w:val="007B46CF"/>
    <w:rsid w:val="00806BAD"/>
    <w:rsid w:val="00940426"/>
    <w:rsid w:val="00A071F3"/>
    <w:rsid w:val="00D10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75232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2</cp:revision>
  <dcterms:created xsi:type="dcterms:W3CDTF">2025-03-10T20:40:00Z</dcterms:created>
  <dcterms:modified xsi:type="dcterms:W3CDTF">2025-03-10T20:40:00Z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