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9810" w:type="dxa"/>
        <w:tblInd w:w="-176" w:type="dxa"/>
        <w:tblLayout w:type="fixed"/>
        <w:tblLook w:val="04A0"/>
      </w:tblPr>
      <w:tblGrid>
        <w:gridCol w:w="2630"/>
        <w:gridCol w:w="556"/>
        <w:gridCol w:w="339"/>
        <w:gridCol w:w="339"/>
        <w:gridCol w:w="339"/>
        <w:gridCol w:w="338"/>
        <w:gridCol w:w="338"/>
        <w:gridCol w:w="338"/>
        <w:gridCol w:w="338"/>
        <w:gridCol w:w="338"/>
        <w:gridCol w:w="54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</w:tblGrid>
      <w:tr w:rsidR="00B75139" w:rsidTr="00B75139">
        <w:tc>
          <w:tcPr>
            <w:tcW w:w="26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3 -01</w:t>
            </w:r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IČO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3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5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9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1</w:t>
            </w: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DIČ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7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3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5</w:t>
            </w:r>
          </w:p>
        </w:tc>
      </w:tr>
      <w:tr w:rsidR="00B75139" w:rsidTr="00B75139">
        <w:tc>
          <w:tcPr>
            <w:tcW w:w="2665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hideMark/>
          </w:tcPr>
          <w:p w:rsidR="00B75139" w:rsidRDefault="00B75139">
            <w:pPr>
              <w:pStyle w:val="Hlavika"/>
            </w:pPr>
            <w:r>
              <w:t xml:space="preserve">UNITERM-TEAM, </w:t>
            </w:r>
            <w:proofErr w:type="spellStart"/>
            <w:r>
              <w:t>spol.s.r.o</w:t>
            </w:r>
            <w:proofErr w:type="spellEnd"/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</w:tr>
    </w:tbl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817FC4" w:rsidRDefault="00817FC4" w:rsidP="00817FC4">
      <w:pPr>
        <w:spacing w:after="0"/>
        <w:ind w:firstLine="708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                             Poznámky k účtovnej závierke </w:t>
      </w:r>
    </w:p>
    <w:p w:rsidR="00817FC4" w:rsidRDefault="00817FC4" w:rsidP="00817FC4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pre </w:t>
      </w:r>
      <w:proofErr w:type="spellStart"/>
      <w:r>
        <w:rPr>
          <w:b/>
          <w:sz w:val="28"/>
          <w:szCs w:val="28"/>
        </w:rPr>
        <w:t>mikroúčtovné</w:t>
      </w:r>
      <w:proofErr w:type="spellEnd"/>
      <w:r>
        <w:rPr>
          <w:b/>
          <w:sz w:val="28"/>
          <w:szCs w:val="28"/>
        </w:rPr>
        <w:t xml:space="preserve"> jednotky   zostavenej k 31.12.2024</w:t>
      </w:r>
    </w:p>
    <w:p w:rsidR="00817FC4" w:rsidRDefault="00817FC4" w:rsidP="00817FC4">
      <w:pPr>
        <w:spacing w:after="0"/>
        <w:rPr>
          <w:sz w:val="28"/>
          <w:szCs w:val="28"/>
        </w:rPr>
      </w:pPr>
    </w:p>
    <w:p w:rsidR="00817FC4" w:rsidRDefault="00817FC4" w:rsidP="00817FC4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Čl. l.</w:t>
      </w:r>
    </w:p>
    <w:p w:rsidR="00817FC4" w:rsidRDefault="00817FC4" w:rsidP="00817FC4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Všeobecné údaje</w:t>
      </w:r>
    </w:p>
    <w:p w:rsidR="00817FC4" w:rsidRDefault="00817FC4" w:rsidP="00817FC4">
      <w:pPr>
        <w:spacing w:after="0"/>
        <w:rPr>
          <w:sz w:val="28"/>
          <w:szCs w:val="28"/>
        </w:rPr>
      </w:pPr>
    </w:p>
    <w:p w:rsidR="00817FC4" w:rsidRDefault="00817FC4" w:rsidP="00817FC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1/  UNITERM – TEAM, spol. </w:t>
      </w:r>
      <w:proofErr w:type="spellStart"/>
      <w:r>
        <w:rPr>
          <w:sz w:val="28"/>
          <w:szCs w:val="28"/>
        </w:rPr>
        <w:t>s.r.o</w:t>
      </w:r>
      <w:proofErr w:type="spellEnd"/>
    </w:p>
    <w:p w:rsidR="00817FC4" w:rsidRDefault="00817FC4" w:rsidP="00817FC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sídlo: Dlhá 75</w:t>
      </w:r>
    </w:p>
    <w:p w:rsidR="00817FC4" w:rsidRDefault="00817FC4" w:rsidP="00817FC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010 090 Žilina - Bytči</w:t>
      </w:r>
      <w:r w:rsidR="00974C75">
        <w:rPr>
          <w:sz w:val="28"/>
          <w:szCs w:val="28"/>
        </w:rPr>
        <w:t>c</w:t>
      </w:r>
      <w:r>
        <w:rPr>
          <w:sz w:val="28"/>
          <w:szCs w:val="28"/>
        </w:rPr>
        <w:t>a</w:t>
      </w:r>
    </w:p>
    <w:p w:rsidR="00817FC4" w:rsidRDefault="00817FC4" w:rsidP="00817FC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Dátum Založenia: 12.08.1994</w:t>
      </w:r>
    </w:p>
    <w:p w:rsidR="00817FC4" w:rsidRDefault="00817FC4" w:rsidP="00817FC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Dátum zápisu do OR 19.09.1994</w:t>
      </w:r>
    </w:p>
    <w:p w:rsidR="00817FC4" w:rsidRDefault="00817FC4" w:rsidP="00817FC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IČO: 316 145 91</w:t>
      </w:r>
    </w:p>
    <w:p w:rsidR="00817FC4" w:rsidRDefault="00817FC4" w:rsidP="00817FC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DIČ: 2020476315</w:t>
      </w:r>
    </w:p>
    <w:p w:rsidR="00817FC4" w:rsidRDefault="00817FC4" w:rsidP="00817FC4">
      <w:pPr>
        <w:spacing w:after="0"/>
        <w:rPr>
          <w:sz w:val="28"/>
          <w:szCs w:val="28"/>
        </w:rPr>
      </w:pPr>
    </w:p>
    <w:p w:rsidR="00817FC4" w:rsidRDefault="00817FC4" w:rsidP="00817FC4">
      <w:pPr>
        <w:spacing w:after="0"/>
        <w:rPr>
          <w:sz w:val="28"/>
          <w:szCs w:val="28"/>
        </w:rPr>
      </w:pPr>
      <w:r>
        <w:rPr>
          <w:sz w:val="28"/>
          <w:szCs w:val="28"/>
        </w:rPr>
        <w:t>2/  Spoločnosť nemá povinnosť zostavovať konsolidovanú účtovnú závierku. Nemá podiel na ZI v iných spoločnostiach.</w:t>
      </w:r>
    </w:p>
    <w:p w:rsidR="00817FC4" w:rsidRDefault="00817FC4" w:rsidP="00817FC4">
      <w:pPr>
        <w:spacing w:after="0"/>
        <w:rPr>
          <w:sz w:val="28"/>
          <w:szCs w:val="28"/>
        </w:rPr>
      </w:pPr>
    </w:p>
    <w:p w:rsidR="00817FC4" w:rsidRDefault="00817FC4" w:rsidP="00817FC4">
      <w:pPr>
        <w:spacing w:after="0"/>
        <w:rPr>
          <w:sz w:val="28"/>
          <w:szCs w:val="28"/>
        </w:rPr>
      </w:pPr>
      <w:r>
        <w:rPr>
          <w:sz w:val="28"/>
          <w:szCs w:val="28"/>
        </w:rPr>
        <w:t>3/ Priemerný počet zamestnancov: 2</w:t>
      </w:r>
    </w:p>
    <w:p w:rsidR="00817FC4" w:rsidRDefault="00817FC4" w:rsidP="00817FC4">
      <w:pPr>
        <w:spacing w:after="0"/>
        <w:rPr>
          <w:sz w:val="28"/>
          <w:szCs w:val="28"/>
        </w:rPr>
      </w:pPr>
      <w:r>
        <w:rPr>
          <w:sz w:val="28"/>
          <w:szCs w:val="28"/>
        </w:rPr>
        <w:t>Z toho vedúcich : 1</w:t>
      </w:r>
    </w:p>
    <w:p w:rsidR="00817FC4" w:rsidRDefault="00817FC4" w:rsidP="00817FC4">
      <w:pPr>
        <w:spacing w:after="0"/>
        <w:rPr>
          <w:sz w:val="28"/>
          <w:szCs w:val="28"/>
        </w:rPr>
      </w:pPr>
    </w:p>
    <w:p w:rsidR="00817FC4" w:rsidRDefault="00817FC4" w:rsidP="00817FC4">
      <w:pPr>
        <w:spacing w:after="0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Čl.ll</w:t>
      </w:r>
      <w:proofErr w:type="spellEnd"/>
    </w:p>
    <w:p w:rsidR="00817FC4" w:rsidRDefault="00817FC4" w:rsidP="00817FC4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Informácie o prijatých postupoch</w:t>
      </w:r>
    </w:p>
    <w:p w:rsidR="00817FC4" w:rsidRDefault="00817FC4" w:rsidP="00817FC4">
      <w:pPr>
        <w:spacing w:after="0"/>
        <w:rPr>
          <w:sz w:val="28"/>
          <w:szCs w:val="28"/>
        </w:rPr>
      </w:pPr>
    </w:p>
    <w:p w:rsidR="00817FC4" w:rsidRDefault="00817FC4" w:rsidP="00817FC4">
      <w:pPr>
        <w:spacing w:after="0"/>
        <w:rPr>
          <w:sz w:val="28"/>
          <w:szCs w:val="28"/>
        </w:rPr>
      </w:pPr>
      <w:r>
        <w:rPr>
          <w:sz w:val="28"/>
          <w:szCs w:val="28"/>
        </w:rPr>
        <w:t>1/ Spoločnosť zostavila MÚJ závierku  za predpokladu nepretržitého pokračovania vo svojej činnosti.</w:t>
      </w:r>
    </w:p>
    <w:p w:rsidR="00817FC4" w:rsidRDefault="00817FC4" w:rsidP="00817FC4">
      <w:pPr>
        <w:spacing w:after="0"/>
        <w:rPr>
          <w:sz w:val="28"/>
          <w:szCs w:val="28"/>
        </w:rPr>
      </w:pPr>
    </w:p>
    <w:p w:rsidR="00817FC4" w:rsidRDefault="00817FC4" w:rsidP="00817FC4">
      <w:pPr>
        <w:spacing w:after="0"/>
        <w:rPr>
          <w:sz w:val="28"/>
          <w:szCs w:val="28"/>
        </w:rPr>
      </w:pPr>
      <w:r>
        <w:rPr>
          <w:sz w:val="28"/>
          <w:szCs w:val="28"/>
        </w:rPr>
        <w:t>2/ Spoločnosť oceňuje  majetok a záväzky ku dňu účtovného prípadu a to obstarávacou cenou.</w:t>
      </w:r>
    </w:p>
    <w:p w:rsidR="00817FC4" w:rsidRDefault="00817FC4" w:rsidP="00817FC4">
      <w:pPr>
        <w:spacing w:after="0"/>
        <w:rPr>
          <w:sz w:val="28"/>
          <w:szCs w:val="28"/>
        </w:rPr>
      </w:pPr>
      <w:r>
        <w:rPr>
          <w:sz w:val="28"/>
          <w:szCs w:val="28"/>
        </w:rPr>
        <w:t>O dlhodobom  nehmotnom majetku a dlhodobom finančnom majetku spoločnosť neúčtovala – nevlastní.</w:t>
      </w:r>
    </w:p>
    <w:p w:rsidR="00974C75" w:rsidRDefault="00817FC4" w:rsidP="00817FC4">
      <w:pPr>
        <w:spacing w:after="0"/>
        <w:rPr>
          <w:sz w:val="28"/>
          <w:szCs w:val="28"/>
        </w:rPr>
      </w:pPr>
      <w:r>
        <w:rPr>
          <w:sz w:val="28"/>
          <w:szCs w:val="28"/>
        </w:rPr>
        <w:t>Dlhodobý hmotný  majetok nakupovaný sa oceňuje obstarávacou  cenou, ktorá zahŕňa cenu obstarania a náklady súvisiace s obstaraním.</w:t>
      </w:r>
    </w:p>
    <w:p w:rsidR="00974C75" w:rsidRDefault="00974C75" w:rsidP="00817FC4">
      <w:pPr>
        <w:spacing w:after="0"/>
        <w:rPr>
          <w:sz w:val="28"/>
          <w:szCs w:val="28"/>
        </w:rPr>
      </w:pPr>
    </w:p>
    <w:tbl>
      <w:tblPr>
        <w:tblStyle w:val="Mriekatabuky"/>
        <w:tblW w:w="9810" w:type="dxa"/>
        <w:tblInd w:w="-176" w:type="dxa"/>
        <w:tblLayout w:type="fixed"/>
        <w:tblLook w:val="04A0"/>
      </w:tblPr>
      <w:tblGrid>
        <w:gridCol w:w="2630"/>
        <w:gridCol w:w="556"/>
        <w:gridCol w:w="339"/>
        <w:gridCol w:w="339"/>
        <w:gridCol w:w="339"/>
        <w:gridCol w:w="338"/>
        <w:gridCol w:w="338"/>
        <w:gridCol w:w="338"/>
        <w:gridCol w:w="338"/>
        <w:gridCol w:w="338"/>
        <w:gridCol w:w="54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</w:tblGrid>
      <w:tr w:rsidR="00974C75" w:rsidTr="004169CA">
        <w:tc>
          <w:tcPr>
            <w:tcW w:w="26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3 -01</w:t>
            </w:r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IČO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3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5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9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1</w:t>
            </w: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DIČ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7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3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5</w:t>
            </w:r>
          </w:p>
        </w:tc>
      </w:tr>
      <w:tr w:rsidR="00974C75" w:rsidTr="004169CA">
        <w:tc>
          <w:tcPr>
            <w:tcW w:w="2665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hideMark/>
          </w:tcPr>
          <w:p w:rsidR="00974C75" w:rsidRDefault="00974C75" w:rsidP="004169CA">
            <w:pPr>
              <w:pStyle w:val="Hlavika"/>
            </w:pPr>
            <w:r>
              <w:t xml:space="preserve">UNITERM-TEAM, </w:t>
            </w:r>
            <w:proofErr w:type="spellStart"/>
            <w:r>
              <w:t>spol.s.r.o</w:t>
            </w:r>
            <w:proofErr w:type="spellEnd"/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</w:tr>
    </w:tbl>
    <w:p w:rsidR="00974C75" w:rsidRDefault="00974C75" w:rsidP="00817FC4">
      <w:pPr>
        <w:spacing w:after="0"/>
        <w:rPr>
          <w:sz w:val="28"/>
          <w:szCs w:val="28"/>
        </w:rPr>
      </w:pPr>
    </w:p>
    <w:p w:rsidR="00817FC4" w:rsidRDefault="00817FC4" w:rsidP="00817FC4">
      <w:pPr>
        <w:spacing w:after="0"/>
        <w:rPr>
          <w:sz w:val="28"/>
          <w:szCs w:val="28"/>
        </w:rPr>
      </w:pPr>
      <w:r>
        <w:rPr>
          <w:sz w:val="28"/>
          <w:szCs w:val="28"/>
        </w:rPr>
        <w:t>Zásoby sú ocenené  obstarávacou  cenou.</w:t>
      </w:r>
    </w:p>
    <w:p w:rsidR="00817FC4" w:rsidRDefault="00817FC4" w:rsidP="00817FC4">
      <w:pPr>
        <w:spacing w:after="0"/>
        <w:rPr>
          <w:sz w:val="28"/>
          <w:szCs w:val="28"/>
        </w:rPr>
      </w:pPr>
      <w:r>
        <w:rPr>
          <w:sz w:val="28"/>
          <w:szCs w:val="28"/>
        </w:rPr>
        <w:t>Stav zásob ku 31.12.2024                                                                       47 567 €</w:t>
      </w:r>
    </w:p>
    <w:p w:rsidR="00B75139" w:rsidRDefault="00B75139" w:rsidP="00B75139">
      <w:pPr>
        <w:pStyle w:val="Hlavika"/>
      </w:pPr>
    </w:p>
    <w:p w:rsidR="003E78D8" w:rsidRDefault="003E78D8" w:rsidP="003E78D8">
      <w:pPr>
        <w:spacing w:after="0"/>
        <w:rPr>
          <w:sz w:val="28"/>
          <w:szCs w:val="28"/>
        </w:rPr>
      </w:pPr>
      <w:r>
        <w:rPr>
          <w:sz w:val="28"/>
          <w:szCs w:val="28"/>
        </w:rPr>
        <w:t>Obstarávacia cena obsahuje náklady súvisiace s obstaraním.</w:t>
      </w:r>
    </w:p>
    <w:p w:rsidR="003E78D8" w:rsidRDefault="003E78D8" w:rsidP="003E78D8">
      <w:pPr>
        <w:spacing w:after="0"/>
        <w:rPr>
          <w:sz w:val="28"/>
          <w:szCs w:val="28"/>
        </w:rPr>
      </w:pPr>
      <w:r>
        <w:rPr>
          <w:sz w:val="28"/>
          <w:szCs w:val="28"/>
        </w:rPr>
        <w:t>Menovitou hodnotou oceňovala krátkodobý finančný majetok, peňažné prostriedky, ceniny, záväzky a pohľadávky pri ich vzniku.</w:t>
      </w:r>
    </w:p>
    <w:p w:rsidR="003E78D8" w:rsidRDefault="003E78D8" w:rsidP="003E78D8">
      <w:pPr>
        <w:spacing w:after="0"/>
        <w:rPr>
          <w:sz w:val="28"/>
          <w:szCs w:val="28"/>
        </w:rPr>
      </w:pPr>
      <w:r>
        <w:rPr>
          <w:sz w:val="28"/>
          <w:szCs w:val="28"/>
        </w:rPr>
        <w:t>O dlhopisoch, úveroch , pôžičkách a derivátoch spoločnosť neúčtuje nakoľko nemá  opodstatnenie.</w:t>
      </w:r>
    </w:p>
    <w:p w:rsidR="003E78D8" w:rsidRDefault="003E78D8" w:rsidP="003E78D8">
      <w:pPr>
        <w:spacing w:after="0"/>
        <w:rPr>
          <w:sz w:val="28"/>
          <w:szCs w:val="28"/>
        </w:rPr>
      </w:pPr>
      <w:r>
        <w:rPr>
          <w:sz w:val="28"/>
          <w:szCs w:val="28"/>
        </w:rPr>
        <w:t>Spoločnosť v priebehu účtovného obdobia neoceňovala majetok vlastnými nákladmi ani reprodukčnou obstarávacou cenou.</w:t>
      </w:r>
    </w:p>
    <w:p w:rsidR="003E78D8" w:rsidRDefault="003E78D8" w:rsidP="003E78D8">
      <w:pPr>
        <w:spacing w:after="0"/>
        <w:rPr>
          <w:sz w:val="28"/>
          <w:szCs w:val="28"/>
        </w:rPr>
      </w:pPr>
    </w:p>
    <w:p w:rsidR="003E78D8" w:rsidRDefault="003E78D8" w:rsidP="003E78D8">
      <w:pPr>
        <w:spacing w:after="0"/>
        <w:rPr>
          <w:sz w:val="28"/>
          <w:szCs w:val="28"/>
        </w:rPr>
      </w:pPr>
      <w:r>
        <w:rPr>
          <w:sz w:val="28"/>
          <w:szCs w:val="28"/>
        </w:rPr>
        <w:t>3/ Spoločnosť má vytvorený odpisový plán pre jednotlivé druhy dlhodobého hmotného majetku. Majetok do výšky 1700€ je účtovaný priamo do spotreby a nad sumu 100€ je vedený na inventárnych listoch. Je účtovaný cez obstaranie materiálu  účet  112.01  následne zaradený do spotreby na účet 501.05.</w:t>
      </w:r>
    </w:p>
    <w:p w:rsidR="003E78D8" w:rsidRDefault="003E78D8" w:rsidP="003E78D8">
      <w:pPr>
        <w:spacing w:after="0"/>
        <w:rPr>
          <w:sz w:val="28"/>
          <w:szCs w:val="28"/>
        </w:rPr>
      </w:pPr>
      <w:r>
        <w:rPr>
          <w:sz w:val="28"/>
          <w:szCs w:val="28"/>
        </w:rPr>
        <w:t>Majetok nad 1 700€ je  zaradený na príslušný majetkový účet 021, 022  a má inventárnu kartu, na ktorej sú vyznačené odpisy, spôsob, doba, sadzba a odpisová skupina.</w:t>
      </w:r>
    </w:p>
    <w:tbl>
      <w:tblPr>
        <w:tblStyle w:val="Mriekatabuky"/>
        <w:tblW w:w="0" w:type="auto"/>
        <w:tblLook w:val="04A0"/>
      </w:tblPr>
      <w:tblGrid>
        <w:gridCol w:w="3345"/>
        <w:gridCol w:w="2985"/>
        <w:gridCol w:w="2861"/>
      </w:tblGrid>
      <w:tr w:rsidR="003E78D8" w:rsidTr="004169CA">
        <w:trPr>
          <w:trHeight w:val="381"/>
        </w:trPr>
        <w:tc>
          <w:tcPr>
            <w:tcW w:w="33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3E78D8" w:rsidRDefault="003E78D8" w:rsidP="004169CA">
            <w:pPr>
              <w:tabs>
                <w:tab w:val="right" w:pos="3129"/>
              </w:tabs>
              <w:ind w:left="-6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TYP  HMOTNÉHO MAJETKU</w:t>
            </w:r>
            <w:r>
              <w:rPr>
                <w:sz w:val="24"/>
                <w:szCs w:val="24"/>
              </w:rPr>
              <w:tab/>
            </w:r>
          </w:p>
          <w:p w:rsidR="003E78D8" w:rsidRDefault="003E78D8" w:rsidP="004169CA">
            <w:pPr>
              <w:rPr>
                <w:sz w:val="28"/>
                <w:szCs w:val="28"/>
              </w:rPr>
            </w:pPr>
          </w:p>
        </w:tc>
        <w:tc>
          <w:tcPr>
            <w:tcW w:w="298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8D8" w:rsidRDefault="003E78D8" w:rsidP="004169CA">
            <w:pPr>
              <w:ind w:left="30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MEDÓDA ODPISOVANIA</w:t>
            </w:r>
          </w:p>
          <w:p w:rsidR="003E78D8" w:rsidRDefault="003E78D8" w:rsidP="004169CA">
            <w:pPr>
              <w:rPr>
                <w:sz w:val="28"/>
                <w:szCs w:val="28"/>
              </w:rPr>
            </w:pPr>
          </w:p>
        </w:tc>
        <w:tc>
          <w:tcPr>
            <w:tcW w:w="28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3E78D8" w:rsidRDefault="003E78D8" w:rsidP="004169CA">
            <w:pPr>
              <w:ind w:left="45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DOBA ODPISOVANIA</w:t>
            </w:r>
          </w:p>
          <w:p w:rsidR="003E78D8" w:rsidRDefault="003E78D8" w:rsidP="004169CA">
            <w:pPr>
              <w:ind w:left="-68"/>
              <w:rPr>
                <w:sz w:val="28"/>
                <w:szCs w:val="28"/>
              </w:rPr>
            </w:pPr>
          </w:p>
        </w:tc>
      </w:tr>
      <w:tr w:rsidR="003E78D8" w:rsidTr="004169CA">
        <w:trPr>
          <w:trHeight w:val="1215"/>
        </w:trPr>
        <w:tc>
          <w:tcPr>
            <w:tcW w:w="334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3E78D8" w:rsidRDefault="003E78D8" w:rsidP="004169CA">
            <w:pPr>
              <w:ind w:left="-6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Samostatne hnuteľné veci</w:t>
            </w:r>
          </w:p>
          <w:p w:rsidR="003E78D8" w:rsidRDefault="003E78D8" w:rsidP="004169CA">
            <w:pPr>
              <w:ind w:left="-6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Budovy, stavby</w:t>
            </w:r>
          </w:p>
          <w:p w:rsidR="003E78D8" w:rsidRDefault="003E78D8" w:rsidP="004169CA">
            <w:pPr>
              <w:ind w:left="-68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Dopravné prostriedky</w:t>
            </w:r>
          </w:p>
        </w:tc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3E78D8" w:rsidRDefault="003E78D8" w:rsidP="004169CA">
            <w:pPr>
              <w:ind w:left="34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lineárna</w:t>
            </w:r>
          </w:p>
          <w:p w:rsidR="003E78D8" w:rsidRDefault="003E78D8" w:rsidP="004169CA">
            <w:pPr>
              <w:ind w:left="36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lineárna</w:t>
            </w:r>
          </w:p>
          <w:p w:rsidR="003E78D8" w:rsidRDefault="003E78D8" w:rsidP="004169CA">
            <w:pPr>
              <w:ind w:left="364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lineárna</w:t>
            </w:r>
          </w:p>
        </w:tc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E78D8" w:rsidRDefault="003E78D8" w:rsidP="004169CA">
            <w:pPr>
              <w:ind w:left="70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 mesiacov</w:t>
            </w:r>
          </w:p>
          <w:p w:rsidR="003E78D8" w:rsidRDefault="003E78D8" w:rsidP="004169CA">
            <w:pPr>
              <w:ind w:left="61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240 mesiacov</w:t>
            </w:r>
          </w:p>
          <w:p w:rsidR="003E78D8" w:rsidRDefault="003E78D8" w:rsidP="004169CA">
            <w:pPr>
              <w:ind w:left="736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48 mesiacov</w:t>
            </w:r>
          </w:p>
        </w:tc>
      </w:tr>
    </w:tbl>
    <w:p w:rsidR="003E78D8" w:rsidRDefault="003E78D8" w:rsidP="003E78D8">
      <w:pPr>
        <w:spacing w:after="0"/>
        <w:rPr>
          <w:sz w:val="28"/>
          <w:szCs w:val="28"/>
        </w:rPr>
      </w:pPr>
    </w:p>
    <w:p w:rsidR="003E78D8" w:rsidRDefault="003E78D8" w:rsidP="003E78D8">
      <w:pPr>
        <w:spacing w:after="0"/>
        <w:rPr>
          <w:sz w:val="28"/>
          <w:szCs w:val="28"/>
        </w:rPr>
      </w:pPr>
      <w:r>
        <w:rPr>
          <w:sz w:val="28"/>
          <w:szCs w:val="28"/>
        </w:rPr>
        <w:t>4/ V tomto účtovnom období spoločnosť nemenila spôsoby a zásady účtovania.</w:t>
      </w:r>
    </w:p>
    <w:p w:rsidR="003E78D8" w:rsidRDefault="003E78D8" w:rsidP="003E78D8">
      <w:pPr>
        <w:spacing w:after="0"/>
        <w:rPr>
          <w:sz w:val="28"/>
          <w:szCs w:val="28"/>
        </w:rPr>
      </w:pPr>
    </w:p>
    <w:p w:rsidR="003E78D8" w:rsidRDefault="003E78D8" w:rsidP="003E78D8">
      <w:pPr>
        <w:spacing w:after="0"/>
        <w:rPr>
          <w:sz w:val="28"/>
          <w:szCs w:val="28"/>
        </w:rPr>
      </w:pPr>
      <w:r>
        <w:rPr>
          <w:sz w:val="28"/>
          <w:szCs w:val="28"/>
        </w:rPr>
        <w:t>5/ Účtovná jednotka v aktuálnom uč. období nevykonala žiadne opravy  významných a bezvýznamných chybách,  ktoré by mali vplyv na   výsledok hospodárenia bežného účtovného  obdobia.</w:t>
      </w:r>
    </w:p>
    <w:p w:rsidR="003E78D8" w:rsidRDefault="003E78D8" w:rsidP="003E78D8">
      <w:pPr>
        <w:spacing w:after="0"/>
        <w:rPr>
          <w:sz w:val="28"/>
          <w:szCs w:val="28"/>
        </w:rPr>
      </w:pPr>
    </w:p>
    <w:p w:rsidR="003E78D8" w:rsidRDefault="003E78D8" w:rsidP="003E78D8">
      <w:pPr>
        <w:spacing w:after="0"/>
        <w:rPr>
          <w:sz w:val="28"/>
          <w:szCs w:val="28"/>
        </w:rPr>
      </w:pPr>
      <w:r>
        <w:rPr>
          <w:sz w:val="28"/>
          <w:szCs w:val="28"/>
        </w:rPr>
        <w:t>6/ Spoločnosť vykazuje pohľadávky z obchodného styku  ku dňu 31.12.2024</w:t>
      </w:r>
    </w:p>
    <w:p w:rsidR="003E78D8" w:rsidRDefault="003E78D8" w:rsidP="003E78D8">
      <w:pPr>
        <w:spacing w:after="0"/>
        <w:rPr>
          <w:sz w:val="28"/>
          <w:szCs w:val="28"/>
        </w:rPr>
      </w:pPr>
      <w:r>
        <w:rPr>
          <w:sz w:val="28"/>
          <w:szCs w:val="28"/>
        </w:rPr>
        <w:t>v celkovej sume                                                                                                     0 €</w:t>
      </w:r>
    </w:p>
    <w:tbl>
      <w:tblPr>
        <w:tblStyle w:val="Mriekatabuky"/>
        <w:tblW w:w="9810" w:type="dxa"/>
        <w:tblInd w:w="-176" w:type="dxa"/>
        <w:tblLayout w:type="fixed"/>
        <w:tblLook w:val="04A0"/>
      </w:tblPr>
      <w:tblGrid>
        <w:gridCol w:w="2630"/>
        <w:gridCol w:w="556"/>
        <w:gridCol w:w="339"/>
        <w:gridCol w:w="339"/>
        <w:gridCol w:w="339"/>
        <w:gridCol w:w="338"/>
        <w:gridCol w:w="338"/>
        <w:gridCol w:w="338"/>
        <w:gridCol w:w="338"/>
        <w:gridCol w:w="338"/>
        <w:gridCol w:w="54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</w:tblGrid>
      <w:tr w:rsidR="00974C75" w:rsidTr="004169CA">
        <w:tc>
          <w:tcPr>
            <w:tcW w:w="26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3 -01</w:t>
            </w:r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IČO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3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5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9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1</w:t>
            </w: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DIČ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7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3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5</w:t>
            </w:r>
          </w:p>
        </w:tc>
      </w:tr>
      <w:tr w:rsidR="00974C75" w:rsidTr="004169CA">
        <w:tc>
          <w:tcPr>
            <w:tcW w:w="2665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hideMark/>
          </w:tcPr>
          <w:p w:rsidR="00974C75" w:rsidRDefault="00974C75" w:rsidP="004169CA">
            <w:pPr>
              <w:pStyle w:val="Hlavika"/>
            </w:pPr>
            <w:r>
              <w:t xml:space="preserve">UNITERM-TEAM, </w:t>
            </w:r>
            <w:proofErr w:type="spellStart"/>
            <w:r>
              <w:t>spol.s.r.o</w:t>
            </w:r>
            <w:proofErr w:type="spellEnd"/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  <w:p w:rsidR="00974C75" w:rsidRDefault="00974C75" w:rsidP="004169CA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</w:tr>
    </w:tbl>
    <w:p w:rsidR="003E78D8" w:rsidRDefault="003E78D8" w:rsidP="003E78D8">
      <w:pPr>
        <w:spacing w:after="0"/>
        <w:rPr>
          <w:sz w:val="28"/>
          <w:szCs w:val="28"/>
        </w:rPr>
      </w:pPr>
      <w:r>
        <w:rPr>
          <w:sz w:val="28"/>
          <w:szCs w:val="28"/>
        </w:rPr>
        <w:t>z toho v lehote splatnosti                                                                                    0 €</w:t>
      </w:r>
    </w:p>
    <w:p w:rsidR="003E78D8" w:rsidRDefault="003E78D8" w:rsidP="003E78D8">
      <w:pPr>
        <w:spacing w:after="0"/>
        <w:rPr>
          <w:sz w:val="28"/>
          <w:szCs w:val="28"/>
        </w:rPr>
      </w:pPr>
      <w:r>
        <w:rPr>
          <w:sz w:val="28"/>
          <w:szCs w:val="28"/>
        </w:rPr>
        <w:t>Po lehote splatnosti do 30 dní                                                                            0 €</w:t>
      </w:r>
    </w:p>
    <w:p w:rsidR="003E78D8" w:rsidRDefault="003E78D8" w:rsidP="003E78D8">
      <w:pPr>
        <w:spacing w:after="0"/>
        <w:rPr>
          <w:sz w:val="28"/>
          <w:szCs w:val="28"/>
        </w:rPr>
      </w:pPr>
      <w:r>
        <w:rPr>
          <w:sz w:val="28"/>
          <w:szCs w:val="28"/>
        </w:rPr>
        <w:t>Po lehote splatnosti do 60 dní                                                                            0 €</w:t>
      </w:r>
    </w:p>
    <w:p w:rsidR="003E78D8" w:rsidRDefault="003E78D8" w:rsidP="003E78D8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do 90 dní                                                                            0 € </w:t>
      </w:r>
    </w:p>
    <w:p w:rsidR="003E78D8" w:rsidRDefault="003E78D8" w:rsidP="003E78D8">
      <w:pPr>
        <w:spacing w:after="0"/>
        <w:rPr>
          <w:sz w:val="28"/>
          <w:szCs w:val="28"/>
        </w:rPr>
      </w:pPr>
      <w:r>
        <w:rPr>
          <w:sz w:val="28"/>
          <w:szCs w:val="28"/>
        </w:rPr>
        <w:t>Účtovná jednotka netvorila ku ním opravné položky a nie je na ne  zriadené záložné právo.</w:t>
      </w:r>
    </w:p>
    <w:p w:rsidR="00045242" w:rsidRDefault="00045242" w:rsidP="003E78D8">
      <w:pPr>
        <w:spacing w:after="0"/>
        <w:rPr>
          <w:sz w:val="28"/>
          <w:szCs w:val="28"/>
        </w:rPr>
      </w:pPr>
    </w:p>
    <w:p w:rsidR="00045242" w:rsidRDefault="00045242" w:rsidP="0004524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7/ O rezervách spoločnosť neúčtovala.                                </w:t>
      </w:r>
    </w:p>
    <w:p w:rsidR="00045242" w:rsidRDefault="00045242" w:rsidP="000452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Článok </w:t>
      </w:r>
      <w:proofErr w:type="spellStart"/>
      <w:r>
        <w:rPr>
          <w:b/>
          <w:sz w:val="28"/>
          <w:szCs w:val="28"/>
        </w:rPr>
        <w:t>lll</w:t>
      </w:r>
      <w:proofErr w:type="spellEnd"/>
      <w:r>
        <w:rPr>
          <w:b/>
          <w:sz w:val="28"/>
          <w:szCs w:val="28"/>
        </w:rPr>
        <w:t>.</w:t>
      </w:r>
    </w:p>
    <w:p w:rsidR="00045242" w:rsidRDefault="00045242" w:rsidP="000452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045242" w:rsidRDefault="00045242" w:rsidP="000452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1/</w:t>
      </w:r>
    </w:p>
    <w:tbl>
      <w:tblPr>
        <w:tblW w:w="5000" w:type="pct"/>
        <w:tblLook w:val="04A0"/>
      </w:tblPr>
      <w:tblGrid>
        <w:gridCol w:w="5886"/>
        <w:gridCol w:w="1701"/>
        <w:gridCol w:w="1701"/>
      </w:tblGrid>
      <w:tr w:rsidR="00045242" w:rsidTr="004169CA">
        <w:trPr>
          <w:trHeight w:val="1005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5242" w:rsidRDefault="00045242" w:rsidP="004169C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Bezprostredne predchádzajúce účtovné obdobie</w:t>
            </w:r>
          </w:p>
        </w:tc>
      </w:tr>
      <w:tr w:rsidR="00045242" w:rsidTr="004169CA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spacing w:after="0" w:line="240" w:lineRule="auto"/>
              <w:rPr>
                <w:lang w:eastAsia="en-US"/>
              </w:rPr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spacing w:after="0" w:line="240" w:lineRule="auto"/>
              <w:rPr>
                <w:lang w:eastAsia="en-US"/>
              </w:rPr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spacing w:after="0" w:line="240" w:lineRule="auto"/>
              <w:rPr>
                <w:lang w:eastAsia="en-US"/>
              </w:rPr>
            </w:pPr>
            <w:r>
              <w:t> </w:t>
            </w:r>
          </w:p>
        </w:tc>
      </w:tr>
      <w:tr w:rsidR="00045242" w:rsidTr="004169C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spacing w:after="0" w:line="240" w:lineRule="auto"/>
              <w:rPr>
                <w:lang w:eastAsia="en-US"/>
              </w:rPr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3 059</w:t>
            </w:r>
          </w:p>
        </w:tc>
      </w:tr>
      <w:tr w:rsidR="00045242" w:rsidTr="004169C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spacing w:after="0" w:line="240" w:lineRule="auto"/>
              <w:rPr>
                <w:lang w:eastAsia="en-US"/>
              </w:rPr>
            </w:pPr>
            <w:r>
              <w:t>Tržby za 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045242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304 579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045242">
            <w:pPr>
              <w:spacing w:after="0" w:line="24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317 591</w:t>
            </w:r>
          </w:p>
        </w:tc>
      </w:tr>
      <w:tr w:rsidR="00045242" w:rsidTr="004169C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spacing w:after="0" w:line="240" w:lineRule="auto"/>
              <w:rPr>
                <w:lang w:eastAsia="en-US"/>
              </w:rPr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spacing w:after="0" w:line="240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spacing w:after="0" w:line="240" w:lineRule="auto"/>
              <w:jc w:val="right"/>
              <w:rPr>
                <w:lang w:eastAsia="en-US"/>
              </w:rPr>
            </w:pPr>
          </w:p>
        </w:tc>
      </w:tr>
      <w:tr w:rsidR="00045242" w:rsidTr="004169C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spacing w:after="0" w:line="240" w:lineRule="auto"/>
              <w:rPr>
                <w:lang w:eastAsia="en-US"/>
              </w:rPr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4 503</w:t>
            </w:r>
          </w:p>
        </w:tc>
      </w:tr>
      <w:tr w:rsidR="00045242" w:rsidTr="004169CA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spacing w:after="0" w:line="240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045242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307 604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045242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325 153</w:t>
            </w:r>
          </w:p>
        </w:tc>
      </w:tr>
    </w:tbl>
    <w:p w:rsidR="00045242" w:rsidRDefault="00045242" w:rsidP="00045242">
      <w:pPr>
        <w:pStyle w:val="Nzov"/>
        <w:spacing w:before="0" w:beforeAutospacing="0" w:after="0"/>
        <w:jc w:val="left"/>
        <w:rPr>
          <w:rFonts w:ascii="Calibri" w:hAnsi="Calibri"/>
        </w:rPr>
      </w:pPr>
    </w:p>
    <w:p w:rsidR="00045242" w:rsidRDefault="00045242" w:rsidP="00045242">
      <w:pPr>
        <w:pStyle w:val="Nzov"/>
        <w:spacing w:before="0" w:beforeAutospacing="0" w:after="0"/>
        <w:jc w:val="left"/>
        <w:rPr>
          <w:rFonts w:ascii="Calibri" w:hAnsi="Calibri"/>
        </w:rPr>
      </w:pPr>
    </w:p>
    <w:tbl>
      <w:tblPr>
        <w:tblW w:w="4950" w:type="pct"/>
        <w:jc w:val="center"/>
        <w:tblLook w:val="04A0"/>
      </w:tblPr>
      <w:tblGrid>
        <w:gridCol w:w="6349"/>
        <w:gridCol w:w="1195"/>
        <w:gridCol w:w="1651"/>
      </w:tblGrid>
      <w:tr w:rsidR="00045242" w:rsidTr="004169CA">
        <w:trPr>
          <w:trHeight w:val="1005"/>
          <w:jc w:val="center"/>
        </w:trPr>
        <w:tc>
          <w:tcPr>
            <w:tcW w:w="34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 položky</w:t>
            </w:r>
          </w:p>
        </w:tc>
        <w:tc>
          <w:tcPr>
            <w:tcW w:w="6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5242" w:rsidRDefault="00045242" w:rsidP="004169C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Bežné účtovné obdobie</w:t>
            </w:r>
          </w:p>
        </w:tc>
        <w:tc>
          <w:tcPr>
            <w:tcW w:w="8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5242" w:rsidRDefault="00045242" w:rsidP="004169C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Bezprostredne predchádzajúce účtovné obdobie</w:t>
            </w:r>
          </w:p>
        </w:tc>
      </w:tr>
      <w:tr w:rsidR="00045242" w:rsidTr="004169CA">
        <w:trPr>
          <w:trHeight w:val="377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5242" w:rsidRDefault="00045242" w:rsidP="004169CA">
            <w:pPr>
              <w:spacing w:after="0" w:line="240" w:lineRule="auto"/>
              <w:rPr>
                <w:lang w:eastAsia="en-US"/>
              </w:rPr>
            </w:pPr>
            <w:r>
              <w:rPr>
                <w:b/>
                <w:bCs/>
              </w:rPr>
              <w:t>Náklady za poskytnuté služby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342167" w:rsidP="004169CA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8 931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342167" w:rsidP="004169CA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9 253</w:t>
            </w:r>
          </w:p>
        </w:tc>
      </w:tr>
      <w:tr w:rsidR="00045242" w:rsidTr="004169CA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spacing w:after="0" w:line="240" w:lineRule="auto"/>
              <w:rPr>
                <w:b/>
                <w:lang w:eastAsia="en-US"/>
              </w:rPr>
            </w:pPr>
            <w:r>
              <w:rPr>
                <w:b/>
                <w:bCs/>
              </w:rPr>
              <w:t>Ostatné položky nákladov z hospodárskej činnosti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spacing w:after="0" w:line="240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spacing w:after="0" w:line="240" w:lineRule="auto"/>
              <w:jc w:val="right"/>
              <w:rPr>
                <w:b/>
                <w:lang w:eastAsia="en-US"/>
              </w:rPr>
            </w:pPr>
          </w:p>
        </w:tc>
      </w:tr>
      <w:tr w:rsidR="00045242" w:rsidTr="004169CA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spacing w:after="0" w:line="240" w:lineRule="auto"/>
              <w:rPr>
                <w:lang w:eastAsia="en-US"/>
              </w:rPr>
            </w:pPr>
            <w:r>
              <w:t>Poistenie majetku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342167" w:rsidP="00342167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1 350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342167" w:rsidP="004169C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1 680</w:t>
            </w:r>
          </w:p>
        </w:tc>
      </w:tr>
      <w:tr w:rsidR="00045242" w:rsidTr="004169CA">
        <w:trPr>
          <w:trHeight w:val="330"/>
          <w:jc w:val="center"/>
        </w:trPr>
        <w:tc>
          <w:tcPr>
            <w:tcW w:w="34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5242" w:rsidRDefault="00045242" w:rsidP="004169CA">
            <w:pPr>
              <w:spacing w:after="0" w:line="240" w:lineRule="auto"/>
              <w:rPr>
                <w:lang w:eastAsia="en-US"/>
              </w:rPr>
            </w:pPr>
            <w:r>
              <w:t>Náklady na predaný tovar</w:t>
            </w:r>
          </w:p>
        </w:tc>
        <w:tc>
          <w:tcPr>
            <w:tcW w:w="65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342167" w:rsidP="004169C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196 364</w:t>
            </w:r>
          </w:p>
        </w:tc>
        <w:tc>
          <w:tcPr>
            <w:tcW w:w="89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342167" w:rsidP="004169C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193 864</w:t>
            </w:r>
          </w:p>
        </w:tc>
      </w:tr>
      <w:tr w:rsidR="00045242" w:rsidTr="004169CA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5242" w:rsidRDefault="00045242" w:rsidP="004169CA">
            <w:pPr>
              <w:spacing w:after="0" w:line="240" w:lineRule="auto"/>
              <w:rPr>
                <w:lang w:eastAsia="en-US"/>
              </w:rPr>
            </w:pPr>
            <w:r>
              <w:t>Mzdové náklady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342167" w:rsidP="004169C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48  186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342167" w:rsidP="004169C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44 478</w:t>
            </w:r>
          </w:p>
        </w:tc>
      </w:tr>
      <w:tr w:rsidR="00045242" w:rsidTr="004169CA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5242" w:rsidRDefault="00045242" w:rsidP="004169CA">
            <w:pPr>
              <w:spacing w:after="0" w:line="240" w:lineRule="auto"/>
            </w:pPr>
            <w:r>
              <w:t>Spotreba materiálu a energii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spacing w:after="0" w:line="240" w:lineRule="auto"/>
              <w:jc w:val="right"/>
            </w:pP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342167" w:rsidP="004169CA">
            <w:pPr>
              <w:spacing w:after="0" w:line="240" w:lineRule="auto"/>
              <w:jc w:val="right"/>
            </w:pPr>
            <w:r>
              <w:t>8 213</w:t>
            </w:r>
          </w:p>
        </w:tc>
      </w:tr>
      <w:tr w:rsidR="00045242" w:rsidTr="004169CA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5242" w:rsidRDefault="00045242" w:rsidP="004169CA">
            <w:pPr>
              <w:spacing w:after="0" w:line="240" w:lineRule="auto"/>
            </w:pPr>
            <w:r>
              <w:t>Ostatné dane a poplatky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342167" w:rsidP="004169CA">
            <w:pPr>
              <w:spacing w:after="0" w:line="240" w:lineRule="auto"/>
              <w:jc w:val="right"/>
            </w:pPr>
            <w:r>
              <w:t>1 777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342167" w:rsidP="004169CA">
            <w:pPr>
              <w:spacing w:after="0" w:line="240" w:lineRule="auto"/>
              <w:jc w:val="right"/>
            </w:pPr>
            <w:r>
              <w:t>1 495</w:t>
            </w:r>
          </w:p>
        </w:tc>
      </w:tr>
      <w:tr w:rsidR="00045242" w:rsidTr="004169CA">
        <w:trPr>
          <w:trHeight w:val="330"/>
          <w:jc w:val="center"/>
        </w:trPr>
        <w:tc>
          <w:tcPr>
            <w:tcW w:w="34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spacing w:after="0" w:line="240" w:lineRule="auto"/>
              <w:rPr>
                <w:lang w:eastAsia="en-US"/>
              </w:rPr>
            </w:pPr>
            <w:r>
              <w:t>Ostatné náklady, odpisy, spotreba DSHM</w:t>
            </w:r>
          </w:p>
        </w:tc>
        <w:tc>
          <w:tcPr>
            <w:tcW w:w="65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342167" w:rsidP="004169C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8 072</w:t>
            </w:r>
          </w:p>
        </w:tc>
        <w:tc>
          <w:tcPr>
            <w:tcW w:w="89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342167" w:rsidP="004169C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12 660</w:t>
            </w:r>
          </w:p>
        </w:tc>
      </w:tr>
      <w:tr w:rsidR="00045242" w:rsidTr="004169CA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045242" w:rsidP="004169CA">
            <w:pPr>
              <w:spacing w:after="0" w:line="240" w:lineRule="auto"/>
              <w:rPr>
                <w:lang w:eastAsia="en-US"/>
              </w:rPr>
            </w:pPr>
            <w:r>
              <w:rPr>
                <w:b/>
                <w:bCs/>
              </w:rPr>
              <w:t xml:space="preserve">Finančné náklady, poplatky za </w:t>
            </w:r>
            <w:proofErr w:type="spellStart"/>
            <w:r>
              <w:rPr>
                <w:b/>
                <w:bCs/>
              </w:rPr>
              <w:t>ved</w:t>
            </w:r>
            <w:proofErr w:type="spellEnd"/>
            <w:r>
              <w:rPr>
                <w:b/>
                <w:bCs/>
              </w:rPr>
              <w:t xml:space="preserve"> účtov a transakcie </w:t>
            </w:r>
            <w:proofErr w:type="spellStart"/>
            <w:r>
              <w:rPr>
                <w:b/>
                <w:bCs/>
              </w:rPr>
              <w:t>platob</w:t>
            </w:r>
            <w:proofErr w:type="spellEnd"/>
            <w:r>
              <w:rPr>
                <w:b/>
                <w:bCs/>
              </w:rPr>
              <w:t xml:space="preserve"> kartou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56025A" w:rsidP="004169CA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1 441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5242" w:rsidRDefault="00342167" w:rsidP="004169CA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1 559</w:t>
            </w:r>
          </w:p>
        </w:tc>
      </w:tr>
    </w:tbl>
    <w:p w:rsidR="00974C75" w:rsidRDefault="00974C75" w:rsidP="00045242">
      <w:pPr>
        <w:spacing w:after="0"/>
        <w:rPr>
          <w:sz w:val="28"/>
          <w:szCs w:val="28"/>
        </w:rPr>
      </w:pPr>
    </w:p>
    <w:tbl>
      <w:tblPr>
        <w:tblStyle w:val="Mriekatabuky"/>
        <w:tblW w:w="9810" w:type="dxa"/>
        <w:tblInd w:w="-176" w:type="dxa"/>
        <w:tblLayout w:type="fixed"/>
        <w:tblLook w:val="04A0"/>
      </w:tblPr>
      <w:tblGrid>
        <w:gridCol w:w="2630"/>
        <w:gridCol w:w="556"/>
        <w:gridCol w:w="339"/>
        <w:gridCol w:w="339"/>
        <w:gridCol w:w="339"/>
        <w:gridCol w:w="338"/>
        <w:gridCol w:w="338"/>
        <w:gridCol w:w="338"/>
        <w:gridCol w:w="338"/>
        <w:gridCol w:w="338"/>
        <w:gridCol w:w="54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</w:tblGrid>
      <w:tr w:rsidR="00974C75" w:rsidTr="004169CA">
        <w:tc>
          <w:tcPr>
            <w:tcW w:w="26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3 -01</w:t>
            </w:r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IČO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3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5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9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1</w:t>
            </w: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DIČ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7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3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5</w:t>
            </w:r>
          </w:p>
        </w:tc>
      </w:tr>
      <w:tr w:rsidR="00974C75" w:rsidTr="004169CA">
        <w:tc>
          <w:tcPr>
            <w:tcW w:w="2665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hideMark/>
          </w:tcPr>
          <w:p w:rsidR="00974C75" w:rsidRDefault="00974C75" w:rsidP="004169CA">
            <w:pPr>
              <w:pStyle w:val="Hlavika"/>
            </w:pPr>
            <w:r>
              <w:t xml:space="preserve">UNITERM-TEAM, </w:t>
            </w:r>
            <w:proofErr w:type="spellStart"/>
            <w:r>
              <w:t>spol.s.r.o</w:t>
            </w:r>
            <w:proofErr w:type="spellEnd"/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</w:tr>
    </w:tbl>
    <w:p w:rsidR="00974C75" w:rsidRDefault="00974C75" w:rsidP="00045242">
      <w:pPr>
        <w:spacing w:after="0"/>
        <w:rPr>
          <w:sz w:val="28"/>
          <w:szCs w:val="28"/>
        </w:rPr>
      </w:pPr>
    </w:p>
    <w:p w:rsidR="00045242" w:rsidRDefault="00045242" w:rsidP="00045242">
      <w:pPr>
        <w:spacing w:after="0"/>
        <w:rPr>
          <w:sz w:val="28"/>
          <w:szCs w:val="28"/>
        </w:rPr>
      </w:pPr>
      <w:r>
        <w:rPr>
          <w:sz w:val="28"/>
          <w:szCs w:val="28"/>
        </w:rPr>
        <w:t>2/ Spoločnosť má krátkodobé záväzky v lehote splatnosti  ku dňu 31.12.202</w:t>
      </w:r>
      <w:r w:rsidR="0056025A">
        <w:rPr>
          <w:sz w:val="28"/>
          <w:szCs w:val="28"/>
        </w:rPr>
        <w:t>4</w:t>
      </w:r>
      <w:r>
        <w:rPr>
          <w:sz w:val="28"/>
          <w:szCs w:val="28"/>
        </w:rPr>
        <w:t xml:space="preserve"> a neeviduje ku ním zábezpeky</w:t>
      </w:r>
    </w:p>
    <w:p w:rsidR="00045242" w:rsidRDefault="00045242" w:rsidP="0004524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z obchodného styku                                                                               </w:t>
      </w:r>
      <w:r w:rsidR="0056025A">
        <w:rPr>
          <w:sz w:val="28"/>
          <w:szCs w:val="28"/>
        </w:rPr>
        <w:t>2 750</w:t>
      </w:r>
      <w:r>
        <w:rPr>
          <w:sz w:val="28"/>
          <w:szCs w:val="28"/>
        </w:rPr>
        <w:t xml:space="preserve"> €</w:t>
      </w:r>
    </w:p>
    <w:p w:rsidR="00045242" w:rsidRDefault="00045242" w:rsidP="0004524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záväzky voči zamestnancom                                                                  3 </w:t>
      </w:r>
      <w:r w:rsidR="0056025A">
        <w:rPr>
          <w:sz w:val="28"/>
          <w:szCs w:val="28"/>
        </w:rPr>
        <w:t>436</w:t>
      </w:r>
      <w:r>
        <w:rPr>
          <w:sz w:val="28"/>
          <w:szCs w:val="28"/>
        </w:rPr>
        <w:t xml:space="preserve"> €</w:t>
      </w:r>
    </w:p>
    <w:p w:rsidR="00045242" w:rsidRDefault="00045242" w:rsidP="0004524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daňové záväzky                                                                                        </w:t>
      </w:r>
      <w:r w:rsidR="00B8694F">
        <w:rPr>
          <w:sz w:val="28"/>
          <w:szCs w:val="28"/>
        </w:rPr>
        <w:t>2 640</w:t>
      </w:r>
      <w:r>
        <w:rPr>
          <w:sz w:val="28"/>
          <w:szCs w:val="28"/>
        </w:rPr>
        <w:t xml:space="preserve"> €     </w:t>
      </w:r>
    </w:p>
    <w:p w:rsidR="00045242" w:rsidRDefault="00045242" w:rsidP="0004524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ostatné záväzky                                                                                             </w:t>
      </w:r>
      <w:r w:rsidR="00B8694F">
        <w:rPr>
          <w:sz w:val="28"/>
          <w:szCs w:val="28"/>
        </w:rPr>
        <w:t>61</w:t>
      </w:r>
      <w:r>
        <w:rPr>
          <w:sz w:val="28"/>
          <w:szCs w:val="28"/>
        </w:rPr>
        <w:t xml:space="preserve"> €       </w:t>
      </w:r>
    </w:p>
    <w:p w:rsidR="00045242" w:rsidRDefault="00045242" w:rsidP="00045242">
      <w:pPr>
        <w:spacing w:after="0"/>
        <w:rPr>
          <w:sz w:val="28"/>
          <w:szCs w:val="28"/>
        </w:rPr>
      </w:pPr>
    </w:p>
    <w:p w:rsidR="00045242" w:rsidRDefault="00045242" w:rsidP="0004524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a, Spoločnosť nemá záväzky po splatnosti   ani s dobou dlhšou ako 5 rokov. t.j.     </w:t>
      </w:r>
    </w:p>
    <w:p w:rsidR="00045242" w:rsidRDefault="00045242" w:rsidP="0004524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nemá dlhodobé záväzky.</w:t>
      </w:r>
    </w:p>
    <w:p w:rsidR="00B75139" w:rsidRDefault="00B75139" w:rsidP="00B75139">
      <w:pPr>
        <w:pStyle w:val="Hlavika"/>
      </w:pPr>
    </w:p>
    <w:p w:rsidR="00974C75" w:rsidRDefault="00974C75" w:rsidP="00974C75">
      <w:pPr>
        <w:spacing w:after="0"/>
        <w:rPr>
          <w:sz w:val="28"/>
          <w:szCs w:val="28"/>
        </w:rPr>
      </w:pPr>
      <w:r>
        <w:rPr>
          <w:sz w:val="28"/>
          <w:szCs w:val="28"/>
        </w:rPr>
        <w:t>b, Záväzky nie sú zabezpečené záložným právom ani inak kryté.</w:t>
      </w: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  <w:r>
        <w:rPr>
          <w:sz w:val="28"/>
          <w:szCs w:val="28"/>
        </w:rPr>
        <w:t>3/ Informácie o akciách. Spoločnosť  nevlastní žiadne akcie ani o nich neúčtuje.</w:t>
      </w: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  <w:r>
        <w:rPr>
          <w:sz w:val="28"/>
          <w:szCs w:val="28"/>
        </w:rPr>
        <w:t>4/ Informácie o orgánoch účtovnej jednotky.</w:t>
      </w:r>
      <w:r>
        <w:tab/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698"/>
        <w:gridCol w:w="1643"/>
        <w:gridCol w:w="1496"/>
        <w:gridCol w:w="1805"/>
        <w:gridCol w:w="1646"/>
      </w:tblGrid>
      <w:tr w:rsidR="00974C75" w:rsidTr="004169CA">
        <w:trPr>
          <w:trHeight w:val="231"/>
          <w:jc w:val="center"/>
        </w:trPr>
        <w:tc>
          <w:tcPr>
            <w:tcW w:w="26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4C75" w:rsidRDefault="00974C75" w:rsidP="004169C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4C75" w:rsidRDefault="00974C75" w:rsidP="004169C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8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4C75" w:rsidRDefault="00974C75" w:rsidP="004169C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4C75" w:rsidRDefault="00974C75" w:rsidP="004169C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Iný podiel na ostatných položkách VI ako na ZI</w:t>
            </w:r>
          </w:p>
          <w:p w:rsidR="00974C75" w:rsidRDefault="00974C75" w:rsidP="004169C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 %</w:t>
            </w:r>
          </w:p>
        </w:tc>
      </w:tr>
      <w:tr w:rsidR="00974C75" w:rsidTr="004169CA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4C75" w:rsidRDefault="00974C75" w:rsidP="004169C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4C75" w:rsidRDefault="00974C75" w:rsidP="004169C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4C75" w:rsidRDefault="00974C75" w:rsidP="004169C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4C75" w:rsidRDefault="00974C75" w:rsidP="004169C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4C75" w:rsidRDefault="00974C75" w:rsidP="004169C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</w:tr>
      <w:tr w:rsidR="00974C75" w:rsidTr="004169CA">
        <w:trPr>
          <w:trHeight w:val="107"/>
          <w:jc w:val="center"/>
        </w:trPr>
        <w:tc>
          <w:tcPr>
            <w:tcW w:w="2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74C75" w:rsidRDefault="00974C75" w:rsidP="004169C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974C75" w:rsidRDefault="00974C75" w:rsidP="004169CA">
            <w:pPr>
              <w:spacing w:after="0"/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974C75" w:rsidRDefault="00974C75" w:rsidP="004169CA">
            <w:pPr>
              <w:spacing w:after="0"/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74C75" w:rsidRDefault="00974C75" w:rsidP="004169C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d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74C75" w:rsidRDefault="00974C75" w:rsidP="004169C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e</w:t>
            </w:r>
          </w:p>
        </w:tc>
      </w:tr>
      <w:tr w:rsidR="00974C75" w:rsidTr="004169CA">
        <w:trPr>
          <w:trHeight w:val="278"/>
          <w:jc w:val="center"/>
        </w:trPr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974C75" w:rsidRDefault="00974C75" w:rsidP="004169CA">
            <w:pPr>
              <w:spacing w:after="0"/>
              <w:rPr>
                <w:szCs w:val="24"/>
                <w:lang w:eastAsia="en-US"/>
              </w:rPr>
            </w:pPr>
            <w:r>
              <w:t>UNITOP s.r.o.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974C75" w:rsidRDefault="00974C75" w:rsidP="004169C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 7 967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974C75" w:rsidRDefault="00974C75" w:rsidP="004169C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80</w:t>
            </w:r>
          </w:p>
        </w:tc>
        <w:tc>
          <w:tcPr>
            <w:tcW w:w="18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74C75" w:rsidRDefault="00974C75" w:rsidP="004169C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80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74C75" w:rsidRDefault="00974C75" w:rsidP="004169C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974C75" w:rsidTr="004169CA">
        <w:trPr>
          <w:trHeight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974C75" w:rsidRDefault="00974C75" w:rsidP="004169CA">
            <w:pPr>
              <w:spacing w:after="0"/>
              <w:rPr>
                <w:szCs w:val="24"/>
                <w:lang w:eastAsia="en-US"/>
              </w:rPr>
            </w:pPr>
            <w:r>
              <w:t>MACKO Karol - štatutár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974C75" w:rsidRDefault="00974C75" w:rsidP="004169C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1 992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974C75" w:rsidRDefault="00974C75" w:rsidP="004169C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20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74C75" w:rsidRDefault="00974C75" w:rsidP="004169C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20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74C75" w:rsidRDefault="00974C75" w:rsidP="004169C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974C75" w:rsidTr="004169CA">
        <w:trPr>
          <w:trHeight w:hRule="exact"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974C75" w:rsidRDefault="00974C75" w:rsidP="004169CA">
            <w:pPr>
              <w:spacing w:after="0"/>
            </w:pP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974C75" w:rsidRDefault="00974C75" w:rsidP="004169CA">
            <w:pPr>
              <w:spacing w:after="0"/>
            </w:pP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974C75" w:rsidRDefault="00974C75" w:rsidP="004169CA">
            <w:pPr>
              <w:spacing w:after="0"/>
            </w:pP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74C75" w:rsidRDefault="00974C75" w:rsidP="004169CA">
            <w:pPr>
              <w:spacing w:after="0"/>
            </w:pP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74C75" w:rsidRDefault="00974C75" w:rsidP="004169C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974C75" w:rsidTr="004169CA">
        <w:trPr>
          <w:trHeight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74C75" w:rsidRDefault="00974C75" w:rsidP="004169CA">
            <w:pPr>
              <w:spacing w:after="0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Spolu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974C75" w:rsidRDefault="00974C75" w:rsidP="004169C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 9 959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974C75" w:rsidRDefault="00974C75" w:rsidP="004169C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974C75" w:rsidRDefault="00974C75" w:rsidP="004169C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100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74C75" w:rsidRDefault="00974C75" w:rsidP="004169CA">
            <w:pPr>
              <w:spacing w:after="0"/>
              <w:rPr>
                <w:szCs w:val="24"/>
                <w:lang w:eastAsia="en-US"/>
              </w:rPr>
            </w:pPr>
          </w:p>
        </w:tc>
      </w:tr>
    </w:tbl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  <w:r>
        <w:rPr>
          <w:sz w:val="28"/>
          <w:szCs w:val="28"/>
        </w:rPr>
        <w:t>Spoločníci a ich podiely na ZI zostali nezmenené.</w:t>
      </w:r>
    </w:p>
    <w:p w:rsidR="00974C75" w:rsidRDefault="00974C75" w:rsidP="00974C7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Spoločnosť neposkytla žiadne záruky, pôžičky ani iné  výhody a zábezpeky spoločníkom a štatutárnemu orgánu. </w:t>
      </w: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  <w:r>
        <w:rPr>
          <w:sz w:val="28"/>
          <w:szCs w:val="28"/>
        </w:rPr>
        <w:t>5/ Spoločnosť neúčtuje o žiadnych významných finančných ani iných povinnostiach, ktoré nie sú súčasťou súvahy , a ktoré by mali ovplyvniť budúce  posúdenie ekonomickej situácie účtovnej  jednotky.</w:t>
      </w:r>
      <w:r>
        <w:rPr>
          <w:sz w:val="28"/>
          <w:szCs w:val="28"/>
        </w:rPr>
        <w:tab/>
      </w: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</w:p>
    <w:tbl>
      <w:tblPr>
        <w:tblStyle w:val="Mriekatabuky"/>
        <w:tblW w:w="9810" w:type="dxa"/>
        <w:tblInd w:w="-176" w:type="dxa"/>
        <w:tblLayout w:type="fixed"/>
        <w:tblLook w:val="04A0"/>
      </w:tblPr>
      <w:tblGrid>
        <w:gridCol w:w="2630"/>
        <w:gridCol w:w="556"/>
        <w:gridCol w:w="339"/>
        <w:gridCol w:w="339"/>
        <w:gridCol w:w="339"/>
        <w:gridCol w:w="338"/>
        <w:gridCol w:w="338"/>
        <w:gridCol w:w="338"/>
        <w:gridCol w:w="338"/>
        <w:gridCol w:w="338"/>
        <w:gridCol w:w="54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</w:tblGrid>
      <w:tr w:rsidR="00974C75" w:rsidTr="004169CA">
        <w:tc>
          <w:tcPr>
            <w:tcW w:w="26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3 -01</w:t>
            </w:r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IČO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3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5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9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1</w:t>
            </w: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DIČ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7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3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74C75" w:rsidRDefault="00974C75" w:rsidP="004169CA">
            <w:pPr>
              <w:pStyle w:val="Hlavika"/>
            </w:pPr>
            <w:r>
              <w:t>5</w:t>
            </w:r>
          </w:p>
        </w:tc>
      </w:tr>
      <w:tr w:rsidR="00974C75" w:rsidTr="004169CA">
        <w:tc>
          <w:tcPr>
            <w:tcW w:w="2665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hideMark/>
          </w:tcPr>
          <w:p w:rsidR="00974C75" w:rsidRDefault="00974C75" w:rsidP="004169CA">
            <w:pPr>
              <w:pStyle w:val="Hlavika"/>
            </w:pPr>
            <w:r>
              <w:t xml:space="preserve">UNITERM-TEAM, </w:t>
            </w:r>
            <w:proofErr w:type="spellStart"/>
            <w:r>
              <w:t>spol.s.r.o</w:t>
            </w:r>
            <w:proofErr w:type="spellEnd"/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974C75" w:rsidRDefault="00974C75" w:rsidP="004169CA">
            <w:pPr>
              <w:pStyle w:val="Hlavika"/>
            </w:pPr>
          </w:p>
        </w:tc>
      </w:tr>
    </w:tbl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Zostavené dňa 16.02.2025                                                     .................................                 </w:t>
      </w:r>
    </w:p>
    <w:p w:rsidR="00974C75" w:rsidRDefault="00974C75" w:rsidP="00974C7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Macková Jozefína</w:t>
      </w:r>
    </w:p>
    <w:p w:rsidR="00974C75" w:rsidRDefault="00974C75" w:rsidP="00974C75">
      <w:pPr>
        <w:spacing w:after="0"/>
        <w:rPr>
          <w:sz w:val="28"/>
          <w:szCs w:val="28"/>
        </w:rPr>
      </w:pPr>
    </w:p>
    <w:p w:rsidR="00974C75" w:rsidRDefault="00974C75" w:rsidP="00974C75"/>
    <w:p w:rsidR="00974C75" w:rsidRDefault="00974C75" w:rsidP="00974C75"/>
    <w:p w:rsidR="00974C75" w:rsidRDefault="00974C75" w:rsidP="00974C75"/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B75139" w:rsidRDefault="00B75139" w:rsidP="00B75139">
      <w:pPr>
        <w:pStyle w:val="Hlavika"/>
      </w:pPr>
    </w:p>
    <w:p w:rsidR="00AA6517" w:rsidRDefault="00AA6517"/>
    <w:p w:rsidR="00B75139" w:rsidRDefault="00B75139" w:rsidP="00B75139">
      <w:pPr>
        <w:pStyle w:val="Hlavika"/>
      </w:pPr>
    </w:p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p w:rsidR="00B75139" w:rsidRDefault="00B75139"/>
    <w:tbl>
      <w:tblPr>
        <w:tblStyle w:val="Mriekatabuky"/>
        <w:tblW w:w="9810" w:type="dxa"/>
        <w:tblInd w:w="-176" w:type="dxa"/>
        <w:tblLayout w:type="fixed"/>
        <w:tblLook w:val="04A0"/>
      </w:tblPr>
      <w:tblGrid>
        <w:gridCol w:w="2630"/>
        <w:gridCol w:w="556"/>
        <w:gridCol w:w="339"/>
        <w:gridCol w:w="339"/>
        <w:gridCol w:w="339"/>
        <w:gridCol w:w="338"/>
        <w:gridCol w:w="338"/>
        <w:gridCol w:w="338"/>
        <w:gridCol w:w="338"/>
        <w:gridCol w:w="338"/>
        <w:gridCol w:w="54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</w:tblGrid>
      <w:tr w:rsidR="00B75139" w:rsidTr="00B75139">
        <w:tc>
          <w:tcPr>
            <w:tcW w:w="26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3 -01</w:t>
            </w:r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IČO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3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5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9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1</w:t>
            </w: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DIČ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7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3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5</w:t>
            </w:r>
          </w:p>
        </w:tc>
      </w:tr>
      <w:tr w:rsidR="00B75139" w:rsidTr="00B75139">
        <w:tc>
          <w:tcPr>
            <w:tcW w:w="2665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hideMark/>
          </w:tcPr>
          <w:p w:rsidR="00B75139" w:rsidRDefault="00B75139">
            <w:pPr>
              <w:pStyle w:val="Hlavika"/>
            </w:pPr>
            <w:r>
              <w:t xml:space="preserve">UNITERM-TEAM, </w:t>
            </w:r>
            <w:proofErr w:type="spellStart"/>
            <w:r>
              <w:t>spol.s.r.o</w:t>
            </w:r>
            <w:proofErr w:type="spellEnd"/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  <w:p w:rsidR="00B75139" w:rsidRDefault="00B75139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</w:tr>
    </w:tbl>
    <w:p w:rsidR="00B75139" w:rsidRDefault="00B75139" w:rsidP="00B75139">
      <w:pPr>
        <w:pStyle w:val="Hlavika"/>
      </w:pPr>
    </w:p>
    <w:tbl>
      <w:tblPr>
        <w:tblStyle w:val="Mriekatabuky"/>
        <w:tblW w:w="9810" w:type="dxa"/>
        <w:tblInd w:w="-176" w:type="dxa"/>
        <w:tblLayout w:type="fixed"/>
        <w:tblLook w:val="04A0"/>
      </w:tblPr>
      <w:tblGrid>
        <w:gridCol w:w="2630"/>
        <w:gridCol w:w="556"/>
        <w:gridCol w:w="339"/>
        <w:gridCol w:w="339"/>
        <w:gridCol w:w="339"/>
        <w:gridCol w:w="338"/>
        <w:gridCol w:w="338"/>
        <w:gridCol w:w="338"/>
        <w:gridCol w:w="338"/>
        <w:gridCol w:w="338"/>
        <w:gridCol w:w="54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</w:tblGrid>
      <w:tr w:rsidR="00B75139" w:rsidTr="00B75139">
        <w:tc>
          <w:tcPr>
            <w:tcW w:w="26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3 -01</w:t>
            </w:r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IČO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3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5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9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1</w:t>
            </w: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DIČ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7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3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75139" w:rsidRDefault="00B75139">
            <w:pPr>
              <w:pStyle w:val="Hlavika"/>
            </w:pPr>
            <w:r>
              <w:t>5</w:t>
            </w:r>
          </w:p>
        </w:tc>
      </w:tr>
      <w:tr w:rsidR="00B75139" w:rsidTr="00B75139">
        <w:tc>
          <w:tcPr>
            <w:tcW w:w="2665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hideMark/>
          </w:tcPr>
          <w:p w:rsidR="00B75139" w:rsidRDefault="00B75139">
            <w:pPr>
              <w:pStyle w:val="Hlavika"/>
            </w:pPr>
            <w:r>
              <w:t xml:space="preserve">UNITERM-TEAM, </w:t>
            </w:r>
            <w:proofErr w:type="spellStart"/>
            <w:r>
              <w:t>spol.s.r.o</w:t>
            </w:r>
            <w:proofErr w:type="spellEnd"/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75139" w:rsidRDefault="00B75139">
            <w:pPr>
              <w:pStyle w:val="Hlavika"/>
            </w:pPr>
          </w:p>
        </w:tc>
      </w:tr>
    </w:tbl>
    <w:p w:rsidR="00B75139" w:rsidRDefault="00B75139" w:rsidP="00B75139">
      <w:pPr>
        <w:pStyle w:val="Hlavika"/>
      </w:pPr>
    </w:p>
    <w:p w:rsidR="00B75139" w:rsidRDefault="00B75139"/>
    <w:p w:rsidR="00B75139" w:rsidRDefault="00B75139"/>
    <w:sectPr w:rsidR="00B75139" w:rsidSect="00AA65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B75139"/>
    <w:rsid w:val="00045242"/>
    <w:rsid w:val="00342167"/>
    <w:rsid w:val="003E78D8"/>
    <w:rsid w:val="0056025A"/>
    <w:rsid w:val="007D2BDC"/>
    <w:rsid w:val="00817FC4"/>
    <w:rsid w:val="00974C75"/>
    <w:rsid w:val="00AA6517"/>
    <w:rsid w:val="00B75139"/>
    <w:rsid w:val="00B869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651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751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75139"/>
  </w:style>
  <w:style w:type="table" w:styleId="Mriekatabuky">
    <w:name w:val="Table Grid"/>
    <w:basedOn w:val="Normlnatabuka"/>
    <w:uiPriority w:val="59"/>
    <w:rsid w:val="00B7513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045242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045242"/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paragraph" w:customStyle="1" w:styleId="TopHeader">
    <w:name w:val="Top Header"/>
    <w:basedOn w:val="Normlny"/>
    <w:qFormat/>
    <w:rsid w:val="00045242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85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5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1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9</Pages>
  <Words>1040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Hewlett-Packard Company</dc:creator>
  <cp:keywords/>
  <dc:description/>
  <cp:lastModifiedBy>Hewlett-Packard Company</cp:lastModifiedBy>
  <cp:revision>6</cp:revision>
  <cp:lastPrinted>2025-02-28T10:03:00Z</cp:lastPrinted>
  <dcterms:created xsi:type="dcterms:W3CDTF">2025-02-18T10:26:00Z</dcterms:created>
  <dcterms:modified xsi:type="dcterms:W3CDTF">2025-02-28T10:03:00Z</dcterms:modified>
</cp:coreProperties>
</file>