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0705" w14:textId="673C157E" w:rsidR="00431FBA" w:rsidRP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Nezisková organizácia ELINKA, Tovarné 134, 09401 Tovarné</w:t>
      </w:r>
    </w:p>
    <w:p w14:paraId="071173D8" w14:textId="4395DC9E" w:rsidR="007819A5" w:rsidRDefault="007819A5" w:rsidP="007819A5">
      <w:pPr>
        <w:jc w:val="center"/>
        <w:rPr>
          <w:b/>
          <w:bCs/>
        </w:rPr>
      </w:pPr>
    </w:p>
    <w:p w14:paraId="673D673F" w14:textId="39AED186" w:rsidR="007819A5" w:rsidRDefault="007819A5" w:rsidP="007819A5">
      <w:pPr>
        <w:jc w:val="center"/>
        <w:rPr>
          <w:b/>
          <w:bCs/>
        </w:rPr>
      </w:pPr>
    </w:p>
    <w:p w14:paraId="02A8E244" w14:textId="23FD035A" w:rsidR="007819A5" w:rsidRDefault="007819A5" w:rsidP="007819A5">
      <w:pPr>
        <w:jc w:val="center"/>
        <w:rPr>
          <w:b/>
          <w:bCs/>
        </w:rPr>
      </w:pPr>
    </w:p>
    <w:p w14:paraId="3C765376" w14:textId="226CB674" w:rsidR="007819A5" w:rsidRDefault="007819A5" w:rsidP="007819A5">
      <w:pPr>
        <w:jc w:val="center"/>
        <w:rPr>
          <w:b/>
          <w:bCs/>
        </w:rPr>
      </w:pPr>
    </w:p>
    <w:p w14:paraId="3FA038C9" w14:textId="00AF5D27" w:rsidR="007819A5" w:rsidRDefault="007819A5" w:rsidP="007819A5">
      <w:pPr>
        <w:jc w:val="center"/>
        <w:rPr>
          <w:b/>
          <w:bCs/>
        </w:rPr>
      </w:pPr>
    </w:p>
    <w:p w14:paraId="62954462" w14:textId="136D4BAE" w:rsidR="007819A5" w:rsidRDefault="007819A5" w:rsidP="007819A5">
      <w:pPr>
        <w:jc w:val="center"/>
        <w:rPr>
          <w:b/>
          <w:bCs/>
        </w:rPr>
      </w:pPr>
    </w:p>
    <w:p w14:paraId="62FD1C9D" w14:textId="233F9B0A" w:rsidR="007819A5" w:rsidRDefault="007819A5" w:rsidP="007819A5">
      <w:pPr>
        <w:jc w:val="center"/>
        <w:rPr>
          <w:b/>
          <w:bCs/>
        </w:rPr>
      </w:pPr>
    </w:p>
    <w:p w14:paraId="5A2B869A" w14:textId="30E7D1A7" w:rsidR="007819A5" w:rsidRPr="007819A5" w:rsidRDefault="007819A5" w:rsidP="007819A5">
      <w:pPr>
        <w:jc w:val="center"/>
        <w:rPr>
          <w:b/>
          <w:bCs/>
          <w:sz w:val="32"/>
          <w:szCs w:val="32"/>
        </w:rPr>
      </w:pPr>
      <w:r w:rsidRPr="007819A5">
        <w:rPr>
          <w:b/>
          <w:bCs/>
          <w:sz w:val="32"/>
          <w:szCs w:val="32"/>
        </w:rPr>
        <w:t>Výročná správa neziskovej organizácie ELINKA</w:t>
      </w:r>
    </w:p>
    <w:p w14:paraId="4862BCB9" w14:textId="01F1925C" w:rsidR="007819A5" w:rsidRDefault="007819A5" w:rsidP="007819A5">
      <w:pPr>
        <w:jc w:val="center"/>
        <w:rPr>
          <w:b/>
          <w:bCs/>
          <w:sz w:val="32"/>
          <w:szCs w:val="32"/>
        </w:rPr>
      </w:pPr>
      <w:r w:rsidRPr="007819A5">
        <w:rPr>
          <w:b/>
          <w:bCs/>
          <w:sz w:val="32"/>
          <w:szCs w:val="32"/>
        </w:rPr>
        <w:t>Za rok 2022</w:t>
      </w:r>
    </w:p>
    <w:p w14:paraId="2B8890B7" w14:textId="3124864A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61408C23" w14:textId="044D10F5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B902C3F" w14:textId="04FE2AEE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5C1AF39" w14:textId="126BF17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521BB201" w14:textId="0B88C4A8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8ED10EA" w14:textId="59AE971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9E7C632" w14:textId="6BAB2867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039F91F" w14:textId="6B16DDE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674C8165" w14:textId="7D0CF7CC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758B53D4" w14:textId="7D1BDCA1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30EC0CFE" w14:textId="6ABB3387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AB4B848" w14:textId="720E6DC2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E958FE2" w14:textId="2AEEDBDA" w:rsidR="007819A5" w:rsidRDefault="007819A5" w:rsidP="007819A5">
      <w:pPr>
        <w:rPr>
          <w:sz w:val="24"/>
          <w:szCs w:val="24"/>
        </w:rPr>
      </w:pPr>
      <w:r w:rsidRPr="007819A5">
        <w:rPr>
          <w:sz w:val="24"/>
          <w:szCs w:val="24"/>
        </w:rPr>
        <w:t>V Tovarnom, dňa 31.3.2023</w:t>
      </w:r>
    </w:p>
    <w:p w14:paraId="2875122A" w14:textId="2E46922D" w:rsidR="007819A5" w:rsidRDefault="007819A5" w:rsidP="007819A5">
      <w:pPr>
        <w:rPr>
          <w:sz w:val="24"/>
          <w:szCs w:val="24"/>
        </w:rPr>
      </w:pPr>
    </w:p>
    <w:p w14:paraId="646295AC" w14:textId="3514D2B5" w:rsidR="007819A5" w:rsidRDefault="007819A5" w:rsidP="007819A5">
      <w:pPr>
        <w:rPr>
          <w:sz w:val="24"/>
          <w:szCs w:val="24"/>
        </w:rPr>
      </w:pPr>
    </w:p>
    <w:p w14:paraId="7AE440D1" w14:textId="219794AE" w:rsidR="007819A5" w:rsidRDefault="007819A5" w:rsidP="007819A5">
      <w:pPr>
        <w:rPr>
          <w:sz w:val="24"/>
          <w:szCs w:val="24"/>
        </w:rPr>
      </w:pPr>
    </w:p>
    <w:p w14:paraId="4F2F8956" w14:textId="6DB495EF" w:rsidR="007819A5" w:rsidRDefault="007819A5" w:rsidP="007819A5">
      <w:pPr>
        <w:rPr>
          <w:sz w:val="24"/>
          <w:szCs w:val="24"/>
        </w:rPr>
      </w:pPr>
    </w:p>
    <w:p w14:paraId="43E8EF08" w14:textId="2DC54729" w:rsidR="007819A5" w:rsidRPr="007819A5" w:rsidRDefault="007819A5" w:rsidP="007819A5">
      <w:pPr>
        <w:rPr>
          <w:sz w:val="32"/>
          <w:szCs w:val="32"/>
        </w:rPr>
      </w:pPr>
      <w:r w:rsidRPr="007819A5">
        <w:rPr>
          <w:sz w:val="32"/>
          <w:szCs w:val="32"/>
        </w:rPr>
        <w:lastRenderedPageBreak/>
        <w:t>ÚVOD: Nezisková organizácia ELINKA</w:t>
      </w:r>
    </w:p>
    <w:p w14:paraId="0447C804" w14:textId="50D0E5F1" w:rsidR="007819A5" w:rsidRDefault="007819A5" w:rsidP="007819A5">
      <w:pPr>
        <w:rPr>
          <w:sz w:val="24"/>
          <w:szCs w:val="24"/>
        </w:rPr>
      </w:pPr>
    </w:p>
    <w:p w14:paraId="791239FF" w14:textId="60D42249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Registrácia: </w:t>
      </w:r>
    </w:p>
    <w:p w14:paraId="4534288E" w14:textId="4D2D8908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ELINKA, poskytujúca všeobecne prospešné služby, vznikla dňa 8.8.2016 na základe rozhodnutia KÚ v Prešove pod č. OVVS-541/2016-NO. </w:t>
      </w:r>
    </w:p>
    <w:p w14:paraId="66EED664" w14:textId="1A81B40C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Názov:  Nezisková organizácia ELINKA</w:t>
      </w:r>
    </w:p>
    <w:p w14:paraId="7CE4DD63" w14:textId="4325F88B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Sídlo: Tovarné 134, 094 01 Tovarné</w:t>
      </w:r>
    </w:p>
    <w:p w14:paraId="22BCCCC8" w14:textId="4644BF6A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IČO: 50482343</w:t>
      </w:r>
    </w:p>
    <w:p w14:paraId="567019BA" w14:textId="2597D4B5" w:rsidR="007819A5" w:rsidRDefault="007819A5" w:rsidP="007819A5">
      <w:pPr>
        <w:rPr>
          <w:sz w:val="24"/>
          <w:szCs w:val="24"/>
        </w:rPr>
      </w:pPr>
    </w:p>
    <w:p w14:paraId="4CC7D8F4" w14:textId="29DAE122" w:rsidR="007819A5" w:rsidRDefault="007819A5" w:rsidP="007819A5">
      <w:pPr>
        <w:rPr>
          <w:sz w:val="24"/>
          <w:szCs w:val="24"/>
        </w:rPr>
      </w:pPr>
    </w:p>
    <w:p w14:paraId="33981520" w14:textId="48A82C43" w:rsid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Čl. I</w:t>
      </w:r>
    </w:p>
    <w:p w14:paraId="01E9AC2F" w14:textId="76B6D6A9" w:rsid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Zakladateľ Neziskovej organizácie ELINKA</w:t>
      </w:r>
    </w:p>
    <w:p w14:paraId="5F5606CE" w14:textId="024FFEF5" w:rsidR="007819A5" w:rsidRDefault="007819A5" w:rsidP="007819A5">
      <w:pPr>
        <w:jc w:val="center"/>
        <w:rPr>
          <w:b/>
          <w:bCs/>
          <w:sz w:val="24"/>
          <w:szCs w:val="24"/>
        </w:rPr>
      </w:pPr>
    </w:p>
    <w:p w14:paraId="51F4A29E" w14:textId="5B89BB3A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Neziskovú organizáciu ELINKA (pôvodný názov NO obce Repejov) založila Obec Repejov, IČO: 00323462, sídlo: Repejov 32, 067 04 Oľka, zastúpená starostom Petrom </w:t>
      </w:r>
      <w:proofErr w:type="spellStart"/>
      <w:r>
        <w:rPr>
          <w:sz w:val="24"/>
          <w:szCs w:val="24"/>
        </w:rPr>
        <w:t>Cipkom</w:t>
      </w:r>
      <w:proofErr w:type="spellEnd"/>
      <w:r>
        <w:rPr>
          <w:sz w:val="24"/>
          <w:szCs w:val="24"/>
        </w:rPr>
        <w:t>, bytom Repejov 57, 067 04 Oľka.</w:t>
      </w:r>
    </w:p>
    <w:p w14:paraId="4DE090E9" w14:textId="74B8A130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Ku dňu</w:t>
      </w:r>
      <w:r w:rsidR="006557D8">
        <w:rPr>
          <w:sz w:val="24"/>
          <w:szCs w:val="24"/>
        </w:rPr>
        <w:t xml:space="preserve">16.06.2022 </w:t>
      </w:r>
      <w:r w:rsidR="00275903">
        <w:rPr>
          <w:sz w:val="24"/>
          <w:szCs w:val="24"/>
        </w:rPr>
        <w:t xml:space="preserve">bola nezisková organizácia prevedená na Mareka Mihaloviča, </w:t>
      </w:r>
      <w:proofErr w:type="spellStart"/>
      <w:r w:rsidR="00275903">
        <w:rPr>
          <w:sz w:val="24"/>
          <w:szCs w:val="24"/>
        </w:rPr>
        <w:t>nar</w:t>
      </w:r>
      <w:proofErr w:type="spellEnd"/>
      <w:r w:rsidR="00275903">
        <w:rPr>
          <w:sz w:val="24"/>
          <w:szCs w:val="24"/>
        </w:rPr>
        <w:t xml:space="preserve">. </w:t>
      </w:r>
      <w:r w:rsidR="006557D8">
        <w:rPr>
          <w:sz w:val="24"/>
          <w:szCs w:val="24"/>
        </w:rPr>
        <w:t>27.04.1989</w:t>
      </w:r>
      <w:r w:rsidR="00275903">
        <w:rPr>
          <w:sz w:val="24"/>
          <w:szCs w:val="24"/>
        </w:rPr>
        <w:t>, bytom</w:t>
      </w:r>
      <w:r w:rsidR="006557D8">
        <w:rPr>
          <w:sz w:val="24"/>
          <w:szCs w:val="24"/>
        </w:rPr>
        <w:t xml:space="preserve"> Dolinka 182, Dolinka, 99128 Vinica</w:t>
      </w:r>
      <w:r w:rsidR="00275903">
        <w:rPr>
          <w:sz w:val="24"/>
          <w:szCs w:val="24"/>
        </w:rPr>
        <w:t>, ktorý je od</w:t>
      </w:r>
      <w:r w:rsidR="006557D8">
        <w:rPr>
          <w:sz w:val="24"/>
          <w:szCs w:val="24"/>
        </w:rPr>
        <w:t xml:space="preserve"> 20.06.2022</w:t>
      </w:r>
      <w:r w:rsidR="00275903">
        <w:rPr>
          <w:sz w:val="24"/>
          <w:szCs w:val="24"/>
        </w:rPr>
        <w:t xml:space="preserve"> jej riaditeľom. </w:t>
      </w:r>
    </w:p>
    <w:p w14:paraId="5F497A39" w14:textId="78BE743D" w:rsidR="00275903" w:rsidRDefault="00275903" w:rsidP="007819A5">
      <w:pPr>
        <w:rPr>
          <w:sz w:val="24"/>
          <w:szCs w:val="24"/>
        </w:rPr>
      </w:pPr>
    </w:p>
    <w:p w14:paraId="3D7E47B0" w14:textId="43BD3C09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II</w:t>
      </w:r>
    </w:p>
    <w:p w14:paraId="4DB50494" w14:textId="355A2A83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Doba trvania neziskovej organizácie</w:t>
      </w:r>
    </w:p>
    <w:p w14:paraId="5F1DA17B" w14:textId="0EC8C6E0" w:rsidR="00275903" w:rsidRDefault="00275903" w:rsidP="007819A5">
      <w:pPr>
        <w:rPr>
          <w:sz w:val="24"/>
          <w:szCs w:val="24"/>
        </w:rPr>
      </w:pPr>
    </w:p>
    <w:p w14:paraId="47823506" w14:textId="12AF4D57" w:rsidR="00275903" w:rsidRDefault="00275903" w:rsidP="007819A5">
      <w:pPr>
        <w:rPr>
          <w:sz w:val="24"/>
          <w:szCs w:val="24"/>
        </w:rPr>
      </w:pPr>
      <w:r>
        <w:rPr>
          <w:sz w:val="24"/>
          <w:szCs w:val="24"/>
        </w:rPr>
        <w:t>Nezisková organizácia ELINKA sa zakladá na dobu neurčitú.</w:t>
      </w:r>
    </w:p>
    <w:p w14:paraId="6A36AF7C" w14:textId="4EF720AE" w:rsidR="00275903" w:rsidRDefault="00275903" w:rsidP="007819A5">
      <w:pPr>
        <w:rPr>
          <w:sz w:val="24"/>
          <w:szCs w:val="24"/>
        </w:rPr>
      </w:pPr>
    </w:p>
    <w:p w14:paraId="79AD9DFB" w14:textId="27C20F90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III</w:t>
      </w:r>
    </w:p>
    <w:p w14:paraId="5ADBBDED" w14:textId="31B45133" w:rsid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Druh všeobecne prospešných služieb</w:t>
      </w:r>
    </w:p>
    <w:p w14:paraId="635C00DE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1880CFF7" w14:textId="47A6BC09" w:rsidR="00275903" w:rsidRPr="006557D8" w:rsidRDefault="006557D8" w:rsidP="007819A5">
      <w:pPr>
        <w:rPr>
          <w:sz w:val="24"/>
          <w:szCs w:val="24"/>
        </w:rPr>
      </w:pPr>
      <w:r w:rsidRPr="006557D8">
        <w:rPr>
          <w:sz w:val="24"/>
          <w:szCs w:val="24"/>
        </w:rPr>
        <w:t>Nezisková organizácia sa zakladá za účelom realizácia aktivít spojených s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poskytovaním zdravotnej starostlivosti a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poskytovaním sociálnej pomoci a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humanitárnej starostlivosti.</w:t>
      </w:r>
    </w:p>
    <w:p w14:paraId="436DC920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2A391E92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108E3609" w14:textId="628883E7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lastRenderedPageBreak/>
        <w:t xml:space="preserve">Čl. </w:t>
      </w:r>
      <w:r>
        <w:rPr>
          <w:b/>
          <w:bCs/>
          <w:sz w:val="24"/>
          <w:szCs w:val="24"/>
        </w:rPr>
        <w:t>IV</w:t>
      </w:r>
    </w:p>
    <w:p w14:paraId="3ABBBAA1" w14:textId="41C78610" w:rsidR="00275903" w:rsidRDefault="00275903" w:rsidP="002759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Orgány neziskovej organizácie </w:t>
      </w:r>
    </w:p>
    <w:p w14:paraId="1E6EF18D" w14:textId="21356A9E" w:rsidR="00275903" w:rsidRDefault="00275903" w:rsidP="00275903">
      <w:pPr>
        <w:jc w:val="center"/>
        <w:rPr>
          <w:b/>
          <w:bCs/>
          <w:sz w:val="24"/>
          <w:szCs w:val="24"/>
        </w:rPr>
      </w:pPr>
    </w:p>
    <w:p w14:paraId="1947F250" w14:textId="257349D6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Členmi Správnej rady sú: </w:t>
      </w:r>
    </w:p>
    <w:p w14:paraId="1EB78D36" w14:textId="62975BD9" w:rsidR="00275903" w:rsidRPr="006804B4" w:rsidRDefault="006557D8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František Michalov,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22.12.1969, r.č.691222/9511,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6BFBF558" w14:textId="50F7BE3C" w:rsidR="006557D8" w:rsidRPr="006804B4" w:rsidRDefault="006557D8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Mgr. Alena </w:t>
      </w:r>
      <w:proofErr w:type="spellStart"/>
      <w:r w:rsidRPr="006804B4">
        <w:rPr>
          <w:sz w:val="24"/>
          <w:szCs w:val="24"/>
        </w:rPr>
        <w:t>Michalov</w:t>
      </w:r>
      <w:r w:rsidR="006804B4" w:rsidRPr="006804B4">
        <w:rPr>
          <w:sz w:val="24"/>
          <w:szCs w:val="24"/>
        </w:rPr>
        <w:t>ová</w:t>
      </w:r>
      <w:proofErr w:type="spellEnd"/>
      <w:r w:rsidRPr="006804B4">
        <w:rPr>
          <w:sz w:val="24"/>
          <w:szCs w:val="24"/>
        </w:rPr>
        <w:t>,</w:t>
      </w:r>
      <w:r w:rsidR="006804B4" w:rsidRPr="006804B4">
        <w:rPr>
          <w:sz w:val="24"/>
          <w:szCs w:val="24"/>
        </w:rPr>
        <w:t xml:space="preserve"> rod. </w:t>
      </w:r>
      <w:proofErr w:type="spellStart"/>
      <w:r w:rsidR="006804B4" w:rsidRPr="006804B4">
        <w:rPr>
          <w:sz w:val="24"/>
          <w:szCs w:val="24"/>
        </w:rPr>
        <w:t>Dudová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 w:rsidR="006804B4" w:rsidRPr="006804B4">
        <w:rPr>
          <w:sz w:val="24"/>
          <w:szCs w:val="24"/>
        </w:rPr>
        <w:t>18</w:t>
      </w:r>
      <w:r w:rsidRPr="006804B4">
        <w:rPr>
          <w:sz w:val="24"/>
          <w:szCs w:val="24"/>
        </w:rPr>
        <w:t>.</w:t>
      </w:r>
      <w:r w:rsidR="006804B4" w:rsidRPr="006804B4">
        <w:rPr>
          <w:sz w:val="24"/>
          <w:szCs w:val="24"/>
        </w:rPr>
        <w:t>02</w:t>
      </w:r>
      <w:r w:rsidRPr="006804B4">
        <w:rPr>
          <w:sz w:val="24"/>
          <w:szCs w:val="24"/>
        </w:rPr>
        <w:t>.19</w:t>
      </w:r>
      <w:r w:rsidR="006804B4" w:rsidRPr="006804B4">
        <w:rPr>
          <w:sz w:val="24"/>
          <w:szCs w:val="24"/>
        </w:rPr>
        <w:t>76</w:t>
      </w:r>
      <w:r w:rsidRPr="006804B4">
        <w:rPr>
          <w:sz w:val="24"/>
          <w:szCs w:val="24"/>
        </w:rPr>
        <w:t>, r.č.</w:t>
      </w:r>
      <w:r w:rsidR="006804B4" w:rsidRPr="006804B4">
        <w:rPr>
          <w:sz w:val="24"/>
          <w:szCs w:val="24"/>
        </w:rPr>
        <w:t>765218/8676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9FA6FCC" w14:textId="19FE9EAA" w:rsidR="006804B4" w:rsidRPr="006804B4" w:rsidRDefault="006804B4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Adriána </w:t>
      </w:r>
      <w:proofErr w:type="spellStart"/>
      <w:r w:rsidRPr="006804B4">
        <w:rPr>
          <w:sz w:val="24"/>
          <w:szCs w:val="24"/>
        </w:rPr>
        <w:t>Horgošová</w:t>
      </w:r>
      <w:proofErr w:type="spellEnd"/>
      <w:r w:rsidRPr="006804B4">
        <w:rPr>
          <w:sz w:val="24"/>
          <w:szCs w:val="24"/>
        </w:rPr>
        <w:t xml:space="preserve">, rod. </w:t>
      </w:r>
      <w:proofErr w:type="spellStart"/>
      <w:r w:rsidRPr="006804B4"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 w:rsidRPr="006804B4">
        <w:rPr>
          <w:sz w:val="24"/>
          <w:szCs w:val="24"/>
        </w:rPr>
        <w:t>06.05.1998</w:t>
      </w:r>
      <w:r w:rsidRPr="006804B4">
        <w:rPr>
          <w:sz w:val="24"/>
          <w:szCs w:val="24"/>
        </w:rPr>
        <w:t>, r.č.</w:t>
      </w:r>
      <w:r w:rsidRPr="006804B4">
        <w:rPr>
          <w:sz w:val="24"/>
          <w:szCs w:val="24"/>
        </w:rPr>
        <w:t>985506/6485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2EDE877" w14:textId="77777777" w:rsidR="006557D8" w:rsidRDefault="006557D8" w:rsidP="00275903">
      <w:pPr>
        <w:rPr>
          <w:b/>
          <w:bCs/>
          <w:sz w:val="24"/>
          <w:szCs w:val="24"/>
        </w:rPr>
      </w:pPr>
    </w:p>
    <w:p w14:paraId="52E46305" w14:textId="634718E7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Revízorom vykonávajúcim pôsobnosť dozornej rady je:</w:t>
      </w:r>
    </w:p>
    <w:p w14:paraId="27A94DB1" w14:textId="1F84D167" w:rsidR="006804B4" w:rsidRPr="006804B4" w:rsidRDefault="006804B4" w:rsidP="006804B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Lívia </w:t>
      </w:r>
      <w:proofErr w:type="spellStart"/>
      <w:r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, rod. </w:t>
      </w:r>
      <w:proofErr w:type="spellStart"/>
      <w:r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>
        <w:rPr>
          <w:sz w:val="24"/>
          <w:szCs w:val="24"/>
        </w:rPr>
        <w:t>12</w:t>
      </w:r>
      <w:r w:rsidRPr="006804B4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6804B4">
        <w:rPr>
          <w:sz w:val="24"/>
          <w:szCs w:val="24"/>
        </w:rPr>
        <w:t>.19</w:t>
      </w:r>
      <w:r>
        <w:rPr>
          <w:sz w:val="24"/>
          <w:szCs w:val="24"/>
        </w:rPr>
        <w:t>96</w:t>
      </w:r>
      <w:r w:rsidRPr="006804B4">
        <w:rPr>
          <w:sz w:val="24"/>
          <w:szCs w:val="24"/>
        </w:rPr>
        <w:t>, r.č.</w:t>
      </w:r>
      <w:r>
        <w:rPr>
          <w:sz w:val="24"/>
          <w:szCs w:val="24"/>
        </w:rPr>
        <w:t>965712/6512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9935047" w14:textId="25163EEB" w:rsidR="00275903" w:rsidRDefault="00275903" w:rsidP="00275903">
      <w:pPr>
        <w:rPr>
          <w:b/>
          <w:bCs/>
          <w:sz w:val="24"/>
          <w:szCs w:val="24"/>
        </w:rPr>
      </w:pPr>
    </w:p>
    <w:p w14:paraId="7FA2B263" w14:textId="5422A167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Riaditeľom je: </w:t>
      </w:r>
    </w:p>
    <w:p w14:paraId="4F96CA61" w14:textId="537F447D" w:rsidR="00275903" w:rsidRPr="006804B4" w:rsidRDefault="006804B4" w:rsidP="00275903">
      <w:pPr>
        <w:rPr>
          <w:sz w:val="24"/>
          <w:szCs w:val="24"/>
        </w:rPr>
      </w:pPr>
      <w:r w:rsidRPr="006804B4">
        <w:rPr>
          <w:sz w:val="24"/>
          <w:szCs w:val="24"/>
        </w:rPr>
        <w:t xml:space="preserve">Marek Mihalovič,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 27.04.1989, </w:t>
      </w:r>
      <w:proofErr w:type="spellStart"/>
      <w:r w:rsidRPr="006804B4">
        <w:rPr>
          <w:sz w:val="24"/>
          <w:szCs w:val="24"/>
        </w:rPr>
        <w:t>r.č</w:t>
      </w:r>
      <w:proofErr w:type="spellEnd"/>
      <w:r w:rsidRPr="006804B4">
        <w:rPr>
          <w:sz w:val="24"/>
          <w:szCs w:val="24"/>
        </w:rPr>
        <w:t xml:space="preserve">. 890427/6931,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Dolinka 182, 99128 Vinica, občan SR</w:t>
      </w:r>
    </w:p>
    <w:p w14:paraId="1E5C87AB" w14:textId="641325B5" w:rsid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 iné orgány nezriaďuje. </w:t>
      </w:r>
    </w:p>
    <w:p w14:paraId="4D9A77A1" w14:textId="39EC4463" w:rsidR="00275903" w:rsidRDefault="00275903" w:rsidP="00275903">
      <w:pPr>
        <w:rPr>
          <w:sz w:val="24"/>
          <w:szCs w:val="24"/>
        </w:rPr>
      </w:pPr>
    </w:p>
    <w:p w14:paraId="38086F32" w14:textId="5B4DCA3F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V</w:t>
      </w:r>
    </w:p>
    <w:p w14:paraId="5254C899" w14:textId="1242FC4A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Činnosť</w:t>
      </w:r>
    </w:p>
    <w:p w14:paraId="2ED563EC" w14:textId="7B9B5841" w:rsid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 v roku 2022 nevyvíjala žiadnu verejnoprospešnú činnosť a neposkytla žiadnu všeobecne prospešnú službu. </w:t>
      </w:r>
    </w:p>
    <w:p w14:paraId="11959D51" w14:textId="0B9958BA" w:rsidR="00275903" w:rsidRP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19BA43" w14:textId="77777777" w:rsidR="00275903" w:rsidRDefault="00275903" w:rsidP="00275903">
      <w:pPr>
        <w:rPr>
          <w:b/>
          <w:bCs/>
          <w:sz w:val="24"/>
          <w:szCs w:val="24"/>
        </w:rPr>
      </w:pPr>
    </w:p>
    <w:sectPr w:rsidR="0027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A5"/>
    <w:rsid w:val="00014D8A"/>
    <w:rsid w:val="00275903"/>
    <w:rsid w:val="00431FBA"/>
    <w:rsid w:val="006557D8"/>
    <w:rsid w:val="006804B4"/>
    <w:rsid w:val="007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27B"/>
  <w15:chartTrackingRefBased/>
  <w15:docId w15:val="{0559F0E8-2FD6-44AC-BA06-BA652C0A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0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msol1 Tommo</dc:creator>
  <cp:keywords/>
  <dc:description/>
  <cp:lastModifiedBy>Marek</cp:lastModifiedBy>
  <cp:revision>3</cp:revision>
  <dcterms:created xsi:type="dcterms:W3CDTF">2024-01-21T19:55:00Z</dcterms:created>
  <dcterms:modified xsi:type="dcterms:W3CDTF">2024-01-21T20:20:00Z</dcterms:modified>
</cp:coreProperties>
</file>