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4491D3" w14:textId="77777777" w:rsidR="007A309F" w:rsidRPr="007A309F" w:rsidRDefault="007A309F" w:rsidP="007A309F">
      <w:pPr>
        <w:rPr>
          <w:u w:val="single"/>
          <w:lang w:val="sk-SK"/>
        </w:rPr>
      </w:pPr>
      <w:r w:rsidRPr="007A309F">
        <w:rPr>
          <w:u w:val="single"/>
          <w:lang w:val="sk-SK"/>
        </w:rPr>
        <w:t xml:space="preserve">Poznámky </w:t>
      </w:r>
      <w:proofErr w:type="spellStart"/>
      <w:r w:rsidRPr="007A309F">
        <w:rPr>
          <w:u w:val="single"/>
          <w:lang w:val="sk-SK"/>
        </w:rPr>
        <w:t>Úč</w:t>
      </w:r>
      <w:proofErr w:type="spellEnd"/>
      <w:r w:rsidRPr="007A309F">
        <w:rPr>
          <w:u w:val="single"/>
          <w:lang w:val="sk-SK"/>
        </w:rPr>
        <w:t>. MÚJ 3-01                  IČO: 51132079  DIČ: 2120604002</w:t>
      </w:r>
    </w:p>
    <w:p w14:paraId="5F9B1AB3" w14:textId="5ED11923" w:rsidR="007A309F" w:rsidRPr="007A309F" w:rsidRDefault="007A309F" w:rsidP="007A309F">
      <w:pPr>
        <w:rPr>
          <w:lang w:val="sk-SK"/>
        </w:rPr>
      </w:pPr>
      <w:r w:rsidRPr="007A309F">
        <w:rPr>
          <w:lang w:val="sk-SK"/>
        </w:rPr>
        <w:t xml:space="preserve">Poznámky k </w:t>
      </w:r>
      <w:proofErr w:type="spellStart"/>
      <w:r w:rsidRPr="007A309F">
        <w:rPr>
          <w:lang w:val="sk-SK"/>
        </w:rPr>
        <w:t>mikroúčtovnej</w:t>
      </w:r>
      <w:proofErr w:type="spellEnd"/>
      <w:r w:rsidRPr="007A309F">
        <w:rPr>
          <w:lang w:val="sk-SK"/>
        </w:rPr>
        <w:t xml:space="preserve"> závierke za rok 202</w:t>
      </w:r>
      <w:r>
        <w:rPr>
          <w:lang w:val="sk-SK"/>
        </w:rPr>
        <w:t>4</w:t>
      </w:r>
    </w:p>
    <w:p w14:paraId="5C5C3711" w14:textId="77777777" w:rsidR="007A309F" w:rsidRPr="007A309F" w:rsidRDefault="007A309F" w:rsidP="007A309F">
      <w:pPr>
        <w:rPr>
          <w:lang w:val="sk-SK"/>
        </w:rPr>
      </w:pPr>
      <w:r w:rsidRPr="007A309F">
        <w:rPr>
          <w:lang w:val="sk-SK"/>
        </w:rPr>
        <w:t xml:space="preserve">zostavené podľa Opatrenia Ministerstva financií SR </w:t>
      </w:r>
      <w:proofErr w:type="spellStart"/>
      <w:r w:rsidRPr="007A309F">
        <w:rPr>
          <w:lang w:val="sk-SK"/>
        </w:rPr>
        <w:t>č.MF</w:t>
      </w:r>
      <w:proofErr w:type="spellEnd"/>
      <w:r w:rsidRPr="007A309F">
        <w:rPr>
          <w:lang w:val="sk-SK"/>
        </w:rPr>
        <w:t xml:space="preserve">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 w:rsidRPr="007A309F">
        <w:rPr>
          <w:lang w:val="sk-SK"/>
        </w:rPr>
        <w:t>mikro</w:t>
      </w:r>
      <w:proofErr w:type="spellEnd"/>
      <w:r w:rsidRPr="007A309F">
        <w:rPr>
          <w:lang w:val="sk-SK"/>
        </w:rPr>
        <w:t xml:space="preserve"> účtovné jednotky v znení neskorších predpisov(ostatná novela </w:t>
      </w:r>
      <w:proofErr w:type="spellStart"/>
      <w:r w:rsidRPr="007A309F">
        <w:rPr>
          <w:lang w:val="sk-SK"/>
        </w:rPr>
        <w:t>č.MF</w:t>
      </w:r>
      <w:proofErr w:type="spellEnd"/>
      <w:r w:rsidRPr="007A309F">
        <w:rPr>
          <w:lang w:val="sk-SK"/>
        </w:rPr>
        <w:t>/18008/2014-74 – FS č.10/2014)</w:t>
      </w:r>
    </w:p>
    <w:p w14:paraId="5D6C49DC" w14:textId="7A892F27" w:rsidR="007A309F" w:rsidRPr="007A309F" w:rsidRDefault="007A309F" w:rsidP="007A309F">
      <w:pPr>
        <w:rPr>
          <w:b/>
          <w:bCs/>
          <w:lang w:val="sk-SK"/>
        </w:rPr>
      </w:pPr>
      <w:r w:rsidRPr="007A309F">
        <w:rPr>
          <w:b/>
          <w:bCs/>
          <w:lang w:val="sk-SK"/>
        </w:rPr>
        <w:t>A. INFORMÁCIE O ÚČTOVNEJ JEDNOTKE</w:t>
      </w:r>
    </w:p>
    <w:p w14:paraId="1E5A776F" w14:textId="77777777" w:rsidR="007A309F" w:rsidRPr="007A309F" w:rsidRDefault="007A309F" w:rsidP="007A309F">
      <w:pPr>
        <w:rPr>
          <w:b/>
          <w:bCs/>
          <w:lang w:val="sk-SK"/>
        </w:rPr>
      </w:pPr>
      <w:r w:rsidRPr="007A309F">
        <w:rPr>
          <w:b/>
          <w:bCs/>
          <w:lang w:val="sk-SK"/>
        </w:rPr>
        <w:t>1. Založenie spoločnosti</w:t>
      </w:r>
    </w:p>
    <w:p w14:paraId="0FA49021" w14:textId="77777777" w:rsidR="007A309F" w:rsidRPr="007A309F" w:rsidRDefault="007A309F" w:rsidP="007A309F">
      <w:pPr>
        <w:rPr>
          <w:lang w:val="sk-SK"/>
        </w:rPr>
      </w:pPr>
      <w:r w:rsidRPr="007A309F">
        <w:rPr>
          <w:lang w:val="sk-SK"/>
        </w:rPr>
        <w:t xml:space="preserve">Spoločnosť  ELEKTRO FILKÁSZ, </w:t>
      </w:r>
      <w:proofErr w:type="spellStart"/>
      <w:r w:rsidRPr="007A309F">
        <w:rPr>
          <w:lang w:val="sk-SK"/>
        </w:rPr>
        <w:t>s.r.o</w:t>
      </w:r>
      <w:proofErr w:type="spellEnd"/>
      <w:r w:rsidRPr="007A309F">
        <w:rPr>
          <w:lang w:val="sk-SK"/>
        </w:rPr>
        <w:t>. (ďalej len Spoločnosť), bola založená 18.09.2018 a do obchodného</w:t>
      </w:r>
    </w:p>
    <w:p w14:paraId="3739FB4F" w14:textId="77777777" w:rsidR="007A309F" w:rsidRPr="007A309F" w:rsidRDefault="007A309F" w:rsidP="007A309F">
      <w:pPr>
        <w:rPr>
          <w:lang w:val="sk-SK"/>
        </w:rPr>
      </w:pPr>
      <w:r w:rsidRPr="007A309F">
        <w:rPr>
          <w:lang w:val="sk-SK"/>
        </w:rPr>
        <w:t xml:space="preserve">registra bola zapísaná 06.10.2018 (Obchodný register Okresného súdu Bratislava I., oddiel </w:t>
      </w:r>
      <w:proofErr w:type="spellStart"/>
      <w:r w:rsidRPr="007A309F">
        <w:rPr>
          <w:lang w:val="sk-SK"/>
        </w:rPr>
        <w:t>Sro</w:t>
      </w:r>
      <w:proofErr w:type="spellEnd"/>
      <w:r w:rsidRPr="007A309F">
        <w:rPr>
          <w:lang w:val="sk-SK"/>
        </w:rPr>
        <w:t>., vložka</w:t>
      </w:r>
    </w:p>
    <w:p w14:paraId="466ADDD1" w14:textId="77777777" w:rsidR="007A309F" w:rsidRPr="007A309F" w:rsidRDefault="007A309F" w:rsidP="007A309F">
      <w:pPr>
        <w:rPr>
          <w:lang w:val="sk-SK"/>
        </w:rPr>
      </w:pPr>
      <w:r w:rsidRPr="007A309F">
        <w:rPr>
          <w:lang w:val="sk-SK"/>
        </w:rPr>
        <w:t>číslo: 122930/B).</w:t>
      </w:r>
    </w:p>
    <w:p w14:paraId="18696EBE" w14:textId="77777777" w:rsidR="007A309F" w:rsidRPr="007A309F" w:rsidRDefault="007A309F" w:rsidP="007A309F">
      <w:pPr>
        <w:rPr>
          <w:b/>
          <w:bCs/>
          <w:lang w:val="sk-SK"/>
        </w:rPr>
      </w:pPr>
      <w:r w:rsidRPr="007A309F">
        <w:rPr>
          <w:b/>
          <w:bCs/>
          <w:lang w:val="sk-SK"/>
        </w:rPr>
        <w:t>2. Hlavnými činnosťami Spoločnosti sú:</w:t>
      </w:r>
    </w:p>
    <w:p w14:paraId="1FCA34A2" w14:textId="77777777" w:rsidR="007A309F" w:rsidRPr="007A309F" w:rsidRDefault="007A309F" w:rsidP="007A309F">
      <w:pPr>
        <w:rPr>
          <w:lang w:val="sk-SK"/>
        </w:rPr>
      </w:pPr>
      <w:r w:rsidRPr="007A309F">
        <w:rPr>
          <w:lang w:val="sk-SK"/>
        </w:rPr>
        <w:t>– montáž, rekonštrukcia a údržba vyhradených technických zariadení - elektrických,</w:t>
      </w:r>
    </w:p>
    <w:p w14:paraId="2B51FAE0" w14:textId="77777777" w:rsidR="007A309F" w:rsidRPr="007A309F" w:rsidRDefault="007A309F" w:rsidP="007A309F">
      <w:pPr>
        <w:rPr>
          <w:lang w:val="sk-SK"/>
        </w:rPr>
      </w:pPr>
      <w:r w:rsidRPr="007A309F">
        <w:rPr>
          <w:lang w:val="sk-SK"/>
        </w:rPr>
        <w:t>– kúpa tovaru na účely jeho predaja konečnému spotrebiteľovi /maloobchod/ alebo iným prevádzkovateľom živnosti /veľkoobchod/,</w:t>
      </w:r>
    </w:p>
    <w:p w14:paraId="6DB7B92B" w14:textId="7BE2E6DF" w:rsidR="007A309F" w:rsidRPr="007A309F" w:rsidRDefault="007A309F" w:rsidP="007A309F">
      <w:pPr>
        <w:rPr>
          <w:lang w:val="sk-SK"/>
        </w:rPr>
      </w:pPr>
      <w:r w:rsidRPr="007A309F">
        <w:rPr>
          <w:lang w:val="sk-SK"/>
        </w:rPr>
        <w:t>– sprostredkovateľská činnosť v oblasti obchodu, služieb, výroby,</w:t>
      </w:r>
    </w:p>
    <w:p w14:paraId="3C47907F" w14:textId="77777777" w:rsidR="007A309F" w:rsidRPr="007A309F" w:rsidRDefault="007A309F" w:rsidP="007A309F">
      <w:pPr>
        <w:rPr>
          <w:b/>
          <w:bCs/>
          <w:lang w:val="sk-SK"/>
        </w:rPr>
      </w:pPr>
      <w:r w:rsidRPr="007A309F">
        <w:rPr>
          <w:b/>
          <w:bCs/>
          <w:lang w:val="sk-SK"/>
        </w:rPr>
        <w:t>3. Počet zamestnancov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170"/>
        <w:gridCol w:w="3170"/>
        <w:gridCol w:w="3170"/>
      </w:tblGrid>
      <w:tr w:rsidR="007A309F" w:rsidRPr="007A309F" w14:paraId="741BE03F" w14:textId="77777777" w:rsidTr="007A309F">
        <w:trPr>
          <w:trHeight w:val="356"/>
        </w:trPr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7F3BDE" w14:textId="77777777" w:rsidR="007A309F" w:rsidRPr="007A309F" w:rsidRDefault="007A309F" w:rsidP="007A309F">
            <w:pPr>
              <w:rPr>
                <w:lang w:val="sk-SK"/>
              </w:rPr>
            </w:pPr>
            <w:r w:rsidRPr="007A309F">
              <w:rPr>
                <w:lang w:val="sk-SK"/>
              </w:rPr>
              <w:t xml:space="preserve">Priemerný prepočítaný počet zamestnancov účtovnej jednotky: </w:t>
            </w: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28846C" w14:textId="77777777" w:rsidR="007A309F" w:rsidRPr="007A309F" w:rsidRDefault="007A309F" w:rsidP="007A309F">
            <w:pPr>
              <w:rPr>
                <w:lang w:val="sk-SK"/>
              </w:rPr>
            </w:pPr>
            <w:r w:rsidRPr="007A309F">
              <w:rPr>
                <w:b/>
                <w:bCs/>
                <w:lang w:val="sk-SK"/>
              </w:rPr>
              <w:t xml:space="preserve">Bežné účtovné obdobie </w:t>
            </w: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6CF5BB" w14:textId="77777777" w:rsidR="007A309F" w:rsidRPr="007A309F" w:rsidRDefault="007A309F" w:rsidP="007A309F">
            <w:pPr>
              <w:rPr>
                <w:lang w:val="sk-SK"/>
              </w:rPr>
            </w:pPr>
            <w:r w:rsidRPr="007A309F">
              <w:rPr>
                <w:b/>
                <w:bCs/>
                <w:lang w:val="sk-SK"/>
              </w:rPr>
              <w:t xml:space="preserve">Bezprostredne predchádzajúce účtovné obdobie </w:t>
            </w:r>
          </w:p>
        </w:tc>
      </w:tr>
      <w:tr w:rsidR="007A309F" w:rsidRPr="007A309F" w14:paraId="6E29E086" w14:textId="77777777" w:rsidTr="007A309F">
        <w:trPr>
          <w:trHeight w:val="103"/>
        </w:trPr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76BE81" w14:textId="77777777" w:rsidR="007A309F" w:rsidRPr="007A309F" w:rsidRDefault="007A309F" w:rsidP="007A309F">
            <w:pPr>
              <w:rPr>
                <w:lang w:val="sk-SK"/>
              </w:rPr>
            </w:pPr>
            <w:r w:rsidRPr="007A309F">
              <w:rPr>
                <w:lang w:val="sk-SK"/>
              </w:rPr>
              <w:t xml:space="preserve">Priemerný prepočítaný počet počas účtovného obdobia </w:t>
            </w: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77512D" w14:textId="77777777" w:rsidR="007A309F" w:rsidRPr="007A309F" w:rsidRDefault="007A309F" w:rsidP="007A309F">
            <w:pPr>
              <w:rPr>
                <w:lang w:val="sk-SK"/>
              </w:rPr>
            </w:pPr>
            <w:r w:rsidRPr="007A309F">
              <w:rPr>
                <w:b/>
                <w:bCs/>
                <w:lang w:val="sk-SK"/>
              </w:rPr>
              <w:t>4</w:t>
            </w: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71FDFE" w14:textId="77777777" w:rsidR="007A309F" w:rsidRPr="007A309F" w:rsidRDefault="007A309F" w:rsidP="007A309F">
            <w:pPr>
              <w:rPr>
                <w:lang w:val="sk-SK"/>
              </w:rPr>
            </w:pPr>
            <w:r w:rsidRPr="007A309F">
              <w:rPr>
                <w:b/>
                <w:bCs/>
                <w:lang w:val="sk-SK"/>
              </w:rPr>
              <w:t>4</w:t>
            </w:r>
          </w:p>
        </w:tc>
      </w:tr>
    </w:tbl>
    <w:p w14:paraId="57975A0E" w14:textId="77777777" w:rsidR="007A309F" w:rsidRPr="007A309F" w:rsidRDefault="007A309F" w:rsidP="007A309F">
      <w:pPr>
        <w:rPr>
          <w:lang w:val="sk-SK"/>
        </w:rPr>
      </w:pPr>
    </w:p>
    <w:p w14:paraId="6466C225" w14:textId="77777777" w:rsidR="007A309F" w:rsidRPr="007A309F" w:rsidRDefault="007A309F" w:rsidP="007A309F">
      <w:pPr>
        <w:rPr>
          <w:lang w:val="sk-SK"/>
        </w:rPr>
      </w:pPr>
      <w:r w:rsidRPr="007A309F">
        <w:rPr>
          <w:lang w:val="sk-SK"/>
        </w:rPr>
        <w:t>Počet zamestnancov ku dňu, ku ktorému sa zostavuje účtovná závierka: 5</w:t>
      </w:r>
    </w:p>
    <w:p w14:paraId="5532F755" w14:textId="77777777" w:rsidR="007A309F" w:rsidRDefault="007A309F" w:rsidP="007A309F">
      <w:pPr>
        <w:rPr>
          <w:b/>
          <w:bCs/>
          <w:lang w:val="sk-SK"/>
        </w:rPr>
      </w:pPr>
    </w:p>
    <w:p w14:paraId="41278BF8" w14:textId="77777777" w:rsidR="007A309F" w:rsidRPr="007A309F" w:rsidRDefault="007A309F" w:rsidP="007A309F">
      <w:pPr>
        <w:rPr>
          <w:b/>
          <w:bCs/>
          <w:lang w:val="sk-SK"/>
        </w:rPr>
      </w:pPr>
    </w:p>
    <w:p w14:paraId="1F475551" w14:textId="77777777" w:rsidR="007A309F" w:rsidRPr="007A309F" w:rsidRDefault="007A309F" w:rsidP="007A309F">
      <w:pPr>
        <w:rPr>
          <w:b/>
          <w:bCs/>
          <w:lang w:val="sk-SK"/>
        </w:rPr>
      </w:pPr>
      <w:r w:rsidRPr="007A309F">
        <w:rPr>
          <w:b/>
          <w:bCs/>
          <w:lang w:val="sk-SK"/>
        </w:rPr>
        <w:lastRenderedPageBreak/>
        <w:t>4. Údaje o neobmedzenom ručení</w:t>
      </w:r>
    </w:p>
    <w:p w14:paraId="49A46918" w14:textId="25318A0E" w:rsidR="007A309F" w:rsidRPr="007A309F" w:rsidRDefault="007A309F" w:rsidP="007A309F">
      <w:pPr>
        <w:rPr>
          <w:lang w:val="sk-SK"/>
        </w:rPr>
      </w:pPr>
      <w:r w:rsidRPr="007A309F">
        <w:rPr>
          <w:lang w:val="sk-SK"/>
        </w:rPr>
        <w:t>Spoločnosť nie je neobmedzene ručiacim spoločníkom v iných spoločnostiach podľa § 56 ods. 5 Obchodného zákonníka.</w:t>
      </w:r>
    </w:p>
    <w:p w14:paraId="43609DED" w14:textId="77777777" w:rsidR="007A309F" w:rsidRPr="007A309F" w:rsidRDefault="007A309F" w:rsidP="007A309F">
      <w:pPr>
        <w:rPr>
          <w:b/>
          <w:bCs/>
          <w:lang w:val="sk-SK"/>
        </w:rPr>
      </w:pPr>
      <w:r w:rsidRPr="007A309F">
        <w:rPr>
          <w:b/>
          <w:bCs/>
          <w:lang w:val="sk-SK"/>
        </w:rPr>
        <w:t>5. Právny dôvod na zostavenie účtovnej závierky</w:t>
      </w:r>
    </w:p>
    <w:p w14:paraId="54AB8AC7" w14:textId="161F0C8B" w:rsidR="007A309F" w:rsidRPr="007A309F" w:rsidRDefault="007A309F" w:rsidP="007A309F">
      <w:pPr>
        <w:rPr>
          <w:lang w:val="sk-SK"/>
        </w:rPr>
      </w:pPr>
      <w:r w:rsidRPr="007A309F">
        <w:rPr>
          <w:lang w:val="sk-SK"/>
        </w:rPr>
        <w:t>Účtovná závierka Spoločnosti k 31. decembru 202</w:t>
      </w:r>
      <w:r>
        <w:rPr>
          <w:lang w:val="sk-SK"/>
        </w:rPr>
        <w:t>4</w:t>
      </w:r>
      <w:r w:rsidRPr="007A309F">
        <w:rPr>
          <w:lang w:val="sk-SK"/>
        </w:rPr>
        <w:t xml:space="preserve"> je zostavená ako riadna účtovná závierka podľa § 17 ods. 6 zákona NR SR č. 431/2002 Z. z. o účtovníctve za účtovné obdobie od 1. januára 202</w:t>
      </w:r>
      <w:r>
        <w:rPr>
          <w:lang w:val="sk-SK"/>
        </w:rPr>
        <w:t>4</w:t>
      </w:r>
      <w:r w:rsidRPr="007A309F">
        <w:rPr>
          <w:lang w:val="sk-SK"/>
        </w:rPr>
        <w:t xml:space="preserve"> do 31. decembra 202</w:t>
      </w:r>
      <w:r>
        <w:rPr>
          <w:lang w:val="sk-SK"/>
        </w:rPr>
        <w:t>4</w:t>
      </w:r>
      <w:r w:rsidRPr="007A309F">
        <w:rPr>
          <w:lang w:val="sk-SK"/>
        </w:rPr>
        <w:t>.</w:t>
      </w:r>
    </w:p>
    <w:p w14:paraId="53F7D58D" w14:textId="77777777" w:rsidR="007A309F" w:rsidRPr="007A309F" w:rsidRDefault="007A309F" w:rsidP="007A309F">
      <w:pPr>
        <w:rPr>
          <w:b/>
          <w:bCs/>
          <w:lang w:val="sk-SK"/>
        </w:rPr>
      </w:pPr>
      <w:r w:rsidRPr="007A309F">
        <w:rPr>
          <w:b/>
          <w:bCs/>
          <w:lang w:val="sk-SK"/>
        </w:rPr>
        <w:t>B. INFORMÁCIE O ORGÁNOCH ÚČTOVNEJ JEDNOTKY</w:t>
      </w:r>
    </w:p>
    <w:p w14:paraId="65C85338" w14:textId="77777777" w:rsidR="007A309F" w:rsidRPr="007A309F" w:rsidRDefault="007A309F" w:rsidP="007A309F">
      <w:pPr>
        <w:rPr>
          <w:lang w:val="sk-SK"/>
        </w:rPr>
      </w:pPr>
      <w:r w:rsidRPr="007A309F">
        <w:rPr>
          <w:lang w:val="sk-SK"/>
        </w:rPr>
        <w:t xml:space="preserve">Konateľ:   Ján </w:t>
      </w:r>
      <w:proofErr w:type="spellStart"/>
      <w:r w:rsidRPr="007A309F">
        <w:rPr>
          <w:lang w:val="sk-SK"/>
        </w:rPr>
        <w:t>Filkász</w:t>
      </w:r>
      <w:proofErr w:type="spellEnd"/>
      <w:r w:rsidRPr="007A309F">
        <w:rPr>
          <w:lang w:val="sk-SK"/>
        </w:rPr>
        <w:t>, dátum narodenia: 21.12.1977</w:t>
      </w:r>
    </w:p>
    <w:p w14:paraId="512D72BE" w14:textId="77777777" w:rsidR="007A309F" w:rsidRPr="007A309F" w:rsidRDefault="007A309F" w:rsidP="007A309F">
      <w:pPr>
        <w:rPr>
          <w:lang w:val="sk-SK"/>
        </w:rPr>
      </w:pPr>
      <w:r w:rsidRPr="007A309F">
        <w:rPr>
          <w:lang w:val="sk-SK"/>
        </w:rPr>
        <w:t xml:space="preserve">                  Kostolná pri Dunaji 213</w:t>
      </w:r>
    </w:p>
    <w:p w14:paraId="77068FFC" w14:textId="2E927A09" w:rsidR="007A309F" w:rsidRPr="007A309F" w:rsidRDefault="007A309F" w:rsidP="007A309F">
      <w:pPr>
        <w:rPr>
          <w:lang w:val="sk-SK"/>
        </w:rPr>
      </w:pPr>
      <w:r w:rsidRPr="007A309F">
        <w:rPr>
          <w:lang w:val="sk-SK"/>
        </w:rPr>
        <w:t xml:space="preserve">                  903 01 Kostolná pri Dunaji                 </w:t>
      </w:r>
    </w:p>
    <w:p w14:paraId="51CEA238" w14:textId="77777777" w:rsidR="007A309F" w:rsidRPr="007A309F" w:rsidRDefault="007A309F" w:rsidP="007A309F">
      <w:pPr>
        <w:rPr>
          <w:lang w:val="sk-SK"/>
        </w:rPr>
      </w:pPr>
      <w:r w:rsidRPr="007A309F">
        <w:rPr>
          <w:lang w:val="sk-SK"/>
        </w:rPr>
        <w:t>Štatutárny orgán: konateľ</w:t>
      </w:r>
    </w:p>
    <w:p w14:paraId="5931B866" w14:textId="77777777" w:rsidR="007A309F" w:rsidRDefault="007A309F" w:rsidP="007A309F">
      <w:pPr>
        <w:rPr>
          <w:lang w:val="sk-SK"/>
        </w:rPr>
      </w:pPr>
      <w:r w:rsidRPr="007A309F">
        <w:rPr>
          <w:lang w:val="sk-SK"/>
        </w:rPr>
        <w:t>V mene Spoločnosti koná a podpisuje konateľ.</w:t>
      </w:r>
    </w:p>
    <w:p w14:paraId="74D55FAE" w14:textId="4461060B" w:rsidR="007A309F" w:rsidRPr="007A309F" w:rsidRDefault="007A309F" w:rsidP="007A309F">
      <w:pPr>
        <w:rPr>
          <w:lang w:val="sk-SK"/>
        </w:rPr>
      </w:pPr>
      <w:r w:rsidRPr="007A309F">
        <w:rPr>
          <w:lang w:val="sk-SK"/>
        </w:rPr>
        <w:t xml:space="preserve">               </w:t>
      </w:r>
    </w:p>
    <w:p w14:paraId="38C48E8C" w14:textId="77777777" w:rsidR="007A309F" w:rsidRPr="007A309F" w:rsidRDefault="007A309F" w:rsidP="007A309F">
      <w:pPr>
        <w:rPr>
          <w:b/>
          <w:bCs/>
          <w:lang w:val="sk-SK"/>
        </w:rPr>
      </w:pPr>
      <w:r w:rsidRPr="007A309F">
        <w:rPr>
          <w:b/>
          <w:bCs/>
          <w:lang w:val="sk-SK"/>
        </w:rPr>
        <w:t>C. INFORMÁCIE O SPOLOČNÍKOCH ÚČTOVNEJ JEDNOTKY</w:t>
      </w:r>
    </w:p>
    <w:p w14:paraId="679D5FE8" w14:textId="77777777" w:rsidR="007A309F" w:rsidRPr="007A309F" w:rsidRDefault="007A309F" w:rsidP="007A309F">
      <w:pPr>
        <w:rPr>
          <w:lang w:val="sk-SK"/>
        </w:rPr>
      </w:pPr>
      <w:r w:rsidRPr="007A309F">
        <w:rPr>
          <w:lang w:val="sk-SK"/>
        </w:rPr>
        <w:t xml:space="preserve">Spoločníci spoločnosti: Ján </w:t>
      </w:r>
      <w:proofErr w:type="spellStart"/>
      <w:r w:rsidRPr="007A309F">
        <w:rPr>
          <w:lang w:val="sk-SK"/>
        </w:rPr>
        <w:t>Filkász</w:t>
      </w:r>
      <w:proofErr w:type="spellEnd"/>
      <w:r w:rsidRPr="007A309F">
        <w:rPr>
          <w:lang w:val="sk-SK"/>
        </w:rPr>
        <w:t>, dátum narodenia: 21.12.1977</w:t>
      </w:r>
    </w:p>
    <w:p w14:paraId="1B753953" w14:textId="77777777" w:rsidR="007A309F" w:rsidRPr="007A309F" w:rsidRDefault="007A309F" w:rsidP="007A309F">
      <w:pPr>
        <w:rPr>
          <w:lang w:val="sk-SK"/>
        </w:rPr>
      </w:pPr>
      <w:r w:rsidRPr="007A309F">
        <w:rPr>
          <w:lang w:val="sk-SK"/>
        </w:rPr>
        <w:t xml:space="preserve">                                      Kostolná pri Dunaji 213</w:t>
      </w:r>
    </w:p>
    <w:p w14:paraId="7B24EA28" w14:textId="77777777" w:rsidR="007A309F" w:rsidRPr="007A309F" w:rsidRDefault="007A309F" w:rsidP="007A309F">
      <w:pPr>
        <w:rPr>
          <w:lang w:val="sk-SK"/>
        </w:rPr>
      </w:pPr>
      <w:r w:rsidRPr="007A309F">
        <w:rPr>
          <w:lang w:val="sk-SK"/>
        </w:rPr>
        <w:t xml:space="preserve">                                      903 01 Kostolná pri Dunaji</w:t>
      </w:r>
    </w:p>
    <w:p w14:paraId="52380BE6" w14:textId="77777777" w:rsidR="007A309F" w:rsidRPr="007A309F" w:rsidRDefault="007A309F" w:rsidP="007A309F">
      <w:pPr>
        <w:rPr>
          <w:lang w:val="sk-SK"/>
        </w:rPr>
      </w:pPr>
      <w:r w:rsidRPr="007A309F">
        <w:rPr>
          <w:lang w:val="sk-SK"/>
        </w:rPr>
        <w:t>Výška podielu na základnom imaní: 5000,00 EUR v 100%</w:t>
      </w:r>
    </w:p>
    <w:p w14:paraId="4B2D4AB3" w14:textId="77777777" w:rsidR="007A309F" w:rsidRPr="007A309F" w:rsidRDefault="007A309F" w:rsidP="007A309F">
      <w:pPr>
        <w:rPr>
          <w:lang w:val="sk-SK"/>
        </w:rPr>
      </w:pPr>
    </w:p>
    <w:p w14:paraId="23978E32" w14:textId="77777777" w:rsidR="007A309F" w:rsidRPr="007A309F" w:rsidRDefault="007A309F" w:rsidP="007A309F">
      <w:pPr>
        <w:rPr>
          <w:lang w:val="sk-SK"/>
        </w:rPr>
      </w:pPr>
      <w:r w:rsidRPr="007A309F">
        <w:rPr>
          <w:lang w:val="sk-SK"/>
        </w:rPr>
        <w:t>Základné imanie spoločnosti je: 5 000 EUR</w:t>
      </w:r>
    </w:p>
    <w:p w14:paraId="0836CD7D" w14:textId="77777777" w:rsidR="007A309F" w:rsidRPr="007A309F" w:rsidRDefault="007A309F" w:rsidP="007A309F">
      <w:pPr>
        <w:rPr>
          <w:lang w:val="sk-SK"/>
        </w:rPr>
      </w:pPr>
    </w:p>
    <w:p w14:paraId="3975E62A" w14:textId="77777777" w:rsidR="007A309F" w:rsidRDefault="007A309F" w:rsidP="007A309F">
      <w:pPr>
        <w:rPr>
          <w:lang w:val="sk-SK"/>
        </w:rPr>
      </w:pPr>
    </w:p>
    <w:p w14:paraId="289F5A7C" w14:textId="77777777" w:rsidR="007A309F" w:rsidRDefault="007A309F" w:rsidP="007A309F">
      <w:pPr>
        <w:rPr>
          <w:lang w:val="sk-SK"/>
        </w:rPr>
      </w:pPr>
    </w:p>
    <w:p w14:paraId="4B2AF370" w14:textId="77777777" w:rsidR="007A309F" w:rsidRDefault="007A309F" w:rsidP="007A309F">
      <w:pPr>
        <w:rPr>
          <w:lang w:val="sk-SK"/>
        </w:rPr>
      </w:pPr>
    </w:p>
    <w:p w14:paraId="6186B7EC" w14:textId="77777777" w:rsidR="007A309F" w:rsidRDefault="007A309F" w:rsidP="007A309F">
      <w:pPr>
        <w:rPr>
          <w:lang w:val="sk-SK"/>
        </w:rPr>
      </w:pPr>
    </w:p>
    <w:p w14:paraId="35863981" w14:textId="77777777" w:rsidR="007A309F" w:rsidRPr="007A309F" w:rsidRDefault="007A309F" w:rsidP="007A309F">
      <w:pPr>
        <w:rPr>
          <w:lang w:val="sk-SK"/>
        </w:rPr>
      </w:pPr>
    </w:p>
    <w:p w14:paraId="7B0BA41C" w14:textId="77777777" w:rsidR="007A309F" w:rsidRPr="007A309F" w:rsidRDefault="007A309F" w:rsidP="007A309F">
      <w:pPr>
        <w:rPr>
          <w:lang w:val="sk-SK"/>
        </w:rPr>
      </w:pPr>
    </w:p>
    <w:p w14:paraId="08A3B19F" w14:textId="77777777" w:rsidR="007A309F" w:rsidRPr="007A309F" w:rsidRDefault="007A309F" w:rsidP="007A309F">
      <w:pPr>
        <w:rPr>
          <w:u w:val="single"/>
          <w:lang w:val="sk-SK"/>
        </w:rPr>
      </w:pPr>
      <w:r w:rsidRPr="007A309F">
        <w:rPr>
          <w:u w:val="single"/>
          <w:lang w:val="sk-SK"/>
        </w:rPr>
        <w:t xml:space="preserve">                                                            IČO: 51132079  DIČ: 2120604002</w:t>
      </w:r>
    </w:p>
    <w:p w14:paraId="17555A47" w14:textId="77777777" w:rsidR="007A309F" w:rsidRPr="007A309F" w:rsidRDefault="007A309F" w:rsidP="007A309F">
      <w:pPr>
        <w:rPr>
          <w:b/>
          <w:bCs/>
          <w:lang w:val="sk-SK"/>
        </w:rPr>
      </w:pPr>
    </w:p>
    <w:p w14:paraId="40752717" w14:textId="77777777" w:rsidR="007A309F" w:rsidRPr="007A309F" w:rsidRDefault="007A309F" w:rsidP="007A309F">
      <w:pPr>
        <w:rPr>
          <w:b/>
          <w:bCs/>
          <w:lang w:val="sk-SK"/>
        </w:rPr>
      </w:pPr>
      <w:r w:rsidRPr="007A309F">
        <w:rPr>
          <w:b/>
          <w:bCs/>
          <w:lang w:val="sk-SK"/>
        </w:rPr>
        <w:t>D</w:t>
      </w:r>
      <w:r w:rsidRPr="007A309F">
        <w:rPr>
          <w:lang w:val="sk-SK"/>
        </w:rPr>
        <w:t xml:space="preserve">. </w:t>
      </w:r>
      <w:r w:rsidRPr="007A309F">
        <w:rPr>
          <w:b/>
          <w:bCs/>
          <w:lang w:val="sk-SK"/>
        </w:rPr>
        <w:t>INFORMÁCIE O ÚČTOVNÝCH ZÁSADÁCH A ÚČTOVNÝCH METÓDACH</w:t>
      </w:r>
    </w:p>
    <w:p w14:paraId="69697A44" w14:textId="77777777" w:rsidR="007A309F" w:rsidRPr="007A309F" w:rsidRDefault="007A309F" w:rsidP="007A309F">
      <w:pPr>
        <w:rPr>
          <w:b/>
          <w:bCs/>
          <w:lang w:val="sk-SK"/>
        </w:rPr>
      </w:pPr>
      <w:r w:rsidRPr="007A309F">
        <w:rPr>
          <w:b/>
          <w:bCs/>
          <w:lang w:val="sk-SK"/>
        </w:rPr>
        <w:t>Východiská pre zostavenie účtovnej závierky</w:t>
      </w:r>
    </w:p>
    <w:p w14:paraId="0E846589" w14:textId="77777777" w:rsidR="007A309F" w:rsidRPr="007A309F" w:rsidRDefault="007A309F" w:rsidP="007A309F">
      <w:pPr>
        <w:rPr>
          <w:lang w:val="sk-SK"/>
        </w:rPr>
      </w:pPr>
      <w:r w:rsidRPr="007A309F">
        <w:rPr>
          <w:lang w:val="sk-SK"/>
        </w:rPr>
        <w:t xml:space="preserve">Účtovná závierka bola zostavená za predpokladu, že Spoločnosť bude nepretržite pokračovať vo svojej činnosti </w:t>
      </w:r>
    </w:p>
    <w:p w14:paraId="083802A7" w14:textId="77777777" w:rsidR="007A309F" w:rsidRPr="007A309F" w:rsidRDefault="007A309F" w:rsidP="007A309F">
      <w:pPr>
        <w:rPr>
          <w:lang w:val="sk-SK"/>
        </w:rPr>
      </w:pPr>
      <w:r w:rsidRPr="007A309F">
        <w:rPr>
          <w:lang w:val="sk-SK"/>
        </w:rPr>
        <w:t>Účtovné metódy a všeobecné účtovné zásady boli účtovnou jednotkou konzistentne aplikované.</w:t>
      </w:r>
    </w:p>
    <w:p w14:paraId="67CA77E3" w14:textId="77777777" w:rsidR="007A309F" w:rsidRPr="007A309F" w:rsidRDefault="007A309F" w:rsidP="007A309F">
      <w:pPr>
        <w:rPr>
          <w:lang w:val="sk-SK"/>
        </w:rPr>
      </w:pPr>
    </w:p>
    <w:p w14:paraId="5D663AA5" w14:textId="77777777" w:rsidR="007A309F" w:rsidRPr="007A309F" w:rsidRDefault="007A309F" w:rsidP="007A309F">
      <w:pPr>
        <w:rPr>
          <w:b/>
          <w:lang w:val="sk-SK"/>
        </w:rPr>
      </w:pPr>
      <w:r w:rsidRPr="007A309F">
        <w:rPr>
          <w:b/>
          <w:lang w:val="sk-SK"/>
        </w:rPr>
        <w:t>E. INFORMÁCIE, KTORÉ VYSVETĽUJÚ A DOPĹŇAJÚ SÚVAHU A VÝKAZ ZISKOV A STRÁT</w:t>
      </w:r>
    </w:p>
    <w:p w14:paraId="35E4BD75" w14:textId="77777777" w:rsidR="007A309F" w:rsidRPr="007A309F" w:rsidRDefault="007A309F" w:rsidP="007A309F">
      <w:pPr>
        <w:rPr>
          <w:lang w:val="sk-SK"/>
        </w:rPr>
      </w:pPr>
    </w:p>
    <w:p w14:paraId="23451277" w14:textId="625DBF79" w:rsidR="007A309F" w:rsidRPr="007A309F" w:rsidRDefault="007A309F" w:rsidP="007A309F">
      <w:pPr>
        <w:rPr>
          <w:lang w:val="sk-SK"/>
        </w:rPr>
      </w:pPr>
      <w:r w:rsidRPr="007A309F">
        <w:rPr>
          <w:lang w:val="sk-SK"/>
        </w:rPr>
        <w:t>Spoločnosti nebola poskytnutá žiadna dotácia v roku 202</w:t>
      </w:r>
      <w:r>
        <w:rPr>
          <w:lang w:val="sk-SK"/>
        </w:rPr>
        <w:t>4</w:t>
      </w:r>
      <w:r w:rsidRPr="007A309F">
        <w:rPr>
          <w:lang w:val="sk-SK"/>
        </w:rPr>
        <w:t>.</w:t>
      </w:r>
    </w:p>
    <w:p w14:paraId="2BE2145B" w14:textId="77777777" w:rsidR="007A309F" w:rsidRPr="007A309F" w:rsidRDefault="007A309F" w:rsidP="007A309F">
      <w:pPr>
        <w:rPr>
          <w:lang w:val="sk-SK"/>
        </w:rPr>
      </w:pPr>
    </w:p>
    <w:p w14:paraId="1B33B895" w14:textId="77777777" w:rsidR="007A309F" w:rsidRPr="007A309F" w:rsidRDefault="007A309F" w:rsidP="007A309F">
      <w:pPr>
        <w:rPr>
          <w:lang w:val="sk-SK"/>
        </w:rPr>
      </w:pPr>
      <w:r w:rsidRPr="007A309F">
        <w:rPr>
          <w:b/>
          <w:bCs/>
          <w:lang w:val="sk-SK"/>
        </w:rPr>
        <w:t xml:space="preserve">Spôsob a určenie oceňovania </w:t>
      </w:r>
      <w:r w:rsidRPr="007A309F">
        <w:rPr>
          <w:lang w:val="sk-SK"/>
        </w:rPr>
        <w:t xml:space="preserve">majetku a záväzkov : </w:t>
      </w:r>
    </w:p>
    <w:p w14:paraId="2A3CF795" w14:textId="77777777" w:rsidR="007A309F" w:rsidRPr="007A309F" w:rsidRDefault="007A309F" w:rsidP="007A309F">
      <w:pPr>
        <w:rPr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47"/>
        <w:gridCol w:w="2282"/>
        <w:gridCol w:w="2282"/>
        <w:gridCol w:w="66"/>
        <w:gridCol w:w="2217"/>
      </w:tblGrid>
      <w:tr w:rsidR="007A309F" w:rsidRPr="007A309F" w14:paraId="7060D773" w14:textId="77777777" w:rsidTr="007A309F">
        <w:trPr>
          <w:trHeight w:val="103"/>
        </w:trPr>
        <w:tc>
          <w:tcPr>
            <w:tcW w:w="22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F2E598" w14:textId="77777777" w:rsidR="007A309F" w:rsidRPr="007A309F" w:rsidRDefault="007A309F" w:rsidP="007A309F">
            <w:pPr>
              <w:rPr>
                <w:lang w:val="sk-SK"/>
              </w:rPr>
            </w:pPr>
            <w:r w:rsidRPr="007A309F">
              <w:rPr>
                <w:lang w:val="sk-SK"/>
              </w:rPr>
              <w:t xml:space="preserve">a) Spôsob oceňovania majetku a záväzkov : </w:t>
            </w:r>
            <w:r w:rsidRPr="007A309F">
              <w:rPr>
                <w:b/>
                <w:bCs/>
                <w:lang w:val="sk-SK"/>
              </w:rPr>
              <w:t xml:space="preserve"> 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5EE996" w14:textId="77777777" w:rsidR="007A309F" w:rsidRPr="007A309F" w:rsidRDefault="007A309F" w:rsidP="007A309F">
            <w:pPr>
              <w:rPr>
                <w:lang w:val="sk-SK"/>
              </w:rPr>
            </w:pPr>
            <w:r w:rsidRPr="007A309F">
              <w:rPr>
                <w:b/>
                <w:bCs/>
                <w:lang w:val="sk-SK"/>
              </w:rPr>
              <w:t xml:space="preserve">Názov položky 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33F296" w14:textId="77777777" w:rsidR="007A309F" w:rsidRPr="007A309F" w:rsidRDefault="007A309F" w:rsidP="007A309F">
            <w:pPr>
              <w:rPr>
                <w:lang w:val="sk-SK"/>
              </w:rPr>
            </w:pPr>
            <w:r w:rsidRPr="007A309F">
              <w:rPr>
                <w:b/>
                <w:bCs/>
                <w:lang w:val="sk-SK"/>
              </w:rPr>
              <w:t xml:space="preserve">Spôsob oceňovania </w:t>
            </w:r>
          </w:p>
        </w:tc>
        <w:tc>
          <w:tcPr>
            <w:tcW w:w="22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EE4F31" w14:textId="77777777" w:rsidR="007A309F" w:rsidRPr="007A309F" w:rsidRDefault="007A309F" w:rsidP="007A309F">
            <w:pPr>
              <w:rPr>
                <w:lang w:val="sk-SK"/>
              </w:rPr>
            </w:pPr>
            <w:r w:rsidRPr="007A309F">
              <w:rPr>
                <w:b/>
                <w:bCs/>
                <w:lang w:val="sk-SK"/>
              </w:rPr>
              <w:t xml:space="preserve">ÚJ </w:t>
            </w:r>
          </w:p>
        </w:tc>
      </w:tr>
      <w:tr w:rsidR="007A309F" w:rsidRPr="007A309F" w14:paraId="5ABAB1B4" w14:textId="77777777" w:rsidTr="007A309F">
        <w:trPr>
          <w:trHeight w:val="229"/>
        </w:trPr>
        <w:tc>
          <w:tcPr>
            <w:tcW w:w="22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365003" w14:textId="77777777" w:rsidR="007A309F" w:rsidRPr="007A309F" w:rsidRDefault="007A309F" w:rsidP="007A309F">
            <w:pPr>
              <w:rPr>
                <w:lang w:val="sk-SK"/>
              </w:rPr>
            </w:pPr>
            <w:r w:rsidRPr="007A309F">
              <w:rPr>
                <w:lang w:val="sk-SK"/>
              </w:rPr>
              <w:t xml:space="preserve">1. 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A85909" w14:textId="77777777" w:rsidR="007A309F" w:rsidRPr="007A309F" w:rsidRDefault="007A309F" w:rsidP="007A309F">
            <w:pPr>
              <w:rPr>
                <w:lang w:val="sk-SK"/>
              </w:rPr>
            </w:pPr>
            <w:r w:rsidRPr="007A309F">
              <w:rPr>
                <w:lang w:val="sk-SK"/>
              </w:rPr>
              <w:t xml:space="preserve">Dlhodobý nehmotný majetok externe kúpený: 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6C6EDC" w14:textId="77777777" w:rsidR="007A309F" w:rsidRPr="007A309F" w:rsidRDefault="007A309F" w:rsidP="007A309F">
            <w:pPr>
              <w:rPr>
                <w:lang w:val="sk-SK"/>
              </w:rPr>
            </w:pPr>
            <w:r w:rsidRPr="007A309F">
              <w:rPr>
                <w:lang w:val="sk-SK"/>
              </w:rPr>
              <w:t xml:space="preserve">Obstarávacia cena, Reálna hodnota </w:t>
            </w:r>
          </w:p>
        </w:tc>
        <w:tc>
          <w:tcPr>
            <w:tcW w:w="22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E5B76D" w14:textId="77777777" w:rsidR="007A309F" w:rsidRPr="007A309F" w:rsidRDefault="007A309F" w:rsidP="007A309F">
            <w:pPr>
              <w:rPr>
                <w:lang w:val="sk-SK"/>
              </w:rPr>
            </w:pPr>
            <w:r w:rsidRPr="007A309F">
              <w:rPr>
                <w:lang w:val="sk-SK"/>
              </w:rPr>
              <w:t xml:space="preserve">x </w:t>
            </w:r>
          </w:p>
        </w:tc>
      </w:tr>
      <w:tr w:rsidR="007A309F" w:rsidRPr="007A309F" w14:paraId="563E1EED" w14:textId="77777777" w:rsidTr="007A309F">
        <w:trPr>
          <w:trHeight w:val="80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402FD1" w14:textId="77777777" w:rsidR="007A309F" w:rsidRPr="007A309F" w:rsidRDefault="007A309F" w:rsidP="007A309F">
            <w:pPr>
              <w:rPr>
                <w:lang w:val="sk-SK"/>
              </w:rPr>
            </w:pPr>
          </w:p>
        </w:tc>
        <w:tc>
          <w:tcPr>
            <w:tcW w:w="46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772E36" w14:textId="77777777" w:rsidR="007A309F" w:rsidRPr="007A309F" w:rsidRDefault="007A309F" w:rsidP="007A309F">
            <w:pPr>
              <w:rPr>
                <w:lang w:val="sk-SK"/>
              </w:rPr>
            </w:pPr>
          </w:p>
        </w:tc>
        <w:tc>
          <w:tcPr>
            <w:tcW w:w="2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47374" w14:textId="77777777" w:rsidR="007A309F" w:rsidRPr="007A309F" w:rsidRDefault="007A309F" w:rsidP="007A309F">
            <w:pPr>
              <w:rPr>
                <w:lang w:val="sk-SK"/>
              </w:rPr>
            </w:pPr>
          </w:p>
        </w:tc>
      </w:tr>
      <w:tr w:rsidR="007A309F" w:rsidRPr="007A309F" w14:paraId="7D8E877A" w14:textId="77777777" w:rsidTr="007A309F">
        <w:trPr>
          <w:trHeight w:val="229"/>
        </w:trPr>
        <w:tc>
          <w:tcPr>
            <w:tcW w:w="22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35589E" w14:textId="77777777" w:rsidR="007A309F" w:rsidRPr="007A309F" w:rsidRDefault="007A309F" w:rsidP="007A309F">
            <w:pPr>
              <w:rPr>
                <w:lang w:val="sk-SK"/>
              </w:rPr>
            </w:pPr>
            <w:r w:rsidRPr="007A309F">
              <w:rPr>
                <w:lang w:val="sk-SK"/>
              </w:rPr>
              <w:t xml:space="preserve">2. 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957C2B" w14:textId="77777777" w:rsidR="007A309F" w:rsidRPr="007A309F" w:rsidRDefault="007A309F" w:rsidP="007A309F">
            <w:pPr>
              <w:rPr>
                <w:lang w:val="sk-SK"/>
              </w:rPr>
            </w:pPr>
            <w:r w:rsidRPr="007A309F">
              <w:rPr>
                <w:lang w:val="sk-SK"/>
              </w:rPr>
              <w:t xml:space="preserve">Dlhodobý hmotný majetok externe kúpený: 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C93E21" w14:textId="77777777" w:rsidR="007A309F" w:rsidRPr="007A309F" w:rsidRDefault="007A309F" w:rsidP="007A309F">
            <w:pPr>
              <w:rPr>
                <w:lang w:val="sk-SK"/>
              </w:rPr>
            </w:pPr>
            <w:r w:rsidRPr="007A309F">
              <w:rPr>
                <w:lang w:val="sk-SK"/>
              </w:rPr>
              <w:t xml:space="preserve">Obstarávacia cena, Reálna hodnota </w:t>
            </w:r>
          </w:p>
        </w:tc>
        <w:tc>
          <w:tcPr>
            <w:tcW w:w="22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618741" w14:textId="77777777" w:rsidR="007A309F" w:rsidRPr="007A309F" w:rsidRDefault="007A309F" w:rsidP="007A309F">
            <w:pPr>
              <w:rPr>
                <w:lang w:val="sk-SK"/>
              </w:rPr>
            </w:pPr>
            <w:r w:rsidRPr="007A309F">
              <w:rPr>
                <w:lang w:val="sk-SK"/>
              </w:rPr>
              <w:t xml:space="preserve">x </w:t>
            </w:r>
          </w:p>
        </w:tc>
      </w:tr>
      <w:tr w:rsidR="007A309F" w:rsidRPr="007A309F" w14:paraId="6F58148E" w14:textId="77777777" w:rsidTr="007A309F">
        <w:trPr>
          <w:trHeight w:val="229"/>
        </w:trPr>
        <w:tc>
          <w:tcPr>
            <w:tcW w:w="22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F03C5E" w14:textId="77777777" w:rsidR="007A309F" w:rsidRPr="007A309F" w:rsidRDefault="007A309F" w:rsidP="007A309F">
            <w:pPr>
              <w:rPr>
                <w:lang w:val="sk-SK"/>
              </w:rPr>
            </w:pPr>
            <w:r w:rsidRPr="007A309F">
              <w:rPr>
                <w:lang w:val="sk-SK"/>
              </w:rPr>
              <w:t xml:space="preserve">3. 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48D577" w14:textId="77777777" w:rsidR="007A309F" w:rsidRPr="007A309F" w:rsidRDefault="007A309F" w:rsidP="007A309F">
            <w:pPr>
              <w:rPr>
                <w:lang w:val="sk-SK"/>
              </w:rPr>
            </w:pPr>
            <w:r w:rsidRPr="007A309F">
              <w:rPr>
                <w:lang w:val="sk-SK"/>
              </w:rPr>
              <w:t xml:space="preserve">Zásoby obstarané kúpou: 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31FE9C" w14:textId="77777777" w:rsidR="007A309F" w:rsidRPr="007A309F" w:rsidRDefault="007A309F" w:rsidP="007A309F">
            <w:pPr>
              <w:rPr>
                <w:lang w:val="sk-SK"/>
              </w:rPr>
            </w:pPr>
            <w:r w:rsidRPr="007A309F">
              <w:rPr>
                <w:lang w:val="sk-SK"/>
              </w:rPr>
              <w:t xml:space="preserve">Obstarávacia cena, Reálna hodnota </w:t>
            </w:r>
          </w:p>
        </w:tc>
        <w:tc>
          <w:tcPr>
            <w:tcW w:w="22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019257" w14:textId="77777777" w:rsidR="007A309F" w:rsidRPr="007A309F" w:rsidRDefault="007A309F" w:rsidP="007A309F">
            <w:pPr>
              <w:rPr>
                <w:lang w:val="sk-SK"/>
              </w:rPr>
            </w:pPr>
            <w:r w:rsidRPr="007A309F">
              <w:rPr>
                <w:lang w:val="sk-SK"/>
              </w:rPr>
              <w:t xml:space="preserve">x </w:t>
            </w:r>
          </w:p>
        </w:tc>
      </w:tr>
      <w:tr w:rsidR="007A309F" w:rsidRPr="007A309F" w14:paraId="04101448" w14:textId="77777777" w:rsidTr="007A309F">
        <w:trPr>
          <w:trHeight w:val="103"/>
        </w:trPr>
        <w:tc>
          <w:tcPr>
            <w:tcW w:w="22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197CA8" w14:textId="77777777" w:rsidR="007A309F" w:rsidRPr="007A309F" w:rsidRDefault="007A309F" w:rsidP="007A309F">
            <w:pPr>
              <w:rPr>
                <w:lang w:val="sk-SK"/>
              </w:rPr>
            </w:pPr>
            <w:r w:rsidRPr="007A309F">
              <w:rPr>
                <w:lang w:val="sk-SK"/>
              </w:rPr>
              <w:t xml:space="preserve">4. 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CFF040" w14:textId="77777777" w:rsidR="007A309F" w:rsidRPr="007A309F" w:rsidRDefault="007A309F" w:rsidP="007A309F">
            <w:pPr>
              <w:rPr>
                <w:lang w:val="sk-SK"/>
              </w:rPr>
            </w:pPr>
            <w:r w:rsidRPr="007A309F">
              <w:rPr>
                <w:lang w:val="sk-SK"/>
              </w:rPr>
              <w:t xml:space="preserve">Vlastné pohľadávky: 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40C26E" w14:textId="77777777" w:rsidR="007A309F" w:rsidRPr="007A309F" w:rsidRDefault="007A309F" w:rsidP="007A309F">
            <w:pPr>
              <w:rPr>
                <w:lang w:val="sk-SK"/>
              </w:rPr>
            </w:pPr>
            <w:r w:rsidRPr="007A309F">
              <w:rPr>
                <w:lang w:val="sk-SK"/>
              </w:rPr>
              <w:t xml:space="preserve">Menovitá hodnota </w:t>
            </w:r>
          </w:p>
        </w:tc>
        <w:tc>
          <w:tcPr>
            <w:tcW w:w="22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6FE779" w14:textId="77777777" w:rsidR="007A309F" w:rsidRPr="007A309F" w:rsidRDefault="007A309F" w:rsidP="007A309F">
            <w:pPr>
              <w:rPr>
                <w:lang w:val="sk-SK"/>
              </w:rPr>
            </w:pPr>
            <w:r w:rsidRPr="007A309F">
              <w:rPr>
                <w:lang w:val="sk-SK"/>
              </w:rPr>
              <w:t xml:space="preserve">x </w:t>
            </w:r>
          </w:p>
        </w:tc>
      </w:tr>
      <w:tr w:rsidR="007A309F" w:rsidRPr="007A309F" w14:paraId="0C847678" w14:textId="77777777" w:rsidTr="007A309F">
        <w:trPr>
          <w:trHeight w:val="103"/>
        </w:trPr>
        <w:tc>
          <w:tcPr>
            <w:tcW w:w="22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E6C36D" w14:textId="77777777" w:rsidR="007A309F" w:rsidRPr="007A309F" w:rsidRDefault="007A309F" w:rsidP="007A309F">
            <w:pPr>
              <w:rPr>
                <w:lang w:val="sk-SK"/>
              </w:rPr>
            </w:pPr>
            <w:r w:rsidRPr="007A309F">
              <w:rPr>
                <w:lang w:val="sk-SK"/>
              </w:rPr>
              <w:lastRenderedPageBreak/>
              <w:t xml:space="preserve">5. 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E4326B" w14:textId="77777777" w:rsidR="007A309F" w:rsidRPr="007A309F" w:rsidRDefault="007A309F" w:rsidP="007A309F">
            <w:pPr>
              <w:rPr>
                <w:lang w:val="sk-SK"/>
              </w:rPr>
            </w:pPr>
            <w:r w:rsidRPr="007A309F">
              <w:rPr>
                <w:lang w:val="sk-SK"/>
              </w:rPr>
              <w:t xml:space="preserve">Časové rozlíšenie na strane aktív súvahy: 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6F1C98" w14:textId="77777777" w:rsidR="007A309F" w:rsidRPr="007A309F" w:rsidRDefault="007A309F" w:rsidP="007A309F">
            <w:pPr>
              <w:rPr>
                <w:lang w:val="sk-SK"/>
              </w:rPr>
            </w:pPr>
            <w:r w:rsidRPr="007A309F">
              <w:rPr>
                <w:lang w:val="sk-SK"/>
              </w:rPr>
              <w:t xml:space="preserve">Menovitá hodnota </w:t>
            </w:r>
          </w:p>
        </w:tc>
        <w:tc>
          <w:tcPr>
            <w:tcW w:w="22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A8D872" w14:textId="77777777" w:rsidR="007A309F" w:rsidRPr="007A309F" w:rsidRDefault="007A309F" w:rsidP="007A309F">
            <w:pPr>
              <w:rPr>
                <w:lang w:val="sk-SK"/>
              </w:rPr>
            </w:pPr>
            <w:r w:rsidRPr="007A309F">
              <w:rPr>
                <w:lang w:val="sk-SK"/>
              </w:rPr>
              <w:t xml:space="preserve">x </w:t>
            </w:r>
          </w:p>
        </w:tc>
      </w:tr>
      <w:tr w:rsidR="007A309F" w:rsidRPr="007A309F" w14:paraId="554A04ED" w14:textId="77777777" w:rsidTr="007A309F">
        <w:trPr>
          <w:trHeight w:val="103"/>
        </w:trPr>
        <w:tc>
          <w:tcPr>
            <w:tcW w:w="22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C1802E" w14:textId="77777777" w:rsidR="007A309F" w:rsidRPr="007A309F" w:rsidRDefault="007A309F" w:rsidP="007A309F">
            <w:pPr>
              <w:rPr>
                <w:lang w:val="sk-SK"/>
              </w:rPr>
            </w:pPr>
            <w:r w:rsidRPr="007A309F">
              <w:rPr>
                <w:lang w:val="sk-SK"/>
              </w:rPr>
              <w:t xml:space="preserve">6. 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5F5375" w14:textId="77777777" w:rsidR="007A309F" w:rsidRPr="007A309F" w:rsidRDefault="007A309F" w:rsidP="007A309F">
            <w:pPr>
              <w:rPr>
                <w:lang w:val="sk-SK"/>
              </w:rPr>
            </w:pPr>
            <w:r w:rsidRPr="007A309F">
              <w:rPr>
                <w:lang w:val="sk-SK"/>
              </w:rPr>
              <w:t xml:space="preserve">Záväzky, vrátane rezerv, dlhopisov, pôžičiek a úverov: 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1174D1" w14:textId="77777777" w:rsidR="007A309F" w:rsidRPr="007A309F" w:rsidRDefault="007A309F" w:rsidP="007A309F">
            <w:pPr>
              <w:rPr>
                <w:lang w:val="sk-SK"/>
              </w:rPr>
            </w:pPr>
            <w:r w:rsidRPr="007A309F">
              <w:rPr>
                <w:lang w:val="sk-SK"/>
              </w:rPr>
              <w:t xml:space="preserve">Menovitá hodnota </w:t>
            </w:r>
          </w:p>
        </w:tc>
        <w:tc>
          <w:tcPr>
            <w:tcW w:w="22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BB2A14" w14:textId="77777777" w:rsidR="007A309F" w:rsidRPr="007A309F" w:rsidRDefault="007A309F" w:rsidP="007A309F">
            <w:pPr>
              <w:rPr>
                <w:lang w:val="sk-SK"/>
              </w:rPr>
            </w:pPr>
            <w:r w:rsidRPr="007A309F">
              <w:rPr>
                <w:lang w:val="sk-SK"/>
              </w:rPr>
              <w:t xml:space="preserve">x </w:t>
            </w:r>
          </w:p>
        </w:tc>
      </w:tr>
      <w:tr w:rsidR="007A309F" w:rsidRPr="007A309F" w14:paraId="4FFB84B2" w14:textId="77777777" w:rsidTr="007A309F">
        <w:trPr>
          <w:trHeight w:val="103"/>
        </w:trPr>
        <w:tc>
          <w:tcPr>
            <w:tcW w:w="22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ABD2C4" w14:textId="77777777" w:rsidR="007A309F" w:rsidRPr="007A309F" w:rsidRDefault="007A309F" w:rsidP="007A309F">
            <w:pPr>
              <w:rPr>
                <w:lang w:val="sk-SK"/>
              </w:rPr>
            </w:pPr>
            <w:r w:rsidRPr="007A309F">
              <w:rPr>
                <w:lang w:val="sk-SK"/>
              </w:rPr>
              <w:t xml:space="preserve">7. 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C15470" w14:textId="77777777" w:rsidR="007A309F" w:rsidRPr="007A309F" w:rsidRDefault="007A309F" w:rsidP="007A309F">
            <w:pPr>
              <w:rPr>
                <w:lang w:val="sk-SK"/>
              </w:rPr>
            </w:pPr>
            <w:r w:rsidRPr="007A309F">
              <w:rPr>
                <w:lang w:val="sk-SK"/>
              </w:rPr>
              <w:t xml:space="preserve">Časové rozlíšenie na strane pasív súvahy: 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D11F1C" w14:textId="77777777" w:rsidR="007A309F" w:rsidRPr="007A309F" w:rsidRDefault="007A309F" w:rsidP="007A309F">
            <w:pPr>
              <w:rPr>
                <w:lang w:val="sk-SK"/>
              </w:rPr>
            </w:pPr>
            <w:r w:rsidRPr="007A309F">
              <w:rPr>
                <w:lang w:val="sk-SK"/>
              </w:rPr>
              <w:t xml:space="preserve">Menovitá hodnota </w:t>
            </w:r>
          </w:p>
        </w:tc>
        <w:tc>
          <w:tcPr>
            <w:tcW w:w="22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A34784" w14:textId="77777777" w:rsidR="007A309F" w:rsidRPr="007A309F" w:rsidRDefault="007A309F" w:rsidP="007A309F">
            <w:pPr>
              <w:rPr>
                <w:lang w:val="sk-SK"/>
              </w:rPr>
            </w:pPr>
            <w:r w:rsidRPr="007A309F">
              <w:rPr>
                <w:lang w:val="sk-SK"/>
              </w:rPr>
              <w:t xml:space="preserve">x </w:t>
            </w:r>
          </w:p>
        </w:tc>
      </w:tr>
      <w:tr w:rsidR="007A309F" w:rsidRPr="007A309F" w14:paraId="416C2018" w14:textId="77777777" w:rsidTr="007A309F">
        <w:trPr>
          <w:trHeight w:val="103"/>
        </w:trPr>
        <w:tc>
          <w:tcPr>
            <w:tcW w:w="22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1E7029" w14:textId="77777777" w:rsidR="007A309F" w:rsidRPr="007A309F" w:rsidRDefault="007A309F" w:rsidP="007A309F">
            <w:pPr>
              <w:rPr>
                <w:lang w:val="sk-SK"/>
              </w:rPr>
            </w:pPr>
            <w:r w:rsidRPr="007A309F">
              <w:rPr>
                <w:lang w:val="sk-SK"/>
              </w:rPr>
              <w:t xml:space="preserve">8. 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C1CA62" w14:textId="77777777" w:rsidR="007A309F" w:rsidRPr="007A309F" w:rsidRDefault="007A309F" w:rsidP="007A309F">
            <w:pPr>
              <w:rPr>
                <w:lang w:val="sk-SK"/>
              </w:rPr>
            </w:pPr>
            <w:r w:rsidRPr="007A309F">
              <w:rPr>
                <w:lang w:val="sk-SK"/>
              </w:rPr>
              <w:t xml:space="preserve">Splatná daň z príjmov a odložená daň z príjmov: 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7DE440" w14:textId="77777777" w:rsidR="007A309F" w:rsidRPr="007A309F" w:rsidRDefault="007A309F" w:rsidP="007A309F">
            <w:pPr>
              <w:rPr>
                <w:lang w:val="sk-SK"/>
              </w:rPr>
            </w:pPr>
            <w:r w:rsidRPr="007A309F">
              <w:rPr>
                <w:lang w:val="sk-SK"/>
              </w:rPr>
              <w:t xml:space="preserve">Menovitá hodnota </w:t>
            </w:r>
          </w:p>
        </w:tc>
        <w:tc>
          <w:tcPr>
            <w:tcW w:w="22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AA2C23" w14:textId="77777777" w:rsidR="007A309F" w:rsidRPr="007A309F" w:rsidRDefault="007A309F" w:rsidP="007A309F">
            <w:pPr>
              <w:rPr>
                <w:lang w:val="sk-SK"/>
              </w:rPr>
            </w:pPr>
            <w:r w:rsidRPr="007A309F">
              <w:rPr>
                <w:lang w:val="sk-SK"/>
              </w:rPr>
              <w:t xml:space="preserve">x </w:t>
            </w:r>
          </w:p>
        </w:tc>
      </w:tr>
    </w:tbl>
    <w:p w14:paraId="6C180957" w14:textId="77777777" w:rsidR="007A309F" w:rsidRPr="007A309F" w:rsidRDefault="007A309F" w:rsidP="007A309F">
      <w:pPr>
        <w:rPr>
          <w:lang w:val="sk-SK"/>
        </w:rPr>
      </w:pPr>
    </w:p>
    <w:p w14:paraId="712B3987" w14:textId="77777777" w:rsidR="007A309F" w:rsidRPr="007A309F" w:rsidRDefault="007A309F" w:rsidP="007A309F">
      <w:pPr>
        <w:rPr>
          <w:lang w:val="sk-SK"/>
        </w:rPr>
      </w:pPr>
      <w:r w:rsidRPr="007A309F">
        <w:rPr>
          <w:b/>
          <w:lang w:val="sk-SK"/>
        </w:rPr>
        <w:t>Odpisové metódy</w:t>
      </w:r>
      <w:r w:rsidRPr="007A309F">
        <w:rPr>
          <w:lang w:val="sk-SK"/>
        </w:rPr>
        <w:t xml:space="preserve"> pri určení odpisov:</w:t>
      </w:r>
    </w:p>
    <w:p w14:paraId="224AD1AD" w14:textId="77777777" w:rsidR="007A309F" w:rsidRPr="007A309F" w:rsidRDefault="007A309F" w:rsidP="007A309F">
      <w:pPr>
        <w:rPr>
          <w:lang w:val="sk-SK"/>
        </w:rPr>
      </w:pPr>
    </w:p>
    <w:p w14:paraId="2B5AA766" w14:textId="77777777" w:rsidR="007A309F" w:rsidRPr="007A309F" w:rsidRDefault="007A309F" w:rsidP="007A309F">
      <w:pPr>
        <w:rPr>
          <w:lang w:val="sk-SK"/>
        </w:rPr>
      </w:pPr>
    </w:p>
    <w:p w14:paraId="4FD4CDD1" w14:textId="77777777" w:rsidR="007A309F" w:rsidRPr="007A309F" w:rsidRDefault="007A309F" w:rsidP="007A309F">
      <w:pPr>
        <w:rPr>
          <w:lang w:val="sk-SK"/>
        </w:rPr>
      </w:pPr>
      <w:r w:rsidRPr="007A309F">
        <w:rPr>
          <w:lang w:val="sk-SK"/>
        </w:rPr>
        <w:t xml:space="preserve">UJ používa účtovné odpisy v súlade s daňovými odpismi. Majetok sa začína odpisovať v mesiaci, kedy bol zaradený do užívania. Účtovné odpisy vychádzajú z predpokladanej doby používania majetku. </w:t>
      </w:r>
    </w:p>
    <w:p w14:paraId="31E8BBFE" w14:textId="77777777" w:rsidR="007A309F" w:rsidRPr="007A309F" w:rsidRDefault="007A309F" w:rsidP="007A309F">
      <w:pPr>
        <w:rPr>
          <w:lang w:val="sk-SK"/>
        </w:rPr>
      </w:pPr>
      <w:r w:rsidRPr="007A309F">
        <w:rPr>
          <w:lang w:val="sk-SK"/>
        </w:rPr>
        <w:t xml:space="preserve">. </w:t>
      </w:r>
    </w:p>
    <w:p w14:paraId="4880DCC9" w14:textId="77777777" w:rsidR="007A309F" w:rsidRPr="007A309F" w:rsidRDefault="007A309F" w:rsidP="007A309F">
      <w:pPr>
        <w:rPr>
          <w:lang w:val="sk-SK"/>
        </w:rPr>
      </w:pPr>
    </w:p>
    <w:p w14:paraId="12A2D8E0" w14:textId="77777777" w:rsidR="007A309F" w:rsidRPr="007A309F" w:rsidRDefault="007A309F" w:rsidP="007A309F">
      <w:pPr>
        <w:rPr>
          <w:lang w:val="sk-SK"/>
        </w:rPr>
      </w:pPr>
    </w:p>
    <w:p w14:paraId="0C66B24A" w14:textId="77777777" w:rsidR="007A309F" w:rsidRPr="007A309F" w:rsidRDefault="007A309F" w:rsidP="007A309F">
      <w:pPr>
        <w:rPr>
          <w:lang w:val="sk-SK"/>
        </w:rPr>
      </w:pPr>
    </w:p>
    <w:p w14:paraId="5AD27B1A" w14:textId="77777777" w:rsidR="007A309F" w:rsidRPr="007A309F" w:rsidRDefault="007A309F" w:rsidP="007A309F">
      <w:pPr>
        <w:rPr>
          <w:lang w:val="sk-SK"/>
        </w:rPr>
      </w:pPr>
    </w:p>
    <w:p w14:paraId="2E03E7CB" w14:textId="77777777" w:rsidR="000A0C03" w:rsidRDefault="000A0C03"/>
    <w:sectPr w:rsidR="000A0C0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F4010"/>
    <w:rsid w:val="000A0C03"/>
    <w:rsid w:val="0070199E"/>
    <w:rsid w:val="007A309F"/>
    <w:rsid w:val="00880378"/>
    <w:rsid w:val="00DF40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DCB143"/>
  <w15:chartTrackingRefBased/>
  <w15:docId w15:val="{776D581C-6F90-45C4-9731-15F5B4C479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DF401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F401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F4010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F401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F4010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F401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F401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F401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F401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DF4010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F401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F4010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F4010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F4010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F4010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F4010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F4010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F4010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DF401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DF401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F401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F401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DF401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DF4010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DF4010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DF4010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F4010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F4010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DF4010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357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19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580</Words>
  <Characters>3310</Characters>
  <Application>Microsoft Office Word</Application>
  <DocSecurity>0</DocSecurity>
  <Lines>27</Lines>
  <Paragraphs>7</Paragraphs>
  <ScaleCrop>false</ScaleCrop>
  <Company/>
  <LinksUpToDate>false</LinksUpToDate>
  <CharactersWithSpaces>3883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 Slanicka</dc:creator>
  <cp:keywords/>
  <dc:description/>
  <cp:lastModifiedBy>Gabriel Slanicka</cp:lastModifiedBy>
  <cp:revision>3</cp:revision>
  <cp:lastPrinted>2025-03-12T09:13:00Z</cp:lastPrinted>
  <dcterms:created xsi:type="dcterms:W3CDTF">2025-03-12T09:08:00Z</dcterms:created>
  <dcterms:modified xsi:type="dcterms:W3CDTF">2025-03-12T09:13:00Z</dcterms:modified>
</cp:coreProperties>
</file>