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EEF52" w14:textId="77777777" w:rsidR="000C7EDF" w:rsidRDefault="000C7EDF" w:rsidP="000C7EDF">
      <w:pPr>
        <w:jc w:val="center"/>
        <w:rPr>
          <w:rFonts w:ascii="Trebuchet MS" w:hAnsi="Trebuchet MS" w:cs="Andalus"/>
          <w:sz w:val="28"/>
          <w:szCs w:val="28"/>
        </w:rPr>
      </w:pPr>
    </w:p>
    <w:p w14:paraId="27EFEDDD" w14:textId="77777777" w:rsidR="000C7EDF" w:rsidRPr="0008044B" w:rsidRDefault="0008044B" w:rsidP="000C7EDF">
      <w:pPr>
        <w:tabs>
          <w:tab w:val="left" w:pos="1125"/>
        </w:tabs>
        <w:spacing w:line="180" w:lineRule="auto"/>
        <w:rPr>
          <w:i/>
          <w:color w:val="0099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3AEE535F" wp14:editId="640145F7">
                <wp:simplePos x="0" y="0"/>
                <wp:positionH relativeFrom="column">
                  <wp:posOffset>-3810</wp:posOffset>
                </wp:positionH>
                <wp:positionV relativeFrom="paragraph">
                  <wp:posOffset>6985</wp:posOffset>
                </wp:positionV>
                <wp:extent cx="799465" cy="627380"/>
                <wp:effectExtent l="10160" t="13970" r="38100" b="34925"/>
                <wp:wrapNone/>
                <wp:docPr id="7331937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799465" cy="6273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2FB4B28" w14:textId="77777777" w:rsidR="0008044B" w:rsidRDefault="0008044B" w:rsidP="0008044B">
                            <w:pPr>
                              <w:jc w:val="center"/>
                              <w:rPr>
                                <w:b/>
                                <w:bCs/>
                                <w:shadow/>
                                <w:color w:val="008000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00CC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shadow/>
                                <w:color w:val="008000"/>
                                <w:sz w:val="72"/>
                                <w:szCs w:val="72"/>
                                <w14:shadow w14:blurRad="0" w14:dist="35941" w14:dir="2700000" w14:sx="100000" w14:sy="100000" w14:kx="0" w14:ky="0" w14:algn="ctr">
                                  <w14:srgbClr w14:val="990000"/>
                                </w14:shadow>
                                <w14:textOutline w14:w="19050" w14:cap="flat" w14:cmpd="sng" w14:algn="ctr">
                                  <w14:solidFill>
                                    <w14:srgbClr w14:val="00CC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R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EE535F" id="_x0000_t202" coordsize="21600,21600" o:spt="202" path="m,l,21600r21600,l21600,xe">
                <v:stroke joinstyle="miter"/>
                <v:path gradientshapeok="t" o:connecttype="rect"/>
              </v:shapetype>
              <v:shape id="WordArt 2" o:spid="_x0000_s1026" type="#_x0000_t202" style="position:absolute;margin-left:-.3pt;margin-top:.55pt;width:62.95pt;height:49.4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" filled="f" stroked="f">
                <o:lock v:ext="edit" shapetype="t"/>
                <v:textbox style="mso-fit-shape-to-text:t">
                  <w:txbxContent>
                    <w:p w14:paraId="32FB4B28" w14:textId="77777777" w:rsidR="0008044B" w:rsidRDefault="0008044B" w:rsidP="0008044B">
                      <w:pPr>
                        <w:jc w:val="center"/>
                        <w:rPr>
                          <w:b/>
                          <w:bCs/>
                          <w:shadow/>
                          <w:color w:val="008000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00CC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b/>
                          <w:bCs/>
                          <w:shadow/>
                          <w:color w:val="008000"/>
                          <w:sz w:val="72"/>
                          <w:szCs w:val="72"/>
                          <w14:shadow w14:blurRad="0" w14:dist="35941" w14:dir="2700000" w14:sx="100000" w14:sy="100000" w14:kx="0" w14:ky="0" w14:algn="ctr">
                            <w14:srgbClr w14:val="990000"/>
                          </w14:shadow>
                          <w14:textOutline w14:w="19050" w14:cap="flat" w14:cmpd="sng" w14:algn="ctr">
                            <w14:solidFill>
                              <w14:srgbClr w14:val="00CC00"/>
                            </w14:solidFill>
                            <w14:prstDash w14:val="solid"/>
                            <w14:round/>
                          </w14:textOutline>
                        </w:rPr>
                        <w:t>R</w:t>
                      </w:r>
                    </w:p>
                  </w:txbxContent>
                </v:textbox>
              </v:shape>
            </w:pict>
          </mc:Fallback>
        </mc:AlternateContent>
      </w:r>
      <w:r w:rsidR="000C7EDF" w:rsidRPr="0008044B">
        <w:rPr>
          <w:rFonts w:ascii="Bauhaus 93" w:hAnsi="Bauhaus 93"/>
          <w:color w:val="009900"/>
          <w:sz w:val="52"/>
          <w:szCs w:val="52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ab/>
      </w:r>
      <w:r w:rsidR="000C7EDF" w:rsidRPr="0008044B">
        <w:rPr>
          <w:rFonts w:ascii="Bauhaus 93" w:hAnsi="Bauhaus 93"/>
          <w:color w:val="0099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 </w:t>
      </w:r>
      <w:r w:rsidR="000C7EDF" w:rsidRPr="0008044B">
        <w:rPr>
          <w:i/>
          <w:color w:val="0099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oľnícka</w:t>
      </w:r>
    </w:p>
    <w:p w14:paraId="3A84FF4B" w14:textId="77777777" w:rsidR="000C7EDF" w:rsidRPr="0008044B" w:rsidRDefault="000C7EDF" w:rsidP="000C7EDF">
      <w:pPr>
        <w:tabs>
          <w:tab w:val="left" w:pos="1125"/>
        </w:tabs>
        <w:spacing w:line="180" w:lineRule="auto"/>
        <w:rPr>
          <w:i/>
          <w:color w:val="009900"/>
          <w:sz w:val="52"/>
          <w:szCs w:val="52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8044B">
        <w:rPr>
          <w:i/>
          <w:color w:val="0099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ab/>
      </w:r>
      <w:r w:rsidRPr="0008044B">
        <w:rPr>
          <w:i/>
          <w:color w:val="0099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ab/>
        <w:t>sp</w:t>
      </w:r>
      <w:r w:rsidRPr="0008044B">
        <w:rPr>
          <w:i/>
          <w:color w:val="009900"/>
          <w:sz w:val="52"/>
          <w:szCs w:val="52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oločnosť, a. s.</w:t>
      </w:r>
    </w:p>
    <w:p w14:paraId="1B42A914" w14:textId="77777777" w:rsidR="000C7EDF" w:rsidRDefault="000C7EDF" w:rsidP="000C7EDF">
      <w:pPr>
        <w:pStyle w:val="Nzov"/>
        <w:rPr>
          <w:b/>
          <w:sz w:val="24"/>
          <w:szCs w:val="24"/>
        </w:rPr>
      </w:pPr>
    </w:p>
    <w:p w14:paraId="675D2D05" w14:textId="77777777" w:rsidR="000C7EDF" w:rsidRPr="000C7EDF" w:rsidRDefault="000C7EDF" w:rsidP="000C7EDF">
      <w:pPr>
        <w:pStyle w:val="Nzov"/>
        <w:rPr>
          <w:b/>
          <w:i/>
          <w:sz w:val="24"/>
          <w:szCs w:val="24"/>
        </w:rPr>
      </w:pPr>
      <w:r w:rsidRPr="000C7EDF">
        <w:rPr>
          <w:b/>
          <w:i/>
          <w:sz w:val="24"/>
          <w:szCs w:val="24"/>
        </w:rPr>
        <w:t xml:space="preserve">so sídlom:  980 41  Bottovo 154, IČO: 31 580 700 </w:t>
      </w:r>
    </w:p>
    <w:p w14:paraId="7C9500F7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</w:p>
    <w:p w14:paraId="7B52F000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</w:p>
    <w:p w14:paraId="37CE1BF9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</w:p>
    <w:p w14:paraId="7913EF8D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</w:p>
    <w:p w14:paraId="0CD9FB19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  <w:r w:rsidRPr="000C7EDF">
        <w:rPr>
          <w:rFonts w:ascii="Times New Roman" w:hAnsi="Times New Roman" w:cs="Times New Roman"/>
          <w:b/>
          <w:bCs/>
          <w:color w:val="auto"/>
          <w:sz w:val="58"/>
          <w:szCs w:val="58"/>
        </w:rPr>
        <w:t>VÝROČNÁ</w:t>
      </w:r>
      <w:r w:rsidR="002A664D">
        <w:rPr>
          <w:rFonts w:ascii="Times New Roman" w:hAnsi="Times New Roman" w:cs="Times New Roman"/>
          <w:b/>
          <w:bCs/>
          <w:color w:val="auto"/>
          <w:sz w:val="58"/>
          <w:szCs w:val="58"/>
        </w:rPr>
        <w:t xml:space="preserve"> </w:t>
      </w:r>
      <w:r w:rsidRPr="000C7EDF">
        <w:rPr>
          <w:rFonts w:ascii="Times New Roman" w:hAnsi="Times New Roman" w:cs="Times New Roman"/>
          <w:b/>
          <w:bCs/>
          <w:color w:val="auto"/>
          <w:sz w:val="58"/>
          <w:szCs w:val="58"/>
        </w:rPr>
        <w:t xml:space="preserve"> SPRÁVA</w:t>
      </w:r>
    </w:p>
    <w:p w14:paraId="21829FC3" w14:textId="77777777" w:rsidR="00077C92" w:rsidRPr="000C7EDF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</w:p>
    <w:p w14:paraId="2B37BFBA" w14:textId="1767B78E" w:rsidR="00077C92" w:rsidRDefault="00077C92" w:rsidP="00077C92">
      <w:pPr>
        <w:pStyle w:val="Zkladntext"/>
        <w:jc w:val="center"/>
        <w:rPr>
          <w:rFonts w:ascii="Times New Roman" w:hAnsi="Times New Roman" w:cs="Times New Roman"/>
          <w:b/>
          <w:bCs/>
          <w:color w:val="auto"/>
          <w:sz w:val="58"/>
          <w:szCs w:val="58"/>
        </w:rPr>
      </w:pPr>
      <w:r w:rsidRPr="000C7EDF">
        <w:rPr>
          <w:rFonts w:ascii="Times New Roman" w:hAnsi="Times New Roman" w:cs="Times New Roman"/>
          <w:b/>
          <w:bCs/>
          <w:color w:val="auto"/>
          <w:sz w:val="58"/>
          <w:szCs w:val="58"/>
        </w:rPr>
        <w:t>ZA ROK 20</w:t>
      </w:r>
      <w:r w:rsidR="00291B91">
        <w:rPr>
          <w:rFonts w:ascii="Times New Roman" w:hAnsi="Times New Roman" w:cs="Times New Roman"/>
          <w:b/>
          <w:bCs/>
          <w:color w:val="auto"/>
          <w:sz w:val="58"/>
          <w:szCs w:val="58"/>
        </w:rPr>
        <w:t>2</w:t>
      </w:r>
      <w:r w:rsidR="00DC6BFE">
        <w:rPr>
          <w:rFonts w:ascii="Times New Roman" w:hAnsi="Times New Roman" w:cs="Times New Roman"/>
          <w:b/>
          <w:bCs/>
          <w:color w:val="auto"/>
          <w:sz w:val="58"/>
          <w:szCs w:val="58"/>
        </w:rPr>
        <w:t>3</w:t>
      </w:r>
    </w:p>
    <w:p w14:paraId="14C30BC7" w14:textId="77777777" w:rsidR="00F72585" w:rsidRPr="000C7EDF" w:rsidRDefault="00F72585" w:rsidP="00077C92">
      <w:pPr>
        <w:pStyle w:val="Zkladntext"/>
        <w:jc w:val="center"/>
        <w:rPr>
          <w:rFonts w:ascii="Times New Roman" w:hAnsi="Times New Roman" w:cs="Times New Roman"/>
          <w:color w:val="auto"/>
          <w:sz w:val="58"/>
          <w:szCs w:val="58"/>
        </w:rPr>
      </w:pPr>
    </w:p>
    <w:p w14:paraId="19A79688" w14:textId="77777777" w:rsidR="00077C92" w:rsidRPr="000C7EDF" w:rsidRDefault="00077C92" w:rsidP="00077C92">
      <w:pPr>
        <w:pStyle w:val="Zkladntext"/>
        <w:rPr>
          <w:rFonts w:ascii="Courier New" w:hAnsi="Courier New" w:cs="Courier New"/>
          <w:color w:val="auto"/>
          <w:sz w:val="58"/>
          <w:szCs w:val="58"/>
        </w:rPr>
      </w:pPr>
    </w:p>
    <w:p w14:paraId="4D468C96" w14:textId="77777777" w:rsidR="00077C92" w:rsidRDefault="00077C92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268C44A3" w14:textId="77777777" w:rsidR="00411D86" w:rsidRPr="002A664D" w:rsidRDefault="00411D86" w:rsidP="00077C92">
      <w:pPr>
        <w:pStyle w:val="Zkladntext"/>
        <w:rPr>
          <w:rFonts w:ascii="Book Antiqua" w:hAnsi="Book Antiqua" w:cs="Courier New"/>
          <w:color w:val="auto"/>
          <w:sz w:val="32"/>
          <w:szCs w:val="32"/>
        </w:rPr>
      </w:pPr>
    </w:p>
    <w:p w14:paraId="6E31FB80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0E8A58FC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6C847C35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319DF417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13A9F37F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79EEFA24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5FFF4152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5E79C592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009D69A1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31E9F512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776B7420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7052EAFE" w14:textId="77777777" w:rsidR="002A664D" w:rsidRDefault="002A664D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380E0224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0C750043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7F97D45E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7EBB05AB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67D56422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006F65AA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4C9BE128" w14:textId="77777777" w:rsidR="00411D86" w:rsidRDefault="00411D86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1319906E" w14:textId="77777777" w:rsidR="00356628" w:rsidRDefault="00356628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56C6832F" w14:textId="77777777" w:rsidR="00356628" w:rsidRPr="000C7EDF" w:rsidRDefault="00356628" w:rsidP="00077C92">
      <w:pPr>
        <w:pStyle w:val="Zkladntext"/>
        <w:rPr>
          <w:rFonts w:ascii="Courier New" w:hAnsi="Courier New" w:cs="Courier New"/>
          <w:color w:val="auto"/>
          <w:sz w:val="19"/>
          <w:szCs w:val="19"/>
        </w:rPr>
      </w:pPr>
    </w:p>
    <w:p w14:paraId="18A376E5" w14:textId="7E1ECAE0" w:rsidR="00077C92" w:rsidRDefault="000C7EDF" w:rsidP="00077C92">
      <w:pPr>
        <w:pStyle w:val="Zkladntext"/>
        <w:jc w:val="center"/>
        <w:rPr>
          <w:rFonts w:ascii="Times New Roman" w:hAnsi="Times New Roman" w:cs="Times New Roman"/>
          <w:b/>
          <w:color w:val="296C1E"/>
          <w:sz w:val="24"/>
        </w:rPr>
      </w:pPr>
      <w:r w:rsidRPr="002A664D">
        <w:rPr>
          <w:rFonts w:ascii="Times New Roman" w:hAnsi="Times New Roman" w:cs="Times New Roman"/>
          <w:b/>
          <w:color w:val="296C1E"/>
          <w:sz w:val="24"/>
        </w:rPr>
        <w:t xml:space="preserve">Bottovo - </w:t>
      </w:r>
      <w:r w:rsidR="005425C5" w:rsidRPr="002A664D">
        <w:rPr>
          <w:rFonts w:ascii="Times New Roman" w:hAnsi="Times New Roman" w:cs="Times New Roman"/>
          <w:b/>
          <w:color w:val="296C1E"/>
          <w:sz w:val="24"/>
        </w:rPr>
        <w:t>marec</w:t>
      </w:r>
      <w:r w:rsidR="00077C92" w:rsidRPr="002A664D">
        <w:rPr>
          <w:rFonts w:ascii="Times New Roman" w:hAnsi="Times New Roman" w:cs="Times New Roman"/>
          <w:b/>
          <w:color w:val="296C1E"/>
          <w:sz w:val="24"/>
        </w:rPr>
        <w:t xml:space="preserve"> 20</w:t>
      </w:r>
      <w:r w:rsidR="00291B91">
        <w:rPr>
          <w:rFonts w:ascii="Times New Roman" w:hAnsi="Times New Roman" w:cs="Times New Roman"/>
          <w:b/>
          <w:color w:val="296C1E"/>
          <w:sz w:val="24"/>
        </w:rPr>
        <w:t>2</w:t>
      </w:r>
      <w:r w:rsidR="00DC6BFE">
        <w:rPr>
          <w:rFonts w:ascii="Times New Roman" w:hAnsi="Times New Roman" w:cs="Times New Roman"/>
          <w:b/>
          <w:color w:val="296C1E"/>
          <w:sz w:val="24"/>
        </w:rPr>
        <w:t>4</w:t>
      </w:r>
    </w:p>
    <w:p w14:paraId="5214FA58" w14:textId="77777777" w:rsidR="00077C92" w:rsidRPr="00D47509" w:rsidRDefault="00077C92" w:rsidP="00077C92">
      <w:pPr>
        <w:pStyle w:val="Zkladntext"/>
        <w:jc w:val="center"/>
        <w:rPr>
          <w:rFonts w:ascii="Book Antiqua" w:hAnsi="Book Antiqua" w:cs="Times New Roman"/>
          <w:b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color w:val="auto"/>
          <w:sz w:val="22"/>
          <w:szCs w:val="22"/>
        </w:rPr>
        <w:t>OBSAH</w:t>
      </w:r>
    </w:p>
    <w:p w14:paraId="09D4E2EE" w14:textId="77777777" w:rsidR="00077C92" w:rsidRPr="00D47509" w:rsidRDefault="00077C92" w:rsidP="00077C92">
      <w:pPr>
        <w:pStyle w:val="Zkladntext"/>
        <w:jc w:val="center"/>
        <w:rPr>
          <w:rFonts w:ascii="Book Antiqua" w:hAnsi="Book Antiqua" w:cs="Courier New"/>
          <w:b/>
          <w:color w:val="auto"/>
          <w:sz w:val="22"/>
          <w:szCs w:val="22"/>
        </w:rPr>
      </w:pPr>
    </w:p>
    <w:p w14:paraId="47127996" w14:textId="77777777" w:rsidR="00077C92" w:rsidRPr="00D47509" w:rsidRDefault="00077C92" w:rsidP="00077C92">
      <w:pPr>
        <w:pStyle w:val="Zkladntext"/>
        <w:jc w:val="center"/>
        <w:rPr>
          <w:rFonts w:ascii="Book Antiqua" w:hAnsi="Book Antiqua" w:cs="Courier New"/>
          <w:b/>
          <w:color w:val="auto"/>
          <w:sz w:val="22"/>
          <w:szCs w:val="22"/>
        </w:rPr>
      </w:pPr>
    </w:p>
    <w:p w14:paraId="2ACF4104" w14:textId="77777777" w:rsidR="00077C92" w:rsidRPr="00D47509" w:rsidRDefault="00077C92" w:rsidP="0092261B">
      <w:pPr>
        <w:pStyle w:val="Zkladntext"/>
        <w:numPr>
          <w:ilvl w:val="0"/>
          <w:numId w:val="3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Úvod</w:t>
      </w:r>
    </w:p>
    <w:p w14:paraId="6BFE01E7" w14:textId="77777777" w:rsidR="000C7EDF" w:rsidRPr="00D47509" w:rsidRDefault="000C7EDF" w:rsidP="0092261B">
      <w:pPr>
        <w:pStyle w:val="Zkladntext"/>
        <w:numPr>
          <w:ilvl w:val="0"/>
          <w:numId w:val="3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Základné údaje o spoločnosti</w:t>
      </w:r>
    </w:p>
    <w:p w14:paraId="0A9BF7C1" w14:textId="77777777" w:rsidR="00077C92" w:rsidRPr="00D47509" w:rsidRDefault="000C7EDF" w:rsidP="0092261B">
      <w:pPr>
        <w:pStyle w:val="Zkladntext"/>
        <w:numPr>
          <w:ilvl w:val="0"/>
          <w:numId w:val="3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Z</w:t>
      </w:r>
      <w:r w:rsidR="00077C92" w:rsidRPr="00D47509">
        <w:rPr>
          <w:rFonts w:ascii="Book Antiqua" w:hAnsi="Book Antiqua" w:cs="Times New Roman"/>
          <w:color w:val="auto"/>
          <w:sz w:val="22"/>
          <w:szCs w:val="22"/>
        </w:rPr>
        <w:t>hodnotenie činnosti hospodárenia</w:t>
      </w:r>
    </w:p>
    <w:p w14:paraId="1C7C4BE8" w14:textId="7777777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Výsledky rastlinnej výroby</w:t>
      </w:r>
    </w:p>
    <w:p w14:paraId="6778BDE0" w14:textId="7777777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Výsledky živočíšnej výroby</w:t>
      </w:r>
    </w:p>
    <w:p w14:paraId="1E1915DD" w14:textId="7777777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Výsledky výroby</w:t>
      </w:r>
      <w:r w:rsidR="00B469FA" w:rsidRPr="00D47509">
        <w:rPr>
          <w:rFonts w:ascii="Book Antiqua" w:hAnsi="Book Antiqua" w:cs="Times New Roman"/>
          <w:color w:val="auto"/>
          <w:sz w:val="22"/>
          <w:szCs w:val="22"/>
        </w:rPr>
        <w:t xml:space="preserve"> osív</w:t>
      </w:r>
    </w:p>
    <w:p w14:paraId="436890CF" w14:textId="7777777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Vyhodnotenie prác na úseku mechanizácie</w:t>
      </w:r>
    </w:p>
    <w:p w14:paraId="1D8820A8" w14:textId="7777777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Obstaranie dlhodobého majetku</w:t>
      </w:r>
    </w:p>
    <w:p w14:paraId="0A597D24" w14:textId="77777777" w:rsidR="00077C92" w:rsidRPr="00D47509" w:rsidRDefault="00167CCA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Tvorba hospodárskeho výsledku</w:t>
      </w:r>
    </w:p>
    <w:p w14:paraId="262272B8" w14:textId="5CEAC627" w:rsidR="00077C92" w:rsidRPr="00D47509" w:rsidRDefault="00077C92" w:rsidP="0092261B">
      <w:pPr>
        <w:pStyle w:val="Zkladntext"/>
        <w:numPr>
          <w:ilvl w:val="0"/>
          <w:numId w:val="1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Stav majetku k 31. 12. 20</w:t>
      </w:r>
      <w:r w:rsidR="0004401F">
        <w:rPr>
          <w:rFonts w:ascii="Book Antiqua" w:hAnsi="Book Antiqua" w:cs="Times New Roman"/>
          <w:color w:val="auto"/>
          <w:sz w:val="22"/>
          <w:szCs w:val="22"/>
        </w:rPr>
        <w:t>2</w:t>
      </w:r>
      <w:r w:rsidR="00DC6BFE">
        <w:rPr>
          <w:rFonts w:ascii="Book Antiqua" w:hAnsi="Book Antiqua" w:cs="Times New Roman"/>
          <w:color w:val="auto"/>
          <w:sz w:val="22"/>
          <w:szCs w:val="22"/>
        </w:rPr>
        <w:t>3</w:t>
      </w:r>
    </w:p>
    <w:p w14:paraId="1297CFDE" w14:textId="77777777" w:rsidR="00077C92" w:rsidRPr="00D47509" w:rsidRDefault="00167CCA" w:rsidP="00C27AA9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IV</w:t>
      </w:r>
      <w:r w:rsidR="00077C92" w:rsidRPr="00D47509">
        <w:rPr>
          <w:rFonts w:ascii="Book Antiqua" w:hAnsi="Book Antiqua" w:cs="Times New Roman"/>
          <w:color w:val="auto"/>
          <w:sz w:val="22"/>
          <w:szCs w:val="22"/>
        </w:rPr>
        <w:t xml:space="preserve">. </w:t>
      </w:r>
      <w:r w:rsidR="00077C92" w:rsidRPr="00D47509">
        <w:rPr>
          <w:rFonts w:ascii="Book Antiqua" w:hAnsi="Book Antiqua" w:cs="Times New Roman"/>
          <w:color w:val="auto"/>
          <w:sz w:val="22"/>
          <w:szCs w:val="22"/>
        </w:rPr>
        <w:tab/>
        <w:t>Predpokladaný budúci vývo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>j</w:t>
      </w:r>
    </w:p>
    <w:p w14:paraId="650E3503" w14:textId="77777777" w:rsidR="00077C92" w:rsidRPr="00D47509" w:rsidRDefault="00077C92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V.</w:t>
      </w:r>
      <w:r w:rsidR="00C27AA9">
        <w:rPr>
          <w:rFonts w:ascii="Book Antiqua" w:hAnsi="Book Antiqua" w:cs="Times New Roman"/>
          <w:color w:val="auto"/>
          <w:sz w:val="22"/>
          <w:szCs w:val="22"/>
        </w:rPr>
        <w:tab/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Návrh na rozdelenie zisku</w:t>
      </w:r>
    </w:p>
    <w:p w14:paraId="6D14AB39" w14:textId="77777777" w:rsidR="00077C92" w:rsidRPr="00D47509" w:rsidRDefault="00077C92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</w:t>
      </w:r>
      <w:r w:rsidR="00167CCA" w:rsidRPr="00D47509">
        <w:rPr>
          <w:rFonts w:ascii="Book Antiqua" w:hAnsi="Book Antiqua" w:cs="Times New Roman"/>
          <w:color w:val="auto"/>
          <w:sz w:val="22"/>
          <w:szCs w:val="22"/>
        </w:rPr>
        <w:t>I</w:t>
      </w:r>
      <w:r w:rsidR="00416F08" w:rsidRPr="00D47509">
        <w:rPr>
          <w:rFonts w:ascii="Book Antiqua" w:hAnsi="Book Antiqua" w:cs="Times New Roman"/>
          <w:color w:val="auto"/>
          <w:sz w:val="22"/>
          <w:szCs w:val="22"/>
        </w:rPr>
        <w:t xml:space="preserve">. </w:t>
      </w:r>
      <w:r w:rsidR="00C27AA9">
        <w:rPr>
          <w:rFonts w:ascii="Book Antiqua" w:hAnsi="Book Antiqua" w:cs="Times New Roman"/>
          <w:color w:val="auto"/>
          <w:sz w:val="22"/>
          <w:szCs w:val="22"/>
        </w:rPr>
        <w:t xml:space="preserve">       </w:t>
      </w:r>
      <w:r w:rsidR="00416F08" w:rsidRPr="00D47509">
        <w:rPr>
          <w:rFonts w:ascii="Book Antiqua" w:hAnsi="Book Antiqua" w:cs="Times New Roman"/>
          <w:color w:val="auto"/>
          <w:sz w:val="22"/>
          <w:szCs w:val="22"/>
        </w:rPr>
        <w:t>Záver</w:t>
      </w:r>
    </w:p>
    <w:p w14:paraId="4CF9A291" w14:textId="77777777" w:rsidR="00416F08" w:rsidRPr="00D47509" w:rsidRDefault="00416F08" w:rsidP="0092261B">
      <w:pPr>
        <w:pStyle w:val="Zkladntext"/>
        <w:numPr>
          <w:ilvl w:val="0"/>
          <w:numId w:val="6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Informácie, ktoré nie sú predmetom činnosti spoločnosti</w:t>
      </w:r>
    </w:p>
    <w:p w14:paraId="1FDE6E11" w14:textId="77777777" w:rsidR="00416F08" w:rsidRPr="00D47509" w:rsidRDefault="00416F08" w:rsidP="0092261B">
      <w:pPr>
        <w:pStyle w:val="Zkladntext"/>
        <w:numPr>
          <w:ilvl w:val="0"/>
          <w:numId w:val="6"/>
        </w:numPr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Prílohy</w:t>
      </w:r>
    </w:p>
    <w:p w14:paraId="33315067" w14:textId="77777777" w:rsidR="00077C92" w:rsidRPr="00D47509" w:rsidRDefault="00077C92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ab/>
      </w:r>
      <w:r w:rsidR="00416F08" w:rsidRPr="00D47509">
        <w:rPr>
          <w:rFonts w:ascii="Book Antiqua" w:hAnsi="Book Antiqua" w:cs="Times New Roman"/>
          <w:color w:val="auto"/>
          <w:sz w:val="22"/>
          <w:szCs w:val="22"/>
        </w:rPr>
        <w:t xml:space="preserve">a) 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Správa nezávislého audítora + dodatok správy audítora</w:t>
      </w:r>
    </w:p>
    <w:p w14:paraId="05E64B2D" w14:textId="3B486D12" w:rsidR="00077C92" w:rsidRPr="00D47509" w:rsidRDefault="00416F08" w:rsidP="00077C92">
      <w:pPr>
        <w:pStyle w:val="Zkladntext"/>
        <w:spacing w:line="480" w:lineRule="auto"/>
        <w:ind w:firstLine="708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b) </w:t>
      </w:r>
      <w:r w:rsidR="00FD4212" w:rsidRPr="00D47509">
        <w:rPr>
          <w:rFonts w:ascii="Book Antiqua" w:hAnsi="Book Antiqua" w:cs="Times New Roman"/>
          <w:color w:val="auto"/>
          <w:sz w:val="22"/>
          <w:szCs w:val="22"/>
        </w:rPr>
        <w:t xml:space="preserve"> Účtovná závierka k 31.12.20</w:t>
      </w:r>
      <w:r w:rsidR="006658DC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DC6BFE">
        <w:rPr>
          <w:rFonts w:ascii="Book Antiqua" w:hAnsi="Book Antiqua" w:cs="Times New Roman"/>
          <w:color w:val="auto"/>
          <w:sz w:val="22"/>
          <w:szCs w:val="22"/>
        </w:rPr>
        <w:t>3</w:t>
      </w:r>
    </w:p>
    <w:p w14:paraId="6EDEA2F6" w14:textId="1389E6D0" w:rsidR="00077C92" w:rsidRPr="00D47509" w:rsidRDefault="00416F08" w:rsidP="00077C92">
      <w:pPr>
        <w:pStyle w:val="Zkladntext"/>
        <w:spacing w:line="480" w:lineRule="auto"/>
        <w:ind w:firstLine="708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c) </w:t>
      </w:r>
      <w:r w:rsidR="00077C92" w:rsidRPr="00D47509">
        <w:rPr>
          <w:rFonts w:ascii="Book Antiqua" w:hAnsi="Book Antiqua" w:cs="Times New Roman"/>
          <w:color w:val="auto"/>
          <w:sz w:val="22"/>
          <w:szCs w:val="22"/>
        </w:rPr>
        <w:t xml:space="preserve"> Poznámky k individuálnej </w:t>
      </w:r>
      <w:r w:rsidR="00FD4212" w:rsidRPr="00D47509">
        <w:rPr>
          <w:rFonts w:ascii="Book Antiqua" w:hAnsi="Book Antiqua" w:cs="Times New Roman"/>
          <w:color w:val="auto"/>
          <w:sz w:val="22"/>
          <w:szCs w:val="22"/>
        </w:rPr>
        <w:t>účtovnej závierke k 31. 12. 20</w:t>
      </w:r>
      <w:r w:rsidR="006658DC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DC6BFE">
        <w:rPr>
          <w:rFonts w:ascii="Book Antiqua" w:hAnsi="Book Antiqua" w:cs="Times New Roman"/>
          <w:color w:val="auto"/>
          <w:sz w:val="22"/>
          <w:szCs w:val="22"/>
        </w:rPr>
        <w:t>3</w:t>
      </w:r>
    </w:p>
    <w:p w14:paraId="6E1E983F" w14:textId="77777777" w:rsidR="00077C92" w:rsidRPr="00D47509" w:rsidRDefault="00077C92" w:rsidP="00077C92">
      <w:pPr>
        <w:pStyle w:val="Zkladntext"/>
        <w:spacing w:line="480" w:lineRule="auto"/>
        <w:ind w:firstLine="708"/>
        <w:rPr>
          <w:rFonts w:ascii="Book Antiqua" w:hAnsi="Book Antiqua" w:cs="Times New Roman"/>
          <w:color w:val="auto"/>
          <w:sz w:val="22"/>
          <w:szCs w:val="22"/>
        </w:rPr>
      </w:pPr>
    </w:p>
    <w:p w14:paraId="26C3A3D9" w14:textId="77777777" w:rsidR="00077C92" w:rsidRDefault="00077C92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ab/>
      </w:r>
    </w:p>
    <w:p w14:paraId="3A717228" w14:textId="77777777" w:rsidR="00D47509" w:rsidRDefault="00D47509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</w:p>
    <w:p w14:paraId="2D353675" w14:textId="77777777" w:rsidR="00C27AA9" w:rsidRDefault="00C27AA9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</w:p>
    <w:p w14:paraId="6D76FCBE" w14:textId="77777777" w:rsidR="00C27AA9" w:rsidRDefault="00C27AA9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</w:p>
    <w:p w14:paraId="08CB07DA" w14:textId="77777777" w:rsidR="00C27AA9" w:rsidRPr="00D47509" w:rsidRDefault="00C27AA9" w:rsidP="00077C92">
      <w:pPr>
        <w:pStyle w:val="Zkladntext"/>
        <w:spacing w:line="480" w:lineRule="auto"/>
        <w:rPr>
          <w:rFonts w:ascii="Book Antiqua" w:hAnsi="Book Antiqua" w:cs="Times New Roman"/>
          <w:color w:val="auto"/>
          <w:sz w:val="22"/>
          <w:szCs w:val="22"/>
        </w:rPr>
      </w:pPr>
    </w:p>
    <w:p w14:paraId="64794A37" w14:textId="77777777" w:rsidR="002C591C" w:rsidRDefault="002C591C" w:rsidP="00077C92">
      <w:pPr>
        <w:pStyle w:val="Zkladntext"/>
        <w:rPr>
          <w:rFonts w:ascii="Book Antiqua" w:hAnsi="Book Antiqua" w:cs="Times New Roman"/>
          <w:b/>
          <w:color w:val="auto"/>
          <w:sz w:val="22"/>
          <w:szCs w:val="22"/>
        </w:rPr>
      </w:pPr>
    </w:p>
    <w:p w14:paraId="3B55B9D8" w14:textId="77777777" w:rsidR="002C591C" w:rsidRDefault="002C591C" w:rsidP="00077C92">
      <w:pPr>
        <w:pStyle w:val="Zkladntext"/>
        <w:rPr>
          <w:rFonts w:ascii="Book Antiqua" w:hAnsi="Book Antiqua" w:cs="Times New Roman"/>
          <w:b/>
          <w:color w:val="auto"/>
          <w:sz w:val="22"/>
          <w:szCs w:val="22"/>
        </w:rPr>
      </w:pPr>
    </w:p>
    <w:p w14:paraId="18A216E6" w14:textId="77777777" w:rsidR="002C591C" w:rsidRDefault="002C591C" w:rsidP="00077C92">
      <w:pPr>
        <w:pStyle w:val="Zkladntext"/>
        <w:rPr>
          <w:rFonts w:ascii="Book Antiqua" w:hAnsi="Book Antiqua" w:cs="Times New Roman"/>
          <w:b/>
          <w:color w:val="auto"/>
          <w:sz w:val="22"/>
          <w:szCs w:val="22"/>
        </w:rPr>
      </w:pPr>
    </w:p>
    <w:p w14:paraId="68BA7691" w14:textId="77777777" w:rsidR="002C591C" w:rsidRDefault="002C591C" w:rsidP="00077C92">
      <w:pPr>
        <w:pStyle w:val="Zkladntext"/>
        <w:rPr>
          <w:rFonts w:ascii="Book Antiqua" w:hAnsi="Book Antiqua" w:cs="Times New Roman"/>
          <w:b/>
          <w:color w:val="auto"/>
          <w:sz w:val="22"/>
          <w:szCs w:val="22"/>
        </w:rPr>
      </w:pPr>
    </w:p>
    <w:p w14:paraId="6FF8EF5D" w14:textId="1D55340C" w:rsidR="00077C92" w:rsidRPr="00D47509" w:rsidRDefault="000C7EDF" w:rsidP="00077C92">
      <w:pPr>
        <w:pStyle w:val="Zkladntext"/>
        <w:rPr>
          <w:rFonts w:ascii="Book Antiqua" w:hAnsi="Book Antiqua" w:cs="Times New Roman"/>
          <w:b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color w:val="auto"/>
          <w:sz w:val="22"/>
          <w:szCs w:val="22"/>
        </w:rPr>
        <w:lastRenderedPageBreak/>
        <w:t>I</w:t>
      </w:r>
      <w:r w:rsidR="00077C92" w:rsidRPr="00D47509">
        <w:rPr>
          <w:rFonts w:ascii="Book Antiqua" w:hAnsi="Book Antiqua" w:cs="Times New Roman"/>
          <w:b/>
          <w:color w:val="auto"/>
          <w:sz w:val="22"/>
          <w:szCs w:val="22"/>
        </w:rPr>
        <w:t>. ÚVOD</w:t>
      </w:r>
    </w:p>
    <w:p w14:paraId="3C03B354" w14:textId="77777777" w:rsidR="00077C92" w:rsidRPr="00D47509" w:rsidRDefault="00077C92" w:rsidP="00077C92">
      <w:pPr>
        <w:pStyle w:val="Zkladntext"/>
        <w:rPr>
          <w:rFonts w:ascii="Book Antiqua" w:hAnsi="Book Antiqua" w:cs="Times New Roman"/>
          <w:b/>
          <w:color w:val="008000"/>
          <w:sz w:val="22"/>
          <w:szCs w:val="22"/>
        </w:rPr>
      </w:pPr>
    </w:p>
    <w:p w14:paraId="750370C2" w14:textId="77777777" w:rsidR="000C7EDF" w:rsidRPr="00D47509" w:rsidRDefault="000C7EDF" w:rsidP="000C7EDF">
      <w:pPr>
        <w:jc w:val="both"/>
        <w:rPr>
          <w:rFonts w:ascii="Book Antiqua" w:hAnsi="Book Antiqua" w:cs="Andalus"/>
        </w:rPr>
      </w:pPr>
      <w:r w:rsidRPr="00D47509">
        <w:rPr>
          <w:rFonts w:ascii="Book Antiqua" w:hAnsi="Book Antiqua" w:cs="Andalus"/>
        </w:rPr>
        <w:t>PRÍHOVOR  PREDSEDU  PREDSTAVENSTVA</w:t>
      </w:r>
    </w:p>
    <w:p w14:paraId="10DED84E" w14:textId="77777777" w:rsidR="00AA1D08" w:rsidRDefault="00AA1D08" w:rsidP="00AA1D08">
      <w:pPr>
        <w:jc w:val="both"/>
        <w:rPr>
          <w:rFonts w:ascii="Book Antiqua" w:hAnsi="Book Antiqua" w:cs="Andalus"/>
        </w:rPr>
      </w:pPr>
    </w:p>
    <w:p w14:paraId="289F3F48" w14:textId="7D49BCD9" w:rsidR="00AA1D08" w:rsidRDefault="00AA1D08" w:rsidP="00AA1D08">
      <w:pPr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>Vážené akcionárky, akcionári, vážení hostia!</w:t>
      </w:r>
    </w:p>
    <w:p w14:paraId="004B88B9" w14:textId="77777777" w:rsidR="00AA1D08" w:rsidRDefault="00AA1D08" w:rsidP="00AA1D08">
      <w:pPr>
        <w:jc w:val="both"/>
        <w:rPr>
          <w:rFonts w:ascii="Book Antiqua" w:hAnsi="Book Antiqua" w:cs="Andalus"/>
          <w:strike/>
        </w:rPr>
      </w:pPr>
    </w:p>
    <w:p w14:paraId="6CC8D355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 xml:space="preserve">Úspešne sme ukončili rok 2023. Hospodársky výsledok z roku 2022 sa nám ťažko bude opakovať , ale aj napriek tomu môžem s istotou zhodnotiť, že rok 2023 bol pre nás veľmi dobrý. Kým v roku 2022 sme pracovali s nižšími vstupnými cenami hnojív, chemických prvkov, pohonných hmôt a elektrickej energie a vysokými cenami konečnej úrody , v roku 2023 sa to obrátilo. Vzrástli nám ceny všetkých vstupov do prvovýroby v rastlinnej aj v živočíšnej úrode. Pasovali sme sa s enormnými cenami elektrickej energie a klesajúcimi cenami úrody. Ale aj napriek tomu, že rok 2023 bol čo sa týka vstupných a výstupných cien turbulentný, zvládli sme to a ukončili sme rok s plusovým hospodárskym výsledkom.   </w:t>
      </w:r>
    </w:p>
    <w:p w14:paraId="6F605193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>V živočíšnej výrobe sme predali 4 422 175 kg mlieka za rok 2023 v priemernej cene 0,459 Eur/kg. Cena mlieka oproti minulému roku klesla len o 0,01 Eur/centa. Cena mlieka v roku 2024 si stále drží trend od 0,44 do 0,46 eurocenta. V nasledujúcich mesiacoch by sme chceli vyvíjať tlak na zvyšovanie výkupných cien mlieka. Tržby z predaja mlieka predstavovali 40 % z celkových tržieb podniku.</w:t>
      </w:r>
    </w:p>
    <w:p w14:paraId="5D2659A1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 xml:space="preserve"> Počasie v roku 2023 bolo pre rastlinnú výrobu stabilné. Úroda bola v roku 2023 dobrá a cieľ z roku 2022 zakontrahovať väčšinu úrody sa nám podarilo splniť. Ceny úrody rapídne klesli, napríklad cena repky v roku 2023 bola 490 €/ t  a cena obilia  cca 150 € / t .</w:t>
      </w:r>
    </w:p>
    <w:p w14:paraId="23495E9D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 xml:space="preserve">Zakontrahované komodity sme predali v takom množstve, ako sme sa zaviazali (repka, sladovnícky jačmeň) a navyše sme dodali do Heinekenu jačmeň jarný vo väčšom množstve ako sme pôvodne plánovali. Na skladoch nám ostalo ku koncu roku 2023 len repka ozimná, ktorú sme stihli ešte v roku 2023 predať v cene 414 € /t. Ostalo nám na skladoch iba repka ozimná v množstve 100t ktorú sme koncom roka predali za 414eur/t. Obilniny sme nepredali všetky, nie z dôvodu, že by sme nemali dopyt, ale hlavne z dôvodu cien, ktoré boli pre nás nezaujímavé. Jednalo sa hlavne o pšenice, ktoré dosahovali veľmi dobrú kvalitu a parametre. </w:t>
      </w:r>
    </w:p>
    <w:p w14:paraId="50BF80CE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 xml:space="preserve">Osivá sa nám podarilo na jar a aj na jeseň zobchodovať, predať a doručiť našim obchodným partnerom v množstve 3350 ton. </w:t>
      </w:r>
    </w:p>
    <w:p w14:paraId="5DBD3B85" w14:textId="77777777" w:rsidR="00AA1D08" w:rsidRDefault="00AA1D08" w:rsidP="00AA1D08">
      <w:pPr>
        <w:ind w:firstLine="708"/>
        <w:jc w:val="both"/>
        <w:rPr>
          <w:rFonts w:ascii="Book Antiqua" w:hAnsi="Book Antiqua" w:cs="Andalus"/>
        </w:rPr>
      </w:pPr>
      <w:r>
        <w:rPr>
          <w:rFonts w:ascii="Book Antiqua" w:hAnsi="Book Antiqua" w:cs="Andalus"/>
        </w:rPr>
        <w:t xml:space="preserve">V roku 2024 rastlinná výroba na poliach vyzerá zo zdravotného stavu výborne, bude našou úlohou dostriehnuť, aby sa nám podarilo dosiahnuť maximálnu úrodu. Je to náš každoročný cieľ. V živočíšnej výrobe by sme v roku 2024 chceli navýšiť dodávku mlieka o 200tis. kg. </w:t>
      </w:r>
    </w:p>
    <w:p w14:paraId="2009BB1D" w14:textId="77777777" w:rsidR="00BB6444" w:rsidRDefault="00BB6444" w:rsidP="000C7EDF">
      <w:pPr>
        <w:jc w:val="both"/>
        <w:rPr>
          <w:rFonts w:ascii="Book Antiqua" w:hAnsi="Book Antiqua" w:cs="Andalus"/>
        </w:rPr>
      </w:pPr>
    </w:p>
    <w:p w14:paraId="28231C4C" w14:textId="77777777" w:rsidR="00AA1D08" w:rsidRDefault="00AA1D08" w:rsidP="000C7EDF">
      <w:pPr>
        <w:jc w:val="both"/>
        <w:rPr>
          <w:rFonts w:ascii="Book Antiqua" w:hAnsi="Book Antiqua" w:cs="Andalus"/>
        </w:rPr>
      </w:pPr>
    </w:p>
    <w:p w14:paraId="5EA1B92C" w14:textId="77777777" w:rsidR="00AA1D08" w:rsidRPr="00D47509" w:rsidRDefault="00AA1D08" w:rsidP="000C7EDF">
      <w:pPr>
        <w:jc w:val="both"/>
        <w:rPr>
          <w:rFonts w:ascii="Book Antiqua" w:hAnsi="Book Antiqua" w:cs="Andalus"/>
        </w:rPr>
      </w:pPr>
    </w:p>
    <w:p w14:paraId="27DD8803" w14:textId="77777777" w:rsidR="000C7EDF" w:rsidRPr="00D47509" w:rsidRDefault="000C7EDF" w:rsidP="00D47509">
      <w:pPr>
        <w:pStyle w:val="Odsekzoznamu"/>
        <w:numPr>
          <w:ilvl w:val="0"/>
          <w:numId w:val="4"/>
        </w:numPr>
        <w:spacing w:after="0"/>
        <w:rPr>
          <w:rFonts w:ascii="Book Antiqua" w:hAnsi="Book Antiqua"/>
          <w:b/>
        </w:rPr>
      </w:pPr>
      <w:r w:rsidRPr="00D47509">
        <w:rPr>
          <w:rFonts w:ascii="Book Antiqua" w:hAnsi="Book Antiqua"/>
          <w:b/>
        </w:rPr>
        <w:t>ZÁKLADNÉ   ÚDAJE   O  SPOLOČNOSTI</w:t>
      </w:r>
    </w:p>
    <w:p w14:paraId="78B7A5A4" w14:textId="77777777" w:rsidR="000C3CCC" w:rsidRPr="00D47509" w:rsidRDefault="000C3CCC" w:rsidP="00D47509">
      <w:pPr>
        <w:spacing w:after="0"/>
        <w:rPr>
          <w:rFonts w:ascii="Book Antiqua" w:hAnsi="Book Antiqua"/>
        </w:rPr>
      </w:pPr>
    </w:p>
    <w:p w14:paraId="385A7A84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Obchodné meno:</w:t>
      </w:r>
      <w:r w:rsidRPr="00D47509">
        <w:rPr>
          <w:rFonts w:ascii="Book Antiqua" w:hAnsi="Book Antiqua"/>
        </w:rPr>
        <w:tab/>
        <w:t>Roľnícka spoločnosť, a.s.</w:t>
      </w:r>
    </w:p>
    <w:p w14:paraId="021AF033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Právna forma:</w:t>
      </w:r>
      <w:r w:rsidRPr="00D47509">
        <w:rPr>
          <w:rFonts w:ascii="Book Antiqua" w:hAnsi="Book Antiqua"/>
        </w:rPr>
        <w:tab/>
        <w:t>akciová spoločnosť</w:t>
      </w:r>
    </w:p>
    <w:p w14:paraId="5E7D8AA0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Sídlo: 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 xml:space="preserve">Bottovo č. 154, </w:t>
      </w:r>
      <w:r w:rsidR="00B1622B" w:rsidRPr="00D47509">
        <w:rPr>
          <w:rFonts w:ascii="Book Antiqua" w:hAnsi="Book Antiqua"/>
        </w:rPr>
        <w:t xml:space="preserve">  </w:t>
      </w:r>
      <w:r w:rsidRPr="00D47509">
        <w:rPr>
          <w:rFonts w:ascii="Book Antiqua" w:hAnsi="Book Antiqua"/>
        </w:rPr>
        <w:t>PSČ 980 41</w:t>
      </w:r>
    </w:p>
    <w:p w14:paraId="113BFB84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Základné imanie:</w:t>
      </w:r>
      <w:r w:rsidRPr="00D47509">
        <w:rPr>
          <w:rFonts w:ascii="Book Antiqua" w:hAnsi="Book Antiqua"/>
        </w:rPr>
        <w:tab/>
        <w:t>914  992,00 Eur</w:t>
      </w:r>
    </w:p>
    <w:p w14:paraId="452CA3D6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Počet akcií: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2 756</w:t>
      </w:r>
    </w:p>
    <w:p w14:paraId="5C961B03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Hodnota jednej akcie: 332,00 Eur</w:t>
      </w:r>
    </w:p>
    <w:p w14:paraId="05972CDE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IČO: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31 580 700</w:t>
      </w:r>
    </w:p>
    <w:p w14:paraId="13A0EDE8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DIČ: 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2020463269</w:t>
      </w:r>
    </w:p>
    <w:p w14:paraId="1FD3AC08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IČ DPH: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SK2020463269</w:t>
      </w:r>
    </w:p>
    <w:p w14:paraId="167B8514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Spoločnosť zapísaná: Obchodný register Okresného súdu Banská Bystrica</w:t>
      </w:r>
    </w:p>
    <w:p w14:paraId="1BACFF66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Oddiel: Sa, Vložka číslo: 152/S</w:t>
      </w:r>
    </w:p>
    <w:p w14:paraId="56CEA932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Deň zápisu: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>22. 02. 1993</w:t>
      </w:r>
    </w:p>
    <w:p w14:paraId="513DC565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Predmet činnosti:  poľnohospodárska rastlinná  a živočíšna výroba, </w:t>
      </w:r>
      <w:r w:rsidR="000C3CCC" w:rsidRPr="00D47509">
        <w:rPr>
          <w:rFonts w:ascii="Book Antiqua" w:hAnsi="Book Antiqua"/>
        </w:rPr>
        <w:t>výroba</w:t>
      </w:r>
    </w:p>
    <w:p w14:paraId="49CA928D" w14:textId="77777777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                                 a následný predaj osív obilnín, strukovín, ďatelinovín</w:t>
      </w:r>
      <w:r w:rsidR="00B1622B" w:rsidRPr="00D47509">
        <w:rPr>
          <w:rFonts w:ascii="Book Antiqua" w:hAnsi="Book Antiqua"/>
        </w:rPr>
        <w:t xml:space="preserve"> </w:t>
      </w:r>
      <w:r w:rsidR="000C3CCC" w:rsidRPr="00D47509">
        <w:rPr>
          <w:rFonts w:ascii="Book Antiqua" w:hAnsi="Book Antiqua"/>
        </w:rPr>
        <w:t>a tráv,</w:t>
      </w:r>
    </w:p>
    <w:p w14:paraId="7B650369" w14:textId="77777777" w:rsidR="00240B7B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                                 služby pre  ra</w:t>
      </w:r>
      <w:r w:rsidR="000C3CCC" w:rsidRPr="00D47509">
        <w:rPr>
          <w:rFonts w:ascii="Book Antiqua" w:hAnsi="Book Antiqua"/>
        </w:rPr>
        <w:t>stlinnú a živočíšnu výrobu bez veterinárnych služieb</w:t>
      </w:r>
    </w:p>
    <w:p w14:paraId="6D40CB54" w14:textId="77777777" w:rsidR="000C7EDF" w:rsidRPr="00D47509" w:rsidRDefault="00240B7B" w:rsidP="00D47509">
      <w:pPr>
        <w:spacing w:after="0"/>
        <w:ind w:left="1416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      </w:t>
      </w:r>
      <w:r w:rsidR="00A70809" w:rsidRPr="00D47509">
        <w:rPr>
          <w:rFonts w:ascii="Book Antiqua" w:hAnsi="Book Antiqua"/>
        </w:rPr>
        <w:t xml:space="preserve"> </w:t>
      </w:r>
      <w:r w:rsidR="000C7EDF" w:rsidRPr="00D47509">
        <w:rPr>
          <w:rFonts w:ascii="Book Antiqua" w:hAnsi="Book Antiqua"/>
        </w:rPr>
        <w:t>obchodná činnosť s poľnohospodárskymi základnými  produktmi</w:t>
      </w:r>
    </w:p>
    <w:p w14:paraId="69C53CD7" w14:textId="77777777" w:rsidR="000C7EDF" w:rsidRPr="00D47509" w:rsidRDefault="000C7EDF" w:rsidP="00D47509">
      <w:pPr>
        <w:spacing w:before="240" w:after="0"/>
        <w:rPr>
          <w:rFonts w:ascii="Book Antiqua" w:hAnsi="Book Antiqua"/>
        </w:rPr>
      </w:pPr>
      <w:r w:rsidRPr="00D47509">
        <w:rPr>
          <w:rFonts w:ascii="Book Antiqua" w:hAnsi="Book Antiqua"/>
        </w:rPr>
        <w:t>Štatutárny orgán: predstavenstvo</w:t>
      </w:r>
    </w:p>
    <w:p w14:paraId="4EBBF087" w14:textId="77777777" w:rsidR="000C7EDF" w:rsidRPr="00D47509" w:rsidRDefault="000C7EDF" w:rsidP="00D47509">
      <w:pPr>
        <w:spacing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Orgány akciovej spoločnosti: valné zhromaždenie, predstavenstvo a dozorná rada.</w:t>
      </w:r>
    </w:p>
    <w:p w14:paraId="1B073E84" w14:textId="77777777" w:rsidR="008D6348" w:rsidRPr="00D47509" w:rsidRDefault="008D6348" w:rsidP="00D47509">
      <w:pPr>
        <w:spacing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Za spoločnosť koná navonok predseda, alebo dvaja členovia predstavenstva.</w:t>
      </w:r>
    </w:p>
    <w:p w14:paraId="7FF60EC3" w14:textId="77777777" w:rsidR="005C75E7" w:rsidRPr="00D47509" w:rsidRDefault="000C7EDF" w:rsidP="00D47509">
      <w:pPr>
        <w:spacing w:before="240"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Roľnícka spoločnosť</w:t>
      </w:r>
      <w:r w:rsidR="000E0C1F" w:rsidRPr="00D47509">
        <w:rPr>
          <w:rFonts w:ascii="Book Antiqua" w:hAnsi="Book Antiqua"/>
        </w:rPr>
        <w:t xml:space="preserve">, a. s. </w:t>
      </w:r>
      <w:r w:rsidR="005773FA" w:rsidRPr="00D47509">
        <w:rPr>
          <w:rFonts w:ascii="Book Antiqua" w:hAnsi="Book Antiqua"/>
        </w:rPr>
        <w:t xml:space="preserve">so sídlom </w:t>
      </w:r>
      <w:r w:rsidR="000E0C1F" w:rsidRPr="00D47509">
        <w:rPr>
          <w:rFonts w:ascii="Book Antiqua" w:hAnsi="Book Antiqua"/>
        </w:rPr>
        <w:t>v Bottove</w:t>
      </w:r>
      <w:r w:rsidRPr="00D47509">
        <w:rPr>
          <w:rFonts w:ascii="Book Antiqua" w:hAnsi="Book Antiqua"/>
        </w:rPr>
        <w:t xml:space="preserve"> bola založená k </w:t>
      </w:r>
      <w:r w:rsidR="000E0C1F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>1. 1. 1993 výzvou na upísanie akcií z pretransformovaného Roľníckeho družstva</w:t>
      </w:r>
      <w:r w:rsidR="00B45BFD" w:rsidRPr="00D47509">
        <w:rPr>
          <w:rFonts w:ascii="Book Antiqua" w:hAnsi="Book Antiqua"/>
        </w:rPr>
        <w:t>.</w:t>
      </w:r>
      <w:r w:rsidRPr="00D47509">
        <w:rPr>
          <w:rFonts w:ascii="Book Antiqua" w:hAnsi="Book Antiqua"/>
        </w:rPr>
        <w:t xml:space="preserve"> </w:t>
      </w:r>
      <w:r w:rsidR="000E0C1F" w:rsidRPr="00D47509">
        <w:rPr>
          <w:rFonts w:ascii="Book Antiqua" w:hAnsi="Book Antiqua"/>
        </w:rPr>
        <w:t>Roľnícke družstvo vzniklo na ustanovujúcej členskej schôdzi 15. 9. 1990 na základoch pôvodného Roľníckeho družstva založeného v roku 1952</w:t>
      </w:r>
      <w:r w:rsidR="00240B7B" w:rsidRPr="00D47509">
        <w:rPr>
          <w:rFonts w:ascii="Book Antiqua" w:hAnsi="Book Antiqua"/>
        </w:rPr>
        <w:t xml:space="preserve"> </w:t>
      </w:r>
      <w:r w:rsidR="00B45BFD" w:rsidRPr="00D47509">
        <w:rPr>
          <w:rFonts w:ascii="Book Antiqua" w:hAnsi="Book Antiqua"/>
        </w:rPr>
        <w:t>oddelimitovaním sa zo Semenárskeho štátneho majetku  a transformovalo sa v zmysle Zákona č. 42/1992</w:t>
      </w:r>
      <w:r w:rsidR="000E0C1F" w:rsidRPr="00D47509">
        <w:rPr>
          <w:rFonts w:ascii="Book Antiqua" w:hAnsi="Book Antiqua"/>
        </w:rPr>
        <w:t xml:space="preserve">. </w:t>
      </w:r>
    </w:p>
    <w:p w14:paraId="1DA1539D" w14:textId="77777777" w:rsidR="00A70809" w:rsidRPr="00D47509" w:rsidRDefault="000C7EDF" w:rsidP="00D47509">
      <w:pPr>
        <w:spacing w:before="240" w:after="0"/>
        <w:rPr>
          <w:rFonts w:ascii="Book Antiqua" w:hAnsi="Book Antiqua"/>
        </w:rPr>
      </w:pPr>
      <w:r w:rsidRPr="00D47509">
        <w:rPr>
          <w:rFonts w:ascii="Book Antiqua" w:hAnsi="Book Antiqua"/>
        </w:rPr>
        <w:t>Valné zhromaždenie je najvyšší orgán akciovej spoločnosti, členmi ktorého sú všetci 11</w:t>
      </w:r>
      <w:r w:rsidR="007B79CF">
        <w:rPr>
          <w:rFonts w:ascii="Book Antiqua" w:hAnsi="Book Antiqua"/>
        </w:rPr>
        <w:t>2</w:t>
      </w:r>
      <w:r w:rsidRPr="00D47509">
        <w:rPr>
          <w:rFonts w:ascii="Book Antiqua" w:hAnsi="Book Antiqua"/>
        </w:rPr>
        <w:t xml:space="preserve">. akcionári s počtom akcií 2 483.  </w:t>
      </w:r>
      <w:r w:rsidR="00240B7B" w:rsidRPr="00D47509">
        <w:rPr>
          <w:rFonts w:ascii="Book Antiqua" w:hAnsi="Book Antiqua"/>
        </w:rPr>
        <w:t xml:space="preserve">       </w:t>
      </w:r>
    </w:p>
    <w:p w14:paraId="511182C7" w14:textId="1BF033BC" w:rsidR="000C7EDF" w:rsidRPr="00D47509" w:rsidRDefault="000C7EDF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>Predstavenstv</w:t>
      </w:r>
      <w:r w:rsidR="00240B7B" w:rsidRPr="00D47509">
        <w:rPr>
          <w:rFonts w:ascii="Book Antiqua" w:hAnsi="Book Antiqua"/>
        </w:rPr>
        <w:t>o:</w:t>
      </w:r>
      <w:r w:rsidR="00240B7B" w:rsidRPr="00D47509">
        <w:rPr>
          <w:rFonts w:ascii="Book Antiqua" w:hAnsi="Book Antiqua"/>
          <w:b/>
        </w:rPr>
        <w:t xml:space="preserve"> </w:t>
      </w:r>
      <w:r w:rsidR="00240B7B" w:rsidRPr="00D47509">
        <w:rPr>
          <w:rFonts w:ascii="Book Antiqua" w:hAnsi="Book Antiqua"/>
        </w:rPr>
        <w:t>predseda p</w:t>
      </w:r>
      <w:r w:rsidRPr="00D47509">
        <w:rPr>
          <w:rFonts w:ascii="Book Antiqua" w:hAnsi="Book Antiqua"/>
        </w:rPr>
        <w:t xml:space="preserve">redstavenstva </w:t>
      </w:r>
      <w:r w:rsidR="00DC6BFE">
        <w:rPr>
          <w:rFonts w:ascii="Book Antiqua" w:hAnsi="Book Antiqua"/>
        </w:rPr>
        <w:t>Mgr</w:t>
      </w:r>
      <w:r w:rsidRPr="00D47509">
        <w:rPr>
          <w:rFonts w:ascii="Book Antiqua" w:hAnsi="Book Antiqua"/>
        </w:rPr>
        <w:t>. Miroslav Juríček, podpredsed</w:t>
      </w:r>
      <w:r w:rsidR="00240B7B" w:rsidRPr="00D47509">
        <w:rPr>
          <w:rFonts w:ascii="Book Antiqua" w:hAnsi="Book Antiqua"/>
        </w:rPr>
        <w:t>a</w:t>
      </w:r>
      <w:r w:rsidRPr="00D47509">
        <w:rPr>
          <w:rFonts w:ascii="Book Antiqua" w:hAnsi="Book Antiqua"/>
        </w:rPr>
        <w:t xml:space="preserve"> </w:t>
      </w:r>
      <w:r w:rsidR="00B2327A" w:rsidRPr="00D47509">
        <w:rPr>
          <w:rFonts w:ascii="Book Antiqua" w:hAnsi="Book Antiqua"/>
        </w:rPr>
        <w:t xml:space="preserve"> </w:t>
      </w:r>
      <w:r w:rsidR="00DC6BFE">
        <w:rPr>
          <w:rFonts w:ascii="Book Antiqua" w:hAnsi="Book Antiqua"/>
        </w:rPr>
        <w:t>Ing</w:t>
      </w:r>
      <w:r w:rsidR="00B2327A" w:rsidRPr="00D47509">
        <w:rPr>
          <w:rFonts w:ascii="Book Antiqua" w:hAnsi="Book Antiqua"/>
        </w:rPr>
        <w:t>. Miroslav Juríček, člen</w:t>
      </w:r>
      <w:r w:rsidR="00291B91">
        <w:rPr>
          <w:rFonts w:ascii="Book Antiqua" w:hAnsi="Book Antiqua"/>
        </w:rPr>
        <w:t>ovia:</w:t>
      </w:r>
      <w:r w:rsidR="00B2327A" w:rsidRPr="00D47509">
        <w:rPr>
          <w:rFonts w:ascii="Book Antiqua" w:hAnsi="Book Antiqua"/>
        </w:rPr>
        <w:t xml:space="preserve"> Božena Jánošíková, Roman Kolesár, Ján Maliar, </w:t>
      </w:r>
      <w:r w:rsidR="00291B91">
        <w:rPr>
          <w:rFonts w:ascii="Book Antiqua" w:hAnsi="Book Antiqua"/>
        </w:rPr>
        <w:t>Ján Škrabák a</w:t>
      </w:r>
      <w:r w:rsidR="007B79CF">
        <w:rPr>
          <w:rFonts w:ascii="Book Antiqua" w:hAnsi="Book Antiqua"/>
        </w:rPr>
        <w:t> Bc. Jaroslav Váňe.</w:t>
      </w:r>
    </w:p>
    <w:p w14:paraId="27D2F6D8" w14:textId="77777777" w:rsidR="000C7EDF" w:rsidRPr="00D47509" w:rsidRDefault="000C7EDF" w:rsidP="00D47509">
      <w:pPr>
        <w:spacing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Dozorná rada</w:t>
      </w:r>
      <w:r w:rsidR="00240B7B" w:rsidRPr="00D47509">
        <w:rPr>
          <w:rFonts w:ascii="Book Antiqua" w:hAnsi="Book Antiqua"/>
        </w:rPr>
        <w:t>:</w:t>
      </w:r>
      <w:r w:rsidRPr="00D47509">
        <w:rPr>
          <w:rFonts w:ascii="Book Antiqua" w:hAnsi="Book Antiqua"/>
        </w:rPr>
        <w:t xml:space="preserve"> Ľudovít Sodomka, </w:t>
      </w:r>
      <w:r w:rsidR="00B2327A" w:rsidRPr="00D47509">
        <w:rPr>
          <w:rFonts w:ascii="Book Antiqua" w:hAnsi="Book Antiqua"/>
        </w:rPr>
        <w:t xml:space="preserve"> Ing. Marcela Sabová a </w:t>
      </w:r>
      <w:r w:rsidRPr="00D47509">
        <w:rPr>
          <w:rFonts w:ascii="Book Antiqua" w:hAnsi="Book Antiqua"/>
        </w:rPr>
        <w:t>Stanislav Gábor.</w:t>
      </w:r>
      <w:r w:rsidR="00D93831" w:rsidRPr="00D47509">
        <w:rPr>
          <w:rFonts w:ascii="Book Antiqua" w:hAnsi="Book Antiqua"/>
        </w:rPr>
        <w:t xml:space="preserve"> </w:t>
      </w:r>
    </w:p>
    <w:p w14:paraId="63547B2F" w14:textId="77777777" w:rsidR="000C7EDF" w:rsidRPr="00D47509" w:rsidRDefault="000C7EDF" w:rsidP="00D47509">
      <w:pPr>
        <w:spacing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Zamestnanecká rada</w:t>
      </w:r>
      <w:r w:rsidR="00240B7B" w:rsidRPr="00D47509">
        <w:rPr>
          <w:rFonts w:ascii="Book Antiqua" w:hAnsi="Book Antiqua"/>
        </w:rPr>
        <w:t>:</w:t>
      </w:r>
      <w:r w:rsidRPr="00D47509">
        <w:rPr>
          <w:rFonts w:ascii="Book Antiqua" w:hAnsi="Book Antiqua"/>
        </w:rPr>
        <w:t xml:space="preserve"> </w:t>
      </w:r>
      <w:r w:rsidR="005425C5" w:rsidRPr="00D47509">
        <w:rPr>
          <w:rFonts w:ascii="Book Antiqua" w:hAnsi="Book Antiqua"/>
        </w:rPr>
        <w:t xml:space="preserve">Miroslav Ciprus, </w:t>
      </w:r>
      <w:r w:rsidR="007B79CF">
        <w:rPr>
          <w:rFonts w:ascii="Book Antiqua" w:hAnsi="Book Antiqua"/>
        </w:rPr>
        <w:t>Gabriel Mišurák, Ing. Erik Gregor.</w:t>
      </w:r>
    </w:p>
    <w:p w14:paraId="3B069530" w14:textId="45930CE8" w:rsidR="000C7EDF" w:rsidRPr="00D47509" w:rsidRDefault="000C7EDF" w:rsidP="00D47509">
      <w:pPr>
        <w:spacing w:after="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Výkonné vedeni</w:t>
      </w:r>
      <w:r w:rsidR="00240B7B" w:rsidRPr="00D47509">
        <w:rPr>
          <w:rFonts w:ascii="Book Antiqua" w:hAnsi="Book Antiqua"/>
        </w:rPr>
        <w:t>e spoločnosti:</w:t>
      </w:r>
      <w:r w:rsidR="00240B7B" w:rsidRPr="00D47509">
        <w:rPr>
          <w:rFonts w:ascii="Book Antiqua" w:hAnsi="Book Antiqua"/>
          <w:b/>
        </w:rPr>
        <w:t xml:space="preserve"> </w:t>
      </w:r>
      <w:r w:rsidRPr="00D47509">
        <w:rPr>
          <w:rFonts w:ascii="Book Antiqua" w:hAnsi="Book Antiqua"/>
        </w:rPr>
        <w:t xml:space="preserve">predseda predstavenstva  </w:t>
      </w:r>
      <w:r w:rsidR="00DC6BFE">
        <w:rPr>
          <w:rFonts w:ascii="Book Antiqua" w:hAnsi="Book Antiqua"/>
        </w:rPr>
        <w:t>Mgr</w:t>
      </w:r>
      <w:r w:rsidRPr="00D47509">
        <w:rPr>
          <w:rFonts w:ascii="Book Antiqua" w:hAnsi="Book Antiqua"/>
        </w:rPr>
        <w:t xml:space="preserve">. </w:t>
      </w:r>
      <w:r w:rsidR="005C75E7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 xml:space="preserve">Miroslav </w:t>
      </w:r>
      <w:r w:rsidR="005C75E7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 xml:space="preserve">Juríček, </w:t>
      </w:r>
      <w:r w:rsidR="005C75E7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 xml:space="preserve"> ekonómka  </w:t>
      </w:r>
      <w:r w:rsidR="007B79CF">
        <w:rPr>
          <w:rFonts w:ascii="Book Antiqua" w:hAnsi="Book Antiqua"/>
        </w:rPr>
        <w:t xml:space="preserve">Ing. Juríčeková Katarína </w:t>
      </w:r>
      <w:r w:rsidR="004676C3" w:rsidRPr="00D47509">
        <w:rPr>
          <w:rFonts w:ascii="Book Antiqua" w:hAnsi="Book Antiqua"/>
        </w:rPr>
        <w:t>, agronóm Bc. Jaroslav Váně</w:t>
      </w:r>
      <w:r w:rsidR="00FD4212" w:rsidRPr="00D47509">
        <w:rPr>
          <w:rFonts w:ascii="Book Antiqua" w:hAnsi="Book Antiqua"/>
        </w:rPr>
        <w:t>,</w:t>
      </w:r>
      <w:r w:rsidRPr="00D47509">
        <w:rPr>
          <w:rFonts w:ascii="Book Antiqua" w:hAnsi="Book Antiqua"/>
        </w:rPr>
        <w:t xml:space="preserve"> </w:t>
      </w:r>
      <w:r w:rsidR="00FD4212" w:rsidRPr="00D47509">
        <w:rPr>
          <w:rFonts w:ascii="Book Antiqua" w:hAnsi="Book Antiqua"/>
        </w:rPr>
        <w:t xml:space="preserve"> vedúci úseku živočíšnej výroby </w:t>
      </w:r>
      <w:r w:rsidR="00DC6BFE">
        <w:rPr>
          <w:rFonts w:ascii="Book Antiqua" w:hAnsi="Book Antiqua"/>
        </w:rPr>
        <w:t xml:space="preserve">Ing. Mihályi Róbert, </w:t>
      </w:r>
      <w:r w:rsidRPr="00D47509">
        <w:rPr>
          <w:rFonts w:ascii="Book Antiqua" w:hAnsi="Book Antiqua"/>
        </w:rPr>
        <w:t>vedúci obchodného úseku  Ing. Roman Kostovič</w:t>
      </w:r>
      <w:r w:rsidR="00240B7B" w:rsidRPr="00D47509">
        <w:rPr>
          <w:rFonts w:ascii="Book Antiqua" w:hAnsi="Book Antiqua"/>
        </w:rPr>
        <w:t xml:space="preserve">, </w:t>
      </w:r>
      <w:r w:rsidRPr="00D47509">
        <w:rPr>
          <w:rFonts w:ascii="Book Antiqua" w:hAnsi="Book Antiqua"/>
        </w:rPr>
        <w:t>mechanizátor Ing. Aleš Jablonský.</w:t>
      </w:r>
    </w:p>
    <w:p w14:paraId="0696277C" w14:textId="3DC17C84" w:rsidR="0044608E" w:rsidRPr="00D47509" w:rsidRDefault="000C7EDF" w:rsidP="00D47509">
      <w:pPr>
        <w:spacing w:after="0"/>
        <w:jc w:val="both"/>
        <w:rPr>
          <w:rFonts w:ascii="Book Antiqua" w:hAnsi="Book Antiqua"/>
        </w:rPr>
      </w:pPr>
      <w:r w:rsidRPr="00197C3E">
        <w:rPr>
          <w:rFonts w:ascii="Book Antiqua" w:hAnsi="Book Antiqua"/>
        </w:rPr>
        <w:t>Spoločnosť zamestnávala</w:t>
      </w:r>
      <w:r w:rsidRPr="00D47509">
        <w:rPr>
          <w:rFonts w:ascii="Book Antiqua" w:hAnsi="Book Antiqua"/>
        </w:rPr>
        <w:t xml:space="preserve"> v roku 20</w:t>
      </w:r>
      <w:r w:rsidR="00D23BA0" w:rsidRPr="00D47509">
        <w:rPr>
          <w:rFonts w:ascii="Book Antiqua" w:hAnsi="Book Antiqua"/>
        </w:rPr>
        <w:t>2</w:t>
      </w:r>
      <w:r w:rsidR="00DC6BFE">
        <w:rPr>
          <w:rFonts w:ascii="Book Antiqua" w:hAnsi="Book Antiqua"/>
        </w:rPr>
        <w:t>3</w:t>
      </w:r>
      <w:r w:rsidRPr="00D47509">
        <w:rPr>
          <w:rFonts w:ascii="Book Antiqua" w:hAnsi="Book Antiqua"/>
        </w:rPr>
        <w:t xml:space="preserve"> v priemere </w:t>
      </w:r>
      <w:r w:rsidR="00BB6444" w:rsidRPr="00D47509">
        <w:rPr>
          <w:rFonts w:ascii="Book Antiqua" w:hAnsi="Book Antiqua"/>
        </w:rPr>
        <w:t>6</w:t>
      </w:r>
      <w:r w:rsidR="00DD6D42">
        <w:rPr>
          <w:rFonts w:ascii="Book Antiqua" w:hAnsi="Book Antiqua"/>
        </w:rPr>
        <w:t>1</w:t>
      </w:r>
      <w:r w:rsidRPr="00D47509">
        <w:rPr>
          <w:rFonts w:ascii="Book Antiqua" w:hAnsi="Book Antiqua"/>
        </w:rPr>
        <w:t xml:space="preserve"> zamestnancov</w:t>
      </w:r>
      <w:r w:rsidR="000C3CCC" w:rsidRPr="00D47509">
        <w:rPr>
          <w:rFonts w:ascii="Book Antiqua" w:hAnsi="Book Antiqua"/>
        </w:rPr>
        <w:t>.</w:t>
      </w:r>
      <w:r w:rsidR="003B526A" w:rsidRPr="00D47509">
        <w:rPr>
          <w:rFonts w:ascii="Book Antiqua" w:hAnsi="Book Antiqua"/>
        </w:rPr>
        <w:t xml:space="preserve"> </w:t>
      </w:r>
      <w:r w:rsidR="000C3CCC" w:rsidRPr="00D47509">
        <w:rPr>
          <w:rFonts w:ascii="Book Antiqua" w:hAnsi="Book Antiqua"/>
        </w:rPr>
        <w:t xml:space="preserve"> </w:t>
      </w:r>
    </w:p>
    <w:p w14:paraId="497579BE" w14:textId="4E446F8B" w:rsidR="000C7EDF" w:rsidRDefault="000C7EDF" w:rsidP="00D47509">
      <w:pPr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Účtovná závierka za rok 20</w:t>
      </w:r>
      <w:r w:rsidR="00197C3E">
        <w:rPr>
          <w:rFonts w:ascii="Book Antiqua" w:hAnsi="Book Antiqua"/>
        </w:rPr>
        <w:t>2</w:t>
      </w:r>
      <w:r w:rsidR="00DC6BFE">
        <w:rPr>
          <w:rFonts w:ascii="Book Antiqua" w:hAnsi="Book Antiqua"/>
        </w:rPr>
        <w:t>2</w:t>
      </w:r>
      <w:r w:rsidRPr="00D47509">
        <w:rPr>
          <w:rFonts w:ascii="Book Antiqua" w:hAnsi="Book Antiqua"/>
        </w:rPr>
        <w:t xml:space="preserve"> bola schv</w:t>
      </w:r>
      <w:r w:rsidR="00735130" w:rsidRPr="00D47509">
        <w:rPr>
          <w:rFonts w:ascii="Book Antiqua" w:hAnsi="Book Antiqua"/>
        </w:rPr>
        <w:t xml:space="preserve">álená Valným zhromaždením  </w:t>
      </w:r>
      <w:r w:rsidR="00735130" w:rsidRPr="007B79CF">
        <w:rPr>
          <w:rFonts w:ascii="Book Antiqua" w:hAnsi="Book Antiqua"/>
        </w:rPr>
        <w:t>dňa</w:t>
      </w:r>
      <w:r w:rsidR="003F645A" w:rsidRPr="007B79CF">
        <w:rPr>
          <w:rFonts w:ascii="Book Antiqua" w:hAnsi="Book Antiqua"/>
        </w:rPr>
        <w:t xml:space="preserve"> </w:t>
      </w:r>
      <w:r w:rsidR="00DC6BFE">
        <w:rPr>
          <w:rFonts w:ascii="Book Antiqua" w:hAnsi="Book Antiqua"/>
        </w:rPr>
        <w:t>17</w:t>
      </w:r>
      <w:r w:rsidR="00197C3E" w:rsidRPr="007B79CF">
        <w:rPr>
          <w:rFonts w:ascii="Book Antiqua" w:hAnsi="Book Antiqua"/>
        </w:rPr>
        <w:t>. júna</w:t>
      </w:r>
      <w:r w:rsidR="000C3CCC" w:rsidRPr="007B79CF">
        <w:rPr>
          <w:rFonts w:ascii="Book Antiqua" w:hAnsi="Book Antiqua"/>
        </w:rPr>
        <w:t>.</w:t>
      </w:r>
      <w:r w:rsidRPr="007B79CF">
        <w:rPr>
          <w:rFonts w:ascii="Book Antiqua" w:hAnsi="Book Antiqua"/>
        </w:rPr>
        <w:t xml:space="preserve"> 20</w:t>
      </w:r>
      <w:r w:rsidR="00D23BA0" w:rsidRPr="007B79CF">
        <w:rPr>
          <w:rFonts w:ascii="Book Antiqua" w:hAnsi="Book Antiqua"/>
        </w:rPr>
        <w:t>2</w:t>
      </w:r>
      <w:r w:rsidR="00DC6BFE">
        <w:rPr>
          <w:rFonts w:ascii="Book Antiqua" w:hAnsi="Book Antiqua"/>
        </w:rPr>
        <w:t>3</w:t>
      </w:r>
      <w:r w:rsidRPr="007B79CF">
        <w:rPr>
          <w:rFonts w:ascii="Book Antiqua" w:hAnsi="Book Antiqua"/>
        </w:rPr>
        <w:t>.</w:t>
      </w:r>
    </w:p>
    <w:p w14:paraId="3ACC429E" w14:textId="77777777" w:rsidR="00197C3E" w:rsidRDefault="00197C3E" w:rsidP="00D47509">
      <w:pPr>
        <w:jc w:val="both"/>
        <w:rPr>
          <w:rFonts w:ascii="Book Antiqua" w:hAnsi="Book Antiqua"/>
        </w:rPr>
      </w:pPr>
    </w:p>
    <w:p w14:paraId="49248402" w14:textId="77777777" w:rsidR="00D47509" w:rsidRDefault="00D47509" w:rsidP="00D47509">
      <w:pPr>
        <w:jc w:val="both"/>
        <w:rPr>
          <w:rFonts w:ascii="Book Antiqua" w:hAnsi="Book Antiqua"/>
        </w:rPr>
      </w:pPr>
    </w:p>
    <w:p w14:paraId="18E92E0D" w14:textId="77777777" w:rsidR="008923E5" w:rsidRPr="00116BE5" w:rsidRDefault="008923E5" w:rsidP="00116BE5">
      <w:pPr>
        <w:pStyle w:val="Odsekzoznamu"/>
        <w:numPr>
          <w:ilvl w:val="0"/>
          <w:numId w:val="4"/>
        </w:numPr>
        <w:spacing w:before="240"/>
        <w:rPr>
          <w:rFonts w:ascii="Book Antiqua" w:hAnsi="Book Antiqua" w:cs="Times New Roman"/>
          <w:b/>
          <w:i/>
          <w:sz w:val="24"/>
          <w:szCs w:val="24"/>
        </w:rPr>
      </w:pPr>
      <w:r w:rsidRPr="00D47509">
        <w:rPr>
          <w:rFonts w:ascii="Book Antiqua" w:hAnsi="Book Antiqua"/>
          <w:b/>
        </w:rPr>
        <w:t>ZHODNOTENIE</w:t>
      </w:r>
      <w:r w:rsidR="00237839" w:rsidRPr="00D47509">
        <w:rPr>
          <w:rFonts w:ascii="Book Antiqua" w:hAnsi="Book Antiqua"/>
          <w:b/>
        </w:rPr>
        <w:t xml:space="preserve"> </w:t>
      </w:r>
      <w:r w:rsidRPr="00D47509">
        <w:rPr>
          <w:rFonts w:ascii="Book Antiqua" w:hAnsi="Book Antiqua"/>
          <w:b/>
        </w:rPr>
        <w:t xml:space="preserve"> ČINNOSTI </w:t>
      </w:r>
      <w:r w:rsidR="00237839" w:rsidRPr="00D47509">
        <w:rPr>
          <w:rFonts w:ascii="Book Antiqua" w:hAnsi="Book Antiqua"/>
          <w:b/>
        </w:rPr>
        <w:t xml:space="preserve"> </w:t>
      </w:r>
      <w:r w:rsidRPr="005F5035">
        <w:rPr>
          <w:rFonts w:ascii="Times New Roman" w:hAnsi="Times New Roman" w:cs="Times New Roman"/>
          <w:b/>
          <w:sz w:val="24"/>
          <w:szCs w:val="24"/>
        </w:rPr>
        <w:t>HOSPODÁRENIA</w:t>
      </w:r>
    </w:p>
    <w:p w14:paraId="44985CB9" w14:textId="77777777" w:rsidR="00E86808" w:rsidRPr="00116BE5" w:rsidRDefault="005F5035" w:rsidP="00116BE5">
      <w:pPr>
        <w:spacing w:before="240" w:after="0"/>
        <w:jc w:val="both"/>
        <w:rPr>
          <w:rFonts w:ascii="Book Antiqua" w:hAnsi="Book Antiqua" w:cs="Times New Roman"/>
          <w:b/>
          <w:i/>
          <w:sz w:val="24"/>
          <w:szCs w:val="24"/>
        </w:rPr>
      </w:pPr>
      <w:r w:rsidRPr="00116BE5">
        <w:rPr>
          <w:rFonts w:ascii="Book Antiqua" w:hAnsi="Book Antiqua" w:cs="Times New Roman"/>
          <w:b/>
          <w:i/>
          <w:sz w:val="24"/>
          <w:szCs w:val="24"/>
        </w:rPr>
        <w:t xml:space="preserve">1. </w:t>
      </w:r>
      <w:r w:rsidR="008923E5" w:rsidRPr="00116BE5">
        <w:rPr>
          <w:rFonts w:ascii="Book Antiqua" w:hAnsi="Book Antiqua" w:cs="Times New Roman"/>
          <w:b/>
          <w:i/>
          <w:sz w:val="24"/>
          <w:szCs w:val="24"/>
        </w:rPr>
        <w:t>Výsledky rastlinnej výroby</w:t>
      </w:r>
      <w:r w:rsidR="00E86808" w:rsidRPr="00116BE5">
        <w:rPr>
          <w:rFonts w:ascii="Book Antiqua" w:hAnsi="Book Antiqua" w:cs="Times New Roman"/>
          <w:b/>
          <w:i/>
          <w:sz w:val="24"/>
          <w:szCs w:val="24"/>
        </w:rPr>
        <w:t xml:space="preserve"> </w:t>
      </w:r>
    </w:p>
    <w:p w14:paraId="242A014C" w14:textId="51A86BCD" w:rsidR="005F5035" w:rsidRPr="00DD7D6D" w:rsidRDefault="000C2BC4" w:rsidP="00116BE5">
      <w:pPr>
        <w:spacing w:before="240"/>
        <w:jc w:val="both"/>
        <w:rPr>
          <w:rFonts w:ascii="Book Antiqua" w:hAnsi="Book Antiqua" w:cs="Times New Roman"/>
        </w:rPr>
      </w:pPr>
      <w:r w:rsidRPr="006A233B">
        <w:rPr>
          <w:rFonts w:ascii="Times New Roman" w:hAnsi="Times New Roman" w:cs="Times New Roman"/>
          <w:sz w:val="24"/>
          <w:szCs w:val="24"/>
        </w:rPr>
        <w:t>Na úseku rastlinnej výroby v pestovateľskom roku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DC6BFE">
        <w:rPr>
          <w:rFonts w:ascii="Times New Roman" w:hAnsi="Times New Roman" w:cs="Times New Roman"/>
          <w:sz w:val="24"/>
          <w:szCs w:val="24"/>
        </w:rPr>
        <w:t>2</w:t>
      </w:r>
      <w:r w:rsidRPr="006A233B">
        <w:rPr>
          <w:rFonts w:ascii="Times New Roman" w:hAnsi="Times New Roman" w:cs="Times New Roman"/>
          <w:sz w:val="24"/>
          <w:szCs w:val="24"/>
        </w:rPr>
        <w:t>/20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DC6BFE">
        <w:rPr>
          <w:rFonts w:ascii="Times New Roman" w:hAnsi="Times New Roman" w:cs="Times New Roman"/>
          <w:sz w:val="24"/>
          <w:szCs w:val="24"/>
        </w:rPr>
        <w:t>3</w:t>
      </w:r>
      <w:r w:rsidRPr="006A233B">
        <w:rPr>
          <w:rFonts w:ascii="Times New Roman" w:hAnsi="Times New Roman" w:cs="Times New Roman"/>
          <w:sz w:val="24"/>
          <w:szCs w:val="24"/>
        </w:rPr>
        <w:t xml:space="preserve"> sme obhospodarovali 25</w:t>
      </w:r>
      <w:r w:rsidR="00DC6BFE">
        <w:rPr>
          <w:rFonts w:ascii="Times New Roman" w:hAnsi="Times New Roman" w:cs="Times New Roman"/>
          <w:sz w:val="24"/>
          <w:szCs w:val="24"/>
        </w:rPr>
        <w:t>67</w:t>
      </w:r>
      <w:r>
        <w:rPr>
          <w:rFonts w:ascii="Times New Roman" w:hAnsi="Times New Roman" w:cs="Times New Roman"/>
          <w:sz w:val="24"/>
          <w:szCs w:val="24"/>
        </w:rPr>
        <w:t>,</w:t>
      </w:r>
      <w:r w:rsidR="00DC6BFE">
        <w:rPr>
          <w:rFonts w:ascii="Times New Roman" w:hAnsi="Times New Roman" w:cs="Times New Roman"/>
          <w:sz w:val="24"/>
          <w:szCs w:val="24"/>
        </w:rPr>
        <w:t xml:space="preserve">74 </w:t>
      </w:r>
      <w:r w:rsidRPr="006A233B">
        <w:rPr>
          <w:rFonts w:ascii="Times New Roman" w:hAnsi="Times New Roman" w:cs="Times New Roman"/>
          <w:sz w:val="24"/>
          <w:szCs w:val="24"/>
        </w:rPr>
        <w:t>ha poľnohospodárskej pôdy z čoho orná pôda predstavovala 202</w:t>
      </w:r>
      <w:r w:rsidR="00DC6BFE">
        <w:rPr>
          <w:rFonts w:ascii="Times New Roman" w:hAnsi="Times New Roman" w:cs="Times New Roman"/>
          <w:sz w:val="24"/>
          <w:szCs w:val="24"/>
        </w:rPr>
        <w:t>5</w:t>
      </w:r>
      <w:r w:rsidRPr="006A233B">
        <w:rPr>
          <w:rFonts w:ascii="Times New Roman" w:hAnsi="Times New Roman" w:cs="Times New Roman"/>
          <w:sz w:val="24"/>
          <w:szCs w:val="24"/>
        </w:rPr>
        <w:t>,</w:t>
      </w:r>
      <w:r w:rsidR="00DC6BFE">
        <w:rPr>
          <w:rFonts w:ascii="Times New Roman" w:hAnsi="Times New Roman" w:cs="Times New Roman"/>
          <w:sz w:val="24"/>
          <w:szCs w:val="24"/>
        </w:rPr>
        <w:t>35</w:t>
      </w:r>
      <w:r w:rsidRPr="006A233B">
        <w:rPr>
          <w:rFonts w:ascii="Times New Roman" w:hAnsi="Times New Roman" w:cs="Times New Roman"/>
          <w:sz w:val="24"/>
          <w:szCs w:val="24"/>
        </w:rPr>
        <w:t xml:space="preserve"> ha</w:t>
      </w:r>
      <w:r w:rsidR="00DC6BFE">
        <w:rPr>
          <w:rFonts w:ascii="Times New Roman" w:hAnsi="Times New Roman" w:cs="Times New Roman"/>
          <w:sz w:val="24"/>
          <w:szCs w:val="24"/>
        </w:rPr>
        <w:t xml:space="preserve"> a TTP 542,39 ha</w:t>
      </w:r>
      <w:r w:rsidRPr="006A233B">
        <w:rPr>
          <w:rFonts w:ascii="Times New Roman" w:hAnsi="Times New Roman" w:cs="Times New Roman"/>
          <w:sz w:val="24"/>
          <w:szCs w:val="24"/>
        </w:rPr>
        <w:t xml:space="preserve">. </w:t>
      </w:r>
      <w:r w:rsidR="00DC6BFE" w:rsidRPr="006A233B">
        <w:rPr>
          <w:rFonts w:ascii="Times New Roman" w:hAnsi="Times New Roman" w:cs="Times New Roman"/>
          <w:sz w:val="24"/>
          <w:szCs w:val="24"/>
        </w:rPr>
        <w:t>Hospodárime na rozsiahlej ploche zahŕňajúcej 22 katastrov, patria sem: Bottovo, Dubovec, Martinova, Orávka, Sútor, Belín, Chrámec, Janice, Ivanice, Rim. Seč, Chanava, Žíp, Rimavské Janovce, Čerenčany, Vyšná Pokoradz, Rimavská Baňa, Babinec, Kraskovo, Lukovištia, Pavlovce, Širkovce, Šimonovce.</w:t>
      </w:r>
      <w:r w:rsidR="00C375CA" w:rsidRPr="00DD7D6D">
        <w:rPr>
          <w:rFonts w:ascii="Book Antiqua" w:hAnsi="Book Antiqua" w:cs="Times New Roman"/>
        </w:rPr>
        <w:t xml:space="preserve"> Najväčšia obhospodarovaná výmera je v katastrálnom území našej obce. </w:t>
      </w:r>
      <w:r w:rsidR="00046EAF" w:rsidRPr="006A233B">
        <w:rPr>
          <w:rFonts w:ascii="Times New Roman" w:hAnsi="Times New Roman" w:cs="Times New Roman"/>
          <w:sz w:val="24"/>
          <w:szCs w:val="24"/>
        </w:rPr>
        <w:t>Štruktúra osev</w:t>
      </w:r>
      <w:r w:rsidR="00046EAF">
        <w:rPr>
          <w:rFonts w:ascii="Times New Roman" w:hAnsi="Times New Roman" w:cs="Times New Roman"/>
          <w:sz w:val="24"/>
          <w:szCs w:val="24"/>
        </w:rPr>
        <w:t xml:space="preserve">ného plánu </w:t>
      </w:r>
      <w:r w:rsidR="00046EAF" w:rsidRPr="006A233B">
        <w:rPr>
          <w:rFonts w:ascii="Times New Roman" w:hAnsi="Times New Roman" w:cs="Times New Roman"/>
          <w:sz w:val="24"/>
          <w:szCs w:val="24"/>
        </w:rPr>
        <w:t xml:space="preserve">oproti predošlým rokom sa nezmenila. </w:t>
      </w:r>
      <w:r w:rsidR="00046EAF">
        <w:rPr>
          <w:rFonts w:ascii="Times New Roman" w:hAnsi="Times New Roman" w:cs="Times New Roman"/>
          <w:sz w:val="24"/>
          <w:szCs w:val="24"/>
        </w:rPr>
        <w:t xml:space="preserve">Roľnícka spoločnosť a.s. pestuje krmoviny pre svoju živočíšnu výrobu hovädzieho dobytka s trhovou produkciou mlieka ale hlavne sa zameriava na pestovanie porastov na osivá. </w:t>
      </w:r>
      <w:r w:rsidR="00DD7D6D" w:rsidRPr="00DD7D6D">
        <w:rPr>
          <w:rFonts w:ascii="Book Antiqua" w:hAnsi="Book Antiqua" w:cs="Times New Roman"/>
        </w:rPr>
        <w:t>Viac ako polovicu osiatej plochy</w:t>
      </w:r>
      <w:r w:rsidR="00046EAF">
        <w:rPr>
          <w:rFonts w:ascii="Book Antiqua" w:hAnsi="Book Antiqua" w:cs="Times New Roman"/>
        </w:rPr>
        <w:t xml:space="preserve"> 854,78 ha</w:t>
      </w:r>
      <w:r w:rsidR="00DD7D6D" w:rsidRPr="00DD7D6D">
        <w:rPr>
          <w:rFonts w:ascii="Book Antiqua" w:hAnsi="Book Antiqua" w:cs="Times New Roman"/>
        </w:rPr>
        <w:t xml:space="preserve"> tvoria h</w:t>
      </w:r>
      <w:r w:rsidR="005F5035" w:rsidRPr="00DD7D6D">
        <w:rPr>
          <w:rFonts w:ascii="Book Antiqua" w:hAnsi="Book Antiqua" w:cs="Times New Roman"/>
        </w:rPr>
        <w:t>ustosiate obilniny</w:t>
      </w:r>
      <w:r w:rsidR="00DD7D6D" w:rsidRPr="00DD7D6D">
        <w:rPr>
          <w:rFonts w:ascii="Book Antiqua" w:hAnsi="Book Antiqua" w:cs="Times New Roman"/>
        </w:rPr>
        <w:t xml:space="preserve"> a</w:t>
      </w:r>
      <w:r w:rsidR="005F5035" w:rsidRPr="00DD7D6D">
        <w:rPr>
          <w:rFonts w:ascii="Book Antiqua" w:hAnsi="Book Antiqua" w:cs="Times New Roman"/>
        </w:rPr>
        <w:t xml:space="preserve"> sú hlavným zdrojom výroby podniku. Pestujeme ich prevažne na výrobu osiva,</w:t>
      </w:r>
      <w:r w:rsidR="00DD7D6D">
        <w:rPr>
          <w:rFonts w:ascii="Book Antiqua" w:hAnsi="Book Antiqua" w:cs="Times New Roman"/>
        </w:rPr>
        <w:t xml:space="preserve"> v menšej miere ich predávame</w:t>
      </w:r>
      <w:r w:rsidR="005F5035" w:rsidRPr="00DD7D6D">
        <w:rPr>
          <w:rFonts w:ascii="Book Antiqua" w:hAnsi="Book Antiqua" w:cs="Times New Roman"/>
        </w:rPr>
        <w:t xml:space="preserve"> </w:t>
      </w:r>
      <w:r w:rsidR="003F55D5">
        <w:rPr>
          <w:rFonts w:ascii="Book Antiqua" w:hAnsi="Book Antiqua" w:cs="Times New Roman"/>
        </w:rPr>
        <w:t xml:space="preserve">ako </w:t>
      </w:r>
      <w:r w:rsidR="005F5035" w:rsidRPr="00DD7D6D">
        <w:rPr>
          <w:rFonts w:ascii="Book Antiqua" w:hAnsi="Book Antiqua" w:cs="Times New Roman"/>
        </w:rPr>
        <w:t>potravinárske</w:t>
      </w:r>
      <w:r w:rsidR="003F55D5">
        <w:rPr>
          <w:rFonts w:ascii="Book Antiqua" w:hAnsi="Book Antiqua" w:cs="Times New Roman"/>
        </w:rPr>
        <w:t xml:space="preserve"> komodity,</w:t>
      </w:r>
      <w:r w:rsidR="00DD7D6D" w:rsidRPr="00DD7D6D">
        <w:rPr>
          <w:rFonts w:ascii="Book Antiqua" w:hAnsi="Book Antiqua" w:cs="Times New Roman"/>
        </w:rPr>
        <w:t xml:space="preserve"> </w:t>
      </w:r>
      <w:r w:rsidR="00DD7D6D">
        <w:rPr>
          <w:rFonts w:ascii="Book Antiqua" w:hAnsi="Book Antiqua" w:cs="Times New Roman"/>
        </w:rPr>
        <w:t>alebo využívame na</w:t>
      </w:r>
      <w:r w:rsidR="00DD7D6D" w:rsidRPr="00DD7D6D">
        <w:rPr>
          <w:rFonts w:ascii="Book Antiqua" w:hAnsi="Book Antiqua" w:cs="Times New Roman"/>
        </w:rPr>
        <w:t xml:space="preserve"> </w:t>
      </w:r>
      <w:r w:rsidR="005F5035" w:rsidRPr="00DD7D6D">
        <w:rPr>
          <w:rFonts w:ascii="Book Antiqua" w:hAnsi="Book Antiqua" w:cs="Times New Roman"/>
        </w:rPr>
        <w:t>kŕmne účely. Druhú väč</w:t>
      </w:r>
      <w:r w:rsidR="00C375CA" w:rsidRPr="00DD7D6D">
        <w:rPr>
          <w:rFonts w:ascii="Book Antiqua" w:hAnsi="Book Antiqua" w:cs="Times New Roman"/>
        </w:rPr>
        <w:t>šiu skupinu tvoria strukoviny</w:t>
      </w:r>
      <w:r w:rsidR="00046EAF">
        <w:rPr>
          <w:rFonts w:ascii="Book Antiqua" w:hAnsi="Book Antiqua" w:cs="Times New Roman"/>
        </w:rPr>
        <w:t xml:space="preserve"> 340,28 ha</w:t>
      </w:r>
      <w:r w:rsidR="00C375CA" w:rsidRPr="00DD7D6D">
        <w:rPr>
          <w:rFonts w:ascii="Book Antiqua" w:hAnsi="Book Antiqua" w:cs="Times New Roman"/>
        </w:rPr>
        <w:t>. Aj tu</w:t>
      </w:r>
      <w:r w:rsidR="005F5035" w:rsidRPr="00DD7D6D">
        <w:rPr>
          <w:rFonts w:ascii="Book Antiqua" w:hAnsi="Book Antiqua" w:cs="Times New Roman"/>
        </w:rPr>
        <w:t xml:space="preserve"> prevláda výroba osiva. Na zostávajúcej ploche pestujeme repku ozimnú, trávy na semeno, kukuricu </w:t>
      </w:r>
      <w:r w:rsidR="00046EAF">
        <w:rPr>
          <w:rFonts w:ascii="Book Antiqua" w:hAnsi="Book Antiqua" w:cs="Times New Roman"/>
        </w:rPr>
        <w:t>na</w:t>
      </w:r>
      <w:r w:rsidR="005F5035" w:rsidRPr="00DD7D6D">
        <w:rPr>
          <w:rFonts w:ascii="Book Antiqua" w:hAnsi="Book Antiqua" w:cs="Times New Roman"/>
        </w:rPr>
        <w:t xml:space="preserve"> siláž</w:t>
      </w:r>
      <w:r w:rsidR="00046EAF">
        <w:rPr>
          <w:rFonts w:ascii="Book Antiqua" w:hAnsi="Book Antiqua" w:cs="Times New Roman"/>
        </w:rPr>
        <w:t xml:space="preserve">, reďkev a </w:t>
      </w:r>
      <w:r w:rsidR="005F5035" w:rsidRPr="00DD7D6D">
        <w:rPr>
          <w:rFonts w:ascii="Book Antiqua" w:hAnsi="Book Antiqua" w:cs="Times New Roman"/>
        </w:rPr>
        <w:t>ďalšie plodiny</w:t>
      </w:r>
      <w:r w:rsidR="005F5035" w:rsidRPr="00DD7D6D">
        <w:rPr>
          <w:rFonts w:ascii="Book Antiqua" w:hAnsi="Book Antiqua"/>
        </w:rPr>
        <w:t xml:space="preserve">. </w:t>
      </w:r>
    </w:p>
    <w:tbl>
      <w:tblPr>
        <w:tblW w:w="866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4"/>
        <w:gridCol w:w="1366"/>
        <w:gridCol w:w="1520"/>
        <w:gridCol w:w="1180"/>
        <w:gridCol w:w="1180"/>
      </w:tblGrid>
      <w:tr w:rsidR="00422E20" w:rsidRPr="00DD7D6D" w14:paraId="541D8541" w14:textId="77777777" w:rsidTr="00492D4A">
        <w:trPr>
          <w:trHeight w:val="288"/>
        </w:trPr>
        <w:tc>
          <w:tcPr>
            <w:tcW w:w="34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EEECE1"/>
            <w:noWrap/>
            <w:vAlign w:val="bottom"/>
            <w:hideMark/>
          </w:tcPr>
          <w:p w14:paraId="7A807D26" w14:textId="269BBF58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Štruktúra osevu v roku 202</w:t>
            </w:r>
            <w:r w:rsidR="00DD6D42"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</w:p>
        </w:tc>
        <w:tc>
          <w:tcPr>
            <w:tcW w:w="13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EECE1"/>
            <w:noWrap/>
            <w:vAlign w:val="bottom"/>
            <w:hideMark/>
          </w:tcPr>
          <w:p w14:paraId="2E4E1204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0415FCFF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EECE1"/>
            <w:vAlign w:val="bottom"/>
            <w:hideMark/>
          </w:tcPr>
          <w:p w14:paraId="5A97786F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202</w:t>
            </w:r>
            <w:r w:rsidR="00642493">
              <w:rPr>
                <w:rFonts w:ascii="Book Antiqua" w:eastAsia="Times New Roman" w:hAnsi="Book Antiqua" w:cs="Calibri"/>
                <w:color w:val="000000"/>
                <w:lang w:eastAsia="sk-SK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FF42432" w14:textId="3E8B7DDB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202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</w:p>
        </w:tc>
      </w:tr>
      <w:tr w:rsidR="00422E20" w:rsidRPr="00DD7D6D" w14:paraId="39495879" w14:textId="77777777" w:rsidTr="00492D4A">
        <w:trPr>
          <w:trHeight w:val="487"/>
        </w:trPr>
        <w:tc>
          <w:tcPr>
            <w:tcW w:w="3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DE875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P l o d i n a</w:t>
            </w:r>
          </w:p>
        </w:tc>
        <w:tc>
          <w:tcPr>
            <w:tcW w:w="13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vAlign w:val="bottom"/>
            <w:hideMark/>
          </w:tcPr>
          <w:p w14:paraId="5E1B7BD0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zberová plocha v hektároch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69B3F3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celkové                       úrody                             v tonách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752965DD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úroda       v t/ha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5035C166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úroda       v t/ha</w:t>
            </w:r>
          </w:p>
        </w:tc>
      </w:tr>
      <w:tr w:rsidR="00422E20" w:rsidRPr="00DD7D6D" w14:paraId="28738846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D3DB72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pšenica ozimná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539674D0" w14:textId="2FDC7A00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306,05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C2594" w14:textId="57055A30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1813,14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0A8CB0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4</w:t>
            </w:r>
            <w:r w:rsidR="00642493">
              <w:rPr>
                <w:rFonts w:ascii="Book Antiqua" w:eastAsia="Times New Roman" w:hAnsi="Book Antiqua" w:cs="Calibri"/>
                <w:color w:val="000000"/>
                <w:lang w:eastAsia="sk-SK"/>
              </w:rPr>
              <w:t>,37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40153" w14:textId="4B749A06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</w:t>
            </w:r>
          </w:p>
        </w:tc>
      </w:tr>
      <w:tr w:rsidR="00422E20" w:rsidRPr="00DD7D6D" w14:paraId="1319B1D2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FA4F7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jačmeň ozimný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6BA89921" w14:textId="6F2B739B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182,62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077B81" w14:textId="4D75E10D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981,66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19C8B9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5,</w:t>
            </w:r>
            <w:r w:rsidR="00642493">
              <w:rPr>
                <w:rFonts w:ascii="Book Antiqua" w:eastAsia="Times New Roman" w:hAnsi="Book Antiqua" w:cs="Calibri"/>
                <w:color w:val="000000"/>
                <w:lang w:eastAsia="sk-SK"/>
              </w:rPr>
              <w:t>53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63846" w14:textId="6ABE8FBD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5,38</w:t>
            </w:r>
          </w:p>
        </w:tc>
      </w:tr>
      <w:tr w:rsidR="00422E20" w:rsidRPr="00DD7D6D" w14:paraId="4B57BB3C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C77757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jačmeň jarný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0E3A2B56" w14:textId="471AB8B0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</w:t>
            </w:r>
            <w:r w:rsidR="00046EAF">
              <w:rPr>
                <w:rFonts w:ascii="Book Antiqua" w:eastAsia="Times New Roman" w:hAnsi="Book Antiqua" w:cs="Calibri"/>
                <w:color w:val="000000"/>
                <w:lang w:eastAsia="sk-SK"/>
              </w:rPr>
              <w:t>66,5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9D36D7" w14:textId="74FF7FD6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1103,66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4DC393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54C6B4" w14:textId="577CFAE9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6,63</w:t>
            </w:r>
          </w:p>
        </w:tc>
      </w:tr>
      <w:tr w:rsidR="00422E20" w:rsidRPr="00DD7D6D" w14:paraId="48DC1ADA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B6D073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jarná pšenica 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2367BBF2" w14:textId="0DF677EE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32,60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2099B" w14:textId="757BC8C3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182,04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575F38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4,</w:t>
            </w:r>
            <w:r w:rsidR="00642493">
              <w:rPr>
                <w:rFonts w:ascii="Book Antiqua" w:eastAsia="Times New Roman" w:hAnsi="Book Antiqua" w:cs="Calibri"/>
                <w:color w:val="000000"/>
                <w:lang w:eastAsia="sk-SK"/>
              </w:rPr>
              <w:t>95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ECAE01" w14:textId="76FA5341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5,58</w:t>
            </w:r>
          </w:p>
        </w:tc>
      </w:tr>
      <w:tr w:rsidR="00422E20" w:rsidRPr="00DD7D6D" w14:paraId="51CC9AF3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FF09C4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ovos siaty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5926859C" w14:textId="054DC919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</w:t>
            </w:r>
            <w:r w:rsidR="00046EAF">
              <w:rPr>
                <w:rFonts w:ascii="Book Antiqua" w:eastAsia="Times New Roman" w:hAnsi="Book Antiqua" w:cs="Calibri"/>
                <w:color w:val="000000"/>
                <w:lang w:eastAsia="sk-SK"/>
              </w:rPr>
              <w:t>5,29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0909B" w14:textId="562BAF62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194,98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186979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92EE4B" w14:textId="77FA7410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,53</w:t>
            </w:r>
          </w:p>
        </w:tc>
      </w:tr>
      <w:tr w:rsidR="00422E20" w:rsidRPr="00DD7D6D" w14:paraId="747DC83E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6135BE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raž ozimná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9578F37" w14:textId="5542A308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73,44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1E1EFA" w14:textId="4FB487B0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385,82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97292C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4,77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35A59" w14:textId="72046101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5,25</w:t>
            </w:r>
          </w:p>
        </w:tc>
      </w:tr>
      <w:tr w:rsidR="00422E20" w:rsidRPr="00DD7D6D" w14:paraId="0AB508F9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77F068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tritikale 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4C4E7F40" w14:textId="522C5B35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38,28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74A04D" w14:textId="59609954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228,86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3692F2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03A30" w14:textId="7ED6FBB1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5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,98</w:t>
            </w:r>
          </w:p>
        </w:tc>
      </w:tr>
      <w:tr w:rsidR="00422E20" w:rsidRPr="00DD7D6D" w14:paraId="4C7EAB37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260183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repka ozimná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314DC3F" w14:textId="74707861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202,18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525F0B" w14:textId="48C3FBDB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780,20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14C9BE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C3FF7" w14:textId="0464C64B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3,86</w:t>
            </w:r>
          </w:p>
        </w:tc>
      </w:tr>
      <w:tr w:rsidR="00422E20" w:rsidRPr="00DD7D6D" w14:paraId="7E6A8A7B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7B3792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hrach siaty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3C0FA6AB" w14:textId="3BBCAF3E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77,26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9C4AA" w14:textId="0AD78CE9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106,28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D7A7FBB" w14:textId="77777777" w:rsidR="00422E20" w:rsidRPr="00DD7D6D" w:rsidRDefault="00642493" w:rsidP="00642493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2F7D6" w14:textId="1CDAF92D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1,38</w:t>
            </w:r>
          </w:p>
        </w:tc>
      </w:tr>
      <w:tr w:rsidR="00422E20" w:rsidRPr="00DD7D6D" w14:paraId="0AC78E07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844C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peluška kŕmna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D933BEF" w14:textId="48F2C59E" w:rsidR="00422E20" w:rsidRPr="00DD7D6D" w:rsidRDefault="00046EAF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F4859" w14:textId="35245045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373003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9A6FA" w14:textId="764D64F8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422E20" w:rsidRPr="00DD7D6D" w14:paraId="48093476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A067C7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fazuľa obyčajn</w:t>
            </w:r>
            <w:r w:rsidR="00642493">
              <w:rPr>
                <w:rFonts w:ascii="Book Antiqua" w:eastAsia="Times New Roman" w:hAnsi="Book Antiqua" w:cs="Calibri"/>
                <w:color w:val="000000"/>
                <w:lang w:eastAsia="sk-SK"/>
              </w:rPr>
              <w:t>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38BA10D7" w14:textId="60C35FBC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24CFE3" w14:textId="1C62F50D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4811C2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0,32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DEE3B" w14:textId="1AD152EF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422E20" w:rsidRPr="00DD7D6D" w14:paraId="3EF5074E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2E71BA" w14:textId="77777777" w:rsidR="00422E20" w:rsidRPr="00DD7D6D" w:rsidRDefault="005C00CF" w:rsidP="00A9717A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o</w:t>
            </w:r>
            <w:r w:rsidR="00CF57E5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stropes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trec</w:t>
            </w: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mari</w:t>
            </w:r>
            <w:r w:rsidR="00A9717A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á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nsk</w:t>
            </w:r>
            <w:r w:rsidR="00A9717A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y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24CDC4C3" w14:textId="43C71D1B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55,9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23EAA" w14:textId="317380FE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39,6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2AC0B9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03F30" w14:textId="1A2B2B9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0,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71</w:t>
            </w:r>
          </w:p>
        </w:tc>
      </w:tr>
      <w:tr w:rsidR="00422E20" w:rsidRPr="00DD7D6D" w14:paraId="22E99BA8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97FEB4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kukurica na siláž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3313047A" w14:textId="6D0C344F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202,48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F81ED" w14:textId="6AD84B2B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6939,2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48577C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16,8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10996" w14:textId="6A02030F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34,3</w:t>
            </w:r>
          </w:p>
        </w:tc>
      </w:tr>
      <w:tr w:rsidR="00422E20" w:rsidRPr="00DD7D6D" w14:paraId="2DE45656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053F8A" w14:textId="5701C577" w:rsidR="00422E20" w:rsidRPr="00DD7D6D" w:rsidRDefault="00167BAE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Ď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atelina</w:t>
            </w: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lúčna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1F63843A" w14:textId="44B916B5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4588C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214,73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55C488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8,23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616ECC" w14:textId="5BE73AF8" w:rsidR="00422E20" w:rsidRPr="00DD7D6D" w:rsidRDefault="00167BAE" w:rsidP="00167BAE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422E20" w:rsidRPr="00DD7D6D" w14:paraId="3864B11C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ECFF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lucerna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0920BE9E" w14:textId="269E96EB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111,47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3D6DEB" w14:textId="3AD2B960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995,64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AEA4E3" w14:textId="77777777" w:rsidR="00422E20" w:rsidRPr="00DD7D6D" w:rsidRDefault="00642493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4,88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F8947A" w14:textId="79E4A87C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8,9</w:t>
            </w:r>
          </w:p>
        </w:tc>
      </w:tr>
      <w:tr w:rsidR="00422E20" w:rsidRPr="00DD7D6D" w14:paraId="757AAB2C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EB6023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ozimná miešanka</w:t>
            </w:r>
            <w:r w:rsidR="00492D4A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- medziplodina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25D3C47B" w14:textId="76C6356C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42,13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56B24" w14:textId="3BCE4512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05,09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8C105B" w14:textId="77777777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23,9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5C4974" w14:textId="100422F0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1,48</w:t>
            </w:r>
          </w:p>
        </w:tc>
      </w:tr>
      <w:tr w:rsidR="00422E20" w:rsidRPr="00DD7D6D" w14:paraId="49598B75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5B47C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sója fazuľová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3BEA02D7" w14:textId="681A52E0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63,02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7BCD72" w14:textId="304DAB08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837,75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8551FF" w14:textId="77777777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1,38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A79DB2" w14:textId="18C465AD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3,2</w:t>
            </w:r>
          </w:p>
        </w:tc>
      </w:tr>
      <w:tr w:rsidR="00422E20" w:rsidRPr="00DD7D6D" w14:paraId="7DCF5380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47E086" w14:textId="77777777" w:rsidR="00422E20" w:rsidRPr="00DD7D6D" w:rsidRDefault="00492D4A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horčica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5F7D2010" w14:textId="3AF15019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3E62B" w14:textId="283590C9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15,72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1F016" w14:textId="77777777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0,42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46E7C" w14:textId="416FA2D1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0,79</w:t>
            </w:r>
          </w:p>
        </w:tc>
      </w:tr>
      <w:tr w:rsidR="00167BAE" w:rsidRPr="00DD7D6D" w14:paraId="280A091B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727ED0" w14:textId="776AA06B" w:rsidR="00167BAE" w:rsidRDefault="00167BAE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Reďkev siata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</w:tcPr>
          <w:p w14:paraId="5E77E6AD" w14:textId="69078D8A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30,57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8D95104" w14:textId="5D013117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33,2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05DBF3" w14:textId="40F9F18D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D3B66B" w14:textId="641368B3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1,08</w:t>
            </w:r>
          </w:p>
        </w:tc>
      </w:tr>
      <w:tr w:rsidR="00422E20" w:rsidRPr="00DD7D6D" w14:paraId="0A8471BB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CBB0D5" w14:textId="77777777" w:rsidR="00422E20" w:rsidRPr="00DD7D6D" w:rsidRDefault="00422E20" w:rsidP="005C00CF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facélia vrat</w:t>
            </w:r>
            <w:r w:rsidR="005C00CF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ičolistá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664B80EA" w14:textId="28A70C9A" w:rsidR="00422E20" w:rsidRPr="00DD7D6D" w:rsidRDefault="00167BAE" w:rsidP="00370714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17,79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9D9148" w14:textId="44C16F68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DB7629" w14:textId="77777777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50D83C" w14:textId="5F93D01C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0,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</w:p>
        </w:tc>
      </w:tr>
      <w:tr w:rsidR="00422E20" w:rsidRPr="00DD7D6D" w14:paraId="49D04B41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0BD732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lastRenderedPageBreak/>
              <w:t>trávy na OP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5F4B5ED9" w14:textId="63634AEE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44,48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8281D2" w14:textId="0E23EA8E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15,56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BB5112" w14:textId="77777777" w:rsidR="00422E20" w:rsidRPr="00DD7D6D" w:rsidRDefault="00492D4A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0,22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21FC14" w14:textId="3648C2CB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0,</w:t>
            </w:r>
            <w:r w:rsidR="00167BAE">
              <w:rPr>
                <w:rFonts w:ascii="Book Antiqua" w:eastAsia="Times New Roman" w:hAnsi="Book Antiqua" w:cs="Calibri"/>
                <w:color w:val="000000"/>
                <w:lang w:eastAsia="sk-SK"/>
              </w:rPr>
              <w:t>35</w:t>
            </w:r>
          </w:p>
        </w:tc>
      </w:tr>
      <w:tr w:rsidR="00167BAE" w:rsidRPr="00DD7D6D" w14:paraId="6F1D84D4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C36310" w14:textId="0EF65829" w:rsidR="00167BAE" w:rsidRPr="00DD7D6D" w:rsidRDefault="00167BAE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Trávy na OP seno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</w:tcPr>
          <w:p w14:paraId="62BBFC0E" w14:textId="7D47BEFD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39,89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C19B79" w14:textId="29C71514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275,2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E7655F5" w14:textId="55805A1C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CC9284" w14:textId="490BEF8C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2,9</w:t>
            </w:r>
          </w:p>
        </w:tc>
      </w:tr>
      <w:tr w:rsidR="00422E20" w:rsidRPr="00DD7D6D" w14:paraId="2ED1FCA9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3DB19" w14:textId="77777777" w:rsidR="00422E20" w:rsidRPr="00DD7D6D" w:rsidRDefault="005C00CF" w:rsidP="00CF57E5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n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eprod</w:t>
            </w:r>
            <w:r w:rsidR="00CF57E5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u</w:t>
            </w:r>
            <w:r w:rsidR="00C375CA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k</w:t>
            </w:r>
            <w:r w:rsidR="00CF57E5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čná</w:t>
            </w:r>
            <w:r w:rsidR="00422E20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OP úhor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E5940CB" w14:textId="01178208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93,83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7AF78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B37505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9D2645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167BAE" w:rsidRPr="00DD7D6D" w14:paraId="11EA7B83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7DD1D7" w14:textId="7963486C" w:rsidR="00167BAE" w:rsidRPr="00DD7D6D" w:rsidRDefault="00167BAE" w:rsidP="00CF57E5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opeľovače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</w:tcPr>
          <w:p w14:paraId="57E809F5" w14:textId="451AA475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2,95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D2E892" w14:textId="32203294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3130CF" w14:textId="18412073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B2A5423" w14:textId="0104DC14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167BAE" w:rsidRPr="00DD7D6D" w14:paraId="3F291823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E18A1D" w14:textId="5B2CF5BF" w:rsidR="00167BAE" w:rsidRPr="00DD7D6D" w:rsidRDefault="00167BAE" w:rsidP="00CF57E5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úhor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</w:tcPr>
          <w:p w14:paraId="077C2C97" w14:textId="1E96EE2E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5,19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C75D38" w14:textId="129325DC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50084F" w14:textId="15869699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5B85CE" w14:textId="438283BE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167BAE" w:rsidRPr="00DD7D6D" w14:paraId="105BDEA2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D23A6B" w14:textId="63FD7855" w:rsidR="00167BAE" w:rsidRPr="00DD7D6D" w:rsidRDefault="00167BAE" w:rsidP="00CF57E5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tráva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</w:tcPr>
          <w:p w14:paraId="4417E3ED" w14:textId="709A5C78" w:rsidR="00167BAE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3,61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8FD8C2" w14:textId="6CDA6CF7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7B6644" w14:textId="674C359C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90F05BC" w14:textId="71B18D31" w:rsidR="00167BAE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-</w:t>
            </w:r>
          </w:p>
        </w:tc>
      </w:tr>
      <w:tr w:rsidR="00422E20" w:rsidRPr="00DD7D6D" w14:paraId="1C17BC0D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69FD5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spolu OP: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6CBE904F" w14:textId="6B5CF453" w:rsidR="00422E20" w:rsidRPr="00492D4A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 w:rsidRPr="00492D4A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2</w:t>
            </w:r>
            <w:r w:rsidR="00492D4A" w:rsidRPr="00492D4A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 </w:t>
            </w:r>
            <w:r w:rsidRPr="00492D4A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02</w:t>
            </w:r>
            <w:r w:rsidR="00167BAE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5</w:t>
            </w:r>
            <w:r w:rsidR="00492D4A" w:rsidRPr="00492D4A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,</w:t>
            </w:r>
            <w:r w:rsidR="00167BAE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B3100C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7B8530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13A56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</w:tr>
      <w:tr w:rsidR="00422E20" w:rsidRPr="00DD7D6D" w14:paraId="52467DFF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960B26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TTP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8369521" w14:textId="1C5BB85A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542,39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041B82" w14:textId="4AE8002F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3742,49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A02244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0,6</w:t>
            </w:r>
            <w:r w:rsidR="00492D4A">
              <w:rPr>
                <w:rFonts w:ascii="Book Antiqua" w:eastAsia="Times New Roman" w:hAnsi="Book Antiqua" w:cs="Calibri"/>
                <w:color w:val="000000"/>
                <w:lang w:eastAsia="sk-SK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4F74F4" w14:textId="588DC10F" w:rsidR="00422E20" w:rsidRPr="00DD7D6D" w:rsidRDefault="00167BAE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2,9</w:t>
            </w:r>
          </w:p>
        </w:tc>
      </w:tr>
      <w:tr w:rsidR="00422E20" w:rsidRPr="00DD7D6D" w14:paraId="3E225A3E" w14:textId="77777777" w:rsidTr="00492D4A">
        <w:trPr>
          <w:trHeight w:val="324"/>
        </w:trPr>
        <w:tc>
          <w:tcPr>
            <w:tcW w:w="3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5C72CE" w14:textId="77777777" w:rsidR="00422E20" w:rsidRPr="00DD7D6D" w:rsidRDefault="00422E20" w:rsidP="00422E20">
            <w:pPr>
              <w:spacing w:after="0" w:line="240" w:lineRule="auto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spolu PP: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EECE1"/>
            <w:noWrap/>
            <w:vAlign w:val="bottom"/>
            <w:hideMark/>
          </w:tcPr>
          <w:p w14:paraId="76AD3A80" w14:textId="5F15FB8F" w:rsidR="00422E20" w:rsidRPr="00492D4A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 w:rsidRPr="00492D4A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2</w:t>
            </w:r>
            <w:r w:rsidR="00167BAE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 567,74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AA2F77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EBE8E3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51FB4C" w14:textId="77777777" w:rsidR="00422E20" w:rsidRPr="00DD7D6D" w:rsidRDefault="00422E20" w:rsidP="00422E20">
            <w:pPr>
              <w:spacing w:after="0" w:line="240" w:lineRule="auto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 </w:t>
            </w:r>
          </w:p>
        </w:tc>
      </w:tr>
    </w:tbl>
    <w:p w14:paraId="5F971FFB" w14:textId="77777777" w:rsidR="00167BAE" w:rsidRDefault="00167BAE" w:rsidP="00997CA8">
      <w:pPr>
        <w:ind w:firstLine="708"/>
        <w:jc w:val="both"/>
        <w:rPr>
          <w:rFonts w:ascii="Book Antiqua" w:hAnsi="Book Antiqua" w:cs="Times New Roman"/>
        </w:rPr>
      </w:pPr>
    </w:p>
    <w:p w14:paraId="75886F1D" w14:textId="71A84584" w:rsidR="004608F9" w:rsidRDefault="003E06DD" w:rsidP="004608F9">
      <w:pPr>
        <w:jc w:val="both"/>
        <w:rPr>
          <w:rFonts w:ascii="Times New Roman" w:hAnsi="Times New Roman" w:cs="Times New Roman"/>
          <w:sz w:val="24"/>
          <w:szCs w:val="24"/>
        </w:rPr>
      </w:pPr>
      <w:r w:rsidRPr="00DD7D6D">
        <w:rPr>
          <w:rFonts w:ascii="Book Antiqua" w:hAnsi="Book Antiqua" w:cs="Times New Roman"/>
        </w:rPr>
        <w:t>Agronomický rok 202</w:t>
      </w:r>
      <w:r w:rsidR="00167BAE">
        <w:rPr>
          <w:rFonts w:ascii="Book Antiqua" w:hAnsi="Book Antiqua" w:cs="Times New Roman"/>
        </w:rPr>
        <w:t>2</w:t>
      </w:r>
      <w:r w:rsidR="00DD7D6D" w:rsidRPr="00DD7D6D">
        <w:rPr>
          <w:rFonts w:ascii="Book Antiqua" w:hAnsi="Book Antiqua" w:cs="Times New Roman"/>
        </w:rPr>
        <w:t>/</w:t>
      </w:r>
      <w:r w:rsidRPr="00DD7D6D">
        <w:rPr>
          <w:rFonts w:ascii="Book Antiqua" w:hAnsi="Book Antiqua" w:cs="Times New Roman"/>
        </w:rPr>
        <w:t xml:space="preserve"> 202</w:t>
      </w:r>
      <w:r w:rsidR="00167BAE">
        <w:rPr>
          <w:rFonts w:ascii="Book Antiqua" w:hAnsi="Book Antiqua" w:cs="Times New Roman"/>
        </w:rPr>
        <w:t>3</w:t>
      </w:r>
      <w:r w:rsidRPr="00DD7D6D">
        <w:rPr>
          <w:rFonts w:ascii="Book Antiqua" w:hAnsi="Book Antiqua" w:cs="Times New Roman"/>
        </w:rPr>
        <w:t xml:space="preserve"> bol z</w:t>
      </w:r>
      <w:r w:rsidR="00167BAE">
        <w:rPr>
          <w:rFonts w:ascii="Book Antiqua" w:hAnsi="Book Antiqua" w:cs="Times New Roman"/>
        </w:rPr>
        <w:t> </w:t>
      </w:r>
      <w:r w:rsidRPr="00DD7D6D">
        <w:rPr>
          <w:rFonts w:ascii="Book Antiqua" w:hAnsi="Book Antiqua" w:cs="Times New Roman"/>
        </w:rPr>
        <w:t>hľadiska</w:t>
      </w:r>
      <w:r w:rsidR="00167BAE">
        <w:rPr>
          <w:rFonts w:ascii="Book Antiqua" w:hAnsi="Book Antiqua" w:cs="Times New Roman"/>
        </w:rPr>
        <w:t xml:space="preserve"> </w:t>
      </w:r>
      <w:r w:rsidR="00167BAE">
        <w:rPr>
          <w:rFonts w:ascii="Times New Roman" w:hAnsi="Times New Roman" w:cs="Times New Roman"/>
          <w:sz w:val="24"/>
          <w:szCs w:val="24"/>
        </w:rPr>
        <w:t>priaznivý počnúc chladnou jarou s postupným otepľovaním.</w:t>
      </w:r>
      <w:r w:rsidR="00997CA8" w:rsidRPr="00997CA8">
        <w:rPr>
          <w:rFonts w:ascii="Book Antiqua" w:hAnsi="Book Antiqua"/>
        </w:rPr>
        <w:t xml:space="preserve"> </w:t>
      </w:r>
      <w:r w:rsidR="004608F9">
        <w:rPr>
          <w:rFonts w:ascii="Times New Roman" w:hAnsi="Times New Roman" w:cs="Times New Roman"/>
          <w:sz w:val="24"/>
          <w:szCs w:val="24"/>
        </w:rPr>
        <w:t>Osev plodín sme v plnom rozsahu realizovali bezorebným systémom No-till a Strip-till. Oziminy sa nám podarilo vysiať v stanovených termínoch. K jesenným sejbám pribudol aj jačmeň jarný s väčšou výmerou ako v predchádzajúcom roku a to 130 ha s úrodou 7 t/ha a na jar sa dosialo 38 ha jačmeňa jarného. Taktiež sa nám podarilo vysiať na jeseň aj jarnú pšenicu o výmere 32 ha. Jarné sejby prebehli úspešne z čoho najlepšie vyšla sója siata</w:t>
      </w:r>
      <w:r w:rsidR="004608F9" w:rsidRPr="00011B54">
        <w:rPr>
          <w:rFonts w:ascii="Times New Roman" w:hAnsi="Times New Roman" w:cs="Times New Roman"/>
          <w:sz w:val="24"/>
          <w:szCs w:val="24"/>
        </w:rPr>
        <w:t xml:space="preserve"> </w:t>
      </w:r>
      <w:r w:rsidR="004608F9">
        <w:rPr>
          <w:rFonts w:ascii="Times New Roman" w:hAnsi="Times New Roman" w:cs="Times New Roman"/>
          <w:sz w:val="24"/>
          <w:szCs w:val="24"/>
        </w:rPr>
        <w:t>priamo do strniska po zosilážovanej raži. Úroda tejto sóji bola 4 t/ha. Dobré úrody mali aj facélia vratičolistá 0,3 t/ha, re</w:t>
      </w:r>
      <w:r w:rsidR="005B067A">
        <w:rPr>
          <w:rFonts w:ascii="Times New Roman" w:hAnsi="Times New Roman" w:cs="Times New Roman"/>
          <w:sz w:val="24"/>
          <w:szCs w:val="24"/>
        </w:rPr>
        <w:t>ď</w:t>
      </w:r>
      <w:r w:rsidR="004608F9">
        <w:rPr>
          <w:rFonts w:ascii="Times New Roman" w:hAnsi="Times New Roman" w:cs="Times New Roman"/>
          <w:sz w:val="24"/>
          <w:szCs w:val="24"/>
        </w:rPr>
        <w:t>kev siata 1,08 t/ha horčica 0,79 t/ha. Žatvu obilnín nám nepriaznivo ovplyvnilo daždivé počasie najmä pšenice ozimnej ktorú sme museli zberať pomedzi daždivé dni, kvalita nebola vo významnej miere ovplyvnená.</w:t>
      </w:r>
    </w:p>
    <w:p w14:paraId="04232E1C" w14:textId="501CEB65" w:rsidR="004608F9" w:rsidRPr="00AA1D08" w:rsidRDefault="004608F9" w:rsidP="00AA1D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Naše hospodárenia bolo v uplynulom roku výrazne ovplyvnené novými legislatívnymi opatreniami, takzvané  EKOSCHÉMY, ktoré stanovili nové podmienky v rámci hospodárenia a to členenie parciel pomocou biopásov a zavedenie povinnosti úhorovania vo väčšej výmere. Tieto podmienky sa nám podarilo úspešne zvládnuť nakoľko sa upresňovali a menili počas celého roku. </w:t>
      </w:r>
    </w:p>
    <w:p w14:paraId="7944AEEA" w14:textId="77777777" w:rsidR="00A01286" w:rsidRPr="00DD7D6D" w:rsidRDefault="00A01286" w:rsidP="00DD7D6D">
      <w:pPr>
        <w:spacing w:after="0"/>
        <w:jc w:val="both"/>
        <w:rPr>
          <w:rFonts w:ascii="Book Antiqua" w:hAnsi="Book Antiqua" w:cs="Times New Roman"/>
        </w:rPr>
      </w:pPr>
      <w:r w:rsidRPr="00DD7D6D">
        <w:rPr>
          <w:rFonts w:ascii="Book Antiqua" w:hAnsi="Book Antiqua" w:cs="Times New Roman"/>
        </w:rPr>
        <w:t>Zrážky v katastri Bottovo, podľa údajov z Meteorologickej stanice v Bottove</w:t>
      </w:r>
    </w:p>
    <w:tbl>
      <w:tblPr>
        <w:tblW w:w="9150" w:type="dxa"/>
        <w:tblInd w:w="5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2"/>
        <w:gridCol w:w="166"/>
        <w:gridCol w:w="631"/>
        <w:gridCol w:w="425"/>
        <w:gridCol w:w="567"/>
        <w:gridCol w:w="567"/>
        <w:gridCol w:w="567"/>
        <w:gridCol w:w="709"/>
        <w:gridCol w:w="567"/>
        <w:gridCol w:w="577"/>
        <w:gridCol w:w="699"/>
        <w:gridCol w:w="567"/>
        <w:gridCol w:w="567"/>
        <w:gridCol w:w="567"/>
        <w:gridCol w:w="992"/>
      </w:tblGrid>
      <w:tr w:rsidR="00FD677E" w:rsidRPr="00DD7D6D" w14:paraId="7C4549C3" w14:textId="77777777" w:rsidTr="00B27FE5">
        <w:trPr>
          <w:trHeight w:val="288"/>
        </w:trPr>
        <w:tc>
          <w:tcPr>
            <w:tcW w:w="333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74D34" w14:textId="7E205DC1" w:rsidR="00FD677E" w:rsidRPr="00DD7D6D" w:rsidRDefault="00FD677E" w:rsidP="00DD7D6D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20</w:t>
            </w:r>
            <w:r w:rsidR="004F49F8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2</w:t>
            </w:r>
            <w:r w:rsidR="004608F9">
              <w:rPr>
                <w:rFonts w:ascii="Book Antiqua" w:eastAsia="Times New Roman" w:hAnsi="Book Antiqua" w:cs="Calibri"/>
                <w:color w:val="000000"/>
                <w:lang w:eastAsia="sk-SK"/>
              </w:rPr>
              <w:t>3</w:t>
            </w:r>
          </w:p>
        </w:tc>
        <w:tc>
          <w:tcPr>
            <w:tcW w:w="48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9AA04" w14:textId="77777777" w:rsidR="00FD677E" w:rsidRPr="00DD7D6D" w:rsidRDefault="00FD677E" w:rsidP="00EB7380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C4B65" w14:textId="77777777" w:rsidR="00FD677E" w:rsidRPr="00DD7D6D" w:rsidRDefault="000B503B" w:rsidP="00DD7D6D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M</w:t>
            </w:r>
            <w:r w:rsidR="00FD677E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nožstvo</w:t>
            </w: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 </w:t>
            </w:r>
            <w:r w:rsidR="00FD677E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za obd</w:t>
            </w: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.</w:t>
            </w:r>
            <w:r w:rsidR="00FD677E"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v mm</w:t>
            </w:r>
          </w:p>
        </w:tc>
      </w:tr>
      <w:tr w:rsidR="004D56D5" w:rsidRPr="00DD7D6D" w14:paraId="4E024B09" w14:textId="77777777" w:rsidTr="00B27FE5">
        <w:trPr>
          <w:trHeight w:val="288"/>
        </w:trPr>
        <w:tc>
          <w:tcPr>
            <w:tcW w:w="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BC996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 xml:space="preserve">Kataster </w:t>
            </w:r>
          </w:p>
        </w:tc>
        <w:tc>
          <w:tcPr>
            <w:tcW w:w="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129D3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E758B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I.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032EF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II.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EC1B6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III.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1027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IV.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A6203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V.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EEFA0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VI.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B7B34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VII.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6EED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VIII.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66FCE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</w:t>
            </w: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X</w:t>
            </w: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C3FD3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X</w:t>
            </w: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96396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X</w:t>
            </w: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I.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E347A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X</w:t>
            </w: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II.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014FF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</w:p>
        </w:tc>
      </w:tr>
      <w:tr w:rsidR="004D56D5" w:rsidRPr="00DD7D6D" w14:paraId="64E4CC38" w14:textId="77777777" w:rsidTr="00B27FE5">
        <w:trPr>
          <w:trHeight w:val="288"/>
        </w:trPr>
        <w:tc>
          <w:tcPr>
            <w:tcW w:w="9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56E49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D7D6D">
              <w:rPr>
                <w:rFonts w:ascii="Book Antiqua" w:eastAsia="Times New Roman" w:hAnsi="Book Antiqua" w:cs="Calibri"/>
                <w:color w:val="000000"/>
                <w:lang w:eastAsia="sk-SK"/>
              </w:rPr>
              <w:t>Bottovo</w:t>
            </w:r>
          </w:p>
        </w:tc>
        <w:tc>
          <w:tcPr>
            <w:tcW w:w="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4D470" w14:textId="77777777" w:rsidR="004D56D5" w:rsidRPr="00DD7D6D" w:rsidRDefault="004D56D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6B86F" w14:textId="13D421B7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62,6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E5BF5" w14:textId="1A68C9EC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5,9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A937C" w14:textId="3E8BCF62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29,6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8A87C" w14:textId="067831AE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34,0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44582" w14:textId="6C97823B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58,4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B695D" w14:textId="52C7E444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135,8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5E628" w14:textId="5F225FE0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64,8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B706A" w14:textId="58A3B8AE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129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44ADC" w14:textId="0A446FA3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34,9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87DD0" w14:textId="39FA7172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F6EA0" w14:textId="01E13533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99,5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3D6B4" w14:textId="70A90175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50,3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846B" w14:textId="79F1D1B1" w:rsidR="004D56D5" w:rsidRPr="00DD7D6D" w:rsidRDefault="00B27FE5" w:rsidP="004D56D5">
            <w:pPr>
              <w:spacing w:after="0" w:line="240" w:lineRule="auto"/>
              <w:jc w:val="both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782,8</w:t>
            </w:r>
          </w:p>
        </w:tc>
      </w:tr>
    </w:tbl>
    <w:p w14:paraId="387B67E5" w14:textId="77777777" w:rsidR="005F4EF5" w:rsidRDefault="005F4EF5" w:rsidP="00D47509">
      <w:pPr>
        <w:rPr>
          <w:rFonts w:ascii="Book Antiqua" w:hAnsi="Book Antiqua"/>
          <w:b/>
          <w:i/>
          <w:sz w:val="24"/>
          <w:szCs w:val="24"/>
        </w:rPr>
      </w:pPr>
    </w:p>
    <w:p w14:paraId="323994CF" w14:textId="77777777" w:rsidR="00596B2D" w:rsidRDefault="000C7EDF" w:rsidP="00596B2D">
      <w:pPr>
        <w:rPr>
          <w:rFonts w:ascii="Book Antiqua" w:hAnsi="Book Antiqua"/>
          <w:b/>
          <w:i/>
          <w:sz w:val="24"/>
          <w:szCs w:val="24"/>
        </w:rPr>
      </w:pPr>
      <w:r w:rsidRPr="00116BE5">
        <w:rPr>
          <w:rFonts w:ascii="Book Antiqua" w:hAnsi="Book Antiqua"/>
          <w:b/>
          <w:i/>
          <w:sz w:val="24"/>
          <w:szCs w:val="24"/>
        </w:rPr>
        <w:t xml:space="preserve">2. </w:t>
      </w:r>
      <w:r w:rsidRPr="00596B2D">
        <w:rPr>
          <w:rFonts w:ascii="Book Antiqua" w:hAnsi="Book Antiqua"/>
          <w:b/>
          <w:i/>
          <w:sz w:val="24"/>
          <w:szCs w:val="24"/>
        </w:rPr>
        <w:t>Výsledky živočíšnej výroby</w:t>
      </w:r>
    </w:p>
    <w:p w14:paraId="37124F7A" w14:textId="4492BE1C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V roku 2023  na farme Bottovo bolo v priemere za celý rok chovaných 432ks dojníc, 352ks jalovíc do 24 mesiacov veku a 2 plemenné býky. Otelilo sa 377 ks zvierat z toho sa narodilo 204 jalovičiek. Produkcia mlieka za rok 2023 predstavuje hodnotu 4 468 086 kg ( 4 602 128 l) z toho bolo dodané Michalovskej mliek</w:t>
      </w:r>
      <w:r w:rsidR="005B067A">
        <w:rPr>
          <w:rFonts w:ascii="Book Antiqua" w:hAnsi="Book Antiqua"/>
        </w:rPr>
        <w:t>a</w:t>
      </w:r>
      <w:r>
        <w:rPr>
          <w:rFonts w:ascii="Book Antiqua" w:hAnsi="Book Antiqua"/>
        </w:rPr>
        <w:t>rni 4 422 175 kg ( 4 554 840 l). V mliečnom automate sa predalo 27 661 kg .(28 490 l) Priemerná cena za 1kg mlieka predstavovala v priemere 0,46 EUR/kg. Oproti minulému roku 2022 sa dodávku do mliekarne zvýšili  o  303 408 kg (312 510l)</w:t>
      </w:r>
      <w:r>
        <w:rPr>
          <w:rFonts w:ascii="Book Antiqua" w:hAnsi="Book Antiqua"/>
        </w:rPr>
        <w:tab/>
      </w:r>
    </w:p>
    <w:p w14:paraId="547FBFCE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lastRenderedPageBreak/>
        <w:t>Výživa zvierat  dojníc (produkčného stáda) – v máji roku 2022 sme začali spolupracovať na výžive zvierat so spoločnosťou Schaumann. S touto spoločnosťou spolupracujeme už niekoľko rokov pri zbere objemových krmív. S komponentov ktoré nakupujeme vo väčšom množstve je repkový šrot a DDGS – suché kukuričné výpalky. Výživu mladého dobytka – realizujeme so spoločnosťou Sigi-trade, s.r.o. Pri odchove mladého dobytka pripravujú zloženie kŕmnych dávok od veku 3 mesiace až do otelenia.</w:t>
      </w:r>
    </w:p>
    <w:p w14:paraId="43EE1C6D" w14:textId="77777777" w:rsidR="00596B2D" w:rsidRDefault="00596B2D" w:rsidP="00596B2D">
      <w:pPr>
        <w:jc w:val="both"/>
        <w:rPr>
          <w:rFonts w:ascii="Book Antiqua" w:hAnsi="Book Antiqua"/>
          <w:lang w:val="en-GB"/>
        </w:rPr>
      </w:pPr>
      <w:r>
        <w:rPr>
          <w:rFonts w:ascii="Book Antiqua" w:hAnsi="Book Antiqua"/>
        </w:rPr>
        <w:t>Hmotnostný prírastku u jalovičiek do veku 6 mesiacov je na úrovni 0,86-0,89 kg/deň.</w:t>
      </w:r>
      <w:r>
        <w:rPr>
          <w:rFonts w:ascii="Book Antiqua" w:hAnsi="Book Antiqua"/>
        </w:rPr>
        <w:tab/>
      </w:r>
    </w:p>
    <w:p w14:paraId="20C54C3A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Odchov mladého dobytka vo veku staršom ako 6 mesiacov prebieha momentálne na farme v Jesenskom. Na stredisku v Jesenskom sú momentálne jalovice od 6m až do momentu, keď sa potvrdí gravidita. Po vyšetrení teľnosti sa tieto jalovice presúvajú na stredisko Orávka. </w:t>
      </w:r>
    </w:p>
    <w:p w14:paraId="4C0A239D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  <w:color w:val="000000"/>
        </w:rPr>
        <w:t>PO družstvo nám taktiež poskytuje služby kŕmenia kŕmnym vozom Faresin Leader</w:t>
      </w:r>
      <w:r>
        <w:rPr>
          <w:rFonts w:ascii="Book Antiqua" w:hAnsi="Book Antiqua"/>
          <w:color w:val="FF0000"/>
        </w:rPr>
        <w:t>.</w:t>
      </w:r>
      <w:r>
        <w:rPr>
          <w:rFonts w:ascii="Book Antiqua" w:hAnsi="Book Antiqua"/>
        </w:rPr>
        <w:t xml:space="preserve">   </w:t>
      </w:r>
    </w:p>
    <w:p w14:paraId="3C051002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Veterinárne služby nám poskytuje už viac ako desať rokov pán MVDr. Jozef Malček. Farmu navštevuje a vykonáva veterinárnu činnosť každý deň a aj cez víkendy. Pán doktor vykonáva aj úpravu paznechtov a to pravidelnými kontrolami a korekciami paznechtov, každú jednu kravu jednotlivo (pri zasušení, po otelení, 100dni od otelenia a znova pri zasušení a samozrejme aj akútne stavy ktoré vyberá zootechnik, inseminátor a ošetrovatelia).</w:t>
      </w:r>
    </w:p>
    <w:p w14:paraId="2943EBA1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Reprodukcia v stáde je momentálne naša alfa a omega. Je to oblasť v ktorej musíme zabrať 100</w:t>
      </w:r>
      <w:r>
        <w:rPr>
          <w:rFonts w:ascii="Book Antiqua" w:hAnsi="Book Antiqua"/>
          <w:lang w:val="en-US"/>
        </w:rPr>
        <w:t>%</w:t>
      </w:r>
      <w:r>
        <w:rPr>
          <w:rFonts w:ascii="Book Antiqua" w:hAnsi="Book Antiqua"/>
        </w:rPr>
        <w:t xml:space="preserve">viacej. Ukazovatele úspešnosti na ktoré sme prihliadali do teraz síce vyzerali ako lepší priemer ale keď sme s poradcami výživy dali všetky premene dokopy tak sme zistili že máme veľké rezervy. Ku koncu roka sme začali s hormonálnym programom aby sme mali pripustenú každú jednu dojnicu do 75dna od otelenia. Prvý Efekt tohto opatrenia budem vidieť tabuľkovo do pol roka ale reálny koncový efekt do 18tich mesiacov. </w:t>
      </w:r>
    </w:p>
    <w:p w14:paraId="2DB33D3B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V priebehu roka 2023 sme zaradili do kráv 158 ks jalovíc. Počet dojníc ku koncu roka bol 429 ks. Priemerná úžitkovosť dojníc za laktáciu v roku 2023 predstavuje 10 700 kg .</w:t>
      </w:r>
      <w:r>
        <w:rPr>
          <w:rFonts w:ascii="Book Antiqua" w:hAnsi="Book Antiqua"/>
        </w:rPr>
        <w:tab/>
      </w:r>
    </w:p>
    <w:p w14:paraId="5040CDAF" w14:textId="0BBE79B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Farma Babinec- na farme Babinec máme stádo oviec plemena Su</w:t>
      </w:r>
      <w:r w:rsidR="005B067A">
        <w:rPr>
          <w:rFonts w:ascii="Book Antiqua" w:hAnsi="Book Antiqua"/>
        </w:rPr>
        <w:t>f</w:t>
      </w:r>
      <w:r>
        <w:rPr>
          <w:rFonts w:ascii="Book Antiqua" w:hAnsi="Book Antiqua"/>
        </w:rPr>
        <w:t xml:space="preserve">folk v počte 191 ks bahníc. Pre ďalší chov sme si nechali 50 ks jahníc. Zdravotný stav stáda je výborný, za rok 2023 sme brakovali len minimálne a to 20 ks bahníc ktoré mali 8 rokov a vyššie. Predaj jahniat sa realizoval v priemernej váhe 24kg a za cenu 2,6rur/kg.  </w:t>
      </w:r>
    </w:p>
    <w:p w14:paraId="1834A7B3" w14:textId="77777777" w:rsidR="00596B2D" w:rsidRDefault="00596B2D" w:rsidP="00596B2D">
      <w:pPr>
        <w:rPr>
          <w:rFonts w:ascii="Book Antiqua" w:hAnsi="Book Antiqua"/>
        </w:rPr>
      </w:pPr>
    </w:p>
    <w:p w14:paraId="4C67F6D7" w14:textId="7CAD1CBE" w:rsidR="006C5D3F" w:rsidRDefault="00E01430" w:rsidP="00596B2D">
      <w:pPr>
        <w:rPr>
          <w:rFonts w:ascii="Book Antiqua" w:hAnsi="Book Antiqua"/>
        </w:rPr>
      </w:pPr>
      <w:r>
        <w:rPr>
          <w:rFonts w:ascii="Book Antiqua" w:hAnsi="Book Antiqua"/>
        </w:rPr>
        <w:t>Priemerné s</w:t>
      </w:r>
      <w:r w:rsidR="006C5D3F" w:rsidRPr="006C5D3F">
        <w:rPr>
          <w:rFonts w:ascii="Book Antiqua" w:hAnsi="Book Antiqua"/>
        </w:rPr>
        <w:t>tavy hospodárskych zvierat :</w:t>
      </w:r>
    </w:p>
    <w:p w14:paraId="4B756B26" w14:textId="77777777" w:rsidR="005F4EF5" w:rsidRPr="006C5D3F" w:rsidRDefault="005F4EF5" w:rsidP="006C5D3F">
      <w:pPr>
        <w:spacing w:after="0"/>
        <w:rPr>
          <w:rFonts w:ascii="Book Antiqua" w:hAnsi="Book Antiq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19"/>
        <w:gridCol w:w="3019"/>
      </w:tblGrid>
      <w:tr w:rsidR="006C5D3F" w:rsidRPr="006C5D3F" w14:paraId="7A4C1998" w14:textId="77777777" w:rsidTr="00596B2D">
        <w:tc>
          <w:tcPr>
            <w:tcW w:w="3022" w:type="dxa"/>
            <w:shd w:val="clear" w:color="auto" w:fill="auto"/>
          </w:tcPr>
          <w:p w14:paraId="729C70DC" w14:textId="77777777" w:rsidR="006C5D3F" w:rsidRPr="006C5D3F" w:rsidRDefault="006C5D3F" w:rsidP="006C5D3F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Druh zvierat</w:t>
            </w:r>
          </w:p>
        </w:tc>
        <w:tc>
          <w:tcPr>
            <w:tcW w:w="3019" w:type="dxa"/>
            <w:shd w:val="clear" w:color="auto" w:fill="auto"/>
          </w:tcPr>
          <w:p w14:paraId="76A2A2E0" w14:textId="608C7D8B" w:rsidR="006C5D3F" w:rsidRPr="006C5D3F" w:rsidRDefault="006C5D3F" w:rsidP="006C5D3F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                                rok 202</w:t>
            </w:r>
            <w:r w:rsidR="00596B2D">
              <w:rPr>
                <w:rFonts w:ascii="Book Antiqua" w:hAnsi="Book Antiqua"/>
              </w:rPr>
              <w:t>2</w:t>
            </w:r>
          </w:p>
        </w:tc>
        <w:tc>
          <w:tcPr>
            <w:tcW w:w="3019" w:type="dxa"/>
            <w:shd w:val="clear" w:color="auto" w:fill="auto"/>
          </w:tcPr>
          <w:p w14:paraId="584F6E6C" w14:textId="444A5BAB" w:rsidR="006C5D3F" w:rsidRPr="006C5D3F" w:rsidRDefault="006C5D3F" w:rsidP="006C5D3F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                                 rok 202</w:t>
            </w:r>
            <w:r w:rsidR="00596B2D">
              <w:rPr>
                <w:rFonts w:ascii="Book Antiqua" w:hAnsi="Book Antiqua"/>
              </w:rPr>
              <w:t>3</w:t>
            </w:r>
          </w:p>
        </w:tc>
      </w:tr>
      <w:tr w:rsidR="00596B2D" w:rsidRPr="006C5D3F" w14:paraId="6A4A02D5" w14:textId="77777777" w:rsidTr="00596B2D">
        <w:tc>
          <w:tcPr>
            <w:tcW w:w="3022" w:type="dxa"/>
            <w:shd w:val="clear" w:color="auto" w:fill="auto"/>
          </w:tcPr>
          <w:p w14:paraId="547EDFCB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Dojnice</w:t>
            </w:r>
          </w:p>
        </w:tc>
        <w:tc>
          <w:tcPr>
            <w:tcW w:w="3019" w:type="dxa"/>
            <w:shd w:val="clear" w:color="auto" w:fill="auto"/>
          </w:tcPr>
          <w:p w14:paraId="225C4717" w14:textId="06BB3805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416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491FF6C0" w14:textId="05379507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432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221EFBCF" w14:textId="77777777" w:rsidTr="00596B2D">
        <w:tc>
          <w:tcPr>
            <w:tcW w:w="3022" w:type="dxa"/>
            <w:shd w:val="clear" w:color="auto" w:fill="auto"/>
          </w:tcPr>
          <w:p w14:paraId="345B927A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Teľaťa do 3mes.</w:t>
            </w:r>
          </w:p>
        </w:tc>
        <w:tc>
          <w:tcPr>
            <w:tcW w:w="3019" w:type="dxa"/>
            <w:shd w:val="clear" w:color="auto" w:fill="auto"/>
          </w:tcPr>
          <w:p w14:paraId="380F17C8" w14:textId="38D3BD5D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8</w:t>
            </w:r>
            <w:r>
              <w:rPr>
                <w:rFonts w:ascii="Book Antiqua" w:hAnsi="Book Antiqua"/>
              </w:rPr>
              <w:t xml:space="preserve">9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361015BE" w14:textId="02A783CC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74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50707E3D" w14:textId="77777777" w:rsidTr="00596B2D">
        <w:tc>
          <w:tcPr>
            <w:tcW w:w="3022" w:type="dxa"/>
            <w:shd w:val="clear" w:color="auto" w:fill="auto"/>
          </w:tcPr>
          <w:p w14:paraId="19AEE940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      príchovok </w:t>
            </w:r>
          </w:p>
        </w:tc>
        <w:tc>
          <w:tcPr>
            <w:tcW w:w="3019" w:type="dxa"/>
            <w:shd w:val="clear" w:color="auto" w:fill="auto"/>
          </w:tcPr>
          <w:p w14:paraId="663706CD" w14:textId="62DCE604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3</w:t>
            </w:r>
            <w:r>
              <w:rPr>
                <w:rFonts w:ascii="Book Antiqua" w:hAnsi="Book Antiqua"/>
              </w:rPr>
              <w:t xml:space="preserve">89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680CDC68" w14:textId="40CF95FB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3</w:t>
            </w:r>
            <w:r>
              <w:rPr>
                <w:rFonts w:ascii="Book Antiqua" w:hAnsi="Book Antiqua"/>
              </w:rPr>
              <w:t xml:space="preserve">77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2290C122" w14:textId="77777777" w:rsidTr="00596B2D">
        <w:tc>
          <w:tcPr>
            <w:tcW w:w="3022" w:type="dxa"/>
            <w:shd w:val="clear" w:color="auto" w:fill="auto"/>
          </w:tcPr>
          <w:p w14:paraId="06A7B8B0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      hmotnostné prírastky</w:t>
            </w:r>
          </w:p>
        </w:tc>
        <w:tc>
          <w:tcPr>
            <w:tcW w:w="3019" w:type="dxa"/>
            <w:shd w:val="clear" w:color="auto" w:fill="auto"/>
          </w:tcPr>
          <w:p w14:paraId="6B64F933" w14:textId="425EB176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0,8</w:t>
            </w:r>
            <w:r>
              <w:rPr>
                <w:rFonts w:ascii="Book Antiqua" w:hAnsi="Book Antiqua"/>
              </w:rPr>
              <w:t>8</w:t>
            </w:r>
            <w:r w:rsidRPr="006C5D3F">
              <w:rPr>
                <w:rFonts w:ascii="Book Antiqua" w:hAnsi="Book Antiqua"/>
              </w:rPr>
              <w:t>kg/deň</w:t>
            </w:r>
          </w:p>
        </w:tc>
        <w:tc>
          <w:tcPr>
            <w:tcW w:w="3019" w:type="dxa"/>
            <w:shd w:val="clear" w:color="auto" w:fill="auto"/>
          </w:tcPr>
          <w:p w14:paraId="1BB8FB63" w14:textId="6C879783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0,</w:t>
            </w:r>
            <w:r>
              <w:rPr>
                <w:rFonts w:ascii="Book Antiqua" w:hAnsi="Book Antiqua"/>
              </w:rPr>
              <w:t>92</w:t>
            </w:r>
            <w:r w:rsidRPr="006C5D3F">
              <w:rPr>
                <w:rFonts w:ascii="Book Antiqua" w:hAnsi="Book Antiqua"/>
              </w:rPr>
              <w:t>kg/deň</w:t>
            </w:r>
          </w:p>
        </w:tc>
      </w:tr>
      <w:tr w:rsidR="00596B2D" w:rsidRPr="006C5D3F" w14:paraId="7231F0C1" w14:textId="77777777" w:rsidTr="00596B2D">
        <w:tc>
          <w:tcPr>
            <w:tcW w:w="3022" w:type="dxa"/>
            <w:shd w:val="clear" w:color="auto" w:fill="auto"/>
          </w:tcPr>
          <w:p w14:paraId="264E09B9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Jalovice 3-6 mes.</w:t>
            </w:r>
          </w:p>
        </w:tc>
        <w:tc>
          <w:tcPr>
            <w:tcW w:w="3019" w:type="dxa"/>
            <w:shd w:val="clear" w:color="auto" w:fill="auto"/>
          </w:tcPr>
          <w:p w14:paraId="1AD7C5EA" w14:textId="13F375B8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87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62D07554" w14:textId="5900A88D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92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7B9C1B48" w14:textId="77777777" w:rsidTr="00596B2D">
        <w:tc>
          <w:tcPr>
            <w:tcW w:w="3022" w:type="dxa"/>
            <w:shd w:val="clear" w:color="auto" w:fill="auto"/>
          </w:tcPr>
          <w:p w14:paraId="00EE02C5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     hmotnostné prírastky </w:t>
            </w:r>
          </w:p>
        </w:tc>
        <w:tc>
          <w:tcPr>
            <w:tcW w:w="3019" w:type="dxa"/>
            <w:shd w:val="clear" w:color="auto" w:fill="auto"/>
          </w:tcPr>
          <w:p w14:paraId="45ECED59" w14:textId="26755D27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0,88kg/deň</w:t>
            </w:r>
          </w:p>
        </w:tc>
        <w:tc>
          <w:tcPr>
            <w:tcW w:w="3019" w:type="dxa"/>
            <w:shd w:val="clear" w:color="auto" w:fill="auto"/>
          </w:tcPr>
          <w:p w14:paraId="2D5A4880" w14:textId="3937EE57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0,8</w:t>
            </w:r>
            <w:r>
              <w:rPr>
                <w:rFonts w:ascii="Book Antiqua" w:hAnsi="Book Antiqua"/>
              </w:rPr>
              <w:t>9</w:t>
            </w:r>
            <w:r w:rsidRPr="006C5D3F">
              <w:rPr>
                <w:rFonts w:ascii="Book Antiqua" w:hAnsi="Book Antiqua"/>
              </w:rPr>
              <w:t>kg/deň</w:t>
            </w:r>
          </w:p>
        </w:tc>
      </w:tr>
      <w:tr w:rsidR="00596B2D" w:rsidRPr="006C5D3F" w14:paraId="6864C9ED" w14:textId="77777777" w:rsidTr="00596B2D">
        <w:tc>
          <w:tcPr>
            <w:tcW w:w="3022" w:type="dxa"/>
            <w:shd w:val="clear" w:color="auto" w:fill="auto"/>
          </w:tcPr>
          <w:p w14:paraId="2ECF8F9F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Jalovice vysokoteľné </w:t>
            </w:r>
          </w:p>
        </w:tc>
        <w:tc>
          <w:tcPr>
            <w:tcW w:w="3019" w:type="dxa"/>
            <w:shd w:val="clear" w:color="auto" w:fill="auto"/>
          </w:tcPr>
          <w:p w14:paraId="6BC580FB" w14:textId="6DCE7E8A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14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12F1FC32" w14:textId="1219DBA5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16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086CF5FA" w14:textId="77777777" w:rsidTr="00596B2D">
        <w:tc>
          <w:tcPr>
            <w:tcW w:w="3022" w:type="dxa"/>
            <w:shd w:val="clear" w:color="auto" w:fill="auto"/>
          </w:tcPr>
          <w:p w14:paraId="7DA37909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lastRenderedPageBreak/>
              <w:t xml:space="preserve">     Preradené do kráv </w:t>
            </w:r>
          </w:p>
        </w:tc>
        <w:tc>
          <w:tcPr>
            <w:tcW w:w="3019" w:type="dxa"/>
            <w:shd w:val="clear" w:color="auto" w:fill="auto"/>
          </w:tcPr>
          <w:p w14:paraId="03675CB6" w14:textId="213CE568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1</w:t>
            </w:r>
            <w:r>
              <w:rPr>
                <w:rFonts w:ascii="Book Antiqua" w:hAnsi="Book Antiqua"/>
              </w:rPr>
              <w:t xml:space="preserve">57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2F5C7122" w14:textId="3904995A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1</w:t>
            </w:r>
            <w:r>
              <w:rPr>
                <w:rFonts w:ascii="Book Antiqua" w:hAnsi="Book Antiqua"/>
              </w:rPr>
              <w:t xml:space="preserve">58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4355E251" w14:textId="77777777" w:rsidTr="00596B2D">
        <w:tc>
          <w:tcPr>
            <w:tcW w:w="3022" w:type="dxa"/>
            <w:shd w:val="clear" w:color="auto" w:fill="auto"/>
          </w:tcPr>
          <w:p w14:paraId="57253C61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Plemenné býky     </w:t>
            </w:r>
          </w:p>
        </w:tc>
        <w:tc>
          <w:tcPr>
            <w:tcW w:w="3019" w:type="dxa"/>
            <w:shd w:val="clear" w:color="auto" w:fill="auto"/>
          </w:tcPr>
          <w:p w14:paraId="4A8A36CB" w14:textId="12DA07B5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2</w:t>
            </w:r>
            <w:r>
              <w:rPr>
                <w:rFonts w:ascii="Book Antiqua" w:hAnsi="Book Antiqua"/>
              </w:rPr>
              <w:t xml:space="preserve">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3364F69E" w14:textId="77777777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2</w:t>
            </w:r>
            <w:r>
              <w:rPr>
                <w:rFonts w:ascii="Book Antiqua" w:hAnsi="Book Antiqua"/>
              </w:rPr>
              <w:t xml:space="preserve">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244F311C" w14:textId="77777777" w:rsidTr="00596B2D">
        <w:tc>
          <w:tcPr>
            <w:tcW w:w="3022" w:type="dxa"/>
            <w:shd w:val="clear" w:color="auto" w:fill="auto"/>
          </w:tcPr>
          <w:p w14:paraId="50D80BE0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Mladé ovce </w:t>
            </w:r>
          </w:p>
        </w:tc>
        <w:tc>
          <w:tcPr>
            <w:tcW w:w="3019" w:type="dxa"/>
            <w:shd w:val="clear" w:color="auto" w:fill="auto"/>
          </w:tcPr>
          <w:p w14:paraId="0B4C7109" w14:textId="61D790F9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42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0E9925E3" w14:textId="2D35B660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47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1F8965C0" w14:textId="77777777" w:rsidTr="00596B2D">
        <w:tc>
          <w:tcPr>
            <w:tcW w:w="3022" w:type="dxa"/>
            <w:shd w:val="clear" w:color="auto" w:fill="auto"/>
          </w:tcPr>
          <w:p w14:paraId="0D1BC921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 xml:space="preserve">Jarky </w:t>
            </w:r>
          </w:p>
        </w:tc>
        <w:tc>
          <w:tcPr>
            <w:tcW w:w="3019" w:type="dxa"/>
            <w:shd w:val="clear" w:color="auto" w:fill="auto"/>
          </w:tcPr>
          <w:p w14:paraId="7DFFB52D" w14:textId="55E129FF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48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55D67668" w14:textId="1971E566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</w:t>
            </w:r>
            <w:r w:rsidR="00DD6D42">
              <w:rPr>
                <w:rFonts w:ascii="Book Antiqua" w:hAnsi="Book Antiqua"/>
              </w:rPr>
              <w:t>8</w:t>
            </w:r>
            <w:r>
              <w:rPr>
                <w:rFonts w:ascii="Book Antiqua" w:hAnsi="Book Antiqua"/>
              </w:rPr>
              <w:t xml:space="preserve">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5F596B31" w14:textId="77777777" w:rsidTr="00596B2D">
        <w:tc>
          <w:tcPr>
            <w:tcW w:w="3022" w:type="dxa"/>
            <w:shd w:val="clear" w:color="auto" w:fill="auto"/>
          </w:tcPr>
          <w:p w14:paraId="751134CA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Bahnice</w:t>
            </w:r>
          </w:p>
        </w:tc>
        <w:tc>
          <w:tcPr>
            <w:tcW w:w="3019" w:type="dxa"/>
            <w:shd w:val="clear" w:color="auto" w:fill="auto"/>
          </w:tcPr>
          <w:p w14:paraId="30231282" w14:textId="52816AD3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230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4C89D912" w14:textId="3EE89BFE" w:rsidR="00596B2D" w:rsidRPr="006C5D3F" w:rsidRDefault="00DD6D42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258</w:t>
            </w:r>
            <w:r w:rsidR="00596B2D">
              <w:rPr>
                <w:rFonts w:ascii="Book Antiqua" w:hAnsi="Book Antiqua"/>
              </w:rPr>
              <w:t xml:space="preserve"> </w:t>
            </w:r>
            <w:r w:rsidR="00596B2D" w:rsidRPr="006C5D3F">
              <w:rPr>
                <w:rFonts w:ascii="Book Antiqua" w:hAnsi="Book Antiqua"/>
              </w:rPr>
              <w:t>ks</w:t>
            </w:r>
          </w:p>
        </w:tc>
      </w:tr>
      <w:tr w:rsidR="00596B2D" w:rsidRPr="006C5D3F" w14:paraId="47690B3A" w14:textId="77777777" w:rsidTr="00596B2D">
        <w:tc>
          <w:tcPr>
            <w:tcW w:w="3022" w:type="dxa"/>
            <w:shd w:val="clear" w:color="auto" w:fill="auto"/>
          </w:tcPr>
          <w:p w14:paraId="047226F9" w14:textId="77777777" w:rsidR="00596B2D" w:rsidRPr="006C5D3F" w:rsidRDefault="00596B2D" w:rsidP="00596B2D">
            <w:pPr>
              <w:spacing w:after="0"/>
              <w:rPr>
                <w:rFonts w:ascii="Book Antiqua" w:hAnsi="Book Antiqua"/>
              </w:rPr>
            </w:pPr>
            <w:r w:rsidRPr="006C5D3F">
              <w:rPr>
                <w:rFonts w:ascii="Book Antiqua" w:hAnsi="Book Antiqua"/>
              </w:rPr>
              <w:t>Plemenné barany</w:t>
            </w:r>
          </w:p>
        </w:tc>
        <w:tc>
          <w:tcPr>
            <w:tcW w:w="3019" w:type="dxa"/>
            <w:shd w:val="clear" w:color="auto" w:fill="auto"/>
          </w:tcPr>
          <w:p w14:paraId="2A4DCEB6" w14:textId="002E8055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13 </w:t>
            </w:r>
            <w:r w:rsidRPr="006C5D3F">
              <w:rPr>
                <w:rFonts w:ascii="Book Antiqua" w:hAnsi="Book Antiqua"/>
              </w:rPr>
              <w:t>ks</w:t>
            </w:r>
          </w:p>
        </w:tc>
        <w:tc>
          <w:tcPr>
            <w:tcW w:w="3019" w:type="dxa"/>
            <w:shd w:val="clear" w:color="auto" w:fill="auto"/>
          </w:tcPr>
          <w:p w14:paraId="05FFF510" w14:textId="762B1F31" w:rsidR="00596B2D" w:rsidRPr="006C5D3F" w:rsidRDefault="00596B2D" w:rsidP="00596B2D">
            <w:pPr>
              <w:spacing w:after="0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18 </w:t>
            </w:r>
            <w:r w:rsidRPr="006C5D3F">
              <w:rPr>
                <w:rFonts w:ascii="Book Antiqua" w:hAnsi="Book Antiqua"/>
              </w:rPr>
              <w:t>ks</w:t>
            </w:r>
          </w:p>
        </w:tc>
      </w:tr>
    </w:tbl>
    <w:p w14:paraId="63D7964A" w14:textId="77777777" w:rsidR="005E20B0" w:rsidRDefault="005E20B0" w:rsidP="00D47509">
      <w:pPr>
        <w:spacing w:after="0"/>
        <w:jc w:val="both"/>
        <w:rPr>
          <w:rFonts w:ascii="Book Antiqua" w:hAnsi="Book Antiqua"/>
        </w:rPr>
      </w:pPr>
    </w:p>
    <w:p w14:paraId="4397E82A" w14:textId="4A43A878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V roku 2023 sme v rámci investičných projektov zrealizovali rekonštrukciu silážnej jamy (podlaha, dve bočne steny a zadné čelo). Investícia za 190tis eur. V roku 2024 plánujeme opraviť jednu strednú jamu, kde sa bude robiť podlaha a jedna bočná stena (investícia cca 120tis Eur.)</w:t>
      </w:r>
    </w:p>
    <w:p w14:paraId="35B27B1C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Na rok 2024 plánujeme zrealizovať rekonštrukciu teľatníka (prerábanie starého kravína vedľa dojárne), kde sme už vybetónovali podlahu za 22tis eur a dorábame v rámci objektu boxy vo vlastnej réžii zo železa. Význam tejto rekonštrukcie je veľmi dôležitý a to v tom, že teliatka sa presunú do maštale a jalovičky budú v suchu a počas letných dni nebudú vystavené extrémnym teplotám. </w:t>
      </w:r>
    </w:p>
    <w:p w14:paraId="1B29BD09" w14:textId="77777777" w:rsidR="00596B2D" w:rsidRDefault="00596B2D" w:rsidP="00596B2D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Na farme v Jesenskom, kde máme odchov mladého dobytka od 6m do potvrdenia gravidity, plánujeme  ku konca roka rekonštrukciu objektu maštale. Jedná sa o podobný typ ako máme na Orávke. Výška investície cca 150-160tis Eur. </w:t>
      </w:r>
    </w:p>
    <w:p w14:paraId="00E3F0C2" w14:textId="77777777" w:rsidR="00596B2D" w:rsidRDefault="00596B2D" w:rsidP="00D47509">
      <w:pPr>
        <w:spacing w:after="0"/>
        <w:jc w:val="both"/>
        <w:rPr>
          <w:rFonts w:ascii="Book Antiqua" w:hAnsi="Book Antiqua"/>
        </w:rPr>
      </w:pPr>
    </w:p>
    <w:p w14:paraId="60AD7204" w14:textId="77777777" w:rsidR="00A04044" w:rsidRPr="00D47509" w:rsidRDefault="00A04044" w:rsidP="00D47509">
      <w:pPr>
        <w:spacing w:after="0"/>
        <w:jc w:val="both"/>
        <w:rPr>
          <w:rFonts w:ascii="Book Antiqua" w:hAnsi="Book Antiqua"/>
        </w:rPr>
      </w:pPr>
    </w:p>
    <w:p w14:paraId="78FBFB2F" w14:textId="77777777" w:rsidR="000C7EDF" w:rsidRPr="00E01430" w:rsidRDefault="00E01430" w:rsidP="00E01430">
      <w:pPr>
        <w:tabs>
          <w:tab w:val="left" w:pos="3458"/>
        </w:tabs>
        <w:jc w:val="both"/>
        <w:rPr>
          <w:rFonts w:ascii="Book Antiqua" w:hAnsi="Book Antiqua"/>
          <w:b/>
          <w:i/>
          <w:sz w:val="24"/>
          <w:szCs w:val="24"/>
        </w:rPr>
      </w:pPr>
      <w:r>
        <w:rPr>
          <w:rFonts w:ascii="Book Antiqua" w:hAnsi="Book Antiqua"/>
          <w:b/>
          <w:i/>
          <w:sz w:val="24"/>
          <w:szCs w:val="24"/>
        </w:rPr>
        <w:t xml:space="preserve">3. </w:t>
      </w:r>
      <w:r w:rsidR="000C7EDF" w:rsidRPr="00F758B7">
        <w:rPr>
          <w:rFonts w:ascii="Book Antiqua" w:hAnsi="Book Antiqua"/>
          <w:b/>
          <w:i/>
          <w:sz w:val="24"/>
          <w:szCs w:val="24"/>
        </w:rPr>
        <w:t>Výsledky</w:t>
      </w:r>
      <w:r w:rsidR="00467317" w:rsidRPr="00F758B7">
        <w:rPr>
          <w:rFonts w:ascii="Book Antiqua" w:hAnsi="Book Antiqua"/>
          <w:b/>
          <w:i/>
          <w:sz w:val="24"/>
          <w:szCs w:val="24"/>
        </w:rPr>
        <w:t xml:space="preserve"> </w:t>
      </w:r>
      <w:r w:rsidR="0044203C" w:rsidRPr="00F758B7">
        <w:rPr>
          <w:rFonts w:ascii="Book Antiqua" w:hAnsi="Book Antiqua"/>
          <w:b/>
          <w:i/>
          <w:sz w:val="24"/>
          <w:szCs w:val="24"/>
        </w:rPr>
        <w:t>výroby osív</w:t>
      </w:r>
      <w:r w:rsidR="00171364" w:rsidRPr="00E01430">
        <w:rPr>
          <w:rFonts w:ascii="Book Antiqua" w:hAnsi="Book Antiqua"/>
          <w:b/>
          <w:i/>
          <w:sz w:val="24"/>
          <w:szCs w:val="24"/>
        </w:rPr>
        <w:tab/>
      </w:r>
    </w:p>
    <w:p w14:paraId="7C21AC27" w14:textId="626E29F5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Výroba, predaj a kvalita osív bola primeraná vzhľadom k priebehu počasia v roku 2023. Napriek problémom</w:t>
      </w:r>
      <w:r>
        <w:rPr>
          <w:rFonts w:ascii="Book Antiqua" w:hAnsi="Book Antiqua"/>
        </w:rPr>
        <w:t xml:space="preserve">, </w:t>
      </w:r>
      <w:r w:rsidRPr="00B23F66">
        <w:rPr>
          <w:rFonts w:ascii="Book Antiqua" w:hAnsi="Book Antiqua"/>
        </w:rPr>
        <w:t>hlavne v jesenných mesiacoch, z dôvodu vyšších zberových vlhkostí obilia, zberu v kratšom časovom intervale a následnému primeranému dosušovaniu sme spoločnými silami výrobu osív ozimín úspešne zvládli.</w:t>
      </w:r>
    </w:p>
    <w:p w14:paraId="32D6484F" w14:textId="77777777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Množstvo predaného osiva jarnej pšenice odrôd Quintus a Granny bol znížený približne  o polovicu oproti predchádzajúcim rokom z dôvodu vyšších osiatych plôch na jeseň 2022 ozimnými pšenicami.</w:t>
      </w:r>
    </w:p>
    <w:p w14:paraId="61A0C727" w14:textId="77777777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Predaj osiva jarného jačmeňa bol nižší ako sme očakávali, nakoľko sa každoročne zvyšuje osev jarného jačmeňa na jeseň. Hlavným dôvodom sú teplé zimy.  Spokojní sme s každoročným nárastom predaja osív ovsa, strukovín (hrachov, sóje).</w:t>
      </w:r>
    </w:p>
    <w:p w14:paraId="700515CE" w14:textId="0D5FB97A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Na trávnej linke sme spracovali a predali 35 t</w:t>
      </w:r>
      <w:r>
        <w:rPr>
          <w:rFonts w:ascii="Book Antiqua" w:hAnsi="Book Antiqua"/>
        </w:rPr>
        <w:t>on</w:t>
      </w:r>
      <w:r w:rsidRPr="00B23F66">
        <w:rPr>
          <w:rFonts w:ascii="Book Antiqua" w:hAnsi="Book Antiqua"/>
        </w:rPr>
        <w:t xml:space="preserve"> tráv a ďatelinotrávnych miešaniek. Do obchodného portfólia sme úspešne zaradili predaj miešaniek do biopásov a komponentov do medziplodín (facélia, pohánka, reďkev a horčica). Celkový predaj jarných osív bol 1300 t.</w:t>
      </w:r>
    </w:p>
    <w:p w14:paraId="0E227C98" w14:textId="77777777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Jesennú sezónu predaja ozimín poznačilo hlavne sychravé a daždivé počasie počas žatvy, čo v značnej miere skomplikovalo výrobu osív. Tým, že sa výroba a predaj predĺžili časove do konca októbra, podarilo sa nám nakoniec vyexpedovať vyššie množstvá raže, tirticale, ozimného jačmeňa a  jarného jačmeňa siateho na jeseň.</w:t>
      </w:r>
    </w:p>
    <w:p w14:paraId="5C129754" w14:textId="77777777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lastRenderedPageBreak/>
        <w:t>Celkový predaj osív ozimnej pšenice zostal na úrovni predchádzajúcich dvoch rokov v množstve 1150 ton.</w:t>
      </w:r>
    </w:p>
    <w:p w14:paraId="50444FA0" w14:textId="77777777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Celkovo sme predali 2150 ton ozimín.</w:t>
      </w:r>
    </w:p>
    <w:p w14:paraId="33906B6F" w14:textId="38F76A52" w:rsidR="00B23F66" w:rsidRPr="00B23F66" w:rsidRDefault="00B23F66" w:rsidP="00B23F66">
      <w:pPr>
        <w:jc w:val="both"/>
        <w:rPr>
          <w:rFonts w:ascii="Book Antiqua" w:hAnsi="Book Antiqua"/>
        </w:rPr>
      </w:pPr>
      <w:r w:rsidRPr="00B23F66">
        <w:rPr>
          <w:rFonts w:ascii="Book Antiqua" w:hAnsi="Book Antiqua"/>
        </w:rPr>
        <w:t>Záverom môžeme spomenúť našu spokojnosť s výberom plodín, odrôd a hlavne výbornú spoluprácu s inými osivársk</w:t>
      </w:r>
      <w:r w:rsidR="005B067A">
        <w:rPr>
          <w:rFonts w:ascii="Book Antiqua" w:hAnsi="Book Antiqua"/>
        </w:rPr>
        <w:t>y</w:t>
      </w:r>
      <w:r w:rsidRPr="00B23F66">
        <w:rPr>
          <w:rFonts w:ascii="Book Antiqua" w:hAnsi="Book Antiqua"/>
        </w:rPr>
        <w:t>mi a odbytovými firmami, ktoré podnikajú na slovenskom a európskom trhu.</w:t>
      </w:r>
    </w:p>
    <w:p w14:paraId="3D176506" w14:textId="77777777" w:rsidR="00B23F66" w:rsidRPr="00B23F66" w:rsidRDefault="00B23F66" w:rsidP="00B23F66">
      <w:pPr>
        <w:rPr>
          <w:rFonts w:ascii="Book Antiqua" w:hAnsi="Book Antiqua"/>
        </w:rPr>
      </w:pPr>
      <w:r w:rsidRPr="00B23F66">
        <w:rPr>
          <w:rFonts w:ascii="Book Antiqua" w:hAnsi="Book Antiqua"/>
        </w:rPr>
        <w:t>Zámer obchodného úseku:</w:t>
      </w:r>
    </w:p>
    <w:p w14:paraId="458B71EB" w14:textId="10234B62" w:rsidR="00B23F66" w:rsidRPr="00B23F66" w:rsidRDefault="00B23F66" w:rsidP="00B23F66">
      <w:pPr>
        <w:rPr>
          <w:rFonts w:ascii="Book Antiqua" w:hAnsi="Book Antiqua"/>
        </w:rPr>
      </w:pPr>
      <w:r w:rsidRPr="00B23F66">
        <w:rPr>
          <w:rFonts w:ascii="Book Antiqua" w:hAnsi="Book Antiqua"/>
        </w:rPr>
        <w:t>Množiteľské plochy a predaj ozimín a jarín na rok 202</w:t>
      </w:r>
      <w:r w:rsidR="00AC395A">
        <w:rPr>
          <w:rFonts w:ascii="Book Antiqua" w:hAnsi="Book Antiqua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2410"/>
        <w:gridCol w:w="2409"/>
      </w:tblGrid>
      <w:tr w:rsidR="00B23F66" w:rsidRPr="00B23F66" w14:paraId="3AD723BD" w14:textId="77777777" w:rsidTr="008258C4">
        <w:tc>
          <w:tcPr>
            <w:tcW w:w="3114" w:type="dxa"/>
          </w:tcPr>
          <w:p w14:paraId="119E1CF1" w14:textId="77777777" w:rsidR="00B23F66" w:rsidRPr="00B23F66" w:rsidRDefault="00B23F66" w:rsidP="008258C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B23F66">
              <w:rPr>
                <w:rFonts w:ascii="Book Antiqua" w:hAnsi="Book Antiqua"/>
                <w:sz w:val="22"/>
                <w:szCs w:val="22"/>
              </w:rPr>
              <w:t>Druh</w:t>
            </w:r>
          </w:p>
        </w:tc>
        <w:tc>
          <w:tcPr>
            <w:tcW w:w="2410" w:type="dxa"/>
          </w:tcPr>
          <w:p w14:paraId="79C8F17C" w14:textId="77777777" w:rsidR="00B23F66" w:rsidRPr="00B23F66" w:rsidRDefault="00B23F66" w:rsidP="008258C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B23F66">
              <w:rPr>
                <w:rFonts w:ascii="Book Antiqua" w:hAnsi="Book Antiqua"/>
                <w:sz w:val="22"/>
                <w:szCs w:val="22"/>
              </w:rPr>
              <w:t>Plocha (ha)</w:t>
            </w:r>
          </w:p>
          <w:p w14:paraId="2CE51B22" w14:textId="77777777" w:rsidR="00B23F66" w:rsidRPr="00B23F66" w:rsidRDefault="00B23F66" w:rsidP="008258C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B23F66">
              <w:rPr>
                <w:rFonts w:ascii="Book Antiqua" w:hAnsi="Book Antiqua"/>
                <w:sz w:val="22"/>
                <w:szCs w:val="22"/>
              </w:rPr>
              <w:t>množiteľská</w:t>
            </w:r>
          </w:p>
        </w:tc>
        <w:tc>
          <w:tcPr>
            <w:tcW w:w="2409" w:type="dxa"/>
          </w:tcPr>
          <w:p w14:paraId="6C4EAF35" w14:textId="77777777" w:rsidR="00B23F66" w:rsidRPr="00B23F66" w:rsidRDefault="00B23F66" w:rsidP="008258C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B23F66">
              <w:rPr>
                <w:rFonts w:ascii="Book Antiqua" w:hAnsi="Book Antiqua"/>
                <w:sz w:val="22"/>
                <w:szCs w:val="22"/>
              </w:rPr>
              <w:t>Predaj</w:t>
            </w:r>
          </w:p>
          <w:p w14:paraId="21A46583" w14:textId="77777777" w:rsidR="00B23F66" w:rsidRPr="00B23F66" w:rsidRDefault="00B23F66" w:rsidP="008258C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B23F66">
              <w:rPr>
                <w:rFonts w:ascii="Book Antiqua" w:hAnsi="Book Antiqua"/>
                <w:sz w:val="22"/>
                <w:szCs w:val="22"/>
              </w:rPr>
              <w:t>(t)</w:t>
            </w:r>
          </w:p>
        </w:tc>
      </w:tr>
      <w:tr w:rsidR="00AC395A" w:rsidRPr="00B23F66" w14:paraId="50BE3FB3" w14:textId="77777777" w:rsidTr="008258C4">
        <w:tc>
          <w:tcPr>
            <w:tcW w:w="3114" w:type="dxa"/>
          </w:tcPr>
          <w:p w14:paraId="6A82D8A2" w14:textId="0B4996D3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 w:rsidRPr="00FE07EC">
              <w:rPr>
                <w:rFonts w:ascii="Book Antiqua" w:hAnsi="Book Antiqua"/>
                <w:iCs/>
                <w:sz w:val="22"/>
                <w:szCs w:val="22"/>
              </w:rPr>
              <w:t>Pšenica ozimná</w:t>
            </w:r>
          </w:p>
        </w:tc>
        <w:tc>
          <w:tcPr>
            <w:tcW w:w="2410" w:type="dxa"/>
          </w:tcPr>
          <w:p w14:paraId="38BDA9ED" w14:textId="271ED335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456</w:t>
            </w:r>
          </w:p>
        </w:tc>
        <w:tc>
          <w:tcPr>
            <w:tcW w:w="2409" w:type="dxa"/>
          </w:tcPr>
          <w:p w14:paraId="5F2CB23A" w14:textId="6DD90308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1 500</w:t>
            </w:r>
          </w:p>
        </w:tc>
      </w:tr>
      <w:tr w:rsidR="00AC395A" w:rsidRPr="00B23F66" w14:paraId="3700650F" w14:textId="77777777" w:rsidTr="008258C4">
        <w:tc>
          <w:tcPr>
            <w:tcW w:w="3114" w:type="dxa"/>
          </w:tcPr>
          <w:p w14:paraId="2D9E8DB2" w14:textId="3AB9F022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 w:rsidRPr="00FE07EC">
              <w:rPr>
                <w:rFonts w:ascii="Book Antiqua" w:hAnsi="Book Antiqua"/>
                <w:iCs/>
                <w:sz w:val="22"/>
                <w:szCs w:val="22"/>
              </w:rPr>
              <w:t>Raž ozimná</w:t>
            </w:r>
          </w:p>
        </w:tc>
        <w:tc>
          <w:tcPr>
            <w:tcW w:w="2410" w:type="dxa"/>
          </w:tcPr>
          <w:p w14:paraId="36AEAD12" w14:textId="0D5C1BD9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42</w:t>
            </w:r>
          </w:p>
        </w:tc>
        <w:tc>
          <w:tcPr>
            <w:tcW w:w="2409" w:type="dxa"/>
          </w:tcPr>
          <w:p w14:paraId="66326959" w14:textId="5113AA85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150</w:t>
            </w:r>
          </w:p>
        </w:tc>
      </w:tr>
      <w:tr w:rsidR="00AC395A" w:rsidRPr="00B23F66" w14:paraId="0290E5DA" w14:textId="77777777" w:rsidTr="008258C4">
        <w:tc>
          <w:tcPr>
            <w:tcW w:w="3114" w:type="dxa"/>
          </w:tcPr>
          <w:p w14:paraId="2531AF3E" w14:textId="57DD03D9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</w:rPr>
              <w:t>Triticale ozimné</w:t>
            </w:r>
          </w:p>
        </w:tc>
        <w:tc>
          <w:tcPr>
            <w:tcW w:w="2410" w:type="dxa"/>
          </w:tcPr>
          <w:p w14:paraId="7E1C993D" w14:textId="1BB5D4C3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-----</w:t>
            </w:r>
          </w:p>
        </w:tc>
        <w:tc>
          <w:tcPr>
            <w:tcW w:w="2409" w:type="dxa"/>
          </w:tcPr>
          <w:p w14:paraId="2A2FB073" w14:textId="5F918EDA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100</w:t>
            </w:r>
          </w:p>
        </w:tc>
      </w:tr>
      <w:tr w:rsidR="00AC395A" w:rsidRPr="00B23F66" w14:paraId="6DC9DE8C" w14:textId="77777777" w:rsidTr="008258C4">
        <w:tc>
          <w:tcPr>
            <w:tcW w:w="3114" w:type="dxa"/>
          </w:tcPr>
          <w:p w14:paraId="0BCE86E8" w14:textId="3065180F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Ozimný jačmeň</w:t>
            </w:r>
          </w:p>
        </w:tc>
        <w:tc>
          <w:tcPr>
            <w:tcW w:w="2410" w:type="dxa"/>
          </w:tcPr>
          <w:p w14:paraId="0D1A3A4B" w14:textId="367BDFE7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79</w:t>
            </w:r>
          </w:p>
        </w:tc>
        <w:tc>
          <w:tcPr>
            <w:tcW w:w="2409" w:type="dxa"/>
          </w:tcPr>
          <w:p w14:paraId="423B08B5" w14:textId="209011D4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450</w:t>
            </w:r>
          </w:p>
        </w:tc>
      </w:tr>
      <w:tr w:rsidR="00AC395A" w:rsidRPr="00B23F66" w14:paraId="1E0FE053" w14:textId="77777777" w:rsidTr="008258C4">
        <w:tc>
          <w:tcPr>
            <w:tcW w:w="3114" w:type="dxa"/>
          </w:tcPr>
          <w:p w14:paraId="746B8F27" w14:textId="309F2600" w:rsidR="00AC395A" w:rsidRPr="00B23F66" w:rsidRDefault="00AC395A" w:rsidP="00AC395A">
            <w:pPr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6A5CA3">
              <w:rPr>
                <w:rFonts w:ascii="Book Antiqua" w:hAnsi="Book Antiqua"/>
                <w:b/>
                <w:bCs/>
                <w:iCs/>
              </w:rPr>
              <w:t>Spolu oziminy</w:t>
            </w:r>
          </w:p>
        </w:tc>
        <w:tc>
          <w:tcPr>
            <w:tcW w:w="2410" w:type="dxa"/>
          </w:tcPr>
          <w:p w14:paraId="5D5FB364" w14:textId="58E924A0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Cs/>
                <w:sz w:val="22"/>
                <w:szCs w:val="22"/>
              </w:rPr>
              <w:t>577</w:t>
            </w:r>
          </w:p>
        </w:tc>
        <w:tc>
          <w:tcPr>
            <w:tcW w:w="2409" w:type="dxa"/>
          </w:tcPr>
          <w:p w14:paraId="3B71F6A5" w14:textId="3DBE8FC7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Cs/>
                <w:sz w:val="22"/>
                <w:szCs w:val="22"/>
              </w:rPr>
              <w:t>2200</w:t>
            </w:r>
          </w:p>
        </w:tc>
      </w:tr>
      <w:tr w:rsidR="00AC395A" w:rsidRPr="00B23F66" w14:paraId="6A3C2600" w14:textId="77777777" w:rsidTr="008258C4">
        <w:tc>
          <w:tcPr>
            <w:tcW w:w="3114" w:type="dxa"/>
          </w:tcPr>
          <w:p w14:paraId="621D9576" w14:textId="27FB9EAB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Pšenica jarná</w:t>
            </w:r>
            <w:r w:rsidRPr="00FE07EC">
              <w:rPr>
                <w:rFonts w:ascii="Book Antiqua" w:hAnsi="Book Antiqua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14:paraId="23FBAA62" w14:textId="37A759EE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65</w:t>
            </w:r>
          </w:p>
        </w:tc>
        <w:tc>
          <w:tcPr>
            <w:tcW w:w="2409" w:type="dxa"/>
          </w:tcPr>
          <w:p w14:paraId="08C43544" w14:textId="52C98EE8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160</w:t>
            </w:r>
          </w:p>
        </w:tc>
      </w:tr>
      <w:tr w:rsidR="00AC395A" w:rsidRPr="00B23F66" w14:paraId="640D6C4F" w14:textId="77777777" w:rsidTr="008258C4">
        <w:tc>
          <w:tcPr>
            <w:tcW w:w="3114" w:type="dxa"/>
          </w:tcPr>
          <w:p w14:paraId="208AC5F6" w14:textId="4DA052A8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 w:rsidRPr="00FE07EC">
              <w:rPr>
                <w:rFonts w:ascii="Book Antiqua" w:hAnsi="Book Antiqua"/>
                <w:iCs/>
                <w:sz w:val="22"/>
                <w:szCs w:val="22"/>
              </w:rPr>
              <w:t>Jačmeň jarný</w:t>
            </w:r>
          </w:p>
        </w:tc>
        <w:tc>
          <w:tcPr>
            <w:tcW w:w="2410" w:type="dxa"/>
          </w:tcPr>
          <w:p w14:paraId="06D940CB" w14:textId="1AF3852F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95</w:t>
            </w:r>
          </w:p>
        </w:tc>
        <w:tc>
          <w:tcPr>
            <w:tcW w:w="2409" w:type="dxa"/>
          </w:tcPr>
          <w:p w14:paraId="579757BA" w14:textId="1141B3B8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350</w:t>
            </w:r>
          </w:p>
        </w:tc>
      </w:tr>
      <w:tr w:rsidR="00AC395A" w:rsidRPr="00B23F66" w14:paraId="0838D622" w14:textId="77777777" w:rsidTr="008258C4">
        <w:tc>
          <w:tcPr>
            <w:tcW w:w="3114" w:type="dxa"/>
          </w:tcPr>
          <w:p w14:paraId="7201088F" w14:textId="0FA14008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Ovos siaty</w:t>
            </w:r>
          </w:p>
        </w:tc>
        <w:tc>
          <w:tcPr>
            <w:tcW w:w="2410" w:type="dxa"/>
          </w:tcPr>
          <w:p w14:paraId="2CB24B70" w14:textId="113E4E3E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53</w:t>
            </w:r>
          </w:p>
        </w:tc>
        <w:tc>
          <w:tcPr>
            <w:tcW w:w="2409" w:type="dxa"/>
          </w:tcPr>
          <w:p w14:paraId="4F04DA55" w14:textId="71FD0D22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110</w:t>
            </w:r>
          </w:p>
        </w:tc>
      </w:tr>
      <w:tr w:rsidR="00AC395A" w:rsidRPr="00B23F66" w14:paraId="04E8CBF9" w14:textId="77777777" w:rsidTr="008258C4">
        <w:tc>
          <w:tcPr>
            <w:tcW w:w="3114" w:type="dxa"/>
          </w:tcPr>
          <w:p w14:paraId="077B955F" w14:textId="24F78D0F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Hrach siaty</w:t>
            </w:r>
          </w:p>
        </w:tc>
        <w:tc>
          <w:tcPr>
            <w:tcW w:w="2410" w:type="dxa"/>
          </w:tcPr>
          <w:p w14:paraId="2B1E07C6" w14:textId="285962B9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81</w:t>
            </w:r>
          </w:p>
        </w:tc>
        <w:tc>
          <w:tcPr>
            <w:tcW w:w="2409" w:type="dxa"/>
          </w:tcPr>
          <w:p w14:paraId="3A1CFB7D" w14:textId="44CA7DB3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230</w:t>
            </w:r>
          </w:p>
        </w:tc>
      </w:tr>
      <w:tr w:rsidR="00AC395A" w:rsidRPr="00B23F66" w14:paraId="1C08EDF5" w14:textId="77777777" w:rsidTr="008258C4">
        <w:tc>
          <w:tcPr>
            <w:tcW w:w="3114" w:type="dxa"/>
          </w:tcPr>
          <w:p w14:paraId="71E5AF99" w14:textId="2102D036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Peluška</w:t>
            </w:r>
          </w:p>
        </w:tc>
        <w:tc>
          <w:tcPr>
            <w:tcW w:w="2410" w:type="dxa"/>
          </w:tcPr>
          <w:p w14:paraId="138E7DDD" w14:textId="36FB5417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39</w:t>
            </w:r>
          </w:p>
        </w:tc>
        <w:tc>
          <w:tcPr>
            <w:tcW w:w="2409" w:type="dxa"/>
          </w:tcPr>
          <w:p w14:paraId="5C7F55BC" w14:textId="3D3C9B62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20</w:t>
            </w:r>
          </w:p>
        </w:tc>
      </w:tr>
      <w:tr w:rsidR="00AC395A" w:rsidRPr="00B23F66" w14:paraId="31A4A5DA" w14:textId="77777777" w:rsidTr="008258C4">
        <w:tc>
          <w:tcPr>
            <w:tcW w:w="3114" w:type="dxa"/>
          </w:tcPr>
          <w:p w14:paraId="1D9D8F9F" w14:textId="01B8A164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Sója fazuľová</w:t>
            </w:r>
          </w:p>
        </w:tc>
        <w:tc>
          <w:tcPr>
            <w:tcW w:w="2410" w:type="dxa"/>
          </w:tcPr>
          <w:p w14:paraId="409B8268" w14:textId="5918C039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90</w:t>
            </w:r>
          </w:p>
        </w:tc>
        <w:tc>
          <w:tcPr>
            <w:tcW w:w="2409" w:type="dxa"/>
          </w:tcPr>
          <w:p w14:paraId="28E699BD" w14:textId="1B214730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250</w:t>
            </w:r>
          </w:p>
        </w:tc>
      </w:tr>
      <w:tr w:rsidR="00AC395A" w:rsidRPr="00B23F66" w14:paraId="53DA590A" w14:textId="77777777" w:rsidTr="008258C4">
        <w:tc>
          <w:tcPr>
            <w:tcW w:w="3114" w:type="dxa"/>
          </w:tcPr>
          <w:p w14:paraId="147B6CE5" w14:textId="3C6BBA14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Siate trávy a ďateľoviny</w:t>
            </w:r>
          </w:p>
        </w:tc>
        <w:tc>
          <w:tcPr>
            <w:tcW w:w="2410" w:type="dxa"/>
          </w:tcPr>
          <w:p w14:paraId="5E0D58B8" w14:textId="06DED448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50</w:t>
            </w:r>
          </w:p>
        </w:tc>
        <w:tc>
          <w:tcPr>
            <w:tcW w:w="2409" w:type="dxa"/>
          </w:tcPr>
          <w:p w14:paraId="41116848" w14:textId="0149C5D3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35</w:t>
            </w:r>
          </w:p>
        </w:tc>
      </w:tr>
      <w:tr w:rsidR="00AC395A" w:rsidRPr="00B23F66" w14:paraId="51853A87" w14:textId="77777777" w:rsidTr="008258C4">
        <w:tc>
          <w:tcPr>
            <w:tcW w:w="3114" w:type="dxa"/>
          </w:tcPr>
          <w:p w14:paraId="7A96A806" w14:textId="7FF6DA37" w:rsidR="00AC395A" w:rsidRPr="00B23F66" w:rsidRDefault="00AC395A" w:rsidP="00AC395A">
            <w:pPr>
              <w:rPr>
                <w:rFonts w:ascii="Book Antiqua" w:hAnsi="Book Antiqua"/>
                <w:i/>
                <w:iCs/>
                <w:sz w:val="22"/>
                <w:szCs w:val="22"/>
              </w:rPr>
            </w:pPr>
            <w:r>
              <w:rPr>
                <w:rFonts w:ascii="Book Antiqua" w:hAnsi="Book Antiqua"/>
                <w:iCs/>
                <w:sz w:val="22"/>
                <w:szCs w:val="22"/>
              </w:rPr>
              <w:t>Sója fazuľová/ Saatbau</w:t>
            </w:r>
          </w:p>
        </w:tc>
        <w:tc>
          <w:tcPr>
            <w:tcW w:w="2410" w:type="dxa"/>
          </w:tcPr>
          <w:p w14:paraId="00B8F4C1" w14:textId="73E11006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40</w:t>
            </w:r>
          </w:p>
        </w:tc>
        <w:tc>
          <w:tcPr>
            <w:tcW w:w="2409" w:type="dxa"/>
          </w:tcPr>
          <w:p w14:paraId="52924C48" w14:textId="0FB86EA1" w:rsidR="00AC395A" w:rsidRPr="00AC395A" w:rsidRDefault="00AC395A" w:rsidP="00AC395A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----</w:t>
            </w:r>
          </w:p>
        </w:tc>
      </w:tr>
      <w:tr w:rsidR="00AC395A" w:rsidRPr="00B23F66" w14:paraId="46FE8BD7" w14:textId="77777777" w:rsidTr="008258C4">
        <w:tc>
          <w:tcPr>
            <w:tcW w:w="3114" w:type="dxa"/>
          </w:tcPr>
          <w:p w14:paraId="7F232036" w14:textId="0521D54A" w:rsidR="00AC395A" w:rsidRPr="00B23F66" w:rsidRDefault="00AC395A" w:rsidP="00AC395A">
            <w:pPr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6A5CA3">
              <w:rPr>
                <w:rFonts w:ascii="Book Antiqua" w:hAnsi="Book Antiqua"/>
                <w:b/>
                <w:bCs/>
                <w:iCs/>
                <w:sz w:val="22"/>
                <w:szCs w:val="22"/>
              </w:rPr>
              <w:t>Spolu jariny</w:t>
            </w:r>
          </w:p>
        </w:tc>
        <w:tc>
          <w:tcPr>
            <w:tcW w:w="2410" w:type="dxa"/>
          </w:tcPr>
          <w:p w14:paraId="0197A94A" w14:textId="68750F9E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Cs/>
                <w:sz w:val="22"/>
                <w:szCs w:val="22"/>
              </w:rPr>
              <w:t>513</w:t>
            </w:r>
          </w:p>
        </w:tc>
        <w:tc>
          <w:tcPr>
            <w:tcW w:w="2409" w:type="dxa"/>
          </w:tcPr>
          <w:p w14:paraId="32461E20" w14:textId="060A34B2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Cs/>
                <w:sz w:val="22"/>
                <w:szCs w:val="22"/>
              </w:rPr>
              <w:t>1155</w:t>
            </w:r>
          </w:p>
        </w:tc>
      </w:tr>
      <w:tr w:rsidR="00AC395A" w:rsidRPr="00B23F66" w14:paraId="652A8CC3" w14:textId="77777777" w:rsidTr="008258C4">
        <w:tc>
          <w:tcPr>
            <w:tcW w:w="3114" w:type="dxa"/>
          </w:tcPr>
          <w:p w14:paraId="2E4790C2" w14:textId="6390E48A" w:rsidR="00AC395A" w:rsidRPr="00B23F66" w:rsidRDefault="00AC395A" w:rsidP="00AC395A">
            <w:pPr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D47509"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  <w:t>Celkom</w:t>
            </w:r>
          </w:p>
        </w:tc>
        <w:tc>
          <w:tcPr>
            <w:tcW w:w="2410" w:type="dxa"/>
          </w:tcPr>
          <w:p w14:paraId="0A8935F3" w14:textId="3649BA09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  <w:t>1090</w:t>
            </w:r>
          </w:p>
        </w:tc>
        <w:tc>
          <w:tcPr>
            <w:tcW w:w="2409" w:type="dxa"/>
          </w:tcPr>
          <w:p w14:paraId="4CE76C17" w14:textId="2C42F72D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  <w:t>3355</w:t>
            </w:r>
          </w:p>
        </w:tc>
      </w:tr>
    </w:tbl>
    <w:p w14:paraId="2C670FF3" w14:textId="77777777" w:rsidR="00B23F66" w:rsidRPr="00B23F66" w:rsidRDefault="00B23F66" w:rsidP="00B23F66">
      <w:pPr>
        <w:rPr>
          <w:rFonts w:ascii="Book Antiqua" w:hAnsi="Book Antiqua"/>
        </w:rPr>
      </w:pPr>
    </w:p>
    <w:p w14:paraId="182E7CA0" w14:textId="43519DED" w:rsidR="00B23F66" w:rsidRPr="00B23F66" w:rsidRDefault="00B23F66" w:rsidP="00B23F66">
      <w:pPr>
        <w:jc w:val="both"/>
        <w:rPr>
          <w:rFonts w:ascii="Book Antiqua" w:hAnsi="Book Antiqua" w:cs="Times New Roman"/>
        </w:rPr>
      </w:pPr>
      <w:r w:rsidRPr="00B23F66">
        <w:rPr>
          <w:rFonts w:ascii="Book Antiqua" w:hAnsi="Book Antiqua"/>
        </w:rPr>
        <w:t>Cieľom  osivársko - obchodného úseku na rok 2024 bude v prevažnej miere zabezpečiť pestovanie a množenie väčšiny osív kultúrnych plodín na pozemkoch RS Bottovo a. s. s cieľom vyššej ekonomickej efektívnosti ich speňaženia, čo sa nám postupne darí zvyšovaním hektárových úrod pri dodržaní kvality kontrolovanej UKSUP-om</w:t>
      </w:r>
      <w:r>
        <w:rPr>
          <w:rFonts w:ascii="Book Antiqua" w:hAnsi="Book Antiqua"/>
        </w:rPr>
        <w:t xml:space="preserve">. </w:t>
      </w:r>
    </w:p>
    <w:p w14:paraId="3E4F36AA" w14:textId="77777777" w:rsidR="00B23F66" w:rsidRDefault="00B23F66" w:rsidP="00F758B7">
      <w:pPr>
        <w:jc w:val="both"/>
        <w:rPr>
          <w:rFonts w:ascii="Book Antiqua" w:hAnsi="Book Antiqua" w:cs="Times New Roman"/>
        </w:rPr>
      </w:pPr>
    </w:p>
    <w:p w14:paraId="1E038B55" w14:textId="77777777" w:rsidR="00B469FA" w:rsidRPr="009F715E" w:rsidRDefault="00B469FA" w:rsidP="009F715E">
      <w:pPr>
        <w:pStyle w:val="Zkladntext"/>
        <w:spacing w:after="240" w:line="276" w:lineRule="auto"/>
        <w:jc w:val="both"/>
        <w:rPr>
          <w:rFonts w:ascii="Book Antiqua" w:hAnsi="Book Antiqua"/>
          <w:b/>
          <w:i/>
          <w:sz w:val="24"/>
        </w:rPr>
      </w:pPr>
      <w:r w:rsidRPr="002C591C">
        <w:rPr>
          <w:rFonts w:ascii="Book Antiqua" w:hAnsi="Book Antiqua"/>
          <w:b/>
          <w:i/>
          <w:sz w:val="24"/>
        </w:rPr>
        <w:t xml:space="preserve">4. Vyhodnotenie  </w:t>
      </w:r>
      <w:r w:rsidR="00485E9B" w:rsidRPr="002C591C">
        <w:rPr>
          <w:rFonts w:ascii="Book Antiqua" w:hAnsi="Book Antiqua"/>
          <w:b/>
          <w:i/>
          <w:sz w:val="24"/>
        </w:rPr>
        <w:t xml:space="preserve">prác na </w:t>
      </w:r>
      <w:r w:rsidRPr="002C591C">
        <w:rPr>
          <w:rFonts w:ascii="Book Antiqua" w:hAnsi="Book Antiqua"/>
          <w:b/>
          <w:i/>
          <w:sz w:val="24"/>
        </w:rPr>
        <w:t>úseku mechanizácie</w:t>
      </w:r>
    </w:p>
    <w:p w14:paraId="0904FB6C" w14:textId="77777777" w:rsidR="00747547" w:rsidRDefault="00747547" w:rsidP="00122EF9">
      <w:pPr>
        <w:spacing w:after="240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Mechanizačný úsek zabezpečuje opravy, údržby a vykonávanie prác pre rastlinnú výrobu, živočíšnu výrobu, obchodný úsek a poskytuje poľnohospodárske služby pre iné organizácie.</w:t>
      </w:r>
    </w:p>
    <w:p w14:paraId="1F2E12E9" w14:textId="131BB26F" w:rsidR="0088235A" w:rsidRPr="00D47509" w:rsidRDefault="0088235A" w:rsidP="00122EF9">
      <w:pPr>
        <w:spacing w:after="240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>V priebehu roka 202</w:t>
      </w:r>
      <w:r w:rsidR="00691797">
        <w:rPr>
          <w:rFonts w:ascii="Book Antiqua" w:hAnsi="Book Antiqua"/>
        </w:rPr>
        <w:t>3</w:t>
      </w:r>
      <w:r>
        <w:rPr>
          <w:rFonts w:ascii="Book Antiqua" w:hAnsi="Book Antiqua"/>
        </w:rPr>
        <w:t xml:space="preserve"> sme investovali do modernizácie strojového parku a</w:t>
      </w:r>
      <w:r w:rsidR="002C58A2">
        <w:rPr>
          <w:rFonts w:ascii="Book Antiqua" w:hAnsi="Book Antiqua"/>
        </w:rPr>
        <w:t xml:space="preserve"> v decembri sme </w:t>
      </w:r>
      <w:r>
        <w:rPr>
          <w:rFonts w:ascii="Book Antiqua" w:hAnsi="Book Antiqua"/>
        </w:rPr>
        <w:t>nakúpili nov</w:t>
      </w:r>
      <w:r w:rsidR="00691797">
        <w:rPr>
          <w:rFonts w:ascii="Book Antiqua" w:hAnsi="Book Antiqua"/>
        </w:rPr>
        <w:t>ú sejačku Strip Till</w:t>
      </w:r>
      <w:r>
        <w:rPr>
          <w:rFonts w:ascii="Book Antiqua" w:hAnsi="Book Antiqua" w:cs="Times New Roman"/>
        </w:rPr>
        <w:t>.</w:t>
      </w:r>
    </w:p>
    <w:p w14:paraId="459842B8" w14:textId="101BB2D7" w:rsidR="00FD00D9" w:rsidRPr="00D47509" w:rsidRDefault="00FD00D9" w:rsidP="00122EF9">
      <w:pPr>
        <w:spacing w:after="0"/>
        <w:jc w:val="both"/>
        <w:rPr>
          <w:rFonts w:ascii="Book Antiqua" w:hAnsi="Book Antiqua"/>
          <w:b/>
          <w:i/>
          <w:u w:val="single"/>
        </w:rPr>
      </w:pPr>
      <w:r w:rsidRPr="00D47509">
        <w:rPr>
          <w:rFonts w:ascii="Book Antiqua" w:hAnsi="Book Antiqua"/>
          <w:b/>
          <w:i/>
          <w:u w:val="single"/>
        </w:rPr>
        <w:t>Mechanizačný úsek v roku 20</w:t>
      </w:r>
      <w:r w:rsidR="0004401F">
        <w:rPr>
          <w:rFonts w:ascii="Book Antiqua" w:hAnsi="Book Antiqua"/>
          <w:b/>
          <w:i/>
          <w:u w:val="single"/>
        </w:rPr>
        <w:t>2</w:t>
      </w:r>
      <w:r w:rsidR="002C58A2">
        <w:rPr>
          <w:rFonts w:ascii="Book Antiqua" w:hAnsi="Book Antiqua"/>
          <w:b/>
          <w:i/>
          <w:u w:val="single"/>
        </w:rPr>
        <w:t>3</w:t>
      </w:r>
      <w:r w:rsidRPr="00D47509">
        <w:rPr>
          <w:rFonts w:ascii="Book Antiqua" w:hAnsi="Book Antiqua"/>
          <w:b/>
          <w:i/>
          <w:u w:val="single"/>
        </w:rPr>
        <w:t xml:space="preserve"> disponov</w:t>
      </w:r>
      <w:r w:rsidR="006E04C9">
        <w:rPr>
          <w:rFonts w:ascii="Book Antiqua" w:hAnsi="Book Antiqua"/>
          <w:b/>
          <w:i/>
          <w:u w:val="single"/>
        </w:rPr>
        <w:t>al</w:t>
      </w:r>
      <w:r w:rsidRPr="00D47509">
        <w:rPr>
          <w:rFonts w:ascii="Book Antiqua" w:hAnsi="Book Antiqua"/>
          <w:b/>
          <w:i/>
          <w:u w:val="single"/>
        </w:rPr>
        <w:t xml:space="preserve"> : </w:t>
      </w:r>
    </w:p>
    <w:p w14:paraId="7D447105" w14:textId="6FD65090" w:rsidR="002D752F" w:rsidRDefault="002C58A2" w:rsidP="00122EF9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Desiatimi</w:t>
      </w:r>
      <w:r w:rsidR="006E04C9">
        <w:rPr>
          <w:rFonts w:ascii="Book Antiqua" w:hAnsi="Book Antiqua"/>
        </w:rPr>
        <w:t xml:space="preserve"> </w:t>
      </w:r>
      <w:r w:rsidR="00790CDE">
        <w:rPr>
          <w:rFonts w:ascii="Book Antiqua" w:hAnsi="Book Antiqua"/>
        </w:rPr>
        <w:t xml:space="preserve">kolesovými </w:t>
      </w:r>
      <w:r w:rsidR="006E04C9">
        <w:rPr>
          <w:rFonts w:ascii="Book Antiqua" w:hAnsi="Book Antiqua"/>
        </w:rPr>
        <w:t>traktormi</w:t>
      </w:r>
      <w:r w:rsidR="00FD00D9" w:rsidRPr="00D47509">
        <w:rPr>
          <w:rFonts w:ascii="Book Antiqua" w:hAnsi="Book Antiqua"/>
        </w:rPr>
        <w:t xml:space="preserve"> (Zetor 2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 xml:space="preserve">ks, MF </w:t>
      </w:r>
      <w:r>
        <w:rPr>
          <w:rFonts w:ascii="Book Antiqua" w:hAnsi="Book Antiqua"/>
        </w:rPr>
        <w:t>2</w:t>
      </w:r>
      <w:r w:rsidR="00CB1898">
        <w:rPr>
          <w:rFonts w:ascii="Book Antiqua" w:hAnsi="Book Antiqua"/>
        </w:rPr>
        <w:t xml:space="preserve"> </w:t>
      </w:r>
      <w:r w:rsidR="006A728E">
        <w:rPr>
          <w:rFonts w:ascii="Book Antiqua" w:hAnsi="Book Antiqua"/>
        </w:rPr>
        <w:t>ks, Fendt 4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ks, JD 2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ks)</w:t>
      </w:r>
      <w:r w:rsidR="00B645EF">
        <w:rPr>
          <w:rFonts w:ascii="Book Antiqua" w:hAnsi="Book Antiqua"/>
        </w:rPr>
        <w:t xml:space="preserve"> a jedným nákladným autom s vyklápačom (Man)</w:t>
      </w:r>
      <w:r w:rsidR="00790CDE">
        <w:rPr>
          <w:rFonts w:ascii="Book Antiqua" w:hAnsi="Book Antiqua"/>
        </w:rPr>
        <w:t>.</w:t>
      </w:r>
    </w:p>
    <w:p w14:paraId="45B0C766" w14:textId="77777777" w:rsidR="00FD00D9" w:rsidRPr="00D47509" w:rsidRDefault="00370714" w:rsidP="00122EF9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lastRenderedPageBreak/>
        <w:t>Siedm</w:t>
      </w:r>
      <w:r w:rsidR="006C2881">
        <w:rPr>
          <w:rFonts w:ascii="Book Antiqua" w:hAnsi="Book Antiqua"/>
        </w:rPr>
        <w:t>i</w:t>
      </w:r>
      <w:r>
        <w:rPr>
          <w:rFonts w:ascii="Book Antiqua" w:hAnsi="Book Antiqua"/>
        </w:rPr>
        <w:t>mi</w:t>
      </w:r>
      <w:r w:rsidR="00B645EF">
        <w:rPr>
          <w:rFonts w:ascii="Book Antiqua" w:hAnsi="Book Antiqua"/>
        </w:rPr>
        <w:t xml:space="preserve"> samochodnými strojmi, a to postrekovačom </w:t>
      </w:r>
      <w:r w:rsidR="00FD00D9" w:rsidRPr="00D47509">
        <w:rPr>
          <w:rFonts w:ascii="Book Antiqua" w:hAnsi="Book Antiqua"/>
        </w:rPr>
        <w:t>(Hardi)</w:t>
      </w:r>
      <w:r w:rsidR="00B645EF">
        <w:rPr>
          <w:rFonts w:ascii="Book Antiqua" w:hAnsi="Book Antiqua"/>
        </w:rPr>
        <w:t xml:space="preserve">, dvomi obilnými kombajnmi </w:t>
      </w:r>
      <w:r w:rsidR="00FD00D9" w:rsidRPr="00D47509">
        <w:rPr>
          <w:rFonts w:ascii="Book Antiqua" w:hAnsi="Book Antiqua"/>
        </w:rPr>
        <w:t xml:space="preserve">(Claas </w:t>
      </w:r>
      <w:r w:rsidR="00790CDE">
        <w:rPr>
          <w:rFonts w:ascii="Book Antiqua" w:hAnsi="Book Antiqua"/>
        </w:rPr>
        <w:t>, JD</w:t>
      </w:r>
      <w:r w:rsidR="00FD00D9" w:rsidRPr="00D47509">
        <w:rPr>
          <w:rFonts w:ascii="Book Antiqua" w:hAnsi="Book Antiqua"/>
        </w:rPr>
        <w:t>)</w:t>
      </w:r>
      <w:r w:rsidR="00B645EF">
        <w:rPr>
          <w:rFonts w:ascii="Book Antiqua" w:hAnsi="Book Antiqua"/>
        </w:rPr>
        <w:t xml:space="preserve">, </w:t>
      </w:r>
      <w:r w:rsidR="00C51564">
        <w:rPr>
          <w:rFonts w:ascii="Book Antiqua" w:hAnsi="Book Antiqua"/>
        </w:rPr>
        <w:t xml:space="preserve">kŕmnym vozom </w:t>
      </w:r>
      <w:r w:rsidR="00B645EF">
        <w:rPr>
          <w:rFonts w:ascii="Book Antiqua" w:hAnsi="Book Antiqua"/>
        </w:rPr>
        <w:t>a tromi nakladačmi</w:t>
      </w:r>
      <w:r w:rsidR="00FD00D9" w:rsidRPr="00D47509">
        <w:rPr>
          <w:rFonts w:ascii="Book Antiqua" w:hAnsi="Book Antiqua"/>
        </w:rPr>
        <w:t xml:space="preserve"> (Cat </w:t>
      </w:r>
      <w:r w:rsidR="008164E0">
        <w:rPr>
          <w:rFonts w:ascii="Book Antiqua" w:hAnsi="Book Antiqua"/>
        </w:rPr>
        <w:t>1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ks, J</w:t>
      </w:r>
      <w:r w:rsidR="008164E0">
        <w:rPr>
          <w:rFonts w:ascii="Book Antiqua" w:hAnsi="Book Antiqua"/>
        </w:rPr>
        <w:t>C</w:t>
      </w:r>
      <w:r w:rsidR="00FD00D9" w:rsidRPr="00D47509">
        <w:rPr>
          <w:rFonts w:ascii="Book Antiqua" w:hAnsi="Book Antiqua"/>
        </w:rPr>
        <w:t xml:space="preserve">B </w:t>
      </w:r>
      <w:r w:rsidR="00CB1898">
        <w:rPr>
          <w:rFonts w:ascii="Book Antiqua" w:hAnsi="Book Antiqua"/>
        </w:rPr>
        <w:t xml:space="preserve"> </w:t>
      </w:r>
      <w:r w:rsidR="008164E0">
        <w:rPr>
          <w:rFonts w:ascii="Book Antiqua" w:hAnsi="Book Antiqua"/>
        </w:rPr>
        <w:t>2</w:t>
      </w:r>
      <w:r w:rsidR="00FD00D9" w:rsidRPr="00D47509">
        <w:rPr>
          <w:rFonts w:ascii="Book Antiqua" w:hAnsi="Book Antiqua"/>
        </w:rPr>
        <w:t>ks)</w:t>
      </w:r>
      <w:r w:rsidR="00B645EF">
        <w:rPr>
          <w:rFonts w:ascii="Book Antiqua" w:hAnsi="Book Antiqua"/>
        </w:rPr>
        <w:t>.</w:t>
      </w:r>
    </w:p>
    <w:p w14:paraId="29DE7430" w14:textId="7A8AED6E" w:rsidR="00137369" w:rsidRDefault="005A666B" w:rsidP="00122EF9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Na prípravu pôdy</w:t>
      </w:r>
      <w:r w:rsidR="00B645EF">
        <w:rPr>
          <w:rFonts w:ascii="Book Antiqua" w:hAnsi="Book Antiqua"/>
        </w:rPr>
        <w:t xml:space="preserve"> sme používali 1</w:t>
      </w:r>
      <w:r w:rsidR="002C58A2">
        <w:rPr>
          <w:rFonts w:ascii="Book Antiqua" w:hAnsi="Book Antiqua"/>
        </w:rPr>
        <w:t>2</w:t>
      </w:r>
      <w:r w:rsidR="00B645EF">
        <w:rPr>
          <w:rFonts w:ascii="Book Antiqua" w:hAnsi="Book Antiqua"/>
        </w:rPr>
        <w:t xml:space="preserve"> prídavných zariadení, a to dva radličkové podmietače</w:t>
      </w:r>
      <w:r w:rsidR="00FD00D9" w:rsidRPr="00D47509">
        <w:rPr>
          <w:rFonts w:ascii="Book Antiqua" w:hAnsi="Book Antiqua"/>
        </w:rPr>
        <w:t xml:space="preserve"> (Horsch)</w:t>
      </w:r>
      <w:r w:rsidR="00877019">
        <w:rPr>
          <w:rFonts w:ascii="Book Antiqua" w:hAnsi="Book Antiqua"/>
        </w:rPr>
        <w:t xml:space="preserve">, diskový podmietač </w:t>
      </w:r>
      <w:r w:rsidR="00FD00D9" w:rsidRPr="00D47509">
        <w:rPr>
          <w:rFonts w:ascii="Book Antiqua" w:hAnsi="Book Antiqua"/>
        </w:rPr>
        <w:t>(Horsch)</w:t>
      </w:r>
      <w:r w:rsidR="00877019">
        <w:rPr>
          <w:rFonts w:ascii="Book Antiqua" w:hAnsi="Book Antiqua"/>
        </w:rPr>
        <w:t xml:space="preserve">, na hĺbkovú podmietku tri zariadenia </w:t>
      </w:r>
      <w:r w:rsidR="00FD00D9" w:rsidRPr="00D47509">
        <w:rPr>
          <w:rFonts w:ascii="Book Antiqua" w:hAnsi="Book Antiqua"/>
        </w:rPr>
        <w:t xml:space="preserve"> (Horsch 1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ks, Lemken 2</w:t>
      </w:r>
      <w:r w:rsidR="00CB1898"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ks)</w:t>
      </w:r>
      <w:r w:rsidR="00877019">
        <w:rPr>
          <w:rFonts w:ascii="Book Antiqua" w:hAnsi="Book Antiqua"/>
        </w:rPr>
        <w:t xml:space="preserve"> a na povrchovú úpravu </w:t>
      </w:r>
      <w:r w:rsidR="00790CDE">
        <w:rPr>
          <w:rFonts w:ascii="Book Antiqua" w:hAnsi="Book Antiqua"/>
        </w:rPr>
        <w:t xml:space="preserve">brány, valce </w:t>
      </w:r>
      <w:r w:rsidR="002C58A2">
        <w:rPr>
          <w:rFonts w:ascii="Book Antiqua" w:hAnsi="Book Antiqua"/>
        </w:rPr>
        <w:t>2</w:t>
      </w:r>
      <w:r w:rsidR="00790CDE">
        <w:rPr>
          <w:rFonts w:ascii="Book Antiqua" w:hAnsi="Book Antiqua"/>
        </w:rPr>
        <w:t xml:space="preserve"> ks, kultivátor a smyk.</w:t>
      </w:r>
    </w:p>
    <w:p w14:paraId="561C3100" w14:textId="77777777" w:rsidR="00137369" w:rsidRDefault="00877019" w:rsidP="00122EF9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Na ošetrovanie porastov máme </w:t>
      </w:r>
      <w:r w:rsidR="00FD00D9" w:rsidRPr="00D47509">
        <w:rPr>
          <w:rFonts w:ascii="Book Antiqua" w:hAnsi="Book Antiqua"/>
        </w:rPr>
        <w:t>ťahaný postrekovač (Horsch Leeb)</w:t>
      </w:r>
      <w:r>
        <w:rPr>
          <w:rFonts w:ascii="Book Antiqua" w:hAnsi="Book Antiqua"/>
        </w:rPr>
        <w:t xml:space="preserve">, na aplikáciu tekutého hnojiva dva zariadenia </w:t>
      </w:r>
      <w:r w:rsidR="00FD00D9" w:rsidRPr="00D47509">
        <w:rPr>
          <w:rFonts w:ascii="Book Antiqua" w:hAnsi="Book Antiqua"/>
        </w:rPr>
        <w:t>(Zunhammer)</w:t>
      </w:r>
      <w:r>
        <w:rPr>
          <w:rFonts w:ascii="Book Antiqua" w:hAnsi="Book Antiqua"/>
        </w:rPr>
        <w:t xml:space="preserve">, dva </w:t>
      </w:r>
      <w:r w:rsidR="00790CDE">
        <w:rPr>
          <w:rFonts w:ascii="Book Antiqua" w:hAnsi="Book Antiqua"/>
        </w:rPr>
        <w:t xml:space="preserve">rozmetadlá na </w:t>
      </w:r>
      <w:r>
        <w:rPr>
          <w:rFonts w:ascii="Book Antiqua" w:hAnsi="Book Antiqua"/>
        </w:rPr>
        <w:t>granulované hnojiv</w:t>
      </w:r>
      <w:r w:rsidR="00790CDE">
        <w:rPr>
          <w:rFonts w:ascii="Book Antiqua" w:hAnsi="Book Antiqua"/>
        </w:rPr>
        <w:t>o</w:t>
      </w:r>
      <w:r>
        <w:rPr>
          <w:rFonts w:ascii="Book Antiqua" w:hAnsi="Book Antiqua"/>
        </w:rPr>
        <w:t xml:space="preserve"> </w:t>
      </w:r>
      <w:r w:rsidR="00FD00D9" w:rsidRPr="00D47509">
        <w:rPr>
          <w:rFonts w:ascii="Book Antiqua" w:hAnsi="Book Antiqua"/>
        </w:rPr>
        <w:t>(Amazone)</w:t>
      </w:r>
      <w:r>
        <w:rPr>
          <w:rFonts w:ascii="Book Antiqua" w:hAnsi="Book Antiqua"/>
        </w:rPr>
        <w:t xml:space="preserve"> a na vozenie vody dve cisterny </w:t>
      </w:r>
      <w:r w:rsidR="00FD00D9" w:rsidRPr="00D47509">
        <w:rPr>
          <w:rFonts w:ascii="Book Antiqua" w:hAnsi="Book Antiqua"/>
        </w:rPr>
        <w:t xml:space="preserve">(Zunhammer, cisterna 10 000) </w:t>
      </w:r>
    </w:p>
    <w:p w14:paraId="1290A57E" w14:textId="022D8011" w:rsidR="00137369" w:rsidRDefault="002D752F" w:rsidP="00122EF9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Na sejbu hustosiatych obilnín aj na presný výsev používame sejačky </w:t>
      </w:r>
      <w:r w:rsidR="006B3EEE">
        <w:rPr>
          <w:rFonts w:ascii="Book Antiqua" w:hAnsi="Book Antiqua"/>
        </w:rPr>
        <w:t>(Horsch) a</w:t>
      </w:r>
      <w:r>
        <w:rPr>
          <w:rFonts w:ascii="Book Antiqua" w:hAnsi="Book Antiqua"/>
        </w:rPr>
        <w:t xml:space="preserve"> používame aj </w:t>
      </w:r>
      <w:r w:rsidR="006B3EEE">
        <w:rPr>
          <w:rFonts w:ascii="Book Antiqua" w:hAnsi="Book Antiqua"/>
        </w:rPr>
        <w:t xml:space="preserve">sejačku so systémom strip till </w:t>
      </w:r>
      <w:r>
        <w:rPr>
          <w:rFonts w:ascii="Book Antiqua" w:hAnsi="Book Antiqua"/>
        </w:rPr>
        <w:t>(SLY)</w:t>
      </w:r>
      <w:r w:rsidR="002C58A2">
        <w:rPr>
          <w:rFonts w:ascii="Book Antiqua" w:hAnsi="Book Antiqua"/>
        </w:rPr>
        <w:t xml:space="preserve"> a sejačku no till (SLY)</w:t>
      </w:r>
    </w:p>
    <w:p w14:paraId="52299A1B" w14:textId="77777777" w:rsidR="00137369" w:rsidRPr="004B0052" w:rsidRDefault="00FD00D9" w:rsidP="00122EF9">
      <w:pPr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Na výrobu krmovín</w:t>
      </w:r>
      <w:r w:rsidR="002D752F" w:rsidRPr="004B0052">
        <w:rPr>
          <w:rFonts w:ascii="Book Antiqua" w:hAnsi="Book Antiqua"/>
        </w:rPr>
        <w:t xml:space="preserve"> máme 15 strojov, a to 3 kosačky, 2 obracačky, 3 zhrňovačky</w:t>
      </w:r>
      <w:r w:rsidR="00F22BFA" w:rsidRPr="004B0052">
        <w:rPr>
          <w:rFonts w:ascii="Book Antiqua" w:hAnsi="Book Antiqua"/>
        </w:rPr>
        <w:t xml:space="preserve">,   </w:t>
      </w:r>
      <w:r w:rsidR="002D752F" w:rsidRPr="004B0052">
        <w:rPr>
          <w:rFonts w:ascii="Book Antiqua" w:hAnsi="Book Antiqua"/>
        </w:rPr>
        <w:t xml:space="preserve"> </w:t>
      </w:r>
      <w:r w:rsidR="00F22BFA" w:rsidRPr="004B0052">
        <w:rPr>
          <w:rFonts w:ascii="Book Antiqua" w:hAnsi="Book Antiqua"/>
        </w:rPr>
        <w:t xml:space="preserve"> </w:t>
      </w:r>
      <w:r w:rsidR="002D752F" w:rsidRPr="004B0052">
        <w:rPr>
          <w:rFonts w:ascii="Book Antiqua" w:hAnsi="Book Antiqua"/>
        </w:rPr>
        <w:t>2 lisy, oba</w:t>
      </w:r>
      <w:r w:rsidR="00F22BFA" w:rsidRPr="004B0052">
        <w:rPr>
          <w:rFonts w:ascii="Book Antiqua" w:hAnsi="Book Antiqua"/>
        </w:rPr>
        <w:t>l</w:t>
      </w:r>
      <w:r w:rsidR="002D752F" w:rsidRPr="004B0052">
        <w:rPr>
          <w:rFonts w:ascii="Book Antiqua" w:hAnsi="Book Antiqua"/>
        </w:rPr>
        <w:t>ovačku, utláčač krmovín, rezačku</w:t>
      </w:r>
      <w:r w:rsidR="00F22BFA" w:rsidRPr="004B0052">
        <w:rPr>
          <w:rFonts w:ascii="Book Antiqua" w:hAnsi="Book Antiqua"/>
        </w:rPr>
        <w:t xml:space="preserve"> a</w:t>
      </w:r>
      <w:r w:rsidR="002D752F" w:rsidRPr="004B0052">
        <w:rPr>
          <w:rFonts w:ascii="Book Antiqua" w:hAnsi="Book Antiqua"/>
        </w:rPr>
        <w:t xml:space="preserve"> 2 lúčne smyky</w:t>
      </w:r>
      <w:r w:rsidR="00F22BFA" w:rsidRPr="004B0052">
        <w:rPr>
          <w:rFonts w:ascii="Book Antiqua" w:hAnsi="Book Antiqua"/>
        </w:rPr>
        <w:t>.</w:t>
      </w:r>
    </w:p>
    <w:p w14:paraId="2109D4A7" w14:textId="77777777" w:rsidR="005A666B" w:rsidRPr="004B0052" w:rsidRDefault="00FD00D9" w:rsidP="00122EF9">
      <w:pPr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Na čistenie a udržiavanie parciel 7</w:t>
      </w:r>
      <w:r w:rsidR="00CB1898" w:rsidRPr="004B0052">
        <w:rPr>
          <w:rFonts w:ascii="Book Antiqua" w:hAnsi="Book Antiqua"/>
        </w:rPr>
        <w:t xml:space="preserve"> </w:t>
      </w:r>
      <w:r w:rsidRPr="004B0052">
        <w:rPr>
          <w:rFonts w:ascii="Book Antiqua" w:hAnsi="Book Antiqua"/>
        </w:rPr>
        <w:t>ks –Mulčovač (Condor</w:t>
      </w:r>
      <w:r w:rsidR="00CB1898" w:rsidRPr="004B0052">
        <w:rPr>
          <w:rFonts w:ascii="Book Antiqua" w:hAnsi="Book Antiqua"/>
        </w:rPr>
        <w:t>, Falc 2 ks, Strom</w:t>
      </w:r>
      <w:r w:rsidRPr="004B0052">
        <w:rPr>
          <w:rFonts w:ascii="Book Antiqua" w:hAnsi="Book Antiqua"/>
        </w:rPr>
        <w:t>, Fréza, Muthging kombinácia)</w:t>
      </w:r>
    </w:p>
    <w:p w14:paraId="112FD227" w14:textId="77777777" w:rsidR="005A666B" w:rsidRPr="004B0052" w:rsidRDefault="00FD00D9" w:rsidP="00122EF9">
      <w:pPr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Na prevoz materiálu 12 k</w:t>
      </w:r>
      <w:r w:rsidR="00F22BFA" w:rsidRPr="004B0052">
        <w:rPr>
          <w:rFonts w:ascii="Book Antiqua" w:hAnsi="Book Antiqua"/>
        </w:rPr>
        <w:t>usov</w:t>
      </w:r>
      <w:r w:rsidR="007E6E4E" w:rsidRPr="004B0052">
        <w:rPr>
          <w:rFonts w:ascii="Book Antiqua" w:hAnsi="Book Antiqua"/>
        </w:rPr>
        <w:t xml:space="preserve"> a iné </w:t>
      </w:r>
      <w:r w:rsidRPr="004B0052">
        <w:rPr>
          <w:rFonts w:ascii="Book Antiqua" w:hAnsi="Book Antiqua"/>
        </w:rPr>
        <w:t xml:space="preserve"> 6 k</w:t>
      </w:r>
      <w:r w:rsidR="00F22BFA" w:rsidRPr="004B0052">
        <w:rPr>
          <w:rFonts w:ascii="Book Antiqua" w:hAnsi="Book Antiqua"/>
        </w:rPr>
        <w:t>usov</w:t>
      </w:r>
      <w:r w:rsidR="007E6E4E" w:rsidRPr="004B0052">
        <w:rPr>
          <w:rFonts w:ascii="Book Antiqua" w:hAnsi="Book Antiqua"/>
        </w:rPr>
        <w:t>.</w:t>
      </w:r>
    </w:p>
    <w:p w14:paraId="729DE095" w14:textId="77777777" w:rsidR="006E04C9" w:rsidRPr="004B0052" w:rsidRDefault="006E04C9" w:rsidP="00122EF9">
      <w:pPr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Nosná časť vozového parku v poľnohospodárskej výrobe sú traktory ktoré rozdelíme podľa Kw na:</w:t>
      </w:r>
      <w:r w:rsidR="00F22BFA" w:rsidRPr="004B0052">
        <w:rPr>
          <w:rFonts w:ascii="Book Antiqua" w:hAnsi="Book Antiqua"/>
        </w:rPr>
        <w:t xml:space="preserve"> </w:t>
      </w:r>
    </w:p>
    <w:p w14:paraId="2DBD99BC" w14:textId="79E61033" w:rsidR="006E04C9" w:rsidRPr="004B0052" w:rsidRDefault="006E04C9" w:rsidP="00122EF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 xml:space="preserve">Malú kategóriu do 90Kw </w:t>
      </w:r>
      <w:r w:rsidR="002C58A2">
        <w:rPr>
          <w:rFonts w:ascii="Book Antiqua" w:hAnsi="Book Antiqua"/>
        </w:rPr>
        <w:t>–</w:t>
      </w:r>
      <w:r w:rsidRPr="004B0052">
        <w:rPr>
          <w:rFonts w:ascii="Book Antiqua" w:hAnsi="Book Antiqua"/>
        </w:rPr>
        <w:t xml:space="preserve"> </w:t>
      </w:r>
      <w:r w:rsidR="002C58A2">
        <w:rPr>
          <w:rFonts w:ascii="Book Antiqua" w:hAnsi="Book Antiqua"/>
        </w:rPr>
        <w:t xml:space="preserve">1 </w:t>
      </w:r>
      <w:r w:rsidRPr="004B0052">
        <w:rPr>
          <w:rFonts w:ascii="Book Antiqua" w:hAnsi="Book Antiqua"/>
        </w:rPr>
        <w:t>ks (MF  5465 1</w:t>
      </w:r>
      <w:r w:rsidR="00122EF9">
        <w:rPr>
          <w:rFonts w:ascii="Book Antiqua" w:hAnsi="Book Antiqua"/>
        </w:rPr>
        <w:t>5</w:t>
      </w:r>
      <w:r w:rsidRPr="004B0052">
        <w:rPr>
          <w:rFonts w:ascii="Book Antiqua" w:hAnsi="Book Antiqua"/>
        </w:rPr>
        <w:t>r)</w:t>
      </w:r>
    </w:p>
    <w:p w14:paraId="5DBF8076" w14:textId="28E2F4AA" w:rsidR="006E04C9" w:rsidRPr="004B0052" w:rsidRDefault="006E04C9" w:rsidP="00122EF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Strednú kategóriu od 90 Kw-150Kw - 5ks (JD7530-1</w:t>
      </w:r>
      <w:r w:rsidR="00122EF9">
        <w:rPr>
          <w:rFonts w:ascii="Book Antiqua" w:hAnsi="Book Antiqua"/>
        </w:rPr>
        <w:t>5</w:t>
      </w:r>
      <w:r w:rsidRPr="004B0052">
        <w:rPr>
          <w:rFonts w:ascii="Book Antiqua" w:hAnsi="Book Antiqua"/>
        </w:rPr>
        <w:t>r, JD6920 – 1</w:t>
      </w:r>
      <w:r w:rsidR="00122EF9">
        <w:rPr>
          <w:rFonts w:ascii="Book Antiqua" w:hAnsi="Book Antiqua"/>
        </w:rPr>
        <w:t>4</w:t>
      </w:r>
      <w:r w:rsidRPr="004B0052">
        <w:rPr>
          <w:rFonts w:ascii="Book Antiqua" w:hAnsi="Book Antiqua"/>
        </w:rPr>
        <w:t xml:space="preserve">r, Z160 - </w:t>
      </w:r>
      <w:r w:rsidR="008164E0" w:rsidRPr="004B0052">
        <w:rPr>
          <w:rFonts w:ascii="Book Antiqua" w:hAnsi="Book Antiqua"/>
        </w:rPr>
        <w:t>7</w:t>
      </w:r>
      <w:r w:rsidRPr="004B0052">
        <w:rPr>
          <w:rFonts w:ascii="Book Antiqua" w:hAnsi="Book Antiqua"/>
        </w:rPr>
        <w:t xml:space="preserve">r, Z160 - </w:t>
      </w:r>
      <w:r w:rsidR="00122EF9">
        <w:rPr>
          <w:rFonts w:ascii="Book Antiqua" w:hAnsi="Book Antiqua"/>
        </w:rPr>
        <w:t>7</w:t>
      </w:r>
      <w:r w:rsidRPr="004B0052">
        <w:rPr>
          <w:rFonts w:ascii="Book Antiqua" w:hAnsi="Book Antiqua"/>
        </w:rPr>
        <w:t>r, F516 -</w:t>
      </w:r>
      <w:r w:rsidR="008164E0" w:rsidRPr="004B0052">
        <w:rPr>
          <w:rFonts w:ascii="Book Antiqua" w:hAnsi="Book Antiqua"/>
        </w:rPr>
        <w:t>7</w:t>
      </w:r>
      <w:r w:rsidRPr="004B0052">
        <w:rPr>
          <w:rFonts w:ascii="Book Antiqua" w:hAnsi="Book Antiqua"/>
        </w:rPr>
        <w:t xml:space="preserve">r)      </w:t>
      </w:r>
    </w:p>
    <w:p w14:paraId="16B00D6E" w14:textId="3845985B" w:rsidR="006E04C9" w:rsidRPr="004B0052" w:rsidRDefault="006E04C9" w:rsidP="00122EF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</w:rPr>
      </w:pPr>
      <w:r w:rsidRPr="004B0052">
        <w:rPr>
          <w:rFonts w:ascii="Book Antiqua" w:hAnsi="Book Antiqua"/>
        </w:rPr>
        <w:t>Veľkú kategóriu nad 150Kw - 4ks (F930–</w:t>
      </w:r>
      <w:r w:rsidR="008164E0" w:rsidRPr="004B0052">
        <w:rPr>
          <w:rFonts w:ascii="Book Antiqua" w:hAnsi="Book Antiqua"/>
        </w:rPr>
        <w:t>5</w:t>
      </w:r>
      <w:r w:rsidRPr="004B0052">
        <w:rPr>
          <w:rFonts w:ascii="Book Antiqua" w:hAnsi="Book Antiqua"/>
        </w:rPr>
        <w:t>r ,F930–1</w:t>
      </w:r>
      <w:r w:rsidR="00122EF9">
        <w:rPr>
          <w:rFonts w:ascii="Book Antiqua" w:hAnsi="Book Antiqua"/>
        </w:rPr>
        <w:t>7</w:t>
      </w:r>
      <w:r w:rsidRPr="004B0052">
        <w:rPr>
          <w:rFonts w:ascii="Book Antiqua" w:hAnsi="Book Antiqua"/>
        </w:rPr>
        <w:t>r,MF8470–1</w:t>
      </w:r>
      <w:r w:rsidR="00122EF9">
        <w:rPr>
          <w:rFonts w:ascii="Book Antiqua" w:hAnsi="Book Antiqua"/>
        </w:rPr>
        <w:t>8</w:t>
      </w:r>
      <w:r w:rsidRPr="004B0052">
        <w:rPr>
          <w:rFonts w:ascii="Book Antiqua" w:hAnsi="Book Antiqua"/>
        </w:rPr>
        <w:t xml:space="preserve">r, Fendt 1042 – </w:t>
      </w:r>
      <w:r w:rsidR="00122EF9">
        <w:rPr>
          <w:rFonts w:ascii="Book Antiqua" w:hAnsi="Book Antiqua"/>
        </w:rPr>
        <w:t>3</w:t>
      </w:r>
      <w:r w:rsidRPr="004B0052">
        <w:rPr>
          <w:rFonts w:ascii="Book Antiqua" w:hAnsi="Book Antiqua"/>
        </w:rPr>
        <w:t xml:space="preserve">r)                           </w:t>
      </w:r>
    </w:p>
    <w:p w14:paraId="7AFFF146" w14:textId="77777777" w:rsidR="006E04C9" w:rsidRPr="004B0052" w:rsidRDefault="006E04C9" w:rsidP="00122EF9">
      <w:pPr>
        <w:spacing w:after="0"/>
        <w:jc w:val="both"/>
        <w:rPr>
          <w:rFonts w:ascii="Book Antiqua" w:hAnsi="Book Antiqua"/>
        </w:rPr>
      </w:pPr>
    </w:p>
    <w:p w14:paraId="5DB2F9F3" w14:textId="77777777" w:rsidR="00122EF9" w:rsidRPr="00122EF9" w:rsidRDefault="00122EF9" w:rsidP="00122EF9">
      <w:pPr>
        <w:jc w:val="both"/>
        <w:rPr>
          <w:rFonts w:ascii="Book Antiqua" w:hAnsi="Book Antiqua"/>
        </w:rPr>
      </w:pPr>
      <w:r w:rsidRPr="00122EF9">
        <w:rPr>
          <w:rFonts w:ascii="Book Antiqua" w:hAnsi="Book Antiqua"/>
        </w:rPr>
        <w:t>V priebehu roku 2011 sme zaviedli monitorovací systém na všetky stroje, ktorý nám dáva podrobné údaje o polohe stroja, čase, priemernej spotrebe nafty, pracovnom procese a dokonca  digitálne písanie denných pracovných  výkazov. Tento systém nám poskytuje veľa výstupov ktoré vieme  následne vyhodnocovať a spracovať. Vzhľadom nato , že máme tento systém sme  prerobili vnútropodnikové prečíslovanie strojov a zariadení (vid tabuľka č.1). Všetky náklady ( nákup stroja, zariadenia náhradné diely, servis , vlastné opravy a iné  ) sa prerozdeľujú presne v evidencii na konkrétne číslo( vlastne stroj, zariadenie) a tým pádom nám dajú presne údaje s ktoré vieme následné použiť , vyhodnocovať  či pre vnútropodnikové potreby alebo pri kupé nového stroja , zariadenia   .</w:t>
      </w:r>
    </w:p>
    <w:p w14:paraId="1595E998" w14:textId="77777777" w:rsidR="004B0052" w:rsidRDefault="004B0052" w:rsidP="006E04C9">
      <w:pPr>
        <w:spacing w:after="0"/>
        <w:jc w:val="both"/>
        <w:rPr>
          <w:rFonts w:ascii="Book Antiqua" w:hAnsi="Book Antiqua"/>
        </w:rPr>
      </w:pPr>
    </w:p>
    <w:p w14:paraId="187E5A3C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570A21E4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659F94BD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2184729D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03F80E9F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152202F9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1C6DEF4E" w14:textId="77777777" w:rsidR="00122EF9" w:rsidRDefault="00122EF9" w:rsidP="006E04C9">
      <w:pPr>
        <w:spacing w:after="0"/>
        <w:jc w:val="both"/>
        <w:rPr>
          <w:rFonts w:ascii="Book Antiqua" w:hAnsi="Book Antiqua"/>
        </w:rPr>
      </w:pPr>
    </w:p>
    <w:p w14:paraId="61C4F578" w14:textId="77777777" w:rsidR="00122EF9" w:rsidRPr="000F3BEF" w:rsidRDefault="00122EF9" w:rsidP="006E04C9">
      <w:pPr>
        <w:spacing w:after="0"/>
        <w:jc w:val="both"/>
        <w:rPr>
          <w:rFonts w:ascii="Book Antiqua" w:hAnsi="Book Antiqua"/>
        </w:rPr>
      </w:pPr>
    </w:p>
    <w:p w14:paraId="332F1847" w14:textId="77777777" w:rsidR="006E04C9" w:rsidRDefault="006E04C9" w:rsidP="006E04C9">
      <w:pPr>
        <w:spacing w:after="0"/>
        <w:jc w:val="both"/>
        <w:rPr>
          <w:rFonts w:ascii="Book Antiqua" w:hAnsi="Book Antiqua"/>
        </w:rPr>
      </w:pPr>
    </w:p>
    <w:tbl>
      <w:tblPr>
        <w:tblpPr w:leftFromText="141" w:rightFromText="141" w:vertAnchor="page" w:horzAnchor="page" w:tblpX="1" w:tblpY="505"/>
        <w:tblW w:w="155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532"/>
        <w:gridCol w:w="2162"/>
        <w:gridCol w:w="160"/>
        <w:gridCol w:w="532"/>
        <w:gridCol w:w="2743"/>
        <w:gridCol w:w="160"/>
        <w:gridCol w:w="532"/>
        <w:gridCol w:w="2611"/>
        <w:gridCol w:w="6"/>
        <w:gridCol w:w="1385"/>
        <w:gridCol w:w="6"/>
        <w:gridCol w:w="854"/>
        <w:gridCol w:w="6"/>
        <w:gridCol w:w="854"/>
        <w:gridCol w:w="6"/>
        <w:gridCol w:w="854"/>
        <w:gridCol w:w="6"/>
        <w:gridCol w:w="854"/>
        <w:gridCol w:w="6"/>
      </w:tblGrid>
      <w:tr w:rsidR="00122EF9" w:rsidRPr="00122EF9" w14:paraId="565F26B7" w14:textId="77777777" w:rsidTr="00126E52">
        <w:trPr>
          <w:gridAfter w:val="1"/>
          <w:wAfter w:w="6" w:type="dxa"/>
          <w:trHeight w:val="276"/>
        </w:trPr>
        <w:tc>
          <w:tcPr>
            <w:tcW w:w="10708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0D650D" w14:textId="77777777" w:rsidR="00122EF9" w:rsidRPr="00122EF9" w:rsidRDefault="00122EF9" w:rsidP="00596B2D">
            <w:pPr>
              <w:spacing w:after="0" w:line="240" w:lineRule="auto"/>
              <w:ind w:left="210" w:firstLine="852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bookmarkStart w:id="0" w:name="RANGE!A1:I56"/>
            <w:r w:rsidRPr="00122EF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Tabuľka č.1</w:t>
            </w:r>
            <w:bookmarkEnd w:id="0"/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9529" w14:textId="77777777" w:rsidR="00122EF9" w:rsidRPr="00122EF9" w:rsidRDefault="00122EF9" w:rsidP="002C591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9463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BE7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DF4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2C29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22EF9" w:rsidRPr="00122EF9" w14:paraId="5FFE4865" w14:textId="77777777" w:rsidTr="00126E52">
        <w:trPr>
          <w:gridAfter w:val="1"/>
          <w:wAfter w:w="6" w:type="dxa"/>
          <w:trHeight w:val="276"/>
        </w:trPr>
        <w:tc>
          <w:tcPr>
            <w:tcW w:w="107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5D25DB" w14:textId="77777777" w:rsidR="00122EF9" w:rsidRPr="00122EF9" w:rsidRDefault="00122EF9" w:rsidP="002C591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2013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D5A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00A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BFF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9250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4800B914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C362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025C8A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V O Z I D L Á / 04400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0D7F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3B9D1E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P R Í P O J O V É   Z A R I A D E N I E /04400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68D85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FF1E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EC79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B9B9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C980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4BA2BEFB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9161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36285A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TRAKTORY/ 890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DD15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8461FD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PRÍPRAVU PODY/894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B43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7F1CEF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ČISTENIE PARCIEL/894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EA96A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F16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A77C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B6E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1A85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6BE0FBE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58CA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2E5D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797B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D71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C9EB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7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51BB0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FE1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475F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6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6ED0A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8B3C0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48EF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494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88E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8C4A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5FFE1EE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CAC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C88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506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CA982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Zetor 160     RS 968YG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C7B2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05E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601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E7F8A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Podmietač HORSCH+ Optip. 10m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B366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2BA1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628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94EA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Mulčovač FALC ALCE  bab. 3,2m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6DA0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C65C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91DD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C04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340F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346C8EDD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B22A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D4D8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507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547E0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Zetor 160     RS 381YH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4872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283A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602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311C0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Vyorávač fazule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E35B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0845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251B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Mulčovač CONDOR              6,0m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62F07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6ECF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CCBB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10AF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B68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A5E568C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94D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E7A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511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CBFE2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MF 8470      RS 683AD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2347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EE0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603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F99B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Prstové brány                         12m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8B37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96F4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630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E3C6D" w14:textId="77777777" w:rsidR="00122EF9" w:rsidRPr="00596B2D" w:rsidRDefault="00122EF9" w:rsidP="002C591C">
            <w:pPr>
              <w:spacing w:after="0" w:line="240" w:lineRule="auto"/>
              <w:ind w:right="-510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Mulčovač MUTHING           5,3m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0E854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CA5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82DB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DC11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51E0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2D2AB1D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B2EC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F1E3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267F6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MF 5465      RS 444YH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2ED2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133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604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DC90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Podmietač  HORSCH Tiger      4m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5ACD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3AC4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649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74541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Mulčovač STROM MZ          4,5m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BCB34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F6EA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57BB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84DB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B03E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E04F03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B2F8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A5C0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85AA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B36E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FB2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606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C1131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Podrývač LEMKEN                    3m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5050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E006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671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2781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Mulčovač FALC ALCE  rim.  2,7m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C9D1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C515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A089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793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B97A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6907F4A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0BAC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8EA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520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325EE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FENDT 1042  RS 222YI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B3A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477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608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14C2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Pluh ROTO 4 radličný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2C5A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4DFC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689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39756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Lesná Freza                         2,41m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209B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EA8C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CFB2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B2D7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915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6DC6CDF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FF4D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1272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18332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FENDT 930   RS 661AD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012A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93BB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688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C465D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Kultivátor NZA 900                10m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305A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97D964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PREVOZ MATERIALU NÁKL. AUTO/894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A6F11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BA3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9E0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B634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BFBE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B1D3860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95C4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63BF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522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17CF6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FENDT 930   RS 541YH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C2CE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3AA9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695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44CC9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Podmietač HORSCH Joker      8m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8520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FCCB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6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FD006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BE7D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AA2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8BE3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5025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89C3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8E92FEA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8B1A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905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523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13F53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FENDT 516   RS 940YH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735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C65B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7BFD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6FC6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D29A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650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447EC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Autopríves SVAN           RS 705YE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7E14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E858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6C9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05B5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D99F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1648B0D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F5E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98D3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DB38D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836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E8E9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633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208B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Valec CAMBRIDŽ                  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4E24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4934B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NA PREVOZ MATERIALU TRAKTOR/894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89E3C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B356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C361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C8E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B518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B74953B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7631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13C7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530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8F27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JD 7530        RS 949AD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AFEF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695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634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F9914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Valec ťažký hladký              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85CC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1C8A1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EABD5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BD46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D70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12FD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342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CD56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2A59094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DE21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71DF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532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55A8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JD 6920        RS 971AD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DF58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1472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675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34BBA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Valce ťažké vaky                       4m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C16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75E6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655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EAB0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 na balíky      RS 021YG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327AB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5B0F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22E5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DE8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DC4D8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0690010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825D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61C0FCD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OSOBNÉ AUTÁ/955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342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02B7B4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APLIKÁCIU HNOJIVA/894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590A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87D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656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08747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JEANTIL          RS 953YE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9D0A1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5759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C4E0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91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3C713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B9B91C6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44FB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1DFA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4E569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CFD5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6F5FE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7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BDDE7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CE0D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9540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657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B9101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JEANTIL          RS 952YE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B3F1C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FF9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5B2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BD71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67B7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B37789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10F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C1B9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540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3A4DD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TOYOTA              RS 181 DT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9D60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3991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613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5C29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Cisterna ZUNH. +aplikator  8000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87E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85E1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658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CF7D6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Tr.príves10t čv             RS 092YE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2CBD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3061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E238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5FD8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392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4F57282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9513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E165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B82C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LAND ROVER      RS 745DT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6276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34D7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>614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002B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Cisterna ZUHN.+aplikator 15500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5AFC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62C9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659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79133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Tr.príves10t sv              RSF 123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20815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CD9D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D8FC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299F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A7C0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574D40A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CE2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E86D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543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D8423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PRAKTIK             RS 251 BL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237B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3BB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615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3DBF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Cist.  plastová 10000       RSF 035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9600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5BE3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661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CF1D8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ZÁSLAW          RS183YI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C538E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E391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009C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417D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4942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34641DEE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77A1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3CB3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544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8481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FIAT                    RS 812CX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3446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4AC7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692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8304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Cisterna ZUHN. 16500      RS015YF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1341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7380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662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2D6C2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 9t Bab.           RS 090YE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B5842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59D0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56F6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FB12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C5DB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56251D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D156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A86A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545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5D83A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BMW X3            RS 973 DJ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13BB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D53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697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8ABA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Postrekovač HORSCH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E840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CEB1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663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4DC8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 9t sivá           RS 878YE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16D6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E9E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4A4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C9B6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745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394C9D5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9AB9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7E86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546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C055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ISUZU                  RS 963 CG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4FA5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0C6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687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CCBD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Rozmetadlo AMAZONE 8200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043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ECD2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664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40321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9t  sivá           RS 098YA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EAB17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928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4AF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7C9B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2DE0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1F34E03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C001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AF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547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C3C13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BMW X3            RS 435 CI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8CA4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5CBF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693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E43B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Rozmetadlo AMAZONE 3200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8381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CB32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694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2C9F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Príves dobytok pronar RS 100YI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B1C6A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DE8E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BA61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00D4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A7B3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972DC0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861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A662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548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E477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DACIA                 RS 478 BZ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8F49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FBA2E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SEJBU OBILNÍN A ZRNOVÍN /894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5B9F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CD44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C7CE6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Tr.príves MV3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62AE0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7849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EEC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20E5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C401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A098854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03BE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6154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554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A5BB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VOLKSWAGEN   RS 516DI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6EE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1567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7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0E855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503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754815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NA PREVOZ MATERIALU OSOB. AUTO/894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25452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9C1B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8F02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1F96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9100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506124BB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F4E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1231B7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NÁKLADNÉ AUTÁ/860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33A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7EAA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605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41159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Sejačka STRIPCAT II  nová          5m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A89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8213F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455D9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39EA1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5DC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F8C9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228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7165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30D71E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AEFF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42B3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A08E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B42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F158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611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9B71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Sejačka HORSCHMaestro kuk.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16EB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0D3B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B71BF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Autovozík                       RS 815YE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A03E5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41E2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51C8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4428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92CE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348EA02E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7F47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AB77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555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ED7DE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MAN  TGS       RS 542 BM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557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0BAA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612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5B0D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Sejačka SLY BOOS   3 nadrže   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E4B4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4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C0B93F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NA ROZNE PRÁCE/894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8B0D7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50BD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3E19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375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119F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E0F60B4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3D11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D98302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KOMBAJNY/891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CEE4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D57D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631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04C6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Sejačka SLY BOOS  2 nadrže    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F7E7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3182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2A5A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B987" w14:textId="77777777" w:rsidR="00122EF9" w:rsidRPr="00122EF9" w:rsidRDefault="00122EF9" w:rsidP="002C5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634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A91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620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3458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4E0BB72D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D9B4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9D97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9783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92E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33FC9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696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92D64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Sejačka STRIPCAT II  stará          5m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1E4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173F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635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8BD96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Radlica  bab.                           2m 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F1A2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28ED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E64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2EE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ED48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D4D80C6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F106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58EE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BF9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CLASS 670     RSZ230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E840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2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38C283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NA VÝROBU KRMOVÍN /894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04CE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3223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636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4923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Radlica bott.                            3m 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91F17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AA58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CDC4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288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C8B0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5161C45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21CD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9807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563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32CBB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JD S690i        RSZ241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F28C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CB56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174EF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C1AF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3E0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637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CFC3F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Radlica snehová                     3m 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0617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C8A0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268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EAF2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A93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A193C05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742C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4D8CF1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SAMOCHODY/ 892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D6B3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5F55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617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B2E45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Kosačka NOVOCAT                8,6m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E217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5A4F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7A64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2AAE4" w14:textId="77777777" w:rsidR="00122EF9" w:rsidRPr="00122EF9" w:rsidRDefault="00122EF9" w:rsidP="002C591C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B00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46D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2DD2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B17B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4E8296D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0475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C841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3E00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795C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92C7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619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C784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Kosačka NOVODISK bab.    2,6 m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FE0F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71A88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645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41BE5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Postrekovač KERTITOX čistička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F7E12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4656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3442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9C82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F9CE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650D4B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B9E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DC0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564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2E2E8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HARDI ALPHA RSZ162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C833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25A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668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A4CC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Kosačka NOVACAT                5,6m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F7BF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3129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685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CE15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Postrekovač Woprol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2F61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F6A3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835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BABD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CA9F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7D2D213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DAA4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B37C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566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184F3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FARESIN LEADER 14B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312F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AA96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621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1A5F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Obracač EUROHIT                    6m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7DA0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2ED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679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086C6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Varecha na separát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BE9F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BD7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D5B8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DDC5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B687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12235A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21BF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08880C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NAKLADAČE/ 893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0C076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43FD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622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2E8B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Obracač EUROHIT                    8m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574E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1735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680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B137E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Separator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B599C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99FB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04A67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329F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E76D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3694B9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0305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A4A3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FD57E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1F67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DF0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620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34268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Zhrňovač Enorossi                 10m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6BCB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3C29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690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FD784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Claas S750 sojová lišta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BBF3D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46EC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AF6E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DD1C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C5E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4695E50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5D8C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9DA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572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DF6C5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CAT TH 407     RS681AF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BD01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B130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623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65D3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Zhrňovač SP-772D                   7m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401F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C56E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691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AE53D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Krmný voz LEDERUNIFEED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2AE2D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0DD1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EDF5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C30C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1AE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1EC9BB0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419D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F89B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573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432E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JSB  525-60     RSZ 198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1FC4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7C4E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624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A741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Zhrňovač EUROTOP               12m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5695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6B1D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698</w:t>
            </w:r>
          </w:p>
        </w:tc>
        <w:tc>
          <w:tcPr>
            <w:tcW w:w="261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B0E49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Naviják na ťahanie</w:t>
            </w: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E2EC7" w14:textId="77777777" w:rsidR="00122EF9" w:rsidRPr="00122EF9" w:rsidRDefault="00122EF9" w:rsidP="002C591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54B6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B8B3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5EC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8A8B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51824CC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A5C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79E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574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EAEFC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JSB  542-70     RSZ 264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DF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E9DF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626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FEDE2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Lis KRONE Comprima 155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4F3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0BC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B5B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109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95CA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41B3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47DF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26CE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6B9323F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61F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5E392A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VZV/895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EF56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9423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669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8F057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Lis Lely Welger 445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526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FB931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781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C351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E982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5C0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81B9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6500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3FAB193B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9981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C984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Číslo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AA12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Názov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61CD4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CD6F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627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0B04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Obalovačka TEMAK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7841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40AB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C524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CF80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2CD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71D3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7A8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65F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25DD6DD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3D33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B86BB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580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6C76E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HC                    Bott.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AFE0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0E2AE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632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5522A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Utláčač krmovín                       3m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E1FC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E6D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D17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AE31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7359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0815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F584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9611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1AF8E6E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8C8A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5BB8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581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716B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Balcancar      Bott.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0001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04B6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D84D4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BD5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4565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607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E575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8D76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D6D8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BFD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43C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6B5A963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7B09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0F5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582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3B5B3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Balcancar      Semtr.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6F6B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3AAF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647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5383F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Rezačka TOMAHAWK 505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EB8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D636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B133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635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A227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9A2E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1FB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C278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53D2DB0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FDCB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F561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583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9F2882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Balcancar1   Mart.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202C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04C6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CFDE4B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F92A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CFD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5230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CA4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55CD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63D5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B87F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C27B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63B7D3A1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EA35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CF16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584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5200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Balcancar2   Mart.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AE2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8A9A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673</w:t>
            </w: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A0DC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Smyk lúčny                              8m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EC72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C2BA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1D0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59E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FF7B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5089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7932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5E4C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8C82689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EC03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02FE7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1AA6C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Balcancar      Diel.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15C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96C4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699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7CAD3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Zberač fazule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E491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6A19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2EEF5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60E8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970D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FF4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3429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DDDF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094C3957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B5A9E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03B2F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586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FB677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Gekkon          Mart.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47E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2723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3540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BD3C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96D76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29B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280B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1A708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A59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B4B5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6BB4C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CAC98C7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07334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7F5C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587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72D4B9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Hyster 1           Mart.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7910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48360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0EA0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7EB0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05D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91C7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6CC43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712E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D5621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DEF8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AE91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7AE06F75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DF57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DC04D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588</w:t>
            </w:r>
          </w:p>
        </w:tc>
        <w:tc>
          <w:tcPr>
            <w:tcW w:w="216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7120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Hyster  2         Mart.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72E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331A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52E9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9D90F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EBBD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8A2F3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036B2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0C39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4E47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C6E9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B386D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591C" w:rsidRPr="00122EF9" w14:paraId="20ADE0C5" w14:textId="77777777" w:rsidTr="00126E52">
        <w:trPr>
          <w:trHeight w:val="24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0CEBF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836F2" w14:textId="77777777" w:rsidR="00122EF9" w:rsidRPr="00596B2D" w:rsidRDefault="00122EF9" w:rsidP="002C591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589</w:t>
            </w:r>
          </w:p>
        </w:tc>
        <w:tc>
          <w:tcPr>
            <w:tcW w:w="21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50DFA4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596B2D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VZV Hyster          Semtr.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08EFE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55C8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934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3E3E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B9DB7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26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E4C2C" w14:textId="77777777" w:rsidR="00122EF9" w:rsidRPr="00596B2D" w:rsidRDefault="00122EF9" w:rsidP="002C591C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3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D13E5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0FED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AFB0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9B926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0A1DA" w14:textId="77777777" w:rsidR="00122EF9" w:rsidRPr="00122EF9" w:rsidRDefault="00122EF9" w:rsidP="002C59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40648E0" w14:textId="77777777" w:rsidR="00122EF9" w:rsidRDefault="00122EF9" w:rsidP="00122EF9">
      <w:pPr>
        <w:pStyle w:val="Zkladntext"/>
        <w:spacing w:after="240" w:line="276" w:lineRule="auto"/>
        <w:ind w:left="-708" w:hanging="1"/>
        <w:jc w:val="both"/>
        <w:rPr>
          <w:rFonts w:ascii="Book Antiqua" w:hAnsi="Book Antiqua"/>
          <w:b/>
          <w:i/>
          <w:sz w:val="24"/>
        </w:rPr>
      </w:pPr>
    </w:p>
    <w:p w14:paraId="30C32E24" w14:textId="5C09EE42" w:rsidR="00B469FA" w:rsidRPr="002A1807" w:rsidRDefault="00B469FA" w:rsidP="002A1807">
      <w:pPr>
        <w:pStyle w:val="Zkladntext"/>
        <w:spacing w:after="240" w:line="276" w:lineRule="auto"/>
        <w:jc w:val="both"/>
        <w:rPr>
          <w:rFonts w:ascii="Book Antiqua" w:hAnsi="Book Antiqua"/>
          <w:b/>
          <w:i/>
          <w:sz w:val="24"/>
        </w:rPr>
      </w:pPr>
      <w:r w:rsidRPr="002A1807">
        <w:rPr>
          <w:rFonts w:ascii="Book Antiqua" w:hAnsi="Book Antiqua"/>
          <w:b/>
          <w:i/>
          <w:sz w:val="24"/>
        </w:rPr>
        <w:lastRenderedPageBreak/>
        <w:t>5. Obstaranie dlhodobého majetku</w:t>
      </w:r>
    </w:p>
    <w:p w14:paraId="4ACDE675" w14:textId="24E1555E" w:rsidR="008C5D51" w:rsidRPr="00D47509" w:rsidRDefault="00416C34" w:rsidP="00D47509">
      <w:pPr>
        <w:pStyle w:val="Zkladntext"/>
        <w:spacing w:line="276" w:lineRule="auto"/>
        <w:jc w:val="both"/>
        <w:rPr>
          <w:rFonts w:ascii="Book Antiqua" w:hAnsi="Book Antiqua" w:cs="Times New Roman"/>
          <w:sz w:val="22"/>
          <w:szCs w:val="22"/>
        </w:rPr>
      </w:pPr>
      <w:r w:rsidRPr="00D47509">
        <w:rPr>
          <w:rFonts w:ascii="Book Antiqua" w:hAnsi="Book Antiqua" w:cs="Times New Roman"/>
          <w:sz w:val="22"/>
          <w:szCs w:val="22"/>
        </w:rPr>
        <w:t>V roku 20</w:t>
      </w:r>
      <w:r w:rsidR="002543EF" w:rsidRPr="00D47509">
        <w:rPr>
          <w:rFonts w:ascii="Book Antiqua" w:hAnsi="Book Antiqua" w:cs="Times New Roman"/>
          <w:sz w:val="22"/>
          <w:szCs w:val="22"/>
        </w:rPr>
        <w:t>2</w:t>
      </w:r>
      <w:r w:rsidR="005718BA">
        <w:rPr>
          <w:rFonts w:ascii="Book Antiqua" w:hAnsi="Book Antiqua" w:cs="Times New Roman"/>
          <w:sz w:val="22"/>
          <w:szCs w:val="22"/>
        </w:rPr>
        <w:t>3</w:t>
      </w:r>
      <w:r w:rsidRPr="00D47509">
        <w:rPr>
          <w:rFonts w:ascii="Book Antiqua" w:hAnsi="Book Antiqua" w:cs="Times New Roman"/>
          <w:sz w:val="22"/>
          <w:szCs w:val="22"/>
        </w:rPr>
        <w:t xml:space="preserve"> sme </w:t>
      </w:r>
      <w:r w:rsidR="00DC6409">
        <w:rPr>
          <w:rFonts w:ascii="Book Antiqua" w:hAnsi="Book Antiqua" w:cs="Times New Roman"/>
          <w:sz w:val="22"/>
          <w:szCs w:val="22"/>
        </w:rPr>
        <w:t xml:space="preserve">nakúpili, prípadne aktivovali dlhodobý majetok v hodnote </w:t>
      </w:r>
      <w:r w:rsidR="00894EE5">
        <w:rPr>
          <w:rFonts w:ascii="Book Antiqua" w:hAnsi="Book Antiqua" w:cs="Times New Roman"/>
          <w:sz w:val="22"/>
          <w:szCs w:val="22"/>
        </w:rPr>
        <w:t>7</w:t>
      </w:r>
      <w:r w:rsidR="005718BA">
        <w:rPr>
          <w:rFonts w:ascii="Book Antiqua" w:hAnsi="Book Antiqua" w:cs="Times New Roman"/>
          <w:sz w:val="22"/>
          <w:szCs w:val="22"/>
        </w:rPr>
        <w:t>78</w:t>
      </w:r>
      <w:r w:rsidR="00894EE5">
        <w:rPr>
          <w:rFonts w:ascii="Book Antiqua" w:hAnsi="Book Antiqua" w:cs="Times New Roman"/>
          <w:sz w:val="22"/>
          <w:szCs w:val="22"/>
        </w:rPr>
        <w:t xml:space="preserve"> tis</w:t>
      </w:r>
      <w:r w:rsidR="00DC6409">
        <w:rPr>
          <w:rFonts w:ascii="Book Antiqua" w:hAnsi="Book Antiqua" w:cs="Times New Roman"/>
          <w:sz w:val="22"/>
          <w:szCs w:val="22"/>
        </w:rPr>
        <w:t xml:space="preserve">. Eur, a to pozemky v hodnote </w:t>
      </w:r>
      <w:r w:rsidR="005718BA">
        <w:rPr>
          <w:rFonts w:ascii="Book Antiqua" w:hAnsi="Book Antiqua" w:cs="Times New Roman"/>
          <w:sz w:val="22"/>
          <w:szCs w:val="22"/>
        </w:rPr>
        <w:t>89 713</w:t>
      </w:r>
      <w:r w:rsidR="00DC6409">
        <w:rPr>
          <w:rFonts w:ascii="Book Antiqua" w:hAnsi="Book Antiqua" w:cs="Times New Roman"/>
          <w:sz w:val="22"/>
          <w:szCs w:val="22"/>
        </w:rPr>
        <w:t xml:space="preserve"> Eur, stavby </w:t>
      </w:r>
      <w:r w:rsidR="005718BA">
        <w:rPr>
          <w:rFonts w:ascii="Book Antiqua" w:hAnsi="Book Antiqua" w:cs="Times New Roman"/>
          <w:sz w:val="22"/>
          <w:szCs w:val="22"/>
        </w:rPr>
        <w:t>187 769</w:t>
      </w:r>
      <w:r w:rsidR="00DC6409">
        <w:rPr>
          <w:rFonts w:ascii="Book Antiqua" w:hAnsi="Book Antiqua" w:cs="Times New Roman"/>
          <w:sz w:val="22"/>
          <w:szCs w:val="22"/>
        </w:rPr>
        <w:t xml:space="preserve"> Eur,</w:t>
      </w:r>
      <w:r w:rsidR="00BA11CD">
        <w:rPr>
          <w:rFonts w:ascii="Book Antiqua" w:hAnsi="Book Antiqua" w:cs="Times New Roman"/>
          <w:sz w:val="22"/>
          <w:szCs w:val="22"/>
        </w:rPr>
        <w:t xml:space="preserve"> </w:t>
      </w:r>
      <w:r w:rsidR="00DC6409">
        <w:rPr>
          <w:rFonts w:ascii="Book Antiqua" w:hAnsi="Book Antiqua" w:cs="Times New Roman"/>
          <w:sz w:val="22"/>
          <w:szCs w:val="22"/>
        </w:rPr>
        <w:t xml:space="preserve">samostatné hnuteľné veci </w:t>
      </w:r>
      <w:r w:rsidR="005718BA">
        <w:rPr>
          <w:rFonts w:ascii="Book Antiqua" w:hAnsi="Book Antiqua" w:cs="Times New Roman"/>
          <w:sz w:val="22"/>
          <w:szCs w:val="22"/>
        </w:rPr>
        <w:t>291 064</w:t>
      </w:r>
      <w:r w:rsidR="00740CA4">
        <w:rPr>
          <w:rFonts w:ascii="Book Antiqua" w:hAnsi="Book Antiqua" w:cs="Times New Roman"/>
          <w:sz w:val="22"/>
          <w:szCs w:val="22"/>
        </w:rPr>
        <w:t xml:space="preserve"> Eur a základné stádo kráv </w:t>
      </w:r>
      <w:r w:rsidR="005718BA">
        <w:rPr>
          <w:rFonts w:ascii="Book Antiqua" w:hAnsi="Book Antiqua" w:cs="Times New Roman"/>
          <w:sz w:val="22"/>
          <w:szCs w:val="22"/>
        </w:rPr>
        <w:t>205 719</w:t>
      </w:r>
      <w:r w:rsidR="00BA11CD">
        <w:rPr>
          <w:rFonts w:ascii="Book Antiqua" w:hAnsi="Book Antiqua" w:cs="Times New Roman"/>
          <w:sz w:val="22"/>
          <w:szCs w:val="22"/>
        </w:rPr>
        <w:t xml:space="preserve"> Eur a oviec </w:t>
      </w:r>
      <w:r w:rsidR="005718BA">
        <w:rPr>
          <w:rFonts w:ascii="Book Antiqua" w:hAnsi="Book Antiqua" w:cs="Times New Roman"/>
          <w:sz w:val="22"/>
          <w:szCs w:val="22"/>
        </w:rPr>
        <w:t>3 893</w:t>
      </w:r>
      <w:r w:rsidR="00740CA4">
        <w:rPr>
          <w:rFonts w:ascii="Book Antiqua" w:hAnsi="Book Antiqua" w:cs="Times New Roman"/>
          <w:sz w:val="22"/>
          <w:szCs w:val="22"/>
        </w:rPr>
        <w:t xml:space="preserve"> Eur</w:t>
      </w:r>
      <w:r w:rsidR="00DC6409">
        <w:rPr>
          <w:rFonts w:ascii="Book Antiqua" w:hAnsi="Book Antiqua" w:cs="Times New Roman"/>
          <w:sz w:val="22"/>
          <w:szCs w:val="22"/>
        </w:rPr>
        <w:t xml:space="preserve">. </w:t>
      </w:r>
      <w:r w:rsidR="00BA11CD">
        <w:rPr>
          <w:rFonts w:ascii="Book Antiqua" w:hAnsi="Book Antiqua" w:cs="Times New Roman"/>
          <w:sz w:val="22"/>
          <w:szCs w:val="22"/>
        </w:rPr>
        <w:t>Do roku 202</w:t>
      </w:r>
      <w:r w:rsidR="005718BA">
        <w:rPr>
          <w:rFonts w:ascii="Book Antiqua" w:hAnsi="Book Antiqua" w:cs="Times New Roman"/>
          <w:sz w:val="22"/>
          <w:szCs w:val="22"/>
        </w:rPr>
        <w:t>4</w:t>
      </w:r>
      <w:r w:rsidR="00BA11CD">
        <w:rPr>
          <w:rFonts w:ascii="Book Antiqua" w:hAnsi="Book Antiqua" w:cs="Times New Roman"/>
          <w:sz w:val="22"/>
          <w:szCs w:val="22"/>
        </w:rPr>
        <w:t xml:space="preserve"> </w:t>
      </w:r>
      <w:r w:rsidR="005718BA">
        <w:rPr>
          <w:rFonts w:ascii="Book Antiqua" w:hAnsi="Book Antiqua" w:cs="Times New Roman"/>
          <w:sz w:val="22"/>
          <w:szCs w:val="22"/>
        </w:rPr>
        <w:t xml:space="preserve">nám zostali rozpracované investície a to </w:t>
      </w:r>
      <w:r w:rsidR="00D1314F">
        <w:rPr>
          <w:rFonts w:ascii="Book Antiqua" w:hAnsi="Book Antiqua" w:cs="Times New Roman"/>
          <w:sz w:val="22"/>
          <w:szCs w:val="22"/>
        </w:rPr>
        <w:t>projektové dokumentácie k rozpracovaným projektom, ktoré sa budú realizovať v priebehu nadchádzajúceho obdobia a oprava strechy na hlavnej budove na stredisku Roľníckej spoločnosti v Bottove. Táto realizácia bola ukončená v januári 2024.</w:t>
      </w:r>
    </w:p>
    <w:p w14:paraId="580EE600" w14:textId="0A9DFCEA" w:rsidR="008C5D51" w:rsidRPr="00D47509" w:rsidRDefault="00740CA4" w:rsidP="00D47509">
      <w:pPr>
        <w:spacing w:before="240" w:after="0"/>
        <w:jc w:val="both"/>
        <w:rPr>
          <w:rFonts w:ascii="Book Antiqua" w:hAnsi="Book Antiqua"/>
          <w:b/>
          <w:i/>
        </w:rPr>
      </w:pPr>
      <w:r>
        <w:rPr>
          <w:rFonts w:ascii="Book Antiqua" w:hAnsi="Book Antiqua" w:cs="Times New Roman"/>
        </w:rPr>
        <w:t>Strojový park sme modernizovali kúpou</w:t>
      </w:r>
      <w:r w:rsidR="00894EE5">
        <w:rPr>
          <w:rFonts w:ascii="Book Antiqua" w:hAnsi="Book Antiqua" w:cs="Times New Roman"/>
        </w:rPr>
        <w:t xml:space="preserve"> sejačky </w:t>
      </w:r>
      <w:r w:rsidR="00D1314F">
        <w:rPr>
          <w:rFonts w:ascii="Book Antiqua" w:hAnsi="Book Antiqua" w:cs="Times New Roman"/>
        </w:rPr>
        <w:t xml:space="preserve">STRIP TILL v decembri 2023, a dvoma automobilmi pre vedúceho </w:t>
      </w:r>
      <w:r w:rsidR="00431F70">
        <w:rPr>
          <w:rFonts w:ascii="Book Antiqua" w:hAnsi="Book Antiqua" w:cs="Times New Roman"/>
        </w:rPr>
        <w:t xml:space="preserve">mechanizačného úseku a pre predsedu predstavenstva. </w:t>
      </w:r>
      <w:r w:rsidR="008521C8" w:rsidRPr="00D47509">
        <w:rPr>
          <w:rFonts w:ascii="Book Antiqua" w:hAnsi="Book Antiqua" w:cs="Times New Roman"/>
        </w:rPr>
        <w:t>T</w:t>
      </w:r>
      <w:r w:rsidR="000A1CA6">
        <w:rPr>
          <w:rFonts w:ascii="Book Antiqua" w:hAnsi="Book Antiqua" w:cs="Times New Roman"/>
        </w:rPr>
        <w:t xml:space="preserve">echnicky sme zhodnotili </w:t>
      </w:r>
      <w:r w:rsidR="00431F70">
        <w:rPr>
          <w:rFonts w:ascii="Book Antiqua" w:hAnsi="Book Antiqua" w:cs="Times New Roman"/>
        </w:rPr>
        <w:t>silážne a senážne žľaby,</w:t>
      </w:r>
      <w:r w:rsidR="00894EE5">
        <w:rPr>
          <w:rFonts w:ascii="Book Antiqua" w:hAnsi="Book Antiqua" w:cs="Times New Roman"/>
        </w:rPr>
        <w:t xml:space="preserve"> </w:t>
      </w:r>
      <w:r w:rsidR="00431F70">
        <w:rPr>
          <w:rFonts w:ascii="Book Antiqua" w:hAnsi="Book Antiqua" w:cs="Times New Roman"/>
        </w:rPr>
        <w:t xml:space="preserve">ktoré sme vybetónovali. Táto investícia bola v hodnote 177 tis. Eur. </w:t>
      </w:r>
      <w:r w:rsidR="00894EE5">
        <w:rPr>
          <w:rFonts w:ascii="Book Antiqua" w:hAnsi="Book Antiqua" w:cs="Times New Roman"/>
        </w:rPr>
        <w:t xml:space="preserve"> </w:t>
      </w:r>
      <w:r w:rsidR="000A1CA6">
        <w:rPr>
          <w:rFonts w:ascii="Book Antiqua" w:hAnsi="Book Antiqua" w:cs="Times New Roman"/>
        </w:rPr>
        <w:t>Pôdu</w:t>
      </w:r>
      <w:r w:rsidR="00416C34" w:rsidRPr="00D47509">
        <w:rPr>
          <w:rFonts w:ascii="Book Antiqua" w:hAnsi="Book Antiqua" w:cs="Times New Roman"/>
        </w:rPr>
        <w:t xml:space="preserve"> sme nakúpili v katastrálnych územiach</w:t>
      </w:r>
      <w:r w:rsidR="00894EE5">
        <w:rPr>
          <w:rFonts w:ascii="Book Antiqua" w:hAnsi="Book Antiqua" w:cs="Times New Roman"/>
        </w:rPr>
        <w:t xml:space="preserve"> </w:t>
      </w:r>
      <w:r w:rsidR="00431F70">
        <w:rPr>
          <w:rFonts w:ascii="Book Antiqua" w:hAnsi="Book Antiqua" w:cs="Times New Roman"/>
        </w:rPr>
        <w:t xml:space="preserve">Sútor, </w:t>
      </w:r>
      <w:r w:rsidR="00894EE5">
        <w:rPr>
          <w:rFonts w:ascii="Book Antiqua" w:hAnsi="Book Antiqua" w:cs="Times New Roman"/>
        </w:rPr>
        <w:t>Orávka</w:t>
      </w:r>
      <w:r w:rsidR="00431F70">
        <w:rPr>
          <w:rFonts w:ascii="Book Antiqua" w:hAnsi="Book Antiqua" w:cs="Times New Roman"/>
        </w:rPr>
        <w:t>, Babinec a Bottovo</w:t>
      </w:r>
      <w:r w:rsidR="000A1CA6">
        <w:rPr>
          <w:rFonts w:ascii="Book Antiqua" w:hAnsi="Book Antiqua" w:cs="Times New Roman"/>
        </w:rPr>
        <w:t xml:space="preserve">. </w:t>
      </w:r>
      <w:r w:rsidR="00416C34" w:rsidRPr="00D47509">
        <w:rPr>
          <w:rFonts w:ascii="Book Antiqua" w:hAnsi="Book Antiqua" w:cs="Times New Roman"/>
        </w:rPr>
        <w:t>V</w:t>
      </w:r>
      <w:r w:rsidR="00894EE5">
        <w:rPr>
          <w:rFonts w:ascii="Book Antiqua" w:hAnsi="Book Antiqua" w:cs="Times New Roman"/>
        </w:rPr>
        <w:t xml:space="preserve"> priebehu roka sme </w:t>
      </w:r>
      <w:r w:rsidR="00431F70">
        <w:rPr>
          <w:rFonts w:ascii="Book Antiqua" w:hAnsi="Book Antiqua" w:cs="Times New Roman"/>
        </w:rPr>
        <w:t>obstarali úpravovňu vody na Orávke.</w:t>
      </w:r>
    </w:p>
    <w:p w14:paraId="4E9A837D" w14:textId="7914BD71" w:rsidR="000A1CA6" w:rsidRDefault="0081548F" w:rsidP="0081548F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 xml:space="preserve">Úbytok dlhodobého majetku predstavuje najmä predaj kráv v nadobúdacej cene </w:t>
      </w:r>
      <w:r w:rsidR="00330BF6">
        <w:rPr>
          <w:rFonts w:ascii="Book Antiqua" w:hAnsi="Book Antiqua" w:cs="Times New Roman"/>
          <w:color w:val="auto"/>
          <w:sz w:val="22"/>
          <w:szCs w:val="22"/>
        </w:rPr>
        <w:t>193</w:t>
      </w:r>
      <w:r>
        <w:rPr>
          <w:rFonts w:ascii="Book Antiqua" w:hAnsi="Book Antiqua" w:cs="Times New Roman"/>
          <w:color w:val="auto"/>
          <w:sz w:val="22"/>
          <w:szCs w:val="22"/>
        </w:rPr>
        <w:t xml:space="preserve"> tis. Eur a predaj </w:t>
      </w:r>
      <w:r w:rsidR="00431F70">
        <w:rPr>
          <w:rFonts w:ascii="Book Antiqua" w:hAnsi="Book Antiqua" w:cs="Times New Roman"/>
          <w:color w:val="auto"/>
          <w:sz w:val="22"/>
          <w:szCs w:val="22"/>
        </w:rPr>
        <w:t>pozemkov v hodnote 50 tis. Eur v katastrálnom území Jesenské a Orávka. V priebehu roku 2023 sme predali viacero strojov v hodnote 317 tis. Eur. Jednalo sa hlavne o stroje, ktoré sme dlhodobo nepoužívali a to hlavne z toho dôvodu, že sme prešli na bezorebný systém spracovanie pôdy.</w:t>
      </w:r>
    </w:p>
    <w:p w14:paraId="18B3250F" w14:textId="77777777" w:rsidR="00656A40" w:rsidRDefault="00732777" w:rsidP="00D47509">
      <w:pPr>
        <w:pStyle w:val="Zkladntext"/>
        <w:spacing w:line="276" w:lineRule="auto"/>
        <w:ind w:firstLine="708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ab/>
      </w:r>
      <w:r w:rsidRPr="00D47509">
        <w:rPr>
          <w:rFonts w:ascii="Book Antiqua" w:hAnsi="Book Antiqua" w:cs="Times New Roman"/>
          <w:color w:val="auto"/>
          <w:sz w:val="22"/>
          <w:szCs w:val="22"/>
        </w:rPr>
        <w:tab/>
      </w:r>
    </w:p>
    <w:p w14:paraId="2BA17157" w14:textId="77777777" w:rsidR="004B0052" w:rsidRDefault="004B0052" w:rsidP="00D47509">
      <w:pPr>
        <w:pStyle w:val="Zkladntext"/>
        <w:spacing w:line="276" w:lineRule="auto"/>
        <w:ind w:firstLine="708"/>
        <w:jc w:val="both"/>
        <w:rPr>
          <w:rFonts w:ascii="Book Antiqua" w:hAnsi="Book Antiqua" w:cs="Times New Roman"/>
          <w:color w:val="auto"/>
          <w:sz w:val="22"/>
          <w:szCs w:val="22"/>
        </w:rPr>
      </w:pPr>
    </w:p>
    <w:p w14:paraId="6B85D59E" w14:textId="77777777" w:rsidR="000B503B" w:rsidRPr="00D47509" w:rsidRDefault="000B503B" w:rsidP="00D47509">
      <w:pPr>
        <w:pStyle w:val="Zkladntext"/>
        <w:spacing w:line="276" w:lineRule="auto"/>
        <w:ind w:firstLine="708"/>
        <w:jc w:val="both"/>
        <w:rPr>
          <w:rFonts w:ascii="Book Antiqua" w:hAnsi="Book Antiqua" w:cs="Times New Roman"/>
          <w:color w:val="auto"/>
          <w:sz w:val="22"/>
          <w:szCs w:val="22"/>
        </w:rPr>
      </w:pPr>
    </w:p>
    <w:p w14:paraId="08610563" w14:textId="77777777" w:rsidR="00B469FA" w:rsidRPr="002A1807" w:rsidRDefault="00167CCA" w:rsidP="002A1807">
      <w:pPr>
        <w:pStyle w:val="Zkladntext"/>
        <w:spacing w:after="240" w:line="276" w:lineRule="auto"/>
        <w:jc w:val="both"/>
        <w:rPr>
          <w:rFonts w:ascii="Book Antiqua" w:hAnsi="Book Antiqua"/>
          <w:b/>
          <w:i/>
          <w:sz w:val="24"/>
        </w:rPr>
      </w:pPr>
      <w:r w:rsidRPr="002A1807">
        <w:rPr>
          <w:rFonts w:ascii="Book Antiqua" w:hAnsi="Book Antiqua"/>
          <w:b/>
          <w:i/>
          <w:sz w:val="24"/>
        </w:rPr>
        <w:t xml:space="preserve">6. Tvorba hospodárskeho výsledku </w:t>
      </w:r>
    </w:p>
    <w:p w14:paraId="0D186B87" w14:textId="18B109A3" w:rsidR="00510F22" w:rsidRPr="00D47509" w:rsidRDefault="003C663C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Výnosy z hospodárskej a finančnej činnosti Roľníckej spoločnosti, a.</w:t>
      </w:r>
      <w:r w:rsidR="007D544D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>s. za rok 20</w:t>
      </w:r>
      <w:r w:rsidR="00194EE5">
        <w:rPr>
          <w:rFonts w:ascii="Book Antiqua" w:hAnsi="Book Antiqua" w:cs="Times New Roman"/>
          <w:color w:val="auto"/>
          <w:sz w:val="22"/>
          <w:szCs w:val="22"/>
        </w:rPr>
        <w:t>2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3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boli 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vo výške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7 061 521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z toho tržby </w:t>
      </w:r>
      <w:r w:rsidR="0034767E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 xml:space="preserve">5 941 108 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Eur. </w:t>
      </w:r>
      <w:r w:rsidR="00C512EF" w:rsidRPr="00D47509">
        <w:rPr>
          <w:rFonts w:ascii="Book Antiqua" w:hAnsi="Book Antiqua" w:cs="Times New Roman"/>
          <w:color w:val="auto"/>
          <w:sz w:val="22"/>
          <w:szCs w:val="22"/>
        </w:rPr>
        <w:t xml:space="preserve">Podiel 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rastlinnej výroby na tržbách spolu s osivami </w:t>
      </w:r>
      <w:r w:rsidR="00CE59BD">
        <w:rPr>
          <w:rFonts w:ascii="Book Antiqua" w:hAnsi="Book Antiqua" w:cs="Times New Roman"/>
          <w:color w:val="auto"/>
          <w:sz w:val="22"/>
          <w:szCs w:val="22"/>
        </w:rPr>
        <w:t>bol</w:t>
      </w:r>
      <w:r w:rsidR="007F35F7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47,58</w:t>
      </w:r>
      <w:r w:rsidR="00CE59BD">
        <w:rPr>
          <w:rFonts w:ascii="Book Antiqua" w:hAnsi="Book Antiqua" w:cs="Times New Roman"/>
          <w:color w:val="auto"/>
          <w:sz w:val="22"/>
          <w:szCs w:val="22"/>
        </w:rPr>
        <w:t xml:space="preserve"> % a </w:t>
      </w:r>
      <w:r w:rsidR="002E6135">
        <w:rPr>
          <w:rFonts w:ascii="Book Antiqua" w:hAnsi="Book Antiqua" w:cs="Times New Roman"/>
          <w:color w:val="auto"/>
          <w:sz w:val="22"/>
          <w:szCs w:val="22"/>
        </w:rPr>
        <w:t xml:space="preserve">zo </w:t>
      </w:r>
      <w:r w:rsidR="00EE4CB3" w:rsidRPr="00D47509">
        <w:rPr>
          <w:rFonts w:ascii="Book Antiqua" w:hAnsi="Book Antiqua" w:cs="Times New Roman"/>
          <w:color w:val="auto"/>
          <w:sz w:val="22"/>
          <w:szCs w:val="22"/>
        </w:rPr>
        <w:t>živočíšnej výroby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39</w:t>
      </w:r>
      <w:r w:rsidR="00A368E7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>%</w:t>
      </w:r>
      <w:r w:rsidR="00CE59BD">
        <w:rPr>
          <w:rFonts w:ascii="Book Antiqua" w:hAnsi="Book Antiqua" w:cs="Times New Roman"/>
          <w:color w:val="auto"/>
          <w:sz w:val="22"/>
          <w:szCs w:val="22"/>
        </w:rPr>
        <w:t>. Z</w:t>
      </w:r>
      <w:r w:rsidR="007F35F7">
        <w:rPr>
          <w:rFonts w:ascii="Book Antiqua" w:hAnsi="Book Antiqua" w:cs="Times New Roman"/>
          <w:color w:val="auto"/>
          <w:sz w:val="22"/>
          <w:szCs w:val="22"/>
        </w:rPr>
        <w:t> 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>predaja</w:t>
      </w:r>
      <w:r w:rsidR="007F35F7">
        <w:rPr>
          <w:rFonts w:ascii="Book Antiqua" w:hAnsi="Book Antiqua" w:cs="Times New Roman"/>
          <w:color w:val="auto"/>
          <w:sz w:val="22"/>
          <w:szCs w:val="22"/>
        </w:rPr>
        <w:t xml:space="preserve"> dlhodobého majetku, 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tovaru a materiálu </w:t>
      </w:r>
      <w:r w:rsidR="00CE59BD">
        <w:rPr>
          <w:rFonts w:ascii="Book Antiqua" w:hAnsi="Book Antiqua" w:cs="Times New Roman"/>
          <w:color w:val="auto"/>
          <w:sz w:val="22"/>
          <w:szCs w:val="22"/>
        </w:rPr>
        <w:t xml:space="preserve">sme dosiahli 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tržby</w:t>
      </w:r>
      <w:r w:rsidR="00CE59BD">
        <w:rPr>
          <w:rFonts w:ascii="Book Antiqua" w:hAnsi="Book Antiqua" w:cs="Times New Roman"/>
          <w:color w:val="auto"/>
          <w:sz w:val="22"/>
          <w:szCs w:val="22"/>
        </w:rPr>
        <w:t xml:space="preserve"> vo výške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9,3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2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% a </w:t>
      </w:r>
      <w:r w:rsidR="00CC0704" w:rsidRPr="00D47509">
        <w:rPr>
          <w:rFonts w:ascii="Book Antiqua" w:hAnsi="Book Antiqua" w:cs="Times New Roman"/>
          <w:color w:val="auto"/>
          <w:sz w:val="22"/>
          <w:szCs w:val="22"/>
        </w:rPr>
        <w:t xml:space="preserve">služby sa na tržbách podieľali </w:t>
      </w:r>
      <w:r w:rsidR="005E7159">
        <w:rPr>
          <w:rFonts w:ascii="Book Antiqua" w:hAnsi="Book Antiqua" w:cs="Times New Roman"/>
          <w:color w:val="auto"/>
          <w:sz w:val="22"/>
          <w:szCs w:val="22"/>
        </w:rPr>
        <w:t>4,1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%. Na výnosoch sa podieľali prevádzkové dotácie čiastkou</w:t>
      </w:r>
      <w:r w:rsidR="00CC0704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857 706</w:t>
      </w:r>
      <w:r w:rsidR="007F35F7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CC0704" w:rsidRPr="00D47509">
        <w:rPr>
          <w:rFonts w:ascii="Book Antiqua" w:hAnsi="Book Antiqua" w:cs="Times New Roman"/>
          <w:color w:val="auto"/>
          <w:sz w:val="22"/>
          <w:szCs w:val="22"/>
        </w:rPr>
        <w:t>Eur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, čo bolo o cca 50 tis Eur menej ako v predchádzajúcom roku. Počas roku 2023 z dôvodu zvýšených sadzieb elektrickej energie sme dostali dotáciu vo výške 78 tis Eur.</w:t>
      </w:r>
    </w:p>
    <w:p w14:paraId="7CE1D53C" w14:textId="750DB8BE" w:rsidR="00DC7905" w:rsidRPr="00D47509" w:rsidRDefault="007D544D" w:rsidP="00E9362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781696" w:rsidRPr="00D47509">
        <w:rPr>
          <w:rFonts w:ascii="Book Antiqua" w:hAnsi="Book Antiqua" w:cs="Times New Roman"/>
          <w:color w:val="auto"/>
          <w:sz w:val="22"/>
          <w:szCs w:val="22"/>
        </w:rPr>
        <w:t>Náklady na hospodársku</w:t>
      </w:r>
      <w:r w:rsidR="007E6E4E">
        <w:rPr>
          <w:rFonts w:ascii="Book Antiqua" w:hAnsi="Book Antiqua" w:cs="Times New Roman"/>
          <w:color w:val="auto"/>
          <w:sz w:val="22"/>
          <w:szCs w:val="22"/>
        </w:rPr>
        <w:t xml:space="preserve"> a</w:t>
      </w:r>
      <w:r w:rsidR="00781696" w:rsidRPr="00D47509">
        <w:rPr>
          <w:rFonts w:ascii="Book Antiqua" w:hAnsi="Book Antiqua" w:cs="Times New Roman"/>
          <w:color w:val="auto"/>
          <w:sz w:val="22"/>
          <w:szCs w:val="22"/>
        </w:rPr>
        <w:t xml:space="preserve"> finančnú činnosť 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boli vo výške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7 015 160</w:t>
      </w:r>
      <w:r w:rsidR="00510F22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Eur.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Medzi významné položky nákladov patria poskytnuté služby pre rastlinnú výrobu a nájomné vo výške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251 351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služby pre živočíšnu výrobu </w:t>
      </w:r>
      <w:r w:rsidR="008925E6">
        <w:rPr>
          <w:rFonts w:ascii="Book Antiqua" w:hAnsi="Book Antiqua" w:cs="Times New Roman"/>
          <w:color w:val="auto"/>
          <w:sz w:val="22"/>
          <w:szCs w:val="22"/>
        </w:rPr>
        <w:t xml:space="preserve">vrátane servisu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135 931</w:t>
      </w:r>
      <w:r w:rsidR="008925E6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 a služby </w:t>
      </w:r>
      <w:r w:rsidR="00924E24" w:rsidRPr="00D47509">
        <w:rPr>
          <w:rFonts w:ascii="Book Antiqua" w:hAnsi="Book Antiqua" w:cs="Times New Roman"/>
          <w:color w:val="auto"/>
          <w:sz w:val="22"/>
          <w:szCs w:val="22"/>
        </w:rPr>
        <w:t xml:space="preserve">pre </w:t>
      </w:r>
      <w:r w:rsidR="0078223B">
        <w:rPr>
          <w:rFonts w:ascii="Book Antiqua" w:hAnsi="Book Antiqua" w:cs="Times New Roman"/>
          <w:color w:val="auto"/>
          <w:sz w:val="22"/>
          <w:szCs w:val="22"/>
        </w:rPr>
        <w:t xml:space="preserve">dopravu, ktoré spolu so servisom a opravou strojov </w:t>
      </w:r>
      <w:r w:rsidR="0078223B" w:rsidRPr="0094651B">
        <w:rPr>
          <w:rFonts w:ascii="Book Antiqua" w:hAnsi="Book Antiqua" w:cs="Times New Roman"/>
          <w:color w:val="auto"/>
          <w:sz w:val="22"/>
          <w:szCs w:val="22"/>
        </w:rPr>
        <w:t xml:space="preserve">boli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214 368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Eur.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>Významn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>ými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položk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>ami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ostatných nákladov z hospodárskej činnosti 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>je spotreba materiálu a energie 2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 798 548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</w:t>
      </w:r>
      <w:r w:rsidR="00E157A2" w:rsidRPr="00D47509">
        <w:rPr>
          <w:rFonts w:ascii="Book Antiqua" w:hAnsi="Book Antiqua" w:cs="Times New Roman"/>
          <w:color w:val="auto"/>
          <w:sz w:val="22"/>
          <w:szCs w:val="22"/>
        </w:rPr>
        <w:t xml:space="preserve">odpisy k dlhodobému majetku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804 395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mzdové náklady </w:t>
      </w:r>
      <w:r w:rsidR="00151D54">
        <w:rPr>
          <w:rFonts w:ascii="Book Antiqua" w:hAnsi="Book Antiqua" w:cs="Times New Roman"/>
          <w:color w:val="auto"/>
          <w:sz w:val="22"/>
          <w:szCs w:val="22"/>
        </w:rPr>
        <w:t>1 024 671</w:t>
      </w:r>
      <w:r w:rsidR="00DC7905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dane a poplatky 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60 330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Eur, ostatné náklady na hospodársku činnosť 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176 206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Eur. Vo finančných nákladoch významnou položkou sú úroky 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139 817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Eur.</w:t>
      </w:r>
    </w:p>
    <w:p w14:paraId="7EBE4BAA" w14:textId="5C6B7BDF" w:rsidR="00A31319" w:rsidRPr="00D47509" w:rsidRDefault="00A31319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Pridaná hodnota v roku 20</w:t>
      </w:r>
      <w:r w:rsidR="00E157A2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3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je na úrovni 1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 610 267</w:t>
      </w:r>
      <w:r w:rsidR="00B46288" w:rsidRPr="00D47509">
        <w:rPr>
          <w:rFonts w:ascii="Book Antiqua" w:hAnsi="Book Antiqua" w:cs="Times New Roman"/>
          <w:color w:val="auto"/>
          <w:sz w:val="22"/>
          <w:szCs w:val="22"/>
        </w:rPr>
        <w:t xml:space="preserve"> Eur.</w:t>
      </w:r>
    </w:p>
    <w:p w14:paraId="6569B61C" w14:textId="77777777" w:rsidR="00C162B0" w:rsidRDefault="00C162B0" w:rsidP="002A1807">
      <w:pPr>
        <w:pStyle w:val="Zkladntext"/>
        <w:spacing w:after="240" w:line="276" w:lineRule="auto"/>
        <w:jc w:val="both"/>
        <w:rPr>
          <w:rFonts w:ascii="Book Antiqua" w:hAnsi="Book Antiqua"/>
          <w:b/>
          <w:i/>
          <w:sz w:val="24"/>
        </w:rPr>
      </w:pPr>
    </w:p>
    <w:p w14:paraId="237C4C08" w14:textId="07976BC3" w:rsidR="00B469FA" w:rsidRPr="002A1807" w:rsidRDefault="00B469FA" w:rsidP="002A1807">
      <w:pPr>
        <w:pStyle w:val="Zkladntext"/>
        <w:spacing w:after="240" w:line="276" w:lineRule="auto"/>
        <w:jc w:val="both"/>
        <w:rPr>
          <w:rFonts w:ascii="Book Antiqua" w:hAnsi="Book Antiqua" w:cs="Times New Roman"/>
          <w:color w:val="auto"/>
          <w:sz w:val="24"/>
        </w:rPr>
      </w:pPr>
      <w:r w:rsidRPr="002A1807">
        <w:rPr>
          <w:rFonts w:ascii="Book Antiqua" w:hAnsi="Book Antiqua"/>
          <w:b/>
          <w:i/>
          <w:sz w:val="24"/>
        </w:rPr>
        <w:t>7. Stav majetku k 31. 12. 20</w:t>
      </w:r>
      <w:r w:rsidR="002B49E7">
        <w:rPr>
          <w:rFonts w:ascii="Book Antiqua" w:hAnsi="Book Antiqua"/>
          <w:b/>
          <w:i/>
          <w:sz w:val="24"/>
        </w:rPr>
        <w:t>2</w:t>
      </w:r>
      <w:r w:rsidR="00D9421D">
        <w:rPr>
          <w:rFonts w:ascii="Book Antiqua" w:hAnsi="Book Antiqua"/>
          <w:b/>
          <w:i/>
          <w:sz w:val="24"/>
        </w:rPr>
        <w:t>3</w:t>
      </w:r>
    </w:p>
    <w:p w14:paraId="727D8C0C" w14:textId="1AD09A94" w:rsidR="00B46288" w:rsidRPr="00D47509" w:rsidRDefault="00A31319" w:rsidP="002A1807">
      <w:pPr>
        <w:pStyle w:val="Bezriadkovania"/>
        <w:spacing w:after="240" w:line="276" w:lineRule="auto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Účtovnú hodnotu majetku</w:t>
      </w:r>
      <w:r w:rsidR="004B1D6A" w:rsidRPr="00D47509">
        <w:rPr>
          <w:rFonts w:ascii="Book Antiqua" w:hAnsi="Book Antiqua"/>
        </w:rPr>
        <w:t xml:space="preserve"> k 31. 12. 20</w:t>
      </w:r>
      <w:r w:rsidR="0004401F">
        <w:rPr>
          <w:rFonts w:ascii="Book Antiqua" w:hAnsi="Book Antiqua"/>
        </w:rPr>
        <w:t>2</w:t>
      </w:r>
      <w:r w:rsidR="00DD6D42">
        <w:rPr>
          <w:rFonts w:ascii="Book Antiqua" w:hAnsi="Book Antiqua"/>
        </w:rPr>
        <w:t>3</w:t>
      </w:r>
      <w:r w:rsidR="004B1D6A" w:rsidRPr="00D47509">
        <w:rPr>
          <w:rFonts w:ascii="Book Antiqua" w:hAnsi="Book Antiqua"/>
        </w:rPr>
        <w:t xml:space="preserve"> spoločnosť vykázala vo výške </w:t>
      </w:r>
      <w:r w:rsidR="00B46288" w:rsidRPr="00D47509">
        <w:rPr>
          <w:rFonts w:ascii="Book Antiqua" w:hAnsi="Book Antiqua"/>
        </w:rPr>
        <w:t xml:space="preserve"> </w:t>
      </w:r>
      <w:r w:rsidR="00E97289" w:rsidRPr="00D47509">
        <w:rPr>
          <w:rFonts w:ascii="Book Antiqua" w:hAnsi="Book Antiqua"/>
        </w:rPr>
        <w:t xml:space="preserve"> </w:t>
      </w:r>
      <w:r w:rsidR="00D9421D">
        <w:rPr>
          <w:rFonts w:ascii="Book Antiqua" w:hAnsi="Book Antiqua"/>
        </w:rPr>
        <w:t>9 282 929</w:t>
      </w:r>
      <w:r w:rsidR="00DD5E47" w:rsidRPr="00D47509">
        <w:rPr>
          <w:rFonts w:ascii="Book Antiqua" w:hAnsi="Book Antiqua"/>
        </w:rPr>
        <w:t xml:space="preserve"> E</w:t>
      </w:r>
      <w:r w:rsidR="00C27AA9">
        <w:rPr>
          <w:rFonts w:ascii="Book Antiqua" w:hAnsi="Book Antiqua"/>
        </w:rPr>
        <w:t>ur</w:t>
      </w:r>
      <w:r w:rsidR="00D9421D">
        <w:rPr>
          <w:rFonts w:ascii="Book Antiqua" w:hAnsi="Book Antiqua"/>
        </w:rPr>
        <w:t>, pričom v porovnaní s rokom 2022, ide o zvýšenie o 404 tis Eur.</w:t>
      </w:r>
    </w:p>
    <w:p w14:paraId="55728A97" w14:textId="77777777" w:rsidR="00C27AA9" w:rsidRDefault="004B1D6A" w:rsidP="00D47509">
      <w:pPr>
        <w:pStyle w:val="Bezriadkovania"/>
        <w:spacing w:line="276" w:lineRule="auto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lastRenderedPageBreak/>
        <w:t xml:space="preserve"> Najväčší podiel na majetku mal </w:t>
      </w:r>
      <w:r w:rsidR="00E97289" w:rsidRPr="00D47509">
        <w:rPr>
          <w:rFonts w:ascii="Book Antiqua" w:hAnsi="Book Antiqua"/>
        </w:rPr>
        <w:t>dlhodobý hmotný</w:t>
      </w:r>
      <w:r w:rsidR="00CE2FA1" w:rsidRPr="00D47509">
        <w:rPr>
          <w:rFonts w:ascii="Book Antiqua" w:hAnsi="Book Antiqua"/>
        </w:rPr>
        <w:t xml:space="preserve"> majetok v</w:t>
      </w:r>
      <w:r w:rsidRPr="00D47509">
        <w:rPr>
          <w:rFonts w:ascii="Book Antiqua" w:hAnsi="Book Antiqua"/>
        </w:rPr>
        <w:t> účtovnej zostatkovej cene</w:t>
      </w:r>
    </w:p>
    <w:p w14:paraId="263BA1CB" w14:textId="07FC5BAF" w:rsidR="00A31319" w:rsidRPr="00D47509" w:rsidRDefault="00E157A2" w:rsidP="00D47509">
      <w:pPr>
        <w:pStyle w:val="Bezriadkovania"/>
        <w:spacing w:line="276" w:lineRule="auto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 xml:space="preserve"> </w:t>
      </w:r>
      <w:r w:rsidR="00030F0B">
        <w:rPr>
          <w:rFonts w:ascii="Book Antiqua" w:hAnsi="Book Antiqua"/>
        </w:rPr>
        <w:t>5</w:t>
      </w:r>
      <w:r w:rsidR="00D9421D">
        <w:rPr>
          <w:rFonts w:ascii="Book Antiqua" w:hAnsi="Book Antiqua"/>
        </w:rPr>
        <w:t xml:space="preserve"> 798 </w:t>
      </w:r>
      <w:r w:rsidR="007A7AE9" w:rsidRPr="00D47509">
        <w:rPr>
          <w:rFonts w:ascii="Book Antiqua" w:hAnsi="Book Antiqua"/>
        </w:rPr>
        <w:t xml:space="preserve">tis. </w:t>
      </w:r>
      <w:r w:rsidR="00DD5E47" w:rsidRPr="00D47509">
        <w:rPr>
          <w:rFonts w:ascii="Book Antiqua" w:hAnsi="Book Antiqua"/>
        </w:rPr>
        <w:t>E</w:t>
      </w:r>
      <w:r w:rsidR="00C27AA9">
        <w:rPr>
          <w:rFonts w:ascii="Book Antiqua" w:hAnsi="Book Antiqua"/>
        </w:rPr>
        <w:t>ur</w:t>
      </w:r>
      <w:r w:rsidR="007A7AE9" w:rsidRPr="00D47509">
        <w:rPr>
          <w:rFonts w:ascii="Book Antiqua" w:hAnsi="Book Antiqua"/>
        </w:rPr>
        <w:t xml:space="preserve"> (6</w:t>
      </w:r>
      <w:r w:rsidR="00030F0B">
        <w:rPr>
          <w:rFonts w:ascii="Book Antiqua" w:hAnsi="Book Antiqua"/>
        </w:rPr>
        <w:t>6,5</w:t>
      </w:r>
      <w:r w:rsidR="007A7AE9" w:rsidRPr="00D47509">
        <w:rPr>
          <w:rFonts w:ascii="Book Antiqua" w:hAnsi="Book Antiqua"/>
        </w:rPr>
        <w:t xml:space="preserve"> %) a obežný majetok </w:t>
      </w:r>
      <w:r w:rsidR="00D9421D">
        <w:rPr>
          <w:rFonts w:ascii="Book Antiqua" w:hAnsi="Book Antiqua"/>
        </w:rPr>
        <w:t>3 114 814</w:t>
      </w:r>
      <w:r w:rsidR="007A7AE9" w:rsidRPr="00D47509">
        <w:rPr>
          <w:rFonts w:ascii="Book Antiqua" w:hAnsi="Book Antiqua"/>
        </w:rPr>
        <w:t xml:space="preserve"> tis. </w:t>
      </w:r>
      <w:r w:rsidR="00DD5E47" w:rsidRPr="00D47509">
        <w:rPr>
          <w:rFonts w:ascii="Book Antiqua" w:hAnsi="Book Antiqua"/>
        </w:rPr>
        <w:t>E</w:t>
      </w:r>
      <w:r w:rsidR="00C27AA9">
        <w:rPr>
          <w:rFonts w:ascii="Book Antiqua" w:hAnsi="Book Antiqua"/>
        </w:rPr>
        <w:t>ur</w:t>
      </w:r>
      <w:r w:rsidR="007A7AE9" w:rsidRPr="00D47509">
        <w:rPr>
          <w:rFonts w:ascii="Book Antiqua" w:hAnsi="Book Antiqua"/>
        </w:rPr>
        <w:t xml:space="preserve">  (3</w:t>
      </w:r>
      <w:r w:rsidR="00030F0B">
        <w:rPr>
          <w:rFonts w:ascii="Book Antiqua" w:hAnsi="Book Antiqua"/>
        </w:rPr>
        <w:t>3,5</w:t>
      </w:r>
      <w:r w:rsidR="007A7AE9" w:rsidRPr="00D47509">
        <w:rPr>
          <w:rFonts w:ascii="Book Antiqua" w:hAnsi="Book Antiqua"/>
        </w:rPr>
        <w:t xml:space="preserve"> %)</w:t>
      </w:r>
      <w:r w:rsidR="00A71D15" w:rsidRPr="00D47509">
        <w:rPr>
          <w:rFonts w:ascii="Book Antiqua" w:hAnsi="Book Antiqua"/>
        </w:rPr>
        <w:t>.</w:t>
      </w:r>
    </w:p>
    <w:p w14:paraId="58BAA18A" w14:textId="4A08F475" w:rsidR="00030F0B" w:rsidRDefault="00CE2FA1" w:rsidP="00D47509">
      <w:pPr>
        <w:pStyle w:val="Bezriadkovania"/>
        <w:spacing w:line="276" w:lineRule="auto"/>
        <w:jc w:val="both"/>
        <w:rPr>
          <w:rFonts w:ascii="Book Antiqua" w:hAnsi="Book Antiqua"/>
        </w:rPr>
      </w:pPr>
      <w:r w:rsidRPr="00D47509">
        <w:rPr>
          <w:rFonts w:ascii="Book Antiqua" w:hAnsi="Book Antiqua"/>
        </w:rPr>
        <w:t>Výška obežného majetku k 31. 12. 20</w:t>
      </w:r>
      <w:r w:rsidR="00E157A2" w:rsidRPr="00D47509">
        <w:rPr>
          <w:rFonts w:ascii="Book Antiqua" w:hAnsi="Book Antiqua"/>
        </w:rPr>
        <w:t>2</w:t>
      </w:r>
      <w:r w:rsidR="00D9421D">
        <w:rPr>
          <w:rFonts w:ascii="Book Antiqua" w:hAnsi="Book Antiqua"/>
        </w:rPr>
        <w:t>3</w:t>
      </w:r>
      <w:r w:rsidRPr="00D47509">
        <w:rPr>
          <w:rFonts w:ascii="Book Antiqua" w:hAnsi="Book Antiqua"/>
        </w:rPr>
        <w:t xml:space="preserve"> v spoločnosti  je </w:t>
      </w:r>
      <w:r w:rsidR="00D9421D">
        <w:rPr>
          <w:rFonts w:ascii="Book Antiqua" w:hAnsi="Book Antiqua"/>
        </w:rPr>
        <w:t>3 114 814</w:t>
      </w:r>
      <w:r w:rsidRPr="00D47509">
        <w:rPr>
          <w:rFonts w:ascii="Book Antiqua" w:hAnsi="Book Antiqua"/>
        </w:rPr>
        <w:t xml:space="preserve"> E</w:t>
      </w:r>
      <w:r w:rsidR="00C27AA9">
        <w:rPr>
          <w:rFonts w:ascii="Book Antiqua" w:hAnsi="Book Antiqua"/>
        </w:rPr>
        <w:t>ur</w:t>
      </w:r>
      <w:r w:rsidRPr="00D47509">
        <w:rPr>
          <w:rFonts w:ascii="Book Antiqua" w:hAnsi="Book Antiqua"/>
        </w:rPr>
        <w:t xml:space="preserve">, z čoho  </w:t>
      </w:r>
      <w:r w:rsidR="00D9421D">
        <w:rPr>
          <w:rFonts w:ascii="Book Antiqua" w:hAnsi="Book Antiqua"/>
        </w:rPr>
        <w:t>2 036 130</w:t>
      </w:r>
      <w:r w:rsidRPr="00D47509">
        <w:rPr>
          <w:rFonts w:ascii="Book Antiqua" w:hAnsi="Book Antiqua"/>
        </w:rPr>
        <w:t xml:space="preserve"> E</w:t>
      </w:r>
      <w:r w:rsidR="00C27AA9">
        <w:rPr>
          <w:rFonts w:ascii="Book Antiqua" w:hAnsi="Book Antiqua"/>
        </w:rPr>
        <w:t>ur</w:t>
      </w:r>
      <w:r w:rsidRPr="00D47509">
        <w:rPr>
          <w:rFonts w:ascii="Book Antiqua" w:hAnsi="Book Antiqua"/>
        </w:rPr>
        <w:t xml:space="preserve"> predstavujú zásoby. V minulom roku zásoby boli vo výške </w:t>
      </w:r>
      <w:r w:rsidR="00030F0B">
        <w:rPr>
          <w:rFonts w:ascii="Book Antiqua" w:hAnsi="Book Antiqua"/>
        </w:rPr>
        <w:t>1</w:t>
      </w:r>
      <w:r w:rsidR="00D9421D">
        <w:rPr>
          <w:rFonts w:ascii="Book Antiqua" w:hAnsi="Book Antiqua"/>
        </w:rPr>
        <w:t> 759 652</w:t>
      </w:r>
      <w:r w:rsidRPr="00D47509">
        <w:rPr>
          <w:rFonts w:ascii="Book Antiqua" w:hAnsi="Book Antiqua"/>
        </w:rPr>
        <w:t xml:space="preserve"> E</w:t>
      </w:r>
      <w:r w:rsidR="00C27AA9">
        <w:rPr>
          <w:rFonts w:ascii="Book Antiqua" w:hAnsi="Book Antiqua"/>
        </w:rPr>
        <w:t>ur</w:t>
      </w:r>
      <w:r w:rsidR="00030F0B">
        <w:rPr>
          <w:rFonts w:ascii="Book Antiqua" w:hAnsi="Book Antiqua"/>
        </w:rPr>
        <w:t xml:space="preserve">. </w:t>
      </w:r>
      <w:r w:rsidR="00D9421D">
        <w:rPr>
          <w:rFonts w:ascii="Book Antiqua" w:hAnsi="Book Antiqua"/>
        </w:rPr>
        <w:t xml:space="preserve"> Dôležitou položkou sú príjmy budúcich období v hodnote 368 tis Eur. Jedná sa o dotácie  na pôdu, ktoré sme bohužiaľ do konca roku 2023 nedostali.</w:t>
      </w:r>
    </w:p>
    <w:p w14:paraId="0AD41F33" w14:textId="0C846551" w:rsidR="001D178A" w:rsidRPr="00D47509" w:rsidRDefault="00266401" w:rsidP="00D47509">
      <w:pPr>
        <w:pStyle w:val="Bezriadkovania"/>
        <w:spacing w:line="276" w:lineRule="auto"/>
        <w:jc w:val="both"/>
        <w:rPr>
          <w:rFonts w:ascii="Book Antiqua" w:hAnsi="Book Antiqua" w:cs="Times New Roman"/>
          <w:noProof/>
          <w:lang w:eastAsia="sk-SK"/>
        </w:rPr>
      </w:pPr>
      <w:r w:rsidRPr="00D47509">
        <w:rPr>
          <w:rFonts w:ascii="Book Antiqua" w:hAnsi="Book Antiqua"/>
        </w:rPr>
        <w:t>Vlastné imanie spoločnosti k 31.</w:t>
      </w:r>
      <w:r w:rsidR="00A71D15" w:rsidRPr="00D47509">
        <w:rPr>
          <w:rFonts w:ascii="Book Antiqua" w:hAnsi="Book Antiqua"/>
        </w:rPr>
        <w:t xml:space="preserve"> </w:t>
      </w:r>
      <w:r w:rsidR="00845111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>12</w:t>
      </w:r>
      <w:r w:rsidR="00845111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>.</w:t>
      </w:r>
      <w:r w:rsidR="00A71D15" w:rsidRPr="00D47509">
        <w:rPr>
          <w:rFonts w:ascii="Book Antiqua" w:hAnsi="Book Antiqua"/>
        </w:rPr>
        <w:t xml:space="preserve"> </w:t>
      </w:r>
      <w:r w:rsidRPr="00D47509">
        <w:rPr>
          <w:rFonts w:ascii="Book Antiqua" w:hAnsi="Book Antiqua"/>
        </w:rPr>
        <w:t>20</w:t>
      </w:r>
      <w:r w:rsidR="00EE6B16" w:rsidRPr="00D47509">
        <w:rPr>
          <w:rFonts w:ascii="Book Antiqua" w:hAnsi="Book Antiqua"/>
        </w:rPr>
        <w:t>2</w:t>
      </w:r>
      <w:r w:rsidR="00D9421D">
        <w:rPr>
          <w:rFonts w:ascii="Book Antiqua" w:hAnsi="Book Antiqua"/>
        </w:rPr>
        <w:t>3</w:t>
      </w:r>
      <w:r w:rsidR="00EE6B16" w:rsidRPr="00D47509">
        <w:rPr>
          <w:rFonts w:ascii="Book Antiqua" w:hAnsi="Book Antiqua"/>
        </w:rPr>
        <w:t xml:space="preserve"> </w:t>
      </w:r>
      <w:r w:rsidR="00845111" w:rsidRPr="00D47509">
        <w:rPr>
          <w:rFonts w:ascii="Book Antiqua" w:hAnsi="Book Antiqua"/>
        </w:rPr>
        <w:t xml:space="preserve"> je </w:t>
      </w:r>
      <w:r w:rsidR="00030F0B">
        <w:rPr>
          <w:rFonts w:ascii="Book Antiqua" w:hAnsi="Book Antiqua"/>
        </w:rPr>
        <w:t>4 1</w:t>
      </w:r>
      <w:r w:rsidR="00D9421D">
        <w:rPr>
          <w:rFonts w:ascii="Book Antiqua" w:hAnsi="Book Antiqua"/>
        </w:rPr>
        <w:t>53</w:t>
      </w:r>
      <w:r w:rsidR="00845111" w:rsidRPr="00D47509">
        <w:rPr>
          <w:rFonts w:ascii="Book Antiqua" w:hAnsi="Book Antiqua"/>
        </w:rPr>
        <w:t xml:space="preserve"> tis. </w:t>
      </w:r>
      <w:r w:rsidR="00A71D15" w:rsidRPr="00D47509">
        <w:rPr>
          <w:rFonts w:ascii="Book Antiqua" w:hAnsi="Book Antiqua"/>
        </w:rPr>
        <w:t>E</w:t>
      </w:r>
      <w:r w:rsidR="00C27AA9">
        <w:rPr>
          <w:rFonts w:ascii="Book Antiqua" w:hAnsi="Book Antiqua"/>
        </w:rPr>
        <w:t>ur</w:t>
      </w:r>
      <w:r w:rsidR="00845111" w:rsidRPr="00D47509">
        <w:rPr>
          <w:rFonts w:ascii="Book Antiqua" w:hAnsi="Book Antiqua"/>
        </w:rPr>
        <w:t>. Z toho základné imanie je 915 tis.</w:t>
      </w:r>
      <w:r w:rsidR="00C27AA9">
        <w:rPr>
          <w:rFonts w:ascii="Book Antiqua" w:hAnsi="Book Antiqua"/>
        </w:rPr>
        <w:t xml:space="preserve"> Eur</w:t>
      </w:r>
      <w:r w:rsidR="00845111" w:rsidRPr="00D47509">
        <w:rPr>
          <w:rFonts w:ascii="Book Antiqua" w:hAnsi="Book Antiqua"/>
        </w:rPr>
        <w:t xml:space="preserve">, rezervný fond 274 tis. </w:t>
      </w:r>
      <w:r w:rsidR="00DD5E47" w:rsidRPr="00D47509">
        <w:rPr>
          <w:rFonts w:ascii="Book Antiqua" w:hAnsi="Book Antiqua"/>
        </w:rPr>
        <w:t>E</w:t>
      </w:r>
      <w:r w:rsidR="00C27AA9">
        <w:rPr>
          <w:rFonts w:ascii="Book Antiqua" w:hAnsi="Book Antiqua"/>
        </w:rPr>
        <w:t>ur</w:t>
      </w:r>
      <w:r w:rsidR="00845111" w:rsidRPr="00D47509">
        <w:rPr>
          <w:rFonts w:ascii="Book Antiqua" w:hAnsi="Book Antiqua"/>
        </w:rPr>
        <w:t xml:space="preserve"> a výsledok hospodárenia minulých rokov 2 </w:t>
      </w:r>
      <w:r w:rsidR="00D9421D">
        <w:rPr>
          <w:rFonts w:ascii="Book Antiqua" w:hAnsi="Book Antiqua"/>
        </w:rPr>
        <w:t>934</w:t>
      </w:r>
      <w:r w:rsidR="00845111" w:rsidRPr="00D47509">
        <w:rPr>
          <w:rFonts w:ascii="Book Antiqua" w:hAnsi="Book Antiqua"/>
        </w:rPr>
        <w:t xml:space="preserve"> tis. </w:t>
      </w:r>
      <w:r w:rsidR="00A71D15" w:rsidRPr="00D47509">
        <w:rPr>
          <w:rFonts w:ascii="Book Antiqua" w:hAnsi="Book Antiqua"/>
        </w:rPr>
        <w:t>E</w:t>
      </w:r>
      <w:r w:rsidR="00C27AA9">
        <w:rPr>
          <w:rFonts w:ascii="Book Antiqua" w:hAnsi="Book Antiqua"/>
        </w:rPr>
        <w:t>ur</w:t>
      </w:r>
      <w:r w:rsidR="00A71D15" w:rsidRPr="00D47509">
        <w:rPr>
          <w:rFonts w:ascii="Book Antiqua" w:hAnsi="Book Antiqua"/>
        </w:rPr>
        <w:t>.</w:t>
      </w:r>
      <w:r w:rsidR="00C27AA9">
        <w:rPr>
          <w:rFonts w:ascii="Book Antiqua" w:hAnsi="Book Antiqua"/>
        </w:rPr>
        <w:t xml:space="preserve"> </w:t>
      </w:r>
      <w:r w:rsidR="007A7AE9" w:rsidRPr="00D47509">
        <w:rPr>
          <w:rFonts w:ascii="Book Antiqua" w:hAnsi="Book Antiqua"/>
        </w:rPr>
        <w:t>Záväzky sp</w:t>
      </w:r>
      <w:r w:rsidR="00A71D15" w:rsidRPr="00D47509">
        <w:rPr>
          <w:rFonts w:ascii="Book Antiqua" w:hAnsi="Book Antiqua"/>
        </w:rPr>
        <w:t>oločnosť vykázala k 31. 12. 20</w:t>
      </w:r>
      <w:r w:rsidR="00EE6B16" w:rsidRPr="00D47509">
        <w:rPr>
          <w:rFonts w:ascii="Book Antiqua" w:hAnsi="Book Antiqua"/>
        </w:rPr>
        <w:t>2</w:t>
      </w:r>
      <w:r w:rsidR="00D9421D">
        <w:rPr>
          <w:rFonts w:ascii="Book Antiqua" w:hAnsi="Book Antiqua"/>
        </w:rPr>
        <w:t>3</w:t>
      </w:r>
      <w:r w:rsidR="007A7AE9" w:rsidRPr="00D47509">
        <w:rPr>
          <w:rFonts w:ascii="Book Antiqua" w:hAnsi="Book Antiqua"/>
        </w:rPr>
        <w:t xml:space="preserve"> vo vý</w:t>
      </w:r>
      <w:r w:rsidRPr="00D47509">
        <w:rPr>
          <w:rFonts w:ascii="Book Antiqua" w:hAnsi="Book Antiqua"/>
        </w:rPr>
        <w:t>š</w:t>
      </w:r>
      <w:r w:rsidR="007A7AE9" w:rsidRPr="00D47509">
        <w:rPr>
          <w:rFonts w:ascii="Book Antiqua" w:hAnsi="Book Antiqua"/>
        </w:rPr>
        <w:t xml:space="preserve">ke </w:t>
      </w:r>
      <w:r w:rsidR="00D9421D">
        <w:rPr>
          <w:rFonts w:ascii="Book Antiqua" w:hAnsi="Book Antiqua"/>
        </w:rPr>
        <w:t>4 872</w:t>
      </w:r>
      <w:r w:rsidR="00A71D15" w:rsidRPr="00D47509">
        <w:rPr>
          <w:rFonts w:ascii="Book Antiqua" w:hAnsi="Book Antiqua"/>
        </w:rPr>
        <w:t xml:space="preserve"> tis. Eur</w:t>
      </w:r>
      <w:r w:rsidR="00F81EF8">
        <w:rPr>
          <w:rFonts w:ascii="Book Antiqua" w:hAnsi="Book Antiqua"/>
        </w:rPr>
        <w:t xml:space="preserve"> z čoho sú bankové úvery </w:t>
      </w:r>
      <w:r w:rsidR="00E15FC4">
        <w:rPr>
          <w:rFonts w:ascii="Book Antiqua" w:hAnsi="Book Antiqua"/>
        </w:rPr>
        <w:t xml:space="preserve">3 </w:t>
      </w:r>
      <w:r w:rsidR="00D9421D">
        <w:rPr>
          <w:rFonts w:ascii="Book Antiqua" w:hAnsi="Book Antiqua"/>
        </w:rPr>
        <w:t>579</w:t>
      </w:r>
      <w:r w:rsidR="00F81EF8">
        <w:rPr>
          <w:rFonts w:ascii="Book Antiqua" w:hAnsi="Book Antiqua"/>
        </w:rPr>
        <w:t xml:space="preserve"> tis. Eur. Časové</w:t>
      </w:r>
      <w:r w:rsidR="00571255" w:rsidRPr="00D47509">
        <w:rPr>
          <w:rFonts w:ascii="Book Antiqua" w:hAnsi="Book Antiqua"/>
        </w:rPr>
        <w:t xml:space="preserve"> rozlíšenie tvoria výnosy budúcich období vo výške </w:t>
      </w:r>
      <w:r w:rsidR="00E15FC4">
        <w:rPr>
          <w:rFonts w:ascii="Book Antiqua" w:hAnsi="Book Antiqua"/>
        </w:rPr>
        <w:t>2</w:t>
      </w:r>
      <w:r w:rsidR="00D9421D">
        <w:rPr>
          <w:rFonts w:ascii="Book Antiqua" w:hAnsi="Book Antiqua"/>
        </w:rPr>
        <w:t>56</w:t>
      </w:r>
      <w:r w:rsidR="00E93625">
        <w:rPr>
          <w:rFonts w:ascii="Book Antiqua" w:hAnsi="Book Antiqua"/>
        </w:rPr>
        <w:t xml:space="preserve"> </w:t>
      </w:r>
      <w:r w:rsidR="00571255" w:rsidRPr="00D47509">
        <w:rPr>
          <w:rFonts w:ascii="Book Antiqua" w:hAnsi="Book Antiqua"/>
        </w:rPr>
        <w:t xml:space="preserve">tis. </w:t>
      </w:r>
      <w:r w:rsidR="00F81EF8">
        <w:rPr>
          <w:rFonts w:ascii="Book Antiqua" w:hAnsi="Book Antiqua"/>
        </w:rPr>
        <w:t>Eur</w:t>
      </w:r>
      <w:r w:rsidR="00571255" w:rsidRPr="00D47509">
        <w:rPr>
          <w:rFonts w:ascii="Book Antiqua" w:hAnsi="Book Antiqua"/>
        </w:rPr>
        <w:t>.</w:t>
      </w:r>
      <w:r w:rsidR="00FC77DA" w:rsidRPr="00D47509">
        <w:rPr>
          <w:rFonts w:ascii="Book Antiqua" w:hAnsi="Book Antiqua" w:cs="Times New Roman"/>
          <w:noProof/>
          <w:lang w:eastAsia="sk-SK"/>
        </w:rPr>
        <w:t xml:space="preserve"> </w:t>
      </w:r>
    </w:p>
    <w:p w14:paraId="06BDA8DE" w14:textId="77777777" w:rsidR="00AE3A1B" w:rsidRDefault="00AE3A1B" w:rsidP="00D47509">
      <w:pPr>
        <w:pStyle w:val="Bezriadkovania"/>
        <w:spacing w:line="276" w:lineRule="auto"/>
        <w:jc w:val="both"/>
        <w:rPr>
          <w:rFonts w:ascii="Book Antiqua" w:hAnsi="Book Antiqua" w:cs="Times New Roman"/>
          <w:noProof/>
          <w:lang w:eastAsia="sk-SK"/>
        </w:rPr>
      </w:pPr>
    </w:p>
    <w:p w14:paraId="35040F1C" w14:textId="77777777" w:rsidR="00190932" w:rsidRPr="00D47509" w:rsidRDefault="00190932" w:rsidP="00D47509">
      <w:pPr>
        <w:pStyle w:val="Bezriadkovania"/>
        <w:spacing w:line="276" w:lineRule="auto"/>
        <w:jc w:val="both"/>
        <w:rPr>
          <w:rFonts w:ascii="Book Antiqua" w:hAnsi="Book Antiqua" w:cs="Times New Roman"/>
          <w:noProof/>
          <w:lang w:eastAsia="sk-SK"/>
        </w:rPr>
      </w:pPr>
    </w:p>
    <w:p w14:paraId="77C4836E" w14:textId="77777777" w:rsidR="00167CCA" w:rsidRPr="00542F9A" w:rsidRDefault="00F244A6" w:rsidP="00D47509">
      <w:pPr>
        <w:pStyle w:val="Odsekzoznamu"/>
        <w:numPr>
          <w:ilvl w:val="0"/>
          <w:numId w:val="4"/>
        </w:numPr>
        <w:spacing w:after="0"/>
        <w:rPr>
          <w:rFonts w:ascii="Book Antiqua" w:hAnsi="Book Antiqua" w:cs="Times New Roman"/>
          <w:b/>
          <w:i/>
        </w:rPr>
      </w:pPr>
      <w:r w:rsidRPr="00D47509">
        <w:rPr>
          <w:rFonts w:ascii="Book Antiqua" w:hAnsi="Book Antiqua"/>
          <w:b/>
        </w:rPr>
        <w:t>PREDPOKLADANÝ BUDÚCI VÝVOJ</w:t>
      </w:r>
    </w:p>
    <w:p w14:paraId="48F30022" w14:textId="253EC3DD" w:rsidR="00730949" w:rsidRDefault="00203B23" w:rsidP="00E93625">
      <w:pPr>
        <w:pStyle w:val="Zkladntext"/>
        <w:spacing w:after="240"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V roku 20</w:t>
      </w:r>
      <w:r w:rsidR="00EE6B16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3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sme do dlhodobého </w:t>
      </w:r>
      <w:r w:rsidR="00571255" w:rsidRPr="00D47509">
        <w:rPr>
          <w:rFonts w:ascii="Book Antiqua" w:hAnsi="Book Antiqua" w:cs="Times New Roman"/>
          <w:color w:val="auto"/>
          <w:sz w:val="22"/>
          <w:szCs w:val="22"/>
        </w:rPr>
        <w:t xml:space="preserve">hmotného 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>majetku</w:t>
      </w:r>
      <w:r w:rsidR="00495833" w:rsidRPr="00D47509">
        <w:rPr>
          <w:rFonts w:ascii="Book Antiqua" w:hAnsi="Book Antiqua" w:cs="Times New Roman"/>
          <w:color w:val="auto"/>
          <w:sz w:val="22"/>
          <w:szCs w:val="22"/>
        </w:rPr>
        <w:t xml:space="preserve"> zaradili majetok v hodnote </w:t>
      </w:r>
      <w:r w:rsidR="00E15FC4">
        <w:rPr>
          <w:rFonts w:ascii="Book Antiqua" w:hAnsi="Book Antiqua" w:cs="Times New Roman"/>
          <w:color w:val="auto"/>
          <w:sz w:val="22"/>
          <w:szCs w:val="22"/>
        </w:rPr>
        <w:t>77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8</w:t>
      </w:r>
      <w:r w:rsidR="00F81EF8">
        <w:rPr>
          <w:rFonts w:ascii="Book Antiqua" w:hAnsi="Book Antiqua" w:cs="Times New Roman"/>
          <w:color w:val="auto"/>
          <w:sz w:val="22"/>
          <w:szCs w:val="22"/>
        </w:rPr>
        <w:t xml:space="preserve"> tis. Eur.</w:t>
      </w:r>
      <w:r w:rsidR="00B90A86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  <w:r w:rsidR="00E15FC4">
        <w:rPr>
          <w:rFonts w:ascii="Book Antiqua" w:hAnsi="Book Antiqua" w:cs="Times New Roman"/>
          <w:color w:val="auto"/>
          <w:sz w:val="22"/>
          <w:szCs w:val="22"/>
        </w:rPr>
        <w:t xml:space="preserve">Z toho nákup strojov bol v hodnote </w:t>
      </w:r>
      <w:r w:rsidR="00D9421D">
        <w:rPr>
          <w:rFonts w:ascii="Book Antiqua" w:hAnsi="Book Antiqua" w:cs="Times New Roman"/>
          <w:color w:val="auto"/>
          <w:sz w:val="22"/>
          <w:szCs w:val="22"/>
        </w:rPr>
        <w:t>291</w:t>
      </w:r>
      <w:r w:rsidR="00E15FC4">
        <w:rPr>
          <w:rFonts w:ascii="Book Antiqua" w:hAnsi="Book Antiqua" w:cs="Times New Roman"/>
          <w:color w:val="auto"/>
          <w:sz w:val="22"/>
          <w:szCs w:val="22"/>
        </w:rPr>
        <w:t xml:space="preserve"> tis. Eur.</w:t>
      </w:r>
      <w:r w:rsidR="00B90A86" w:rsidRPr="00D47509">
        <w:rPr>
          <w:rFonts w:ascii="Book Antiqua" w:hAnsi="Book Antiqua" w:cs="Times New Roman"/>
          <w:color w:val="auto"/>
          <w:sz w:val="22"/>
          <w:szCs w:val="22"/>
        </w:rPr>
        <w:t xml:space="preserve"> </w:t>
      </w:r>
    </w:p>
    <w:p w14:paraId="2D58E4DB" w14:textId="5A18A6BE" w:rsidR="00F81EF8" w:rsidRPr="00E93625" w:rsidRDefault="00F81EF8" w:rsidP="00D47509">
      <w:pPr>
        <w:pStyle w:val="Zkladntext"/>
        <w:spacing w:line="276" w:lineRule="auto"/>
        <w:jc w:val="both"/>
        <w:rPr>
          <w:rFonts w:ascii="Book Antiqua" w:hAnsi="Book Antiqua" w:cs="Times New Roman"/>
          <w:b/>
          <w:color w:val="auto"/>
          <w:sz w:val="22"/>
          <w:szCs w:val="22"/>
        </w:rPr>
      </w:pPr>
      <w:r w:rsidRPr="00E93625">
        <w:rPr>
          <w:rFonts w:ascii="Book Antiqua" w:hAnsi="Book Antiqua" w:cs="Times New Roman"/>
          <w:b/>
          <w:color w:val="auto"/>
          <w:sz w:val="22"/>
          <w:szCs w:val="22"/>
        </w:rPr>
        <w:t>V roku 202</w:t>
      </w:r>
      <w:r w:rsidR="00D9421D">
        <w:rPr>
          <w:rFonts w:ascii="Book Antiqua" w:hAnsi="Book Antiqua" w:cs="Times New Roman"/>
          <w:b/>
          <w:color w:val="auto"/>
          <w:sz w:val="22"/>
          <w:szCs w:val="22"/>
        </w:rPr>
        <w:t>4</w:t>
      </w:r>
      <w:r w:rsidRPr="00E93625">
        <w:rPr>
          <w:rFonts w:ascii="Book Antiqua" w:hAnsi="Book Antiqua" w:cs="Times New Roman"/>
          <w:b/>
          <w:color w:val="auto"/>
          <w:sz w:val="22"/>
          <w:szCs w:val="22"/>
        </w:rPr>
        <w:t xml:space="preserve"> plánujeme investície:</w:t>
      </w:r>
    </w:p>
    <w:p w14:paraId="46506A7E" w14:textId="0928D224" w:rsidR="00F81EF8" w:rsidRDefault="00D9421D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Sejací stroj SLY BOSS</w:t>
      </w:r>
      <w:r w:rsidR="00F81EF8">
        <w:rPr>
          <w:rFonts w:ascii="Book Antiqua" w:hAnsi="Book Antiqua" w:cs="Times New Roman"/>
          <w:color w:val="auto"/>
          <w:sz w:val="22"/>
          <w:szCs w:val="22"/>
        </w:rPr>
        <w:tab/>
      </w:r>
      <w:r w:rsidR="00F81EF8">
        <w:rPr>
          <w:rFonts w:ascii="Book Antiqua" w:hAnsi="Book Antiqua" w:cs="Times New Roman"/>
          <w:color w:val="auto"/>
          <w:sz w:val="22"/>
          <w:szCs w:val="22"/>
        </w:rPr>
        <w:tab/>
      </w:r>
      <w:r w:rsidR="00F81EF8"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>90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> </w:t>
      </w:r>
      <w:r>
        <w:rPr>
          <w:rFonts w:ascii="Book Antiqua" w:hAnsi="Book Antiqua" w:cs="Times New Roman"/>
          <w:color w:val="auto"/>
          <w:sz w:val="22"/>
          <w:szCs w:val="22"/>
        </w:rPr>
        <w:t>000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 xml:space="preserve"> Eur</w:t>
      </w:r>
    </w:p>
    <w:p w14:paraId="07A35184" w14:textId="31F3D074" w:rsidR="00EB67B7" w:rsidRDefault="00EB67B7" w:rsidP="00F9488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Diamantový podmietač Kelly</w:t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 w:rsidR="00691797">
        <w:rPr>
          <w:rFonts w:ascii="Book Antiqua" w:hAnsi="Book Antiqua" w:cs="Times New Roman"/>
          <w:color w:val="auto"/>
          <w:sz w:val="22"/>
          <w:szCs w:val="22"/>
        </w:rPr>
        <w:t>86 000 Eur</w:t>
      </w:r>
    </w:p>
    <w:p w14:paraId="61C3A305" w14:textId="4CD26C1A" w:rsidR="00F94885" w:rsidRDefault="00F94885" w:rsidP="00F9488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 xml:space="preserve">rekonštrukcia </w:t>
      </w:r>
      <w:r w:rsidR="00EB67B7">
        <w:rPr>
          <w:rFonts w:ascii="Book Antiqua" w:hAnsi="Book Antiqua" w:cs="Times New Roman"/>
          <w:color w:val="auto"/>
          <w:sz w:val="22"/>
          <w:szCs w:val="22"/>
        </w:rPr>
        <w:t>striech v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> </w:t>
      </w:r>
      <w:r w:rsidR="00EB67B7">
        <w:rPr>
          <w:rFonts w:ascii="Book Antiqua" w:hAnsi="Book Antiqua" w:cs="Times New Roman"/>
          <w:color w:val="auto"/>
          <w:sz w:val="22"/>
          <w:szCs w:val="22"/>
        </w:rPr>
        <w:t>Martinovej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>, Jesenskom</w:t>
      </w:r>
      <w:r w:rsidR="00EB67B7">
        <w:rPr>
          <w:rFonts w:ascii="Book Antiqua" w:hAnsi="Book Antiqua" w:cs="Times New Roman"/>
          <w:color w:val="auto"/>
          <w:sz w:val="22"/>
          <w:szCs w:val="22"/>
        </w:rPr>
        <w:t xml:space="preserve"> a na stredisku Bottovo</w:t>
      </w:r>
    </w:p>
    <w:p w14:paraId="08F45E74" w14:textId="64F966D3" w:rsidR="00EB67B7" w:rsidRDefault="00EB67B7" w:rsidP="00F9488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 xml:space="preserve">betónovanie teľatníka </w:t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  <w:t>22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> </w:t>
      </w:r>
      <w:r>
        <w:rPr>
          <w:rFonts w:ascii="Book Antiqua" w:hAnsi="Book Antiqua" w:cs="Times New Roman"/>
          <w:color w:val="auto"/>
          <w:sz w:val="22"/>
          <w:szCs w:val="22"/>
        </w:rPr>
        <w:t>300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 xml:space="preserve"> Eur</w:t>
      </w:r>
    </w:p>
    <w:p w14:paraId="72D3A899" w14:textId="5A5D3B07" w:rsidR="00EB67B7" w:rsidRDefault="00691797" w:rsidP="00F9488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betónovanie haly na uskladnenie obilia- Kraskovo</w:t>
      </w:r>
      <w:r>
        <w:rPr>
          <w:rFonts w:ascii="Book Antiqua" w:hAnsi="Book Antiqua" w:cs="Times New Roman"/>
          <w:color w:val="auto"/>
          <w:sz w:val="22"/>
          <w:szCs w:val="22"/>
        </w:rPr>
        <w:tab/>
        <w:t>21 000 Eur</w:t>
      </w:r>
    </w:p>
    <w:p w14:paraId="409BF99F" w14:textId="3AC40D66" w:rsidR="00126E52" w:rsidRDefault="00691797" w:rsidP="00F94885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silážna jama – stredná</w:t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  <w:t>100 000 Eur</w:t>
      </w:r>
    </w:p>
    <w:p w14:paraId="2951E38A" w14:textId="77777777" w:rsidR="00F81EF8" w:rsidRPr="00E93625" w:rsidRDefault="00F81EF8" w:rsidP="00D47509">
      <w:pPr>
        <w:pStyle w:val="Zkladntext"/>
        <w:spacing w:line="276" w:lineRule="auto"/>
        <w:jc w:val="both"/>
        <w:rPr>
          <w:rFonts w:ascii="Book Antiqua" w:hAnsi="Book Antiqua" w:cs="Times New Roman"/>
          <w:b/>
          <w:color w:val="auto"/>
          <w:sz w:val="22"/>
          <w:szCs w:val="22"/>
        </w:rPr>
      </w:pPr>
      <w:r w:rsidRPr="00691797">
        <w:rPr>
          <w:rFonts w:ascii="Book Antiqua" w:hAnsi="Book Antiqua" w:cs="Times New Roman"/>
          <w:b/>
          <w:color w:val="auto"/>
          <w:sz w:val="22"/>
          <w:szCs w:val="22"/>
        </w:rPr>
        <w:t>V</w:t>
      </w:r>
      <w:r w:rsidRPr="00E93625">
        <w:rPr>
          <w:rFonts w:ascii="Book Antiqua" w:hAnsi="Book Antiqua" w:cs="Times New Roman"/>
          <w:b/>
          <w:color w:val="auto"/>
          <w:sz w:val="22"/>
          <w:szCs w:val="22"/>
        </w:rPr>
        <w:t> prípade úspešného podania programu investícií cez PPA:</w:t>
      </w:r>
    </w:p>
    <w:p w14:paraId="4592EE1D" w14:textId="4BA13A9F" w:rsidR="00F81EF8" w:rsidRDefault="00AE42BC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 xml:space="preserve">traktor </w:t>
      </w:r>
      <w:r w:rsidR="00691797">
        <w:rPr>
          <w:rFonts w:ascii="Book Antiqua" w:hAnsi="Book Antiqua" w:cs="Times New Roman"/>
          <w:color w:val="auto"/>
          <w:sz w:val="22"/>
          <w:szCs w:val="22"/>
        </w:rPr>
        <w:t>200 koní</w:t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  <w:t>190 000</w:t>
      </w:r>
    </w:p>
    <w:p w14:paraId="30C5A53A" w14:textId="77777777" w:rsidR="00AE42BC" w:rsidRDefault="00AE42BC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postrekovač</w:t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</w:r>
      <w:r>
        <w:rPr>
          <w:rFonts w:ascii="Book Antiqua" w:hAnsi="Book Antiqua" w:cs="Times New Roman"/>
          <w:color w:val="auto"/>
          <w:sz w:val="22"/>
          <w:szCs w:val="22"/>
        </w:rPr>
        <w:tab/>
        <w:t>400 000</w:t>
      </w:r>
    </w:p>
    <w:p w14:paraId="296081FB" w14:textId="77777777" w:rsidR="00AE42BC" w:rsidRPr="00E93625" w:rsidRDefault="00AE42BC" w:rsidP="00D47509">
      <w:pPr>
        <w:pStyle w:val="Zkladntext"/>
        <w:spacing w:line="276" w:lineRule="auto"/>
        <w:jc w:val="both"/>
        <w:rPr>
          <w:rFonts w:ascii="Book Antiqua" w:hAnsi="Book Antiqua" w:cs="Times New Roman"/>
          <w:b/>
          <w:color w:val="auto"/>
          <w:sz w:val="22"/>
          <w:szCs w:val="22"/>
        </w:rPr>
      </w:pPr>
      <w:r w:rsidRPr="00E93625">
        <w:rPr>
          <w:rFonts w:ascii="Book Antiqua" w:hAnsi="Book Antiqua" w:cs="Times New Roman"/>
          <w:b/>
          <w:color w:val="auto"/>
          <w:sz w:val="22"/>
          <w:szCs w:val="22"/>
        </w:rPr>
        <w:t>V nasledujúcich rokoch:</w:t>
      </w:r>
    </w:p>
    <w:p w14:paraId="766740D7" w14:textId="77777777" w:rsidR="00AE42BC" w:rsidRDefault="00AE42BC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technológiu zakrytia dvoch hnojovicových nádrží</w:t>
      </w:r>
    </w:p>
    <w:p w14:paraId="1E0E0FBA" w14:textId="0E7CF6B7" w:rsidR="00AE42BC" w:rsidRPr="00D47509" w:rsidRDefault="00126E52" w:rsidP="00D47509">
      <w:pPr>
        <w:pStyle w:val="Zkladntext"/>
        <w:spacing w:line="276" w:lineRule="auto"/>
        <w:jc w:val="both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oprava maštale na farme v Jesenskom</w:t>
      </w:r>
    </w:p>
    <w:p w14:paraId="1C7E1BA1" w14:textId="77777777" w:rsidR="00C27AA9" w:rsidRPr="00D47509" w:rsidRDefault="00C27AA9" w:rsidP="00D47509">
      <w:pPr>
        <w:pStyle w:val="Zkladntext"/>
        <w:spacing w:line="276" w:lineRule="auto"/>
        <w:ind w:firstLine="708"/>
        <w:jc w:val="both"/>
        <w:rPr>
          <w:rFonts w:ascii="Book Antiqua" w:hAnsi="Book Antiqua" w:cs="Times New Roman"/>
          <w:color w:val="auto"/>
          <w:sz w:val="22"/>
          <w:szCs w:val="22"/>
        </w:rPr>
      </w:pPr>
    </w:p>
    <w:p w14:paraId="2CF6A6C9" w14:textId="77777777" w:rsidR="00136508" w:rsidRPr="00542F9A" w:rsidRDefault="00167CCA" w:rsidP="00542F9A">
      <w:pPr>
        <w:pStyle w:val="Zkladntext"/>
        <w:spacing w:line="276" w:lineRule="auto"/>
        <w:rPr>
          <w:rFonts w:ascii="Book Antiqua" w:hAnsi="Book Antiqua" w:cs="Times New Roman"/>
          <w:b/>
          <w:color w:val="auto"/>
          <w:sz w:val="24"/>
        </w:rPr>
      </w:pPr>
      <w:r w:rsidRPr="00542F9A">
        <w:rPr>
          <w:rFonts w:ascii="Book Antiqua" w:hAnsi="Book Antiqua" w:cs="Times New Roman"/>
          <w:b/>
          <w:color w:val="auto"/>
          <w:sz w:val="24"/>
        </w:rPr>
        <w:t>Zámer rastlinnej výroby</w:t>
      </w:r>
      <w:r w:rsidR="00136508" w:rsidRPr="00542F9A">
        <w:rPr>
          <w:rFonts w:ascii="Book Antiqua" w:hAnsi="Book Antiqua" w:cs="Times New Roman"/>
          <w:b/>
          <w:color w:val="auto"/>
          <w:sz w:val="24"/>
        </w:rPr>
        <w:t xml:space="preserve"> </w:t>
      </w:r>
    </w:p>
    <w:p w14:paraId="0D6948CF" w14:textId="62867E6E" w:rsidR="00167CCA" w:rsidRPr="00D47509" w:rsidRDefault="00136508" w:rsidP="00D47509">
      <w:pPr>
        <w:pStyle w:val="Zkladntext"/>
        <w:tabs>
          <w:tab w:val="left" w:pos="1102"/>
        </w:tabs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</w:pPr>
      <w:r w:rsidRPr="00190932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Osevný plán 20</w:t>
      </w:r>
      <w:r w:rsidR="005B0993" w:rsidRPr="00190932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2</w:t>
      </w:r>
      <w:r w:rsidR="00AC395A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3</w:t>
      </w:r>
      <w:r w:rsidR="008518F9" w:rsidRPr="00190932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/20</w:t>
      </w:r>
      <w:r w:rsidR="000B5954" w:rsidRPr="00190932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2</w:t>
      </w:r>
      <w:r w:rsidR="00AC395A">
        <w:rPr>
          <w:rFonts w:ascii="Book Antiqua" w:hAnsi="Book Antiqua" w:cs="Times New Roman"/>
          <w:b/>
          <w:i/>
          <w:color w:val="auto"/>
          <w:sz w:val="22"/>
          <w:szCs w:val="22"/>
          <w:u w:val="single"/>
        </w:rPr>
        <w:t>4</w:t>
      </w:r>
    </w:p>
    <w:tbl>
      <w:tblPr>
        <w:tblW w:w="6220" w:type="dxa"/>
        <w:tblInd w:w="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0"/>
        <w:gridCol w:w="2240"/>
      </w:tblGrid>
      <w:tr w:rsidR="00485101" w:rsidRPr="00D47509" w14:paraId="65ABA32B" w14:textId="77777777" w:rsidTr="00485101">
        <w:trPr>
          <w:trHeight w:val="300"/>
        </w:trPr>
        <w:tc>
          <w:tcPr>
            <w:tcW w:w="3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14:paraId="1B1AF43C" w14:textId="77777777" w:rsidR="00485101" w:rsidRPr="00D47509" w:rsidRDefault="00485101" w:rsidP="00D47509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plodina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14:paraId="74185CC3" w14:textId="77777777" w:rsidR="00485101" w:rsidRPr="00D47509" w:rsidRDefault="00485101" w:rsidP="00D47509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výmera v hektároch</w:t>
            </w:r>
          </w:p>
        </w:tc>
      </w:tr>
      <w:tr w:rsidR="00485101" w:rsidRPr="00D47509" w14:paraId="01A20B88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9F8C0E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pšenica ozimná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CCA9FB" w14:textId="5CFF24A6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345,9</w:t>
            </w:r>
          </w:p>
        </w:tc>
      </w:tr>
      <w:tr w:rsidR="00485101" w:rsidRPr="00D47509" w14:paraId="0C724DA1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A111EF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pšenica jarná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9DA22" w14:textId="7145AA65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30,00</w:t>
            </w:r>
          </w:p>
        </w:tc>
      </w:tr>
      <w:tr w:rsidR="00485101" w:rsidRPr="00D47509" w14:paraId="00EA78B1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8D5F5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jačmeň ozimný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4E1E3" w14:textId="22FCBCC5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200,00</w:t>
            </w:r>
          </w:p>
        </w:tc>
      </w:tr>
      <w:tr w:rsidR="00485101" w:rsidRPr="00D47509" w14:paraId="59A881E9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4CCC2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jačmeň jarný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CFF9A2" w14:textId="0E65BAF6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141,00</w:t>
            </w:r>
          </w:p>
        </w:tc>
      </w:tr>
      <w:tr w:rsidR="005B418A" w:rsidRPr="00D47509" w14:paraId="119ABA88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8C9B1E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tritikale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278EB7" w14:textId="7759AB06" w:rsidR="005B418A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41,00</w:t>
            </w:r>
          </w:p>
        </w:tc>
      </w:tr>
      <w:tr w:rsidR="00485101" w:rsidRPr="00D47509" w14:paraId="4A784DE7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2A1C9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ovos siaty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358692" w14:textId="4B6022B0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75,5</w:t>
            </w:r>
          </w:p>
        </w:tc>
      </w:tr>
      <w:tr w:rsidR="00485101" w:rsidRPr="00D47509" w14:paraId="36994700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17FF9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raž ozimná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A719E5" w14:textId="188A23E0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90,00</w:t>
            </w:r>
          </w:p>
        </w:tc>
      </w:tr>
      <w:tr w:rsidR="00485101" w:rsidRPr="00D47509" w14:paraId="7A82DE9C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45988D" w14:textId="77777777" w:rsidR="00485101" w:rsidRPr="00D47509" w:rsidRDefault="00EE1B82" w:rsidP="00EE1B82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kukurica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FA32FC" w14:textId="5B156D13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17,9</w:t>
            </w:r>
          </w:p>
        </w:tc>
      </w:tr>
      <w:tr w:rsidR="00485101" w:rsidRPr="00D47509" w14:paraId="5F829764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A30A8D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repka ozimná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86AB6" w14:textId="63F78363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151,7</w:t>
            </w:r>
          </w:p>
        </w:tc>
      </w:tr>
      <w:tr w:rsidR="00485101" w:rsidRPr="00D47509" w14:paraId="6A28A0CB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6B7E9" w14:textId="4C32C5F1" w:rsidR="00485101" w:rsidRPr="00D47509" w:rsidRDefault="00B27FE5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Pohánka jedlá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FA44A8" w14:textId="2C308103" w:rsidR="00485101" w:rsidRPr="00D47509" w:rsidRDefault="00B27FE5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32,00</w:t>
            </w:r>
          </w:p>
        </w:tc>
      </w:tr>
      <w:tr w:rsidR="00485101" w:rsidRPr="00D47509" w14:paraId="39071365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D7BB1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sója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EF704" w14:textId="796CC34E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267,00</w:t>
            </w:r>
          </w:p>
        </w:tc>
      </w:tr>
      <w:tr w:rsidR="00485101" w:rsidRPr="00D47509" w14:paraId="1B484246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FD358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peluška kŕmna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DBC603" w14:textId="70151471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31,0</w:t>
            </w:r>
          </w:p>
        </w:tc>
      </w:tr>
      <w:tr w:rsidR="00485101" w:rsidRPr="00D47509" w14:paraId="4A01061F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34176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lastRenderedPageBreak/>
              <w:t>kukurica na siláž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31106" w14:textId="5CF2EF72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180,5</w:t>
            </w:r>
          </w:p>
        </w:tc>
      </w:tr>
      <w:tr w:rsidR="00485101" w:rsidRPr="00D47509" w14:paraId="6959B89F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49F2B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hrach siaty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6AE82C" w14:textId="6F417E76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66,80</w:t>
            </w:r>
          </w:p>
        </w:tc>
      </w:tr>
      <w:tr w:rsidR="00485101" w:rsidRPr="00D47509" w14:paraId="563EB17A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0CA765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facélia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7E9C4B" w14:textId="02245AED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37,7</w:t>
            </w:r>
          </w:p>
        </w:tc>
      </w:tr>
      <w:tr w:rsidR="00485101" w:rsidRPr="00D47509" w14:paraId="59E49B61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B730E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fazuľa obyčajná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9C2D8" w14:textId="77777777" w:rsidR="00485101" w:rsidRPr="00D47509" w:rsidRDefault="005B418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</w:tr>
      <w:tr w:rsidR="00485101" w:rsidRPr="00D47509" w14:paraId="7CD79118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29B9F2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ostropestrec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CF4D5D" w14:textId="18A6CF3E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78,06</w:t>
            </w:r>
          </w:p>
        </w:tc>
      </w:tr>
      <w:tr w:rsidR="000134FB" w:rsidRPr="00D47509" w14:paraId="3C48D2A5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E63B47" w14:textId="77777777" w:rsidR="000134FB" w:rsidRPr="00D47509" w:rsidRDefault="000134FB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ľan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7D12D9" w14:textId="77777777" w:rsidR="000134FB" w:rsidRDefault="005B418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</w:tr>
      <w:tr w:rsidR="00485101" w:rsidRPr="00D47509" w14:paraId="05800B5A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5C62D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lucerna siata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09C11" w14:textId="1AD7D76D" w:rsidR="00485101" w:rsidRPr="00D47509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99,19</w:t>
            </w:r>
          </w:p>
        </w:tc>
      </w:tr>
      <w:tr w:rsidR="00485101" w:rsidRPr="00D47509" w14:paraId="6384D3A1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20A3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ďatelina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30D5BE" w14:textId="77777777" w:rsidR="00485101" w:rsidRPr="00D47509" w:rsidRDefault="005B418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</w:tr>
      <w:tr w:rsidR="005B418A" w:rsidRPr="00D47509" w14:paraId="05D53CF8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B7C01F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Raž siata na siláž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52500A" w14:textId="260A52B1" w:rsidR="005B418A" w:rsidRDefault="00AC395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41,58</w:t>
            </w:r>
          </w:p>
        </w:tc>
      </w:tr>
      <w:tr w:rsidR="005B418A" w:rsidRPr="00D47509" w14:paraId="2167BA86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90A572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Trávy na ornej pôde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27FED3" w14:textId="77777777" w:rsidR="005B418A" w:rsidRDefault="005B418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84,37</w:t>
            </w:r>
          </w:p>
        </w:tc>
      </w:tr>
      <w:tr w:rsidR="00485101" w:rsidRPr="00D47509" w14:paraId="4513C951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B604D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pôda ležiaca úhorom (neprod.or.p.)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A3799" w14:textId="1F95A23C" w:rsidR="00485101" w:rsidRPr="00D47509" w:rsidRDefault="00BD092C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105,0</w:t>
            </w:r>
          </w:p>
        </w:tc>
      </w:tr>
      <w:tr w:rsidR="00485101" w:rsidRPr="00D47509" w14:paraId="1DE53A5E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1EEF03" w14:textId="77777777" w:rsidR="00485101" w:rsidRPr="00D47509" w:rsidRDefault="00485101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color w:val="000000"/>
                <w:lang w:eastAsia="sk-SK"/>
              </w:rPr>
              <w:t>trvalé trávne porasty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3FD9C" w14:textId="77777777" w:rsidR="00485101" w:rsidRPr="00D47509" w:rsidRDefault="005B418A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542,39</w:t>
            </w:r>
          </w:p>
        </w:tc>
      </w:tr>
      <w:tr w:rsidR="005B418A" w:rsidRPr="00D47509" w14:paraId="4649D327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FCE2D0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tráva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964E61" w14:textId="019CA3D4" w:rsidR="005B418A" w:rsidRDefault="00BD092C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8,5</w:t>
            </w:r>
          </w:p>
        </w:tc>
      </w:tr>
      <w:tr w:rsidR="005B418A" w:rsidRPr="00D47509" w14:paraId="456E7F8E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3658EF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úhor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4FE9387" w14:textId="349955CD" w:rsidR="005B418A" w:rsidRDefault="00BD092C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0</w:t>
            </w:r>
          </w:p>
        </w:tc>
      </w:tr>
      <w:tr w:rsidR="005B418A" w:rsidRPr="00D47509" w14:paraId="56FF90F3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203870" w14:textId="77777777" w:rsidR="005B418A" w:rsidRPr="00D47509" w:rsidRDefault="005B418A" w:rsidP="00D47509">
            <w:pPr>
              <w:spacing w:after="0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Biopás Opeľovače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21EFF6" w14:textId="198A2DBD" w:rsidR="005B418A" w:rsidRDefault="00BD092C" w:rsidP="00BD092C">
            <w:pPr>
              <w:spacing w:after="0"/>
              <w:jc w:val="center"/>
              <w:rPr>
                <w:rFonts w:ascii="Book Antiqua" w:eastAsia="Times New Roman" w:hAnsi="Book Antiqua" w:cs="Calibri"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color w:val="000000"/>
                <w:lang w:eastAsia="sk-SK"/>
              </w:rPr>
              <w:t>4,3</w:t>
            </w:r>
          </w:p>
        </w:tc>
      </w:tr>
      <w:tr w:rsidR="00EE1B82" w:rsidRPr="00D47509" w14:paraId="3BA788E3" w14:textId="77777777" w:rsidTr="00485101">
        <w:trPr>
          <w:trHeight w:val="300"/>
        </w:trPr>
        <w:tc>
          <w:tcPr>
            <w:tcW w:w="3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14:paraId="2568994A" w14:textId="77777777" w:rsidR="00EE1B82" w:rsidRPr="00D47509" w:rsidRDefault="00EE1B82" w:rsidP="00D47509">
            <w:pPr>
              <w:spacing w:after="0"/>
              <w:jc w:val="center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 w:rsidRPr="00D47509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Spolu poľnohospodárska pôda: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AF1DD"/>
            <w:noWrap/>
            <w:vAlign w:val="bottom"/>
            <w:hideMark/>
          </w:tcPr>
          <w:p w14:paraId="38CD6BA6" w14:textId="3559A09E" w:rsidR="00EE1B82" w:rsidRPr="00542F9A" w:rsidRDefault="00190932" w:rsidP="00EE1B82">
            <w:pPr>
              <w:spacing w:after="0"/>
              <w:ind w:left="720"/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</w:pPr>
            <w:r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2</w:t>
            </w:r>
            <w:r w:rsidR="00BD092C">
              <w:rPr>
                <w:rFonts w:ascii="Book Antiqua" w:eastAsia="Times New Roman" w:hAnsi="Book Antiqua" w:cs="Calibri"/>
                <w:b/>
                <w:bCs/>
                <w:color w:val="000000"/>
                <w:lang w:eastAsia="sk-SK"/>
              </w:rPr>
              <w:t> 639,39</w:t>
            </w:r>
          </w:p>
        </w:tc>
      </w:tr>
    </w:tbl>
    <w:p w14:paraId="49733190" w14:textId="77777777" w:rsidR="00190932" w:rsidRDefault="00190932" w:rsidP="00542F9A">
      <w:pPr>
        <w:pStyle w:val="Zkladntext"/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</w:p>
    <w:p w14:paraId="63412B57" w14:textId="77777777" w:rsidR="00136508" w:rsidRPr="00126E52" w:rsidRDefault="00167CCA" w:rsidP="00542F9A">
      <w:pPr>
        <w:pStyle w:val="Zkladntext"/>
        <w:spacing w:line="276" w:lineRule="auto"/>
        <w:rPr>
          <w:rFonts w:ascii="Book Antiqua" w:hAnsi="Book Antiqua" w:cs="Times New Roman"/>
          <w:b/>
          <w:color w:val="auto"/>
          <w:sz w:val="24"/>
        </w:rPr>
      </w:pPr>
      <w:r w:rsidRPr="00126E52">
        <w:rPr>
          <w:rFonts w:ascii="Book Antiqua" w:hAnsi="Book Antiqua" w:cs="Times New Roman"/>
          <w:b/>
          <w:color w:val="auto"/>
          <w:sz w:val="24"/>
        </w:rPr>
        <w:t>Zámer živočíšnej výroby</w:t>
      </w:r>
    </w:p>
    <w:p w14:paraId="56289420" w14:textId="17200871" w:rsidR="0027024D" w:rsidRPr="00D47509" w:rsidRDefault="0027024D" w:rsidP="00D47509">
      <w:pPr>
        <w:spacing w:after="0"/>
        <w:rPr>
          <w:rFonts w:ascii="Book Antiqua" w:eastAsia="Calibri" w:hAnsi="Book Antiqua" w:cs="Times New Roman"/>
          <w:b/>
          <w:i/>
          <w:u w:val="single"/>
        </w:rPr>
      </w:pPr>
      <w:r w:rsidRPr="00126E52">
        <w:rPr>
          <w:rFonts w:ascii="Book Antiqua" w:eastAsia="Calibri" w:hAnsi="Book Antiqua" w:cs="Times New Roman"/>
          <w:b/>
          <w:i/>
          <w:u w:val="single"/>
        </w:rPr>
        <w:t xml:space="preserve">Predpokladaná produkcia mlieka </w:t>
      </w:r>
      <w:r w:rsidR="000B5954" w:rsidRPr="00126E52">
        <w:rPr>
          <w:rFonts w:ascii="Book Antiqua" w:eastAsia="Calibri" w:hAnsi="Book Antiqua" w:cs="Times New Roman"/>
          <w:b/>
          <w:i/>
          <w:u w:val="single"/>
        </w:rPr>
        <w:t>v roku 202</w:t>
      </w:r>
      <w:r w:rsidR="00126E52" w:rsidRPr="00126E52">
        <w:rPr>
          <w:rFonts w:ascii="Book Antiqua" w:eastAsia="Calibri" w:hAnsi="Book Antiqua" w:cs="Times New Roman"/>
          <w:b/>
          <w:i/>
          <w:u w:val="single"/>
        </w:rPr>
        <w:t>4</w:t>
      </w:r>
    </w:p>
    <w:tbl>
      <w:tblPr>
        <w:tblW w:w="7120" w:type="dxa"/>
        <w:tblInd w:w="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820"/>
        <w:gridCol w:w="280"/>
        <w:gridCol w:w="1600"/>
        <w:gridCol w:w="1820"/>
      </w:tblGrid>
      <w:tr w:rsidR="005A1075" w:rsidRPr="00D47509" w14:paraId="176BDA09" w14:textId="77777777" w:rsidTr="005A1075">
        <w:trPr>
          <w:trHeight w:val="312"/>
        </w:trPr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78290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mesiac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8C095" w14:textId="77777777" w:rsidR="005A1075" w:rsidRPr="00D47509" w:rsidRDefault="005A1075" w:rsidP="00D47509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množstvo v kg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0C7C2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C16B9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mesiac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0885B" w14:textId="77777777" w:rsidR="005A1075" w:rsidRPr="00D47509" w:rsidRDefault="005A1075" w:rsidP="00D47509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množstvo v kg</w:t>
            </w:r>
          </w:p>
        </w:tc>
      </w:tr>
      <w:tr w:rsidR="005A1075" w:rsidRPr="00D47509" w14:paraId="1C146C50" w14:textId="77777777" w:rsidTr="005A1075">
        <w:trPr>
          <w:trHeight w:val="312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84FFB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január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1951" w14:textId="35C1D339" w:rsidR="005A1075" w:rsidRPr="00D47509" w:rsidRDefault="00126E52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356 649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4F6B1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8BBF8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júl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BFE080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390 000</w:t>
            </w:r>
          </w:p>
        </w:tc>
      </w:tr>
      <w:tr w:rsidR="005A1075" w:rsidRPr="00D47509" w14:paraId="0316B0EF" w14:textId="77777777" w:rsidTr="005A1075">
        <w:trPr>
          <w:trHeight w:val="312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BFC6C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február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FA063" w14:textId="260F3CE7" w:rsidR="005A1075" w:rsidRPr="00D47509" w:rsidRDefault="00126E52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340 317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D80D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51549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august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2E4B96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400 000</w:t>
            </w:r>
          </w:p>
        </w:tc>
      </w:tr>
      <w:tr w:rsidR="005A1075" w:rsidRPr="00D47509" w14:paraId="3A91E34F" w14:textId="77777777" w:rsidTr="005A1075">
        <w:trPr>
          <w:trHeight w:val="312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E6DEF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marec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C2AA4" w14:textId="47AF0561" w:rsidR="005A1075" w:rsidRPr="00D47509" w:rsidRDefault="00126E52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350 641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CA4A0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4802A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september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5B6C7" w14:textId="77777777" w:rsidR="005A1075" w:rsidRPr="00D47509" w:rsidRDefault="005A1075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3</w:t>
            </w:r>
            <w:r w:rsidR="00250978">
              <w:rPr>
                <w:rFonts w:ascii="Book Antiqua" w:eastAsia="Times New Roman" w:hAnsi="Book Antiqua" w:cs="Times New Roman"/>
                <w:lang w:eastAsia="sk-SK"/>
              </w:rPr>
              <w:t>90 000</w:t>
            </w:r>
          </w:p>
        </w:tc>
      </w:tr>
      <w:tr w:rsidR="005A1075" w:rsidRPr="00D47509" w14:paraId="4797DC5F" w14:textId="77777777" w:rsidTr="005A1075">
        <w:trPr>
          <w:trHeight w:val="324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A20A6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apríl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336B4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412 000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6C49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FEA4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október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9B66A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400 000</w:t>
            </w:r>
          </w:p>
        </w:tc>
      </w:tr>
      <w:tr w:rsidR="005A1075" w:rsidRPr="00D47509" w14:paraId="50C358FF" w14:textId="77777777" w:rsidTr="005A1075">
        <w:trPr>
          <w:trHeight w:val="312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DF684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máj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6DCCC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380 000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17CD0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E1766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november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9463BE" w14:textId="77777777" w:rsidR="005A1075" w:rsidRPr="00D47509" w:rsidRDefault="002835A3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3</w:t>
            </w:r>
            <w:r w:rsidR="00250978">
              <w:rPr>
                <w:rFonts w:ascii="Book Antiqua" w:eastAsia="Times New Roman" w:hAnsi="Book Antiqua" w:cs="Times New Roman"/>
                <w:lang w:eastAsia="sk-SK"/>
              </w:rPr>
              <w:t>90 000</w:t>
            </w:r>
          </w:p>
        </w:tc>
      </w:tr>
      <w:tr w:rsidR="005A1075" w:rsidRPr="00D47509" w14:paraId="5865BE3B" w14:textId="77777777" w:rsidTr="005A1075">
        <w:trPr>
          <w:trHeight w:val="312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A1AD5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jún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4424E" w14:textId="77777777" w:rsidR="005A1075" w:rsidRPr="00D47509" w:rsidRDefault="00250978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>
              <w:rPr>
                <w:rFonts w:ascii="Book Antiqua" w:eastAsia="Times New Roman" w:hAnsi="Book Antiqua" w:cs="Times New Roman"/>
                <w:lang w:eastAsia="sk-SK"/>
              </w:rPr>
              <w:t>385 000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9DF3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85788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december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92D797" w14:textId="77777777" w:rsidR="005A1075" w:rsidRPr="00D47509" w:rsidRDefault="005A1075" w:rsidP="00DA6FC7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3</w:t>
            </w:r>
            <w:r w:rsidR="00DA6FC7">
              <w:rPr>
                <w:rFonts w:ascii="Book Antiqua" w:eastAsia="Times New Roman" w:hAnsi="Book Antiqua" w:cs="Times New Roman"/>
                <w:lang w:eastAsia="sk-SK"/>
              </w:rPr>
              <w:t>8</w:t>
            </w:r>
            <w:r w:rsidR="00250978">
              <w:rPr>
                <w:rFonts w:ascii="Book Antiqua" w:eastAsia="Times New Roman" w:hAnsi="Book Antiqua" w:cs="Times New Roman"/>
                <w:lang w:eastAsia="sk-SK"/>
              </w:rPr>
              <w:t>0 000</w:t>
            </w:r>
          </w:p>
        </w:tc>
      </w:tr>
      <w:tr w:rsidR="005A1075" w:rsidRPr="00D47509" w14:paraId="7DF9C414" w14:textId="77777777" w:rsidTr="005A1075">
        <w:trPr>
          <w:trHeight w:val="324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FB95F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spolu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7467A" w14:textId="77777777" w:rsidR="005A1075" w:rsidRPr="00D47509" w:rsidRDefault="005A1075" w:rsidP="00D47509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7B5C7" w14:textId="77777777" w:rsidR="005A1075" w:rsidRPr="00D47509" w:rsidRDefault="005A1075" w:rsidP="00D47509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545B8" w14:textId="77777777" w:rsidR="005A1075" w:rsidRPr="00D47509" w:rsidRDefault="005A1075" w:rsidP="00D47509">
            <w:pPr>
              <w:spacing w:after="0"/>
              <w:jc w:val="right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70870D" w14:textId="77C2AA25" w:rsidR="005A1075" w:rsidRPr="00D47509" w:rsidRDefault="002835A3" w:rsidP="00DA6FC7">
            <w:pPr>
              <w:spacing w:after="0"/>
              <w:rPr>
                <w:rFonts w:ascii="Book Antiqua" w:eastAsia="Times New Roman" w:hAnsi="Book Antiqua" w:cs="Times New Roman"/>
                <w:lang w:eastAsia="sk-SK"/>
              </w:rPr>
            </w:pPr>
            <w:r w:rsidRPr="00D47509">
              <w:rPr>
                <w:rFonts w:ascii="Book Antiqua" w:eastAsia="Times New Roman" w:hAnsi="Book Antiqua" w:cs="Times New Roman"/>
                <w:lang w:eastAsia="sk-SK"/>
              </w:rPr>
              <w:t xml:space="preserve"> </w:t>
            </w:r>
            <w:r w:rsidR="00FE07EC">
              <w:rPr>
                <w:rFonts w:ascii="Book Antiqua" w:eastAsia="Times New Roman" w:hAnsi="Book Antiqua" w:cs="Times New Roman"/>
                <w:lang w:eastAsia="sk-SK"/>
              </w:rPr>
              <w:t xml:space="preserve">   </w:t>
            </w:r>
            <w:r w:rsidRPr="00D47509">
              <w:rPr>
                <w:rFonts w:ascii="Book Antiqua" w:eastAsia="Times New Roman" w:hAnsi="Book Antiqua" w:cs="Times New Roman"/>
                <w:lang w:eastAsia="sk-SK"/>
              </w:rPr>
              <w:t xml:space="preserve">          </w:t>
            </w:r>
            <w:r w:rsidR="00DA6FC7">
              <w:rPr>
                <w:rFonts w:ascii="Book Antiqua" w:eastAsia="Times New Roman" w:hAnsi="Book Antiqua" w:cs="Times New Roman"/>
                <w:lang w:eastAsia="sk-SK"/>
              </w:rPr>
              <w:t>4</w:t>
            </w:r>
            <w:r w:rsidR="00126E52">
              <w:rPr>
                <w:rFonts w:ascii="Book Antiqua" w:eastAsia="Times New Roman" w:hAnsi="Book Antiqua" w:cs="Times New Roman"/>
                <w:lang w:eastAsia="sk-SK"/>
              </w:rPr>
              <w:t> 574 607</w:t>
            </w:r>
          </w:p>
        </w:tc>
      </w:tr>
    </w:tbl>
    <w:p w14:paraId="58109183" w14:textId="77777777" w:rsidR="00190932" w:rsidRPr="00542F9A" w:rsidRDefault="00190932" w:rsidP="00542F9A">
      <w:pPr>
        <w:pStyle w:val="Odsekzoznamu"/>
        <w:spacing w:after="0"/>
        <w:ind w:left="644"/>
        <w:rPr>
          <w:rFonts w:ascii="Book Antiqua" w:hAnsi="Book Antiqua"/>
          <w:b/>
          <w:i/>
          <w:u w:val="single"/>
        </w:rPr>
      </w:pPr>
    </w:p>
    <w:p w14:paraId="0EAB3C83" w14:textId="77777777" w:rsidR="009C613E" w:rsidRPr="00542F9A" w:rsidRDefault="00753A82" w:rsidP="00E93625">
      <w:pPr>
        <w:spacing w:after="0"/>
        <w:rPr>
          <w:rFonts w:ascii="Book Antiqua" w:hAnsi="Book Antiqua"/>
          <w:b/>
          <w:sz w:val="24"/>
          <w:szCs w:val="24"/>
          <w:u w:val="single"/>
        </w:rPr>
      </w:pPr>
      <w:bookmarkStart w:id="1" w:name="_Hlk135120471"/>
      <w:r w:rsidRPr="00542F9A">
        <w:rPr>
          <w:rFonts w:ascii="Book Antiqua" w:hAnsi="Book Antiqua" w:cs="Times New Roman"/>
          <w:b/>
          <w:sz w:val="24"/>
          <w:szCs w:val="24"/>
        </w:rPr>
        <w:t>Zámer obchodného úseku:</w:t>
      </w:r>
      <w:r w:rsidRPr="00542F9A">
        <w:rPr>
          <w:rFonts w:ascii="Book Antiqua" w:hAnsi="Book Antiqua"/>
          <w:b/>
          <w:sz w:val="24"/>
          <w:szCs w:val="24"/>
          <w:u w:val="single"/>
        </w:rPr>
        <w:t xml:space="preserve"> </w:t>
      </w:r>
    </w:p>
    <w:p w14:paraId="5A3D32F9" w14:textId="0B53DDC6" w:rsidR="0027024D" w:rsidRPr="00D47509" w:rsidRDefault="008B6F10" w:rsidP="00D47509">
      <w:pPr>
        <w:rPr>
          <w:rFonts w:ascii="Book Antiqua" w:hAnsi="Book Antiqua"/>
          <w:b/>
          <w:i/>
          <w:u w:val="single"/>
        </w:rPr>
      </w:pPr>
      <w:r w:rsidRPr="00190932">
        <w:rPr>
          <w:rFonts w:ascii="Book Antiqua" w:hAnsi="Book Antiqua"/>
          <w:b/>
          <w:i/>
          <w:u w:val="single"/>
        </w:rPr>
        <w:t>M</w:t>
      </w:r>
      <w:r w:rsidR="0027024D" w:rsidRPr="00190932">
        <w:rPr>
          <w:rFonts w:ascii="Book Antiqua" w:hAnsi="Book Antiqua"/>
          <w:b/>
          <w:i/>
          <w:u w:val="single"/>
        </w:rPr>
        <w:t>nožiteľské</w:t>
      </w:r>
      <w:r w:rsidRPr="00190932">
        <w:rPr>
          <w:rFonts w:ascii="Book Antiqua" w:hAnsi="Book Antiqua"/>
          <w:b/>
          <w:i/>
          <w:u w:val="single"/>
        </w:rPr>
        <w:t xml:space="preserve"> </w:t>
      </w:r>
      <w:r w:rsidR="0027024D" w:rsidRPr="00190932">
        <w:rPr>
          <w:rFonts w:ascii="Book Antiqua" w:hAnsi="Book Antiqua"/>
          <w:b/>
          <w:i/>
          <w:u w:val="single"/>
        </w:rPr>
        <w:t>plochy a pl</w:t>
      </w:r>
      <w:r w:rsidR="00895C67" w:rsidRPr="00190932">
        <w:rPr>
          <w:rFonts w:ascii="Book Antiqua" w:hAnsi="Book Antiqua"/>
          <w:b/>
          <w:i/>
          <w:u w:val="single"/>
        </w:rPr>
        <w:t>ánovaný predaj jarín a</w:t>
      </w:r>
      <w:r w:rsidRPr="00190932">
        <w:rPr>
          <w:rFonts w:ascii="Book Antiqua" w:hAnsi="Book Antiqua"/>
          <w:b/>
          <w:i/>
          <w:u w:val="single"/>
        </w:rPr>
        <w:t> </w:t>
      </w:r>
      <w:r w:rsidR="00895C67" w:rsidRPr="00190932">
        <w:rPr>
          <w:rFonts w:ascii="Book Antiqua" w:hAnsi="Book Antiqua"/>
          <w:b/>
          <w:i/>
          <w:u w:val="single"/>
        </w:rPr>
        <w:t>ozimín</w:t>
      </w:r>
      <w:r w:rsidR="005A1075" w:rsidRPr="00190932">
        <w:rPr>
          <w:rFonts w:ascii="Book Antiqua" w:hAnsi="Book Antiqua"/>
          <w:b/>
          <w:i/>
          <w:u w:val="single"/>
        </w:rPr>
        <w:t xml:space="preserve"> na rok 202</w:t>
      </w:r>
      <w:r w:rsidR="00AC395A">
        <w:rPr>
          <w:rFonts w:ascii="Book Antiqua" w:hAnsi="Book Antiqua"/>
          <w:b/>
          <w:i/>
          <w:u w:val="single"/>
        </w:rPr>
        <w:t>4</w:t>
      </w:r>
      <w:r w:rsidR="005A1075" w:rsidRPr="00190932">
        <w:rPr>
          <w:rFonts w:ascii="Book Antiqua" w:hAnsi="Book Antiqua"/>
          <w:b/>
          <w:i/>
          <w:u w:val="single"/>
        </w:rPr>
        <w:t>:</w:t>
      </w:r>
    </w:p>
    <w:tbl>
      <w:tblPr>
        <w:tblStyle w:val="Mriekatabuky"/>
        <w:tblW w:w="7650" w:type="dxa"/>
        <w:tblLook w:val="04A0" w:firstRow="1" w:lastRow="0" w:firstColumn="1" w:lastColumn="0" w:noHBand="0" w:noVBand="1"/>
      </w:tblPr>
      <w:tblGrid>
        <w:gridCol w:w="2915"/>
        <w:gridCol w:w="2467"/>
        <w:gridCol w:w="2268"/>
      </w:tblGrid>
      <w:tr w:rsidR="00F83984" w:rsidRPr="00D47509" w14:paraId="48E33790" w14:textId="77777777" w:rsidTr="006A5CA3">
        <w:trPr>
          <w:trHeight w:val="324"/>
        </w:trPr>
        <w:tc>
          <w:tcPr>
            <w:tcW w:w="0" w:type="auto"/>
          </w:tcPr>
          <w:p w14:paraId="78D95BF0" w14:textId="77777777" w:rsidR="00F83984" w:rsidRPr="00AC395A" w:rsidRDefault="00F83984" w:rsidP="00D47509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>Druh</w:t>
            </w:r>
          </w:p>
        </w:tc>
        <w:tc>
          <w:tcPr>
            <w:tcW w:w="2467" w:type="dxa"/>
          </w:tcPr>
          <w:p w14:paraId="45A8EC17" w14:textId="77777777" w:rsidR="00F83984" w:rsidRPr="00AC395A" w:rsidRDefault="00F83984" w:rsidP="00D47509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       Plo</w:t>
            </w:r>
            <w:r w:rsidR="00542F9A" w:rsidRPr="00AC395A">
              <w:rPr>
                <w:rFonts w:ascii="Book Antiqua" w:hAnsi="Book Antiqua"/>
                <w:iCs/>
                <w:sz w:val="22"/>
                <w:szCs w:val="22"/>
              </w:rPr>
              <w:t>c</w:t>
            </w:r>
            <w:r w:rsidRPr="00AC395A">
              <w:rPr>
                <w:rFonts w:ascii="Book Antiqua" w:hAnsi="Book Antiqua"/>
                <w:iCs/>
                <w:sz w:val="22"/>
                <w:szCs w:val="22"/>
              </w:rPr>
              <w:t>ha (ha)</w:t>
            </w:r>
          </w:p>
          <w:p w14:paraId="7C760964" w14:textId="77777777" w:rsidR="00F83984" w:rsidRPr="00AC395A" w:rsidRDefault="008E772C" w:rsidP="008E772C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    </w:t>
            </w:r>
            <w:r w:rsidR="006A5CA3"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   </w:t>
            </w:r>
            <w:r w:rsidR="00F83984" w:rsidRPr="00AC395A">
              <w:rPr>
                <w:rFonts w:ascii="Book Antiqua" w:hAnsi="Book Antiqua"/>
                <w:iCs/>
                <w:sz w:val="22"/>
                <w:szCs w:val="22"/>
              </w:rPr>
              <w:t xml:space="preserve">vlastná                  </w:t>
            </w: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</w:t>
            </w:r>
            <w:r w:rsidR="00F83984"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575335C4" w14:textId="77777777" w:rsidR="00F83984" w:rsidRPr="00AC395A" w:rsidRDefault="006A5CA3" w:rsidP="00D47509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         </w:t>
            </w:r>
            <w:r w:rsidR="00F83984" w:rsidRPr="00AC395A">
              <w:rPr>
                <w:rFonts w:ascii="Book Antiqua" w:hAnsi="Book Antiqua"/>
                <w:iCs/>
                <w:sz w:val="22"/>
                <w:szCs w:val="22"/>
              </w:rPr>
              <w:t>Predaj</w:t>
            </w:r>
          </w:p>
          <w:p w14:paraId="2E428489" w14:textId="77777777" w:rsidR="00F83984" w:rsidRPr="00AC395A" w:rsidRDefault="008E772C" w:rsidP="00D47509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</w:t>
            </w:r>
            <w:r w:rsidR="006A5CA3"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          </w:t>
            </w:r>
            <w:r w:rsidRPr="00AC395A">
              <w:rPr>
                <w:rFonts w:ascii="Book Antiqua" w:hAnsi="Book Antiqua"/>
                <w:iCs/>
                <w:sz w:val="22"/>
                <w:szCs w:val="22"/>
              </w:rPr>
              <w:t xml:space="preserve">  </w:t>
            </w:r>
            <w:r w:rsidR="00F83984" w:rsidRPr="00AC395A">
              <w:rPr>
                <w:rFonts w:ascii="Book Antiqua" w:hAnsi="Book Antiqua"/>
                <w:iCs/>
                <w:sz w:val="22"/>
                <w:szCs w:val="22"/>
              </w:rPr>
              <w:t>(t)</w:t>
            </w:r>
          </w:p>
        </w:tc>
      </w:tr>
      <w:tr w:rsidR="00AC395A" w:rsidRPr="00D47509" w14:paraId="58ED9C17" w14:textId="77777777" w:rsidTr="006A5CA3">
        <w:trPr>
          <w:trHeight w:val="324"/>
        </w:trPr>
        <w:tc>
          <w:tcPr>
            <w:tcW w:w="0" w:type="auto"/>
          </w:tcPr>
          <w:p w14:paraId="4FD76734" w14:textId="35DD0289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Pšenica ozimná</w:t>
            </w:r>
          </w:p>
        </w:tc>
        <w:tc>
          <w:tcPr>
            <w:tcW w:w="2467" w:type="dxa"/>
          </w:tcPr>
          <w:p w14:paraId="159F1235" w14:textId="5AEDA0E6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250</w:t>
            </w:r>
          </w:p>
        </w:tc>
        <w:tc>
          <w:tcPr>
            <w:tcW w:w="2268" w:type="dxa"/>
          </w:tcPr>
          <w:p w14:paraId="128A2657" w14:textId="7396C78F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1200</w:t>
            </w:r>
          </w:p>
        </w:tc>
      </w:tr>
      <w:tr w:rsidR="00AC395A" w:rsidRPr="00D47509" w14:paraId="12F746AF" w14:textId="77777777" w:rsidTr="006A5CA3">
        <w:trPr>
          <w:trHeight w:val="324"/>
        </w:trPr>
        <w:tc>
          <w:tcPr>
            <w:tcW w:w="0" w:type="auto"/>
          </w:tcPr>
          <w:p w14:paraId="2E89F8F2" w14:textId="564FEFA9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Raž ozimná</w:t>
            </w:r>
          </w:p>
        </w:tc>
        <w:tc>
          <w:tcPr>
            <w:tcW w:w="2467" w:type="dxa"/>
          </w:tcPr>
          <w:p w14:paraId="7E20268A" w14:textId="3C5649C7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85</w:t>
            </w:r>
          </w:p>
        </w:tc>
        <w:tc>
          <w:tcPr>
            <w:tcW w:w="2268" w:type="dxa"/>
          </w:tcPr>
          <w:p w14:paraId="3273790A" w14:textId="5B3FE5B1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350</w:t>
            </w:r>
          </w:p>
        </w:tc>
      </w:tr>
      <w:tr w:rsidR="00AC395A" w:rsidRPr="00D47509" w14:paraId="4F16901B" w14:textId="77777777" w:rsidTr="006A5CA3">
        <w:trPr>
          <w:trHeight w:val="324"/>
        </w:trPr>
        <w:tc>
          <w:tcPr>
            <w:tcW w:w="0" w:type="auto"/>
          </w:tcPr>
          <w:p w14:paraId="335F5714" w14:textId="0045BC70" w:rsidR="00AC395A" w:rsidRPr="00AC395A" w:rsidRDefault="00AC395A" w:rsidP="00AC395A">
            <w:pPr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Triticale ozimné</w:t>
            </w:r>
          </w:p>
        </w:tc>
        <w:tc>
          <w:tcPr>
            <w:tcW w:w="2467" w:type="dxa"/>
          </w:tcPr>
          <w:p w14:paraId="6B9C7A3F" w14:textId="4DA66EF2" w:rsidR="00AC395A" w:rsidRPr="00AC395A" w:rsidRDefault="00AC395A" w:rsidP="00AC395A">
            <w:pPr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14:paraId="6D0AB6E0" w14:textId="2FC6661D" w:rsidR="00AC395A" w:rsidRPr="00AC395A" w:rsidRDefault="00AC395A" w:rsidP="00AC395A">
            <w:pPr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150</w:t>
            </w:r>
          </w:p>
        </w:tc>
      </w:tr>
      <w:tr w:rsidR="00AC395A" w:rsidRPr="00D47509" w14:paraId="12692BC1" w14:textId="77777777" w:rsidTr="006A5CA3">
        <w:trPr>
          <w:trHeight w:val="340"/>
        </w:trPr>
        <w:tc>
          <w:tcPr>
            <w:tcW w:w="0" w:type="auto"/>
          </w:tcPr>
          <w:p w14:paraId="2FA348D5" w14:textId="10D53757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Jačmeň ozimný</w:t>
            </w:r>
          </w:p>
        </w:tc>
        <w:tc>
          <w:tcPr>
            <w:tcW w:w="2467" w:type="dxa"/>
          </w:tcPr>
          <w:p w14:paraId="262DD1DF" w14:textId="6ED136EE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90</w:t>
            </w:r>
          </w:p>
        </w:tc>
        <w:tc>
          <w:tcPr>
            <w:tcW w:w="2268" w:type="dxa"/>
          </w:tcPr>
          <w:p w14:paraId="46D91E38" w14:textId="7251C032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450</w:t>
            </w:r>
          </w:p>
        </w:tc>
      </w:tr>
      <w:tr w:rsidR="00AC395A" w:rsidRPr="00D47509" w14:paraId="188EBA57" w14:textId="77777777" w:rsidTr="006A5CA3">
        <w:trPr>
          <w:trHeight w:val="340"/>
        </w:trPr>
        <w:tc>
          <w:tcPr>
            <w:tcW w:w="0" w:type="auto"/>
          </w:tcPr>
          <w:p w14:paraId="67C043AF" w14:textId="55D214B1" w:rsidR="00AC395A" w:rsidRPr="00AC395A" w:rsidRDefault="00AC395A" w:rsidP="00AC395A">
            <w:pPr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Spolu oziminy</w:t>
            </w:r>
          </w:p>
        </w:tc>
        <w:tc>
          <w:tcPr>
            <w:tcW w:w="2467" w:type="dxa"/>
          </w:tcPr>
          <w:p w14:paraId="55F16FBB" w14:textId="399D507F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455</w:t>
            </w:r>
          </w:p>
        </w:tc>
        <w:tc>
          <w:tcPr>
            <w:tcW w:w="2268" w:type="dxa"/>
          </w:tcPr>
          <w:p w14:paraId="2A584D00" w14:textId="42CF0956" w:rsidR="00AC395A" w:rsidRPr="00AC395A" w:rsidRDefault="00AC395A" w:rsidP="00AC395A">
            <w:pPr>
              <w:jc w:val="center"/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2150</w:t>
            </w:r>
          </w:p>
        </w:tc>
      </w:tr>
      <w:tr w:rsidR="00AC395A" w:rsidRPr="00D47509" w14:paraId="1AAFD791" w14:textId="77777777" w:rsidTr="006A5CA3">
        <w:trPr>
          <w:trHeight w:val="324"/>
        </w:trPr>
        <w:tc>
          <w:tcPr>
            <w:tcW w:w="0" w:type="auto"/>
          </w:tcPr>
          <w:p w14:paraId="368F5E11" w14:textId="4A09B88B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Pšenica jarná</w:t>
            </w:r>
          </w:p>
        </w:tc>
        <w:tc>
          <w:tcPr>
            <w:tcW w:w="2467" w:type="dxa"/>
          </w:tcPr>
          <w:p w14:paraId="35189070" w14:textId="0CA922A9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14:paraId="0A69DF80" w14:textId="487AABAF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150</w:t>
            </w:r>
          </w:p>
        </w:tc>
      </w:tr>
      <w:tr w:rsidR="00AC395A" w:rsidRPr="00D47509" w14:paraId="18D83DC0" w14:textId="77777777" w:rsidTr="006A5CA3">
        <w:trPr>
          <w:trHeight w:val="324"/>
        </w:trPr>
        <w:tc>
          <w:tcPr>
            <w:tcW w:w="0" w:type="auto"/>
          </w:tcPr>
          <w:p w14:paraId="66ED93A4" w14:textId="5545006F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Jačmeň jarný / jeseň</w:t>
            </w:r>
          </w:p>
        </w:tc>
        <w:tc>
          <w:tcPr>
            <w:tcW w:w="2467" w:type="dxa"/>
          </w:tcPr>
          <w:p w14:paraId="4345DCBC" w14:textId="3AFC164F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30/50</w:t>
            </w:r>
          </w:p>
        </w:tc>
        <w:tc>
          <w:tcPr>
            <w:tcW w:w="2268" w:type="dxa"/>
          </w:tcPr>
          <w:p w14:paraId="6A31F02F" w14:textId="70A1959E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150/200</w:t>
            </w:r>
          </w:p>
        </w:tc>
      </w:tr>
      <w:tr w:rsidR="00AC395A" w:rsidRPr="00D47509" w14:paraId="77D207D6" w14:textId="77777777" w:rsidTr="006A5CA3">
        <w:trPr>
          <w:trHeight w:val="324"/>
        </w:trPr>
        <w:tc>
          <w:tcPr>
            <w:tcW w:w="0" w:type="auto"/>
          </w:tcPr>
          <w:p w14:paraId="3AC5C033" w14:textId="4AA5627D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Ovos siaty</w:t>
            </w:r>
          </w:p>
        </w:tc>
        <w:tc>
          <w:tcPr>
            <w:tcW w:w="2467" w:type="dxa"/>
          </w:tcPr>
          <w:p w14:paraId="4F6B2903" w14:textId="7B2918AB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66</w:t>
            </w:r>
          </w:p>
        </w:tc>
        <w:tc>
          <w:tcPr>
            <w:tcW w:w="2268" w:type="dxa"/>
          </w:tcPr>
          <w:p w14:paraId="5D1132AD" w14:textId="258CBD86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250</w:t>
            </w:r>
          </w:p>
        </w:tc>
      </w:tr>
      <w:tr w:rsidR="00AC395A" w:rsidRPr="00D47509" w14:paraId="46FAFD4C" w14:textId="77777777" w:rsidTr="006A5CA3">
        <w:trPr>
          <w:trHeight w:val="324"/>
        </w:trPr>
        <w:tc>
          <w:tcPr>
            <w:tcW w:w="0" w:type="auto"/>
          </w:tcPr>
          <w:p w14:paraId="4F8399A6" w14:textId="3ABD514E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Hrach siaty / jeseň</w:t>
            </w:r>
          </w:p>
        </w:tc>
        <w:tc>
          <w:tcPr>
            <w:tcW w:w="2467" w:type="dxa"/>
          </w:tcPr>
          <w:p w14:paraId="06AA475B" w14:textId="6A868409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60/25</w:t>
            </w:r>
          </w:p>
        </w:tc>
        <w:tc>
          <w:tcPr>
            <w:tcW w:w="2268" w:type="dxa"/>
          </w:tcPr>
          <w:p w14:paraId="4D801D90" w14:textId="7AF1226D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150/70</w:t>
            </w:r>
          </w:p>
        </w:tc>
      </w:tr>
      <w:tr w:rsidR="00AC395A" w:rsidRPr="00D47509" w14:paraId="4C8DC2CB" w14:textId="77777777" w:rsidTr="006A5CA3">
        <w:trPr>
          <w:trHeight w:val="324"/>
        </w:trPr>
        <w:tc>
          <w:tcPr>
            <w:tcW w:w="0" w:type="auto"/>
          </w:tcPr>
          <w:p w14:paraId="25D41A3D" w14:textId="3901F2B0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Peluška</w:t>
            </w:r>
          </w:p>
        </w:tc>
        <w:tc>
          <w:tcPr>
            <w:tcW w:w="2467" w:type="dxa"/>
          </w:tcPr>
          <w:p w14:paraId="54FF5087" w14:textId="0B143AD7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14:paraId="61C137FD" w14:textId="0C5AB6B1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75</w:t>
            </w:r>
          </w:p>
        </w:tc>
      </w:tr>
      <w:tr w:rsidR="00AC395A" w:rsidRPr="00D47509" w14:paraId="45BC9752" w14:textId="77777777" w:rsidTr="006A5CA3">
        <w:trPr>
          <w:trHeight w:val="324"/>
        </w:trPr>
        <w:tc>
          <w:tcPr>
            <w:tcW w:w="0" w:type="auto"/>
          </w:tcPr>
          <w:p w14:paraId="7576D66F" w14:textId="43937B24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Sója fazuľová</w:t>
            </w:r>
          </w:p>
        </w:tc>
        <w:tc>
          <w:tcPr>
            <w:tcW w:w="2467" w:type="dxa"/>
          </w:tcPr>
          <w:p w14:paraId="6B0D67B8" w14:textId="5CF532A7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170</w:t>
            </w:r>
          </w:p>
        </w:tc>
        <w:tc>
          <w:tcPr>
            <w:tcW w:w="2268" w:type="dxa"/>
          </w:tcPr>
          <w:p w14:paraId="7C50E05F" w14:textId="68BEC151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550</w:t>
            </w:r>
          </w:p>
        </w:tc>
      </w:tr>
      <w:tr w:rsidR="00AC395A" w:rsidRPr="00D47509" w14:paraId="32D35E7A" w14:textId="77777777" w:rsidTr="006A5CA3">
        <w:trPr>
          <w:trHeight w:val="324"/>
        </w:trPr>
        <w:tc>
          <w:tcPr>
            <w:tcW w:w="0" w:type="auto"/>
          </w:tcPr>
          <w:p w14:paraId="6F05F389" w14:textId="3E0EE56E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lastRenderedPageBreak/>
              <w:t>Siate trávy a ďatelinoviny</w:t>
            </w:r>
          </w:p>
        </w:tc>
        <w:tc>
          <w:tcPr>
            <w:tcW w:w="2467" w:type="dxa"/>
          </w:tcPr>
          <w:p w14:paraId="525CCB4D" w14:textId="632E7867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60</w:t>
            </w:r>
          </w:p>
        </w:tc>
        <w:tc>
          <w:tcPr>
            <w:tcW w:w="2268" w:type="dxa"/>
          </w:tcPr>
          <w:p w14:paraId="4CF01E9D" w14:textId="5E726532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35</w:t>
            </w:r>
          </w:p>
        </w:tc>
      </w:tr>
      <w:tr w:rsidR="00AC395A" w:rsidRPr="00D47509" w14:paraId="143E4CCF" w14:textId="77777777" w:rsidTr="006A5CA3">
        <w:trPr>
          <w:trHeight w:val="340"/>
        </w:trPr>
        <w:tc>
          <w:tcPr>
            <w:tcW w:w="0" w:type="auto"/>
          </w:tcPr>
          <w:p w14:paraId="71DC484E" w14:textId="7294C6F9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i/>
                <w:iCs/>
                <w:sz w:val="22"/>
                <w:szCs w:val="22"/>
              </w:rPr>
              <w:t>Sója fazuľová /Saatbau</w:t>
            </w:r>
          </w:p>
        </w:tc>
        <w:tc>
          <w:tcPr>
            <w:tcW w:w="2467" w:type="dxa"/>
          </w:tcPr>
          <w:p w14:paraId="2ACEDE4F" w14:textId="7BC92573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D334DD8" w14:textId="3AFBAFDD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sz w:val="22"/>
                <w:szCs w:val="22"/>
              </w:rPr>
              <w:t>70</w:t>
            </w:r>
          </w:p>
        </w:tc>
      </w:tr>
      <w:tr w:rsidR="00AC395A" w:rsidRPr="00D47509" w14:paraId="66E6199D" w14:textId="77777777" w:rsidTr="006A5CA3">
        <w:trPr>
          <w:trHeight w:val="324"/>
        </w:trPr>
        <w:tc>
          <w:tcPr>
            <w:tcW w:w="0" w:type="auto"/>
          </w:tcPr>
          <w:p w14:paraId="351565E9" w14:textId="7E361E5D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Spolu jariny</w:t>
            </w:r>
          </w:p>
        </w:tc>
        <w:tc>
          <w:tcPr>
            <w:tcW w:w="2467" w:type="dxa"/>
          </w:tcPr>
          <w:p w14:paraId="10F364C7" w14:textId="6069F00E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466/75</w:t>
            </w:r>
          </w:p>
        </w:tc>
        <w:tc>
          <w:tcPr>
            <w:tcW w:w="2268" w:type="dxa"/>
          </w:tcPr>
          <w:p w14:paraId="646DE48E" w14:textId="228B5CE4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b/>
                <w:bCs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1430/270</w:t>
            </w:r>
          </w:p>
        </w:tc>
      </w:tr>
      <w:tr w:rsidR="00AC395A" w:rsidRPr="00D47509" w14:paraId="4566DEE9" w14:textId="77777777" w:rsidTr="006A5CA3">
        <w:trPr>
          <w:trHeight w:val="324"/>
        </w:trPr>
        <w:tc>
          <w:tcPr>
            <w:tcW w:w="0" w:type="auto"/>
          </w:tcPr>
          <w:p w14:paraId="247189CF" w14:textId="182ACFD6" w:rsidR="00AC395A" w:rsidRPr="00AC395A" w:rsidRDefault="00AC395A" w:rsidP="00AC395A">
            <w:pPr>
              <w:spacing w:line="276" w:lineRule="auto"/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Celkové množstvo</w:t>
            </w:r>
          </w:p>
        </w:tc>
        <w:tc>
          <w:tcPr>
            <w:tcW w:w="2467" w:type="dxa"/>
          </w:tcPr>
          <w:p w14:paraId="32C081A6" w14:textId="26597EC2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996</w:t>
            </w:r>
          </w:p>
        </w:tc>
        <w:tc>
          <w:tcPr>
            <w:tcW w:w="2268" w:type="dxa"/>
          </w:tcPr>
          <w:p w14:paraId="1E3A80AB" w14:textId="5EB1CC9E" w:rsidR="00AC395A" w:rsidRPr="00AC395A" w:rsidRDefault="00AC395A" w:rsidP="00AC395A">
            <w:pPr>
              <w:spacing w:line="276" w:lineRule="auto"/>
              <w:jc w:val="center"/>
              <w:rPr>
                <w:rFonts w:ascii="Book Antiqua" w:hAnsi="Book Antiqua"/>
                <w:b/>
                <w:bCs/>
                <w:i/>
                <w:iCs/>
                <w:sz w:val="22"/>
                <w:szCs w:val="22"/>
              </w:rPr>
            </w:pPr>
            <w:r w:rsidRPr="00AC395A">
              <w:rPr>
                <w:rFonts w:ascii="Book Antiqua" w:hAnsi="Book Antiqua"/>
                <w:b/>
                <w:bCs/>
                <w:sz w:val="22"/>
                <w:szCs w:val="22"/>
              </w:rPr>
              <w:t>3850</w:t>
            </w:r>
          </w:p>
        </w:tc>
      </w:tr>
    </w:tbl>
    <w:p w14:paraId="168272BB" w14:textId="77777777" w:rsidR="00F83984" w:rsidRPr="00D47509" w:rsidRDefault="00F83984" w:rsidP="00D47509">
      <w:pPr>
        <w:rPr>
          <w:rFonts w:ascii="Book Antiqua" w:hAnsi="Book Antiqua" w:cs="Times New Roman"/>
          <w:i/>
          <w:iCs/>
        </w:rPr>
      </w:pPr>
    </w:p>
    <w:bookmarkEnd w:id="1"/>
    <w:p w14:paraId="25781A7F" w14:textId="77777777" w:rsidR="00167CCA" w:rsidRPr="00D47509" w:rsidRDefault="00167CCA" w:rsidP="00D47509">
      <w:pPr>
        <w:pStyle w:val="Zkladntext"/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V. N</w:t>
      </w:r>
      <w:r w:rsidR="00F244A6"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ÁVRH NA ROZDELENIE ZISKU</w:t>
      </w:r>
    </w:p>
    <w:p w14:paraId="0B9D3436" w14:textId="77777777" w:rsidR="008E772C" w:rsidRDefault="008E772C" w:rsidP="00D47509">
      <w:pPr>
        <w:spacing w:after="0"/>
        <w:jc w:val="both"/>
        <w:rPr>
          <w:rFonts w:ascii="Book Antiqua" w:hAnsi="Book Antiqua"/>
          <w:bCs/>
        </w:rPr>
      </w:pPr>
    </w:p>
    <w:p w14:paraId="28E8A654" w14:textId="77777777" w:rsidR="004A5C49" w:rsidRPr="00D47509" w:rsidRDefault="004A5C49" w:rsidP="00D47509">
      <w:pPr>
        <w:spacing w:after="0"/>
        <w:jc w:val="both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>Údaje uvedené v EUR:</w:t>
      </w:r>
    </w:p>
    <w:p w14:paraId="0041AC87" w14:textId="029B012B" w:rsidR="00B90A86" w:rsidRPr="00D47509" w:rsidRDefault="00B90A86" w:rsidP="00D47509">
      <w:pPr>
        <w:spacing w:after="0"/>
        <w:jc w:val="both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>Výsledok hospodárenia za rok 20</w:t>
      </w:r>
      <w:r w:rsidR="004B3D20" w:rsidRPr="00D47509">
        <w:rPr>
          <w:rFonts w:ascii="Book Antiqua" w:hAnsi="Book Antiqua"/>
          <w:bCs/>
        </w:rPr>
        <w:t>2</w:t>
      </w:r>
      <w:r w:rsidR="00691797">
        <w:rPr>
          <w:rFonts w:ascii="Book Antiqua" w:hAnsi="Book Antiqua"/>
          <w:bCs/>
        </w:rPr>
        <w:t>3</w:t>
      </w:r>
      <w:r w:rsidR="004A5C49" w:rsidRPr="00D47509">
        <w:rPr>
          <w:rFonts w:ascii="Book Antiqua" w:hAnsi="Book Antiqua"/>
          <w:bCs/>
        </w:rPr>
        <w:t xml:space="preserve"> pred zdanením</w:t>
      </w:r>
      <w:r w:rsidR="004A5C49" w:rsidRPr="00D47509">
        <w:rPr>
          <w:rFonts w:ascii="Book Antiqua" w:hAnsi="Book Antiqua"/>
          <w:bCs/>
        </w:rPr>
        <w:tab/>
      </w:r>
      <w:r w:rsidR="004B3D20" w:rsidRPr="00D47509">
        <w:rPr>
          <w:rFonts w:ascii="Book Antiqua" w:hAnsi="Book Antiqua"/>
          <w:bCs/>
        </w:rPr>
        <w:t xml:space="preserve">          </w:t>
      </w:r>
      <w:r w:rsidR="00F447D2">
        <w:rPr>
          <w:rFonts w:ascii="Book Antiqua" w:hAnsi="Book Antiqua"/>
          <w:bCs/>
        </w:rPr>
        <w:tab/>
      </w:r>
      <w:r w:rsidR="00691797">
        <w:rPr>
          <w:rFonts w:ascii="Book Antiqua" w:hAnsi="Book Antiqua"/>
          <w:bCs/>
        </w:rPr>
        <w:t>46 36</w:t>
      </w:r>
      <w:r w:rsidR="00126E52">
        <w:rPr>
          <w:rFonts w:ascii="Book Antiqua" w:hAnsi="Book Antiqua"/>
          <w:bCs/>
        </w:rPr>
        <w:t>1</w:t>
      </w:r>
      <w:r w:rsidR="00691797">
        <w:rPr>
          <w:rFonts w:ascii="Book Antiqua" w:hAnsi="Book Antiqua"/>
          <w:bCs/>
        </w:rPr>
        <w:t>,56</w:t>
      </w:r>
    </w:p>
    <w:p w14:paraId="72845982" w14:textId="4E1B3B1E" w:rsidR="004A5C49" w:rsidRPr="00D47509" w:rsidRDefault="004A5C49" w:rsidP="00D4750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 xml:space="preserve">splatná daň z  príjmov:   </w:t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</w:r>
      <w:r w:rsidR="00F447D2">
        <w:rPr>
          <w:rFonts w:ascii="Book Antiqua" w:hAnsi="Book Antiqua"/>
          <w:bCs/>
        </w:rPr>
        <w:tab/>
      </w:r>
      <w:r w:rsidR="00691797">
        <w:rPr>
          <w:rFonts w:ascii="Book Antiqua" w:hAnsi="Book Antiqua"/>
          <w:bCs/>
        </w:rPr>
        <w:t>9 244,28</w:t>
      </w:r>
    </w:p>
    <w:p w14:paraId="5A6ABF58" w14:textId="74E44DE6" w:rsidR="005F2922" w:rsidRPr="005F2922" w:rsidRDefault="004A5C49" w:rsidP="00D4750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 w:cs="Cambria Math"/>
          <w:b/>
          <w:i/>
        </w:rPr>
      </w:pPr>
      <w:r w:rsidRPr="00D47509">
        <w:rPr>
          <w:rFonts w:ascii="Book Antiqua" w:hAnsi="Book Antiqua"/>
          <w:bCs/>
        </w:rPr>
        <w:t>odložená daň z príjmov:</w:t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</w:r>
      <w:r w:rsidRPr="00D47509">
        <w:rPr>
          <w:rFonts w:ascii="Book Antiqua" w:hAnsi="Book Antiqua"/>
          <w:bCs/>
        </w:rPr>
        <w:tab/>
        <w:t xml:space="preserve">       </w:t>
      </w:r>
      <w:r w:rsidR="004B3D20" w:rsidRPr="00D47509">
        <w:rPr>
          <w:rFonts w:ascii="Book Antiqua" w:hAnsi="Book Antiqua"/>
          <w:bCs/>
        </w:rPr>
        <w:t xml:space="preserve">   </w:t>
      </w:r>
      <w:r w:rsidR="00F447D2">
        <w:rPr>
          <w:rFonts w:ascii="Book Antiqua" w:hAnsi="Book Antiqua"/>
          <w:bCs/>
        </w:rPr>
        <w:tab/>
      </w:r>
      <w:r w:rsidR="00691797">
        <w:rPr>
          <w:rFonts w:ascii="Book Antiqua" w:hAnsi="Book Antiqua"/>
          <w:bCs/>
        </w:rPr>
        <w:t>6911,13</w:t>
      </w:r>
    </w:p>
    <w:p w14:paraId="4C3B8994" w14:textId="77777777" w:rsidR="005F2922" w:rsidRDefault="005F2922" w:rsidP="005F2922">
      <w:pPr>
        <w:pStyle w:val="Odsekzoznamu"/>
        <w:spacing w:after="0"/>
        <w:jc w:val="both"/>
        <w:rPr>
          <w:rFonts w:ascii="Book Antiqua" w:hAnsi="Book Antiqua"/>
          <w:bCs/>
        </w:rPr>
      </w:pPr>
    </w:p>
    <w:p w14:paraId="2319E136" w14:textId="4D317F66" w:rsidR="004A5C49" w:rsidRPr="007576F8" w:rsidRDefault="004A5C49" w:rsidP="007576F8">
      <w:pPr>
        <w:spacing w:after="0"/>
        <w:jc w:val="both"/>
        <w:rPr>
          <w:rFonts w:ascii="Book Antiqua" w:hAnsi="Book Antiqua"/>
          <w:b/>
          <w:bCs/>
          <w:i/>
        </w:rPr>
      </w:pPr>
      <w:r w:rsidRPr="007576F8">
        <w:rPr>
          <w:rFonts w:ascii="Book Antiqua" w:hAnsi="Book Antiqua"/>
          <w:b/>
          <w:bCs/>
          <w:i/>
        </w:rPr>
        <w:t>Návrh na rozdelenie čistého zisku za rok 20</w:t>
      </w:r>
      <w:r w:rsidR="004B3D20" w:rsidRPr="007576F8">
        <w:rPr>
          <w:rFonts w:ascii="Book Antiqua" w:hAnsi="Book Antiqua"/>
          <w:b/>
          <w:bCs/>
          <w:i/>
        </w:rPr>
        <w:t>2</w:t>
      </w:r>
      <w:r w:rsidR="00691797">
        <w:rPr>
          <w:rFonts w:ascii="Book Antiqua" w:hAnsi="Book Antiqua"/>
          <w:b/>
          <w:bCs/>
          <w:i/>
        </w:rPr>
        <w:t>3</w:t>
      </w:r>
      <w:r w:rsidRPr="007576F8">
        <w:rPr>
          <w:rFonts w:ascii="Book Antiqua" w:hAnsi="Book Antiqua"/>
          <w:b/>
          <w:bCs/>
          <w:i/>
        </w:rPr>
        <w:t>:</w:t>
      </w:r>
    </w:p>
    <w:p w14:paraId="32E1A46B" w14:textId="2FFAD7F9" w:rsidR="004A5C49" w:rsidRDefault="004A5C49" w:rsidP="00D4750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>prevod na nerozdelený zisk minulých rokov</w:t>
      </w:r>
      <w:r w:rsidR="00E34062" w:rsidRPr="00D47509">
        <w:rPr>
          <w:rFonts w:ascii="Book Antiqua" w:hAnsi="Book Antiqua"/>
          <w:bCs/>
        </w:rPr>
        <w:t xml:space="preserve">    </w:t>
      </w:r>
      <w:r w:rsidR="004154EE">
        <w:rPr>
          <w:rFonts w:ascii="Book Antiqua" w:hAnsi="Book Antiqua"/>
          <w:bCs/>
        </w:rPr>
        <w:t xml:space="preserve">       </w:t>
      </w:r>
      <w:r w:rsidR="004154EE">
        <w:rPr>
          <w:rFonts w:ascii="Book Antiqua" w:hAnsi="Book Antiqua"/>
          <w:bCs/>
        </w:rPr>
        <w:tab/>
        <w:t xml:space="preserve">    </w:t>
      </w:r>
      <w:r w:rsidR="00FE07EC">
        <w:rPr>
          <w:rFonts w:ascii="Book Antiqua" w:hAnsi="Book Antiqua"/>
          <w:bCs/>
        </w:rPr>
        <w:t xml:space="preserve"> </w:t>
      </w:r>
      <w:r w:rsidR="004154EE">
        <w:rPr>
          <w:rFonts w:ascii="Book Antiqua" w:hAnsi="Book Antiqua"/>
          <w:bCs/>
        </w:rPr>
        <w:t xml:space="preserve">   </w:t>
      </w:r>
      <w:r w:rsidR="00F447D2">
        <w:rPr>
          <w:rFonts w:ascii="Book Antiqua" w:hAnsi="Book Antiqua"/>
          <w:bCs/>
        </w:rPr>
        <w:tab/>
      </w:r>
      <w:r w:rsidR="00691797">
        <w:rPr>
          <w:rFonts w:ascii="Book Antiqua" w:hAnsi="Book Antiqua"/>
          <w:bCs/>
        </w:rPr>
        <w:t>30 206,15</w:t>
      </w:r>
    </w:p>
    <w:p w14:paraId="156D6182" w14:textId="77777777" w:rsidR="005F2922" w:rsidRDefault="005F2922" w:rsidP="005F2922">
      <w:pPr>
        <w:pStyle w:val="Odsekzoznamu"/>
        <w:spacing w:after="0"/>
        <w:jc w:val="both"/>
        <w:rPr>
          <w:rFonts w:ascii="Book Antiqua" w:hAnsi="Book Antiqua"/>
          <w:bCs/>
        </w:rPr>
      </w:pPr>
    </w:p>
    <w:p w14:paraId="20427A64" w14:textId="77777777" w:rsidR="0046005E" w:rsidRPr="00D47509" w:rsidRDefault="0046005E" w:rsidP="00D47509">
      <w:pPr>
        <w:spacing w:after="0"/>
        <w:jc w:val="both"/>
        <w:rPr>
          <w:rFonts w:ascii="Book Antiqua" w:hAnsi="Book Antiqua"/>
          <w:b/>
          <w:bCs/>
          <w:i/>
        </w:rPr>
      </w:pPr>
      <w:r w:rsidRPr="00D47509">
        <w:rPr>
          <w:rFonts w:ascii="Book Antiqua" w:hAnsi="Book Antiqua"/>
          <w:b/>
          <w:bCs/>
          <w:i/>
        </w:rPr>
        <w:t>Návrh na výplatu dividend a tantiém z nerozdeleného zisku minulých rokov:</w:t>
      </w:r>
    </w:p>
    <w:p w14:paraId="315E10B7" w14:textId="4868B630" w:rsidR="0046005E" w:rsidRPr="00D47509" w:rsidRDefault="0046005E" w:rsidP="00D47509">
      <w:pPr>
        <w:spacing w:after="0"/>
        <w:jc w:val="both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>Nerozdelený zisk minulých rokov</w:t>
      </w:r>
      <w:r w:rsidR="0069482A" w:rsidRPr="00D47509">
        <w:rPr>
          <w:rFonts w:ascii="Book Antiqua" w:hAnsi="Book Antiqua"/>
          <w:bCs/>
        </w:rPr>
        <w:tab/>
      </w:r>
      <w:r w:rsidR="0069482A" w:rsidRPr="00D47509">
        <w:rPr>
          <w:rFonts w:ascii="Book Antiqua" w:hAnsi="Book Antiqua"/>
          <w:bCs/>
        </w:rPr>
        <w:tab/>
        <w:t xml:space="preserve"> </w:t>
      </w:r>
      <w:r w:rsidR="0069482A" w:rsidRPr="00D47509">
        <w:rPr>
          <w:rFonts w:ascii="Book Antiqua" w:hAnsi="Book Antiqua"/>
          <w:bCs/>
        </w:rPr>
        <w:tab/>
        <w:t xml:space="preserve">       </w:t>
      </w:r>
      <w:r w:rsidR="004154EE">
        <w:rPr>
          <w:rFonts w:ascii="Book Antiqua" w:hAnsi="Book Antiqua"/>
          <w:bCs/>
        </w:rPr>
        <w:t xml:space="preserve">      </w:t>
      </w:r>
      <w:r w:rsidR="00FE07EC">
        <w:rPr>
          <w:rFonts w:ascii="Book Antiqua" w:hAnsi="Book Antiqua"/>
          <w:bCs/>
        </w:rPr>
        <w:t xml:space="preserve"> </w:t>
      </w:r>
      <w:r w:rsidR="004154EE">
        <w:rPr>
          <w:rFonts w:ascii="Book Antiqua" w:hAnsi="Book Antiqua"/>
          <w:bCs/>
        </w:rPr>
        <w:t xml:space="preserve">  </w:t>
      </w:r>
      <w:r w:rsidR="0069482A" w:rsidRPr="00D47509">
        <w:rPr>
          <w:rFonts w:ascii="Book Antiqua" w:hAnsi="Book Antiqua"/>
          <w:bCs/>
        </w:rPr>
        <w:t xml:space="preserve"> </w:t>
      </w:r>
      <w:r w:rsidR="00F447D2">
        <w:rPr>
          <w:rFonts w:ascii="Book Antiqua" w:hAnsi="Book Antiqua"/>
          <w:bCs/>
        </w:rPr>
        <w:tab/>
        <w:t>2</w:t>
      </w:r>
      <w:r w:rsidR="00691797">
        <w:rPr>
          <w:rFonts w:ascii="Book Antiqua" w:hAnsi="Book Antiqua"/>
          <w:bCs/>
        </w:rPr>
        <w:t> 934 483,08</w:t>
      </w:r>
    </w:p>
    <w:p w14:paraId="00B413C7" w14:textId="77777777" w:rsidR="0046005E" w:rsidRPr="000B503B" w:rsidRDefault="0046005E" w:rsidP="00D47509">
      <w:pPr>
        <w:spacing w:after="0"/>
        <w:jc w:val="both"/>
        <w:rPr>
          <w:rFonts w:ascii="Book Antiqua" w:hAnsi="Book Antiqua"/>
          <w:bCs/>
        </w:rPr>
      </w:pPr>
      <w:r w:rsidRPr="000B503B">
        <w:rPr>
          <w:rFonts w:ascii="Book Antiqua" w:hAnsi="Book Antiqua"/>
          <w:bCs/>
        </w:rPr>
        <w:t>Použitie nerozdeleného zisku minulých rokov,</w:t>
      </w:r>
    </w:p>
    <w:p w14:paraId="17675DDC" w14:textId="77777777" w:rsidR="0046005E" w:rsidRPr="000B503B" w:rsidRDefault="0046005E" w:rsidP="00D47509">
      <w:pPr>
        <w:spacing w:after="0"/>
        <w:jc w:val="both"/>
        <w:rPr>
          <w:rFonts w:ascii="Book Antiqua" w:hAnsi="Book Antiqua"/>
          <w:bCs/>
        </w:rPr>
      </w:pPr>
      <w:r w:rsidRPr="000B503B">
        <w:rPr>
          <w:rFonts w:ascii="Book Antiqua" w:hAnsi="Book Antiqua"/>
          <w:bCs/>
        </w:rPr>
        <w:t>dosiahnutého v období od 1.</w:t>
      </w:r>
      <w:r w:rsidR="00237839" w:rsidRPr="000B503B">
        <w:rPr>
          <w:rFonts w:ascii="Book Antiqua" w:hAnsi="Book Antiqua"/>
          <w:bCs/>
        </w:rPr>
        <w:t xml:space="preserve"> </w:t>
      </w:r>
      <w:r w:rsidRPr="000B503B">
        <w:rPr>
          <w:rFonts w:ascii="Book Antiqua" w:hAnsi="Book Antiqua"/>
          <w:bCs/>
        </w:rPr>
        <w:t>1.</w:t>
      </w:r>
      <w:r w:rsidR="00237839" w:rsidRPr="000B503B">
        <w:rPr>
          <w:rFonts w:ascii="Book Antiqua" w:hAnsi="Book Antiqua"/>
          <w:bCs/>
        </w:rPr>
        <w:t xml:space="preserve"> </w:t>
      </w:r>
      <w:r w:rsidRPr="000B503B">
        <w:rPr>
          <w:rFonts w:ascii="Book Antiqua" w:hAnsi="Book Antiqua"/>
          <w:bCs/>
        </w:rPr>
        <w:t>2004 do 31.</w:t>
      </w:r>
      <w:r w:rsidR="00237839" w:rsidRPr="000B503B">
        <w:rPr>
          <w:rFonts w:ascii="Book Antiqua" w:hAnsi="Book Antiqua"/>
          <w:bCs/>
        </w:rPr>
        <w:t xml:space="preserve"> </w:t>
      </w:r>
      <w:r w:rsidRPr="000B503B">
        <w:rPr>
          <w:rFonts w:ascii="Book Antiqua" w:hAnsi="Book Antiqua"/>
          <w:bCs/>
        </w:rPr>
        <w:t>12.</w:t>
      </w:r>
      <w:r w:rsidR="00237839" w:rsidRPr="000B503B">
        <w:rPr>
          <w:rFonts w:ascii="Book Antiqua" w:hAnsi="Book Antiqua"/>
          <w:bCs/>
        </w:rPr>
        <w:t xml:space="preserve"> </w:t>
      </w:r>
      <w:r w:rsidRPr="000B503B">
        <w:rPr>
          <w:rFonts w:ascii="Book Antiqua" w:hAnsi="Book Antiqua"/>
          <w:bCs/>
        </w:rPr>
        <w:t>201</w:t>
      </w:r>
      <w:r w:rsidR="00F447D2" w:rsidRPr="000B503B">
        <w:rPr>
          <w:rFonts w:ascii="Book Antiqua" w:hAnsi="Book Antiqua"/>
          <w:bCs/>
        </w:rPr>
        <w:t>6</w:t>
      </w:r>
      <w:r w:rsidRPr="000B503B">
        <w:rPr>
          <w:rFonts w:ascii="Book Antiqua" w:hAnsi="Book Antiqua"/>
          <w:bCs/>
        </w:rPr>
        <w:t>:</w:t>
      </w:r>
      <w:r w:rsidR="00E70200" w:rsidRPr="000B503B">
        <w:rPr>
          <w:rFonts w:ascii="Book Antiqua" w:hAnsi="Book Antiqua"/>
          <w:bCs/>
        </w:rPr>
        <w:t xml:space="preserve">                </w:t>
      </w:r>
    </w:p>
    <w:p w14:paraId="73888CF9" w14:textId="60483B6D" w:rsidR="009C613E" w:rsidRPr="000B503B" w:rsidRDefault="0046005E" w:rsidP="00D47509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  <w:bCs/>
        </w:rPr>
      </w:pPr>
      <w:r w:rsidRPr="000B503B">
        <w:rPr>
          <w:rFonts w:ascii="Book Antiqua" w:hAnsi="Book Antiqua"/>
          <w:bCs/>
        </w:rPr>
        <w:t>výplata dividend akcionárom</w:t>
      </w:r>
      <w:r w:rsidR="008E772C" w:rsidRPr="000B503B">
        <w:rPr>
          <w:rFonts w:ascii="Book Antiqua" w:hAnsi="Book Antiqua"/>
          <w:bCs/>
        </w:rPr>
        <w:t xml:space="preserve"> </w:t>
      </w:r>
      <w:r w:rsidR="00F42320" w:rsidRPr="000B503B">
        <w:rPr>
          <w:rFonts w:ascii="Book Antiqua" w:hAnsi="Book Antiqua"/>
          <w:bCs/>
        </w:rPr>
        <w:t xml:space="preserve"> </w:t>
      </w:r>
      <w:r w:rsidR="00691797">
        <w:rPr>
          <w:rFonts w:ascii="Book Antiqua" w:hAnsi="Book Antiqua"/>
          <w:bCs/>
        </w:rPr>
        <w:t>3</w:t>
      </w:r>
      <w:r w:rsidR="00F42320" w:rsidRPr="000B503B">
        <w:rPr>
          <w:rFonts w:ascii="Book Antiqua" w:hAnsi="Book Antiqua"/>
          <w:bCs/>
        </w:rPr>
        <w:t xml:space="preserve"> %</w:t>
      </w:r>
      <w:r w:rsidRPr="000B503B">
        <w:rPr>
          <w:rFonts w:ascii="Book Antiqua" w:hAnsi="Book Antiqua"/>
          <w:bCs/>
        </w:rPr>
        <w:t xml:space="preserve"> na 1 akciu</w:t>
      </w:r>
    </w:p>
    <w:p w14:paraId="58951FCF" w14:textId="16BEFB7A" w:rsidR="0046005E" w:rsidRDefault="0046005E" w:rsidP="008E772C">
      <w:pPr>
        <w:pStyle w:val="Odsekzoznamu"/>
        <w:spacing w:after="0"/>
        <w:jc w:val="both"/>
        <w:rPr>
          <w:rFonts w:ascii="Book Antiqua" w:hAnsi="Book Antiqua"/>
          <w:bCs/>
        </w:rPr>
      </w:pPr>
      <w:r w:rsidRPr="000B503B">
        <w:rPr>
          <w:rFonts w:ascii="Book Antiqua" w:hAnsi="Book Antiqua"/>
          <w:bCs/>
        </w:rPr>
        <w:t>z menovitej hodnoty</w:t>
      </w:r>
      <w:r w:rsidR="009C613E" w:rsidRPr="000B503B">
        <w:rPr>
          <w:rFonts w:ascii="Book Antiqua" w:hAnsi="Book Antiqua"/>
          <w:bCs/>
        </w:rPr>
        <w:t xml:space="preserve"> </w:t>
      </w:r>
      <w:r w:rsidRPr="000B503B">
        <w:rPr>
          <w:rFonts w:ascii="Book Antiqua" w:hAnsi="Book Antiqua"/>
          <w:bCs/>
        </w:rPr>
        <w:t>akcií)</w:t>
      </w:r>
      <w:r w:rsidR="00E70200" w:rsidRPr="00D47509">
        <w:rPr>
          <w:rFonts w:ascii="Book Antiqua" w:hAnsi="Book Antiqua"/>
          <w:bCs/>
        </w:rPr>
        <w:tab/>
      </w:r>
      <w:r w:rsidR="009C613E" w:rsidRPr="00D47509">
        <w:rPr>
          <w:rFonts w:ascii="Book Antiqua" w:hAnsi="Book Antiqua"/>
          <w:bCs/>
        </w:rPr>
        <w:tab/>
      </w:r>
      <w:r w:rsidR="00E70200" w:rsidRPr="00D47509">
        <w:rPr>
          <w:rFonts w:ascii="Book Antiqua" w:hAnsi="Book Antiqua"/>
          <w:bCs/>
        </w:rPr>
        <w:tab/>
      </w:r>
      <w:r w:rsidR="000B4F8E" w:rsidRPr="00D47509">
        <w:rPr>
          <w:rFonts w:ascii="Book Antiqua" w:hAnsi="Book Antiqua"/>
          <w:bCs/>
        </w:rPr>
        <w:t xml:space="preserve">       </w:t>
      </w:r>
      <w:r w:rsidR="00832CCD">
        <w:rPr>
          <w:rFonts w:ascii="Book Antiqua" w:hAnsi="Book Antiqua"/>
          <w:bCs/>
        </w:rPr>
        <w:t xml:space="preserve">           </w:t>
      </w:r>
      <w:r w:rsidR="000B503B">
        <w:rPr>
          <w:rFonts w:ascii="Book Antiqua" w:hAnsi="Book Antiqua"/>
          <w:bCs/>
        </w:rPr>
        <w:tab/>
      </w:r>
      <w:r w:rsidR="00550554">
        <w:rPr>
          <w:rFonts w:ascii="Book Antiqua" w:hAnsi="Book Antiqua"/>
          <w:bCs/>
        </w:rPr>
        <w:t>24 730,68</w:t>
      </w:r>
    </w:p>
    <w:p w14:paraId="783C97A2" w14:textId="43E2CE08" w:rsidR="00550554" w:rsidRPr="00550554" w:rsidRDefault="00550554" w:rsidP="00550554">
      <w:pPr>
        <w:pStyle w:val="Odsekzoznamu"/>
        <w:numPr>
          <w:ilvl w:val="0"/>
          <w:numId w:val="18"/>
        </w:numPr>
        <w:spacing w:after="0"/>
        <w:jc w:val="both"/>
        <w:rPr>
          <w:rFonts w:ascii="Book Antiqua" w:hAnsi="Book Antiqua"/>
          <w:bCs/>
        </w:rPr>
      </w:pPr>
      <w:r>
        <w:rPr>
          <w:rFonts w:ascii="Book Antiqua" w:hAnsi="Book Antiqua"/>
          <w:bCs/>
        </w:rPr>
        <w:t>výplata tantiém za rok 2023</w:t>
      </w:r>
      <w:r>
        <w:rPr>
          <w:rFonts w:ascii="Book Antiqua" w:hAnsi="Book Antiqua"/>
          <w:bCs/>
        </w:rPr>
        <w:tab/>
      </w:r>
      <w:r>
        <w:rPr>
          <w:rFonts w:ascii="Book Antiqua" w:hAnsi="Book Antiqua"/>
          <w:bCs/>
        </w:rPr>
        <w:tab/>
      </w:r>
      <w:r>
        <w:rPr>
          <w:rFonts w:ascii="Book Antiqua" w:hAnsi="Book Antiqua"/>
          <w:bCs/>
        </w:rPr>
        <w:tab/>
      </w:r>
      <w:r>
        <w:rPr>
          <w:rFonts w:ascii="Book Antiqua" w:hAnsi="Book Antiqua"/>
          <w:bCs/>
        </w:rPr>
        <w:tab/>
      </w:r>
      <w:r>
        <w:rPr>
          <w:rFonts w:ascii="Book Antiqua" w:hAnsi="Book Antiqua"/>
          <w:bCs/>
        </w:rPr>
        <w:tab/>
        <w:t>3 500,00</w:t>
      </w:r>
    </w:p>
    <w:p w14:paraId="43D9E240" w14:textId="77777777" w:rsidR="00AE3A1B" w:rsidRDefault="00AE3A1B" w:rsidP="00D47509">
      <w:pPr>
        <w:spacing w:after="0"/>
        <w:jc w:val="both"/>
        <w:rPr>
          <w:rFonts w:ascii="Book Antiqua" w:hAnsi="Book Antiqua"/>
          <w:bCs/>
        </w:rPr>
      </w:pPr>
    </w:p>
    <w:p w14:paraId="18C99D13" w14:textId="77777777" w:rsidR="00167CCA" w:rsidRDefault="00167CCA" w:rsidP="00D47509">
      <w:pPr>
        <w:pStyle w:val="Zkladntext"/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VI</w:t>
      </w:r>
      <w:r w:rsidR="00416F08"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.  ZÁVER</w:t>
      </w:r>
    </w:p>
    <w:p w14:paraId="099BA3FE" w14:textId="77777777" w:rsidR="004154EE" w:rsidRPr="00D47509" w:rsidRDefault="004154EE" w:rsidP="00D47509">
      <w:pPr>
        <w:pStyle w:val="Zkladntext"/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</w:p>
    <w:p w14:paraId="32EF02B1" w14:textId="77777777" w:rsidR="00416F08" w:rsidRPr="00D47509" w:rsidRDefault="00416F08" w:rsidP="00D47509">
      <w:pPr>
        <w:pStyle w:val="Zkladntext"/>
        <w:numPr>
          <w:ilvl w:val="0"/>
          <w:numId w:val="7"/>
        </w:numPr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Informácie, ktoré nie sú predmetom činnosti spoločnosti</w:t>
      </w:r>
    </w:p>
    <w:p w14:paraId="16471BB7" w14:textId="77777777" w:rsidR="00936F07" w:rsidRDefault="00416F08" w:rsidP="00D47509">
      <w:pPr>
        <w:pStyle w:val="Zkladntext"/>
        <w:spacing w:line="276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Spoločnosť sa nezaoberala činnosťou v oblasti výskumu a vývoja.                                        Obstaranie vlastných akcií,  obchodných podielov a akcií, dočasných listov a obchodných podielov nebolo.</w:t>
      </w:r>
      <w:r w:rsidR="004D4E76" w:rsidRPr="00D47509">
        <w:rPr>
          <w:rFonts w:ascii="Book Antiqua" w:hAnsi="Book Antiqua" w:cs="Times New Roman"/>
          <w:color w:val="auto"/>
          <w:sz w:val="22"/>
          <w:szCs w:val="22"/>
        </w:rPr>
        <w:t xml:space="preserve">                                                                                             </w:t>
      </w:r>
    </w:p>
    <w:p w14:paraId="40FF0609" w14:textId="77777777" w:rsidR="00416F08" w:rsidRPr="00D47509" w:rsidRDefault="00416F08" w:rsidP="00D47509">
      <w:pPr>
        <w:pStyle w:val="Zkladntext"/>
        <w:spacing w:line="276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Účtovná jednotka v zahraničí nemá organizačnú zložku resp. inú prevádzkovú činnosť v predmete podnikania.</w:t>
      </w:r>
    </w:p>
    <w:p w14:paraId="129756D9" w14:textId="324EFEFC" w:rsidR="00DF16FD" w:rsidRDefault="00C9095F" w:rsidP="00D47509">
      <w:pPr>
        <w:pStyle w:val="Zkladntext"/>
        <w:spacing w:line="276" w:lineRule="auto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>Po skončení účtovného obdobia 20</w:t>
      </w:r>
      <w:r w:rsidR="00137369">
        <w:rPr>
          <w:rFonts w:ascii="Book Antiqua" w:hAnsi="Book Antiqua" w:cs="Times New Roman"/>
          <w:color w:val="auto"/>
          <w:sz w:val="22"/>
          <w:szCs w:val="22"/>
        </w:rPr>
        <w:t>2</w:t>
      </w:r>
      <w:r w:rsidR="00550554">
        <w:rPr>
          <w:rFonts w:ascii="Book Antiqua" w:hAnsi="Book Antiqua" w:cs="Times New Roman"/>
          <w:color w:val="auto"/>
          <w:sz w:val="22"/>
          <w:szCs w:val="22"/>
        </w:rPr>
        <w:t>3</w:t>
      </w: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 v spoločnosti nenastali žiadne udalosti osobitného významu.</w:t>
      </w:r>
      <w:r w:rsidR="00DF16FD">
        <w:rPr>
          <w:rFonts w:ascii="Book Antiqua" w:hAnsi="Book Antiqua" w:cs="Times New Roman"/>
          <w:color w:val="auto"/>
          <w:sz w:val="22"/>
          <w:szCs w:val="22"/>
        </w:rPr>
        <w:t xml:space="preserve"> Spoločnosť  je proti rizikám počasia a zdravia zvierat poistená, ostatné riziká </w:t>
      </w:r>
    </w:p>
    <w:p w14:paraId="52EB728F" w14:textId="77777777" w:rsidR="00DF16FD" w:rsidRDefault="00DF16FD" w:rsidP="00D47509">
      <w:pPr>
        <w:pStyle w:val="Zkladntext"/>
        <w:spacing w:line="276" w:lineRule="auto"/>
        <w:rPr>
          <w:rFonts w:ascii="Book Antiqua" w:hAnsi="Book Antiqua" w:cs="Times New Roman"/>
          <w:color w:val="auto"/>
          <w:sz w:val="22"/>
          <w:szCs w:val="22"/>
        </w:rPr>
      </w:pPr>
      <w:r>
        <w:rPr>
          <w:rFonts w:ascii="Book Antiqua" w:hAnsi="Book Antiqua" w:cs="Times New Roman"/>
          <w:color w:val="auto"/>
          <w:sz w:val="22"/>
          <w:szCs w:val="22"/>
        </w:rPr>
        <w:t>nie sú.</w:t>
      </w:r>
    </w:p>
    <w:p w14:paraId="2D96CCD7" w14:textId="77777777" w:rsidR="00C9095F" w:rsidRPr="00D47509" w:rsidRDefault="00C9095F" w:rsidP="00D47509">
      <w:pPr>
        <w:pStyle w:val="Zkladntext"/>
        <w:spacing w:line="276" w:lineRule="auto"/>
        <w:rPr>
          <w:rFonts w:ascii="Book Antiqua" w:hAnsi="Book Antiqua" w:cs="Times New Roman"/>
          <w:color w:val="auto"/>
          <w:sz w:val="22"/>
          <w:szCs w:val="22"/>
        </w:rPr>
      </w:pPr>
    </w:p>
    <w:p w14:paraId="0D3D155F" w14:textId="77777777" w:rsidR="00416F08" w:rsidRPr="00D47509" w:rsidRDefault="00416F08" w:rsidP="00D47509">
      <w:pPr>
        <w:pStyle w:val="Zkladntext"/>
        <w:numPr>
          <w:ilvl w:val="0"/>
          <w:numId w:val="7"/>
        </w:numPr>
        <w:spacing w:line="276" w:lineRule="auto"/>
        <w:rPr>
          <w:rFonts w:ascii="Book Antiqua" w:hAnsi="Book Antiqua" w:cs="Times New Roman"/>
          <w:b/>
          <w:i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b/>
          <w:i/>
          <w:color w:val="auto"/>
          <w:sz w:val="22"/>
          <w:szCs w:val="22"/>
        </w:rPr>
        <w:t>Prílohy</w:t>
      </w:r>
    </w:p>
    <w:p w14:paraId="7B699900" w14:textId="77777777" w:rsidR="00975316" w:rsidRPr="00D47509" w:rsidRDefault="00416F08" w:rsidP="00D47509">
      <w:pPr>
        <w:pStyle w:val="Zkladntext"/>
        <w:spacing w:line="276" w:lineRule="auto"/>
        <w:ind w:left="720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a) </w:t>
      </w:r>
      <w:r w:rsidR="00167CCA" w:rsidRPr="00D47509">
        <w:rPr>
          <w:rFonts w:ascii="Book Antiqua" w:hAnsi="Book Antiqua" w:cs="Times New Roman"/>
          <w:color w:val="auto"/>
          <w:sz w:val="22"/>
          <w:szCs w:val="22"/>
        </w:rPr>
        <w:t xml:space="preserve"> Správa nezávislého audítora </w:t>
      </w:r>
    </w:p>
    <w:p w14:paraId="1D1F9DBF" w14:textId="758BF2B0" w:rsidR="00167CCA" w:rsidRPr="00D47509" w:rsidRDefault="00416F08" w:rsidP="00D47509">
      <w:pPr>
        <w:pStyle w:val="Zkladntext"/>
        <w:spacing w:line="276" w:lineRule="auto"/>
        <w:ind w:left="720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b) </w:t>
      </w:r>
      <w:r w:rsidR="00E75141" w:rsidRPr="00D47509">
        <w:rPr>
          <w:rFonts w:ascii="Book Antiqua" w:hAnsi="Book Antiqua" w:cs="Times New Roman"/>
          <w:color w:val="auto"/>
          <w:sz w:val="22"/>
          <w:szCs w:val="22"/>
        </w:rPr>
        <w:t xml:space="preserve"> Účtovná závierka k 31.12.20</w:t>
      </w:r>
      <w:r w:rsidR="006658DC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550554">
        <w:rPr>
          <w:rFonts w:ascii="Book Antiqua" w:hAnsi="Book Antiqua" w:cs="Times New Roman"/>
          <w:color w:val="auto"/>
          <w:sz w:val="22"/>
          <w:szCs w:val="22"/>
        </w:rPr>
        <w:t>3</w:t>
      </w:r>
    </w:p>
    <w:p w14:paraId="60F36EE4" w14:textId="774E454F" w:rsidR="004B5D3E" w:rsidRDefault="00416F08" w:rsidP="00D47509">
      <w:pPr>
        <w:pStyle w:val="Zkladntext"/>
        <w:spacing w:line="276" w:lineRule="auto"/>
        <w:ind w:firstLine="708"/>
        <w:rPr>
          <w:rFonts w:ascii="Book Antiqua" w:hAnsi="Book Antiqua" w:cs="Times New Roman"/>
          <w:color w:val="auto"/>
          <w:sz w:val="22"/>
          <w:szCs w:val="22"/>
        </w:rPr>
      </w:pPr>
      <w:r w:rsidRPr="00D47509">
        <w:rPr>
          <w:rFonts w:ascii="Book Antiqua" w:hAnsi="Book Antiqua" w:cs="Times New Roman"/>
          <w:color w:val="auto"/>
          <w:sz w:val="22"/>
          <w:szCs w:val="22"/>
        </w:rPr>
        <w:t xml:space="preserve">c) </w:t>
      </w:r>
      <w:r w:rsidR="00167CCA" w:rsidRPr="00D47509">
        <w:rPr>
          <w:rFonts w:ascii="Book Antiqua" w:hAnsi="Book Antiqua" w:cs="Times New Roman"/>
          <w:color w:val="auto"/>
          <w:sz w:val="22"/>
          <w:szCs w:val="22"/>
        </w:rPr>
        <w:t xml:space="preserve"> Poznámky k individuálnej účtovnej závierke k 31. 12. 20</w:t>
      </w:r>
      <w:r w:rsidR="006658DC" w:rsidRPr="00D47509">
        <w:rPr>
          <w:rFonts w:ascii="Book Antiqua" w:hAnsi="Book Antiqua" w:cs="Times New Roman"/>
          <w:color w:val="auto"/>
          <w:sz w:val="22"/>
          <w:szCs w:val="22"/>
        </w:rPr>
        <w:t>2</w:t>
      </w:r>
      <w:r w:rsidR="00550554">
        <w:rPr>
          <w:rFonts w:ascii="Book Antiqua" w:hAnsi="Book Antiqua" w:cs="Times New Roman"/>
          <w:color w:val="auto"/>
          <w:sz w:val="22"/>
          <w:szCs w:val="22"/>
        </w:rPr>
        <w:t>3</w:t>
      </w:r>
    </w:p>
    <w:p w14:paraId="14137298" w14:textId="77777777" w:rsidR="00550554" w:rsidRDefault="00550554" w:rsidP="00D47509">
      <w:pPr>
        <w:spacing w:after="0"/>
        <w:rPr>
          <w:rFonts w:ascii="Book Antiqua" w:hAnsi="Book Antiqua"/>
          <w:bCs/>
        </w:rPr>
      </w:pPr>
    </w:p>
    <w:p w14:paraId="66B0C8B8" w14:textId="491FFB19" w:rsidR="00D12CBC" w:rsidRPr="00D47509" w:rsidRDefault="004B5D3E" w:rsidP="00D47509">
      <w:pPr>
        <w:spacing w:after="0"/>
        <w:rPr>
          <w:rFonts w:ascii="Book Antiqua" w:hAnsi="Book Antiqua"/>
          <w:bCs/>
        </w:rPr>
      </w:pPr>
      <w:r w:rsidRPr="00D47509">
        <w:rPr>
          <w:rFonts w:ascii="Book Antiqua" w:hAnsi="Book Antiqua"/>
          <w:bCs/>
        </w:rPr>
        <w:t>Bottovo,  marec  20</w:t>
      </w:r>
      <w:r w:rsidR="006658DC" w:rsidRPr="00D47509">
        <w:rPr>
          <w:rFonts w:ascii="Book Antiqua" w:hAnsi="Book Antiqua"/>
          <w:bCs/>
        </w:rPr>
        <w:t>2</w:t>
      </w:r>
      <w:r w:rsidR="00550554">
        <w:rPr>
          <w:rFonts w:ascii="Book Antiqua" w:hAnsi="Book Antiqua"/>
          <w:bCs/>
        </w:rPr>
        <w:t>4</w:t>
      </w:r>
      <w:r w:rsidRPr="00D47509">
        <w:rPr>
          <w:rFonts w:ascii="Book Antiqua" w:hAnsi="Book Antiqua"/>
          <w:bCs/>
        </w:rPr>
        <w:tab/>
      </w:r>
    </w:p>
    <w:p w14:paraId="271118BB" w14:textId="63149EEE" w:rsidR="00677CF1" w:rsidRPr="00D47509" w:rsidRDefault="004B5D3E" w:rsidP="00D47509">
      <w:pPr>
        <w:spacing w:after="0"/>
        <w:rPr>
          <w:rFonts w:ascii="Book Antiqua" w:hAnsi="Book Antiqua"/>
        </w:rPr>
      </w:pP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 xml:space="preserve">        </w:t>
      </w:r>
      <w:r w:rsidR="00677CF1" w:rsidRPr="00D47509">
        <w:rPr>
          <w:rFonts w:ascii="Book Antiqua" w:hAnsi="Book Antiqua"/>
        </w:rPr>
        <w:t xml:space="preserve">                                                                                  </w:t>
      </w:r>
      <w:r w:rsidRPr="00D47509">
        <w:rPr>
          <w:rFonts w:ascii="Book Antiqua" w:hAnsi="Book Antiqua"/>
        </w:rPr>
        <w:tab/>
      </w:r>
      <w:r w:rsidRPr="00D47509">
        <w:rPr>
          <w:rFonts w:ascii="Book Antiqua" w:hAnsi="Book Antiqua"/>
        </w:rPr>
        <w:tab/>
        <w:t xml:space="preserve">   </w:t>
      </w:r>
      <w:r w:rsidRPr="00D47509">
        <w:rPr>
          <w:rFonts w:ascii="Book Antiqua" w:hAnsi="Book Antiqua"/>
        </w:rPr>
        <w:tab/>
      </w:r>
      <w:r w:rsidR="00677CF1" w:rsidRPr="00D47509">
        <w:rPr>
          <w:rFonts w:ascii="Book Antiqua" w:hAnsi="Book Antiqua"/>
        </w:rPr>
        <w:t xml:space="preserve">                                                                    </w:t>
      </w:r>
      <w:r w:rsidRPr="00D47509">
        <w:rPr>
          <w:rFonts w:ascii="Book Antiqua" w:hAnsi="Book Antiqua"/>
        </w:rPr>
        <w:t xml:space="preserve"> </w:t>
      </w:r>
      <w:r w:rsidR="00550554">
        <w:rPr>
          <w:rFonts w:ascii="Book Antiqua" w:hAnsi="Book Antiqua"/>
        </w:rPr>
        <w:t>Mgr</w:t>
      </w:r>
      <w:r w:rsidRPr="00D47509">
        <w:rPr>
          <w:rFonts w:ascii="Book Antiqua" w:hAnsi="Book Antiqua"/>
        </w:rPr>
        <w:t xml:space="preserve">. Miroslav Juríček   </w:t>
      </w:r>
    </w:p>
    <w:p w14:paraId="55EE8843" w14:textId="77777777" w:rsidR="004B5D3E" w:rsidRPr="004B5D3E" w:rsidRDefault="00677CF1" w:rsidP="00D47509">
      <w:pPr>
        <w:rPr>
          <w:rFonts w:ascii="Book Antiqua" w:hAnsi="Book Antiqua"/>
          <w:sz w:val="24"/>
          <w:szCs w:val="24"/>
        </w:rPr>
      </w:pPr>
      <w:r w:rsidRPr="00D47509">
        <w:rPr>
          <w:rFonts w:ascii="Book Antiqua" w:hAnsi="Book Antiqua"/>
        </w:rPr>
        <w:t xml:space="preserve">              </w:t>
      </w:r>
      <w:r w:rsidR="004B5D3E" w:rsidRPr="00D47509">
        <w:rPr>
          <w:rFonts w:ascii="Book Antiqua" w:hAnsi="Book Antiqua"/>
        </w:rPr>
        <w:t xml:space="preserve">                              </w:t>
      </w:r>
      <w:r w:rsidR="004B5D3E" w:rsidRPr="004B5D3E">
        <w:rPr>
          <w:rFonts w:ascii="Book Antiqua" w:hAnsi="Book Antiqua"/>
          <w:sz w:val="24"/>
          <w:szCs w:val="24"/>
        </w:rPr>
        <w:t xml:space="preserve">                                                          </w:t>
      </w:r>
      <w:r>
        <w:rPr>
          <w:rFonts w:ascii="Book Antiqua" w:hAnsi="Book Antiqua"/>
          <w:sz w:val="24"/>
          <w:szCs w:val="24"/>
        </w:rPr>
        <w:t xml:space="preserve"> </w:t>
      </w:r>
      <w:r w:rsidR="004B5D3E" w:rsidRPr="004B5D3E">
        <w:rPr>
          <w:rFonts w:ascii="Book Antiqua" w:hAnsi="Book Antiqua"/>
          <w:sz w:val="24"/>
          <w:szCs w:val="24"/>
        </w:rPr>
        <w:t>predseda predstavenstva</w:t>
      </w:r>
    </w:p>
    <w:sectPr w:rsidR="004B5D3E" w:rsidRPr="004B5D3E" w:rsidSect="002C591C">
      <w:footerReference w:type="default" r:id="rId8"/>
      <w:pgSz w:w="11906" w:h="16838" w:code="9"/>
      <w:pgMar w:top="1134" w:right="1418" w:bottom="23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DF77CC" w14:textId="77777777" w:rsidR="0061506D" w:rsidRDefault="0061506D" w:rsidP="000128DC">
      <w:pPr>
        <w:spacing w:after="0" w:line="240" w:lineRule="auto"/>
      </w:pPr>
      <w:r>
        <w:separator/>
      </w:r>
    </w:p>
  </w:endnote>
  <w:endnote w:type="continuationSeparator" w:id="0">
    <w:p w14:paraId="0A9B84C8" w14:textId="77777777" w:rsidR="0061506D" w:rsidRDefault="0061506D" w:rsidP="000128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u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8321642"/>
      <w:docPartObj>
        <w:docPartGallery w:val="Page Numbers (Bottom of Page)"/>
        <w:docPartUnique/>
      </w:docPartObj>
    </w:sdtPr>
    <w:sdtEndPr/>
    <w:sdtContent>
      <w:p w14:paraId="6DE2DE74" w14:textId="77777777" w:rsidR="0077638B" w:rsidRDefault="0008044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0542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37D06D8" w14:textId="77777777" w:rsidR="0077638B" w:rsidRDefault="0077638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E0BBF7" w14:textId="77777777" w:rsidR="0061506D" w:rsidRDefault="0061506D" w:rsidP="000128DC">
      <w:pPr>
        <w:spacing w:after="0" w:line="240" w:lineRule="auto"/>
      </w:pPr>
      <w:r>
        <w:separator/>
      </w:r>
    </w:p>
  </w:footnote>
  <w:footnote w:type="continuationSeparator" w:id="0">
    <w:p w14:paraId="07875A9D" w14:textId="77777777" w:rsidR="0061506D" w:rsidRDefault="0061506D" w:rsidP="000128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4631D"/>
    <w:multiLevelType w:val="hybridMultilevel"/>
    <w:tmpl w:val="AAEA5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05303"/>
    <w:multiLevelType w:val="hybridMultilevel"/>
    <w:tmpl w:val="031819DA"/>
    <w:lvl w:ilvl="0" w:tplc="3D08D138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0A2719"/>
    <w:multiLevelType w:val="hybridMultilevel"/>
    <w:tmpl w:val="A5BA6722"/>
    <w:lvl w:ilvl="0" w:tplc="16FC462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9314AF5"/>
    <w:multiLevelType w:val="hybridMultilevel"/>
    <w:tmpl w:val="A10CD1BC"/>
    <w:lvl w:ilvl="0" w:tplc="46AA3B0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C636779"/>
    <w:multiLevelType w:val="hybridMultilevel"/>
    <w:tmpl w:val="803AC0F0"/>
    <w:lvl w:ilvl="0" w:tplc="E21259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31E96"/>
    <w:multiLevelType w:val="hybridMultilevel"/>
    <w:tmpl w:val="360239E2"/>
    <w:lvl w:ilvl="0" w:tplc="C3EA6E1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1751AC"/>
    <w:multiLevelType w:val="hybridMultilevel"/>
    <w:tmpl w:val="3684BDA4"/>
    <w:lvl w:ilvl="0" w:tplc="F634B0F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2257D1"/>
    <w:multiLevelType w:val="hybridMultilevel"/>
    <w:tmpl w:val="A10CD1BC"/>
    <w:lvl w:ilvl="0" w:tplc="46AA3B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7DC62A7"/>
    <w:multiLevelType w:val="hybridMultilevel"/>
    <w:tmpl w:val="6A7ECCA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C2539D6"/>
    <w:multiLevelType w:val="multilevel"/>
    <w:tmpl w:val="EC5C0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0207B02"/>
    <w:multiLevelType w:val="hybridMultilevel"/>
    <w:tmpl w:val="753E511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62BB80">
      <w:numFmt w:val="bullet"/>
      <w:lvlText w:val=""/>
      <w:lvlJc w:val="left"/>
      <w:pPr>
        <w:tabs>
          <w:tab w:val="num" w:pos="1290"/>
        </w:tabs>
        <w:ind w:left="1290" w:hanging="210"/>
      </w:pPr>
      <w:rPr>
        <w:rFonts w:ascii="Symbol" w:eastAsia="Times New Roman" w:hAnsi="Symbol" w:cs="Times New Roman" w:hint="default"/>
      </w:rPr>
    </w:lvl>
    <w:lvl w:ilvl="2" w:tplc="A6AEE246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urier New" w:eastAsia="Times New Roman" w:hAnsi="Courier New" w:cs="Courier New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3B15B1"/>
    <w:multiLevelType w:val="hybridMultilevel"/>
    <w:tmpl w:val="85E88F78"/>
    <w:lvl w:ilvl="0" w:tplc="982C768A">
      <w:start w:val="1"/>
      <w:numFmt w:val="decimal"/>
      <w:lvlText w:val="%1."/>
      <w:lvlJc w:val="left"/>
      <w:pPr>
        <w:ind w:left="360" w:hanging="360"/>
      </w:pPr>
      <w:rPr>
        <w:rFonts w:hint="default"/>
        <w:b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A004904"/>
    <w:multiLevelType w:val="hybridMultilevel"/>
    <w:tmpl w:val="B1A6BDCA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734F4C"/>
    <w:multiLevelType w:val="hybridMultilevel"/>
    <w:tmpl w:val="22B85526"/>
    <w:lvl w:ilvl="0" w:tplc="4BF6A09C">
      <w:start w:val="360"/>
      <w:numFmt w:val="decimal"/>
      <w:lvlText w:val="%1"/>
      <w:lvlJc w:val="left"/>
      <w:pPr>
        <w:ind w:left="28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88" w:hanging="360"/>
      </w:pPr>
    </w:lvl>
    <w:lvl w:ilvl="2" w:tplc="041B001B" w:tentative="1">
      <w:start w:val="1"/>
      <w:numFmt w:val="lowerRoman"/>
      <w:lvlText w:val="%3."/>
      <w:lvlJc w:val="right"/>
      <w:pPr>
        <w:ind w:left="4308" w:hanging="180"/>
      </w:pPr>
    </w:lvl>
    <w:lvl w:ilvl="3" w:tplc="041B000F" w:tentative="1">
      <w:start w:val="1"/>
      <w:numFmt w:val="decimal"/>
      <w:lvlText w:val="%4."/>
      <w:lvlJc w:val="left"/>
      <w:pPr>
        <w:ind w:left="5028" w:hanging="360"/>
      </w:pPr>
    </w:lvl>
    <w:lvl w:ilvl="4" w:tplc="041B0019" w:tentative="1">
      <w:start w:val="1"/>
      <w:numFmt w:val="lowerLetter"/>
      <w:lvlText w:val="%5."/>
      <w:lvlJc w:val="left"/>
      <w:pPr>
        <w:ind w:left="5748" w:hanging="360"/>
      </w:pPr>
    </w:lvl>
    <w:lvl w:ilvl="5" w:tplc="041B001B" w:tentative="1">
      <w:start w:val="1"/>
      <w:numFmt w:val="lowerRoman"/>
      <w:lvlText w:val="%6."/>
      <w:lvlJc w:val="right"/>
      <w:pPr>
        <w:ind w:left="6468" w:hanging="180"/>
      </w:pPr>
    </w:lvl>
    <w:lvl w:ilvl="6" w:tplc="041B000F" w:tentative="1">
      <w:start w:val="1"/>
      <w:numFmt w:val="decimal"/>
      <w:lvlText w:val="%7."/>
      <w:lvlJc w:val="left"/>
      <w:pPr>
        <w:ind w:left="7188" w:hanging="360"/>
      </w:pPr>
    </w:lvl>
    <w:lvl w:ilvl="7" w:tplc="041B0019" w:tentative="1">
      <w:start w:val="1"/>
      <w:numFmt w:val="lowerLetter"/>
      <w:lvlText w:val="%8."/>
      <w:lvlJc w:val="left"/>
      <w:pPr>
        <w:ind w:left="7908" w:hanging="360"/>
      </w:pPr>
    </w:lvl>
    <w:lvl w:ilvl="8" w:tplc="041B001B" w:tentative="1">
      <w:start w:val="1"/>
      <w:numFmt w:val="lowerRoman"/>
      <w:lvlText w:val="%9."/>
      <w:lvlJc w:val="right"/>
      <w:pPr>
        <w:ind w:left="8628" w:hanging="180"/>
      </w:pPr>
    </w:lvl>
  </w:abstractNum>
  <w:abstractNum w:abstractNumId="14" w15:restartNumberingAfterBreak="0">
    <w:nsid w:val="42A617A3"/>
    <w:multiLevelType w:val="hybridMultilevel"/>
    <w:tmpl w:val="97E26930"/>
    <w:lvl w:ilvl="0" w:tplc="5290DED2">
      <w:start w:val="36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E55597"/>
    <w:multiLevelType w:val="hybridMultilevel"/>
    <w:tmpl w:val="1C3808C8"/>
    <w:lvl w:ilvl="0" w:tplc="BBA07D30">
      <w:start w:val="2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085569"/>
    <w:multiLevelType w:val="hybridMultilevel"/>
    <w:tmpl w:val="EB98E9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2A1B77"/>
    <w:multiLevelType w:val="hybridMultilevel"/>
    <w:tmpl w:val="8F264102"/>
    <w:lvl w:ilvl="0" w:tplc="6568DDE8">
      <w:start w:val="1"/>
      <w:numFmt w:val="upperRoman"/>
      <w:lvlText w:val="%1."/>
      <w:lvlJc w:val="left"/>
      <w:pPr>
        <w:ind w:left="1080" w:hanging="72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3837A8"/>
    <w:multiLevelType w:val="hybridMultilevel"/>
    <w:tmpl w:val="913A0210"/>
    <w:lvl w:ilvl="0" w:tplc="0A54A15A">
      <w:start w:val="7"/>
      <w:numFmt w:val="bullet"/>
      <w:lvlText w:val="-"/>
      <w:lvlJc w:val="left"/>
      <w:pPr>
        <w:ind w:left="1068" w:hanging="360"/>
      </w:pPr>
      <w:rPr>
        <w:rFonts w:ascii="Book Antiqua" w:eastAsia="Times New Roman" w:hAnsi="Book Antiqua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8394E6F"/>
    <w:multiLevelType w:val="hybridMultilevel"/>
    <w:tmpl w:val="C5306E18"/>
    <w:lvl w:ilvl="0" w:tplc="B36CBA44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 w:tplc="199857B0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5A19327D"/>
    <w:multiLevelType w:val="hybridMultilevel"/>
    <w:tmpl w:val="ABFA342C"/>
    <w:lvl w:ilvl="0" w:tplc="BC8CE090">
      <w:start w:val="360"/>
      <w:numFmt w:val="decimal"/>
      <w:lvlText w:val="%1"/>
      <w:lvlJc w:val="left"/>
      <w:pPr>
        <w:ind w:left="30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1" w15:restartNumberingAfterBreak="0">
    <w:nsid w:val="5B0472DF"/>
    <w:multiLevelType w:val="hybridMultilevel"/>
    <w:tmpl w:val="3692FD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058BA"/>
    <w:multiLevelType w:val="hybridMultilevel"/>
    <w:tmpl w:val="24AAF528"/>
    <w:lvl w:ilvl="0" w:tplc="32904A7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07059EE"/>
    <w:multiLevelType w:val="hybridMultilevel"/>
    <w:tmpl w:val="7D046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348C0"/>
    <w:multiLevelType w:val="hybridMultilevel"/>
    <w:tmpl w:val="1B3AD024"/>
    <w:lvl w:ilvl="0" w:tplc="295AB1DE">
      <w:start w:val="3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905588"/>
    <w:multiLevelType w:val="hybridMultilevel"/>
    <w:tmpl w:val="4C584D7A"/>
    <w:lvl w:ilvl="0" w:tplc="E4726D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AA1926"/>
    <w:multiLevelType w:val="hybridMultilevel"/>
    <w:tmpl w:val="E05008C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DD55CC"/>
    <w:multiLevelType w:val="hybridMultilevel"/>
    <w:tmpl w:val="1310B2FC"/>
    <w:lvl w:ilvl="0" w:tplc="28361AC4">
      <w:start w:val="7"/>
      <w:numFmt w:val="bullet"/>
      <w:lvlText w:val="-"/>
      <w:lvlJc w:val="left"/>
      <w:pPr>
        <w:ind w:left="294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num w:numId="1" w16cid:durableId="1597516997">
    <w:abstractNumId w:val="2"/>
  </w:num>
  <w:num w:numId="2" w16cid:durableId="1618439820">
    <w:abstractNumId w:val="3"/>
  </w:num>
  <w:num w:numId="3" w16cid:durableId="808287208">
    <w:abstractNumId w:val="17"/>
  </w:num>
  <w:num w:numId="4" w16cid:durableId="71393201">
    <w:abstractNumId w:val="15"/>
  </w:num>
  <w:num w:numId="5" w16cid:durableId="188224325">
    <w:abstractNumId w:val="7"/>
  </w:num>
  <w:num w:numId="6" w16cid:durableId="2097359150">
    <w:abstractNumId w:val="22"/>
  </w:num>
  <w:num w:numId="7" w16cid:durableId="493764866">
    <w:abstractNumId w:val="8"/>
  </w:num>
  <w:num w:numId="8" w16cid:durableId="115607113">
    <w:abstractNumId w:val="18"/>
  </w:num>
  <w:num w:numId="9" w16cid:durableId="408500971">
    <w:abstractNumId w:val="24"/>
  </w:num>
  <w:num w:numId="10" w16cid:durableId="1230383650">
    <w:abstractNumId w:val="21"/>
  </w:num>
  <w:num w:numId="11" w16cid:durableId="224032850">
    <w:abstractNumId w:val="12"/>
  </w:num>
  <w:num w:numId="12" w16cid:durableId="954218650">
    <w:abstractNumId w:val="10"/>
  </w:num>
  <w:num w:numId="13" w16cid:durableId="1286041476">
    <w:abstractNumId w:val="26"/>
  </w:num>
  <w:num w:numId="14" w16cid:durableId="646937346">
    <w:abstractNumId w:val="23"/>
  </w:num>
  <w:num w:numId="15" w16cid:durableId="357438068">
    <w:abstractNumId w:val="14"/>
  </w:num>
  <w:num w:numId="16" w16cid:durableId="1478914987">
    <w:abstractNumId w:val="13"/>
  </w:num>
  <w:num w:numId="17" w16cid:durableId="1409113082">
    <w:abstractNumId w:val="20"/>
  </w:num>
  <w:num w:numId="18" w16cid:durableId="604574537">
    <w:abstractNumId w:val="4"/>
  </w:num>
  <w:num w:numId="19" w16cid:durableId="18889111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61590426">
    <w:abstractNumId w:val="0"/>
  </w:num>
  <w:num w:numId="21" w16cid:durableId="350494009">
    <w:abstractNumId w:val="11"/>
  </w:num>
  <w:num w:numId="22" w16cid:durableId="828331144">
    <w:abstractNumId w:val="9"/>
  </w:num>
  <w:num w:numId="23" w16cid:durableId="1612396981">
    <w:abstractNumId w:val="27"/>
  </w:num>
  <w:num w:numId="24" w16cid:durableId="1213158168">
    <w:abstractNumId w:val="16"/>
  </w:num>
  <w:num w:numId="25" w16cid:durableId="1251741996">
    <w:abstractNumId w:val="5"/>
  </w:num>
  <w:num w:numId="26" w16cid:durableId="106579912">
    <w:abstractNumId w:val="1"/>
  </w:num>
  <w:num w:numId="27" w16cid:durableId="1201476665">
    <w:abstractNumId w:val="25"/>
  </w:num>
  <w:num w:numId="28" w16cid:durableId="671958546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64E"/>
    <w:rsid w:val="000038FF"/>
    <w:rsid w:val="000065BA"/>
    <w:rsid w:val="000076E9"/>
    <w:rsid w:val="0000784E"/>
    <w:rsid w:val="00010148"/>
    <w:rsid w:val="00011BC8"/>
    <w:rsid w:val="00011C8F"/>
    <w:rsid w:val="000128DC"/>
    <w:rsid w:val="000134FB"/>
    <w:rsid w:val="00017913"/>
    <w:rsid w:val="00021FCD"/>
    <w:rsid w:val="00022C50"/>
    <w:rsid w:val="00023B06"/>
    <w:rsid w:val="00025B0F"/>
    <w:rsid w:val="00030F0B"/>
    <w:rsid w:val="00033713"/>
    <w:rsid w:val="00036A95"/>
    <w:rsid w:val="00043875"/>
    <w:rsid w:val="00043B52"/>
    <w:rsid w:val="0004401F"/>
    <w:rsid w:val="00046EAF"/>
    <w:rsid w:val="00050297"/>
    <w:rsid w:val="00051E31"/>
    <w:rsid w:val="00053387"/>
    <w:rsid w:val="00054B33"/>
    <w:rsid w:val="00055B89"/>
    <w:rsid w:val="0006058E"/>
    <w:rsid w:val="000634B5"/>
    <w:rsid w:val="0006360B"/>
    <w:rsid w:val="00065532"/>
    <w:rsid w:val="00073A96"/>
    <w:rsid w:val="000740AB"/>
    <w:rsid w:val="000754D8"/>
    <w:rsid w:val="00075C59"/>
    <w:rsid w:val="00075C8C"/>
    <w:rsid w:val="00077C92"/>
    <w:rsid w:val="0008044B"/>
    <w:rsid w:val="000811B2"/>
    <w:rsid w:val="00085CBD"/>
    <w:rsid w:val="000916E5"/>
    <w:rsid w:val="00091D36"/>
    <w:rsid w:val="00092A0F"/>
    <w:rsid w:val="000A0EE7"/>
    <w:rsid w:val="000A1CA6"/>
    <w:rsid w:val="000A329B"/>
    <w:rsid w:val="000A41E2"/>
    <w:rsid w:val="000B1036"/>
    <w:rsid w:val="000B2966"/>
    <w:rsid w:val="000B2D5B"/>
    <w:rsid w:val="000B4389"/>
    <w:rsid w:val="000B4F8E"/>
    <w:rsid w:val="000B503B"/>
    <w:rsid w:val="000B5954"/>
    <w:rsid w:val="000B6CDC"/>
    <w:rsid w:val="000C2BC4"/>
    <w:rsid w:val="000C3CCC"/>
    <w:rsid w:val="000C4244"/>
    <w:rsid w:val="000C6617"/>
    <w:rsid w:val="000C7EDF"/>
    <w:rsid w:val="000D3F90"/>
    <w:rsid w:val="000D4938"/>
    <w:rsid w:val="000E00A9"/>
    <w:rsid w:val="000E0813"/>
    <w:rsid w:val="000E0C1F"/>
    <w:rsid w:val="000E1731"/>
    <w:rsid w:val="000E2A31"/>
    <w:rsid w:val="000E7C71"/>
    <w:rsid w:val="000F49CC"/>
    <w:rsid w:val="000F56DA"/>
    <w:rsid w:val="000F6046"/>
    <w:rsid w:val="000F7D9B"/>
    <w:rsid w:val="00103C4B"/>
    <w:rsid w:val="00107A69"/>
    <w:rsid w:val="001108E9"/>
    <w:rsid w:val="00110E87"/>
    <w:rsid w:val="00114991"/>
    <w:rsid w:val="001160FB"/>
    <w:rsid w:val="00116BE5"/>
    <w:rsid w:val="00120E99"/>
    <w:rsid w:val="00122EF9"/>
    <w:rsid w:val="00124388"/>
    <w:rsid w:val="00126E52"/>
    <w:rsid w:val="00130E8C"/>
    <w:rsid w:val="001323CC"/>
    <w:rsid w:val="00135CF4"/>
    <w:rsid w:val="00136508"/>
    <w:rsid w:val="00137369"/>
    <w:rsid w:val="00137ADE"/>
    <w:rsid w:val="00140E1D"/>
    <w:rsid w:val="001440B1"/>
    <w:rsid w:val="001449B4"/>
    <w:rsid w:val="001460F1"/>
    <w:rsid w:val="00151D54"/>
    <w:rsid w:val="00152B50"/>
    <w:rsid w:val="00153355"/>
    <w:rsid w:val="001543C9"/>
    <w:rsid w:val="001544E8"/>
    <w:rsid w:val="00155DFF"/>
    <w:rsid w:val="00156B78"/>
    <w:rsid w:val="001638A7"/>
    <w:rsid w:val="001655E4"/>
    <w:rsid w:val="00166869"/>
    <w:rsid w:val="001678A9"/>
    <w:rsid w:val="00167BAE"/>
    <w:rsid w:val="00167CCA"/>
    <w:rsid w:val="00171364"/>
    <w:rsid w:val="00173A7B"/>
    <w:rsid w:val="00176D9A"/>
    <w:rsid w:val="00183738"/>
    <w:rsid w:val="00184C2C"/>
    <w:rsid w:val="00190035"/>
    <w:rsid w:val="001904C1"/>
    <w:rsid w:val="001908C3"/>
    <w:rsid w:val="00190932"/>
    <w:rsid w:val="0019154B"/>
    <w:rsid w:val="00192A63"/>
    <w:rsid w:val="00192C64"/>
    <w:rsid w:val="00194EE5"/>
    <w:rsid w:val="00195C96"/>
    <w:rsid w:val="00196EA6"/>
    <w:rsid w:val="00197C3E"/>
    <w:rsid w:val="001A24CA"/>
    <w:rsid w:val="001B3217"/>
    <w:rsid w:val="001B42DA"/>
    <w:rsid w:val="001B5FDB"/>
    <w:rsid w:val="001B68A3"/>
    <w:rsid w:val="001B6A22"/>
    <w:rsid w:val="001C29C1"/>
    <w:rsid w:val="001C2FFF"/>
    <w:rsid w:val="001C3D2B"/>
    <w:rsid w:val="001C4755"/>
    <w:rsid w:val="001D11A9"/>
    <w:rsid w:val="001D178A"/>
    <w:rsid w:val="001D33CC"/>
    <w:rsid w:val="001D3A5D"/>
    <w:rsid w:val="001D60D9"/>
    <w:rsid w:val="001E0643"/>
    <w:rsid w:val="001E15FB"/>
    <w:rsid w:val="001E719B"/>
    <w:rsid w:val="001F7AAB"/>
    <w:rsid w:val="002006FB"/>
    <w:rsid w:val="00202A3D"/>
    <w:rsid w:val="00203B23"/>
    <w:rsid w:val="002121A2"/>
    <w:rsid w:val="002122D6"/>
    <w:rsid w:val="0022000F"/>
    <w:rsid w:val="00221E2D"/>
    <w:rsid w:val="002267B0"/>
    <w:rsid w:val="00230404"/>
    <w:rsid w:val="00230452"/>
    <w:rsid w:val="00234FC8"/>
    <w:rsid w:val="00235DAA"/>
    <w:rsid w:val="00237839"/>
    <w:rsid w:val="00240B7B"/>
    <w:rsid w:val="002415A5"/>
    <w:rsid w:val="00245E7E"/>
    <w:rsid w:val="00250978"/>
    <w:rsid w:val="00252654"/>
    <w:rsid w:val="002543EF"/>
    <w:rsid w:val="00254930"/>
    <w:rsid w:val="0025680C"/>
    <w:rsid w:val="00257914"/>
    <w:rsid w:val="00266401"/>
    <w:rsid w:val="0027024D"/>
    <w:rsid w:val="00270E20"/>
    <w:rsid w:val="002835A3"/>
    <w:rsid w:val="00283A13"/>
    <w:rsid w:val="0028437F"/>
    <w:rsid w:val="00284888"/>
    <w:rsid w:val="00291044"/>
    <w:rsid w:val="00291B91"/>
    <w:rsid w:val="00293DE9"/>
    <w:rsid w:val="002A1807"/>
    <w:rsid w:val="002A664D"/>
    <w:rsid w:val="002A6706"/>
    <w:rsid w:val="002B43C4"/>
    <w:rsid w:val="002B472B"/>
    <w:rsid w:val="002B483F"/>
    <w:rsid w:val="002B49E7"/>
    <w:rsid w:val="002B6D9D"/>
    <w:rsid w:val="002B75D4"/>
    <w:rsid w:val="002C2B1D"/>
    <w:rsid w:val="002C58A2"/>
    <w:rsid w:val="002C591C"/>
    <w:rsid w:val="002D752F"/>
    <w:rsid w:val="002E43FC"/>
    <w:rsid w:val="002E6135"/>
    <w:rsid w:val="002F33B0"/>
    <w:rsid w:val="002F3B14"/>
    <w:rsid w:val="002F7ACF"/>
    <w:rsid w:val="00300963"/>
    <w:rsid w:val="00300E1A"/>
    <w:rsid w:val="00303730"/>
    <w:rsid w:val="0030656A"/>
    <w:rsid w:val="00312677"/>
    <w:rsid w:val="00312838"/>
    <w:rsid w:val="00315938"/>
    <w:rsid w:val="0031610E"/>
    <w:rsid w:val="00317887"/>
    <w:rsid w:val="00317E90"/>
    <w:rsid w:val="0032349A"/>
    <w:rsid w:val="0033098E"/>
    <w:rsid w:val="00330BF6"/>
    <w:rsid w:val="00333B8D"/>
    <w:rsid w:val="00335C0E"/>
    <w:rsid w:val="00340A24"/>
    <w:rsid w:val="00341A62"/>
    <w:rsid w:val="00341F72"/>
    <w:rsid w:val="00343C65"/>
    <w:rsid w:val="00344159"/>
    <w:rsid w:val="0034767E"/>
    <w:rsid w:val="00350EEB"/>
    <w:rsid w:val="00351FB2"/>
    <w:rsid w:val="00353DCC"/>
    <w:rsid w:val="003540AC"/>
    <w:rsid w:val="00355C3C"/>
    <w:rsid w:val="00356628"/>
    <w:rsid w:val="00361661"/>
    <w:rsid w:val="003629B3"/>
    <w:rsid w:val="00363985"/>
    <w:rsid w:val="003676FF"/>
    <w:rsid w:val="00367736"/>
    <w:rsid w:val="00367BA7"/>
    <w:rsid w:val="00370714"/>
    <w:rsid w:val="003716D3"/>
    <w:rsid w:val="00373BCA"/>
    <w:rsid w:val="003747AD"/>
    <w:rsid w:val="00377CAF"/>
    <w:rsid w:val="00386477"/>
    <w:rsid w:val="00386797"/>
    <w:rsid w:val="003A379D"/>
    <w:rsid w:val="003A53E5"/>
    <w:rsid w:val="003B268A"/>
    <w:rsid w:val="003B4420"/>
    <w:rsid w:val="003B526A"/>
    <w:rsid w:val="003B7A02"/>
    <w:rsid w:val="003C15AC"/>
    <w:rsid w:val="003C4125"/>
    <w:rsid w:val="003C5464"/>
    <w:rsid w:val="003C60CA"/>
    <w:rsid w:val="003C663C"/>
    <w:rsid w:val="003C686C"/>
    <w:rsid w:val="003D09C9"/>
    <w:rsid w:val="003D2597"/>
    <w:rsid w:val="003D36C9"/>
    <w:rsid w:val="003D4A5B"/>
    <w:rsid w:val="003D4F70"/>
    <w:rsid w:val="003E06DD"/>
    <w:rsid w:val="003E2C92"/>
    <w:rsid w:val="003E2EE6"/>
    <w:rsid w:val="003E4AEB"/>
    <w:rsid w:val="003E540D"/>
    <w:rsid w:val="003E6DBB"/>
    <w:rsid w:val="003E7BB3"/>
    <w:rsid w:val="003F0C28"/>
    <w:rsid w:val="003F3704"/>
    <w:rsid w:val="003F55D5"/>
    <w:rsid w:val="003F5A44"/>
    <w:rsid w:val="003F645A"/>
    <w:rsid w:val="003F6BB9"/>
    <w:rsid w:val="003F7E7D"/>
    <w:rsid w:val="0040030C"/>
    <w:rsid w:val="00403538"/>
    <w:rsid w:val="0040377C"/>
    <w:rsid w:val="0040595C"/>
    <w:rsid w:val="00405AC5"/>
    <w:rsid w:val="00411D86"/>
    <w:rsid w:val="00415011"/>
    <w:rsid w:val="004154EE"/>
    <w:rsid w:val="00416C34"/>
    <w:rsid w:val="00416F08"/>
    <w:rsid w:val="00421E51"/>
    <w:rsid w:val="0042239A"/>
    <w:rsid w:val="00422E20"/>
    <w:rsid w:val="00431B27"/>
    <w:rsid w:val="00431F70"/>
    <w:rsid w:val="00432A50"/>
    <w:rsid w:val="0043759A"/>
    <w:rsid w:val="0044203C"/>
    <w:rsid w:val="0044268D"/>
    <w:rsid w:val="0044608E"/>
    <w:rsid w:val="00446A4D"/>
    <w:rsid w:val="004507F3"/>
    <w:rsid w:val="00450B16"/>
    <w:rsid w:val="004529FC"/>
    <w:rsid w:val="00455918"/>
    <w:rsid w:val="0046005E"/>
    <w:rsid w:val="0046077E"/>
    <w:rsid w:val="004608F9"/>
    <w:rsid w:val="0046390A"/>
    <w:rsid w:val="00464E4F"/>
    <w:rsid w:val="00466F14"/>
    <w:rsid w:val="00467317"/>
    <w:rsid w:val="004676C3"/>
    <w:rsid w:val="00470CE1"/>
    <w:rsid w:val="004807B5"/>
    <w:rsid w:val="0048397A"/>
    <w:rsid w:val="00485101"/>
    <w:rsid w:val="00485E9B"/>
    <w:rsid w:val="004861A8"/>
    <w:rsid w:val="00492D4A"/>
    <w:rsid w:val="0049498A"/>
    <w:rsid w:val="00495833"/>
    <w:rsid w:val="004A18B8"/>
    <w:rsid w:val="004A31A1"/>
    <w:rsid w:val="004A35CA"/>
    <w:rsid w:val="004A3707"/>
    <w:rsid w:val="004A3805"/>
    <w:rsid w:val="004A4C5B"/>
    <w:rsid w:val="004A5C49"/>
    <w:rsid w:val="004B0052"/>
    <w:rsid w:val="004B1D6A"/>
    <w:rsid w:val="004B39F0"/>
    <w:rsid w:val="004B3D20"/>
    <w:rsid w:val="004B4282"/>
    <w:rsid w:val="004B5D3E"/>
    <w:rsid w:val="004B7397"/>
    <w:rsid w:val="004C4702"/>
    <w:rsid w:val="004C648C"/>
    <w:rsid w:val="004D08AB"/>
    <w:rsid w:val="004D13A9"/>
    <w:rsid w:val="004D4E76"/>
    <w:rsid w:val="004D56D5"/>
    <w:rsid w:val="004D690D"/>
    <w:rsid w:val="004E071E"/>
    <w:rsid w:val="004E1A5F"/>
    <w:rsid w:val="004E4CEF"/>
    <w:rsid w:val="004F3D6D"/>
    <w:rsid w:val="004F4547"/>
    <w:rsid w:val="004F49F8"/>
    <w:rsid w:val="004F5512"/>
    <w:rsid w:val="004F60D7"/>
    <w:rsid w:val="004F7D4A"/>
    <w:rsid w:val="005003E1"/>
    <w:rsid w:val="0050099A"/>
    <w:rsid w:val="005023E6"/>
    <w:rsid w:val="005034F8"/>
    <w:rsid w:val="005072C7"/>
    <w:rsid w:val="0051014D"/>
    <w:rsid w:val="00510F22"/>
    <w:rsid w:val="00511391"/>
    <w:rsid w:val="0051583E"/>
    <w:rsid w:val="005212D3"/>
    <w:rsid w:val="00522D80"/>
    <w:rsid w:val="005250EF"/>
    <w:rsid w:val="005265F4"/>
    <w:rsid w:val="005321F7"/>
    <w:rsid w:val="005325E6"/>
    <w:rsid w:val="0053358F"/>
    <w:rsid w:val="00540AE6"/>
    <w:rsid w:val="005425C5"/>
    <w:rsid w:val="00542F9A"/>
    <w:rsid w:val="00542FF9"/>
    <w:rsid w:val="005476E3"/>
    <w:rsid w:val="00550554"/>
    <w:rsid w:val="00550936"/>
    <w:rsid w:val="00554A67"/>
    <w:rsid w:val="00554FE7"/>
    <w:rsid w:val="00564F0E"/>
    <w:rsid w:val="00564F34"/>
    <w:rsid w:val="00571255"/>
    <w:rsid w:val="005717D4"/>
    <w:rsid w:val="005718BA"/>
    <w:rsid w:val="00575FC5"/>
    <w:rsid w:val="005764CA"/>
    <w:rsid w:val="005773FA"/>
    <w:rsid w:val="0057757F"/>
    <w:rsid w:val="0057774B"/>
    <w:rsid w:val="00581D29"/>
    <w:rsid w:val="00582014"/>
    <w:rsid w:val="00585BF9"/>
    <w:rsid w:val="0058778E"/>
    <w:rsid w:val="00592FBD"/>
    <w:rsid w:val="00593670"/>
    <w:rsid w:val="005939F4"/>
    <w:rsid w:val="00596B2D"/>
    <w:rsid w:val="005970D3"/>
    <w:rsid w:val="0059731D"/>
    <w:rsid w:val="005A1075"/>
    <w:rsid w:val="005A1D16"/>
    <w:rsid w:val="005A2ADB"/>
    <w:rsid w:val="005A3B32"/>
    <w:rsid w:val="005A666B"/>
    <w:rsid w:val="005A6F81"/>
    <w:rsid w:val="005A78C9"/>
    <w:rsid w:val="005A7E92"/>
    <w:rsid w:val="005B067A"/>
    <w:rsid w:val="005B0993"/>
    <w:rsid w:val="005B418A"/>
    <w:rsid w:val="005C00CF"/>
    <w:rsid w:val="005C2598"/>
    <w:rsid w:val="005C4F2A"/>
    <w:rsid w:val="005C63B8"/>
    <w:rsid w:val="005C75E7"/>
    <w:rsid w:val="005C79D2"/>
    <w:rsid w:val="005D1074"/>
    <w:rsid w:val="005D520D"/>
    <w:rsid w:val="005D5387"/>
    <w:rsid w:val="005E20B0"/>
    <w:rsid w:val="005E4B3F"/>
    <w:rsid w:val="005E7159"/>
    <w:rsid w:val="005F0A1E"/>
    <w:rsid w:val="005F0F00"/>
    <w:rsid w:val="005F2922"/>
    <w:rsid w:val="005F4B2A"/>
    <w:rsid w:val="005F4D3A"/>
    <w:rsid w:val="005F4EF5"/>
    <w:rsid w:val="005F5035"/>
    <w:rsid w:val="005F62B8"/>
    <w:rsid w:val="00601D94"/>
    <w:rsid w:val="006023FE"/>
    <w:rsid w:val="00606B94"/>
    <w:rsid w:val="00610144"/>
    <w:rsid w:val="0061052E"/>
    <w:rsid w:val="006113B6"/>
    <w:rsid w:val="00611F84"/>
    <w:rsid w:val="0061506D"/>
    <w:rsid w:val="00615F82"/>
    <w:rsid w:val="0061790B"/>
    <w:rsid w:val="00623973"/>
    <w:rsid w:val="00623F45"/>
    <w:rsid w:val="00624FB1"/>
    <w:rsid w:val="00632C3F"/>
    <w:rsid w:val="00634407"/>
    <w:rsid w:val="00637088"/>
    <w:rsid w:val="006374AE"/>
    <w:rsid w:val="00642150"/>
    <w:rsid w:val="00642493"/>
    <w:rsid w:val="006430FF"/>
    <w:rsid w:val="00647224"/>
    <w:rsid w:val="0065636E"/>
    <w:rsid w:val="00656A40"/>
    <w:rsid w:val="0066434D"/>
    <w:rsid w:val="006650D1"/>
    <w:rsid w:val="006658DC"/>
    <w:rsid w:val="00665C0B"/>
    <w:rsid w:val="00671810"/>
    <w:rsid w:val="006719DB"/>
    <w:rsid w:val="00671EF7"/>
    <w:rsid w:val="0067553C"/>
    <w:rsid w:val="00676704"/>
    <w:rsid w:val="00677CF1"/>
    <w:rsid w:val="006812BB"/>
    <w:rsid w:val="00684E16"/>
    <w:rsid w:val="00685405"/>
    <w:rsid w:val="006874F7"/>
    <w:rsid w:val="00691797"/>
    <w:rsid w:val="0069482A"/>
    <w:rsid w:val="00694E86"/>
    <w:rsid w:val="00695683"/>
    <w:rsid w:val="0069600A"/>
    <w:rsid w:val="006A39E7"/>
    <w:rsid w:val="006A590E"/>
    <w:rsid w:val="006A5CA3"/>
    <w:rsid w:val="006A728E"/>
    <w:rsid w:val="006B3A78"/>
    <w:rsid w:val="006B3EEE"/>
    <w:rsid w:val="006B4154"/>
    <w:rsid w:val="006B42A2"/>
    <w:rsid w:val="006C0E53"/>
    <w:rsid w:val="006C2881"/>
    <w:rsid w:val="006C4A54"/>
    <w:rsid w:val="006C4CDF"/>
    <w:rsid w:val="006C5D3F"/>
    <w:rsid w:val="006C63FC"/>
    <w:rsid w:val="006C7B48"/>
    <w:rsid w:val="006D0293"/>
    <w:rsid w:val="006D2E2D"/>
    <w:rsid w:val="006D4743"/>
    <w:rsid w:val="006D6235"/>
    <w:rsid w:val="006D7E37"/>
    <w:rsid w:val="006E04C9"/>
    <w:rsid w:val="006E0752"/>
    <w:rsid w:val="006E3A84"/>
    <w:rsid w:val="006E6BA2"/>
    <w:rsid w:val="006F06AF"/>
    <w:rsid w:val="006F64F9"/>
    <w:rsid w:val="0070627B"/>
    <w:rsid w:val="00707A35"/>
    <w:rsid w:val="00711A4F"/>
    <w:rsid w:val="00711DDB"/>
    <w:rsid w:val="00713B75"/>
    <w:rsid w:val="00714403"/>
    <w:rsid w:val="00714525"/>
    <w:rsid w:val="007216BF"/>
    <w:rsid w:val="00723456"/>
    <w:rsid w:val="0072425E"/>
    <w:rsid w:val="00725628"/>
    <w:rsid w:val="007276B0"/>
    <w:rsid w:val="0072794B"/>
    <w:rsid w:val="00730949"/>
    <w:rsid w:val="00732777"/>
    <w:rsid w:val="00734CB7"/>
    <w:rsid w:val="00735130"/>
    <w:rsid w:val="00735356"/>
    <w:rsid w:val="0073668A"/>
    <w:rsid w:val="00740CA4"/>
    <w:rsid w:val="007413E5"/>
    <w:rsid w:val="0074181E"/>
    <w:rsid w:val="007423E3"/>
    <w:rsid w:val="007425C7"/>
    <w:rsid w:val="00744853"/>
    <w:rsid w:val="00745505"/>
    <w:rsid w:val="00747547"/>
    <w:rsid w:val="00753305"/>
    <w:rsid w:val="00753A82"/>
    <w:rsid w:val="007575BD"/>
    <w:rsid w:val="007576F8"/>
    <w:rsid w:val="00760A63"/>
    <w:rsid w:val="00762D1B"/>
    <w:rsid w:val="007645ED"/>
    <w:rsid w:val="007652E4"/>
    <w:rsid w:val="007758CC"/>
    <w:rsid w:val="0077638B"/>
    <w:rsid w:val="00777D7F"/>
    <w:rsid w:val="00777F6D"/>
    <w:rsid w:val="00781696"/>
    <w:rsid w:val="0078223B"/>
    <w:rsid w:val="0078280A"/>
    <w:rsid w:val="007858A9"/>
    <w:rsid w:val="00790CDE"/>
    <w:rsid w:val="00792A56"/>
    <w:rsid w:val="0079372A"/>
    <w:rsid w:val="007969D8"/>
    <w:rsid w:val="00797CAC"/>
    <w:rsid w:val="007A46AE"/>
    <w:rsid w:val="007A6499"/>
    <w:rsid w:val="007A7AE9"/>
    <w:rsid w:val="007B10A3"/>
    <w:rsid w:val="007B1290"/>
    <w:rsid w:val="007B16DF"/>
    <w:rsid w:val="007B5400"/>
    <w:rsid w:val="007B5A0A"/>
    <w:rsid w:val="007B79CF"/>
    <w:rsid w:val="007C0BE2"/>
    <w:rsid w:val="007C1145"/>
    <w:rsid w:val="007C1253"/>
    <w:rsid w:val="007C36DC"/>
    <w:rsid w:val="007D0568"/>
    <w:rsid w:val="007D544D"/>
    <w:rsid w:val="007D640C"/>
    <w:rsid w:val="007E0BFA"/>
    <w:rsid w:val="007E4F80"/>
    <w:rsid w:val="007E6955"/>
    <w:rsid w:val="007E6E4E"/>
    <w:rsid w:val="007F069C"/>
    <w:rsid w:val="007F158C"/>
    <w:rsid w:val="007F35F7"/>
    <w:rsid w:val="007F4F70"/>
    <w:rsid w:val="007F51A5"/>
    <w:rsid w:val="007F7A37"/>
    <w:rsid w:val="00800586"/>
    <w:rsid w:val="00800B7B"/>
    <w:rsid w:val="00803302"/>
    <w:rsid w:val="00803B88"/>
    <w:rsid w:val="008048A4"/>
    <w:rsid w:val="00805C6E"/>
    <w:rsid w:val="008137C3"/>
    <w:rsid w:val="0081548F"/>
    <w:rsid w:val="008164E0"/>
    <w:rsid w:val="0082024E"/>
    <w:rsid w:val="0082026B"/>
    <w:rsid w:val="008203B9"/>
    <w:rsid w:val="008316C8"/>
    <w:rsid w:val="00831948"/>
    <w:rsid w:val="00832CCD"/>
    <w:rsid w:val="00834F1E"/>
    <w:rsid w:val="00842BEB"/>
    <w:rsid w:val="00843C4A"/>
    <w:rsid w:val="00844432"/>
    <w:rsid w:val="00845111"/>
    <w:rsid w:val="008452E9"/>
    <w:rsid w:val="0084627D"/>
    <w:rsid w:val="008476D3"/>
    <w:rsid w:val="00847FCD"/>
    <w:rsid w:val="008518F9"/>
    <w:rsid w:val="008521C8"/>
    <w:rsid w:val="008546E4"/>
    <w:rsid w:val="008632EA"/>
    <w:rsid w:val="00865306"/>
    <w:rsid w:val="008675FA"/>
    <w:rsid w:val="008732E3"/>
    <w:rsid w:val="00874777"/>
    <w:rsid w:val="008755C7"/>
    <w:rsid w:val="00877019"/>
    <w:rsid w:val="0088050D"/>
    <w:rsid w:val="00881638"/>
    <w:rsid w:val="0088235A"/>
    <w:rsid w:val="00884969"/>
    <w:rsid w:val="00885AA1"/>
    <w:rsid w:val="00887213"/>
    <w:rsid w:val="00887BDF"/>
    <w:rsid w:val="008900F3"/>
    <w:rsid w:val="0089057C"/>
    <w:rsid w:val="00890861"/>
    <w:rsid w:val="00890D90"/>
    <w:rsid w:val="008923E5"/>
    <w:rsid w:val="008925E6"/>
    <w:rsid w:val="0089414D"/>
    <w:rsid w:val="00894EE5"/>
    <w:rsid w:val="0089583E"/>
    <w:rsid w:val="00895C67"/>
    <w:rsid w:val="008A06E0"/>
    <w:rsid w:val="008A4B41"/>
    <w:rsid w:val="008A66C6"/>
    <w:rsid w:val="008B6F10"/>
    <w:rsid w:val="008C061A"/>
    <w:rsid w:val="008C5D51"/>
    <w:rsid w:val="008C748A"/>
    <w:rsid w:val="008D17CD"/>
    <w:rsid w:val="008D17D3"/>
    <w:rsid w:val="008D2F80"/>
    <w:rsid w:val="008D4735"/>
    <w:rsid w:val="008D5D81"/>
    <w:rsid w:val="008D6113"/>
    <w:rsid w:val="008D6348"/>
    <w:rsid w:val="008E016E"/>
    <w:rsid w:val="008E353E"/>
    <w:rsid w:val="008E5E6F"/>
    <w:rsid w:val="008E772C"/>
    <w:rsid w:val="008F2ED4"/>
    <w:rsid w:val="008F31E3"/>
    <w:rsid w:val="008F35BF"/>
    <w:rsid w:val="008F3C98"/>
    <w:rsid w:val="008F4EC4"/>
    <w:rsid w:val="008F755B"/>
    <w:rsid w:val="00900471"/>
    <w:rsid w:val="0090319B"/>
    <w:rsid w:val="00903CA1"/>
    <w:rsid w:val="0090594B"/>
    <w:rsid w:val="00905FF1"/>
    <w:rsid w:val="00906BFE"/>
    <w:rsid w:val="00911F3D"/>
    <w:rsid w:val="009125B7"/>
    <w:rsid w:val="00912E51"/>
    <w:rsid w:val="0091391A"/>
    <w:rsid w:val="0092149C"/>
    <w:rsid w:val="0092261B"/>
    <w:rsid w:val="00924C51"/>
    <w:rsid w:val="00924E24"/>
    <w:rsid w:val="00925571"/>
    <w:rsid w:val="00936ED4"/>
    <w:rsid w:val="00936F07"/>
    <w:rsid w:val="009374A9"/>
    <w:rsid w:val="00937FFB"/>
    <w:rsid w:val="00944BCA"/>
    <w:rsid w:val="0094651B"/>
    <w:rsid w:val="00954AB8"/>
    <w:rsid w:val="009550E7"/>
    <w:rsid w:val="00955430"/>
    <w:rsid w:val="0095568B"/>
    <w:rsid w:val="00961894"/>
    <w:rsid w:val="009618B2"/>
    <w:rsid w:val="00964F0A"/>
    <w:rsid w:val="00966413"/>
    <w:rsid w:val="009727B0"/>
    <w:rsid w:val="00975316"/>
    <w:rsid w:val="00983655"/>
    <w:rsid w:val="009847ED"/>
    <w:rsid w:val="00986E8E"/>
    <w:rsid w:val="00987110"/>
    <w:rsid w:val="009976E2"/>
    <w:rsid w:val="00997AF7"/>
    <w:rsid w:val="00997CA8"/>
    <w:rsid w:val="009A2610"/>
    <w:rsid w:val="009B36E4"/>
    <w:rsid w:val="009B4F77"/>
    <w:rsid w:val="009B5C10"/>
    <w:rsid w:val="009C0ACB"/>
    <w:rsid w:val="009C22F3"/>
    <w:rsid w:val="009C47B2"/>
    <w:rsid w:val="009C613E"/>
    <w:rsid w:val="009C7109"/>
    <w:rsid w:val="009D188B"/>
    <w:rsid w:val="009D5166"/>
    <w:rsid w:val="009E0AC6"/>
    <w:rsid w:val="009E3044"/>
    <w:rsid w:val="009E6239"/>
    <w:rsid w:val="009F1405"/>
    <w:rsid w:val="009F1481"/>
    <w:rsid w:val="009F1C2D"/>
    <w:rsid w:val="009F715E"/>
    <w:rsid w:val="00A00542"/>
    <w:rsid w:val="00A01286"/>
    <w:rsid w:val="00A03438"/>
    <w:rsid w:val="00A04044"/>
    <w:rsid w:val="00A10BB6"/>
    <w:rsid w:val="00A1332E"/>
    <w:rsid w:val="00A31319"/>
    <w:rsid w:val="00A368E7"/>
    <w:rsid w:val="00A3747C"/>
    <w:rsid w:val="00A41945"/>
    <w:rsid w:val="00A4788D"/>
    <w:rsid w:val="00A50736"/>
    <w:rsid w:val="00A54D0A"/>
    <w:rsid w:val="00A56A63"/>
    <w:rsid w:val="00A70809"/>
    <w:rsid w:val="00A7185B"/>
    <w:rsid w:val="00A71D15"/>
    <w:rsid w:val="00A80B67"/>
    <w:rsid w:val="00A84235"/>
    <w:rsid w:val="00A91826"/>
    <w:rsid w:val="00A927A6"/>
    <w:rsid w:val="00A9415B"/>
    <w:rsid w:val="00A9717A"/>
    <w:rsid w:val="00AA05F5"/>
    <w:rsid w:val="00AA1D08"/>
    <w:rsid w:val="00AA25EB"/>
    <w:rsid w:val="00AA3C18"/>
    <w:rsid w:val="00AA45B1"/>
    <w:rsid w:val="00AA4AF7"/>
    <w:rsid w:val="00AB0AE9"/>
    <w:rsid w:val="00AB0BB6"/>
    <w:rsid w:val="00AB23E7"/>
    <w:rsid w:val="00AB35B2"/>
    <w:rsid w:val="00AB5B9B"/>
    <w:rsid w:val="00AB6FD6"/>
    <w:rsid w:val="00AC33D9"/>
    <w:rsid w:val="00AC395A"/>
    <w:rsid w:val="00AC58A6"/>
    <w:rsid w:val="00AC5FC7"/>
    <w:rsid w:val="00AC6E50"/>
    <w:rsid w:val="00AD4736"/>
    <w:rsid w:val="00AE25AC"/>
    <w:rsid w:val="00AE3A1B"/>
    <w:rsid w:val="00AE42BC"/>
    <w:rsid w:val="00AE5268"/>
    <w:rsid w:val="00AF01E3"/>
    <w:rsid w:val="00AF1104"/>
    <w:rsid w:val="00AF24FB"/>
    <w:rsid w:val="00AF7165"/>
    <w:rsid w:val="00B05B98"/>
    <w:rsid w:val="00B12D0D"/>
    <w:rsid w:val="00B13EB8"/>
    <w:rsid w:val="00B1622B"/>
    <w:rsid w:val="00B16951"/>
    <w:rsid w:val="00B21776"/>
    <w:rsid w:val="00B21E34"/>
    <w:rsid w:val="00B22286"/>
    <w:rsid w:val="00B2327A"/>
    <w:rsid w:val="00B23F66"/>
    <w:rsid w:val="00B25ED7"/>
    <w:rsid w:val="00B27FE5"/>
    <w:rsid w:val="00B316A5"/>
    <w:rsid w:val="00B33D69"/>
    <w:rsid w:val="00B34C88"/>
    <w:rsid w:val="00B37306"/>
    <w:rsid w:val="00B40B76"/>
    <w:rsid w:val="00B443E1"/>
    <w:rsid w:val="00B45554"/>
    <w:rsid w:val="00B45BFD"/>
    <w:rsid w:val="00B46288"/>
    <w:rsid w:val="00B469FA"/>
    <w:rsid w:val="00B51342"/>
    <w:rsid w:val="00B60632"/>
    <w:rsid w:val="00B62BFB"/>
    <w:rsid w:val="00B63C20"/>
    <w:rsid w:val="00B645EF"/>
    <w:rsid w:val="00B64F8B"/>
    <w:rsid w:val="00B6508E"/>
    <w:rsid w:val="00B70EB8"/>
    <w:rsid w:val="00B725DF"/>
    <w:rsid w:val="00B73996"/>
    <w:rsid w:val="00B77671"/>
    <w:rsid w:val="00B853AE"/>
    <w:rsid w:val="00B90A86"/>
    <w:rsid w:val="00BA1183"/>
    <w:rsid w:val="00BA11CD"/>
    <w:rsid w:val="00BA2F8A"/>
    <w:rsid w:val="00BA4D34"/>
    <w:rsid w:val="00BA5A93"/>
    <w:rsid w:val="00BB012D"/>
    <w:rsid w:val="00BB06ED"/>
    <w:rsid w:val="00BB1AB4"/>
    <w:rsid w:val="00BB1B82"/>
    <w:rsid w:val="00BB6444"/>
    <w:rsid w:val="00BC22A0"/>
    <w:rsid w:val="00BC4C5E"/>
    <w:rsid w:val="00BC4E07"/>
    <w:rsid w:val="00BD01E8"/>
    <w:rsid w:val="00BD092C"/>
    <w:rsid w:val="00BD7169"/>
    <w:rsid w:val="00BE3735"/>
    <w:rsid w:val="00BE600D"/>
    <w:rsid w:val="00BE76D5"/>
    <w:rsid w:val="00BF2957"/>
    <w:rsid w:val="00BF4FB8"/>
    <w:rsid w:val="00BF5F3B"/>
    <w:rsid w:val="00BF7D67"/>
    <w:rsid w:val="00C12771"/>
    <w:rsid w:val="00C143C2"/>
    <w:rsid w:val="00C14E9F"/>
    <w:rsid w:val="00C162B0"/>
    <w:rsid w:val="00C168DE"/>
    <w:rsid w:val="00C16F9E"/>
    <w:rsid w:val="00C232AE"/>
    <w:rsid w:val="00C23603"/>
    <w:rsid w:val="00C24962"/>
    <w:rsid w:val="00C26905"/>
    <w:rsid w:val="00C27AA9"/>
    <w:rsid w:val="00C3092C"/>
    <w:rsid w:val="00C34E8B"/>
    <w:rsid w:val="00C3661E"/>
    <w:rsid w:val="00C375CA"/>
    <w:rsid w:val="00C42CCD"/>
    <w:rsid w:val="00C43CA4"/>
    <w:rsid w:val="00C465FF"/>
    <w:rsid w:val="00C512EF"/>
    <w:rsid w:val="00C51564"/>
    <w:rsid w:val="00C517B5"/>
    <w:rsid w:val="00C52464"/>
    <w:rsid w:val="00C529EC"/>
    <w:rsid w:val="00C54F1D"/>
    <w:rsid w:val="00C57BC2"/>
    <w:rsid w:val="00C60D52"/>
    <w:rsid w:val="00C612A0"/>
    <w:rsid w:val="00C63CE3"/>
    <w:rsid w:val="00C6619C"/>
    <w:rsid w:val="00C66530"/>
    <w:rsid w:val="00C70624"/>
    <w:rsid w:val="00C7565E"/>
    <w:rsid w:val="00C75A3F"/>
    <w:rsid w:val="00C82544"/>
    <w:rsid w:val="00C82E98"/>
    <w:rsid w:val="00C84F65"/>
    <w:rsid w:val="00C90915"/>
    <w:rsid w:val="00C9095F"/>
    <w:rsid w:val="00C91FA8"/>
    <w:rsid w:val="00C959A7"/>
    <w:rsid w:val="00CA3775"/>
    <w:rsid w:val="00CA5658"/>
    <w:rsid w:val="00CA5A28"/>
    <w:rsid w:val="00CA7534"/>
    <w:rsid w:val="00CB089A"/>
    <w:rsid w:val="00CB1898"/>
    <w:rsid w:val="00CB2607"/>
    <w:rsid w:val="00CB2DB7"/>
    <w:rsid w:val="00CB7627"/>
    <w:rsid w:val="00CC0704"/>
    <w:rsid w:val="00CC0BAF"/>
    <w:rsid w:val="00CC22CE"/>
    <w:rsid w:val="00CC63B2"/>
    <w:rsid w:val="00CC6AB9"/>
    <w:rsid w:val="00CD0613"/>
    <w:rsid w:val="00CD1096"/>
    <w:rsid w:val="00CD492F"/>
    <w:rsid w:val="00CD4EAA"/>
    <w:rsid w:val="00CE2FA1"/>
    <w:rsid w:val="00CE3950"/>
    <w:rsid w:val="00CE46BF"/>
    <w:rsid w:val="00CE59BD"/>
    <w:rsid w:val="00CE5CFB"/>
    <w:rsid w:val="00CE7261"/>
    <w:rsid w:val="00CF0485"/>
    <w:rsid w:val="00CF4161"/>
    <w:rsid w:val="00CF57E5"/>
    <w:rsid w:val="00CF6EA9"/>
    <w:rsid w:val="00D04373"/>
    <w:rsid w:val="00D05373"/>
    <w:rsid w:val="00D0709F"/>
    <w:rsid w:val="00D12802"/>
    <w:rsid w:val="00D12CBC"/>
    <w:rsid w:val="00D1314F"/>
    <w:rsid w:val="00D1754D"/>
    <w:rsid w:val="00D2287F"/>
    <w:rsid w:val="00D23BA0"/>
    <w:rsid w:val="00D25816"/>
    <w:rsid w:val="00D25E93"/>
    <w:rsid w:val="00D27864"/>
    <w:rsid w:val="00D31A12"/>
    <w:rsid w:val="00D33763"/>
    <w:rsid w:val="00D34B2C"/>
    <w:rsid w:val="00D37516"/>
    <w:rsid w:val="00D37EC4"/>
    <w:rsid w:val="00D40BC1"/>
    <w:rsid w:val="00D4148A"/>
    <w:rsid w:val="00D42748"/>
    <w:rsid w:val="00D44377"/>
    <w:rsid w:val="00D47509"/>
    <w:rsid w:val="00D5025C"/>
    <w:rsid w:val="00D50DD2"/>
    <w:rsid w:val="00D606D5"/>
    <w:rsid w:val="00D62B3D"/>
    <w:rsid w:val="00D64467"/>
    <w:rsid w:val="00D65AEE"/>
    <w:rsid w:val="00D678AD"/>
    <w:rsid w:val="00D71ACA"/>
    <w:rsid w:val="00D81B78"/>
    <w:rsid w:val="00D85E9D"/>
    <w:rsid w:val="00D91445"/>
    <w:rsid w:val="00D91732"/>
    <w:rsid w:val="00D9245F"/>
    <w:rsid w:val="00D93831"/>
    <w:rsid w:val="00D9403B"/>
    <w:rsid w:val="00D9421D"/>
    <w:rsid w:val="00D95F57"/>
    <w:rsid w:val="00D96384"/>
    <w:rsid w:val="00D965DF"/>
    <w:rsid w:val="00D96E1F"/>
    <w:rsid w:val="00DA0055"/>
    <w:rsid w:val="00DA43E3"/>
    <w:rsid w:val="00DA59F2"/>
    <w:rsid w:val="00DA6DC3"/>
    <w:rsid w:val="00DA6FC7"/>
    <w:rsid w:val="00DB2550"/>
    <w:rsid w:val="00DB2E2C"/>
    <w:rsid w:val="00DC3272"/>
    <w:rsid w:val="00DC399A"/>
    <w:rsid w:val="00DC5EA7"/>
    <w:rsid w:val="00DC6409"/>
    <w:rsid w:val="00DC6BFE"/>
    <w:rsid w:val="00DC7905"/>
    <w:rsid w:val="00DC7C31"/>
    <w:rsid w:val="00DD4C1A"/>
    <w:rsid w:val="00DD5E47"/>
    <w:rsid w:val="00DD6D42"/>
    <w:rsid w:val="00DD7958"/>
    <w:rsid w:val="00DD7D6D"/>
    <w:rsid w:val="00DE7528"/>
    <w:rsid w:val="00DF03AB"/>
    <w:rsid w:val="00DF0A9E"/>
    <w:rsid w:val="00DF16FD"/>
    <w:rsid w:val="00DF1C48"/>
    <w:rsid w:val="00DF3B70"/>
    <w:rsid w:val="00E01430"/>
    <w:rsid w:val="00E01A11"/>
    <w:rsid w:val="00E01E51"/>
    <w:rsid w:val="00E0569D"/>
    <w:rsid w:val="00E0732D"/>
    <w:rsid w:val="00E157A2"/>
    <w:rsid w:val="00E15FC4"/>
    <w:rsid w:val="00E206C9"/>
    <w:rsid w:val="00E21487"/>
    <w:rsid w:val="00E232CD"/>
    <w:rsid w:val="00E23ED4"/>
    <w:rsid w:val="00E30DB4"/>
    <w:rsid w:val="00E34062"/>
    <w:rsid w:val="00E357C8"/>
    <w:rsid w:val="00E35DB0"/>
    <w:rsid w:val="00E36BA0"/>
    <w:rsid w:val="00E401A8"/>
    <w:rsid w:val="00E4300D"/>
    <w:rsid w:val="00E46DE1"/>
    <w:rsid w:val="00E56C16"/>
    <w:rsid w:val="00E60D8C"/>
    <w:rsid w:val="00E658A6"/>
    <w:rsid w:val="00E65F16"/>
    <w:rsid w:val="00E6660E"/>
    <w:rsid w:val="00E66849"/>
    <w:rsid w:val="00E6697D"/>
    <w:rsid w:val="00E70200"/>
    <w:rsid w:val="00E704F4"/>
    <w:rsid w:val="00E71BB8"/>
    <w:rsid w:val="00E75141"/>
    <w:rsid w:val="00E752A7"/>
    <w:rsid w:val="00E75B3F"/>
    <w:rsid w:val="00E845E2"/>
    <w:rsid w:val="00E84909"/>
    <w:rsid w:val="00E852A6"/>
    <w:rsid w:val="00E86808"/>
    <w:rsid w:val="00E87B6A"/>
    <w:rsid w:val="00E91EC5"/>
    <w:rsid w:val="00E933C0"/>
    <w:rsid w:val="00E9352A"/>
    <w:rsid w:val="00E93625"/>
    <w:rsid w:val="00E93E3B"/>
    <w:rsid w:val="00E94E5D"/>
    <w:rsid w:val="00E96ACE"/>
    <w:rsid w:val="00E97289"/>
    <w:rsid w:val="00EA0F70"/>
    <w:rsid w:val="00EA252C"/>
    <w:rsid w:val="00EA3239"/>
    <w:rsid w:val="00EA3B48"/>
    <w:rsid w:val="00EA45B6"/>
    <w:rsid w:val="00EA4EEF"/>
    <w:rsid w:val="00EB10CC"/>
    <w:rsid w:val="00EB10EC"/>
    <w:rsid w:val="00EB110D"/>
    <w:rsid w:val="00EB1387"/>
    <w:rsid w:val="00EB2086"/>
    <w:rsid w:val="00EB31CC"/>
    <w:rsid w:val="00EB67B7"/>
    <w:rsid w:val="00EB6B01"/>
    <w:rsid w:val="00EB7380"/>
    <w:rsid w:val="00EC3811"/>
    <w:rsid w:val="00EC4330"/>
    <w:rsid w:val="00EC5BDC"/>
    <w:rsid w:val="00ED21BE"/>
    <w:rsid w:val="00ED3C87"/>
    <w:rsid w:val="00ED4904"/>
    <w:rsid w:val="00ED49D9"/>
    <w:rsid w:val="00ED4CB6"/>
    <w:rsid w:val="00ED4D15"/>
    <w:rsid w:val="00ED721C"/>
    <w:rsid w:val="00ED783D"/>
    <w:rsid w:val="00EE04B8"/>
    <w:rsid w:val="00EE1B82"/>
    <w:rsid w:val="00EE2185"/>
    <w:rsid w:val="00EE4CB3"/>
    <w:rsid w:val="00EE6B16"/>
    <w:rsid w:val="00EE6EB3"/>
    <w:rsid w:val="00EE7943"/>
    <w:rsid w:val="00EF2796"/>
    <w:rsid w:val="00EF3988"/>
    <w:rsid w:val="00EF7AE8"/>
    <w:rsid w:val="00F0058E"/>
    <w:rsid w:val="00F02311"/>
    <w:rsid w:val="00F072E7"/>
    <w:rsid w:val="00F10647"/>
    <w:rsid w:val="00F10C31"/>
    <w:rsid w:val="00F11647"/>
    <w:rsid w:val="00F11C83"/>
    <w:rsid w:val="00F12115"/>
    <w:rsid w:val="00F15CD8"/>
    <w:rsid w:val="00F15FC0"/>
    <w:rsid w:val="00F22BFA"/>
    <w:rsid w:val="00F23FED"/>
    <w:rsid w:val="00F244A6"/>
    <w:rsid w:val="00F37098"/>
    <w:rsid w:val="00F40366"/>
    <w:rsid w:val="00F42320"/>
    <w:rsid w:val="00F44296"/>
    <w:rsid w:val="00F447D2"/>
    <w:rsid w:val="00F4512F"/>
    <w:rsid w:val="00F47E24"/>
    <w:rsid w:val="00F50210"/>
    <w:rsid w:val="00F536C1"/>
    <w:rsid w:val="00F54E7A"/>
    <w:rsid w:val="00F552E5"/>
    <w:rsid w:val="00F56D91"/>
    <w:rsid w:val="00F612CD"/>
    <w:rsid w:val="00F61DF2"/>
    <w:rsid w:val="00F6736C"/>
    <w:rsid w:val="00F71106"/>
    <w:rsid w:val="00F71E38"/>
    <w:rsid w:val="00F72585"/>
    <w:rsid w:val="00F758B7"/>
    <w:rsid w:val="00F764A3"/>
    <w:rsid w:val="00F766A4"/>
    <w:rsid w:val="00F81EF8"/>
    <w:rsid w:val="00F820D2"/>
    <w:rsid w:val="00F834F6"/>
    <w:rsid w:val="00F83984"/>
    <w:rsid w:val="00F85207"/>
    <w:rsid w:val="00F874E6"/>
    <w:rsid w:val="00F87A82"/>
    <w:rsid w:val="00F91887"/>
    <w:rsid w:val="00F94798"/>
    <w:rsid w:val="00F94885"/>
    <w:rsid w:val="00F94DD1"/>
    <w:rsid w:val="00F963F8"/>
    <w:rsid w:val="00FA0B27"/>
    <w:rsid w:val="00FA164B"/>
    <w:rsid w:val="00FA215C"/>
    <w:rsid w:val="00FA664E"/>
    <w:rsid w:val="00FB025F"/>
    <w:rsid w:val="00FB320C"/>
    <w:rsid w:val="00FC19E5"/>
    <w:rsid w:val="00FC3743"/>
    <w:rsid w:val="00FC46EC"/>
    <w:rsid w:val="00FC77DA"/>
    <w:rsid w:val="00FD00D9"/>
    <w:rsid w:val="00FD0F98"/>
    <w:rsid w:val="00FD1EB1"/>
    <w:rsid w:val="00FD4212"/>
    <w:rsid w:val="00FD46FD"/>
    <w:rsid w:val="00FD677E"/>
    <w:rsid w:val="00FD7AC4"/>
    <w:rsid w:val="00FE0136"/>
    <w:rsid w:val="00FE07EC"/>
    <w:rsid w:val="00FE2ABE"/>
    <w:rsid w:val="00FE628F"/>
    <w:rsid w:val="00FF0C2D"/>
    <w:rsid w:val="00FF35CC"/>
    <w:rsid w:val="00FF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A32231"/>
  <w15:docId w15:val="{759FB9B6-44DB-4324-8996-444B5F9E6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C7C31"/>
  </w:style>
  <w:style w:type="paragraph" w:styleId="Nadpis2">
    <w:name w:val="heading 2"/>
    <w:basedOn w:val="Normlny"/>
    <w:link w:val="Nadpis2Char"/>
    <w:uiPriority w:val="9"/>
    <w:qFormat/>
    <w:rsid w:val="00234FC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58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84888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34FC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itemauthor">
    <w:name w:val="itemauthor"/>
    <w:basedOn w:val="Predvolenpsmoodseku"/>
    <w:rsid w:val="00234FC8"/>
  </w:style>
  <w:style w:type="character" w:customStyle="1" w:styleId="itemtextresizertitle">
    <w:name w:val="itemtextresizertitle"/>
    <w:basedOn w:val="Predvolenpsmoodseku"/>
    <w:rsid w:val="00234FC8"/>
  </w:style>
  <w:style w:type="paragraph" w:styleId="Normlnywebov">
    <w:name w:val="Normal (Web)"/>
    <w:basedOn w:val="Normlny"/>
    <w:uiPriority w:val="99"/>
    <w:unhideWhenUsed/>
    <w:rsid w:val="00234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234FC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34F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4FC8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077C9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077C92"/>
    <w:rPr>
      <w:rFonts w:ascii="Arial" w:eastAsia="Times New Roman" w:hAnsi="Arial" w:cs="Arial"/>
      <w:color w:val="000000"/>
      <w:sz w:val="20"/>
      <w:szCs w:val="24"/>
      <w:lang w:eastAsia="cs-CZ"/>
    </w:rPr>
  </w:style>
  <w:style w:type="paragraph" w:styleId="Nzov">
    <w:name w:val="Title"/>
    <w:basedOn w:val="Normlny"/>
    <w:link w:val="NzovChar"/>
    <w:uiPriority w:val="99"/>
    <w:qFormat/>
    <w:rsid w:val="000C7EDF"/>
    <w:pPr>
      <w:spacing w:after="0" w:line="240" w:lineRule="auto"/>
      <w:ind w:left="360"/>
      <w:jc w:val="center"/>
    </w:pPr>
    <w:rPr>
      <w:rFonts w:ascii="Times New Roman" w:eastAsia="Times New Roman" w:hAnsi="Times New Roman" w:cs="Times New Roman"/>
      <w:sz w:val="28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0C7EDF"/>
    <w:rPr>
      <w:rFonts w:ascii="Times New Roman" w:eastAsia="Times New Roman" w:hAnsi="Times New Roman" w:cs="Times New Roman"/>
      <w:sz w:val="28"/>
      <w:szCs w:val="20"/>
      <w:lang w:eastAsia="cs-CZ"/>
    </w:rPr>
  </w:style>
  <w:style w:type="character" w:customStyle="1" w:styleId="st">
    <w:name w:val="st"/>
    <w:basedOn w:val="Predvolenpsmoodseku"/>
    <w:rsid w:val="000C7EDF"/>
  </w:style>
  <w:style w:type="paragraph" w:styleId="Odsekzoznamu">
    <w:name w:val="List Paragraph"/>
    <w:basedOn w:val="Normlny"/>
    <w:uiPriority w:val="34"/>
    <w:qFormat/>
    <w:rsid w:val="000C7EDF"/>
    <w:pPr>
      <w:ind w:left="720"/>
      <w:contextualSpacing/>
    </w:pPr>
  </w:style>
  <w:style w:type="table" w:styleId="Mriekatabuky">
    <w:name w:val="Table Grid"/>
    <w:basedOn w:val="Normlnatabuka"/>
    <w:uiPriority w:val="39"/>
    <w:rsid w:val="005F4B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qFormat/>
    <w:rsid w:val="0001014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Hlavika">
    <w:name w:val="header"/>
    <w:basedOn w:val="Normlny"/>
    <w:link w:val="HlavikaChar"/>
    <w:uiPriority w:val="99"/>
    <w:unhideWhenUsed/>
    <w:rsid w:val="000128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28DC"/>
  </w:style>
  <w:style w:type="paragraph" w:styleId="Pta">
    <w:name w:val="footer"/>
    <w:basedOn w:val="Normlny"/>
    <w:link w:val="PtaChar"/>
    <w:unhideWhenUsed/>
    <w:rsid w:val="000128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28DC"/>
  </w:style>
  <w:style w:type="paragraph" w:customStyle="1" w:styleId="xl25">
    <w:name w:val="xl25"/>
    <w:basedOn w:val="Normlny"/>
    <w:rsid w:val="00E357C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cs-CZ"/>
    </w:rPr>
  </w:style>
  <w:style w:type="character" w:styleId="slostrany">
    <w:name w:val="page number"/>
    <w:basedOn w:val="Predvolenpsmoodseku"/>
    <w:rsid w:val="00E357C8"/>
  </w:style>
  <w:style w:type="character" w:styleId="Zvraznenie">
    <w:name w:val="Emphasis"/>
    <w:basedOn w:val="Predvolenpsmoodseku"/>
    <w:uiPriority w:val="20"/>
    <w:qFormat/>
    <w:rsid w:val="00254930"/>
    <w:rPr>
      <w:i/>
      <w:iCs/>
    </w:rPr>
  </w:style>
  <w:style w:type="paragraph" w:customStyle="1" w:styleId="reklamapata">
    <w:name w:val="reklamapata"/>
    <w:basedOn w:val="Normlny"/>
    <w:rsid w:val="00A56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58A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vynatok">
    <w:name w:val="vynatok"/>
    <w:basedOn w:val="Normlny"/>
    <w:rsid w:val="00AC58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C16F9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3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4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3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2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2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56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515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62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30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9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2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23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44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17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53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7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145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8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5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29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45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16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7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73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16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58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63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92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25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8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60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15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6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20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27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51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06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9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3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9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59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23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62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80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0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9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52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36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69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275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21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70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817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86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58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53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5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02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04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377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3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9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68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50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63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11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25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99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4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13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18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21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868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04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15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49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9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68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9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93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1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7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7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40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01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33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67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921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6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56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06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2300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2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23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2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83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88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1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84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05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282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119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54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71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42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5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0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86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20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1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95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58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21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69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50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91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439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72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57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115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4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82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9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253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86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160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71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48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4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33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990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4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38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54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0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07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740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3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13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445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24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66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66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655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30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02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21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25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14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85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2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03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0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81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94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02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63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B1D36F-C9E9-4B0B-B11B-993D184E4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15</Pages>
  <Words>4684</Words>
  <Characters>26704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Jánošíková</dc:creator>
  <cp:lastModifiedBy>RS Bottovo</cp:lastModifiedBy>
  <cp:revision>22</cp:revision>
  <cp:lastPrinted>2023-05-23T08:46:00Z</cp:lastPrinted>
  <dcterms:created xsi:type="dcterms:W3CDTF">2023-05-11T12:36:00Z</dcterms:created>
  <dcterms:modified xsi:type="dcterms:W3CDTF">2024-05-10T07:06:00Z</dcterms:modified>
</cp:coreProperties>
</file>